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2"/>
        <w:tblW w:w="9787" w:type="dxa"/>
        <w:tblInd w:w="-289" w:type="dxa"/>
        <w:tblLook w:val="04A0" w:firstRow="1" w:lastRow="0" w:firstColumn="1" w:lastColumn="0" w:noHBand="0" w:noVBand="1"/>
      </w:tblPr>
      <w:tblGrid>
        <w:gridCol w:w="6526"/>
        <w:gridCol w:w="3261"/>
      </w:tblGrid>
      <w:tr w:rsidR="00353715" w:rsidRPr="00412CF9" w:rsidTr="00412CF9">
        <w:tc>
          <w:tcPr>
            <w:tcW w:w="6526" w:type="dxa"/>
            <w:tcBorders>
              <w:top w:val="nil"/>
              <w:left w:val="nil"/>
              <w:bottom w:val="nil"/>
              <w:right w:val="nil"/>
            </w:tcBorders>
          </w:tcPr>
          <w:p w:rsidR="00412CF9" w:rsidRPr="00301076" w:rsidRDefault="00412CF9" w:rsidP="00412CF9">
            <w:pPr>
              <w:rPr>
                <w:b/>
                <w:bCs/>
                <w:color w:val="000000"/>
                <w:w w:val="0"/>
                <w:sz w:val="24"/>
                <w:szCs w:val="18"/>
                <w:lang w:val="ru-RU"/>
              </w:rPr>
            </w:pPr>
            <w:r w:rsidRPr="00301076">
              <w:rPr>
                <w:b/>
                <w:bCs/>
                <w:color w:val="000000"/>
                <w:w w:val="0"/>
                <w:sz w:val="24"/>
                <w:szCs w:val="18"/>
                <w:lang w:val="ru-RU"/>
              </w:rPr>
              <w:t>Рассмотрена</w:t>
            </w:r>
          </w:p>
          <w:p w:rsidR="00412CF9" w:rsidRPr="00301076" w:rsidRDefault="00412CF9" w:rsidP="00412CF9">
            <w:pPr>
              <w:ind w:right="-108"/>
              <w:rPr>
                <w:bCs/>
                <w:color w:val="000000"/>
                <w:w w:val="0"/>
                <w:sz w:val="24"/>
                <w:szCs w:val="18"/>
                <w:lang w:val="ru-RU"/>
              </w:rPr>
            </w:pPr>
            <w:r w:rsidRPr="00301076">
              <w:rPr>
                <w:bCs/>
                <w:color w:val="000000"/>
                <w:w w:val="0"/>
                <w:sz w:val="24"/>
                <w:szCs w:val="18"/>
                <w:lang w:val="ru-RU"/>
              </w:rPr>
              <w:t xml:space="preserve">на заседании педагогического совета </w:t>
            </w:r>
          </w:p>
          <w:p w:rsidR="00412CF9" w:rsidRDefault="00412CF9" w:rsidP="00412CF9">
            <w:pPr>
              <w:rPr>
                <w:bCs/>
                <w:color w:val="000000"/>
                <w:w w:val="0"/>
                <w:sz w:val="24"/>
                <w:szCs w:val="18"/>
                <w:lang w:val="ru-RU"/>
              </w:rPr>
            </w:pPr>
            <w:r w:rsidRPr="00301076">
              <w:rPr>
                <w:bCs/>
                <w:color w:val="000000"/>
                <w:w w:val="0"/>
                <w:sz w:val="24"/>
                <w:szCs w:val="18"/>
                <w:lang w:val="ru-RU"/>
              </w:rPr>
              <w:t xml:space="preserve">МОАУ СОШ с. Ташкиново </w:t>
            </w:r>
          </w:p>
          <w:p w:rsidR="00412CF9" w:rsidRPr="0070432A" w:rsidRDefault="00412CF9" w:rsidP="00412CF9">
            <w:pPr>
              <w:rPr>
                <w:bCs/>
                <w:color w:val="000000"/>
                <w:w w:val="0"/>
                <w:sz w:val="24"/>
                <w:szCs w:val="18"/>
                <w:lang w:val="ru-RU"/>
              </w:rPr>
            </w:pPr>
            <w:r w:rsidRPr="0070432A">
              <w:rPr>
                <w:bCs/>
                <w:color w:val="000000"/>
                <w:w w:val="0"/>
                <w:sz w:val="24"/>
                <w:szCs w:val="18"/>
                <w:lang w:val="ru-RU"/>
              </w:rPr>
              <w:t>протокол№1</w:t>
            </w:r>
            <w:r>
              <w:rPr>
                <w:bCs/>
                <w:color w:val="000000"/>
                <w:w w:val="0"/>
                <w:sz w:val="24"/>
                <w:szCs w:val="18"/>
                <w:lang w:val="ru-RU"/>
              </w:rPr>
              <w:t>5</w:t>
            </w:r>
            <w:r w:rsidRPr="0070432A">
              <w:rPr>
                <w:bCs/>
                <w:color w:val="000000"/>
                <w:w w:val="0"/>
                <w:sz w:val="24"/>
                <w:szCs w:val="18"/>
                <w:lang w:val="ru-RU"/>
              </w:rPr>
              <w:t xml:space="preserve"> от </w:t>
            </w:r>
            <w:r>
              <w:rPr>
                <w:bCs/>
                <w:color w:val="000000"/>
                <w:w w:val="0"/>
                <w:sz w:val="24"/>
                <w:szCs w:val="18"/>
                <w:lang w:val="ru-RU"/>
              </w:rPr>
              <w:t>30</w:t>
            </w:r>
            <w:r w:rsidRPr="0070432A">
              <w:rPr>
                <w:bCs/>
                <w:color w:val="000000"/>
                <w:w w:val="0"/>
                <w:sz w:val="24"/>
                <w:szCs w:val="18"/>
                <w:lang w:val="ru-RU"/>
              </w:rPr>
              <w:t>.05.2022</w:t>
            </w:r>
          </w:p>
          <w:p w:rsidR="00353715" w:rsidRDefault="00353715" w:rsidP="0070432A">
            <w:pPr>
              <w:rPr>
                <w:lang w:val="ru-RU"/>
              </w:rPr>
            </w:pPr>
          </w:p>
        </w:tc>
        <w:tc>
          <w:tcPr>
            <w:tcW w:w="3261" w:type="dxa"/>
            <w:tcBorders>
              <w:top w:val="nil"/>
              <w:left w:val="nil"/>
              <w:bottom w:val="nil"/>
              <w:right w:val="nil"/>
            </w:tcBorders>
          </w:tcPr>
          <w:p w:rsidR="0070432A" w:rsidRPr="00301076" w:rsidRDefault="0070432A" w:rsidP="0070432A">
            <w:pPr>
              <w:rPr>
                <w:b/>
                <w:bCs/>
                <w:color w:val="000000"/>
                <w:w w:val="0"/>
                <w:sz w:val="24"/>
                <w:szCs w:val="18"/>
                <w:lang w:val="ru-RU"/>
              </w:rPr>
            </w:pPr>
            <w:r w:rsidRPr="00301076">
              <w:rPr>
                <w:b/>
                <w:bCs/>
                <w:color w:val="000000"/>
                <w:w w:val="0"/>
                <w:sz w:val="24"/>
                <w:szCs w:val="18"/>
                <w:lang w:val="ru-RU"/>
              </w:rPr>
              <w:t>Утверждаю</w:t>
            </w:r>
          </w:p>
          <w:p w:rsidR="0070432A" w:rsidRPr="00301076" w:rsidRDefault="0070432A" w:rsidP="0070432A">
            <w:pPr>
              <w:rPr>
                <w:b/>
                <w:bCs/>
                <w:color w:val="000000"/>
                <w:w w:val="0"/>
                <w:sz w:val="24"/>
                <w:szCs w:val="18"/>
                <w:lang w:val="ru-RU"/>
              </w:rPr>
            </w:pPr>
            <w:r w:rsidRPr="00301076">
              <w:rPr>
                <w:bCs/>
                <w:color w:val="000000"/>
                <w:w w:val="0"/>
                <w:sz w:val="24"/>
                <w:szCs w:val="18"/>
                <w:lang w:val="ru-RU"/>
              </w:rPr>
              <w:t>Директор МОАУ СОШ с. Ташкино</w:t>
            </w:r>
            <w:bookmarkStart w:id="0" w:name="_GoBack"/>
            <w:bookmarkEnd w:id="0"/>
            <w:r w:rsidRPr="00301076">
              <w:rPr>
                <w:bCs/>
                <w:color w:val="000000"/>
                <w:w w:val="0"/>
                <w:sz w:val="24"/>
                <w:szCs w:val="18"/>
                <w:lang w:val="ru-RU"/>
              </w:rPr>
              <w:t>во</w:t>
            </w:r>
            <w:r w:rsidRPr="00301076">
              <w:rPr>
                <w:b/>
                <w:bCs/>
                <w:color w:val="000000"/>
                <w:w w:val="0"/>
                <w:sz w:val="24"/>
                <w:szCs w:val="18"/>
                <w:lang w:val="ru-RU"/>
              </w:rPr>
              <w:t xml:space="preserve"> </w:t>
            </w:r>
          </w:p>
          <w:p w:rsidR="0070432A" w:rsidRPr="00301076" w:rsidRDefault="0070432A" w:rsidP="0070432A">
            <w:pPr>
              <w:rPr>
                <w:bCs/>
                <w:color w:val="000000"/>
                <w:w w:val="0"/>
                <w:sz w:val="24"/>
                <w:szCs w:val="18"/>
                <w:lang w:val="ru-RU"/>
              </w:rPr>
            </w:pPr>
            <w:r w:rsidRPr="00301076">
              <w:rPr>
                <w:bCs/>
                <w:color w:val="000000"/>
                <w:w w:val="0"/>
                <w:sz w:val="24"/>
                <w:szCs w:val="18"/>
                <w:lang w:val="ru-RU"/>
              </w:rPr>
              <w:t>__________Р. М .Бурханова</w:t>
            </w:r>
          </w:p>
          <w:p w:rsidR="00353715" w:rsidRPr="00301076" w:rsidRDefault="0070432A" w:rsidP="0070432A">
            <w:pPr>
              <w:rPr>
                <w:sz w:val="24"/>
                <w:lang w:val="ru-RU"/>
              </w:rPr>
            </w:pPr>
            <w:r w:rsidRPr="00301076">
              <w:rPr>
                <w:bCs/>
                <w:color w:val="000000"/>
                <w:w w:val="0"/>
                <w:sz w:val="24"/>
                <w:szCs w:val="18"/>
                <w:lang w:val="ru-RU"/>
              </w:rPr>
              <w:t>Приказ №3</w:t>
            </w:r>
            <w:r>
              <w:rPr>
                <w:bCs/>
                <w:color w:val="000000"/>
                <w:w w:val="0"/>
                <w:sz w:val="24"/>
                <w:szCs w:val="18"/>
                <w:lang w:val="ru-RU"/>
              </w:rPr>
              <w:t>56</w:t>
            </w:r>
            <w:r w:rsidRPr="00301076">
              <w:rPr>
                <w:bCs/>
                <w:color w:val="000000"/>
                <w:w w:val="0"/>
                <w:sz w:val="24"/>
                <w:szCs w:val="18"/>
                <w:lang w:val="ru-RU"/>
              </w:rPr>
              <w:t xml:space="preserve"> от </w:t>
            </w:r>
            <w:r>
              <w:rPr>
                <w:bCs/>
                <w:color w:val="000000"/>
                <w:w w:val="0"/>
                <w:sz w:val="24"/>
                <w:szCs w:val="18"/>
                <w:lang w:val="ru-RU"/>
              </w:rPr>
              <w:t>3</w:t>
            </w:r>
            <w:r w:rsidRPr="00301076">
              <w:rPr>
                <w:bCs/>
                <w:color w:val="000000"/>
                <w:w w:val="0"/>
                <w:sz w:val="24"/>
                <w:szCs w:val="18"/>
                <w:lang w:val="ru-RU"/>
              </w:rPr>
              <w:t>0.05.2022</w:t>
            </w:r>
          </w:p>
        </w:tc>
      </w:tr>
      <w:tr w:rsidR="00353715" w:rsidRPr="00412CF9" w:rsidTr="00412CF9">
        <w:tc>
          <w:tcPr>
            <w:tcW w:w="6526" w:type="dxa"/>
            <w:tcBorders>
              <w:top w:val="nil"/>
              <w:left w:val="nil"/>
              <w:bottom w:val="nil"/>
              <w:right w:val="nil"/>
            </w:tcBorders>
          </w:tcPr>
          <w:p w:rsidR="00353715" w:rsidRDefault="00353715">
            <w:pPr>
              <w:rPr>
                <w:lang w:val="ru-RU"/>
              </w:rPr>
            </w:pPr>
          </w:p>
        </w:tc>
        <w:tc>
          <w:tcPr>
            <w:tcW w:w="3261" w:type="dxa"/>
            <w:tcBorders>
              <w:top w:val="nil"/>
              <w:left w:val="nil"/>
              <w:bottom w:val="nil"/>
              <w:right w:val="nil"/>
            </w:tcBorders>
          </w:tcPr>
          <w:p w:rsidR="00353715" w:rsidRPr="00301076" w:rsidRDefault="00353715" w:rsidP="00353715">
            <w:pPr>
              <w:ind w:left="181"/>
              <w:rPr>
                <w:sz w:val="24"/>
                <w:szCs w:val="20"/>
                <w:lang w:val="ru-RU"/>
              </w:rPr>
            </w:pPr>
          </w:p>
          <w:p w:rsidR="00353715" w:rsidRPr="00301076" w:rsidRDefault="00353715" w:rsidP="00E4317F">
            <w:pPr>
              <w:rPr>
                <w:sz w:val="24"/>
                <w:szCs w:val="20"/>
                <w:lang w:val="ru-RU"/>
              </w:rPr>
            </w:pPr>
          </w:p>
        </w:tc>
      </w:tr>
    </w:tbl>
    <w:p w:rsidR="001F0E3E" w:rsidRDefault="001F0E3E">
      <w:pPr>
        <w:rPr>
          <w:lang w:val="ru-RU"/>
        </w:rPr>
      </w:pPr>
    </w:p>
    <w:p w:rsidR="00995A3F" w:rsidRDefault="00995A3F">
      <w:pPr>
        <w:rPr>
          <w:lang w:val="ru-RU"/>
        </w:rPr>
      </w:pPr>
    </w:p>
    <w:p w:rsidR="00FD5D1D" w:rsidRDefault="00FD5D1D">
      <w:pPr>
        <w:rPr>
          <w:lang w:val="ru-RU"/>
        </w:rPr>
      </w:pPr>
    </w:p>
    <w:p w:rsidR="00FD5D1D" w:rsidRDefault="00FD5D1D">
      <w:pPr>
        <w:rPr>
          <w:lang w:val="ru-RU"/>
        </w:rPr>
      </w:pPr>
    </w:p>
    <w:p w:rsidR="00353715" w:rsidRDefault="00353715" w:rsidP="00FD5D1D">
      <w:pPr>
        <w:widowControl/>
        <w:tabs>
          <w:tab w:val="right" w:leader="dot" w:pos="9628"/>
        </w:tabs>
        <w:spacing w:line="276" w:lineRule="auto"/>
        <w:jc w:val="center"/>
        <w:rPr>
          <w:rFonts w:eastAsia="Calibri"/>
          <w:b/>
          <w:sz w:val="28"/>
          <w:lang w:val="ru-RU"/>
        </w:rPr>
      </w:pPr>
    </w:p>
    <w:p w:rsidR="00301076" w:rsidRDefault="00301076" w:rsidP="00FD5D1D">
      <w:pPr>
        <w:widowControl/>
        <w:tabs>
          <w:tab w:val="right" w:leader="dot" w:pos="9628"/>
        </w:tabs>
        <w:spacing w:line="276" w:lineRule="auto"/>
        <w:jc w:val="center"/>
        <w:rPr>
          <w:rFonts w:eastAsia="Calibri"/>
          <w:b/>
          <w:sz w:val="28"/>
          <w:lang w:val="ru-RU"/>
        </w:rPr>
      </w:pPr>
    </w:p>
    <w:p w:rsidR="00301076" w:rsidRDefault="00301076" w:rsidP="00FD5D1D">
      <w:pPr>
        <w:widowControl/>
        <w:tabs>
          <w:tab w:val="right" w:leader="dot" w:pos="9628"/>
        </w:tabs>
        <w:spacing w:line="276" w:lineRule="auto"/>
        <w:jc w:val="center"/>
        <w:rPr>
          <w:rFonts w:eastAsia="Calibri"/>
          <w:b/>
          <w:sz w:val="28"/>
          <w:lang w:val="ru-RU"/>
        </w:rPr>
      </w:pPr>
    </w:p>
    <w:p w:rsidR="00301076" w:rsidRDefault="00301076" w:rsidP="00FD5D1D">
      <w:pPr>
        <w:widowControl/>
        <w:tabs>
          <w:tab w:val="right" w:leader="dot" w:pos="9628"/>
        </w:tabs>
        <w:spacing w:line="276" w:lineRule="auto"/>
        <w:jc w:val="center"/>
        <w:rPr>
          <w:rFonts w:eastAsia="Calibri"/>
          <w:b/>
          <w:sz w:val="28"/>
          <w:lang w:val="ru-RU"/>
        </w:rPr>
      </w:pPr>
    </w:p>
    <w:p w:rsidR="00301076" w:rsidRDefault="00301076" w:rsidP="00FD5D1D">
      <w:pPr>
        <w:widowControl/>
        <w:tabs>
          <w:tab w:val="right" w:leader="dot" w:pos="9628"/>
        </w:tabs>
        <w:spacing w:line="276" w:lineRule="auto"/>
        <w:jc w:val="center"/>
        <w:rPr>
          <w:rFonts w:eastAsia="Calibri"/>
          <w:b/>
          <w:sz w:val="28"/>
          <w:lang w:val="ru-RU"/>
        </w:rPr>
      </w:pPr>
    </w:p>
    <w:p w:rsidR="00FD5D1D" w:rsidRPr="00FD5D1D" w:rsidRDefault="0006705A" w:rsidP="00FD5D1D">
      <w:pPr>
        <w:widowControl/>
        <w:tabs>
          <w:tab w:val="right" w:leader="dot" w:pos="9628"/>
        </w:tabs>
        <w:spacing w:line="276" w:lineRule="auto"/>
        <w:jc w:val="center"/>
        <w:rPr>
          <w:rFonts w:eastAsia="Calibri"/>
          <w:b/>
          <w:sz w:val="28"/>
          <w:lang w:val="ru-RU"/>
        </w:rPr>
      </w:pPr>
      <w:r w:rsidRPr="00FD5D1D">
        <w:rPr>
          <w:rFonts w:eastAsia="Calibri"/>
          <w:b/>
          <w:sz w:val="28"/>
          <w:lang w:val="ru-RU"/>
        </w:rPr>
        <w:t xml:space="preserve">ОСНОВНАЯ </w:t>
      </w:r>
      <w:r w:rsidR="0070432A" w:rsidRPr="00FD5D1D">
        <w:rPr>
          <w:rFonts w:eastAsia="Calibri"/>
          <w:b/>
          <w:sz w:val="28"/>
          <w:lang w:val="ru-RU"/>
        </w:rPr>
        <w:t>ОБРАЗОВАТЕЛЬНАЯ ПРОГРАММА</w:t>
      </w:r>
    </w:p>
    <w:p w:rsidR="00353715" w:rsidRDefault="00FD5D1D" w:rsidP="00353715">
      <w:pPr>
        <w:widowControl/>
        <w:tabs>
          <w:tab w:val="right" w:leader="dot" w:pos="9628"/>
        </w:tabs>
        <w:spacing w:line="276" w:lineRule="auto"/>
        <w:jc w:val="center"/>
        <w:rPr>
          <w:rFonts w:eastAsia="Calibri"/>
          <w:b/>
          <w:sz w:val="28"/>
          <w:lang w:val="ru-RU"/>
        </w:rPr>
      </w:pPr>
      <w:r w:rsidRPr="00FD5D1D">
        <w:rPr>
          <w:rFonts w:eastAsia="Calibri"/>
          <w:b/>
          <w:sz w:val="28"/>
          <w:lang w:val="ru-RU"/>
        </w:rPr>
        <w:t>ОСНОВНОГО ОБЩЕГО ОБРАЗОВАНИЯ</w:t>
      </w:r>
    </w:p>
    <w:p w:rsidR="00FD5D1D" w:rsidRPr="00FF7084" w:rsidRDefault="00FD5D1D" w:rsidP="00FF7084">
      <w:pPr>
        <w:widowControl/>
        <w:tabs>
          <w:tab w:val="right" w:leader="dot" w:pos="9628"/>
        </w:tabs>
        <w:spacing w:line="276" w:lineRule="auto"/>
        <w:jc w:val="center"/>
        <w:rPr>
          <w:rFonts w:eastAsia="Calibri"/>
          <w:b/>
          <w:sz w:val="28"/>
          <w:lang w:val="ru-RU"/>
        </w:rPr>
      </w:pPr>
      <w:r w:rsidRPr="00FD5D1D">
        <w:rPr>
          <w:rFonts w:eastAsia="Calibri"/>
          <w:sz w:val="28"/>
          <w:lang w:val="ru-RU"/>
        </w:rPr>
        <w:t xml:space="preserve">Муниципального общеобразовательного автономного учреждения средняя общеобразовательная школа </w:t>
      </w:r>
      <w:r w:rsidR="00AE2160">
        <w:rPr>
          <w:rFonts w:eastAsia="Calibri"/>
          <w:sz w:val="28"/>
          <w:lang w:val="ru-RU"/>
        </w:rPr>
        <w:t xml:space="preserve">села </w:t>
      </w:r>
      <w:r w:rsidR="00FF4931">
        <w:rPr>
          <w:rFonts w:eastAsia="Calibri"/>
          <w:sz w:val="28"/>
          <w:lang w:val="ru-RU"/>
        </w:rPr>
        <w:t>Ташкиново</w:t>
      </w:r>
      <w:r w:rsidR="00301076">
        <w:rPr>
          <w:rFonts w:eastAsia="Calibri"/>
          <w:b/>
          <w:sz w:val="28"/>
          <w:lang w:val="ru-RU"/>
        </w:rPr>
        <w:t xml:space="preserve"> </w:t>
      </w:r>
      <w:r w:rsidRPr="00FD5D1D">
        <w:rPr>
          <w:rFonts w:eastAsia="Calibri"/>
          <w:sz w:val="28"/>
          <w:lang w:val="ru-RU"/>
        </w:rPr>
        <w:t>городского округа город Нефтекамск</w:t>
      </w:r>
      <w:r w:rsidR="00FF7084">
        <w:rPr>
          <w:rFonts w:eastAsia="Calibri"/>
          <w:b/>
          <w:sz w:val="28"/>
          <w:lang w:val="ru-RU"/>
        </w:rPr>
        <w:t xml:space="preserve"> </w:t>
      </w:r>
      <w:r w:rsidRPr="00FD5D1D">
        <w:rPr>
          <w:rFonts w:eastAsia="Calibri"/>
          <w:sz w:val="28"/>
          <w:lang w:val="ru-RU"/>
        </w:rPr>
        <w:t>Республики Башкортостан</w:t>
      </w:r>
    </w:p>
    <w:p w:rsidR="00353715" w:rsidRDefault="00353715" w:rsidP="00FD5D1D">
      <w:pPr>
        <w:keepNext/>
        <w:keepLines/>
        <w:widowControl/>
        <w:spacing w:before="240" w:line="259" w:lineRule="auto"/>
        <w:jc w:val="center"/>
        <w:rPr>
          <w:rFonts w:eastAsia="Calibri"/>
          <w:b/>
          <w:sz w:val="28"/>
          <w:lang w:val="ru-RU"/>
        </w:rPr>
      </w:pPr>
    </w:p>
    <w:p w:rsidR="00353715" w:rsidRDefault="00353715" w:rsidP="00FD5D1D">
      <w:pPr>
        <w:keepNext/>
        <w:keepLines/>
        <w:widowControl/>
        <w:spacing w:before="240" w:line="259" w:lineRule="auto"/>
        <w:jc w:val="center"/>
        <w:rPr>
          <w:rFonts w:eastAsia="Calibri"/>
          <w:b/>
          <w:sz w:val="28"/>
          <w:lang w:val="ru-RU"/>
        </w:rPr>
      </w:pPr>
    </w:p>
    <w:p w:rsidR="00353715" w:rsidRPr="00FD5D1D" w:rsidRDefault="00353715" w:rsidP="0070432A">
      <w:pPr>
        <w:keepNext/>
        <w:keepLines/>
        <w:widowControl/>
        <w:spacing w:before="240" w:line="259" w:lineRule="auto"/>
        <w:jc w:val="right"/>
        <w:rPr>
          <w:rFonts w:eastAsia="Calibri"/>
          <w:b/>
          <w:sz w:val="28"/>
          <w:lang w:val="ru-RU"/>
        </w:rPr>
      </w:pPr>
    </w:p>
    <w:p w:rsidR="00301076" w:rsidRDefault="00301076" w:rsidP="00611E79">
      <w:pPr>
        <w:keepNext/>
        <w:keepLines/>
        <w:widowControl/>
        <w:spacing w:line="276" w:lineRule="auto"/>
        <w:rPr>
          <w:rFonts w:eastAsia="Calibri"/>
          <w:sz w:val="28"/>
          <w:lang w:val="ru-RU"/>
        </w:rPr>
      </w:pPr>
    </w:p>
    <w:p w:rsidR="0070432A" w:rsidRDefault="0070432A" w:rsidP="00611E79">
      <w:pPr>
        <w:keepNext/>
        <w:keepLines/>
        <w:widowControl/>
        <w:spacing w:line="276" w:lineRule="auto"/>
        <w:rPr>
          <w:rFonts w:eastAsia="Calibri"/>
          <w:sz w:val="28"/>
          <w:lang w:val="ru-RU"/>
        </w:rPr>
      </w:pPr>
    </w:p>
    <w:p w:rsidR="00412CF9" w:rsidRPr="00301076" w:rsidRDefault="00412CF9" w:rsidP="00412CF9">
      <w:pPr>
        <w:jc w:val="right"/>
        <w:rPr>
          <w:b/>
          <w:bCs/>
          <w:color w:val="000000"/>
          <w:w w:val="0"/>
          <w:sz w:val="24"/>
          <w:szCs w:val="18"/>
          <w:lang w:val="ru-RU"/>
        </w:rPr>
      </w:pPr>
      <w:r w:rsidRPr="00301076">
        <w:rPr>
          <w:b/>
          <w:bCs/>
          <w:color w:val="000000"/>
          <w:w w:val="0"/>
          <w:sz w:val="24"/>
          <w:szCs w:val="18"/>
          <w:lang w:val="ru-RU"/>
        </w:rPr>
        <w:t>Рассмотрена</w:t>
      </w:r>
    </w:p>
    <w:p w:rsidR="00412CF9" w:rsidRPr="00301076" w:rsidRDefault="00412CF9" w:rsidP="00412CF9">
      <w:pPr>
        <w:jc w:val="right"/>
        <w:rPr>
          <w:bCs/>
          <w:color w:val="000000"/>
          <w:w w:val="0"/>
          <w:sz w:val="24"/>
          <w:szCs w:val="18"/>
          <w:lang w:val="ru-RU"/>
        </w:rPr>
      </w:pPr>
      <w:r w:rsidRPr="00301076">
        <w:rPr>
          <w:bCs/>
          <w:color w:val="000000"/>
          <w:w w:val="0"/>
          <w:sz w:val="24"/>
          <w:szCs w:val="18"/>
          <w:lang w:val="ru-RU"/>
        </w:rPr>
        <w:t>на заседании</w:t>
      </w:r>
    </w:p>
    <w:p w:rsidR="00412CF9" w:rsidRPr="00301076" w:rsidRDefault="00412CF9" w:rsidP="00412CF9">
      <w:pPr>
        <w:jc w:val="right"/>
        <w:rPr>
          <w:bCs/>
          <w:color w:val="000000"/>
          <w:w w:val="0"/>
          <w:sz w:val="24"/>
          <w:szCs w:val="18"/>
          <w:lang w:val="ru-RU"/>
        </w:rPr>
      </w:pPr>
      <w:r w:rsidRPr="00301076">
        <w:rPr>
          <w:bCs/>
          <w:color w:val="000000"/>
          <w:w w:val="0"/>
          <w:sz w:val="24"/>
          <w:szCs w:val="18"/>
          <w:lang w:val="ru-RU"/>
        </w:rPr>
        <w:t xml:space="preserve">Совета родителей </w:t>
      </w:r>
    </w:p>
    <w:p w:rsidR="00412CF9" w:rsidRPr="00301076" w:rsidRDefault="00412CF9" w:rsidP="00412CF9">
      <w:pPr>
        <w:jc w:val="right"/>
        <w:rPr>
          <w:bCs/>
          <w:color w:val="000000"/>
          <w:w w:val="0"/>
          <w:sz w:val="24"/>
          <w:szCs w:val="18"/>
          <w:lang w:val="ru-RU"/>
        </w:rPr>
      </w:pPr>
      <w:r w:rsidRPr="00301076">
        <w:rPr>
          <w:bCs/>
          <w:color w:val="000000"/>
          <w:w w:val="0"/>
          <w:sz w:val="24"/>
          <w:szCs w:val="18"/>
          <w:lang w:val="ru-RU"/>
        </w:rPr>
        <w:t xml:space="preserve">МОАУ СОШ с. Ташкиново </w:t>
      </w:r>
    </w:p>
    <w:p w:rsidR="0070432A" w:rsidRDefault="00412CF9" w:rsidP="00412CF9">
      <w:pPr>
        <w:keepNext/>
        <w:keepLines/>
        <w:widowControl/>
        <w:spacing w:line="276" w:lineRule="auto"/>
        <w:jc w:val="right"/>
        <w:rPr>
          <w:rFonts w:eastAsia="Calibri"/>
          <w:sz w:val="28"/>
          <w:lang w:val="ru-RU"/>
        </w:rPr>
      </w:pPr>
      <w:r w:rsidRPr="00301076">
        <w:rPr>
          <w:bCs/>
          <w:color w:val="000000"/>
          <w:w w:val="0"/>
          <w:sz w:val="24"/>
          <w:szCs w:val="18"/>
        </w:rPr>
        <w:t>протокол№1</w:t>
      </w:r>
      <w:r>
        <w:rPr>
          <w:bCs/>
          <w:color w:val="000000"/>
          <w:w w:val="0"/>
          <w:sz w:val="24"/>
          <w:szCs w:val="18"/>
          <w:lang w:val="ru-RU"/>
        </w:rPr>
        <w:t>3</w:t>
      </w:r>
      <w:r w:rsidRPr="00301076">
        <w:rPr>
          <w:bCs/>
          <w:color w:val="000000"/>
          <w:w w:val="0"/>
          <w:sz w:val="24"/>
          <w:szCs w:val="18"/>
        </w:rPr>
        <w:t xml:space="preserve"> от </w:t>
      </w:r>
      <w:r>
        <w:rPr>
          <w:bCs/>
          <w:color w:val="000000"/>
          <w:w w:val="0"/>
          <w:sz w:val="24"/>
          <w:szCs w:val="18"/>
          <w:lang w:val="ru-RU"/>
        </w:rPr>
        <w:t>28</w:t>
      </w:r>
      <w:r w:rsidRPr="00301076">
        <w:rPr>
          <w:bCs/>
          <w:color w:val="000000"/>
          <w:w w:val="0"/>
          <w:sz w:val="24"/>
          <w:szCs w:val="18"/>
        </w:rPr>
        <w:t>.05.2022</w:t>
      </w:r>
    </w:p>
    <w:p w:rsidR="0070432A" w:rsidRDefault="0070432A" w:rsidP="00611E79">
      <w:pPr>
        <w:keepNext/>
        <w:keepLines/>
        <w:widowControl/>
        <w:spacing w:line="276" w:lineRule="auto"/>
        <w:rPr>
          <w:rFonts w:eastAsia="Calibri"/>
          <w:sz w:val="28"/>
          <w:lang w:val="ru-RU"/>
        </w:rPr>
      </w:pPr>
    </w:p>
    <w:p w:rsidR="0070432A" w:rsidRDefault="0070432A" w:rsidP="00611E79">
      <w:pPr>
        <w:keepNext/>
        <w:keepLines/>
        <w:widowControl/>
        <w:spacing w:line="276" w:lineRule="auto"/>
        <w:rPr>
          <w:rFonts w:eastAsia="Calibri"/>
          <w:sz w:val="28"/>
          <w:lang w:val="ru-RU"/>
        </w:rPr>
      </w:pPr>
    </w:p>
    <w:p w:rsidR="0070432A" w:rsidRDefault="0070432A" w:rsidP="00611E79">
      <w:pPr>
        <w:keepNext/>
        <w:keepLines/>
        <w:widowControl/>
        <w:spacing w:line="276" w:lineRule="auto"/>
        <w:rPr>
          <w:rFonts w:eastAsia="Calibri"/>
          <w:sz w:val="28"/>
          <w:lang w:val="ru-RU"/>
        </w:rPr>
      </w:pPr>
    </w:p>
    <w:p w:rsidR="0070432A" w:rsidRDefault="0070432A" w:rsidP="00611E79">
      <w:pPr>
        <w:keepNext/>
        <w:keepLines/>
        <w:widowControl/>
        <w:spacing w:line="276" w:lineRule="auto"/>
        <w:rPr>
          <w:rFonts w:eastAsia="Calibri"/>
          <w:sz w:val="28"/>
          <w:lang w:val="ru-RU"/>
        </w:rPr>
      </w:pPr>
    </w:p>
    <w:p w:rsidR="00301076" w:rsidRDefault="00301076" w:rsidP="00353715">
      <w:pPr>
        <w:keepNext/>
        <w:keepLines/>
        <w:widowControl/>
        <w:spacing w:line="276" w:lineRule="auto"/>
        <w:jc w:val="center"/>
        <w:rPr>
          <w:rFonts w:eastAsia="Calibri"/>
          <w:sz w:val="28"/>
          <w:lang w:val="ru-RU"/>
        </w:rPr>
      </w:pPr>
    </w:p>
    <w:p w:rsidR="0070432A" w:rsidRDefault="0070432A" w:rsidP="00353715">
      <w:pPr>
        <w:keepNext/>
        <w:keepLines/>
        <w:widowControl/>
        <w:spacing w:line="276" w:lineRule="auto"/>
        <w:jc w:val="center"/>
        <w:rPr>
          <w:rFonts w:eastAsia="Calibri"/>
          <w:sz w:val="28"/>
          <w:lang w:val="ru-RU"/>
        </w:rPr>
      </w:pPr>
    </w:p>
    <w:p w:rsidR="0070432A" w:rsidRDefault="0070432A" w:rsidP="00353715">
      <w:pPr>
        <w:keepNext/>
        <w:keepLines/>
        <w:widowControl/>
        <w:spacing w:line="276" w:lineRule="auto"/>
        <w:jc w:val="center"/>
        <w:rPr>
          <w:rFonts w:eastAsia="Calibri"/>
          <w:sz w:val="28"/>
          <w:lang w:val="ru-RU"/>
        </w:rPr>
      </w:pPr>
    </w:p>
    <w:p w:rsidR="00353715" w:rsidRDefault="00353715" w:rsidP="00353715">
      <w:pPr>
        <w:keepNext/>
        <w:keepLines/>
        <w:widowControl/>
        <w:spacing w:line="276" w:lineRule="auto"/>
        <w:jc w:val="center"/>
        <w:rPr>
          <w:rFonts w:eastAsia="Calibri"/>
          <w:sz w:val="28"/>
          <w:lang w:val="ru-RU"/>
        </w:rPr>
      </w:pPr>
      <w:r>
        <w:rPr>
          <w:rFonts w:eastAsia="Calibri"/>
          <w:sz w:val="28"/>
          <w:lang w:val="ru-RU"/>
        </w:rPr>
        <w:t>Срок реализации – 5 лет</w:t>
      </w:r>
    </w:p>
    <w:p w:rsidR="0070432A" w:rsidRDefault="0070432A" w:rsidP="00353715">
      <w:pPr>
        <w:keepNext/>
        <w:keepLines/>
        <w:widowControl/>
        <w:spacing w:line="276" w:lineRule="auto"/>
        <w:jc w:val="center"/>
        <w:rPr>
          <w:rFonts w:eastAsia="Calibri"/>
          <w:sz w:val="28"/>
          <w:lang w:val="ru-RU"/>
        </w:rPr>
      </w:pPr>
    </w:p>
    <w:p w:rsidR="0006705A" w:rsidRPr="00FD5D1D" w:rsidRDefault="0070432A" w:rsidP="00353715">
      <w:pPr>
        <w:keepNext/>
        <w:keepLines/>
        <w:widowControl/>
        <w:spacing w:line="276" w:lineRule="auto"/>
        <w:jc w:val="center"/>
        <w:rPr>
          <w:rFonts w:eastAsia="Calibri"/>
          <w:sz w:val="28"/>
          <w:lang w:val="ru-RU"/>
        </w:rPr>
      </w:pPr>
      <w:r>
        <w:rPr>
          <w:rFonts w:eastAsia="Calibri"/>
          <w:sz w:val="28"/>
          <w:lang w:val="ru-RU"/>
        </w:rPr>
        <w:t xml:space="preserve">Нефтекамскт, </w:t>
      </w:r>
      <w:r w:rsidR="0006705A">
        <w:rPr>
          <w:rFonts w:eastAsia="Calibri"/>
          <w:sz w:val="28"/>
          <w:lang w:val="ru-RU"/>
        </w:rPr>
        <w:t>2022г.</w:t>
      </w:r>
    </w:p>
    <w:p w:rsidR="00195FCD" w:rsidRDefault="00195FCD">
      <w:pPr>
        <w:rPr>
          <w:lang w:val="ru-RU"/>
        </w:rPr>
      </w:pPr>
    </w:p>
    <w:p w:rsidR="00611E79" w:rsidRDefault="00611E79">
      <w:pPr>
        <w:rPr>
          <w:lang w:val="ru-RU"/>
        </w:rPr>
      </w:pPr>
    </w:p>
    <w:p w:rsidR="00E14F32" w:rsidRPr="00FD5D1D" w:rsidRDefault="00E14F32" w:rsidP="00C80EAB">
      <w:pPr>
        <w:widowControl/>
        <w:autoSpaceDE/>
        <w:autoSpaceDN/>
        <w:rPr>
          <w:b/>
          <w:caps/>
          <w:sz w:val="24"/>
          <w:szCs w:val="24"/>
          <w:lang w:val="ru-RU"/>
        </w:rPr>
      </w:pPr>
    </w:p>
    <w:p w:rsidR="00FD5D1D" w:rsidRDefault="00E14F32" w:rsidP="00C80EAB">
      <w:pPr>
        <w:widowControl/>
        <w:adjustRightInd w:val="0"/>
        <w:jc w:val="center"/>
        <w:rPr>
          <w:caps/>
          <w:szCs w:val="24"/>
          <w:lang w:val="ru-RU" w:eastAsia="ru-RU"/>
        </w:rPr>
      </w:pPr>
      <w:r>
        <w:rPr>
          <w:caps/>
          <w:szCs w:val="24"/>
          <w:lang w:val="ru-RU" w:eastAsia="ru-RU"/>
        </w:rPr>
        <w:lastRenderedPageBreak/>
        <w:t>сОДЕРЖАНИЕ</w:t>
      </w:r>
    </w:p>
    <w:p w:rsidR="00E14F32" w:rsidRPr="00E14F32" w:rsidRDefault="00E14F32" w:rsidP="00C80EAB">
      <w:pPr>
        <w:widowControl/>
        <w:adjustRightInd w:val="0"/>
        <w:jc w:val="center"/>
        <w:rPr>
          <w:caps/>
          <w:szCs w:val="24"/>
          <w:lang w:val="ru-RU" w:eastAsia="ru-RU"/>
        </w:rPr>
      </w:pPr>
    </w:p>
    <w:tbl>
      <w:tblPr>
        <w:tblW w:w="9095" w:type="dxa"/>
        <w:tblInd w:w="142" w:type="dxa"/>
        <w:tblLook w:val="04A0" w:firstRow="1" w:lastRow="0" w:firstColumn="1" w:lastColumn="0" w:noHBand="0" w:noVBand="1"/>
      </w:tblPr>
      <w:tblGrid>
        <w:gridCol w:w="8222"/>
        <w:gridCol w:w="873"/>
      </w:tblGrid>
      <w:tr w:rsidR="00C80EAB" w:rsidRPr="00C80EAB" w:rsidTr="00FF7084">
        <w:tc>
          <w:tcPr>
            <w:tcW w:w="8222" w:type="dxa"/>
            <w:shd w:val="clear" w:color="auto" w:fill="auto"/>
          </w:tcPr>
          <w:p w:rsidR="00C80EAB" w:rsidRPr="00C80EAB" w:rsidRDefault="00C80EAB" w:rsidP="00FF7084">
            <w:pPr>
              <w:widowControl/>
              <w:adjustRightInd w:val="0"/>
              <w:rPr>
                <w:b/>
                <w:caps/>
                <w:sz w:val="20"/>
                <w:szCs w:val="24"/>
                <w:lang w:val="ru-RU" w:eastAsia="ru-RU"/>
              </w:rPr>
            </w:pPr>
            <w:r w:rsidRPr="00C80EAB">
              <w:rPr>
                <w:b/>
                <w:caps/>
                <w:sz w:val="20"/>
                <w:szCs w:val="24"/>
                <w:lang w:val="ru-RU" w:eastAsia="ru-RU"/>
              </w:rPr>
              <w:t>1. ЦЕЛЕВОЙ РАЗДЕЛ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1.1. ПОЯСНИТЕЛЬНАЯ ЗАПИСКА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1.1.1. Цели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1.1.2. Принципы формирования и механизмы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6</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1.1.3. Общая характеристика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7</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1.2. ПЛАНИРУЕМЫЕ РЕЗУЛЬТАТЫ ОСВОЕНИЯ ОБУЧАЮЩИМИСЯ ОСНОВНОЙ ОБРАЗОВАТЕЛЬНОЙ ПРОГРАММЫ ОСНОВНОГО ОБЩЕГО ОБРАЗОВАНИЯ: ОБЩАЯ ХАРАКТЕРИСТИКА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1.3. СИСТЕМА ОЦЕНКИ ДОСТИЖЕНИЯ ПЛАНИРУЕМЫХ РЕЗУЛЬТАТОВ ОСВОЕНИЯ ОСНОВНОЙ ОБРАЗОВАТЕЛЬНОЙ ПРОГРАММЫ</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1.3.1. Общие положения</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w:t>
            </w:r>
            <w:r w:rsidR="00353715">
              <w:rPr>
                <w:caps/>
                <w:sz w:val="20"/>
                <w:szCs w:val="24"/>
                <w:lang w:val="ru-RU" w:eastAsia="ru-RU"/>
              </w:rPr>
              <w:t>0</w:t>
            </w:r>
          </w:p>
        </w:tc>
      </w:tr>
      <w:tr w:rsidR="00C80EAB" w:rsidRPr="00C80EAB" w:rsidTr="00FF7084">
        <w:tc>
          <w:tcPr>
            <w:tcW w:w="8222" w:type="dxa"/>
            <w:shd w:val="clear" w:color="auto" w:fill="auto"/>
          </w:tcPr>
          <w:p w:rsidR="00C80EAB" w:rsidRPr="00C80EAB" w:rsidRDefault="00AE2160" w:rsidP="00FF7084">
            <w:pPr>
              <w:widowControl/>
              <w:adjustRightInd w:val="0"/>
              <w:rPr>
                <w:caps/>
                <w:sz w:val="20"/>
                <w:szCs w:val="24"/>
                <w:lang w:val="ru-RU" w:eastAsia="ru-RU"/>
              </w:rPr>
            </w:pPr>
            <w:r>
              <w:rPr>
                <w:caps/>
                <w:sz w:val="20"/>
                <w:szCs w:val="24"/>
                <w:lang w:val="ru-RU" w:eastAsia="ru-RU"/>
              </w:rPr>
              <w:t>1.3.2. Особенности оценки</w:t>
            </w:r>
            <w:r w:rsidR="00C80EAB" w:rsidRPr="00C80EAB">
              <w:rPr>
                <w:caps/>
                <w:sz w:val="20"/>
                <w:szCs w:val="24"/>
                <w:lang w:val="ru-RU" w:eastAsia="ru-RU"/>
              </w:rPr>
              <w:t xml:space="preserve"> метапредметных  и  предметных результатов</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1.3.2.1. Особенности оценки метапредметных результатов</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06705A">
              <w:rPr>
                <w:caps/>
                <w:sz w:val="20"/>
                <w:szCs w:val="24"/>
                <w:lang w:val="ru-RU" w:eastAsia="ru-RU"/>
              </w:rPr>
              <w:t>1.3.2.2. особенности оценки предметных</w:t>
            </w:r>
            <w:r w:rsidRPr="00C80EAB">
              <w:rPr>
                <w:caps/>
                <w:sz w:val="20"/>
                <w:szCs w:val="24"/>
                <w:lang w:val="ru-RU" w:eastAsia="ru-RU"/>
              </w:rPr>
              <w:t xml:space="preserve"> результатов</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14</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1.3.3. Организация и содержание оценочных процедур</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15</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1.3.4. система оценки результатов внеурочной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18</w:t>
            </w:r>
          </w:p>
        </w:tc>
      </w:tr>
      <w:tr w:rsidR="00C80EAB" w:rsidRPr="00C80EAB" w:rsidTr="00FF7084">
        <w:tc>
          <w:tcPr>
            <w:tcW w:w="8222" w:type="dxa"/>
            <w:shd w:val="clear" w:color="auto" w:fill="auto"/>
          </w:tcPr>
          <w:p w:rsidR="00C80EAB" w:rsidRPr="00C80EAB" w:rsidRDefault="00C80EAB" w:rsidP="00FF7084">
            <w:pPr>
              <w:widowControl/>
              <w:adjustRightInd w:val="0"/>
              <w:rPr>
                <w:b/>
                <w:caps/>
                <w:sz w:val="20"/>
                <w:szCs w:val="24"/>
                <w:lang w:val="ru-RU" w:eastAsia="ru-RU"/>
              </w:rPr>
            </w:pPr>
            <w:r w:rsidRPr="00C80EAB">
              <w:rPr>
                <w:b/>
                <w:caps/>
                <w:sz w:val="20"/>
                <w:szCs w:val="24"/>
                <w:lang w:val="ru-RU" w:eastAsia="ru-RU"/>
              </w:rPr>
              <w:t>2. СОДЕРЖАТЕЛЬНЫЙ РАЗДЕЛ ПРОГРАММЫ ОСНОВНОГО ОБЩЕГО ОБРАЗОВАНИЯ</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  РАБОЧИЕ ПРОГРАММЫ УЧЕБНЫХ ПРЕДМЕТОВ, УЧЕБНЫХ КУРСОВ (В ТОМ ЧИСЛЕ ВНЕУРОЧНОЙ ДЕЯТЕЛЬНОСТИ), УЧЕБНЫХ МОДУЛЕЙ</w:t>
            </w:r>
          </w:p>
        </w:tc>
        <w:tc>
          <w:tcPr>
            <w:tcW w:w="873" w:type="dxa"/>
            <w:shd w:val="clear" w:color="auto" w:fill="auto"/>
          </w:tcPr>
          <w:p w:rsidR="00C80EAB" w:rsidRPr="00C80EAB" w:rsidRDefault="00C51BA2" w:rsidP="00353715">
            <w:pPr>
              <w:widowControl/>
              <w:adjustRightInd w:val="0"/>
              <w:jc w:val="right"/>
              <w:rPr>
                <w:caps/>
                <w:sz w:val="20"/>
                <w:szCs w:val="24"/>
                <w:lang w:val="ru-RU" w:eastAsia="ru-RU"/>
              </w:rPr>
            </w:pPr>
            <w:r>
              <w:rPr>
                <w:caps/>
                <w:sz w:val="20"/>
                <w:szCs w:val="24"/>
                <w:lang w:val="ru-RU" w:eastAsia="ru-RU"/>
              </w:rPr>
              <w:t>18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 РУССКИЙ ЯЗЫК</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 Литература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53</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2.1.3. Родной язык (русский)</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74</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2.1.4. Родной язык (башкирский)</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95</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2.1.5. родной язык (татарский)</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109</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2.1.6. родная литература (русская)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121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2.1.7. родная литература (башкирская)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136</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2.1.8. родная литература (татарская)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153</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 xml:space="preserve">2.1.9. </w:t>
            </w:r>
            <w:r w:rsidR="0011794D">
              <w:rPr>
                <w:caps/>
                <w:sz w:val="20"/>
                <w:szCs w:val="24"/>
                <w:lang w:val="ru-RU" w:eastAsia="ru-RU"/>
              </w:rPr>
              <w:t>иностранный язык (английский)</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168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2.1.10. история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210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2.1.11. обществознание</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241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2.1.12. География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264</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2.1.13. математика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288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2.1.14. информатика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312</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2.1.15. физика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323</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2.1.16. биология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342</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2.1.17. химия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366</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2.1.18. изобразительное искусство</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380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2.1.19. музыка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401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2.1.20. технология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417</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2.1.21 физическая культура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437</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2.1.22. основы безопасности жизнедеятельности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450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2.1.23. ОСНОВЫ ДУХОВНО-НРАВСТВЕННОЙ КУЛЬТУРЫ НАРОДОВ рОССИИ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467</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2.1.24. гОСУДАРСТВЕННЫЙ (БАШКИРСКИЙ) ЯЗЫК РЕСПУБЛИКИ БАШКОРТОСТАН</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488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2.1.25. курсы внеурочной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511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2.2.  ПРОГРАММА  ФОРМИРОВАНИЯ УНИВЕРСАЛЬНЫХ   УЧЕБНЫХ   ДЕЙСТВИЙ   У   ОБУЧАЮЩИХСЯ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511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2.2.1. Целевой раздел</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511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2.2.2. содержательный раздел</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512</w:t>
            </w:r>
          </w:p>
        </w:tc>
      </w:tr>
      <w:tr w:rsidR="00C80EAB" w:rsidRPr="00C80EAB" w:rsidTr="00FF7084">
        <w:tc>
          <w:tcPr>
            <w:tcW w:w="8222" w:type="dxa"/>
            <w:shd w:val="clear" w:color="auto" w:fill="auto"/>
          </w:tcPr>
          <w:p w:rsidR="00C80EAB" w:rsidRPr="00C80EAB" w:rsidRDefault="00C80EAB" w:rsidP="00FF7084">
            <w:pPr>
              <w:autoSpaceDE/>
              <w:autoSpaceDN/>
              <w:rPr>
                <w:rFonts w:eastAsia="Courier New"/>
                <w:color w:val="000000"/>
                <w:sz w:val="20"/>
                <w:szCs w:val="24"/>
                <w:lang w:val="ru-RU" w:eastAsia="ru-RU" w:bidi="ru-RU"/>
              </w:rPr>
            </w:pPr>
            <w:r w:rsidRPr="00C80EAB">
              <w:rPr>
                <w:rFonts w:eastAsia="Courier New"/>
                <w:color w:val="000000"/>
                <w:sz w:val="20"/>
                <w:szCs w:val="24"/>
                <w:lang w:val="ru-RU" w:eastAsia="ru-RU" w:bidi="ru-RU"/>
              </w:rPr>
              <w:t xml:space="preserve">2.2.2.1. ОПИСАНИЕ ВЗАИМОСВЯЗИ  УНИВЕРСАЛЬНЫХ УЧЕБНЫХ ДЕЙСТВИЙ  С СОДЕРЖАНИЕМ УЧЕБНЫХ ПРЕДМЕТОВ </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512</w:t>
            </w:r>
          </w:p>
        </w:tc>
      </w:tr>
      <w:tr w:rsidR="00C80EAB" w:rsidRPr="00C80EAB" w:rsidTr="00FF7084">
        <w:tc>
          <w:tcPr>
            <w:tcW w:w="8222" w:type="dxa"/>
            <w:shd w:val="clear" w:color="auto" w:fill="auto"/>
          </w:tcPr>
          <w:p w:rsidR="00C80EAB" w:rsidRPr="00C80EAB" w:rsidRDefault="00C80EAB" w:rsidP="00FF7084">
            <w:pPr>
              <w:autoSpaceDE/>
              <w:autoSpaceDN/>
              <w:rPr>
                <w:rFonts w:eastAsia="Courier New"/>
                <w:color w:val="000000"/>
                <w:sz w:val="20"/>
                <w:szCs w:val="20"/>
                <w:lang w:val="ru-RU" w:eastAsia="ru-RU" w:bidi="ru-RU"/>
              </w:rPr>
            </w:pPr>
            <w:r w:rsidRPr="00C80EAB">
              <w:rPr>
                <w:rFonts w:eastAsia="Courier New"/>
                <w:color w:val="000000"/>
                <w:sz w:val="20"/>
                <w:szCs w:val="20"/>
                <w:lang w:val="ru-RU" w:eastAsia="ru-RU" w:bidi="ru-RU"/>
              </w:rPr>
              <w:t>2.2.2.2.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522</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2.2.3. организационный раздел</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527</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2.3. программа воспитания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529</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2.3.1. пояснительная записка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529</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lastRenderedPageBreak/>
              <w:t>2.3.2. Особенности организуемого в образовательной организации воспитательного процесса</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529</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2.3.3. Цель и задачи воспитания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531</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2.3.4. Виды, формы и содержание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535</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2.3.5. Основные направления самоанализа воспитательной работы</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547</w:t>
            </w:r>
          </w:p>
        </w:tc>
      </w:tr>
      <w:tr w:rsidR="00C80EAB" w:rsidRPr="00C80EAB" w:rsidTr="00FF7084">
        <w:tc>
          <w:tcPr>
            <w:tcW w:w="8222" w:type="dxa"/>
            <w:shd w:val="clear" w:color="auto" w:fill="auto"/>
          </w:tcPr>
          <w:p w:rsidR="00C80EAB" w:rsidRPr="00C80EAB" w:rsidRDefault="00C80EAB" w:rsidP="00FF7084">
            <w:pPr>
              <w:widowControl/>
              <w:adjustRightInd w:val="0"/>
              <w:rPr>
                <w:b/>
                <w:caps/>
                <w:sz w:val="20"/>
                <w:szCs w:val="24"/>
                <w:lang w:val="ru-RU" w:eastAsia="ru-RU"/>
              </w:rPr>
            </w:pPr>
            <w:r w:rsidRPr="00C80EAB">
              <w:rPr>
                <w:b/>
                <w:caps/>
                <w:sz w:val="20"/>
                <w:szCs w:val="24"/>
                <w:lang w:val="ru-RU" w:eastAsia="ru-RU"/>
              </w:rPr>
              <w:t>3. ОРГАНИЗАЦИОННЫЙ РАЗДЕЛ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549</w:t>
            </w:r>
          </w:p>
        </w:tc>
      </w:tr>
      <w:tr w:rsidR="00C80EAB" w:rsidRPr="00C80EAB" w:rsidTr="00FF7084">
        <w:tc>
          <w:tcPr>
            <w:tcW w:w="8222" w:type="dxa"/>
            <w:shd w:val="clear" w:color="auto" w:fill="auto"/>
          </w:tcPr>
          <w:p w:rsidR="00C80EAB" w:rsidRPr="00C80EAB" w:rsidRDefault="00C80EAB" w:rsidP="00FF7084">
            <w:pPr>
              <w:tabs>
                <w:tab w:val="right" w:leader="dot" w:pos="6403"/>
              </w:tabs>
              <w:autoSpaceDE/>
              <w:autoSpaceDN/>
              <w:spacing w:after="100"/>
              <w:rPr>
                <w:caps/>
                <w:sz w:val="20"/>
                <w:szCs w:val="24"/>
                <w:lang w:val="ru-RU"/>
              </w:rPr>
            </w:pPr>
            <w:r w:rsidRPr="00C80EAB">
              <w:rPr>
                <w:caps/>
                <w:sz w:val="20"/>
                <w:szCs w:val="24"/>
                <w:lang w:val="ru-RU"/>
              </w:rPr>
              <w:t>3.1. учебный план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551</w:t>
            </w:r>
          </w:p>
        </w:tc>
      </w:tr>
      <w:tr w:rsidR="00C80EAB" w:rsidRPr="00C80EAB" w:rsidTr="00FF7084">
        <w:tc>
          <w:tcPr>
            <w:tcW w:w="8222" w:type="dxa"/>
            <w:shd w:val="clear" w:color="auto" w:fill="auto"/>
          </w:tcPr>
          <w:p w:rsidR="00C80EAB" w:rsidRPr="00C80EAB" w:rsidRDefault="00C80EAB" w:rsidP="00FF7084">
            <w:pPr>
              <w:tabs>
                <w:tab w:val="right" w:leader="dot" w:pos="6403"/>
              </w:tabs>
              <w:autoSpaceDE/>
              <w:autoSpaceDN/>
              <w:spacing w:after="100"/>
              <w:rPr>
                <w:caps/>
                <w:sz w:val="20"/>
                <w:szCs w:val="24"/>
                <w:lang w:val="ru-RU"/>
              </w:rPr>
            </w:pPr>
            <w:r w:rsidRPr="00C80EAB">
              <w:rPr>
                <w:caps/>
                <w:sz w:val="20"/>
                <w:szCs w:val="24"/>
                <w:lang w:val="ru-RU" w:eastAsia="ru-RU"/>
              </w:rPr>
              <w:t>3.2. план внеурочной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552</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3.3. календарный учебный график</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559</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3.4. календарный план воспитательной деятельности</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560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w:t>
            </w:r>
            <w:r w:rsidRPr="00C80EAB">
              <w:rPr>
                <w:rFonts w:ascii="Courier New" w:eastAsia="Courier New" w:hAnsi="Courier New" w:cs="Courier New"/>
                <w:color w:val="000000"/>
                <w:sz w:val="20"/>
                <w:szCs w:val="24"/>
                <w:lang w:val="ru-RU" w:eastAsia="ru-RU" w:bidi="ru-RU"/>
              </w:rPr>
              <w:t xml:space="preserve"> </w:t>
            </w:r>
            <w:r w:rsidRPr="00C80EAB">
              <w:rPr>
                <w:caps/>
                <w:sz w:val="20"/>
                <w:szCs w:val="24"/>
                <w:lang w:val="ru-RU" w:eastAsia="ru-RU"/>
              </w:rPr>
              <w:t>ХАРАКТЕРИСТИКА УСЛОВИЙ РЕАЛИЗАЦИИ ПРОГРАММЫ ОСНОВНОГО ОБЩЕГО ОБРАЗОВАНИЯ В СООТВЕТСТВИИ С ТРЕБОВАНИЯМИ ФГОС ООО</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573</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3.5.1. Описание кадровых условий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575</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3.5.2. Описание психолого-педагогических условий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580</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3.5.3. Финансово-экономические условия реализации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588</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3.5.4. Информационно-методические условия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593</w:t>
            </w:r>
          </w:p>
        </w:tc>
      </w:tr>
      <w:tr w:rsidR="00C80EAB" w:rsidRPr="00C80EAB" w:rsidTr="00FF7084">
        <w:tc>
          <w:tcPr>
            <w:tcW w:w="8222" w:type="dxa"/>
            <w:shd w:val="clear" w:color="auto" w:fill="auto"/>
          </w:tcPr>
          <w:p w:rsidR="00C80EAB" w:rsidRPr="00C80EAB" w:rsidRDefault="00C80EAB" w:rsidP="00FF7084">
            <w:pPr>
              <w:widowControl/>
              <w:adjustRightInd w:val="0"/>
              <w:rPr>
                <w:caps/>
                <w:sz w:val="20"/>
                <w:szCs w:val="24"/>
                <w:lang w:val="ru-RU" w:eastAsia="ru-RU"/>
              </w:rPr>
            </w:pPr>
            <w:r w:rsidRPr="00C80EAB">
              <w:rPr>
                <w:caps/>
                <w:sz w:val="20"/>
                <w:szCs w:val="24"/>
                <w:lang w:val="ru-RU" w:eastAsia="ru-RU"/>
              </w:rPr>
              <w:t>3.5.5. материально-технические условия реализации основной образовательной программы основного общего образования</w:t>
            </w:r>
          </w:p>
        </w:tc>
        <w:tc>
          <w:tcPr>
            <w:tcW w:w="873" w:type="dxa"/>
            <w:shd w:val="clear" w:color="auto" w:fill="auto"/>
          </w:tcPr>
          <w:p w:rsidR="00C80EAB" w:rsidRPr="00C80EAB" w:rsidRDefault="00C51BA2" w:rsidP="00C80EAB">
            <w:pPr>
              <w:widowControl/>
              <w:adjustRightInd w:val="0"/>
              <w:jc w:val="right"/>
              <w:rPr>
                <w:caps/>
                <w:sz w:val="20"/>
                <w:szCs w:val="24"/>
                <w:lang w:val="ru-RU" w:eastAsia="ru-RU"/>
              </w:rPr>
            </w:pPr>
            <w:r>
              <w:rPr>
                <w:caps/>
                <w:sz w:val="20"/>
                <w:szCs w:val="24"/>
                <w:lang w:val="ru-RU" w:eastAsia="ru-RU"/>
              </w:rPr>
              <w:t>597</w:t>
            </w:r>
          </w:p>
        </w:tc>
      </w:tr>
    </w:tbl>
    <w:p w:rsidR="00C80EAB" w:rsidRDefault="00C80EAB" w:rsidP="00FD5D1D">
      <w:pPr>
        <w:widowControl/>
        <w:adjustRightInd w:val="0"/>
        <w:rPr>
          <w:b/>
          <w:caps/>
          <w:sz w:val="24"/>
          <w:szCs w:val="24"/>
          <w:lang w:val="ru-RU" w:eastAsia="ru-RU"/>
        </w:rPr>
      </w:pPr>
    </w:p>
    <w:p w:rsidR="00C80EAB" w:rsidRPr="00FD5D1D" w:rsidRDefault="00C80EAB" w:rsidP="00FD5D1D">
      <w:pPr>
        <w:widowControl/>
        <w:adjustRightInd w:val="0"/>
        <w:rPr>
          <w:b/>
          <w:caps/>
          <w:sz w:val="24"/>
          <w:szCs w:val="24"/>
          <w:lang w:val="ru-RU" w:eastAsia="ru-RU"/>
        </w:rPr>
      </w:pPr>
    </w:p>
    <w:p w:rsidR="00FD5D1D" w:rsidRPr="00FD5D1D" w:rsidRDefault="00FD5D1D" w:rsidP="00FD5D1D">
      <w:pPr>
        <w:widowControl/>
        <w:adjustRightInd w:val="0"/>
        <w:jc w:val="center"/>
        <w:rPr>
          <w:b/>
          <w:caps/>
          <w:sz w:val="24"/>
          <w:szCs w:val="24"/>
          <w:lang w:val="ru-RU" w:eastAsia="ru-RU"/>
        </w:rPr>
      </w:pPr>
    </w:p>
    <w:p w:rsidR="00D66C16" w:rsidRPr="00FD5D1D" w:rsidRDefault="00D66C16" w:rsidP="00E14F32">
      <w:pPr>
        <w:widowControl/>
        <w:adjustRightInd w:val="0"/>
        <w:rPr>
          <w:b/>
          <w:caps/>
          <w:sz w:val="24"/>
          <w:szCs w:val="24"/>
          <w:lang w:val="ru-RU" w:eastAsia="ru-RU"/>
        </w:rPr>
      </w:pPr>
    </w:p>
    <w:p w:rsidR="00353715" w:rsidRDefault="00353715"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301076">
      <w:pPr>
        <w:widowControl/>
        <w:tabs>
          <w:tab w:val="left" w:pos="5894"/>
        </w:tabs>
        <w:adjustRightInd w:val="0"/>
        <w:rPr>
          <w:b/>
          <w:caps/>
          <w:sz w:val="24"/>
          <w:szCs w:val="24"/>
          <w:lang w:val="ru-RU" w:eastAsia="ru-RU"/>
        </w:rPr>
      </w:pPr>
      <w:r>
        <w:rPr>
          <w:b/>
          <w:caps/>
          <w:sz w:val="24"/>
          <w:szCs w:val="24"/>
          <w:lang w:val="ru-RU" w:eastAsia="ru-RU"/>
        </w:rPr>
        <w:tab/>
      </w:r>
    </w:p>
    <w:p w:rsidR="00301076" w:rsidRDefault="00301076" w:rsidP="00301076">
      <w:pPr>
        <w:widowControl/>
        <w:tabs>
          <w:tab w:val="left" w:pos="5927"/>
        </w:tabs>
        <w:adjustRightInd w:val="0"/>
        <w:rPr>
          <w:b/>
          <w:caps/>
          <w:sz w:val="24"/>
          <w:szCs w:val="24"/>
          <w:lang w:val="ru-RU" w:eastAsia="ru-RU"/>
        </w:rPr>
      </w:pPr>
      <w:r>
        <w:rPr>
          <w:b/>
          <w:caps/>
          <w:sz w:val="24"/>
          <w:szCs w:val="24"/>
          <w:lang w:val="ru-RU" w:eastAsia="ru-RU"/>
        </w:rPr>
        <w:tab/>
      </w: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C61716" w:rsidRDefault="00C61716" w:rsidP="00FD5D1D">
      <w:pPr>
        <w:widowControl/>
        <w:adjustRightInd w:val="0"/>
        <w:jc w:val="center"/>
        <w:rPr>
          <w:b/>
          <w:caps/>
          <w:sz w:val="24"/>
          <w:szCs w:val="24"/>
          <w:lang w:val="ru-RU" w:eastAsia="ru-RU"/>
        </w:rPr>
      </w:pPr>
    </w:p>
    <w:p w:rsidR="00C61716" w:rsidRDefault="00C61716" w:rsidP="00FD5D1D">
      <w:pPr>
        <w:widowControl/>
        <w:adjustRightInd w:val="0"/>
        <w:jc w:val="center"/>
        <w:rPr>
          <w:b/>
          <w:caps/>
          <w:sz w:val="24"/>
          <w:szCs w:val="24"/>
          <w:lang w:val="ru-RU" w:eastAsia="ru-RU"/>
        </w:rPr>
      </w:pPr>
    </w:p>
    <w:p w:rsidR="00C61716" w:rsidRDefault="00C6171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301076" w:rsidRDefault="00301076" w:rsidP="00FD5D1D">
      <w:pPr>
        <w:widowControl/>
        <w:adjustRightInd w:val="0"/>
        <w:jc w:val="center"/>
        <w:rPr>
          <w:b/>
          <w:caps/>
          <w:sz w:val="24"/>
          <w:szCs w:val="24"/>
          <w:lang w:val="ru-RU" w:eastAsia="ru-RU"/>
        </w:rPr>
      </w:pPr>
    </w:p>
    <w:p w:rsidR="00FD5D1D" w:rsidRPr="00FD5D1D" w:rsidRDefault="00FD5D1D" w:rsidP="00FD5D1D">
      <w:pPr>
        <w:keepNext/>
        <w:keepLines/>
        <w:widowControl/>
        <w:tabs>
          <w:tab w:val="left" w:pos="142"/>
        </w:tabs>
        <w:suppressAutoHyphens/>
        <w:autoSpaceDE/>
        <w:autoSpaceDN/>
        <w:jc w:val="center"/>
        <w:outlineLvl w:val="0"/>
        <w:rPr>
          <w:b/>
          <w:caps/>
          <w:sz w:val="24"/>
          <w:szCs w:val="24"/>
          <w:lang w:val="ru-RU"/>
        </w:rPr>
      </w:pPr>
      <w:r w:rsidRPr="00FD5D1D">
        <w:rPr>
          <w:b/>
          <w:caps/>
          <w:sz w:val="24"/>
          <w:szCs w:val="24"/>
        </w:rPr>
        <w:lastRenderedPageBreak/>
        <w:t>I</w:t>
      </w:r>
      <w:r w:rsidRPr="00FD5D1D">
        <w:rPr>
          <w:b/>
          <w:caps/>
          <w:sz w:val="24"/>
          <w:szCs w:val="24"/>
          <w:lang w:val="ru-RU"/>
        </w:rPr>
        <w:t>. Целевой раздел основной образовательной программы основного общего образования</w:t>
      </w:r>
    </w:p>
    <w:p w:rsidR="00FD5D1D" w:rsidRPr="00FD5D1D" w:rsidRDefault="00FD5D1D" w:rsidP="00FD5D1D">
      <w:pPr>
        <w:keepNext/>
        <w:keepLines/>
        <w:widowControl/>
        <w:tabs>
          <w:tab w:val="left" w:pos="142"/>
        </w:tabs>
        <w:suppressAutoHyphens/>
        <w:autoSpaceDE/>
        <w:autoSpaceDN/>
        <w:ind w:firstLine="709"/>
        <w:jc w:val="both"/>
        <w:outlineLvl w:val="1"/>
        <w:rPr>
          <w:b/>
          <w:sz w:val="24"/>
          <w:szCs w:val="24"/>
          <w:lang w:val="ru-RU"/>
        </w:rPr>
      </w:pPr>
      <w:bookmarkStart w:id="1" w:name="_Toc435412670"/>
      <w:bookmarkStart w:id="2" w:name="_Toc453968143"/>
    </w:p>
    <w:p w:rsidR="00FD5D1D" w:rsidRPr="00FD5D1D" w:rsidRDefault="00FD5D1D" w:rsidP="00FD5D1D">
      <w:pPr>
        <w:keepNext/>
        <w:keepLines/>
        <w:widowControl/>
        <w:tabs>
          <w:tab w:val="left" w:pos="142"/>
        </w:tabs>
        <w:suppressAutoHyphens/>
        <w:autoSpaceDE/>
        <w:autoSpaceDN/>
        <w:outlineLvl w:val="1"/>
        <w:rPr>
          <w:b/>
          <w:sz w:val="24"/>
          <w:szCs w:val="24"/>
          <w:lang w:val="ru-RU"/>
        </w:rPr>
      </w:pPr>
      <w:bookmarkStart w:id="3" w:name="_Toc409691624"/>
      <w:bookmarkStart w:id="4" w:name="_Toc410653945"/>
      <w:bookmarkStart w:id="5" w:name="_Toc31893377"/>
      <w:bookmarkStart w:id="6" w:name="_Toc31898601"/>
      <w:bookmarkEnd w:id="1"/>
      <w:bookmarkEnd w:id="2"/>
      <w:r w:rsidRPr="00FD5D1D">
        <w:rPr>
          <w:b/>
          <w:sz w:val="24"/>
          <w:szCs w:val="24"/>
          <w:lang w:val="ru-RU"/>
        </w:rPr>
        <w:t>1.1. Пояснительная записка</w:t>
      </w:r>
      <w:bookmarkEnd w:id="3"/>
      <w:bookmarkEnd w:id="4"/>
      <w:bookmarkEnd w:id="5"/>
      <w:bookmarkEnd w:id="6"/>
    </w:p>
    <w:p w:rsidR="00FD5D1D" w:rsidRPr="00FD5D1D" w:rsidRDefault="00FD5D1D" w:rsidP="00FD5D1D">
      <w:pPr>
        <w:widowControl/>
        <w:adjustRightInd w:val="0"/>
        <w:ind w:firstLine="720"/>
        <w:jc w:val="both"/>
        <w:rPr>
          <w:sz w:val="24"/>
          <w:szCs w:val="24"/>
          <w:lang w:val="ru-RU" w:eastAsia="ru-RU"/>
        </w:rPr>
      </w:pPr>
      <w:r w:rsidRPr="00FD5D1D">
        <w:rPr>
          <w:sz w:val="24"/>
          <w:szCs w:val="24"/>
          <w:lang w:val="ru-RU" w:eastAsia="ru-RU"/>
        </w:rPr>
        <w:t xml:space="preserve">Основная образовательная программа основного общего образования (далее – ООП ООО) Муниципального общеобразовательного автономного учреждения средняя общеобразовательная школа </w:t>
      </w:r>
      <w:r w:rsidR="001002BF">
        <w:rPr>
          <w:sz w:val="24"/>
          <w:szCs w:val="24"/>
          <w:lang w:val="ru-RU" w:eastAsia="ru-RU"/>
        </w:rPr>
        <w:t xml:space="preserve">села Ташкиново </w:t>
      </w:r>
      <w:r w:rsidRPr="00FD5D1D">
        <w:rPr>
          <w:sz w:val="24"/>
          <w:szCs w:val="24"/>
          <w:lang w:val="ru-RU" w:eastAsia="ru-RU"/>
        </w:rPr>
        <w:t xml:space="preserve">городского округа город Нефтекамск Республики Башкортостан (далее – МОАУ </w:t>
      </w:r>
      <w:r w:rsidR="00FF4931">
        <w:rPr>
          <w:sz w:val="24"/>
          <w:szCs w:val="24"/>
          <w:lang w:val="ru-RU" w:eastAsia="ru-RU"/>
        </w:rPr>
        <w:t>СОШ С.Т</w:t>
      </w:r>
      <w:r w:rsidR="001002BF">
        <w:rPr>
          <w:sz w:val="24"/>
          <w:szCs w:val="24"/>
          <w:lang w:val="ru-RU" w:eastAsia="ru-RU"/>
        </w:rPr>
        <w:t>ашкиново</w:t>
      </w:r>
      <w:r w:rsidRPr="00FD5D1D">
        <w:rPr>
          <w:sz w:val="24"/>
          <w:szCs w:val="24"/>
          <w:lang w:val="ru-RU" w:eastAsia="ru-RU"/>
        </w:rPr>
        <w:t>) разработана в соответствии с требованиями федерального государственного образовательного стандарта основного общего образования (далее – ФГОС ООО) к структуре основной образовательной программы (утвержден приказом Министерства образования и науки Российской Федерации от 31 мая 2021г. № 287), Приказом Министерства Просвещения Российской Федерации  от 18 июля 2022 года № 568 «О внесении изменений в федеральный государственный образовательный стандарт основного общего образования, утвержденным приказом Министерства просвещения Российской Федерации от 31 мая 2021г. №287».</w:t>
      </w:r>
    </w:p>
    <w:p w:rsidR="00FD5D1D" w:rsidRPr="00FD5D1D" w:rsidRDefault="00FD5D1D" w:rsidP="00FD5D1D">
      <w:pPr>
        <w:widowControl/>
        <w:autoSpaceDE/>
        <w:autoSpaceDN/>
        <w:ind w:firstLine="709"/>
        <w:rPr>
          <w:sz w:val="24"/>
          <w:szCs w:val="24"/>
          <w:u w:val="single"/>
          <w:lang w:val="ru-RU" w:eastAsia="ru-RU"/>
        </w:rPr>
      </w:pPr>
      <w:r w:rsidRPr="00FD5D1D">
        <w:rPr>
          <w:sz w:val="24"/>
          <w:szCs w:val="24"/>
          <w:u w:val="single"/>
          <w:lang w:val="ru-RU" w:eastAsia="ru-RU"/>
        </w:rPr>
        <w:t>Нормативно-правовые документы, положенные в основу создания ООП ООО:</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Конституция Российской Федерации;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Федеральный закон Российской Федерации «Об образовании в Российской Федерации» от 29 декабря 2012 г. № 273-ФЗ (с последующими изменениями);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Закон Российской Федерации "О языках народов Российской Федерации" от 25 октября 1991 N 1807-1 (с последующими изменениями и дополнениями);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Постановление Главного государственного санитарного врача Российской Федерации от 28 сентября 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Приказ Министерства просвещения Российской Федерации от 20 мая 2020 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Конституция Республики Башкортостан;</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Закон Республики Башкортостан «Об образовании в Республике Башкортостан» от 1 июля 2013 г. № 696-з (с последующими изменениями и дополнениями);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Закон Республики Башкортостан «О языках народов Республики Башкортостан» от 15 февраля 1999 г. № 216-з (с последующими изменениями и дополнениями);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Постановление Правительства Республики Башкортостан от 17 августа 2018 г. № 395 «Об утверждении государственной программы “Сохранение и развитие государственных языков Республики Башкортостан и языков народов Республики Башкортостан” и внесении изменений в некоторые решения Правительства Республики Башкортостан» (с последующими изменениями и дополнениями);</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Указ Главы Республики Башкортостан от 30 декабря 2020 г. № УГ-395 «Об утверждении Концепции преподавания государственных языков Республики Башкортостан и родных языков народов Республики Башкортостан на 2021-2030 годы»;</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lastRenderedPageBreak/>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18 марта 2022 г. № 1/22)</w:t>
      </w:r>
    </w:p>
    <w:p w:rsidR="00FD5D1D" w:rsidRPr="00FD5D1D" w:rsidRDefault="00FD5D1D" w:rsidP="00AA0BA2">
      <w:pPr>
        <w:widowControl/>
        <w:numPr>
          <w:ilvl w:val="0"/>
          <w:numId w:val="8"/>
        </w:numPr>
        <w:autoSpaceDE/>
        <w:autoSpaceDN/>
        <w:jc w:val="both"/>
        <w:rPr>
          <w:sz w:val="24"/>
          <w:szCs w:val="24"/>
          <w:lang w:val="ru-RU"/>
        </w:rPr>
      </w:pPr>
      <w:r w:rsidRPr="00FD5D1D">
        <w:rPr>
          <w:sz w:val="24"/>
          <w:szCs w:val="24"/>
          <w:lang w:val="ru-RU"/>
        </w:rPr>
        <w:t xml:space="preserve">Устав МОАУ </w:t>
      </w:r>
      <w:r w:rsidR="00FF4931">
        <w:rPr>
          <w:sz w:val="24"/>
          <w:szCs w:val="24"/>
          <w:lang w:val="ru-RU"/>
        </w:rPr>
        <w:t xml:space="preserve">СОШ </w:t>
      </w:r>
      <w:r w:rsidR="00243F1A">
        <w:rPr>
          <w:sz w:val="24"/>
          <w:szCs w:val="28"/>
          <w:lang w:val="ru-RU" w:eastAsia="ru-RU"/>
        </w:rPr>
        <w:t>с.Ташкиново</w:t>
      </w:r>
      <w:r w:rsidR="00243F1A" w:rsidRPr="00FD5D1D">
        <w:rPr>
          <w:sz w:val="24"/>
          <w:szCs w:val="24"/>
          <w:lang w:val="ru-RU"/>
        </w:rPr>
        <w:t xml:space="preserve"> </w:t>
      </w:r>
      <w:r w:rsidRPr="00FD5D1D">
        <w:rPr>
          <w:sz w:val="24"/>
          <w:szCs w:val="24"/>
          <w:lang w:val="ru-RU"/>
        </w:rPr>
        <w:t>городского округа город Нефтекамск Республики Башкортостан.</w:t>
      </w:r>
    </w:p>
    <w:p w:rsidR="00FD5D1D" w:rsidRPr="00FD5D1D" w:rsidRDefault="00FD5D1D" w:rsidP="00FD5D1D">
      <w:pPr>
        <w:keepNext/>
        <w:widowControl/>
        <w:tabs>
          <w:tab w:val="num" w:pos="0"/>
        </w:tabs>
        <w:autoSpaceDE/>
        <w:autoSpaceDN/>
        <w:jc w:val="center"/>
        <w:outlineLvl w:val="2"/>
        <w:rPr>
          <w:b/>
          <w:bCs/>
          <w:sz w:val="24"/>
          <w:szCs w:val="24"/>
          <w:lang w:val="ru-RU"/>
        </w:rPr>
      </w:pPr>
      <w:bookmarkStart w:id="7" w:name="_Toc410653946"/>
      <w:bookmarkStart w:id="8" w:name="_Toc31893378"/>
      <w:bookmarkStart w:id="9" w:name="_Toc31898602"/>
    </w:p>
    <w:p w:rsidR="00FD5D1D" w:rsidRPr="00FD5D1D" w:rsidRDefault="00FD5D1D" w:rsidP="00AA0BA2">
      <w:pPr>
        <w:pStyle w:val="a3"/>
        <w:keepNext/>
        <w:widowControl/>
        <w:numPr>
          <w:ilvl w:val="2"/>
          <w:numId w:val="9"/>
        </w:numPr>
        <w:autoSpaceDE/>
        <w:autoSpaceDN/>
        <w:jc w:val="both"/>
        <w:outlineLvl w:val="2"/>
        <w:rPr>
          <w:b/>
          <w:bCs/>
          <w:sz w:val="24"/>
          <w:szCs w:val="24"/>
          <w:lang w:val="ru-RU"/>
        </w:rPr>
      </w:pPr>
      <w:r w:rsidRPr="00FD5D1D">
        <w:rPr>
          <w:b/>
          <w:bCs/>
          <w:sz w:val="24"/>
          <w:szCs w:val="24"/>
          <w:lang w:val="ru-RU"/>
        </w:rPr>
        <w:t>Цели и задачи реализации основной образовательной программы основного общего образования</w:t>
      </w:r>
      <w:bookmarkEnd w:id="7"/>
      <w:bookmarkEnd w:id="8"/>
      <w:bookmarkEnd w:id="9"/>
    </w:p>
    <w:p w:rsidR="00FD5D1D" w:rsidRPr="00FD5D1D" w:rsidRDefault="00FD5D1D" w:rsidP="00FD5D1D">
      <w:pPr>
        <w:pStyle w:val="a3"/>
        <w:keepNext/>
        <w:widowControl/>
        <w:autoSpaceDE/>
        <w:autoSpaceDN/>
        <w:jc w:val="both"/>
        <w:outlineLvl w:val="2"/>
        <w:rPr>
          <w:sz w:val="24"/>
          <w:szCs w:val="24"/>
          <w:lang w:val="ru-RU"/>
        </w:rPr>
      </w:pPr>
    </w:p>
    <w:p w:rsidR="00FD5D1D" w:rsidRPr="00FD5D1D" w:rsidRDefault="00FD5D1D" w:rsidP="00FD5D1D">
      <w:pPr>
        <w:autoSpaceDE/>
        <w:autoSpaceDN/>
        <w:spacing w:line="254" w:lineRule="auto"/>
        <w:ind w:firstLine="567"/>
        <w:jc w:val="both"/>
        <w:rPr>
          <w:sz w:val="24"/>
          <w:szCs w:val="20"/>
          <w:lang w:val="ru-RU" w:eastAsia="ru-RU" w:bidi="ru-RU"/>
        </w:rPr>
      </w:pPr>
      <w:bookmarkStart w:id="10" w:name="_Toc31893379"/>
      <w:bookmarkStart w:id="11" w:name="_Toc31898603"/>
      <w:r w:rsidRPr="00FD5D1D">
        <w:rPr>
          <w:sz w:val="24"/>
          <w:szCs w:val="20"/>
          <w:lang w:val="ru-RU" w:eastAsia="ru-RU" w:bidi="ru-RU"/>
        </w:rPr>
        <w:t xml:space="preserve">Согласно ФЗ «Об образовании в Российской Федерации», </w:t>
      </w:r>
      <w:r w:rsidRPr="00FD5D1D">
        <w:rPr>
          <w:i/>
          <w:iCs/>
          <w:sz w:val="24"/>
          <w:szCs w:val="20"/>
          <w:lang w:val="ru-RU" w:eastAsia="ru-RU" w:bidi="ru-RU"/>
        </w:rPr>
        <w:t>основное общее образование</w:t>
      </w:r>
      <w:r w:rsidRPr="00FD5D1D">
        <w:rPr>
          <w:sz w:val="24"/>
          <w:szCs w:val="20"/>
          <w:lang w:val="ru-RU" w:eastAsia="ru-RU" w:bidi="ru-RU"/>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D5D1D" w:rsidRPr="00FD5D1D" w:rsidRDefault="00FD5D1D" w:rsidP="00FD5D1D">
      <w:pPr>
        <w:autoSpaceDE/>
        <w:autoSpaceDN/>
        <w:spacing w:line="254" w:lineRule="auto"/>
        <w:ind w:firstLine="567"/>
        <w:jc w:val="both"/>
        <w:rPr>
          <w:sz w:val="24"/>
          <w:szCs w:val="20"/>
          <w:lang w:val="ru-RU" w:eastAsia="ru-RU" w:bidi="ru-RU"/>
        </w:rPr>
      </w:pPr>
      <w:r w:rsidRPr="00FD5D1D">
        <w:rPr>
          <w:sz w:val="24"/>
          <w:szCs w:val="20"/>
          <w:lang w:val="ru-RU" w:eastAsia="ru-RU" w:bidi="ru-RU"/>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FD5D1D" w:rsidRPr="00FD5D1D" w:rsidRDefault="00FD5D1D" w:rsidP="00FD5D1D">
      <w:pPr>
        <w:autoSpaceDE/>
        <w:autoSpaceDN/>
        <w:spacing w:line="286" w:lineRule="auto"/>
        <w:ind w:firstLine="567"/>
        <w:jc w:val="both"/>
        <w:rPr>
          <w:rFonts w:eastAsia="Courier New"/>
          <w:sz w:val="24"/>
          <w:szCs w:val="20"/>
          <w:lang w:val="ru-RU" w:eastAsia="ru-RU" w:bidi="ru-RU"/>
        </w:rPr>
      </w:pPr>
      <w:r w:rsidRPr="00FD5D1D">
        <w:rPr>
          <w:rFonts w:eastAsia="Courier New"/>
          <w:sz w:val="24"/>
          <w:szCs w:val="20"/>
          <w:lang w:val="ru-RU" w:eastAsia="ru-RU" w:bidi="ru-RU"/>
        </w:rPr>
        <w:t>Обучающиеся, не освоившие программу основного общего образования, не допускаются к обучению на следующих уровнях образования.</w:t>
      </w:r>
    </w:p>
    <w:p w:rsidR="00FD5D1D" w:rsidRPr="00FD5D1D" w:rsidRDefault="00FD5D1D" w:rsidP="00FD5D1D">
      <w:pPr>
        <w:autoSpaceDE/>
        <w:autoSpaceDN/>
        <w:spacing w:line="276" w:lineRule="auto"/>
        <w:ind w:firstLine="567"/>
        <w:jc w:val="both"/>
        <w:rPr>
          <w:rFonts w:eastAsia="Courier New"/>
          <w:sz w:val="24"/>
          <w:szCs w:val="20"/>
          <w:lang w:val="ru-RU" w:eastAsia="ru-RU" w:bidi="ru-RU"/>
        </w:rPr>
      </w:pPr>
      <w:r w:rsidRPr="00FD5D1D">
        <w:rPr>
          <w:i/>
          <w:iCs/>
          <w:sz w:val="24"/>
          <w:szCs w:val="20"/>
          <w:lang w:val="ru-RU" w:eastAsia="ru-RU" w:bidi="ru-RU"/>
        </w:rPr>
        <w:lastRenderedPageBreak/>
        <w:t>Основная образовательная программа основного общего образования</w:t>
      </w:r>
      <w:r w:rsidRPr="00FD5D1D">
        <w:rPr>
          <w:rFonts w:eastAsia="Courier New"/>
          <w:sz w:val="24"/>
          <w:szCs w:val="20"/>
          <w:lang w:val="ru-RU" w:eastAsia="ru-RU" w:bidi="ru-RU"/>
        </w:rPr>
        <w:t xml:space="preserve"> является основным документом, определяющим содержание общего образования, а также регламентирующим образовательную деятельность МОАУ </w:t>
      </w:r>
      <w:r w:rsidR="00FF4931">
        <w:rPr>
          <w:rFonts w:eastAsia="Courier New"/>
          <w:sz w:val="24"/>
          <w:szCs w:val="20"/>
          <w:lang w:val="ru-RU" w:eastAsia="ru-RU" w:bidi="ru-RU"/>
        </w:rPr>
        <w:t xml:space="preserve">СОШ </w:t>
      </w:r>
      <w:r w:rsidR="00243F1A">
        <w:rPr>
          <w:sz w:val="24"/>
          <w:szCs w:val="28"/>
          <w:lang w:val="ru-RU" w:eastAsia="ru-RU"/>
        </w:rPr>
        <w:t>с.Ташкиново</w:t>
      </w:r>
      <w:r w:rsidR="00243F1A" w:rsidRPr="00FD5D1D">
        <w:rPr>
          <w:rFonts w:eastAsia="Courier New"/>
          <w:sz w:val="24"/>
          <w:szCs w:val="20"/>
          <w:lang w:val="ru-RU" w:eastAsia="ru-RU" w:bidi="ru-RU"/>
        </w:rPr>
        <w:t xml:space="preserve"> </w:t>
      </w:r>
      <w:r w:rsidRPr="00FD5D1D">
        <w:rPr>
          <w:rFonts w:eastAsia="Courier New"/>
          <w:sz w:val="24"/>
          <w:szCs w:val="20"/>
          <w:lang w:val="ru-RU" w:eastAsia="ru-RU" w:bidi="ru-RU"/>
        </w:rPr>
        <w:t>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D5D1D" w:rsidRPr="00FD5D1D" w:rsidRDefault="00FD5D1D" w:rsidP="00FD5D1D">
      <w:pPr>
        <w:keepNext/>
        <w:widowControl/>
        <w:autoSpaceDE/>
        <w:autoSpaceDN/>
        <w:spacing w:before="240"/>
        <w:outlineLvl w:val="2"/>
        <w:rPr>
          <w:b/>
          <w:bCs/>
          <w:sz w:val="24"/>
          <w:szCs w:val="24"/>
          <w:lang w:val="ru-RU" w:bidi="ru-RU"/>
        </w:rPr>
      </w:pPr>
      <w:r w:rsidRPr="00FD5D1D">
        <w:rPr>
          <w:b/>
          <w:bCs/>
          <w:sz w:val="24"/>
          <w:szCs w:val="24"/>
          <w:lang w:val="ru-RU"/>
        </w:rPr>
        <w:t xml:space="preserve">1.1.2. </w:t>
      </w:r>
      <w:bookmarkEnd w:id="10"/>
      <w:bookmarkEnd w:id="11"/>
      <w:r w:rsidRPr="00FD5D1D">
        <w:rPr>
          <w:b/>
          <w:bCs/>
          <w:sz w:val="24"/>
          <w:szCs w:val="24"/>
          <w:lang w:val="ru-RU" w:bidi="ru-RU"/>
        </w:rPr>
        <w:t>Принципы формирования и механизмы реализации основной образовательной программы основного общего образования</w:t>
      </w:r>
    </w:p>
    <w:p w:rsidR="00FD5D1D" w:rsidRPr="00FD5D1D" w:rsidRDefault="00FD5D1D" w:rsidP="00FD5D1D">
      <w:pPr>
        <w:keepNext/>
        <w:widowControl/>
        <w:autoSpaceDE/>
        <w:autoSpaceDN/>
        <w:outlineLvl w:val="2"/>
        <w:rPr>
          <w:rFonts w:eastAsia="@Arial Unicode MS"/>
          <w:b/>
          <w:bCs/>
          <w:sz w:val="24"/>
          <w:szCs w:val="24"/>
          <w:lang w:val="ru-RU"/>
        </w:rPr>
      </w:pPr>
    </w:p>
    <w:p w:rsidR="00FD5D1D" w:rsidRPr="00FD5D1D" w:rsidRDefault="00FD5D1D" w:rsidP="00FD5D1D">
      <w:pPr>
        <w:autoSpaceDE/>
        <w:autoSpaceDN/>
        <w:jc w:val="both"/>
        <w:rPr>
          <w:rFonts w:eastAsia="Courier New"/>
          <w:sz w:val="24"/>
          <w:szCs w:val="20"/>
          <w:lang w:val="ru-RU" w:eastAsia="ru-RU" w:bidi="ru-RU"/>
        </w:rPr>
      </w:pPr>
      <w:r w:rsidRPr="00FD5D1D">
        <w:rPr>
          <w:rFonts w:eastAsia="Courier New"/>
          <w:sz w:val="24"/>
          <w:szCs w:val="20"/>
          <w:lang w:val="ru-RU" w:eastAsia="ru-RU" w:bidi="ru-RU"/>
        </w:rPr>
        <w:t xml:space="preserve">          В основе разработки основной образовательной программы основного общего образования лежат следующие принципы и подходы:</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обеспечение фундаментального характера образования, учета специфики изучаемых предметов;</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D5D1D" w:rsidRPr="00FD5D1D" w:rsidRDefault="00FD5D1D" w:rsidP="00AA0BA2">
      <w:pPr>
        <w:widowControl/>
        <w:numPr>
          <w:ilvl w:val="0"/>
          <w:numId w:val="1"/>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rsidR="00FD5D1D" w:rsidRPr="00FD5D1D" w:rsidRDefault="00FD5D1D" w:rsidP="00FD5D1D">
      <w:pPr>
        <w:autoSpaceDE/>
        <w:autoSpaceDN/>
        <w:jc w:val="both"/>
        <w:rPr>
          <w:rFonts w:eastAsia="Courier New"/>
          <w:sz w:val="24"/>
          <w:szCs w:val="20"/>
          <w:lang w:val="ru-RU" w:eastAsia="ru-RU" w:bidi="ru-RU"/>
        </w:rPr>
      </w:pPr>
      <w:r w:rsidRPr="00FD5D1D">
        <w:rPr>
          <w:rFonts w:eastAsia="Courier New"/>
          <w:sz w:val="24"/>
          <w:szCs w:val="20"/>
          <w:lang w:val="ru-RU" w:eastAsia="ru-RU" w:bidi="ru-RU"/>
        </w:rPr>
        <w:t xml:space="preserve">          Основная образовательная программа формируется с учетом особенностей развития детей 11—15 лет, связанных:</w:t>
      </w:r>
    </w:p>
    <w:p w:rsidR="00FD5D1D" w:rsidRPr="00FD5D1D" w:rsidRDefault="00FD5D1D" w:rsidP="00AA0BA2">
      <w:pPr>
        <w:widowControl/>
        <w:numPr>
          <w:ilvl w:val="0"/>
          <w:numId w:val="2"/>
        </w:numPr>
        <w:autoSpaceDE/>
        <w:autoSpaceDN/>
        <w:ind w:left="0" w:firstLine="0"/>
        <w:jc w:val="both"/>
        <w:rPr>
          <w:rFonts w:eastAsia="Courier New"/>
          <w:sz w:val="24"/>
          <w:szCs w:val="20"/>
          <w:lang w:val="ru-RU" w:eastAsia="ru-RU" w:bidi="ru-RU"/>
        </w:rPr>
      </w:pPr>
      <w:r w:rsidRPr="00FD5D1D">
        <w:rPr>
          <w:rFonts w:eastAsia="Courier New"/>
          <w:sz w:val="24"/>
          <w:szCs w:val="20"/>
          <w:lang w:val="ru-RU" w:eastAsia="ru-RU" w:bidi="ru-RU"/>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FD5D1D" w:rsidRPr="00FD5D1D" w:rsidRDefault="00FD5D1D" w:rsidP="00AA0BA2">
      <w:pPr>
        <w:widowControl/>
        <w:numPr>
          <w:ilvl w:val="0"/>
          <w:numId w:val="2"/>
        </w:numPr>
        <w:autoSpaceDE/>
        <w:autoSpaceDN/>
        <w:ind w:left="0" w:firstLine="0"/>
        <w:jc w:val="both"/>
        <w:rPr>
          <w:sz w:val="24"/>
          <w:szCs w:val="20"/>
          <w:lang w:val="ru-RU" w:eastAsia="ru-RU" w:bidi="ru-RU"/>
        </w:rPr>
      </w:pPr>
      <w:r w:rsidRPr="00FD5D1D">
        <w:rPr>
          <w:sz w:val="24"/>
          <w:szCs w:val="20"/>
          <w:lang w:val="ru-RU" w:eastAsia="ru-RU" w:bidi="ru-RU"/>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D5D1D" w:rsidRPr="00FD5D1D" w:rsidRDefault="00FD5D1D" w:rsidP="00AA0BA2">
      <w:pPr>
        <w:widowControl/>
        <w:numPr>
          <w:ilvl w:val="0"/>
          <w:numId w:val="2"/>
        </w:numPr>
        <w:autoSpaceDE/>
        <w:autoSpaceDN/>
        <w:ind w:left="0" w:firstLine="0"/>
        <w:jc w:val="both"/>
        <w:rPr>
          <w:sz w:val="24"/>
          <w:szCs w:val="20"/>
          <w:lang w:val="ru-RU" w:eastAsia="ru-RU" w:bidi="ru-RU"/>
        </w:rPr>
      </w:pPr>
      <w:r w:rsidRPr="00FD5D1D">
        <w:rPr>
          <w:sz w:val="24"/>
          <w:szCs w:val="20"/>
          <w:lang w:val="ru-RU" w:eastAsia="ru-RU" w:bidi="ru-RU"/>
        </w:rPr>
        <w:lastRenderedPageBreak/>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D5D1D" w:rsidRPr="00FD5D1D" w:rsidRDefault="00FD5D1D" w:rsidP="00FD5D1D">
      <w:pPr>
        <w:autoSpaceDE/>
        <w:autoSpaceDN/>
        <w:jc w:val="both"/>
        <w:rPr>
          <w:sz w:val="24"/>
          <w:szCs w:val="20"/>
          <w:lang w:val="ru-RU" w:eastAsia="ru-RU" w:bidi="ru-RU"/>
        </w:rPr>
      </w:pPr>
      <w:r w:rsidRPr="00FD5D1D">
        <w:rPr>
          <w:sz w:val="24"/>
          <w:szCs w:val="20"/>
          <w:lang w:val="ru-RU" w:eastAsia="ru-RU" w:bidi="ru-RU"/>
        </w:rPr>
        <w:t xml:space="preserve">        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D5D1D" w:rsidRPr="00FD5D1D" w:rsidRDefault="00FD5D1D" w:rsidP="00FD5D1D">
      <w:pPr>
        <w:autoSpaceDE/>
        <w:autoSpaceDN/>
        <w:jc w:val="both"/>
        <w:rPr>
          <w:sz w:val="24"/>
          <w:szCs w:val="20"/>
          <w:lang w:val="ru-RU" w:eastAsia="ru-RU" w:bidi="ru-RU"/>
        </w:rPr>
      </w:pPr>
      <w:r w:rsidRPr="00FD5D1D">
        <w:rPr>
          <w:sz w:val="24"/>
          <w:szCs w:val="20"/>
          <w:lang w:val="ru-RU" w:eastAsia="ru-RU" w:bidi="ru-RU"/>
        </w:rPr>
        <w:t>Второй этап подросткового развития (14—15 лет, 8—9 классы), характеризуется:</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стремлением подростка к общению и совместной деятельности со сверстниками;</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D5D1D" w:rsidRPr="00FD5D1D" w:rsidRDefault="00FD5D1D" w:rsidP="00AA0BA2">
      <w:pPr>
        <w:widowControl/>
        <w:numPr>
          <w:ilvl w:val="0"/>
          <w:numId w:val="3"/>
        </w:numPr>
        <w:autoSpaceDE/>
        <w:autoSpaceDN/>
        <w:ind w:left="0" w:firstLine="0"/>
        <w:jc w:val="both"/>
        <w:rPr>
          <w:sz w:val="24"/>
          <w:szCs w:val="20"/>
          <w:lang w:val="ru-RU" w:eastAsia="ru-RU" w:bidi="ru-RU"/>
        </w:rPr>
      </w:pPr>
      <w:r w:rsidRPr="00FD5D1D">
        <w:rPr>
          <w:sz w:val="24"/>
          <w:szCs w:val="20"/>
          <w:lang w:val="ru-RU" w:eastAsia="ru-RU" w:bidi="ru-RU"/>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D5D1D" w:rsidRDefault="00FD5D1D" w:rsidP="00FD5D1D">
      <w:pPr>
        <w:shd w:val="clear" w:color="auto" w:fill="FFFFFF"/>
        <w:autoSpaceDE/>
        <w:autoSpaceDN/>
        <w:spacing w:line="240" w:lineRule="atLeast"/>
        <w:jc w:val="both"/>
        <w:outlineLvl w:val="2"/>
        <w:rPr>
          <w:rFonts w:eastAsia="@Arial Unicode MS"/>
          <w:b/>
          <w:sz w:val="24"/>
          <w:szCs w:val="24"/>
          <w:shd w:val="clear" w:color="auto" w:fill="FFFFFF"/>
          <w:lang w:val="ru-RU" w:eastAsia="x-none" w:bidi="hi-IN"/>
        </w:rPr>
      </w:pPr>
    </w:p>
    <w:p w:rsidR="00FD5D1D" w:rsidRPr="00FD5D1D" w:rsidRDefault="00FD5D1D" w:rsidP="00FD5D1D">
      <w:pPr>
        <w:shd w:val="clear" w:color="auto" w:fill="FFFFFF"/>
        <w:autoSpaceDE/>
        <w:autoSpaceDN/>
        <w:spacing w:line="240" w:lineRule="atLeast"/>
        <w:jc w:val="both"/>
        <w:outlineLvl w:val="2"/>
        <w:rPr>
          <w:rFonts w:eastAsia="Arial"/>
          <w:b/>
          <w:bCs/>
          <w:sz w:val="24"/>
          <w:szCs w:val="24"/>
          <w:shd w:val="clear" w:color="auto" w:fill="FFFFFF"/>
          <w:lang w:val="ru-RU" w:eastAsia="x-none" w:bidi="ru-RU"/>
        </w:rPr>
      </w:pPr>
      <w:r w:rsidRPr="00FD5D1D">
        <w:rPr>
          <w:rFonts w:eastAsia="@Arial Unicode MS"/>
          <w:b/>
          <w:sz w:val="24"/>
          <w:szCs w:val="24"/>
          <w:shd w:val="clear" w:color="auto" w:fill="FFFFFF"/>
          <w:lang w:val="ru-RU" w:eastAsia="x-none" w:bidi="hi-IN"/>
        </w:rPr>
        <w:t xml:space="preserve">1.1.3. </w:t>
      </w:r>
      <w:r w:rsidRPr="00FD5D1D">
        <w:rPr>
          <w:rFonts w:eastAsia="Arial"/>
          <w:b/>
          <w:bCs/>
          <w:sz w:val="24"/>
          <w:szCs w:val="24"/>
          <w:shd w:val="clear" w:color="auto" w:fill="FFFFFF"/>
          <w:lang w:val="ru-RU" w:eastAsia="x-none" w:bidi="ru-RU"/>
        </w:rPr>
        <w:t>Общая характеристика основной образовательной программы основного общего образования</w:t>
      </w:r>
    </w:p>
    <w:p w:rsidR="00FD5D1D" w:rsidRPr="00FD5D1D" w:rsidRDefault="00FD5D1D" w:rsidP="00FD5D1D">
      <w:pPr>
        <w:shd w:val="clear" w:color="auto" w:fill="FFFFFF"/>
        <w:autoSpaceDE/>
        <w:autoSpaceDN/>
        <w:spacing w:line="240" w:lineRule="atLeast"/>
        <w:jc w:val="both"/>
        <w:outlineLvl w:val="2"/>
        <w:rPr>
          <w:rFonts w:eastAsia="Arial"/>
          <w:b/>
          <w:bCs/>
          <w:sz w:val="24"/>
          <w:szCs w:val="24"/>
          <w:shd w:val="clear" w:color="auto" w:fill="FFFFFF"/>
          <w:lang w:val="ru-RU" w:eastAsia="x-none" w:bidi="ru-RU"/>
        </w:rPr>
      </w:pPr>
    </w:p>
    <w:p w:rsidR="00FD5D1D" w:rsidRPr="00FD5D1D" w:rsidRDefault="00FD5D1D" w:rsidP="00FD5D1D">
      <w:pPr>
        <w:autoSpaceDE/>
        <w:autoSpaceDN/>
        <w:spacing w:line="254" w:lineRule="auto"/>
        <w:ind w:firstLine="567"/>
        <w:jc w:val="both"/>
        <w:rPr>
          <w:sz w:val="24"/>
          <w:szCs w:val="24"/>
          <w:lang w:val="ru-RU" w:eastAsia="ru-RU" w:bidi="ru-RU"/>
        </w:rPr>
      </w:pPr>
      <w:r w:rsidRPr="00FD5D1D">
        <w:rPr>
          <w:sz w:val="24"/>
          <w:szCs w:val="24"/>
          <w:lang w:val="ru-RU" w:eastAsia="ru-RU" w:bidi="ru-RU"/>
        </w:rPr>
        <w:t>Программа основного общего образования разрабатывается в соответствии со ФГОС основного общего образования и с учётом Примерной основной образовательной программой.</w:t>
      </w:r>
      <w:r w:rsidRPr="00FD5D1D">
        <w:rPr>
          <w:sz w:val="20"/>
          <w:szCs w:val="20"/>
          <w:lang w:val="ru-RU" w:bidi="ru-RU"/>
        </w:rPr>
        <w:t xml:space="preserve"> </w:t>
      </w:r>
      <w:r w:rsidRPr="00FD5D1D">
        <w:rPr>
          <w:sz w:val="24"/>
          <w:szCs w:val="24"/>
          <w:lang w:val="ru-RU" w:eastAsia="ru-RU" w:bidi="ru-RU"/>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D5D1D" w:rsidRPr="00FD5D1D" w:rsidRDefault="00FD5D1D" w:rsidP="00FD5D1D">
      <w:pPr>
        <w:autoSpaceDE/>
        <w:autoSpaceDN/>
        <w:spacing w:line="254" w:lineRule="auto"/>
        <w:ind w:firstLine="567"/>
        <w:jc w:val="both"/>
        <w:rPr>
          <w:sz w:val="24"/>
          <w:szCs w:val="24"/>
          <w:lang w:val="ru-RU" w:eastAsia="ru-RU" w:bidi="ru-RU"/>
        </w:rPr>
      </w:pPr>
      <w:r w:rsidRPr="00FD5D1D">
        <w:rPr>
          <w:sz w:val="24"/>
          <w:szCs w:val="24"/>
          <w:lang w:val="ru-RU" w:eastAsia="ru-RU" w:bidi="ru-RU"/>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FD5D1D" w:rsidRPr="00FD5D1D" w:rsidRDefault="00FD5D1D" w:rsidP="00FD5D1D">
      <w:pPr>
        <w:autoSpaceDE/>
        <w:autoSpaceDN/>
        <w:spacing w:line="254" w:lineRule="auto"/>
        <w:ind w:firstLine="567"/>
        <w:jc w:val="both"/>
        <w:rPr>
          <w:sz w:val="24"/>
          <w:szCs w:val="24"/>
          <w:lang w:val="ru-RU" w:eastAsia="ru-RU" w:bidi="ru-RU"/>
        </w:rPr>
      </w:pPr>
      <w:r w:rsidRPr="00FD5D1D">
        <w:rPr>
          <w:sz w:val="24"/>
          <w:szCs w:val="24"/>
          <w:lang w:val="ru-RU" w:eastAsia="ru-RU" w:bidi="ru-RU"/>
        </w:rPr>
        <w:t xml:space="preserve">МОАУ </w:t>
      </w:r>
      <w:r w:rsidR="00FF4931">
        <w:rPr>
          <w:sz w:val="24"/>
          <w:szCs w:val="24"/>
          <w:lang w:val="ru-RU" w:eastAsia="ru-RU" w:bidi="ru-RU"/>
        </w:rPr>
        <w:t xml:space="preserve">СОШ </w:t>
      </w:r>
      <w:r w:rsidR="00243F1A">
        <w:rPr>
          <w:sz w:val="24"/>
          <w:szCs w:val="28"/>
          <w:lang w:val="ru-RU" w:eastAsia="ru-RU"/>
        </w:rPr>
        <w:t>с.Ташкиново</w:t>
      </w:r>
      <w:r w:rsidRPr="00FD5D1D">
        <w:rPr>
          <w:sz w:val="24"/>
          <w:szCs w:val="24"/>
          <w:lang w:val="ru-RU" w:eastAsia="ru-RU" w:bidi="ru-RU"/>
        </w:rPr>
        <w:t>, в свою очередь, разрабатывая основную образовательную программу, использует содержащуюся в Примерной основной образовательной программе документацию с учетом своих возможностей и особенностей осуществления образовательной деятельности.</w:t>
      </w:r>
    </w:p>
    <w:p w:rsidR="00FD5D1D" w:rsidRPr="00FD5D1D" w:rsidRDefault="00FD5D1D" w:rsidP="00FD5D1D">
      <w:pPr>
        <w:autoSpaceDE/>
        <w:autoSpaceDN/>
        <w:jc w:val="both"/>
        <w:rPr>
          <w:sz w:val="24"/>
          <w:szCs w:val="24"/>
          <w:lang w:val="ru-RU" w:eastAsia="ru-RU" w:bidi="ru-RU"/>
        </w:rPr>
      </w:pPr>
      <w:r w:rsidRPr="00FD5D1D">
        <w:rPr>
          <w:sz w:val="24"/>
          <w:szCs w:val="24"/>
          <w:lang w:val="ru-RU" w:eastAsia="ru-RU" w:bidi="ru-RU"/>
        </w:rPr>
        <w:t>Основная образовательная программа включает следующие документы:</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рабочие программы учебных предметов, учебных курсов (в том числе внеурочной деятельности), учебных модулей;</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программу формирования универсальных учебных действий у обучающихся;</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рабочую программу воспитания;</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программу коррекционной работы;</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lastRenderedPageBreak/>
        <w:t xml:space="preserve">учебный план; </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календарный учебный график</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 xml:space="preserve"> план внеурочной деятельности;</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sz w:val="24"/>
          <w:szCs w:val="24"/>
          <w:lang w:val="ru-RU" w:eastAsia="ru-RU" w:bidi="ru-RU"/>
        </w:rPr>
        <w:t>календарный план воспитательной работы;</w:t>
      </w:r>
    </w:p>
    <w:p w:rsidR="00FD5D1D" w:rsidRPr="00FD5D1D" w:rsidRDefault="00FD5D1D" w:rsidP="00AA0BA2">
      <w:pPr>
        <w:widowControl/>
        <w:numPr>
          <w:ilvl w:val="0"/>
          <w:numId w:val="4"/>
        </w:numPr>
        <w:tabs>
          <w:tab w:val="left" w:pos="284"/>
        </w:tabs>
        <w:autoSpaceDE/>
        <w:autoSpaceDN/>
        <w:ind w:left="0" w:firstLine="0"/>
        <w:jc w:val="both"/>
        <w:rPr>
          <w:sz w:val="24"/>
          <w:szCs w:val="24"/>
          <w:lang w:val="ru-RU" w:eastAsia="ru-RU" w:bidi="ru-RU"/>
        </w:rPr>
      </w:pPr>
      <w:r w:rsidRPr="00FD5D1D">
        <w:rPr>
          <w:rFonts w:eastAsia="Courier New"/>
          <w:sz w:val="24"/>
          <w:szCs w:val="24"/>
          <w:lang w:val="ru-RU" w:eastAsia="ru-RU" w:bidi="ru-RU"/>
        </w:rPr>
        <w:t xml:space="preserve">характеристику условий реализации программы основного общего образования в соответствии с требованиями ФГОС. </w:t>
      </w:r>
    </w:p>
    <w:p w:rsidR="00FD5D1D" w:rsidRPr="00FD5D1D" w:rsidRDefault="00FD5D1D" w:rsidP="00FD5D1D">
      <w:pPr>
        <w:adjustRightInd w:val="0"/>
        <w:jc w:val="both"/>
        <w:rPr>
          <w:sz w:val="24"/>
          <w:szCs w:val="28"/>
          <w:lang w:val="ru-RU" w:eastAsia="ru-RU"/>
        </w:rPr>
      </w:pPr>
      <w:r w:rsidRPr="00FD5D1D">
        <w:rPr>
          <w:sz w:val="24"/>
          <w:szCs w:val="28"/>
          <w:lang w:val="ru-RU" w:eastAsia="ru-RU"/>
        </w:rPr>
        <w:t xml:space="preserve">     </w:t>
      </w:r>
      <w:r>
        <w:rPr>
          <w:sz w:val="24"/>
          <w:szCs w:val="28"/>
          <w:lang w:val="ru-RU" w:eastAsia="ru-RU"/>
        </w:rPr>
        <w:t xml:space="preserve">   </w:t>
      </w:r>
      <w:r w:rsidRPr="00FD5D1D">
        <w:rPr>
          <w:sz w:val="24"/>
          <w:szCs w:val="28"/>
          <w:lang w:val="ru-RU" w:eastAsia="ru-RU"/>
        </w:rPr>
        <w:t xml:space="preserve"> 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ООО и составляет 70%,  а часть, формируемая участниками образовательных отношений, 30% от общего объема образовательной программы основного общего образования:</w:t>
      </w:r>
    </w:p>
    <w:p w:rsidR="00FD5D1D" w:rsidRPr="00FD5D1D" w:rsidRDefault="00FD5D1D" w:rsidP="00FD5D1D">
      <w:pPr>
        <w:adjustRightInd w:val="0"/>
        <w:jc w:val="both"/>
        <w:rPr>
          <w:sz w:val="24"/>
          <w:szCs w:val="28"/>
          <w:lang w:val="ru-RU" w:eastAsia="ru-RU"/>
        </w:rPr>
      </w:pPr>
      <w:r w:rsidRPr="00FD5D1D">
        <w:rPr>
          <w:sz w:val="24"/>
          <w:szCs w:val="28"/>
          <w:lang w:val="ru-RU" w:eastAsia="ru-RU"/>
        </w:rPr>
        <w:t xml:space="preserve"> - обязательная часть – 5338 часов;</w:t>
      </w:r>
    </w:p>
    <w:p w:rsidR="00FD5D1D" w:rsidRPr="00FD5D1D" w:rsidRDefault="00FD5D1D" w:rsidP="00FD5D1D">
      <w:pPr>
        <w:adjustRightInd w:val="0"/>
        <w:jc w:val="both"/>
        <w:rPr>
          <w:sz w:val="24"/>
          <w:szCs w:val="28"/>
          <w:lang w:val="ru-RU" w:eastAsia="ru-RU"/>
        </w:rPr>
      </w:pPr>
      <w:r w:rsidRPr="00FD5D1D">
        <w:rPr>
          <w:sz w:val="24"/>
          <w:szCs w:val="28"/>
          <w:lang w:val="ru-RU" w:eastAsia="ru-RU"/>
        </w:rPr>
        <w:t xml:space="preserve"> - часть, формируемая участниками образовательных отношений  - 0 часов;</w:t>
      </w:r>
    </w:p>
    <w:p w:rsidR="00FD5D1D" w:rsidRPr="00FD5D1D" w:rsidRDefault="00FD5D1D" w:rsidP="00FD5D1D">
      <w:pPr>
        <w:adjustRightInd w:val="0"/>
        <w:jc w:val="both"/>
        <w:rPr>
          <w:sz w:val="24"/>
          <w:szCs w:val="28"/>
          <w:lang w:val="ru-RU" w:eastAsia="ru-RU"/>
        </w:rPr>
      </w:pPr>
      <w:r w:rsidRPr="00FD5D1D">
        <w:rPr>
          <w:sz w:val="24"/>
          <w:szCs w:val="28"/>
          <w:lang w:val="ru-RU" w:eastAsia="ru-RU"/>
        </w:rPr>
        <w:t xml:space="preserve"> - внеурочная деятельность – 2287 часов.</w:t>
      </w:r>
    </w:p>
    <w:p w:rsidR="00FD5D1D" w:rsidRPr="00FD5D1D" w:rsidRDefault="00FD5D1D" w:rsidP="00FD5D1D">
      <w:pPr>
        <w:adjustRightInd w:val="0"/>
        <w:jc w:val="both"/>
        <w:rPr>
          <w:sz w:val="24"/>
          <w:szCs w:val="28"/>
          <w:lang w:val="ru-RU" w:eastAsia="ru-RU"/>
        </w:rPr>
      </w:pPr>
      <w:r>
        <w:rPr>
          <w:sz w:val="24"/>
          <w:szCs w:val="28"/>
          <w:lang w:val="ru-RU" w:eastAsia="ru-RU"/>
        </w:rPr>
        <w:t xml:space="preserve">       </w:t>
      </w:r>
      <w:r w:rsidRPr="00FD5D1D">
        <w:rPr>
          <w:sz w:val="24"/>
          <w:szCs w:val="28"/>
          <w:lang w:val="ru-RU"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FD5D1D" w:rsidRPr="00FD5D1D" w:rsidRDefault="00FD5D1D" w:rsidP="00FD5D1D">
      <w:pPr>
        <w:keepNext/>
        <w:keepLines/>
        <w:widowControl/>
        <w:tabs>
          <w:tab w:val="left" w:pos="142"/>
        </w:tabs>
        <w:suppressAutoHyphens/>
        <w:autoSpaceDE/>
        <w:autoSpaceDN/>
        <w:jc w:val="both"/>
        <w:outlineLvl w:val="1"/>
        <w:rPr>
          <w:b/>
          <w:sz w:val="24"/>
          <w:szCs w:val="24"/>
          <w:lang w:val="ru-RU"/>
        </w:rPr>
      </w:pPr>
      <w:bookmarkStart w:id="12" w:name="_Toc405145647"/>
      <w:bookmarkStart w:id="13" w:name="_Toc406058976"/>
      <w:bookmarkStart w:id="14" w:name="_Toc409691625"/>
      <w:bookmarkStart w:id="15" w:name="_Toc410653947"/>
      <w:bookmarkStart w:id="16" w:name="_Toc410702952"/>
      <w:bookmarkStart w:id="17" w:name="_Toc31893380"/>
      <w:bookmarkStart w:id="18" w:name="_Toc31898604"/>
    </w:p>
    <w:p w:rsidR="00FD5D1D" w:rsidRPr="00FD5D1D" w:rsidRDefault="00FD5D1D" w:rsidP="00FD5D1D">
      <w:pPr>
        <w:keepNext/>
        <w:keepLines/>
        <w:widowControl/>
        <w:tabs>
          <w:tab w:val="left" w:pos="142"/>
        </w:tabs>
        <w:suppressAutoHyphens/>
        <w:autoSpaceDE/>
        <w:autoSpaceDN/>
        <w:jc w:val="both"/>
        <w:outlineLvl w:val="1"/>
        <w:rPr>
          <w:b/>
          <w:sz w:val="24"/>
          <w:szCs w:val="24"/>
          <w:lang w:val="ru-RU"/>
        </w:rPr>
      </w:pPr>
      <w:r w:rsidRPr="00FD5D1D">
        <w:rPr>
          <w:b/>
          <w:sz w:val="24"/>
          <w:szCs w:val="24"/>
          <w:lang w:val="ru-RU"/>
        </w:rPr>
        <w:t>1.2. 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bookmarkEnd w:id="18"/>
    </w:p>
    <w:p w:rsidR="00FD5D1D" w:rsidRPr="00FD5D1D" w:rsidRDefault="00FD5D1D" w:rsidP="00FD5D1D">
      <w:pPr>
        <w:keepNext/>
        <w:widowControl/>
        <w:autoSpaceDE/>
        <w:autoSpaceDN/>
        <w:jc w:val="center"/>
        <w:outlineLvl w:val="2"/>
        <w:rPr>
          <w:b/>
          <w:bCs/>
          <w:sz w:val="24"/>
          <w:szCs w:val="24"/>
          <w:lang w:val="ru-RU"/>
        </w:rPr>
      </w:pPr>
      <w:bookmarkStart w:id="19" w:name="_Toc410653948"/>
      <w:bookmarkStart w:id="20" w:name="_Toc31893381"/>
      <w:bookmarkStart w:id="21" w:name="_Toc31898605"/>
    </w:p>
    <w:bookmarkEnd w:id="19"/>
    <w:bookmarkEnd w:id="20"/>
    <w:bookmarkEnd w:id="21"/>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Требования к </w:t>
      </w:r>
      <w:r w:rsidRPr="00FD5D1D">
        <w:rPr>
          <w:b/>
          <w:bCs/>
          <w:sz w:val="24"/>
          <w:szCs w:val="20"/>
          <w:lang w:val="ru-RU" w:eastAsia="ru-RU" w:bidi="ru-RU"/>
        </w:rPr>
        <w:t xml:space="preserve">личностным результатам </w:t>
      </w:r>
      <w:r w:rsidRPr="00FD5D1D">
        <w:rPr>
          <w:sz w:val="24"/>
          <w:szCs w:val="20"/>
          <w:lang w:val="ru-RU" w:eastAsia="ru-RU" w:bidi="ru-RU"/>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ФГОС ООО определяет содержательные приоритеты в раскрытии </w:t>
      </w:r>
      <w:r w:rsidRPr="00FD5D1D">
        <w:rPr>
          <w:i/>
          <w:iCs/>
          <w:sz w:val="24"/>
          <w:szCs w:val="20"/>
          <w:lang w:val="ru-RU" w:eastAsia="ru-RU" w:bidi="ru-RU"/>
        </w:rPr>
        <w:t>направлений воспитательного процесса</w:t>
      </w:r>
      <w:r w:rsidRPr="00FD5D1D">
        <w:rPr>
          <w:sz w:val="24"/>
          <w:szCs w:val="20"/>
          <w:lang w:val="ru-RU" w:eastAsia="ru-RU" w:bidi="ru-RU"/>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5D1D" w:rsidRPr="00FD5D1D" w:rsidRDefault="00FD5D1D" w:rsidP="00FD5D1D">
      <w:pPr>
        <w:autoSpaceDE/>
        <w:autoSpaceDN/>
        <w:spacing w:line="254" w:lineRule="auto"/>
        <w:jc w:val="both"/>
        <w:rPr>
          <w:sz w:val="24"/>
          <w:szCs w:val="20"/>
          <w:lang w:val="ru-RU" w:eastAsia="ru-RU" w:bidi="ru-RU"/>
        </w:rPr>
      </w:pPr>
      <w:r w:rsidRPr="00FD5D1D">
        <w:rPr>
          <w:sz w:val="24"/>
          <w:szCs w:val="20"/>
          <w:lang w:val="ru-RU" w:eastAsia="ru-RU" w:bidi="ru-RU"/>
        </w:rPr>
        <w:t xml:space="preserve">          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w:t>
      </w:r>
      <w:r w:rsidRPr="00FD5D1D">
        <w:rPr>
          <w:sz w:val="24"/>
          <w:szCs w:val="20"/>
          <w:lang w:val="ru-RU" w:eastAsia="ru-RU" w:bidi="ru-RU"/>
        </w:rPr>
        <w:lastRenderedPageBreak/>
        <w:t>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D5D1D" w:rsidRPr="00FD5D1D" w:rsidRDefault="00FD5D1D" w:rsidP="00FD5D1D">
      <w:pPr>
        <w:autoSpaceDE/>
        <w:autoSpaceDN/>
        <w:spacing w:line="254" w:lineRule="auto"/>
        <w:jc w:val="both"/>
        <w:rPr>
          <w:sz w:val="24"/>
          <w:szCs w:val="20"/>
          <w:lang w:val="ru-RU" w:eastAsia="ru-RU" w:bidi="ru-RU"/>
        </w:rPr>
      </w:pPr>
      <w:r w:rsidRPr="00FD5D1D">
        <w:rPr>
          <w:sz w:val="24"/>
          <w:szCs w:val="20"/>
          <w:lang w:val="ru-RU" w:eastAsia="ru-RU" w:bidi="ru-RU"/>
        </w:rPr>
        <w:t xml:space="preserve">           </w:t>
      </w:r>
      <w:r w:rsidRPr="00FD5D1D">
        <w:rPr>
          <w:b/>
          <w:sz w:val="24"/>
          <w:szCs w:val="20"/>
          <w:lang w:val="ru-RU" w:eastAsia="ru-RU" w:bidi="ru-RU"/>
        </w:rPr>
        <w:t>Метапредметные результаты</w:t>
      </w:r>
      <w:r w:rsidRPr="00FD5D1D">
        <w:rPr>
          <w:sz w:val="24"/>
          <w:szCs w:val="20"/>
          <w:lang w:val="ru-RU" w:eastAsia="ru-RU" w:bidi="ru-RU"/>
        </w:rPr>
        <w:t xml:space="preserve"> включают:</w:t>
      </w:r>
    </w:p>
    <w:p w:rsidR="00FD5D1D" w:rsidRPr="00FD5D1D" w:rsidRDefault="00FD5D1D" w:rsidP="00AA0BA2">
      <w:pPr>
        <w:widowControl/>
        <w:numPr>
          <w:ilvl w:val="0"/>
          <w:numId w:val="5"/>
        </w:numPr>
        <w:autoSpaceDE/>
        <w:autoSpaceDN/>
        <w:ind w:left="0" w:firstLine="0"/>
        <w:jc w:val="both"/>
        <w:rPr>
          <w:sz w:val="24"/>
          <w:szCs w:val="20"/>
          <w:lang w:val="ru-RU" w:eastAsia="ru-RU" w:bidi="ru-RU"/>
        </w:rPr>
      </w:pPr>
      <w:r w:rsidRPr="00FD5D1D">
        <w:rPr>
          <w:sz w:val="24"/>
          <w:szCs w:val="20"/>
          <w:lang w:val="ru-RU" w:eastAsia="ru-RU" w:bidi="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D5D1D" w:rsidRPr="00FD5D1D" w:rsidRDefault="00FD5D1D" w:rsidP="00AA0BA2">
      <w:pPr>
        <w:widowControl/>
        <w:numPr>
          <w:ilvl w:val="0"/>
          <w:numId w:val="5"/>
        </w:numPr>
        <w:autoSpaceDE/>
        <w:autoSpaceDN/>
        <w:ind w:left="0" w:firstLine="0"/>
        <w:jc w:val="both"/>
        <w:rPr>
          <w:sz w:val="24"/>
          <w:szCs w:val="20"/>
          <w:lang w:val="ru-RU" w:eastAsia="ru-RU" w:bidi="ru-RU"/>
        </w:rPr>
      </w:pPr>
      <w:r w:rsidRPr="00FD5D1D">
        <w:rPr>
          <w:sz w:val="24"/>
          <w:szCs w:val="20"/>
          <w:lang w:val="ru-RU" w:eastAsia="ru-RU" w:bidi="ru-RU"/>
        </w:rPr>
        <w:t>способность их использовать в учебной, познавательной и социальной практике;</w:t>
      </w:r>
    </w:p>
    <w:p w:rsidR="00FD5D1D" w:rsidRPr="00FD5D1D" w:rsidRDefault="00FD5D1D" w:rsidP="00AA0BA2">
      <w:pPr>
        <w:widowControl/>
        <w:numPr>
          <w:ilvl w:val="0"/>
          <w:numId w:val="5"/>
        </w:numPr>
        <w:autoSpaceDE/>
        <w:autoSpaceDN/>
        <w:ind w:left="0" w:firstLine="0"/>
        <w:jc w:val="both"/>
        <w:rPr>
          <w:sz w:val="24"/>
          <w:szCs w:val="20"/>
          <w:lang w:val="ru-RU" w:eastAsia="ru-RU" w:bidi="ru-RU"/>
        </w:rPr>
      </w:pPr>
      <w:r w:rsidRPr="00FD5D1D">
        <w:rPr>
          <w:sz w:val="24"/>
          <w:szCs w:val="20"/>
          <w:lang w:val="ru-RU" w:eastAsia="ru-RU" w:bidi="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D5D1D" w:rsidRPr="00FD5D1D" w:rsidRDefault="00FD5D1D" w:rsidP="00AA0BA2">
      <w:pPr>
        <w:widowControl/>
        <w:numPr>
          <w:ilvl w:val="0"/>
          <w:numId w:val="5"/>
        </w:numPr>
        <w:autoSpaceDE/>
        <w:autoSpaceDN/>
        <w:ind w:left="0" w:firstLine="0"/>
        <w:jc w:val="both"/>
        <w:rPr>
          <w:sz w:val="24"/>
          <w:szCs w:val="20"/>
          <w:lang w:val="ru-RU" w:eastAsia="ru-RU" w:bidi="ru-RU"/>
        </w:rPr>
      </w:pPr>
      <w:r w:rsidRPr="00FD5D1D">
        <w:rPr>
          <w:sz w:val="24"/>
          <w:szCs w:val="20"/>
          <w:lang w:val="ru-RU" w:eastAsia="ru-RU" w:bidi="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D5D1D" w:rsidRPr="00FD5D1D" w:rsidRDefault="00FD5D1D" w:rsidP="00FD5D1D">
      <w:pPr>
        <w:autoSpaceDE/>
        <w:autoSpaceDN/>
        <w:spacing w:line="254" w:lineRule="auto"/>
        <w:jc w:val="both"/>
        <w:rPr>
          <w:sz w:val="24"/>
          <w:szCs w:val="20"/>
          <w:lang w:val="ru-RU" w:eastAsia="ru-RU" w:bidi="ru-RU"/>
        </w:rPr>
      </w:pPr>
      <w:r w:rsidRPr="00FD5D1D">
        <w:rPr>
          <w:sz w:val="24"/>
          <w:szCs w:val="20"/>
          <w:lang w:val="ru-RU" w:eastAsia="ru-RU" w:bidi="ru-RU"/>
        </w:rPr>
        <w:t xml:space="preserve">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D5D1D" w:rsidRPr="00FD5D1D" w:rsidRDefault="00FD5D1D" w:rsidP="00AA0BA2">
      <w:pPr>
        <w:widowControl/>
        <w:numPr>
          <w:ilvl w:val="0"/>
          <w:numId w:val="6"/>
        </w:numPr>
        <w:autoSpaceDE/>
        <w:autoSpaceDN/>
        <w:spacing w:line="254" w:lineRule="auto"/>
        <w:ind w:left="0" w:firstLine="0"/>
        <w:jc w:val="both"/>
        <w:rPr>
          <w:sz w:val="24"/>
          <w:szCs w:val="20"/>
          <w:lang w:val="ru-RU" w:eastAsia="ru-RU" w:bidi="ru-RU"/>
        </w:rPr>
      </w:pPr>
      <w:r w:rsidRPr="00FD5D1D">
        <w:rPr>
          <w:sz w:val="24"/>
          <w:szCs w:val="20"/>
          <w:lang w:val="ru-RU" w:eastAsia="ru-RU" w:bidi="ru-RU"/>
        </w:rPr>
        <w:t>универсальными учебными познавательными действиями;</w:t>
      </w:r>
    </w:p>
    <w:p w:rsidR="00FD5D1D" w:rsidRPr="00FD5D1D" w:rsidRDefault="00FD5D1D" w:rsidP="00AA0BA2">
      <w:pPr>
        <w:widowControl/>
        <w:numPr>
          <w:ilvl w:val="0"/>
          <w:numId w:val="6"/>
        </w:numPr>
        <w:autoSpaceDE/>
        <w:autoSpaceDN/>
        <w:spacing w:line="259" w:lineRule="auto"/>
        <w:ind w:left="0" w:firstLine="0"/>
        <w:jc w:val="both"/>
        <w:rPr>
          <w:sz w:val="24"/>
          <w:szCs w:val="20"/>
          <w:lang w:val="ru-RU" w:eastAsia="ru-RU" w:bidi="ru-RU"/>
        </w:rPr>
      </w:pPr>
      <w:r w:rsidRPr="00FD5D1D">
        <w:rPr>
          <w:sz w:val="24"/>
          <w:szCs w:val="20"/>
          <w:lang w:val="ru-RU" w:eastAsia="ru-RU" w:bidi="ru-RU"/>
        </w:rPr>
        <w:t>универсальными учебными коммуникативными действиями;</w:t>
      </w:r>
    </w:p>
    <w:p w:rsidR="00FD5D1D" w:rsidRPr="00FD5D1D" w:rsidRDefault="00FD5D1D" w:rsidP="00AA0BA2">
      <w:pPr>
        <w:widowControl/>
        <w:numPr>
          <w:ilvl w:val="0"/>
          <w:numId w:val="6"/>
        </w:numPr>
        <w:autoSpaceDE/>
        <w:autoSpaceDN/>
        <w:spacing w:line="259" w:lineRule="auto"/>
        <w:ind w:left="0" w:firstLine="0"/>
        <w:jc w:val="both"/>
        <w:rPr>
          <w:sz w:val="24"/>
          <w:szCs w:val="20"/>
          <w:lang w:val="ru-RU" w:eastAsia="ru-RU" w:bidi="ru-RU"/>
        </w:rPr>
      </w:pPr>
      <w:r w:rsidRPr="00FD5D1D">
        <w:rPr>
          <w:sz w:val="24"/>
          <w:szCs w:val="20"/>
          <w:lang w:val="ru-RU" w:eastAsia="ru-RU" w:bidi="ru-RU"/>
        </w:rPr>
        <w:t>универсальными регулятивными действиями.</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ФГОС ООО определяет </w:t>
      </w:r>
      <w:r w:rsidRPr="00FD5D1D">
        <w:rPr>
          <w:b/>
          <w:sz w:val="24"/>
          <w:szCs w:val="20"/>
          <w:lang w:val="ru-RU" w:eastAsia="ru-RU" w:bidi="ru-RU"/>
        </w:rPr>
        <w:t>предметные результаты</w:t>
      </w:r>
      <w:r w:rsidRPr="00FD5D1D">
        <w:rPr>
          <w:sz w:val="24"/>
          <w:szCs w:val="20"/>
          <w:lang w:val="ru-RU" w:eastAsia="ru-RU" w:bidi="ru-RU"/>
        </w:rPr>
        <w:t xml:space="preserve">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D5D1D" w:rsidRPr="00FD5D1D" w:rsidRDefault="00FD5D1D" w:rsidP="00FD5D1D">
      <w:pPr>
        <w:autoSpaceDE/>
        <w:autoSpaceDN/>
        <w:spacing w:line="259" w:lineRule="auto"/>
        <w:jc w:val="both"/>
        <w:rPr>
          <w:sz w:val="24"/>
          <w:szCs w:val="20"/>
          <w:lang w:val="ru-RU" w:eastAsia="ru-RU" w:bidi="ru-RU"/>
        </w:rPr>
      </w:pPr>
      <w:r w:rsidRPr="00FD5D1D">
        <w:rPr>
          <w:sz w:val="24"/>
          <w:szCs w:val="20"/>
          <w:lang w:val="ru-RU" w:eastAsia="ru-RU" w:bidi="ru-RU"/>
        </w:rPr>
        <w:t xml:space="preserve">      Требования к предметным результатам:</w:t>
      </w:r>
    </w:p>
    <w:p w:rsidR="00FD5D1D" w:rsidRPr="00FD5D1D" w:rsidRDefault="00FD5D1D" w:rsidP="00AA0BA2">
      <w:pPr>
        <w:widowControl/>
        <w:numPr>
          <w:ilvl w:val="0"/>
          <w:numId w:val="7"/>
        </w:numPr>
        <w:autoSpaceDE/>
        <w:autoSpaceDN/>
        <w:ind w:left="0" w:firstLine="0"/>
        <w:jc w:val="both"/>
        <w:rPr>
          <w:sz w:val="24"/>
          <w:szCs w:val="24"/>
          <w:lang w:val="ru-RU" w:eastAsia="ru-RU" w:bidi="ru-RU"/>
        </w:rPr>
      </w:pPr>
      <w:r w:rsidRPr="00FD5D1D">
        <w:rPr>
          <w:sz w:val="24"/>
          <w:szCs w:val="24"/>
          <w:lang w:val="ru-RU" w:eastAsia="ru-RU" w:bidi="ru-RU"/>
        </w:rPr>
        <w:t>сформулированы в деятельностной форме с усилением акцента на применение знаний и конкретные умения;</w:t>
      </w:r>
    </w:p>
    <w:p w:rsidR="00FD5D1D" w:rsidRPr="00FD5D1D" w:rsidRDefault="00FD5D1D" w:rsidP="00AA0BA2">
      <w:pPr>
        <w:widowControl/>
        <w:numPr>
          <w:ilvl w:val="0"/>
          <w:numId w:val="7"/>
        </w:numPr>
        <w:autoSpaceDE/>
        <w:autoSpaceDN/>
        <w:ind w:left="0" w:firstLine="0"/>
        <w:jc w:val="both"/>
        <w:rPr>
          <w:sz w:val="24"/>
          <w:szCs w:val="24"/>
          <w:lang w:val="ru-RU" w:eastAsia="ru-RU" w:bidi="ru-RU"/>
        </w:rPr>
      </w:pPr>
      <w:r w:rsidRPr="00FD5D1D">
        <w:rPr>
          <w:sz w:val="24"/>
          <w:szCs w:val="24"/>
          <w:lang w:val="ru-RU" w:eastAsia="ru-RU" w:bidi="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D5D1D" w:rsidRPr="00FD5D1D" w:rsidRDefault="00FD5D1D" w:rsidP="00AA0BA2">
      <w:pPr>
        <w:widowControl/>
        <w:numPr>
          <w:ilvl w:val="0"/>
          <w:numId w:val="7"/>
        </w:numPr>
        <w:autoSpaceDE/>
        <w:autoSpaceDN/>
        <w:ind w:left="0" w:firstLine="0"/>
        <w:jc w:val="both"/>
        <w:rPr>
          <w:sz w:val="24"/>
          <w:szCs w:val="24"/>
          <w:lang w:val="ru-RU" w:eastAsia="ru-RU" w:bidi="ru-RU"/>
        </w:rPr>
      </w:pPr>
      <w:r w:rsidRPr="00FD5D1D">
        <w:rPr>
          <w:sz w:val="24"/>
          <w:szCs w:val="24"/>
          <w:lang w:val="ru-RU" w:eastAsia="ru-RU" w:bidi="ru-RU"/>
        </w:rPr>
        <w:t xml:space="preserve">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«Родной язык (башкирский)», «Родной язык (татарский)», «Родная литература (русская)», «Родная литература (башкирская)», «Родная литература (татарская)», </w:t>
      </w:r>
      <w:r w:rsidR="00995A3F" w:rsidRPr="00FD5D1D">
        <w:rPr>
          <w:sz w:val="24"/>
          <w:szCs w:val="24"/>
          <w:lang w:val="ru-RU" w:eastAsia="ru-RU" w:bidi="ru-RU"/>
        </w:rPr>
        <w:t>«Математика», «Информатика», «Физика», «Химия», «Биология»</w:t>
      </w:r>
      <w:r w:rsidR="00995A3F">
        <w:rPr>
          <w:sz w:val="24"/>
          <w:szCs w:val="24"/>
          <w:lang w:val="ru-RU" w:eastAsia="ru-RU" w:bidi="ru-RU"/>
        </w:rPr>
        <w:t xml:space="preserve">, </w:t>
      </w:r>
      <w:r w:rsidRPr="00FD5D1D">
        <w:rPr>
          <w:sz w:val="24"/>
          <w:szCs w:val="24"/>
          <w:lang w:val="ru-RU" w:eastAsia="ru-RU" w:bidi="ru-RU"/>
        </w:rPr>
        <w:t xml:space="preserve">«Английский язык», «История», «Обществознание», «География», «Изобразительное искусство», «Музыка», «Технология», «Физическая культура», «Основы безопасности </w:t>
      </w:r>
      <w:r w:rsidRPr="00FD5D1D">
        <w:rPr>
          <w:sz w:val="24"/>
          <w:szCs w:val="24"/>
          <w:lang w:val="ru-RU" w:eastAsia="ru-RU" w:bidi="ru-RU"/>
        </w:rPr>
        <w:lastRenderedPageBreak/>
        <w:t>жизнедеятельности», «Основы духовно-нравственной культуры народов России» на базовом уровне;</w:t>
      </w:r>
    </w:p>
    <w:p w:rsidR="00FD5D1D" w:rsidRPr="00FD5D1D" w:rsidRDefault="00FD5D1D" w:rsidP="00AA0BA2">
      <w:pPr>
        <w:widowControl/>
        <w:numPr>
          <w:ilvl w:val="0"/>
          <w:numId w:val="7"/>
        </w:numPr>
        <w:autoSpaceDE/>
        <w:autoSpaceDN/>
        <w:ind w:left="0" w:firstLine="0"/>
        <w:jc w:val="both"/>
        <w:rPr>
          <w:sz w:val="24"/>
          <w:szCs w:val="24"/>
          <w:lang w:val="ru-RU" w:eastAsia="ru-RU" w:bidi="ru-RU"/>
        </w:rPr>
      </w:pPr>
      <w:r w:rsidRPr="00FD5D1D">
        <w:rPr>
          <w:sz w:val="24"/>
          <w:szCs w:val="24"/>
          <w:lang w:val="ru-RU" w:eastAsia="ru-RU" w:bidi="ru-RU"/>
        </w:rPr>
        <w:t>усиливают акценты на изучение явлений и процессов современной России и мира в целом, современного состояния науки.</w:t>
      </w:r>
    </w:p>
    <w:p w:rsidR="00FD5D1D" w:rsidRDefault="00FD5D1D">
      <w:pPr>
        <w:rPr>
          <w:lang w:val="ru-RU"/>
        </w:rPr>
      </w:pPr>
    </w:p>
    <w:p w:rsidR="00995A3F" w:rsidRDefault="00995A3F">
      <w:pPr>
        <w:rPr>
          <w:lang w:val="ru-RU"/>
        </w:rPr>
      </w:pPr>
    </w:p>
    <w:p w:rsidR="00944121" w:rsidRPr="00A06050" w:rsidRDefault="00A06050" w:rsidP="00A06050">
      <w:pPr>
        <w:jc w:val="both"/>
        <w:rPr>
          <w:b/>
          <w:lang w:val="ru-RU"/>
        </w:rPr>
      </w:pPr>
      <w:r>
        <w:rPr>
          <w:b/>
          <w:lang w:val="ru-RU"/>
        </w:rPr>
        <w:t>1.3.</w:t>
      </w:r>
      <w:r w:rsidRPr="00A06050">
        <w:rPr>
          <w:b/>
          <w:lang w:val="ru-RU"/>
        </w:rPr>
        <w:t>Система оценки достижения планируемых результатов освоения основной образовательной программы</w:t>
      </w:r>
    </w:p>
    <w:p w:rsidR="00A06050" w:rsidRPr="000A51D0" w:rsidRDefault="00A06050" w:rsidP="000A51D0">
      <w:pPr>
        <w:jc w:val="both"/>
        <w:rPr>
          <w:b/>
          <w:lang w:val="ru-RU"/>
        </w:rPr>
      </w:pPr>
    </w:p>
    <w:p w:rsidR="00A06050" w:rsidRDefault="00A06050" w:rsidP="00A06050">
      <w:pPr>
        <w:jc w:val="both"/>
        <w:rPr>
          <w:b/>
          <w:lang w:val="ru-RU"/>
        </w:rPr>
      </w:pPr>
      <w:r w:rsidRPr="00A06050">
        <w:rPr>
          <w:b/>
          <w:lang w:val="ru-RU"/>
        </w:rPr>
        <w:t>1.3.1. Общие положения</w:t>
      </w:r>
    </w:p>
    <w:p w:rsidR="00A06050" w:rsidRDefault="00A06050" w:rsidP="00A06050">
      <w:pPr>
        <w:jc w:val="both"/>
        <w:rPr>
          <w:b/>
          <w:lang w:val="ru-RU"/>
        </w:rPr>
      </w:pP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ФГОС задает основные требования к образовательным результатам и средствам оценки их достижения.</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 xml:space="preserve">Система оценки достижения планируемых результатов (далее — система оценки) является частью управления качеством образования в </w:t>
      </w:r>
      <w:r>
        <w:rPr>
          <w:sz w:val="24"/>
          <w:szCs w:val="24"/>
          <w:lang w:val="ru-RU" w:eastAsia="ru-RU" w:bidi="ru-RU"/>
        </w:rPr>
        <w:t xml:space="preserve">МОАУ </w:t>
      </w:r>
      <w:r w:rsidR="00FF4931">
        <w:rPr>
          <w:sz w:val="24"/>
          <w:szCs w:val="24"/>
          <w:lang w:val="ru-RU" w:eastAsia="ru-RU" w:bidi="ru-RU"/>
        </w:rPr>
        <w:t xml:space="preserve">СОШ </w:t>
      </w:r>
      <w:r w:rsidR="00243F1A">
        <w:rPr>
          <w:sz w:val="24"/>
          <w:szCs w:val="28"/>
          <w:lang w:val="ru-RU" w:eastAsia="ru-RU"/>
        </w:rPr>
        <w:t>с.Ташкиново</w:t>
      </w:r>
      <w:r w:rsidR="00243F1A" w:rsidRPr="00A06050">
        <w:rPr>
          <w:sz w:val="24"/>
          <w:szCs w:val="24"/>
          <w:lang w:val="ru-RU" w:eastAsia="ru-RU" w:bidi="ru-RU"/>
        </w:rPr>
        <w:t xml:space="preserve"> </w:t>
      </w:r>
      <w:r w:rsidRPr="00A06050">
        <w:rPr>
          <w:sz w:val="24"/>
          <w:szCs w:val="24"/>
          <w:lang w:val="ru-RU" w:eastAsia="ru-RU" w:bidi="ru-RU"/>
        </w:rPr>
        <w:t xml:space="preserve">и является основой для </w:t>
      </w:r>
      <w:r>
        <w:rPr>
          <w:sz w:val="24"/>
          <w:szCs w:val="24"/>
          <w:lang w:val="ru-RU" w:eastAsia="ru-RU" w:bidi="ru-RU"/>
        </w:rPr>
        <w:t>«Положения</w:t>
      </w:r>
      <w:r w:rsidRPr="00A06050">
        <w:rPr>
          <w:sz w:val="24"/>
          <w:szCs w:val="24"/>
          <w:lang w:val="ru-RU" w:eastAsia="ru-RU" w:bidi="ru-RU"/>
        </w:rPr>
        <w:t xml:space="preserve"> о формах, периодичности и порядке текущего контроля успеваемости, промеж</w:t>
      </w:r>
      <w:r>
        <w:rPr>
          <w:sz w:val="24"/>
          <w:szCs w:val="24"/>
          <w:lang w:val="ru-RU" w:eastAsia="ru-RU" w:bidi="ru-RU"/>
        </w:rPr>
        <w:t>уточной аттестации», «Положения</w:t>
      </w:r>
      <w:r w:rsidRPr="00A06050">
        <w:rPr>
          <w:sz w:val="24"/>
          <w:szCs w:val="24"/>
          <w:lang w:val="ru-RU" w:eastAsia="ru-RU" w:bidi="ru-RU"/>
        </w:rPr>
        <w:t xml:space="preserve"> о внутренней системе оценки кач</w:t>
      </w:r>
      <w:r w:rsidR="008C0204">
        <w:rPr>
          <w:sz w:val="24"/>
          <w:szCs w:val="24"/>
          <w:lang w:val="ru-RU" w:eastAsia="ru-RU" w:bidi="ru-RU"/>
        </w:rPr>
        <w:t xml:space="preserve">ества образования», </w:t>
      </w:r>
      <w:r>
        <w:rPr>
          <w:sz w:val="24"/>
          <w:szCs w:val="24"/>
          <w:lang w:val="ru-RU" w:eastAsia="ru-RU" w:bidi="ru-RU"/>
        </w:rPr>
        <w:t>«Положения</w:t>
      </w:r>
      <w:r w:rsidRPr="00A06050">
        <w:rPr>
          <w:sz w:val="24"/>
          <w:szCs w:val="24"/>
          <w:lang w:val="ru-RU" w:eastAsia="ru-RU" w:bidi="ru-RU"/>
        </w:rPr>
        <w:t xml:space="preserve"> об организации проек</w:t>
      </w:r>
      <w:r>
        <w:rPr>
          <w:sz w:val="24"/>
          <w:szCs w:val="24"/>
          <w:lang w:val="ru-RU" w:eastAsia="ru-RU" w:bidi="ru-RU"/>
        </w:rPr>
        <w:t xml:space="preserve">тной деятельности», «Положения </w:t>
      </w:r>
      <w:r w:rsidRPr="00A06050">
        <w:rPr>
          <w:sz w:val="24"/>
          <w:szCs w:val="24"/>
          <w:lang w:val="ru-RU" w:eastAsia="ru-RU" w:bidi="ru-RU"/>
        </w:rPr>
        <w:t xml:space="preserve">о портфолио обучающихся» МОАУ </w:t>
      </w:r>
      <w:r w:rsidR="00FF4931">
        <w:rPr>
          <w:sz w:val="24"/>
          <w:szCs w:val="24"/>
          <w:lang w:val="ru-RU" w:eastAsia="ru-RU" w:bidi="ru-RU"/>
        </w:rPr>
        <w:t>СОШ С.Т</w:t>
      </w:r>
      <w:r w:rsidR="001002BF">
        <w:rPr>
          <w:sz w:val="24"/>
          <w:szCs w:val="24"/>
          <w:lang w:val="ru-RU" w:eastAsia="ru-RU" w:bidi="ru-RU"/>
        </w:rPr>
        <w:t>ашкиново</w:t>
      </w:r>
      <w:r w:rsidRPr="00A06050">
        <w:rPr>
          <w:sz w:val="24"/>
          <w:szCs w:val="24"/>
          <w:lang w:val="ru-RU" w:eastAsia="ru-RU" w:bidi="ru-RU"/>
        </w:rPr>
        <w:t>.</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06050">
        <w:rPr>
          <w:b/>
          <w:bCs/>
          <w:sz w:val="24"/>
          <w:szCs w:val="24"/>
          <w:lang w:val="ru-RU" w:eastAsia="ru-RU" w:bidi="ru-RU"/>
        </w:rPr>
        <w:t xml:space="preserve">функциями </w:t>
      </w:r>
      <w:r w:rsidRPr="00A06050">
        <w:rPr>
          <w:sz w:val="24"/>
          <w:szCs w:val="24"/>
          <w:lang w:val="ru-RU" w:eastAsia="ru-RU" w:bidi="ru-RU"/>
        </w:rPr>
        <w:t xml:space="preserve">являются </w:t>
      </w:r>
      <w:r w:rsidRPr="00A06050">
        <w:rPr>
          <w:b/>
          <w:bCs/>
          <w:i/>
          <w:iCs/>
          <w:sz w:val="24"/>
          <w:szCs w:val="24"/>
          <w:lang w:val="ru-RU" w:eastAsia="ru-RU" w:bidi="ru-RU"/>
        </w:rPr>
        <w:t>ориентация образовательного процесса</w:t>
      </w:r>
      <w:r w:rsidRPr="00A06050">
        <w:rPr>
          <w:sz w:val="24"/>
          <w:szCs w:val="24"/>
          <w:lang w:val="ru-RU" w:eastAsia="ru-RU" w:bidi="ru-RU"/>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A06050">
        <w:rPr>
          <w:b/>
          <w:bCs/>
          <w:i/>
          <w:iCs/>
          <w:sz w:val="24"/>
          <w:szCs w:val="24"/>
          <w:lang w:val="ru-RU" w:eastAsia="ru-RU" w:bidi="ru-RU"/>
        </w:rPr>
        <w:t>обратной связи</w:t>
      </w:r>
      <w:r w:rsidRPr="00A06050">
        <w:rPr>
          <w:sz w:val="24"/>
          <w:szCs w:val="24"/>
          <w:lang w:val="ru-RU" w:eastAsia="ru-RU" w:bidi="ru-RU"/>
        </w:rPr>
        <w:t xml:space="preserve">», позволяющей осуществлять </w:t>
      </w:r>
      <w:r w:rsidRPr="00A06050">
        <w:rPr>
          <w:b/>
          <w:bCs/>
          <w:i/>
          <w:iCs/>
          <w:sz w:val="24"/>
          <w:szCs w:val="24"/>
          <w:lang w:val="ru-RU" w:eastAsia="ru-RU" w:bidi="ru-RU"/>
        </w:rPr>
        <w:t>управление образовательным процессом.</w:t>
      </w:r>
    </w:p>
    <w:p w:rsidR="00A06050" w:rsidRPr="0074446F" w:rsidRDefault="00A06050" w:rsidP="00A06050">
      <w:pPr>
        <w:pStyle w:val="a7"/>
        <w:spacing w:line="240" w:lineRule="auto"/>
        <w:ind w:firstLine="0"/>
        <w:rPr>
          <w:sz w:val="24"/>
          <w:szCs w:val="24"/>
        </w:rPr>
      </w:pPr>
      <w:r>
        <w:rPr>
          <w:sz w:val="24"/>
          <w:szCs w:val="24"/>
        </w:rPr>
        <w:t xml:space="preserve">         </w:t>
      </w:r>
      <w:r w:rsidRPr="0074446F">
        <w:rPr>
          <w:sz w:val="24"/>
          <w:szCs w:val="24"/>
        </w:rPr>
        <w:t xml:space="preserve">Основными </w:t>
      </w:r>
      <w:r w:rsidRPr="008F2561">
        <w:rPr>
          <w:b/>
          <w:bCs/>
          <w:sz w:val="24"/>
          <w:szCs w:val="24"/>
        </w:rPr>
        <w:t>направлениями и целями</w:t>
      </w:r>
      <w:r w:rsidRPr="0074446F">
        <w:rPr>
          <w:sz w:val="24"/>
          <w:szCs w:val="24"/>
        </w:rPr>
        <w:t xml:space="preserve"> оценочной деятельности в </w:t>
      </w:r>
      <w:r w:rsidR="00FF4931">
        <w:rPr>
          <w:sz w:val="24"/>
          <w:szCs w:val="24"/>
        </w:rPr>
        <w:t xml:space="preserve">МОАУ СОШ     </w:t>
      </w:r>
      <w:r w:rsidR="00FF4931">
        <w:rPr>
          <w:sz w:val="24"/>
          <w:szCs w:val="24"/>
          <w:lang w:val="en-US"/>
        </w:rPr>
        <w:t>c</w:t>
      </w:r>
      <w:r w:rsidR="00FF4931">
        <w:rPr>
          <w:sz w:val="24"/>
          <w:szCs w:val="24"/>
        </w:rPr>
        <w:t xml:space="preserve">. Ташкиново </w:t>
      </w:r>
      <w:r w:rsidRPr="0074446F">
        <w:rPr>
          <w:sz w:val="24"/>
          <w:szCs w:val="24"/>
        </w:rPr>
        <w:t>в соответствии с требованиями ФГОС ООО являются:</w:t>
      </w:r>
    </w:p>
    <w:p w:rsidR="00A06050" w:rsidRPr="0074446F" w:rsidRDefault="00A06050" w:rsidP="00AA0BA2">
      <w:pPr>
        <w:pStyle w:val="a7"/>
        <w:numPr>
          <w:ilvl w:val="0"/>
          <w:numId w:val="11"/>
        </w:numPr>
        <w:tabs>
          <w:tab w:val="left" w:pos="567"/>
        </w:tabs>
        <w:spacing w:line="240" w:lineRule="auto"/>
        <w:ind w:left="0" w:firstLine="0"/>
        <w:rPr>
          <w:sz w:val="24"/>
          <w:szCs w:val="24"/>
        </w:rPr>
      </w:pPr>
      <w:r w:rsidRPr="0074446F">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06050" w:rsidRPr="0074446F" w:rsidRDefault="00A06050" w:rsidP="00AA0BA2">
      <w:pPr>
        <w:pStyle w:val="a7"/>
        <w:numPr>
          <w:ilvl w:val="0"/>
          <w:numId w:val="11"/>
        </w:numPr>
        <w:tabs>
          <w:tab w:val="left" w:pos="567"/>
        </w:tabs>
        <w:spacing w:line="240" w:lineRule="auto"/>
        <w:ind w:left="0" w:firstLine="0"/>
        <w:rPr>
          <w:sz w:val="24"/>
          <w:szCs w:val="24"/>
        </w:rPr>
      </w:pPr>
      <w:r w:rsidRPr="0074446F">
        <w:rPr>
          <w:sz w:val="24"/>
          <w:szCs w:val="24"/>
        </w:rPr>
        <w:t>оценка результатов деятельности педагогических кадров как основа аттестационных процедур;</w:t>
      </w:r>
    </w:p>
    <w:p w:rsidR="00A06050" w:rsidRPr="00A06050" w:rsidRDefault="00A06050" w:rsidP="00AA0BA2">
      <w:pPr>
        <w:pStyle w:val="a7"/>
        <w:numPr>
          <w:ilvl w:val="0"/>
          <w:numId w:val="11"/>
        </w:numPr>
        <w:tabs>
          <w:tab w:val="left" w:pos="567"/>
        </w:tabs>
        <w:spacing w:line="240" w:lineRule="auto"/>
        <w:ind w:left="0" w:firstLine="0"/>
        <w:rPr>
          <w:sz w:val="24"/>
          <w:szCs w:val="24"/>
        </w:rPr>
      </w:pPr>
      <w:r w:rsidRPr="0074446F">
        <w:rPr>
          <w:sz w:val="24"/>
          <w:szCs w:val="24"/>
        </w:rPr>
        <w:t>оценка результатов деятельности образовательной организациикак о</w:t>
      </w:r>
      <w:r>
        <w:rPr>
          <w:sz w:val="24"/>
          <w:szCs w:val="24"/>
        </w:rPr>
        <w:t>снова аккредитационных процедур.</w:t>
      </w:r>
    </w:p>
    <w:p w:rsidR="00A06050" w:rsidRPr="00A06050" w:rsidRDefault="00A06050" w:rsidP="00A06050">
      <w:pPr>
        <w:autoSpaceDE/>
        <w:autoSpaceDN/>
        <w:jc w:val="both"/>
        <w:rPr>
          <w:sz w:val="24"/>
          <w:szCs w:val="24"/>
          <w:lang w:val="ru-RU" w:eastAsia="ru-RU" w:bidi="ru-RU"/>
        </w:rPr>
      </w:pPr>
      <w:r>
        <w:rPr>
          <w:b/>
          <w:bCs/>
          <w:sz w:val="24"/>
          <w:szCs w:val="24"/>
          <w:lang w:val="ru-RU" w:eastAsia="ru-RU" w:bidi="ru-RU"/>
        </w:rPr>
        <w:t xml:space="preserve">        </w:t>
      </w:r>
      <w:r w:rsidRPr="00A06050">
        <w:rPr>
          <w:b/>
          <w:bCs/>
          <w:sz w:val="24"/>
          <w:szCs w:val="24"/>
          <w:lang w:val="ru-RU" w:eastAsia="ru-RU" w:bidi="ru-RU"/>
        </w:rPr>
        <w:t>Основным объектом системы оценки</w:t>
      </w:r>
      <w:r w:rsidRPr="00A06050">
        <w:rPr>
          <w:sz w:val="24"/>
          <w:szCs w:val="24"/>
          <w:lang w:val="ru-RU" w:eastAsia="ru-RU" w:bidi="ru-RU"/>
        </w:rPr>
        <w:t xml:space="preserve">,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w:t>
      </w:r>
      <w:r>
        <w:rPr>
          <w:sz w:val="24"/>
          <w:szCs w:val="24"/>
          <w:lang w:val="ru-RU" w:eastAsia="ru-RU" w:bidi="ru-RU"/>
        </w:rPr>
        <w:t>ООП ООО.</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Система оценки включает процедуры внутренней и внешней оценки.</w:t>
      </w:r>
    </w:p>
    <w:p w:rsidR="00A06050" w:rsidRPr="00A06050" w:rsidRDefault="00A06050" w:rsidP="00A06050">
      <w:pPr>
        <w:autoSpaceDE/>
        <w:autoSpaceDN/>
        <w:ind w:firstLine="567"/>
        <w:jc w:val="both"/>
        <w:rPr>
          <w:sz w:val="24"/>
          <w:szCs w:val="24"/>
          <w:lang w:val="ru-RU" w:eastAsia="ru-RU" w:bidi="ru-RU"/>
        </w:rPr>
      </w:pPr>
      <w:r w:rsidRPr="00A06050">
        <w:rPr>
          <w:b/>
          <w:bCs/>
          <w:sz w:val="24"/>
          <w:szCs w:val="24"/>
          <w:lang w:val="ru-RU" w:eastAsia="ru-RU" w:bidi="ru-RU"/>
        </w:rPr>
        <w:t xml:space="preserve">Внутренняя оценка </w:t>
      </w:r>
      <w:r w:rsidRPr="00A06050">
        <w:rPr>
          <w:sz w:val="24"/>
          <w:szCs w:val="24"/>
          <w:lang w:val="ru-RU" w:eastAsia="ru-RU" w:bidi="ru-RU"/>
        </w:rPr>
        <w:t>включает:</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стартовую диагностику,</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текущую и тематическую оценку,</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портфолио,</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внутришкольный мониторинг образовательных достижений,</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промежуточную и итоговую аттестацию обучающихся.</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 xml:space="preserve">К </w:t>
      </w:r>
      <w:r w:rsidRPr="00A06050">
        <w:rPr>
          <w:b/>
          <w:bCs/>
          <w:sz w:val="24"/>
          <w:szCs w:val="24"/>
          <w:lang w:val="ru-RU" w:eastAsia="ru-RU" w:bidi="ru-RU"/>
        </w:rPr>
        <w:t xml:space="preserve">внешним процедурам </w:t>
      </w:r>
      <w:r w:rsidRPr="00A06050">
        <w:rPr>
          <w:sz w:val="24"/>
          <w:szCs w:val="24"/>
          <w:lang w:val="ru-RU" w:eastAsia="ru-RU" w:bidi="ru-RU"/>
        </w:rPr>
        <w:t>относятся:</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государственная итоговая аттестация</w:t>
      </w:r>
      <w:r w:rsidRPr="00A06050">
        <w:rPr>
          <w:sz w:val="24"/>
          <w:szCs w:val="24"/>
          <w:vertAlign w:val="superscript"/>
          <w:lang w:val="ru-RU" w:eastAsia="ru-RU" w:bidi="ru-RU"/>
        </w:rPr>
        <w:t>1</w:t>
      </w:r>
      <w:r w:rsidRPr="00A06050">
        <w:rPr>
          <w:sz w:val="24"/>
          <w:szCs w:val="24"/>
          <w:lang w:val="ru-RU" w:eastAsia="ru-RU" w:bidi="ru-RU"/>
        </w:rPr>
        <w:t>,</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независимая оценка качества образования</w:t>
      </w:r>
      <w:r w:rsidRPr="00A06050">
        <w:rPr>
          <w:sz w:val="24"/>
          <w:szCs w:val="24"/>
          <w:vertAlign w:val="superscript"/>
          <w:lang w:val="ru-RU" w:eastAsia="ru-RU" w:bidi="ru-RU"/>
        </w:rPr>
        <w:footnoteReference w:id="1"/>
      </w:r>
      <w:r w:rsidRPr="00A06050">
        <w:rPr>
          <w:sz w:val="24"/>
          <w:szCs w:val="24"/>
          <w:vertAlign w:val="superscript"/>
          <w:lang w:val="ru-RU" w:eastAsia="ru-RU" w:bidi="ru-RU"/>
        </w:rPr>
        <w:t xml:space="preserve"> </w:t>
      </w:r>
      <w:r w:rsidRPr="00A06050">
        <w:rPr>
          <w:sz w:val="24"/>
          <w:szCs w:val="24"/>
          <w:vertAlign w:val="superscript"/>
          <w:lang w:val="ru-RU" w:eastAsia="ru-RU" w:bidi="ru-RU"/>
        </w:rPr>
        <w:footnoteReference w:id="2"/>
      </w:r>
      <w:r w:rsidRPr="00A06050">
        <w:rPr>
          <w:sz w:val="24"/>
          <w:szCs w:val="24"/>
          <w:lang w:val="ru-RU" w:eastAsia="ru-RU" w:bidi="ru-RU"/>
        </w:rPr>
        <w:t xml:space="preserve"> и</w:t>
      </w:r>
    </w:p>
    <w:p w:rsidR="00A06050" w:rsidRPr="00A06050" w:rsidRDefault="00A06050" w:rsidP="00AA0BA2">
      <w:pPr>
        <w:numPr>
          <w:ilvl w:val="0"/>
          <w:numId w:val="10"/>
        </w:numPr>
        <w:autoSpaceDE/>
        <w:autoSpaceDN/>
        <w:jc w:val="both"/>
        <w:rPr>
          <w:sz w:val="24"/>
          <w:szCs w:val="24"/>
          <w:lang w:val="ru-RU" w:eastAsia="ru-RU" w:bidi="ru-RU"/>
        </w:rPr>
      </w:pPr>
      <w:r w:rsidRPr="00A06050">
        <w:rPr>
          <w:sz w:val="24"/>
          <w:szCs w:val="24"/>
          <w:lang w:val="ru-RU" w:eastAsia="ru-RU" w:bidi="ru-RU"/>
        </w:rPr>
        <w:t>мониторинговые исследования</w:t>
      </w:r>
      <w:r w:rsidRPr="00A06050">
        <w:rPr>
          <w:sz w:val="24"/>
          <w:szCs w:val="24"/>
          <w:vertAlign w:val="superscript"/>
          <w:lang w:val="ru-RU" w:eastAsia="ru-RU" w:bidi="ru-RU"/>
        </w:rPr>
        <w:footnoteReference w:id="3"/>
      </w:r>
      <w:r w:rsidRPr="00A06050">
        <w:rPr>
          <w:sz w:val="24"/>
          <w:szCs w:val="24"/>
          <w:vertAlign w:val="superscript"/>
          <w:lang w:val="ru-RU" w:eastAsia="ru-RU" w:bidi="ru-RU"/>
        </w:rPr>
        <w:t xml:space="preserve"> </w:t>
      </w:r>
      <w:r w:rsidRPr="00A06050">
        <w:rPr>
          <w:sz w:val="24"/>
          <w:szCs w:val="24"/>
          <w:lang w:val="ru-RU" w:eastAsia="ru-RU" w:bidi="ru-RU"/>
        </w:rPr>
        <w:t>муниципального, регионального и федерального уровней.</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Особенности каждой из указанных процедур описаны в п.1.3.3 настоящего документа.</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06050" w:rsidRPr="00A06050" w:rsidRDefault="00A06050" w:rsidP="00A06050">
      <w:pPr>
        <w:autoSpaceDE/>
        <w:autoSpaceDN/>
        <w:ind w:firstLine="567"/>
        <w:jc w:val="both"/>
        <w:rPr>
          <w:sz w:val="24"/>
          <w:szCs w:val="24"/>
          <w:lang w:val="ru-RU" w:eastAsia="ru-RU" w:bidi="ru-RU"/>
        </w:rPr>
      </w:pPr>
      <w:r w:rsidRPr="00A06050">
        <w:rPr>
          <w:b/>
          <w:bCs/>
          <w:sz w:val="24"/>
          <w:szCs w:val="24"/>
          <w:lang w:val="ru-RU" w:eastAsia="ru-RU" w:bidi="ru-RU"/>
        </w:rPr>
        <w:t xml:space="preserve">Системно-деятельностный подход </w:t>
      </w:r>
      <w:r w:rsidRPr="00A06050">
        <w:rPr>
          <w:sz w:val="24"/>
          <w:szCs w:val="24"/>
          <w:lang w:val="ru-RU" w:eastAsia="ru-RU" w:bidi="ru-RU"/>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06050" w:rsidRPr="00A06050" w:rsidRDefault="00A06050" w:rsidP="00A06050">
      <w:pPr>
        <w:autoSpaceDE/>
        <w:autoSpaceDN/>
        <w:ind w:firstLine="567"/>
        <w:jc w:val="both"/>
        <w:rPr>
          <w:sz w:val="24"/>
          <w:szCs w:val="24"/>
          <w:lang w:val="ru-RU" w:eastAsia="ru-RU" w:bidi="ru-RU"/>
        </w:rPr>
      </w:pPr>
      <w:r w:rsidRPr="00A06050">
        <w:rPr>
          <w:b/>
          <w:bCs/>
          <w:sz w:val="24"/>
          <w:szCs w:val="24"/>
          <w:lang w:val="ru-RU" w:eastAsia="ru-RU" w:bidi="ru-RU"/>
        </w:rPr>
        <w:t xml:space="preserve">Уровневый подход </w:t>
      </w:r>
      <w:r w:rsidRPr="00A06050">
        <w:rPr>
          <w:sz w:val="24"/>
          <w:szCs w:val="24"/>
          <w:lang w:val="ru-RU" w:eastAsia="ru-RU" w:bidi="ru-RU"/>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06050" w:rsidRPr="00A06050" w:rsidRDefault="00A06050" w:rsidP="00A06050">
      <w:pPr>
        <w:autoSpaceDE/>
        <w:autoSpaceDN/>
        <w:ind w:firstLine="567"/>
        <w:jc w:val="both"/>
        <w:rPr>
          <w:sz w:val="24"/>
          <w:szCs w:val="24"/>
          <w:lang w:val="ru-RU" w:eastAsia="ru-RU" w:bidi="ru-RU"/>
        </w:rPr>
      </w:pPr>
      <w:r w:rsidRPr="00A06050">
        <w:rPr>
          <w:sz w:val="24"/>
          <w:szCs w:val="24"/>
          <w:lang w:val="ru-RU" w:eastAsia="ru-RU" w:bidi="ru-RU"/>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06050" w:rsidRPr="00A06050" w:rsidRDefault="00A06050" w:rsidP="00A06050">
      <w:pPr>
        <w:autoSpaceDE/>
        <w:autoSpaceDN/>
        <w:ind w:firstLine="567"/>
        <w:jc w:val="both"/>
        <w:rPr>
          <w:sz w:val="24"/>
          <w:szCs w:val="24"/>
          <w:lang w:val="ru-RU" w:eastAsia="ru-RU" w:bidi="ru-RU"/>
        </w:rPr>
      </w:pPr>
      <w:r w:rsidRPr="00A06050">
        <w:rPr>
          <w:b/>
          <w:bCs/>
          <w:sz w:val="24"/>
          <w:szCs w:val="24"/>
          <w:lang w:val="ru-RU" w:eastAsia="ru-RU" w:bidi="ru-RU"/>
        </w:rPr>
        <w:t xml:space="preserve">Комплексный подход </w:t>
      </w:r>
      <w:r w:rsidRPr="00A06050">
        <w:rPr>
          <w:sz w:val="24"/>
          <w:szCs w:val="24"/>
          <w:lang w:val="ru-RU" w:eastAsia="ru-RU" w:bidi="ru-RU"/>
        </w:rPr>
        <w:t>к оценке образовательных достижений реализуется с помощью:</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оценки предметных и метапредметных результатов;</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A06050" w:rsidRDefault="00A06050" w:rsidP="00A06050">
      <w:pPr>
        <w:tabs>
          <w:tab w:val="left" w:pos="426"/>
        </w:tabs>
        <w:jc w:val="both"/>
        <w:rPr>
          <w:b/>
          <w:sz w:val="24"/>
          <w:szCs w:val="24"/>
          <w:lang w:val="ru-RU"/>
        </w:rPr>
      </w:pPr>
    </w:p>
    <w:p w:rsidR="00A06050" w:rsidRPr="00A06050" w:rsidRDefault="00A06050" w:rsidP="000A51D0">
      <w:pPr>
        <w:keepNext/>
        <w:keepLines/>
        <w:tabs>
          <w:tab w:val="left" w:pos="649"/>
        </w:tabs>
        <w:autoSpaceDE/>
        <w:autoSpaceDN/>
        <w:outlineLvl w:val="1"/>
        <w:rPr>
          <w:rFonts w:eastAsia="Arial"/>
          <w:b/>
          <w:bCs/>
          <w:sz w:val="24"/>
          <w:szCs w:val="24"/>
          <w:lang w:val="ru-RU" w:eastAsia="ru-RU" w:bidi="ru-RU"/>
        </w:rPr>
      </w:pPr>
      <w:bookmarkStart w:id="22" w:name="_Toc105502773"/>
      <w:r w:rsidRPr="00A06050">
        <w:rPr>
          <w:rFonts w:eastAsia="Arial"/>
          <w:b/>
          <w:bCs/>
          <w:sz w:val="24"/>
          <w:szCs w:val="24"/>
          <w:lang w:val="ru-RU" w:eastAsia="ru-RU" w:bidi="ru-RU"/>
        </w:rPr>
        <w:t>1.3.2. Особенности оценки метапредметных и предметных результатов</w:t>
      </w:r>
      <w:bookmarkEnd w:id="22"/>
    </w:p>
    <w:p w:rsidR="00A06050" w:rsidRPr="00A06050" w:rsidRDefault="00A06050" w:rsidP="000A51D0">
      <w:pPr>
        <w:autoSpaceDE/>
        <w:autoSpaceDN/>
        <w:rPr>
          <w:rFonts w:eastAsia="Courier New"/>
          <w:color w:val="000000"/>
          <w:sz w:val="24"/>
          <w:szCs w:val="24"/>
          <w:lang w:val="ru-RU" w:eastAsia="ru-RU" w:bidi="ru-RU"/>
        </w:rPr>
      </w:pPr>
      <w:bookmarkStart w:id="23" w:name="bookmark24"/>
    </w:p>
    <w:p w:rsidR="00A06050" w:rsidRPr="00A06050" w:rsidRDefault="0000626E" w:rsidP="000A51D0">
      <w:pPr>
        <w:autoSpaceDE/>
        <w:autoSpaceDN/>
        <w:rPr>
          <w:rFonts w:eastAsia="Courier New"/>
          <w:b/>
          <w:sz w:val="24"/>
          <w:szCs w:val="24"/>
          <w:lang w:val="ru-RU" w:eastAsia="ru-RU" w:bidi="ru-RU"/>
        </w:rPr>
      </w:pPr>
      <w:r>
        <w:rPr>
          <w:rFonts w:eastAsia="Courier New"/>
          <w:b/>
          <w:sz w:val="24"/>
          <w:szCs w:val="24"/>
          <w:lang w:val="ru-RU" w:eastAsia="ru-RU" w:bidi="ru-RU"/>
        </w:rPr>
        <w:t xml:space="preserve">1.3.2.1. </w:t>
      </w:r>
      <w:r w:rsidR="00A06050" w:rsidRPr="00A06050">
        <w:rPr>
          <w:rFonts w:eastAsia="Courier New"/>
          <w:b/>
          <w:sz w:val="24"/>
          <w:szCs w:val="24"/>
          <w:lang w:val="ru-RU" w:eastAsia="ru-RU" w:bidi="ru-RU"/>
        </w:rPr>
        <w:t>Особенности оценки метапредметных результатов</w:t>
      </w:r>
      <w:bookmarkEnd w:id="23"/>
    </w:p>
    <w:p w:rsidR="00A06050" w:rsidRPr="00A06050" w:rsidRDefault="00A06050" w:rsidP="000A51D0">
      <w:pPr>
        <w:autoSpaceDE/>
        <w:autoSpaceDN/>
        <w:ind w:firstLine="567"/>
        <w:jc w:val="both"/>
        <w:rPr>
          <w:sz w:val="24"/>
          <w:szCs w:val="24"/>
          <w:lang w:val="ru-RU" w:eastAsia="ru-RU" w:bidi="ru-RU"/>
        </w:rPr>
      </w:pPr>
      <w:r w:rsidRPr="00A06050">
        <w:rPr>
          <w:sz w:val="24"/>
          <w:szCs w:val="24"/>
          <w:lang w:val="ru-RU" w:eastAsia="ru-RU" w:bidi="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06050" w:rsidRPr="00A06050" w:rsidRDefault="00A06050" w:rsidP="000A51D0">
      <w:pPr>
        <w:autoSpaceDE/>
        <w:autoSpaceDN/>
        <w:ind w:firstLine="567"/>
        <w:jc w:val="both"/>
        <w:rPr>
          <w:sz w:val="24"/>
          <w:szCs w:val="24"/>
          <w:lang w:val="ru-RU" w:eastAsia="ru-RU" w:bidi="ru-RU"/>
        </w:rPr>
      </w:pPr>
      <w:r w:rsidRPr="00A06050">
        <w:rPr>
          <w:sz w:val="24"/>
          <w:szCs w:val="24"/>
          <w:lang w:val="ru-RU" w:eastAsia="ru-RU" w:bidi="ru-RU"/>
        </w:rPr>
        <w:t>Формирование метапредметных результатов обеспечивается совокупностью всех учебных предметов и внеурочной деятельности.</w:t>
      </w:r>
    </w:p>
    <w:p w:rsidR="00A06050" w:rsidRPr="00A06050" w:rsidRDefault="00A06050" w:rsidP="000A51D0">
      <w:pPr>
        <w:autoSpaceDE/>
        <w:autoSpaceDN/>
        <w:ind w:firstLine="567"/>
        <w:jc w:val="both"/>
        <w:rPr>
          <w:sz w:val="24"/>
          <w:szCs w:val="24"/>
          <w:lang w:val="ru-RU" w:eastAsia="ru-RU" w:bidi="ru-RU"/>
        </w:rPr>
      </w:pPr>
      <w:r w:rsidRPr="00A06050">
        <w:rPr>
          <w:sz w:val="24"/>
          <w:szCs w:val="24"/>
          <w:lang w:val="ru-RU" w:eastAsia="ru-RU" w:bidi="ru-RU"/>
        </w:rPr>
        <w:t>Основным объектом и предметом оценки метапредметных результатов является овладение:</w:t>
      </w:r>
    </w:p>
    <w:p w:rsidR="00A06050" w:rsidRPr="000A51D0" w:rsidRDefault="00A06050" w:rsidP="00AA0BA2">
      <w:pPr>
        <w:pStyle w:val="a3"/>
        <w:numPr>
          <w:ilvl w:val="0"/>
          <w:numId w:val="13"/>
        </w:numPr>
        <w:tabs>
          <w:tab w:val="left" w:pos="426"/>
        </w:tabs>
        <w:autoSpaceDE/>
        <w:autoSpaceDN/>
        <w:ind w:left="0" w:firstLine="0"/>
        <w:jc w:val="both"/>
        <w:rPr>
          <w:sz w:val="24"/>
          <w:szCs w:val="24"/>
          <w:lang w:val="ru-RU" w:eastAsia="ru-RU" w:bidi="ru-RU"/>
        </w:rPr>
      </w:pPr>
      <w:r w:rsidRPr="000A51D0">
        <w:rPr>
          <w:sz w:val="24"/>
          <w:szCs w:val="24"/>
          <w:lang w:val="ru-RU" w:eastAsia="ru-RU" w:bidi="ru-RU"/>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0A51D0" w:rsidRDefault="00A06050" w:rsidP="00AA0BA2">
      <w:pPr>
        <w:pStyle w:val="a3"/>
        <w:numPr>
          <w:ilvl w:val="0"/>
          <w:numId w:val="13"/>
        </w:numPr>
        <w:tabs>
          <w:tab w:val="left" w:pos="426"/>
        </w:tabs>
        <w:autoSpaceDE/>
        <w:autoSpaceDN/>
        <w:ind w:left="0" w:firstLine="0"/>
        <w:jc w:val="both"/>
        <w:rPr>
          <w:sz w:val="24"/>
          <w:szCs w:val="24"/>
          <w:lang w:val="ru-RU" w:eastAsia="ru-RU" w:bidi="ru-RU"/>
        </w:rPr>
      </w:pPr>
      <w:r w:rsidRPr="000A51D0">
        <w:rPr>
          <w:sz w:val="24"/>
          <w:szCs w:val="24"/>
          <w:lang w:val="ru-RU" w:eastAsia="ru-RU" w:bidi="ru-RU"/>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w:t>
      </w:r>
      <w:r w:rsidRPr="000A51D0">
        <w:rPr>
          <w:sz w:val="24"/>
          <w:szCs w:val="24"/>
          <w:lang w:val="ru-RU" w:eastAsia="ru-RU" w:bidi="ru-RU"/>
        </w:rPr>
        <w:lastRenderedPageBreak/>
        <w:t>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06050" w:rsidRPr="000A51D0" w:rsidRDefault="00A06050" w:rsidP="00AA0BA2">
      <w:pPr>
        <w:pStyle w:val="a3"/>
        <w:numPr>
          <w:ilvl w:val="0"/>
          <w:numId w:val="13"/>
        </w:numPr>
        <w:tabs>
          <w:tab w:val="left" w:pos="426"/>
        </w:tabs>
        <w:autoSpaceDE/>
        <w:autoSpaceDN/>
        <w:ind w:left="0" w:firstLine="0"/>
        <w:jc w:val="both"/>
        <w:rPr>
          <w:sz w:val="24"/>
          <w:szCs w:val="24"/>
          <w:lang w:val="ru-RU" w:eastAsia="ru-RU" w:bidi="ru-RU"/>
        </w:rPr>
      </w:pPr>
      <w:r w:rsidRPr="000A51D0">
        <w:rPr>
          <w:sz w:val="24"/>
          <w:szCs w:val="24"/>
          <w:lang w:val="ru-RU" w:eastAsia="ru-RU" w:bidi="ru-RU"/>
        </w:rPr>
        <w:t xml:space="preserve"> 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06050" w:rsidRPr="00A06050" w:rsidRDefault="00A06050" w:rsidP="000A51D0">
      <w:pPr>
        <w:autoSpaceDE/>
        <w:autoSpaceDN/>
        <w:ind w:firstLine="567"/>
        <w:jc w:val="both"/>
        <w:rPr>
          <w:sz w:val="24"/>
          <w:szCs w:val="24"/>
          <w:lang w:val="ru-RU" w:eastAsia="ru-RU" w:bidi="ru-RU"/>
        </w:rPr>
      </w:pPr>
      <w:r w:rsidRPr="00A06050">
        <w:rPr>
          <w:sz w:val="24"/>
          <w:szCs w:val="24"/>
          <w:lang w:val="ru-RU" w:eastAsia="ru-RU" w:bidi="ru-RU"/>
        </w:rPr>
        <w:t xml:space="preserve">Оценка достижения метапредметных результатов осуществляется администрацией </w:t>
      </w:r>
      <w:r w:rsidR="000A51D0">
        <w:rPr>
          <w:sz w:val="24"/>
          <w:szCs w:val="24"/>
          <w:lang w:val="ru-RU" w:eastAsia="ru-RU" w:bidi="ru-RU"/>
        </w:rPr>
        <w:t xml:space="preserve">МОАУ </w:t>
      </w:r>
      <w:r w:rsidR="00FF4931">
        <w:rPr>
          <w:sz w:val="24"/>
          <w:szCs w:val="24"/>
          <w:lang w:val="ru-RU" w:eastAsia="ru-RU" w:bidi="ru-RU"/>
        </w:rPr>
        <w:t xml:space="preserve">СОШ </w:t>
      </w:r>
      <w:r w:rsidR="00243F1A">
        <w:rPr>
          <w:sz w:val="24"/>
          <w:szCs w:val="28"/>
          <w:lang w:val="ru-RU" w:eastAsia="ru-RU"/>
        </w:rPr>
        <w:t>с.Ташкиново</w:t>
      </w:r>
      <w:r w:rsidRPr="00A06050">
        <w:rPr>
          <w:sz w:val="24"/>
          <w:szCs w:val="24"/>
          <w:lang w:val="ru-RU" w:eastAsia="ru-RU" w:bidi="ru-RU"/>
        </w:rP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A06050">
        <w:rPr>
          <w:i/>
          <w:iCs/>
          <w:sz w:val="24"/>
          <w:szCs w:val="24"/>
          <w:lang w:val="ru-RU" w:eastAsia="ru-RU" w:bidi="ru-RU"/>
        </w:rPr>
        <w:t>.</w:t>
      </w:r>
    </w:p>
    <w:p w:rsidR="00A06050" w:rsidRPr="00A06050" w:rsidRDefault="00A06050" w:rsidP="000A51D0">
      <w:pPr>
        <w:autoSpaceDE/>
        <w:autoSpaceDN/>
        <w:ind w:firstLine="567"/>
        <w:jc w:val="both"/>
        <w:rPr>
          <w:sz w:val="24"/>
          <w:szCs w:val="24"/>
          <w:lang w:val="ru-RU" w:eastAsia="ru-RU" w:bidi="ru-RU"/>
        </w:rPr>
      </w:pPr>
      <w:r w:rsidRPr="00A06050">
        <w:rPr>
          <w:sz w:val="24"/>
          <w:szCs w:val="24"/>
          <w:lang w:val="ru-RU" w:eastAsia="ru-RU" w:bidi="ru-RU"/>
        </w:rPr>
        <w:t>Наиболее адекватными формами оценки являются:</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для проверки читательской грамотности — письменная работа на межпредметной основе;</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для проверки цифровой грамотности — практическая работа в сочетании с письменной (компьютеризованной) частью;</w:t>
      </w:r>
    </w:p>
    <w:p w:rsidR="00A06050" w:rsidRPr="00A06050" w:rsidRDefault="00A06050" w:rsidP="00AA0BA2">
      <w:pPr>
        <w:numPr>
          <w:ilvl w:val="0"/>
          <w:numId w:val="10"/>
        </w:numPr>
        <w:tabs>
          <w:tab w:val="left" w:pos="426"/>
        </w:tabs>
        <w:autoSpaceDE/>
        <w:autoSpaceDN/>
        <w:ind w:left="0" w:firstLine="0"/>
        <w:jc w:val="both"/>
        <w:rPr>
          <w:sz w:val="24"/>
          <w:szCs w:val="24"/>
          <w:lang w:val="ru-RU" w:eastAsia="ru-RU" w:bidi="ru-RU"/>
        </w:rPr>
      </w:pPr>
      <w:r w:rsidRPr="00A06050">
        <w:rPr>
          <w:sz w:val="24"/>
          <w:szCs w:val="24"/>
          <w:lang w:val="ru-RU" w:eastAsia="ru-RU" w:bidi="ru-RU"/>
        </w:rPr>
        <w:t xml:space="preserve">для проверки сформированности регулятивных, коммуникативных и познавательных учебных действий — </w:t>
      </w:r>
      <w:r w:rsidR="000A51D0">
        <w:rPr>
          <w:sz w:val="24"/>
          <w:szCs w:val="24"/>
          <w:lang w:val="ru-RU" w:eastAsia="ru-RU" w:bidi="ru-RU"/>
        </w:rPr>
        <w:t>комплексная контрольная работа и  результаты</w:t>
      </w:r>
      <w:r w:rsidRPr="00A06050">
        <w:rPr>
          <w:sz w:val="24"/>
          <w:szCs w:val="24"/>
          <w:lang w:val="ru-RU" w:eastAsia="ru-RU" w:bidi="ru-RU"/>
        </w:rPr>
        <w:t xml:space="preserve"> выполнения групповых и индивидуальных учебных исследований и проектов.</w:t>
      </w:r>
    </w:p>
    <w:p w:rsidR="00A06050" w:rsidRDefault="00A06050" w:rsidP="000A51D0">
      <w:pPr>
        <w:tabs>
          <w:tab w:val="left" w:pos="851"/>
          <w:tab w:val="left" w:pos="1134"/>
        </w:tabs>
        <w:autoSpaceDE/>
        <w:autoSpaceDN/>
        <w:ind w:firstLine="567"/>
        <w:jc w:val="both"/>
        <w:rPr>
          <w:sz w:val="24"/>
          <w:szCs w:val="24"/>
          <w:lang w:val="ru-RU" w:eastAsia="ru-RU" w:bidi="ru-RU"/>
        </w:rPr>
      </w:pPr>
      <w:r w:rsidRPr="00A06050">
        <w:rPr>
          <w:sz w:val="24"/>
          <w:szCs w:val="24"/>
          <w:lang w:val="ru-RU" w:eastAsia="ru-RU" w:bidi="ru-RU"/>
        </w:rPr>
        <w:t>Каждый из перечисленных видов диагностики проводится с периодичностью не менее чем один раз в два года.</w:t>
      </w:r>
    </w:p>
    <w:p w:rsidR="000A51D0" w:rsidRPr="00A06050" w:rsidRDefault="000A51D0" w:rsidP="000A51D0">
      <w:pPr>
        <w:tabs>
          <w:tab w:val="left" w:pos="851"/>
          <w:tab w:val="left" w:pos="1134"/>
        </w:tabs>
        <w:autoSpaceDE/>
        <w:autoSpaceDN/>
        <w:ind w:firstLine="567"/>
        <w:jc w:val="both"/>
        <w:rPr>
          <w:b/>
          <w:i/>
          <w:iCs/>
          <w:sz w:val="24"/>
          <w:szCs w:val="24"/>
          <w:lang w:val="ru-RU" w:eastAsia="ru-RU" w:bidi="ru-RU"/>
        </w:rPr>
      </w:pPr>
      <w:r w:rsidRPr="000A51D0">
        <w:rPr>
          <w:iCs/>
          <w:sz w:val="24"/>
          <w:szCs w:val="24"/>
          <w:lang w:val="ru-RU" w:eastAsia="ru-RU" w:bidi="ru-RU"/>
        </w:rPr>
        <w:t xml:space="preserve">Оценка метапредметных результатов по окончании 9 класса может проводиться  в форме итоговой комплексной работы или как </w:t>
      </w:r>
      <w:r w:rsidRPr="000A51D0">
        <w:rPr>
          <w:b/>
          <w:i/>
          <w:iCs/>
          <w:sz w:val="24"/>
          <w:szCs w:val="24"/>
          <w:lang w:val="ru-RU" w:eastAsia="ru-RU" w:bidi="ru-RU"/>
        </w:rPr>
        <w:t>защита итогового индивидуального проекта.</w:t>
      </w:r>
    </w:p>
    <w:p w:rsidR="00A06050" w:rsidRPr="00A06050" w:rsidRDefault="00A06050" w:rsidP="000A51D0">
      <w:pPr>
        <w:tabs>
          <w:tab w:val="left" w:pos="851"/>
          <w:tab w:val="left" w:pos="1134"/>
        </w:tabs>
        <w:autoSpaceDE/>
        <w:autoSpaceDN/>
        <w:ind w:firstLine="567"/>
        <w:jc w:val="both"/>
        <w:rPr>
          <w:b/>
          <w:i/>
          <w:iCs/>
          <w:sz w:val="24"/>
          <w:szCs w:val="24"/>
          <w:lang w:val="ru-RU" w:eastAsia="ru-RU" w:bidi="ru-RU"/>
        </w:rPr>
      </w:pPr>
      <w:r w:rsidRPr="00A06050">
        <w:rPr>
          <w:b/>
          <w:bCs/>
          <w:sz w:val="24"/>
          <w:szCs w:val="24"/>
          <w:lang w:val="ru-RU" w:eastAsia="ru-RU" w:bidi="ru-RU"/>
        </w:rPr>
        <w:t xml:space="preserve">Итоговый проект </w:t>
      </w:r>
      <w:r w:rsidRPr="00A06050">
        <w:rPr>
          <w:sz w:val="24"/>
          <w:szCs w:val="24"/>
          <w:lang w:val="ru-RU" w:eastAsia="ru-RU" w:bidi="ru-RU"/>
        </w:rPr>
        <w:t xml:space="preserve">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w:t>
      </w:r>
      <w:r w:rsidR="000A51D0" w:rsidRPr="000A51D0">
        <w:rPr>
          <w:sz w:val="24"/>
          <w:szCs w:val="24"/>
          <w:lang w:val="ru-RU" w:eastAsia="ru-RU" w:bidi="ru-RU"/>
        </w:rPr>
        <w:t>Учащиеся, имеющие медицинские показания или заключения ПМПК, выполняют  проекты в упрощенной (элементарной форме), которая с учётом возможностей ребенка определяется учителем-предметником и классным руководителем.</w:t>
      </w:r>
      <w:r w:rsidR="000A51D0">
        <w:rPr>
          <w:b/>
          <w:i/>
          <w:iCs/>
          <w:sz w:val="24"/>
          <w:szCs w:val="24"/>
          <w:lang w:val="ru-RU" w:eastAsia="ru-RU" w:bidi="ru-RU"/>
        </w:rPr>
        <w:t xml:space="preserve"> </w:t>
      </w:r>
      <w:r w:rsidRPr="00A06050">
        <w:rPr>
          <w:sz w:val="24"/>
          <w:szCs w:val="24"/>
          <w:lang w:val="ru-RU" w:eastAsia="ru-RU" w:bidi="ru-RU"/>
        </w:rPr>
        <w:t>Выбор темы итогового проекта осуществляется обучающимися.</w:t>
      </w:r>
    </w:p>
    <w:p w:rsidR="000A51D0" w:rsidRPr="000A51D0" w:rsidRDefault="000A51D0" w:rsidP="000A51D0">
      <w:pPr>
        <w:tabs>
          <w:tab w:val="left" w:pos="851"/>
          <w:tab w:val="left" w:pos="1134"/>
        </w:tabs>
        <w:autoSpaceDE/>
        <w:autoSpaceDN/>
        <w:ind w:firstLine="567"/>
        <w:jc w:val="both"/>
        <w:rPr>
          <w:iCs/>
          <w:sz w:val="24"/>
          <w:szCs w:val="24"/>
          <w:lang w:val="ru-RU" w:eastAsia="ru-RU" w:bidi="ru-RU"/>
        </w:rPr>
      </w:pPr>
      <w:r w:rsidRPr="000A51D0">
        <w:rPr>
          <w:iCs/>
          <w:sz w:val="24"/>
          <w:szCs w:val="24"/>
          <w:lang w:val="ru-RU" w:eastAsia="ru-RU" w:bidi="ru-RU"/>
        </w:rPr>
        <w:t>Результатом (продуктом) проектной деятельности может быть любая из следующих работ:</w:t>
      </w:r>
    </w:p>
    <w:p w:rsidR="000A51D0" w:rsidRPr="000A51D0" w:rsidRDefault="000A51D0" w:rsidP="000A51D0">
      <w:pPr>
        <w:tabs>
          <w:tab w:val="left" w:pos="851"/>
          <w:tab w:val="left" w:pos="1134"/>
        </w:tabs>
        <w:autoSpaceDE/>
        <w:autoSpaceDN/>
        <w:jc w:val="both"/>
        <w:rPr>
          <w:sz w:val="24"/>
          <w:szCs w:val="24"/>
          <w:lang w:val="ru-RU" w:eastAsia="ru-RU" w:bidi="ru-RU"/>
        </w:rPr>
      </w:pPr>
      <w:r w:rsidRPr="000A51D0">
        <w:rPr>
          <w:sz w:val="24"/>
          <w:szCs w:val="24"/>
          <w:lang w:val="ru-RU" w:eastAsia="ru-RU" w:bidi="ru-RU"/>
        </w:rPr>
        <w:t>- письменная работа (эссе, рефераты, аналитические и обзорные материалы, отчеты о проведенных исследованиях, стендовые доклады и др.);</w:t>
      </w:r>
    </w:p>
    <w:p w:rsidR="000A51D0" w:rsidRPr="000A51D0" w:rsidRDefault="000A51D0" w:rsidP="000A51D0">
      <w:pPr>
        <w:tabs>
          <w:tab w:val="left" w:pos="851"/>
          <w:tab w:val="left" w:pos="1134"/>
        </w:tabs>
        <w:autoSpaceDE/>
        <w:autoSpaceDN/>
        <w:jc w:val="both"/>
        <w:rPr>
          <w:sz w:val="24"/>
          <w:szCs w:val="24"/>
          <w:lang w:val="ru-RU" w:eastAsia="ru-RU" w:bidi="ru-RU"/>
        </w:rPr>
      </w:pPr>
      <w:r w:rsidRPr="000A51D0">
        <w:rPr>
          <w:sz w:val="24"/>
          <w:szCs w:val="24"/>
          <w:lang w:val="ru-RU" w:eastAsia="ru-RU" w:bidi="ru-RU"/>
        </w:rPr>
        <w:t>- художественная творческая работа (в области литературы, музыки, изобразительного искусства, экранных искусств)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A51D0" w:rsidRPr="000A51D0" w:rsidRDefault="000A51D0" w:rsidP="000A51D0">
      <w:pPr>
        <w:tabs>
          <w:tab w:val="left" w:pos="851"/>
          <w:tab w:val="left" w:pos="1134"/>
        </w:tabs>
        <w:autoSpaceDE/>
        <w:autoSpaceDN/>
        <w:jc w:val="both"/>
        <w:rPr>
          <w:sz w:val="24"/>
          <w:szCs w:val="24"/>
          <w:lang w:val="ru-RU" w:eastAsia="ru-RU" w:bidi="ru-RU"/>
        </w:rPr>
      </w:pPr>
      <w:r w:rsidRPr="000A51D0">
        <w:rPr>
          <w:sz w:val="24"/>
          <w:szCs w:val="24"/>
          <w:lang w:val="ru-RU" w:eastAsia="ru-RU" w:bidi="ru-RU"/>
        </w:rPr>
        <w:t>- любой материальный объект (макет, костюм, чертеж изделия, модель изделия, бизнес-план, газета, видеофильм, оформление зала, электронное учебное пособие, выставка, web-сайт; анализ данных социологического опроса; атлас, карта; видеофильм; выставка; газета, журнал; действующая фирма; законопроект; игра; коллекция; прогноз; система школьного самоуправления; справочник; сравнительно- сопоставительный анализ; учебное пособие; экскурсия;</w:t>
      </w:r>
    </w:p>
    <w:p w:rsidR="000A51D0" w:rsidRPr="000A51D0" w:rsidRDefault="000A51D0" w:rsidP="000A51D0">
      <w:pPr>
        <w:tabs>
          <w:tab w:val="left" w:pos="851"/>
          <w:tab w:val="left" w:pos="1134"/>
        </w:tabs>
        <w:autoSpaceDE/>
        <w:autoSpaceDN/>
        <w:jc w:val="both"/>
        <w:rPr>
          <w:sz w:val="24"/>
          <w:szCs w:val="24"/>
          <w:lang w:val="ru-RU" w:eastAsia="ru-RU" w:bidi="ru-RU"/>
        </w:rPr>
      </w:pPr>
      <w:r w:rsidRPr="000A51D0">
        <w:rPr>
          <w:sz w:val="24"/>
          <w:szCs w:val="24"/>
          <w:lang w:val="ru-RU" w:eastAsia="ru-RU" w:bidi="ru-RU"/>
        </w:rPr>
        <w:lastRenderedPageBreak/>
        <w:t>- иной продукт, выполнение которого обосновано учащимся.</w:t>
      </w:r>
    </w:p>
    <w:p w:rsidR="000A51D0" w:rsidRPr="000A51D0" w:rsidRDefault="000A51D0" w:rsidP="000A51D0">
      <w:pPr>
        <w:tabs>
          <w:tab w:val="left" w:pos="851"/>
          <w:tab w:val="left" w:pos="1134"/>
        </w:tabs>
        <w:autoSpaceDE/>
        <w:autoSpaceDN/>
        <w:ind w:firstLine="567"/>
        <w:jc w:val="both"/>
        <w:rPr>
          <w:iCs/>
          <w:sz w:val="24"/>
          <w:szCs w:val="24"/>
          <w:lang w:val="ru-RU" w:eastAsia="ru-RU" w:bidi="ru-RU"/>
        </w:rPr>
      </w:pPr>
      <w:r w:rsidRPr="000A51D0">
        <w:rPr>
          <w:iCs/>
          <w:sz w:val="24"/>
          <w:szCs w:val="24"/>
          <w:lang w:val="ru-RU" w:eastAsia="ru-RU" w:bidi="ru-RU"/>
        </w:rPr>
        <w:t xml:space="preserve">  Требования к организации проектной деятельности, содержанию и направленности проекта регламентируются «Положением об организации проектной деятельности в МОАУ </w:t>
      </w:r>
      <w:r w:rsidR="00FF4931">
        <w:rPr>
          <w:iCs/>
          <w:sz w:val="24"/>
          <w:szCs w:val="24"/>
          <w:lang w:val="ru-RU" w:eastAsia="ru-RU" w:bidi="ru-RU"/>
        </w:rPr>
        <w:t>СОШ С.Т</w:t>
      </w:r>
      <w:r w:rsidR="008C0204">
        <w:rPr>
          <w:iCs/>
          <w:sz w:val="24"/>
          <w:szCs w:val="24"/>
          <w:lang w:val="ru-RU" w:eastAsia="ru-RU" w:bidi="ru-RU"/>
        </w:rPr>
        <w:t>ашкиново</w:t>
      </w:r>
      <w:r w:rsidRPr="000A51D0">
        <w:rPr>
          <w:iCs/>
          <w:sz w:val="24"/>
          <w:szCs w:val="24"/>
          <w:lang w:val="ru-RU" w:eastAsia="ru-RU" w:bidi="ru-RU"/>
        </w:rPr>
        <w:t>». Защита проектов проводится на ежегодной школьной научно-практической конференции (в декабре) или в конце учебного года (в мае), а также на итоговых уроках по учебным предметам или занятиям внеурочной деятельности.</w:t>
      </w:r>
    </w:p>
    <w:p w:rsidR="00A06050" w:rsidRPr="00A06050" w:rsidRDefault="00A06050" w:rsidP="000A51D0">
      <w:pPr>
        <w:tabs>
          <w:tab w:val="left" w:pos="851"/>
          <w:tab w:val="left" w:pos="1134"/>
        </w:tabs>
        <w:autoSpaceDE/>
        <w:autoSpaceDN/>
        <w:ind w:firstLine="567"/>
        <w:jc w:val="both"/>
        <w:rPr>
          <w:sz w:val="24"/>
          <w:szCs w:val="24"/>
          <w:lang w:val="ru-RU" w:eastAsia="ru-RU" w:bidi="ru-RU"/>
        </w:rPr>
      </w:pPr>
      <w:r w:rsidRPr="00A06050">
        <w:rPr>
          <w:b/>
          <w:bCs/>
          <w:sz w:val="24"/>
          <w:szCs w:val="24"/>
          <w:lang w:val="ru-RU" w:eastAsia="ru-RU" w:bidi="ru-RU"/>
        </w:rPr>
        <w:t>Критерии</w:t>
      </w:r>
      <w:r w:rsidRPr="00A06050">
        <w:rPr>
          <w:sz w:val="24"/>
          <w:szCs w:val="24"/>
          <w:vertAlign w:val="superscript"/>
          <w:lang w:val="ru-RU" w:eastAsia="ru-RU" w:bidi="ru-RU"/>
        </w:rPr>
        <w:footnoteReference w:id="4"/>
      </w:r>
      <w:r w:rsidRPr="00A06050">
        <w:rPr>
          <w:sz w:val="24"/>
          <w:szCs w:val="24"/>
          <w:lang w:val="ru-RU" w:eastAsia="ru-RU" w:bidi="ru-RU"/>
        </w:rPr>
        <w:t xml:space="preserve"> </w:t>
      </w:r>
      <w:r w:rsidRPr="00A06050">
        <w:rPr>
          <w:b/>
          <w:bCs/>
          <w:sz w:val="24"/>
          <w:szCs w:val="24"/>
          <w:lang w:val="ru-RU" w:eastAsia="ru-RU" w:bidi="ru-RU"/>
        </w:rPr>
        <w:t xml:space="preserve">оценки проектной работы </w:t>
      </w:r>
      <w:r w:rsidRPr="00A06050">
        <w:rPr>
          <w:sz w:val="24"/>
          <w:szCs w:val="24"/>
          <w:lang w:val="ru-RU" w:eastAsia="ru-RU" w:bidi="ru-RU"/>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06050" w:rsidRPr="00A06050" w:rsidRDefault="00A06050" w:rsidP="00AA0BA2">
      <w:pPr>
        <w:numPr>
          <w:ilvl w:val="0"/>
          <w:numId w:val="12"/>
        </w:numPr>
        <w:tabs>
          <w:tab w:val="left" w:pos="529"/>
          <w:tab w:val="left" w:pos="851"/>
          <w:tab w:val="left" w:pos="1134"/>
        </w:tabs>
        <w:autoSpaceDE/>
        <w:autoSpaceDN/>
        <w:ind w:firstLine="567"/>
        <w:jc w:val="both"/>
        <w:rPr>
          <w:sz w:val="24"/>
          <w:szCs w:val="24"/>
          <w:lang w:val="ru-RU" w:eastAsia="ru-RU" w:bidi="ru-RU"/>
        </w:rPr>
      </w:pPr>
      <w:r w:rsidRPr="00A06050">
        <w:rPr>
          <w:b/>
          <w:bCs/>
          <w:sz w:val="24"/>
          <w:szCs w:val="24"/>
          <w:lang w:val="ru-RU" w:eastAsia="ru-RU" w:bidi="ru-RU"/>
        </w:rPr>
        <w:t>Способность к самостоятельному приобретению знаний и решению проблем</w:t>
      </w:r>
      <w:r w:rsidRPr="00A06050">
        <w:rPr>
          <w:sz w:val="24"/>
          <w:szCs w:val="24"/>
          <w:lang w:val="ru-RU" w:eastAsia="ru-RU" w:bidi="ru-RU"/>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06050" w:rsidRPr="00A06050" w:rsidRDefault="00A06050" w:rsidP="00AA0BA2">
      <w:pPr>
        <w:numPr>
          <w:ilvl w:val="0"/>
          <w:numId w:val="12"/>
        </w:numPr>
        <w:tabs>
          <w:tab w:val="left" w:pos="529"/>
          <w:tab w:val="left" w:pos="851"/>
          <w:tab w:val="left" w:pos="1134"/>
        </w:tabs>
        <w:autoSpaceDE/>
        <w:autoSpaceDN/>
        <w:ind w:firstLine="567"/>
        <w:jc w:val="both"/>
        <w:rPr>
          <w:sz w:val="24"/>
          <w:szCs w:val="24"/>
          <w:lang w:val="ru-RU" w:eastAsia="ru-RU" w:bidi="ru-RU"/>
        </w:rPr>
      </w:pPr>
      <w:r w:rsidRPr="00A06050">
        <w:rPr>
          <w:b/>
          <w:bCs/>
          <w:sz w:val="24"/>
          <w:szCs w:val="24"/>
          <w:lang w:val="ru-RU" w:eastAsia="ru-RU" w:bidi="ru-RU"/>
        </w:rPr>
        <w:t>Сформированность предметных знаний и способов действий</w:t>
      </w:r>
      <w:r w:rsidRPr="00A06050">
        <w:rPr>
          <w:sz w:val="24"/>
          <w:szCs w:val="24"/>
          <w:lang w:val="ru-RU" w:eastAsia="ru-RU" w:bidi="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06050" w:rsidRPr="00A06050" w:rsidRDefault="00A06050" w:rsidP="00AA0BA2">
      <w:pPr>
        <w:numPr>
          <w:ilvl w:val="0"/>
          <w:numId w:val="12"/>
        </w:numPr>
        <w:tabs>
          <w:tab w:val="left" w:pos="529"/>
          <w:tab w:val="left" w:pos="851"/>
          <w:tab w:val="left" w:pos="1134"/>
        </w:tabs>
        <w:autoSpaceDE/>
        <w:autoSpaceDN/>
        <w:ind w:firstLine="567"/>
        <w:jc w:val="both"/>
        <w:rPr>
          <w:sz w:val="24"/>
          <w:szCs w:val="24"/>
          <w:lang w:val="ru-RU" w:eastAsia="ru-RU" w:bidi="ru-RU"/>
        </w:rPr>
      </w:pPr>
      <w:r w:rsidRPr="00A06050">
        <w:rPr>
          <w:b/>
          <w:bCs/>
          <w:sz w:val="24"/>
          <w:szCs w:val="24"/>
          <w:lang w:val="ru-RU" w:eastAsia="ru-RU" w:bidi="ru-RU"/>
        </w:rPr>
        <w:t>Сформированность регулятивных действий</w:t>
      </w:r>
      <w:r w:rsidRPr="00A06050">
        <w:rPr>
          <w:sz w:val="24"/>
          <w:szCs w:val="24"/>
          <w:lang w:val="ru-RU" w:eastAsia="ru-RU" w:bidi="ru-RU"/>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6050" w:rsidRPr="00A06050" w:rsidRDefault="00A06050" w:rsidP="00AA0BA2">
      <w:pPr>
        <w:numPr>
          <w:ilvl w:val="0"/>
          <w:numId w:val="12"/>
        </w:numPr>
        <w:tabs>
          <w:tab w:val="left" w:pos="534"/>
          <w:tab w:val="left" w:pos="851"/>
          <w:tab w:val="left" w:pos="1134"/>
        </w:tabs>
        <w:autoSpaceDE/>
        <w:autoSpaceDN/>
        <w:ind w:firstLine="567"/>
        <w:jc w:val="both"/>
        <w:rPr>
          <w:sz w:val="24"/>
          <w:szCs w:val="24"/>
          <w:lang w:val="ru-RU" w:eastAsia="ru-RU" w:bidi="ru-RU"/>
        </w:rPr>
      </w:pPr>
      <w:r w:rsidRPr="00A06050">
        <w:rPr>
          <w:b/>
          <w:bCs/>
          <w:sz w:val="24"/>
          <w:szCs w:val="24"/>
          <w:lang w:val="ru-RU" w:eastAsia="ru-RU" w:bidi="ru-RU"/>
        </w:rPr>
        <w:t>Сформированность коммуникативных действий</w:t>
      </w:r>
      <w:r w:rsidRPr="00A06050">
        <w:rPr>
          <w:sz w:val="24"/>
          <w:szCs w:val="24"/>
          <w:lang w:val="ru-RU" w:eastAsia="ru-RU" w:bidi="ru-RU"/>
        </w:rPr>
        <w:t>, проявляющаяся в умении ясно изложить и оформить выполненную работу, представить её результаты, аргументированно ответить на вопросы.</w:t>
      </w:r>
    </w:p>
    <w:p w:rsidR="0000626E" w:rsidRPr="00425CD6" w:rsidRDefault="0000626E" w:rsidP="0000626E">
      <w:pPr>
        <w:pStyle w:val="a7"/>
        <w:tabs>
          <w:tab w:val="left" w:pos="240"/>
        </w:tabs>
        <w:spacing w:line="240" w:lineRule="auto"/>
        <w:rPr>
          <w:iCs/>
          <w:sz w:val="24"/>
          <w:szCs w:val="24"/>
        </w:rPr>
      </w:pPr>
      <w:r>
        <w:rPr>
          <w:iCs/>
          <w:sz w:val="24"/>
          <w:szCs w:val="24"/>
        </w:rPr>
        <w:t>Р</w:t>
      </w:r>
      <w:r w:rsidRPr="00425CD6">
        <w:rPr>
          <w:iCs/>
          <w:sz w:val="24"/>
          <w:szCs w:val="24"/>
        </w:rPr>
        <w:t>езультаты выполненного проекта могут быть описаны на основе интегрального (уровневого) подхода или на основе аналитического подхода.</w:t>
      </w:r>
    </w:p>
    <w:p w:rsidR="0000626E" w:rsidRPr="00425CD6" w:rsidRDefault="0000626E" w:rsidP="0000626E">
      <w:pPr>
        <w:pStyle w:val="a7"/>
        <w:tabs>
          <w:tab w:val="left" w:pos="240"/>
        </w:tabs>
        <w:spacing w:line="240" w:lineRule="auto"/>
        <w:rPr>
          <w:iCs/>
          <w:sz w:val="24"/>
          <w:szCs w:val="24"/>
        </w:rPr>
      </w:pPr>
      <w:r>
        <w:rPr>
          <w:iCs/>
          <w:sz w:val="24"/>
          <w:szCs w:val="24"/>
        </w:rPr>
        <w:t xml:space="preserve"> </w:t>
      </w:r>
      <w:r w:rsidRPr="00425CD6">
        <w:rPr>
          <w:b/>
          <w:i/>
          <w:iCs/>
          <w:sz w:val="24"/>
          <w:szCs w:val="24"/>
        </w:rPr>
        <w:t>При интегральном описании результатов</w:t>
      </w:r>
      <w:r w:rsidRPr="00425CD6">
        <w:rPr>
          <w:iCs/>
          <w:sz w:val="24"/>
          <w:szCs w:val="24"/>
        </w:rPr>
        <w:t xml:space="preserve">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по каждому из четырѐх названных выше критериев.</w:t>
      </w:r>
    </w:p>
    <w:p w:rsidR="0000626E" w:rsidRDefault="0000626E" w:rsidP="0000626E">
      <w:pPr>
        <w:pStyle w:val="a7"/>
        <w:tabs>
          <w:tab w:val="left" w:pos="240"/>
        </w:tabs>
        <w:spacing w:line="240" w:lineRule="auto"/>
        <w:rPr>
          <w:iCs/>
          <w:sz w:val="24"/>
          <w:szCs w:val="24"/>
        </w:rPr>
      </w:pPr>
      <w:r>
        <w:rPr>
          <w:iCs/>
          <w:sz w:val="24"/>
          <w:szCs w:val="24"/>
        </w:rPr>
        <w:t xml:space="preserve"> </w:t>
      </w:r>
      <w:r w:rsidRPr="00425CD6">
        <w:rPr>
          <w:iCs/>
          <w:sz w:val="24"/>
          <w:szCs w:val="24"/>
        </w:rPr>
        <w:t>При этом в соответствии с принятой системой оценки целесообразно выделять два уровня сформированности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00626E" w:rsidRPr="00425CD6" w:rsidRDefault="0000626E" w:rsidP="0000626E">
      <w:pPr>
        <w:pStyle w:val="a7"/>
        <w:tabs>
          <w:tab w:val="left" w:pos="240"/>
        </w:tabs>
        <w:spacing w:line="240" w:lineRule="auto"/>
        <w:rPr>
          <w:iCs/>
          <w:sz w:val="24"/>
          <w:szCs w:val="24"/>
        </w:rPr>
      </w:pPr>
    </w:p>
    <w:p w:rsidR="0000626E" w:rsidRPr="00EB1E8B" w:rsidRDefault="0000626E" w:rsidP="00EB1E8B">
      <w:pPr>
        <w:pStyle w:val="a7"/>
        <w:tabs>
          <w:tab w:val="left" w:pos="240"/>
        </w:tabs>
        <w:spacing w:line="240" w:lineRule="auto"/>
        <w:rPr>
          <w:b/>
          <w:sz w:val="24"/>
          <w:szCs w:val="24"/>
        </w:rPr>
      </w:pPr>
      <w:r w:rsidRPr="00425CD6">
        <w:rPr>
          <w:b/>
          <w:sz w:val="24"/>
          <w:szCs w:val="24"/>
        </w:rPr>
        <w:t>Содержательное описание критериев оценкиитогового индивидуального проекта (ИИП)</w:t>
      </w:r>
    </w:p>
    <w:p w:rsidR="0000626E" w:rsidRPr="00425CD6" w:rsidRDefault="0000626E" w:rsidP="0000626E">
      <w:pPr>
        <w:pStyle w:val="a7"/>
        <w:tabs>
          <w:tab w:val="left" w:pos="240"/>
        </w:tabs>
        <w:spacing w:line="240" w:lineRule="auto"/>
        <w:rPr>
          <w:iCs/>
          <w:sz w:val="24"/>
          <w:szCs w:val="24"/>
        </w:rPr>
      </w:pPr>
      <w:r>
        <w:rPr>
          <w:iCs/>
          <w:sz w:val="24"/>
          <w:szCs w:val="24"/>
        </w:rPr>
        <w:t xml:space="preserve">  </w:t>
      </w:r>
      <w:r w:rsidRPr="00425CD6">
        <w:rPr>
          <w:iCs/>
          <w:sz w:val="24"/>
          <w:szCs w:val="24"/>
        </w:rPr>
        <w:t xml:space="preserve"> Решение о том, что проект выполнен на повышенном уровне, принимается при условии, что: </w:t>
      </w:r>
    </w:p>
    <w:p w:rsidR="0000626E" w:rsidRPr="00425CD6" w:rsidRDefault="0000626E" w:rsidP="0000626E">
      <w:pPr>
        <w:pStyle w:val="a7"/>
        <w:tabs>
          <w:tab w:val="left" w:pos="240"/>
        </w:tabs>
        <w:spacing w:line="240" w:lineRule="auto"/>
        <w:rPr>
          <w:iCs/>
          <w:sz w:val="24"/>
          <w:szCs w:val="24"/>
        </w:rPr>
      </w:pPr>
      <w:r w:rsidRPr="00425CD6">
        <w:rPr>
          <w:iCs/>
          <w:sz w:val="24"/>
          <w:szCs w:val="24"/>
        </w:rPr>
        <w:t>1) такая оценка выставлена комиссией по каждому  из  трѐх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w:t>
      </w:r>
    </w:p>
    <w:p w:rsidR="0000626E" w:rsidRPr="00425CD6" w:rsidRDefault="0000626E" w:rsidP="0000626E">
      <w:pPr>
        <w:pStyle w:val="a7"/>
        <w:tabs>
          <w:tab w:val="left" w:pos="240"/>
        </w:tabs>
        <w:spacing w:line="240" w:lineRule="auto"/>
        <w:rPr>
          <w:iCs/>
          <w:sz w:val="24"/>
          <w:szCs w:val="24"/>
        </w:rPr>
      </w:pPr>
      <w:r w:rsidRPr="00425CD6">
        <w:rPr>
          <w:iCs/>
          <w:sz w:val="24"/>
          <w:szCs w:val="24"/>
        </w:rPr>
        <w:t xml:space="preserve"> 2) ни один из обязательных элементов проекта (продукт, паспорт проекта или презентация) не даѐт оснований для иного решения.</w:t>
      </w:r>
    </w:p>
    <w:p w:rsidR="0000626E" w:rsidRPr="00425CD6" w:rsidRDefault="0000626E" w:rsidP="0000626E">
      <w:pPr>
        <w:pStyle w:val="a7"/>
        <w:tabs>
          <w:tab w:val="left" w:pos="240"/>
        </w:tabs>
        <w:spacing w:line="240" w:lineRule="auto"/>
        <w:rPr>
          <w:iCs/>
          <w:sz w:val="24"/>
          <w:szCs w:val="24"/>
        </w:rPr>
      </w:pPr>
      <w:r>
        <w:rPr>
          <w:iCs/>
          <w:sz w:val="24"/>
          <w:szCs w:val="24"/>
        </w:rPr>
        <w:lastRenderedPageBreak/>
        <w:t xml:space="preserve">     </w:t>
      </w:r>
      <w:r w:rsidRPr="00425CD6">
        <w:rPr>
          <w:iCs/>
          <w:sz w:val="24"/>
          <w:szCs w:val="24"/>
        </w:rPr>
        <w:t xml:space="preserve">Решение о том, что проект выполнен на базовом уровне, принимается при условии, что:  </w:t>
      </w:r>
    </w:p>
    <w:p w:rsidR="0000626E" w:rsidRPr="00425CD6" w:rsidRDefault="0000626E" w:rsidP="0000626E">
      <w:pPr>
        <w:pStyle w:val="a7"/>
        <w:tabs>
          <w:tab w:val="left" w:pos="240"/>
        </w:tabs>
        <w:spacing w:line="240" w:lineRule="auto"/>
        <w:rPr>
          <w:iCs/>
          <w:sz w:val="24"/>
          <w:szCs w:val="24"/>
        </w:rPr>
      </w:pPr>
      <w:r w:rsidRPr="00425CD6">
        <w:rPr>
          <w:iCs/>
          <w:sz w:val="24"/>
          <w:szCs w:val="24"/>
        </w:rPr>
        <w:t>1) такая оценка выставлена комиссией  по каждому из  предъявляемых критериев;</w:t>
      </w:r>
    </w:p>
    <w:p w:rsidR="0000626E" w:rsidRPr="00425CD6" w:rsidRDefault="0000626E" w:rsidP="0000626E">
      <w:pPr>
        <w:pStyle w:val="a7"/>
        <w:tabs>
          <w:tab w:val="left" w:pos="240"/>
        </w:tabs>
        <w:spacing w:line="240" w:lineRule="auto"/>
        <w:rPr>
          <w:iCs/>
          <w:sz w:val="24"/>
          <w:szCs w:val="24"/>
        </w:rPr>
      </w:pPr>
      <w:r w:rsidRPr="00425CD6">
        <w:rPr>
          <w:iCs/>
          <w:sz w:val="24"/>
          <w:szCs w:val="24"/>
        </w:rPr>
        <w:t xml:space="preserve">2) продемонстрированы все обязательные элементы проекта: завершѐнный продукт, отвечающий исходному замыслу, список использованных источников, презентация проекта; </w:t>
      </w:r>
    </w:p>
    <w:p w:rsidR="0000626E" w:rsidRPr="00425CD6" w:rsidRDefault="0000626E" w:rsidP="0000626E">
      <w:pPr>
        <w:pStyle w:val="a7"/>
        <w:tabs>
          <w:tab w:val="left" w:pos="240"/>
        </w:tabs>
        <w:spacing w:line="240" w:lineRule="auto"/>
        <w:rPr>
          <w:iCs/>
          <w:sz w:val="24"/>
          <w:szCs w:val="24"/>
        </w:rPr>
      </w:pPr>
      <w:r w:rsidRPr="00425CD6">
        <w:rPr>
          <w:iCs/>
          <w:sz w:val="24"/>
          <w:szCs w:val="24"/>
        </w:rPr>
        <w:t>3) даны ответы на вопросы.</w:t>
      </w:r>
    </w:p>
    <w:p w:rsidR="0000626E" w:rsidRPr="00425CD6" w:rsidRDefault="0000626E" w:rsidP="0000626E">
      <w:pPr>
        <w:pStyle w:val="a7"/>
        <w:tabs>
          <w:tab w:val="left" w:pos="240"/>
        </w:tabs>
        <w:spacing w:line="240" w:lineRule="auto"/>
        <w:rPr>
          <w:iCs/>
          <w:sz w:val="24"/>
          <w:szCs w:val="24"/>
        </w:rPr>
      </w:pPr>
      <w:r>
        <w:rPr>
          <w:iCs/>
          <w:sz w:val="24"/>
          <w:szCs w:val="24"/>
        </w:rPr>
        <w:t xml:space="preserve">    </w:t>
      </w:r>
      <w:r w:rsidRPr="00425CD6">
        <w:rPr>
          <w:iCs/>
          <w:sz w:val="24"/>
          <w:szCs w:val="24"/>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00626E" w:rsidRPr="0000626E" w:rsidRDefault="0000626E" w:rsidP="0000626E">
      <w:pPr>
        <w:tabs>
          <w:tab w:val="left" w:pos="426"/>
        </w:tabs>
        <w:jc w:val="both"/>
        <w:rPr>
          <w:iCs/>
          <w:sz w:val="24"/>
          <w:szCs w:val="24"/>
          <w:lang w:val="ru-RU"/>
        </w:rPr>
      </w:pPr>
      <w:r>
        <w:rPr>
          <w:i/>
          <w:iCs/>
          <w:sz w:val="24"/>
          <w:szCs w:val="24"/>
          <w:lang w:val="ru-RU"/>
        </w:rPr>
        <w:t xml:space="preserve">          </w:t>
      </w:r>
      <w:r w:rsidRPr="0000626E">
        <w:rPr>
          <w:i/>
          <w:iCs/>
          <w:sz w:val="24"/>
          <w:szCs w:val="24"/>
          <w:lang w:val="ru-RU"/>
        </w:rPr>
        <w:t>При аналитическом подходе описания результатов</w:t>
      </w:r>
      <w:r w:rsidRPr="0000626E">
        <w:rPr>
          <w:iCs/>
          <w:sz w:val="24"/>
          <w:szCs w:val="24"/>
          <w:lang w:val="ru-RU"/>
        </w:rPr>
        <w:t xml:space="preserve"> выполнения проекта, по каждому из предложенных критериев вводятся количественные показатели, характеризующие полноту проявления навыков проектной деятельности. При этом максимальная оценка по каждому из критериев не должна превышать 3 баллов.    При таком подходе достижение базового уровня (отметка «удовлетворительно») соответствует получению от 4 до 6 первичных баллов (минимум по одному баллу за каждый из четырёх критериев), а достижение повышенных уровней соответствует получению 7 – 9 первичных баллов (отметка «хорошо») или 10 – 12 первичных баллов (отметка «отлично»).</w:t>
      </w:r>
    </w:p>
    <w:p w:rsidR="0000626E" w:rsidRPr="0000626E" w:rsidRDefault="0000626E" w:rsidP="0000626E">
      <w:pPr>
        <w:tabs>
          <w:tab w:val="left" w:pos="426"/>
        </w:tabs>
        <w:jc w:val="both"/>
        <w:rPr>
          <w:iCs/>
          <w:sz w:val="24"/>
          <w:szCs w:val="24"/>
          <w:lang w:val="ru-RU"/>
        </w:rPr>
      </w:pPr>
      <w:r w:rsidRPr="0000626E">
        <w:rPr>
          <w:iCs/>
          <w:sz w:val="24"/>
          <w:szCs w:val="24"/>
          <w:lang w:val="ru-RU"/>
        </w:rPr>
        <w:t xml:space="preserve">  </w:t>
      </w:r>
      <w:r>
        <w:rPr>
          <w:iCs/>
          <w:sz w:val="24"/>
          <w:szCs w:val="24"/>
          <w:lang w:val="ru-RU"/>
        </w:rPr>
        <w:t xml:space="preserve">       </w:t>
      </w:r>
      <w:r w:rsidRPr="0000626E">
        <w:rPr>
          <w:iCs/>
          <w:sz w:val="24"/>
          <w:szCs w:val="24"/>
          <w:lang w:val="ru-RU"/>
        </w:rPr>
        <w:t xml:space="preserve"> Результат выполнения итогового индивидуального проекта фиксируется в портфолио учащегося.</w:t>
      </w:r>
    </w:p>
    <w:p w:rsidR="0000626E" w:rsidRPr="0000626E" w:rsidRDefault="0000626E" w:rsidP="0000626E">
      <w:pPr>
        <w:tabs>
          <w:tab w:val="left" w:pos="426"/>
        </w:tabs>
        <w:jc w:val="both"/>
        <w:rPr>
          <w:iCs/>
          <w:sz w:val="24"/>
          <w:szCs w:val="24"/>
          <w:lang w:val="ru-RU"/>
        </w:rPr>
      </w:pPr>
      <w:r w:rsidRPr="0000626E">
        <w:rPr>
          <w:iCs/>
          <w:sz w:val="24"/>
          <w:szCs w:val="24"/>
          <w:lang w:val="ru-RU"/>
        </w:rPr>
        <w:t xml:space="preserve">  </w:t>
      </w:r>
      <w:r>
        <w:rPr>
          <w:iCs/>
          <w:sz w:val="24"/>
          <w:szCs w:val="24"/>
          <w:lang w:val="ru-RU"/>
        </w:rPr>
        <w:t xml:space="preserve">       </w:t>
      </w:r>
      <w:r w:rsidRPr="0000626E">
        <w:rPr>
          <w:iCs/>
          <w:sz w:val="24"/>
          <w:szCs w:val="24"/>
          <w:lang w:val="ru-RU"/>
        </w:rPr>
        <w:t xml:space="preserve"> Результаты выполнения индивидуального проекта могут рассматриваться как дополнительное основание при зачислении выпускника образовательной организации на избранное им направление профильного образования.</w:t>
      </w:r>
    </w:p>
    <w:p w:rsidR="0000626E" w:rsidRPr="0000626E" w:rsidRDefault="0000626E" w:rsidP="0000626E">
      <w:pPr>
        <w:tabs>
          <w:tab w:val="left" w:pos="426"/>
        </w:tabs>
        <w:jc w:val="both"/>
        <w:rPr>
          <w:sz w:val="24"/>
          <w:szCs w:val="24"/>
          <w:lang w:val="ru-RU"/>
        </w:rPr>
      </w:pPr>
    </w:p>
    <w:p w:rsidR="0000626E" w:rsidRDefault="0000626E" w:rsidP="0000626E">
      <w:pPr>
        <w:tabs>
          <w:tab w:val="left" w:pos="426"/>
        </w:tabs>
        <w:jc w:val="both"/>
        <w:rPr>
          <w:b/>
          <w:bCs/>
          <w:iCs/>
          <w:sz w:val="24"/>
          <w:szCs w:val="24"/>
          <w:lang w:val="ru-RU"/>
        </w:rPr>
      </w:pPr>
      <w:r w:rsidRPr="0000626E">
        <w:rPr>
          <w:b/>
          <w:bCs/>
          <w:iCs/>
          <w:sz w:val="24"/>
          <w:szCs w:val="24"/>
          <w:lang w:val="ru-RU"/>
        </w:rPr>
        <w:t>1.3.</w:t>
      </w:r>
      <w:r>
        <w:rPr>
          <w:b/>
          <w:bCs/>
          <w:iCs/>
          <w:sz w:val="24"/>
          <w:szCs w:val="24"/>
          <w:lang w:val="ru-RU"/>
        </w:rPr>
        <w:t>2.2</w:t>
      </w:r>
      <w:r w:rsidRPr="0000626E">
        <w:rPr>
          <w:b/>
          <w:bCs/>
          <w:iCs/>
          <w:sz w:val="24"/>
          <w:szCs w:val="24"/>
          <w:lang w:val="ru-RU"/>
        </w:rPr>
        <w:t>. Особенности оценки предметных результатов</w:t>
      </w:r>
    </w:p>
    <w:p w:rsidR="0000626E" w:rsidRPr="0000626E" w:rsidRDefault="0000626E" w:rsidP="0000626E">
      <w:pPr>
        <w:tabs>
          <w:tab w:val="left" w:pos="426"/>
        </w:tabs>
        <w:jc w:val="both"/>
        <w:rPr>
          <w:b/>
          <w:bCs/>
          <w:iCs/>
          <w:sz w:val="24"/>
          <w:szCs w:val="24"/>
          <w:lang w:val="ru-RU"/>
        </w:rPr>
      </w:pPr>
    </w:p>
    <w:p w:rsidR="0000626E" w:rsidRPr="0000626E" w:rsidRDefault="0000626E" w:rsidP="0000626E">
      <w:pPr>
        <w:tabs>
          <w:tab w:val="left" w:pos="426"/>
        </w:tabs>
        <w:ind w:firstLine="426"/>
        <w:jc w:val="both"/>
        <w:rPr>
          <w:sz w:val="24"/>
          <w:szCs w:val="24"/>
          <w:lang w:val="ru-RU"/>
        </w:rPr>
      </w:pPr>
      <w:r w:rsidRPr="0000626E">
        <w:rPr>
          <w:sz w:val="24"/>
          <w:szCs w:val="24"/>
          <w:lang w:val="ru-RU"/>
        </w:rPr>
        <w:t xml:space="preserve">Оценка предметных результатов </w:t>
      </w:r>
      <w:r w:rsidRPr="0000626E">
        <w:rPr>
          <w:bCs/>
          <w:sz w:val="24"/>
          <w:szCs w:val="24"/>
          <w:lang w:val="ru-RU"/>
        </w:rPr>
        <w:t xml:space="preserve">представляет собой оценку достижения обучающимся </w:t>
      </w:r>
      <w:r w:rsidRPr="0000626E">
        <w:rPr>
          <w:sz w:val="24"/>
          <w:szCs w:val="24"/>
          <w:lang w:val="ru-RU"/>
        </w:rPr>
        <w:t>планируемых результатов по отдельным предметам.</w:t>
      </w:r>
    </w:p>
    <w:p w:rsidR="0000626E" w:rsidRDefault="0000626E" w:rsidP="0000626E">
      <w:pPr>
        <w:tabs>
          <w:tab w:val="left" w:pos="426"/>
        </w:tabs>
        <w:ind w:firstLine="426"/>
        <w:jc w:val="both"/>
        <w:rPr>
          <w:sz w:val="24"/>
          <w:szCs w:val="24"/>
          <w:lang w:val="ru-RU"/>
        </w:rPr>
      </w:pPr>
      <w:r w:rsidRPr="0000626E">
        <w:rPr>
          <w:sz w:val="24"/>
          <w:szCs w:val="24"/>
          <w:lang w:val="ru-RU"/>
        </w:rPr>
        <w:t>Формирование этих результатов обеспечивается каждым учебным предметом.</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xml:space="preserve">Для оценки предметных результатов предлагаются следующие критерии: </w:t>
      </w:r>
      <w:r w:rsidRPr="0000626E">
        <w:rPr>
          <w:b/>
          <w:bCs/>
          <w:i/>
          <w:iCs/>
          <w:sz w:val="24"/>
          <w:szCs w:val="24"/>
          <w:lang w:val="ru-RU" w:bidi="ru-RU"/>
        </w:rPr>
        <w:t>знание и понимание</w:t>
      </w:r>
      <w:r w:rsidRPr="0000626E">
        <w:rPr>
          <w:sz w:val="24"/>
          <w:szCs w:val="24"/>
          <w:lang w:val="ru-RU" w:bidi="ru-RU"/>
        </w:rPr>
        <w:t xml:space="preserve">, </w:t>
      </w:r>
      <w:r w:rsidRPr="0000626E">
        <w:rPr>
          <w:b/>
          <w:bCs/>
          <w:i/>
          <w:iCs/>
          <w:sz w:val="24"/>
          <w:szCs w:val="24"/>
          <w:lang w:val="ru-RU" w:bidi="ru-RU"/>
        </w:rPr>
        <w:t>применение</w:t>
      </w:r>
      <w:r w:rsidRPr="0000626E">
        <w:rPr>
          <w:sz w:val="24"/>
          <w:szCs w:val="24"/>
          <w:lang w:val="ru-RU" w:bidi="ru-RU"/>
        </w:rPr>
        <w:t xml:space="preserve">, </w:t>
      </w:r>
      <w:r w:rsidRPr="0000626E">
        <w:rPr>
          <w:b/>
          <w:bCs/>
          <w:i/>
          <w:iCs/>
          <w:sz w:val="24"/>
          <w:szCs w:val="24"/>
          <w:lang w:val="ru-RU" w:bidi="ru-RU"/>
        </w:rPr>
        <w:t>функциональность</w:t>
      </w:r>
      <w:r w:rsidRPr="0000626E">
        <w:rPr>
          <w:sz w:val="24"/>
          <w:szCs w:val="24"/>
          <w:lang w:val="ru-RU" w:bidi="ru-RU"/>
        </w:rPr>
        <w:t>.</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Обобщенный критерий «</w:t>
      </w:r>
      <w:r w:rsidRPr="0000626E">
        <w:rPr>
          <w:b/>
          <w:bCs/>
          <w:sz w:val="24"/>
          <w:szCs w:val="24"/>
          <w:lang w:val="ru-RU" w:bidi="ru-RU"/>
        </w:rPr>
        <w:t>Знание и понимание</w:t>
      </w:r>
      <w:r w:rsidRPr="0000626E">
        <w:rPr>
          <w:sz w:val="24"/>
          <w:szCs w:val="24"/>
          <w:lang w:val="ru-RU" w:bidi="ru-RU"/>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Обобщенный критерий «</w:t>
      </w:r>
      <w:r w:rsidRPr="0000626E">
        <w:rPr>
          <w:b/>
          <w:bCs/>
          <w:sz w:val="24"/>
          <w:szCs w:val="24"/>
          <w:lang w:val="ru-RU" w:bidi="ru-RU"/>
        </w:rPr>
        <w:t>Применение</w:t>
      </w:r>
      <w:r w:rsidRPr="0000626E">
        <w:rPr>
          <w:sz w:val="24"/>
          <w:szCs w:val="24"/>
          <w:lang w:val="ru-RU" w:bidi="ru-RU"/>
        </w:rPr>
        <w:t>» включает:</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xml:space="preserve">— использование </w:t>
      </w:r>
      <w:r w:rsidRPr="0000626E">
        <w:rPr>
          <w:i/>
          <w:iCs/>
          <w:sz w:val="24"/>
          <w:szCs w:val="24"/>
          <w:lang w:val="ru-RU" w:bidi="ru-RU"/>
        </w:rPr>
        <w:t>специфических для предмета способов действий и видов деятельности</w:t>
      </w:r>
      <w:r w:rsidRPr="0000626E">
        <w:rPr>
          <w:sz w:val="24"/>
          <w:szCs w:val="24"/>
          <w:lang w:val="ru-RU" w:bidi="ru-RU"/>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Обобщенный критерий «</w:t>
      </w:r>
      <w:r w:rsidRPr="0000626E">
        <w:rPr>
          <w:b/>
          <w:bCs/>
          <w:sz w:val="24"/>
          <w:szCs w:val="24"/>
          <w:lang w:val="ru-RU" w:bidi="ru-RU"/>
        </w:rPr>
        <w:t>Функциональность</w:t>
      </w:r>
      <w:r w:rsidRPr="0000626E">
        <w:rPr>
          <w:sz w:val="24"/>
          <w:szCs w:val="24"/>
          <w:lang w:val="ru-RU" w:bidi="ru-RU"/>
        </w:rPr>
        <w:t xml:space="preserve">» включает использование </w:t>
      </w:r>
      <w:r w:rsidRPr="0000626E">
        <w:rPr>
          <w:i/>
          <w:iCs/>
          <w:sz w:val="24"/>
          <w:szCs w:val="24"/>
          <w:lang w:val="ru-RU" w:bidi="ru-RU"/>
        </w:rPr>
        <w:lastRenderedPageBreak/>
        <w:t>теоретического материала</w:t>
      </w:r>
      <w:r w:rsidRPr="0000626E">
        <w:rPr>
          <w:sz w:val="24"/>
          <w:szCs w:val="24"/>
          <w:lang w:val="ru-RU" w:bidi="ru-RU"/>
        </w:rPr>
        <w:t xml:space="preserve">, </w:t>
      </w:r>
      <w:r w:rsidRPr="0000626E">
        <w:rPr>
          <w:i/>
          <w:iCs/>
          <w:sz w:val="24"/>
          <w:szCs w:val="24"/>
          <w:lang w:val="ru-RU" w:bidi="ru-RU"/>
        </w:rPr>
        <w:t>методологического и процедурного знания</w:t>
      </w:r>
      <w:r w:rsidRPr="0000626E">
        <w:rPr>
          <w:sz w:val="24"/>
          <w:szCs w:val="24"/>
          <w:lang w:val="ru-RU" w:bidi="ru-RU"/>
        </w:rPr>
        <w:t xml:space="preserve"> при решении </w:t>
      </w:r>
      <w:r w:rsidRPr="0000626E">
        <w:rPr>
          <w:b/>
          <w:bCs/>
          <w:i/>
          <w:iCs/>
          <w:sz w:val="24"/>
          <w:szCs w:val="24"/>
          <w:lang w:val="ru-RU" w:bidi="ru-RU"/>
        </w:rPr>
        <w:t>внеучебных проблем</w:t>
      </w:r>
      <w:r w:rsidRPr="0000626E">
        <w:rPr>
          <w:sz w:val="24"/>
          <w:szCs w:val="24"/>
          <w:lang w:val="ru-RU" w:bidi="ru-RU"/>
        </w:rPr>
        <w:t>, различающихся сложностью предметного содержания, читательских умений, контекста, а также сочетанием когнитивных операций.</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При оценке сформированности предметных результатов по критерию «функциональность» разделяют:</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xml:space="preserve">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w:t>
      </w:r>
      <w:r>
        <w:rPr>
          <w:sz w:val="24"/>
          <w:szCs w:val="24"/>
          <w:lang w:val="ru-RU" w:bidi="ru-RU"/>
        </w:rPr>
        <w:t xml:space="preserve">МОАУ </w:t>
      </w:r>
      <w:r w:rsidR="00FF4931">
        <w:rPr>
          <w:sz w:val="24"/>
          <w:szCs w:val="24"/>
          <w:lang w:val="ru-RU" w:bidi="ru-RU"/>
        </w:rPr>
        <w:t xml:space="preserve">СОШ </w:t>
      </w:r>
      <w:r w:rsidR="00243F1A">
        <w:rPr>
          <w:sz w:val="24"/>
          <w:szCs w:val="28"/>
          <w:lang w:val="ru-RU" w:eastAsia="ru-RU"/>
        </w:rPr>
        <w:t>с.Ташкиново</w:t>
      </w:r>
      <w:r w:rsidR="00243F1A" w:rsidRPr="0000626E">
        <w:rPr>
          <w:sz w:val="24"/>
          <w:szCs w:val="24"/>
          <w:lang w:val="ru-RU" w:bidi="ru-RU"/>
        </w:rPr>
        <w:t xml:space="preserve"> </w:t>
      </w:r>
      <w:r w:rsidRPr="0000626E">
        <w:rPr>
          <w:sz w:val="24"/>
          <w:szCs w:val="24"/>
          <w:lang w:val="ru-RU" w:bidi="ru-RU"/>
        </w:rPr>
        <w:t>в ходе внутришкольного мониторинга.</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B23BD5">
        <w:rPr>
          <w:sz w:val="24"/>
          <w:szCs w:val="24"/>
          <w:lang w:val="ru-RU" w:bidi="ru-RU"/>
        </w:rPr>
        <w:t xml:space="preserve">МОАУ </w:t>
      </w:r>
      <w:r w:rsidR="00FF4931">
        <w:rPr>
          <w:sz w:val="24"/>
          <w:szCs w:val="24"/>
          <w:lang w:val="ru-RU" w:bidi="ru-RU"/>
        </w:rPr>
        <w:t xml:space="preserve">СОШ </w:t>
      </w:r>
      <w:r w:rsidR="00243F1A">
        <w:rPr>
          <w:sz w:val="24"/>
          <w:szCs w:val="28"/>
          <w:lang w:val="ru-RU" w:eastAsia="ru-RU"/>
        </w:rPr>
        <w:t>с.Ташкиново</w:t>
      </w:r>
      <w:r w:rsidRPr="0000626E">
        <w:rPr>
          <w:sz w:val="24"/>
          <w:szCs w:val="24"/>
          <w:lang w:val="ru-RU" w:bidi="ru-RU"/>
        </w:rPr>
        <w:t xml:space="preserve"> и доводится до сведения учащихся и их родителей (законных представителей). Описание должно включить:</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00626E" w:rsidRPr="0000626E" w:rsidRDefault="0000626E" w:rsidP="0000626E">
      <w:pPr>
        <w:tabs>
          <w:tab w:val="left" w:pos="426"/>
        </w:tabs>
        <w:ind w:firstLine="426"/>
        <w:jc w:val="both"/>
        <w:rPr>
          <w:sz w:val="24"/>
          <w:szCs w:val="24"/>
          <w:lang w:val="ru-RU" w:bidi="ru-RU"/>
        </w:rPr>
      </w:pPr>
      <w:r w:rsidRPr="0000626E">
        <w:rPr>
          <w:sz w:val="24"/>
          <w:szCs w:val="24"/>
          <w:lang w:val="ru-RU" w:bidi="ru-RU"/>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00626E" w:rsidRPr="0000626E" w:rsidRDefault="0000626E" w:rsidP="00B23BD5">
      <w:pPr>
        <w:tabs>
          <w:tab w:val="left" w:pos="426"/>
        </w:tabs>
        <w:ind w:firstLine="426"/>
        <w:jc w:val="both"/>
        <w:rPr>
          <w:sz w:val="24"/>
          <w:szCs w:val="24"/>
          <w:lang w:val="ru-RU" w:bidi="ru-RU"/>
        </w:rPr>
      </w:pPr>
      <w:r w:rsidRPr="0000626E">
        <w:rPr>
          <w:sz w:val="24"/>
          <w:szCs w:val="24"/>
          <w:lang w:val="ru-RU" w:bidi="ru-RU"/>
        </w:rPr>
        <w:t xml:space="preserve">— </w:t>
      </w:r>
      <w:r w:rsidR="00B23BD5">
        <w:rPr>
          <w:sz w:val="24"/>
          <w:szCs w:val="24"/>
          <w:lang w:val="ru-RU" w:bidi="ru-RU"/>
        </w:rPr>
        <w:t>график контрольных мероприятий.</w:t>
      </w:r>
    </w:p>
    <w:p w:rsidR="0000626E" w:rsidRPr="0000626E" w:rsidRDefault="0000626E" w:rsidP="0000626E">
      <w:pPr>
        <w:tabs>
          <w:tab w:val="left" w:pos="426"/>
        </w:tabs>
        <w:ind w:firstLine="426"/>
        <w:jc w:val="both"/>
        <w:rPr>
          <w:sz w:val="24"/>
          <w:szCs w:val="24"/>
          <w:lang w:val="ru-RU"/>
        </w:rPr>
      </w:pPr>
      <w:r w:rsidRPr="0000626E">
        <w:rPr>
          <w:sz w:val="24"/>
          <w:szCs w:val="24"/>
          <w:lang w:val="ru-RU"/>
        </w:rPr>
        <w:t xml:space="preserve">Особенности оценки по отдельному предмету регламентируются Положением МОАУ </w:t>
      </w:r>
      <w:r w:rsidR="00FF4931">
        <w:rPr>
          <w:sz w:val="24"/>
          <w:szCs w:val="24"/>
          <w:lang w:val="ru-RU"/>
        </w:rPr>
        <w:t xml:space="preserve">СОШ </w:t>
      </w:r>
      <w:r w:rsidR="00243F1A">
        <w:rPr>
          <w:sz w:val="24"/>
          <w:szCs w:val="28"/>
          <w:lang w:val="ru-RU" w:eastAsia="ru-RU"/>
        </w:rPr>
        <w:t>с.Ташкиново</w:t>
      </w:r>
      <w:r w:rsidR="00243F1A">
        <w:rPr>
          <w:sz w:val="24"/>
          <w:szCs w:val="24"/>
          <w:lang w:val="ru-RU"/>
        </w:rPr>
        <w:t xml:space="preserve"> </w:t>
      </w:r>
      <w:r>
        <w:rPr>
          <w:sz w:val="24"/>
          <w:szCs w:val="24"/>
          <w:lang w:val="ru-RU"/>
        </w:rPr>
        <w:t>«О</w:t>
      </w:r>
      <w:r w:rsidRPr="0000626E">
        <w:rPr>
          <w:sz w:val="24"/>
          <w:szCs w:val="24"/>
          <w:lang w:val="ru-RU"/>
        </w:rPr>
        <w:t xml:space="preserve"> формах, периодичности, порядке текущего контроля успеваемости и промежуточной аттестации обучающихся</w:t>
      </w:r>
      <w:r>
        <w:rPr>
          <w:sz w:val="24"/>
          <w:szCs w:val="24"/>
          <w:lang w:val="ru-RU"/>
        </w:rPr>
        <w:t>»</w:t>
      </w:r>
      <w:r w:rsidRPr="0000626E">
        <w:rPr>
          <w:sz w:val="24"/>
          <w:szCs w:val="24"/>
          <w:lang w:val="ru-RU"/>
        </w:rPr>
        <w:t>.</w:t>
      </w:r>
    </w:p>
    <w:p w:rsidR="00A06050" w:rsidRDefault="00A06050" w:rsidP="000A51D0">
      <w:pPr>
        <w:tabs>
          <w:tab w:val="left" w:pos="426"/>
        </w:tabs>
        <w:jc w:val="both"/>
        <w:rPr>
          <w:sz w:val="24"/>
          <w:szCs w:val="24"/>
          <w:lang w:val="ru-RU"/>
        </w:rPr>
      </w:pPr>
    </w:p>
    <w:p w:rsidR="0000626E" w:rsidRPr="0000626E" w:rsidRDefault="0000626E" w:rsidP="0000626E">
      <w:pPr>
        <w:widowControl/>
        <w:autoSpaceDE/>
        <w:autoSpaceDN/>
        <w:jc w:val="both"/>
        <w:rPr>
          <w:b/>
          <w:sz w:val="24"/>
          <w:szCs w:val="24"/>
          <w:lang w:val="ru-RU" w:eastAsia="ru-RU"/>
        </w:rPr>
      </w:pPr>
      <w:r w:rsidRPr="0000626E">
        <w:rPr>
          <w:b/>
          <w:sz w:val="24"/>
          <w:szCs w:val="24"/>
          <w:lang w:val="ru-RU" w:eastAsia="ru-RU"/>
        </w:rPr>
        <w:t>1.3.3. Организация и содержание оценочных процедур</w:t>
      </w:r>
    </w:p>
    <w:p w:rsidR="00B23BD5" w:rsidRDefault="00B23BD5" w:rsidP="00B23BD5">
      <w:pPr>
        <w:autoSpaceDE/>
        <w:autoSpaceDN/>
        <w:spacing w:line="254" w:lineRule="auto"/>
        <w:ind w:firstLine="567"/>
        <w:jc w:val="both"/>
        <w:rPr>
          <w:b/>
          <w:bCs/>
          <w:sz w:val="20"/>
          <w:szCs w:val="20"/>
          <w:lang w:val="ru-RU" w:eastAsia="ru-RU" w:bidi="ru-RU"/>
        </w:rPr>
      </w:pPr>
    </w:p>
    <w:p w:rsidR="00B23BD5" w:rsidRPr="00B23BD5" w:rsidRDefault="00B23BD5" w:rsidP="00B23BD5">
      <w:pPr>
        <w:widowControl/>
        <w:autoSpaceDE/>
        <w:autoSpaceDN/>
        <w:jc w:val="both"/>
        <w:rPr>
          <w:bCs/>
          <w:sz w:val="24"/>
          <w:szCs w:val="24"/>
          <w:lang w:val="ru-RU" w:eastAsia="ru-RU"/>
        </w:rPr>
      </w:pPr>
      <w:r>
        <w:rPr>
          <w:b/>
          <w:bCs/>
          <w:i/>
          <w:sz w:val="24"/>
          <w:szCs w:val="24"/>
          <w:lang w:val="ru-RU" w:eastAsia="ru-RU"/>
        </w:rPr>
        <w:t xml:space="preserve">         </w:t>
      </w:r>
      <w:r w:rsidRPr="00B23BD5">
        <w:rPr>
          <w:b/>
          <w:bCs/>
          <w:i/>
          <w:sz w:val="24"/>
          <w:szCs w:val="24"/>
          <w:lang w:val="ru-RU" w:eastAsia="ru-RU"/>
        </w:rPr>
        <w:t>Входные диагностики</w:t>
      </w:r>
      <w:r w:rsidRPr="00B23BD5">
        <w:rPr>
          <w:b/>
          <w:bCs/>
          <w:sz w:val="24"/>
          <w:szCs w:val="24"/>
          <w:lang w:val="ru-RU" w:eastAsia="ru-RU"/>
        </w:rPr>
        <w:t xml:space="preserve"> </w:t>
      </w:r>
      <w:r w:rsidRPr="00B23BD5">
        <w:rPr>
          <w:bCs/>
          <w:sz w:val="24"/>
          <w:szCs w:val="24"/>
          <w:lang w:val="ru-RU" w:eastAsia="ru-RU"/>
        </w:rPr>
        <w:t xml:space="preserve">проводятся в начале учебного года и выступают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Результаты входной диагностики являются </w:t>
      </w:r>
      <w:r w:rsidRPr="00B23BD5">
        <w:rPr>
          <w:bCs/>
          <w:sz w:val="24"/>
          <w:szCs w:val="24"/>
          <w:lang w:val="ru-RU" w:eastAsia="ru-RU"/>
        </w:rPr>
        <w:lastRenderedPageBreak/>
        <w:t>основанием для корректировки учебных программ и индивидуализации учебного процесса.</w:t>
      </w:r>
    </w:p>
    <w:p w:rsidR="00B23BD5" w:rsidRPr="00B23BD5" w:rsidRDefault="00B23BD5" w:rsidP="00B23BD5">
      <w:pPr>
        <w:autoSpaceDE/>
        <w:autoSpaceDN/>
        <w:ind w:firstLine="567"/>
        <w:jc w:val="both"/>
        <w:rPr>
          <w:sz w:val="24"/>
          <w:szCs w:val="20"/>
          <w:lang w:val="ru-RU" w:eastAsia="ru-RU" w:bidi="ru-RU"/>
        </w:rPr>
      </w:pPr>
      <w:r w:rsidRPr="00B23BD5">
        <w:rPr>
          <w:b/>
          <w:bCs/>
          <w:sz w:val="24"/>
          <w:szCs w:val="20"/>
          <w:lang w:val="ru-RU" w:eastAsia="ru-RU" w:bidi="ru-RU"/>
        </w:rPr>
        <w:t xml:space="preserve">Текущая оценка </w:t>
      </w:r>
      <w:r w:rsidRPr="00B23BD5">
        <w:rPr>
          <w:sz w:val="24"/>
          <w:szCs w:val="20"/>
          <w:lang w:val="ru-RU" w:eastAsia="ru-RU" w:bidi="ru-RU"/>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23BD5">
        <w:rPr>
          <w:sz w:val="24"/>
          <w:szCs w:val="20"/>
          <w:vertAlign w:val="superscript"/>
          <w:lang w:val="ru-RU" w:eastAsia="ru-RU" w:bidi="ru-RU"/>
        </w:rPr>
        <w:footnoteReference w:id="5"/>
      </w:r>
      <w:r w:rsidRPr="00B23BD5">
        <w:rPr>
          <w:sz w:val="24"/>
          <w:szCs w:val="20"/>
          <w:lang w:val="ru-RU" w:eastAsia="ru-RU" w:bidi="ru-RU"/>
        </w:rPr>
        <w:t>.</w:t>
      </w:r>
    </w:p>
    <w:p w:rsidR="00B23BD5" w:rsidRPr="00B23BD5" w:rsidRDefault="00B23BD5" w:rsidP="00B23BD5">
      <w:pPr>
        <w:widowControl/>
        <w:autoSpaceDE/>
        <w:autoSpaceDN/>
        <w:ind w:firstLine="567"/>
        <w:jc w:val="both"/>
        <w:rPr>
          <w:bCs/>
          <w:sz w:val="24"/>
          <w:szCs w:val="24"/>
          <w:lang w:val="ru-RU" w:eastAsia="ru-RU"/>
        </w:rPr>
      </w:pPr>
      <w:r w:rsidRPr="00B23BD5">
        <w:rPr>
          <w:b/>
          <w:bCs/>
          <w:i/>
          <w:sz w:val="24"/>
          <w:szCs w:val="24"/>
          <w:lang w:val="ru-RU" w:eastAsia="ru-RU"/>
        </w:rPr>
        <w:t>Тематическая оценка</w:t>
      </w:r>
      <w:r w:rsidRPr="00B23BD5">
        <w:rPr>
          <w:b/>
          <w:bCs/>
          <w:sz w:val="24"/>
          <w:szCs w:val="24"/>
          <w:lang w:val="ru-RU" w:eastAsia="ru-RU"/>
        </w:rPr>
        <w:t xml:space="preserve"> </w:t>
      </w:r>
      <w:r w:rsidRPr="00B23BD5">
        <w:rPr>
          <w:bCs/>
          <w:sz w:val="24"/>
          <w:szCs w:val="24"/>
          <w:lang w:val="ru-RU" w:eastAsia="ru-RU"/>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23BD5" w:rsidRPr="00B23BD5" w:rsidRDefault="00B23BD5" w:rsidP="00B23BD5">
      <w:pPr>
        <w:widowControl/>
        <w:autoSpaceDE/>
        <w:autoSpaceDN/>
        <w:ind w:firstLine="567"/>
        <w:jc w:val="both"/>
        <w:rPr>
          <w:bCs/>
          <w:sz w:val="24"/>
          <w:szCs w:val="24"/>
          <w:lang w:val="ru-RU" w:eastAsia="ru-RU"/>
        </w:rPr>
      </w:pPr>
      <w:r w:rsidRPr="00B23BD5">
        <w:rPr>
          <w:b/>
          <w:bCs/>
          <w:i/>
          <w:sz w:val="24"/>
          <w:szCs w:val="24"/>
          <w:lang w:val="ru-RU" w:eastAsia="ru-RU"/>
        </w:rPr>
        <w:t>Портфолио</w:t>
      </w:r>
      <w:r w:rsidRPr="00B23BD5">
        <w:rPr>
          <w:b/>
          <w:bCs/>
          <w:sz w:val="24"/>
          <w:szCs w:val="24"/>
          <w:lang w:val="ru-RU" w:eastAsia="ru-RU"/>
        </w:rPr>
        <w:t xml:space="preserve"> </w:t>
      </w:r>
      <w:r w:rsidRPr="00B23BD5">
        <w:rPr>
          <w:bCs/>
          <w:sz w:val="24"/>
          <w:szCs w:val="24"/>
          <w:lang w:val="ru-RU" w:eastAsia="ru-RU"/>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бумажном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23BD5" w:rsidRPr="00B23BD5" w:rsidRDefault="00B23BD5" w:rsidP="00B23BD5">
      <w:pPr>
        <w:autoSpaceDE/>
        <w:autoSpaceDN/>
        <w:spacing w:line="259" w:lineRule="auto"/>
        <w:ind w:firstLine="567"/>
        <w:jc w:val="both"/>
        <w:rPr>
          <w:sz w:val="24"/>
          <w:szCs w:val="20"/>
          <w:lang w:val="ru-RU" w:eastAsia="ru-RU" w:bidi="ru-RU"/>
        </w:rPr>
      </w:pPr>
      <w:r w:rsidRPr="00B23BD5">
        <w:rPr>
          <w:b/>
          <w:bCs/>
          <w:sz w:val="24"/>
          <w:szCs w:val="20"/>
          <w:lang w:val="ru-RU" w:eastAsia="ru-RU" w:bidi="ru-RU"/>
        </w:rPr>
        <w:t xml:space="preserve">Внутришкольный мониторинг </w:t>
      </w:r>
      <w:r w:rsidRPr="00B23BD5">
        <w:rPr>
          <w:sz w:val="24"/>
          <w:szCs w:val="20"/>
          <w:lang w:val="ru-RU" w:eastAsia="ru-RU" w:bidi="ru-RU"/>
        </w:rPr>
        <w:t>представляет собой процедуры:</w:t>
      </w:r>
    </w:p>
    <w:p w:rsidR="00B23BD5" w:rsidRPr="00B23BD5" w:rsidRDefault="00B23BD5" w:rsidP="00AA0BA2">
      <w:pPr>
        <w:numPr>
          <w:ilvl w:val="0"/>
          <w:numId w:val="10"/>
        </w:numPr>
        <w:tabs>
          <w:tab w:val="left" w:pos="284"/>
        </w:tabs>
        <w:autoSpaceDE/>
        <w:autoSpaceDN/>
        <w:spacing w:line="254" w:lineRule="auto"/>
        <w:ind w:left="0" w:firstLine="0"/>
        <w:jc w:val="both"/>
        <w:rPr>
          <w:sz w:val="24"/>
          <w:szCs w:val="20"/>
          <w:lang w:val="ru-RU" w:eastAsia="ru-RU" w:bidi="ru-RU"/>
        </w:rPr>
      </w:pPr>
      <w:r w:rsidRPr="00B23BD5">
        <w:rPr>
          <w:sz w:val="24"/>
          <w:szCs w:val="20"/>
          <w:lang w:val="ru-RU" w:eastAsia="ru-RU" w:bidi="ru-RU"/>
        </w:rPr>
        <w:t>оценки уровня достижения предметных и метапредметных результатов;</w:t>
      </w:r>
    </w:p>
    <w:p w:rsidR="00B23BD5" w:rsidRPr="00B23BD5" w:rsidRDefault="00B23BD5" w:rsidP="00AA0BA2">
      <w:pPr>
        <w:numPr>
          <w:ilvl w:val="0"/>
          <w:numId w:val="10"/>
        </w:numPr>
        <w:tabs>
          <w:tab w:val="left" w:pos="284"/>
        </w:tabs>
        <w:autoSpaceDE/>
        <w:autoSpaceDN/>
        <w:spacing w:line="254" w:lineRule="auto"/>
        <w:ind w:left="0" w:firstLine="0"/>
        <w:jc w:val="both"/>
        <w:rPr>
          <w:sz w:val="24"/>
          <w:szCs w:val="20"/>
          <w:lang w:val="ru-RU" w:eastAsia="ru-RU" w:bidi="ru-RU"/>
        </w:rPr>
      </w:pPr>
      <w:r w:rsidRPr="00B23BD5">
        <w:rPr>
          <w:sz w:val="24"/>
          <w:szCs w:val="20"/>
          <w:lang w:val="ru-RU" w:eastAsia="ru-RU" w:bidi="ru-RU"/>
        </w:rPr>
        <w:t>оценки уровня функциональной грамотности;</w:t>
      </w:r>
    </w:p>
    <w:p w:rsidR="00B23BD5" w:rsidRPr="00B23BD5" w:rsidRDefault="00B23BD5" w:rsidP="00AA0BA2">
      <w:pPr>
        <w:numPr>
          <w:ilvl w:val="0"/>
          <w:numId w:val="10"/>
        </w:numPr>
        <w:tabs>
          <w:tab w:val="left" w:pos="284"/>
        </w:tabs>
        <w:autoSpaceDE/>
        <w:autoSpaceDN/>
        <w:spacing w:line="254" w:lineRule="auto"/>
        <w:ind w:left="0" w:firstLine="0"/>
        <w:jc w:val="both"/>
        <w:rPr>
          <w:sz w:val="24"/>
          <w:szCs w:val="20"/>
          <w:lang w:val="ru-RU" w:eastAsia="ru-RU" w:bidi="ru-RU"/>
        </w:rPr>
      </w:pPr>
      <w:r w:rsidRPr="00B23BD5">
        <w:rPr>
          <w:sz w:val="24"/>
          <w:szCs w:val="20"/>
          <w:lang w:val="ru-RU" w:eastAsia="ru-RU" w:bidi="ru-RU"/>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23BD5" w:rsidRPr="00B23BD5" w:rsidRDefault="00B23BD5" w:rsidP="00B23BD5">
      <w:pPr>
        <w:autoSpaceDE/>
        <w:autoSpaceDN/>
        <w:spacing w:line="254" w:lineRule="auto"/>
        <w:ind w:firstLine="567"/>
        <w:jc w:val="both"/>
        <w:rPr>
          <w:sz w:val="24"/>
          <w:szCs w:val="20"/>
          <w:lang w:val="ru-RU" w:eastAsia="ru-RU" w:bidi="ru-RU"/>
        </w:rPr>
      </w:pPr>
      <w:r w:rsidRPr="00B23BD5">
        <w:rPr>
          <w:sz w:val="24"/>
          <w:szCs w:val="20"/>
          <w:lang w:val="ru-RU" w:eastAsia="ru-RU" w:bidi="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B23BD5" w:rsidRPr="00B23BD5" w:rsidRDefault="00B23BD5" w:rsidP="00B23BD5">
      <w:pPr>
        <w:widowControl/>
        <w:autoSpaceDE/>
        <w:autoSpaceDN/>
        <w:ind w:firstLine="567"/>
        <w:jc w:val="both"/>
        <w:rPr>
          <w:bCs/>
          <w:sz w:val="24"/>
          <w:szCs w:val="24"/>
          <w:lang w:val="ru-RU" w:eastAsia="ru-RU"/>
        </w:rPr>
      </w:pPr>
      <w:r w:rsidRPr="00B23BD5">
        <w:rPr>
          <w:b/>
          <w:bCs/>
          <w:i/>
          <w:sz w:val="24"/>
          <w:szCs w:val="24"/>
          <w:lang w:val="ru-RU" w:eastAsia="ru-RU"/>
        </w:rPr>
        <w:lastRenderedPageBreak/>
        <w:t>Промежуточная аттестация</w:t>
      </w:r>
      <w:r w:rsidRPr="00B23BD5">
        <w:rPr>
          <w:b/>
          <w:bCs/>
          <w:sz w:val="24"/>
          <w:szCs w:val="24"/>
          <w:lang w:val="ru-RU" w:eastAsia="ru-RU"/>
        </w:rPr>
        <w:t xml:space="preserve"> </w:t>
      </w:r>
      <w:r w:rsidRPr="00B23BD5">
        <w:rPr>
          <w:bCs/>
          <w:sz w:val="24"/>
          <w:szCs w:val="24"/>
          <w:lang w:val="ru-RU" w:eastAsia="ru-RU"/>
        </w:rPr>
        <w:t xml:space="preserve">представляет собой процедуру аттестации обучающихся на уровне основного общего образования и проводится по итогам учебного года по каждому учебному предмету, курсу, дисциплине (модулю) и иным видам учебной деятельности, предусмотренных учебным планом. Промежуточная аттестация может проводиться в следующих формах: устные, письменные и экспертные (педагогическое наблюдение, экспертиза, учёт текущих достижений).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w:t>
      </w:r>
    </w:p>
    <w:p w:rsidR="00B23BD5" w:rsidRPr="00B23BD5" w:rsidRDefault="00B23BD5" w:rsidP="00B23BD5">
      <w:pPr>
        <w:widowControl/>
        <w:autoSpaceDE/>
        <w:autoSpaceDN/>
        <w:ind w:firstLine="567"/>
        <w:jc w:val="both"/>
        <w:rPr>
          <w:bCs/>
          <w:sz w:val="24"/>
          <w:szCs w:val="24"/>
          <w:lang w:val="ru-RU" w:eastAsia="ru-RU"/>
        </w:rPr>
      </w:pPr>
      <w:r w:rsidRPr="00B23BD5">
        <w:rPr>
          <w:bCs/>
          <w:sz w:val="24"/>
          <w:szCs w:val="24"/>
          <w:lang w:val="ru-RU" w:eastAsia="ru-RU"/>
        </w:rPr>
        <w:t xml:space="preserve">Промежуточная аттестация в рамках внеурочной деятельности определяется её моделью, формой организации занятий и особенностями выбранного направления внеурочной деятельности. </w:t>
      </w:r>
    </w:p>
    <w:p w:rsidR="00B23BD5" w:rsidRPr="00B23BD5" w:rsidRDefault="00B23BD5" w:rsidP="00B23BD5">
      <w:pPr>
        <w:widowControl/>
        <w:autoSpaceDE/>
        <w:autoSpaceDN/>
        <w:ind w:firstLine="567"/>
        <w:jc w:val="both"/>
        <w:rPr>
          <w:b/>
          <w:bCs/>
          <w:sz w:val="24"/>
          <w:szCs w:val="24"/>
          <w:lang w:val="ru-RU" w:eastAsia="ru-RU"/>
        </w:rPr>
      </w:pPr>
      <w:r w:rsidRPr="00B23BD5">
        <w:rPr>
          <w:bCs/>
          <w:sz w:val="24"/>
          <w:szCs w:val="24"/>
          <w:lang w:val="ru-RU" w:eastAsia="ru-RU"/>
        </w:rPr>
        <w:t xml:space="preserve">Порядок проведения промежуточной аттестации регламентируется Федеральным законом «Об образовании в Российской Федерации» (ст.58) и   Положением о формах, периодичности и порядке проведения текущего контроля успеваемости и промежуточной аттестации учащихся МОАУ </w:t>
      </w:r>
      <w:r w:rsidR="00FF4931">
        <w:rPr>
          <w:bCs/>
          <w:sz w:val="24"/>
          <w:szCs w:val="24"/>
          <w:lang w:val="ru-RU" w:eastAsia="ru-RU"/>
        </w:rPr>
        <w:t>СОШ С.Т</w:t>
      </w:r>
      <w:r w:rsidR="000C012B">
        <w:rPr>
          <w:bCs/>
          <w:sz w:val="24"/>
          <w:szCs w:val="24"/>
          <w:lang w:val="ru-RU" w:eastAsia="ru-RU"/>
        </w:rPr>
        <w:t>ашкиново</w:t>
      </w:r>
      <w:r w:rsidRPr="00B23BD5">
        <w:rPr>
          <w:bCs/>
          <w:sz w:val="24"/>
          <w:szCs w:val="24"/>
          <w:lang w:val="ru-RU" w:eastAsia="ru-RU"/>
        </w:rPr>
        <w:t>.</w:t>
      </w:r>
    </w:p>
    <w:p w:rsidR="00B23BD5" w:rsidRPr="00B23BD5" w:rsidRDefault="00B23BD5" w:rsidP="00B23BD5">
      <w:pPr>
        <w:tabs>
          <w:tab w:val="left" w:pos="426"/>
        </w:tabs>
        <w:ind w:firstLine="567"/>
        <w:jc w:val="both"/>
        <w:rPr>
          <w:b/>
          <w:i/>
          <w:sz w:val="24"/>
          <w:szCs w:val="24"/>
          <w:lang w:val="ru-RU"/>
        </w:rPr>
      </w:pPr>
      <w:r w:rsidRPr="00B23BD5">
        <w:rPr>
          <w:b/>
          <w:i/>
          <w:sz w:val="24"/>
          <w:szCs w:val="24"/>
          <w:lang w:val="ru-RU"/>
        </w:rPr>
        <w:t>Государственная итоговая аттестация</w:t>
      </w:r>
    </w:p>
    <w:p w:rsidR="00B23BD5" w:rsidRPr="00B23BD5" w:rsidRDefault="00B23BD5" w:rsidP="00B23BD5">
      <w:pPr>
        <w:tabs>
          <w:tab w:val="left" w:pos="426"/>
        </w:tabs>
        <w:ind w:firstLine="567"/>
        <w:jc w:val="both"/>
        <w:rPr>
          <w:sz w:val="24"/>
          <w:szCs w:val="24"/>
          <w:lang w:val="ru-RU"/>
        </w:rPr>
      </w:pPr>
      <w:r w:rsidRPr="00B23BD5">
        <w:rPr>
          <w:sz w:val="24"/>
          <w:szCs w:val="24"/>
          <w:lang w:val="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B23BD5" w:rsidRPr="00B23BD5" w:rsidRDefault="00B23BD5" w:rsidP="00B23BD5">
      <w:pPr>
        <w:tabs>
          <w:tab w:val="left" w:pos="426"/>
        </w:tabs>
        <w:ind w:firstLine="567"/>
        <w:jc w:val="both"/>
        <w:rPr>
          <w:sz w:val="24"/>
          <w:szCs w:val="24"/>
          <w:lang w:val="ru-RU"/>
        </w:rPr>
      </w:pPr>
      <w:r w:rsidRPr="00B23BD5">
        <w:rPr>
          <w:sz w:val="24"/>
          <w:szCs w:val="24"/>
          <w:lang w:val="ru-RU"/>
        </w:rPr>
        <w:t>Целью ГИА является установление уровня образовательных достижений выпускников.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w:t>
      </w:r>
    </w:p>
    <w:p w:rsidR="00B23BD5" w:rsidRPr="00B23BD5" w:rsidRDefault="00B23BD5" w:rsidP="00B23BD5">
      <w:pPr>
        <w:tabs>
          <w:tab w:val="left" w:pos="426"/>
        </w:tabs>
        <w:ind w:firstLine="567"/>
        <w:jc w:val="both"/>
        <w:rPr>
          <w:sz w:val="24"/>
          <w:szCs w:val="24"/>
          <w:lang w:val="ru-RU"/>
        </w:rPr>
      </w:pPr>
      <w:r w:rsidRPr="00B23BD5">
        <w:rPr>
          <w:sz w:val="24"/>
          <w:szCs w:val="24"/>
          <w:lang w:val="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B23BD5" w:rsidRPr="00B23BD5" w:rsidRDefault="00B23BD5" w:rsidP="00B23BD5">
      <w:pPr>
        <w:tabs>
          <w:tab w:val="left" w:pos="426"/>
        </w:tabs>
        <w:ind w:firstLine="567"/>
        <w:jc w:val="both"/>
        <w:rPr>
          <w:sz w:val="24"/>
          <w:szCs w:val="24"/>
          <w:lang w:val="ru-RU"/>
        </w:rPr>
      </w:pPr>
      <w:r w:rsidRPr="00B23BD5">
        <w:rPr>
          <w:sz w:val="24"/>
          <w:szCs w:val="24"/>
          <w:lang w:val="ru-RU"/>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B23BD5" w:rsidRPr="00B23BD5" w:rsidRDefault="00B23BD5" w:rsidP="00B23BD5">
      <w:pPr>
        <w:tabs>
          <w:tab w:val="left" w:pos="426"/>
        </w:tabs>
        <w:ind w:firstLine="567"/>
        <w:jc w:val="both"/>
        <w:rPr>
          <w:sz w:val="24"/>
          <w:szCs w:val="24"/>
          <w:lang w:val="ru-RU"/>
        </w:rPr>
      </w:pPr>
      <w:r w:rsidRPr="00B23BD5">
        <w:rPr>
          <w:sz w:val="24"/>
          <w:szCs w:val="24"/>
          <w:lang w:val="ru-RU"/>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B23BD5" w:rsidRPr="00B23BD5" w:rsidRDefault="00B23BD5" w:rsidP="00B23BD5">
      <w:pPr>
        <w:tabs>
          <w:tab w:val="left" w:pos="426"/>
        </w:tabs>
        <w:ind w:firstLine="567"/>
        <w:jc w:val="both"/>
        <w:rPr>
          <w:sz w:val="24"/>
          <w:szCs w:val="24"/>
          <w:lang w:val="ru-RU"/>
        </w:rPr>
      </w:pPr>
      <w:r w:rsidRPr="00B23BD5">
        <w:rPr>
          <w:b/>
          <w:sz w:val="24"/>
          <w:szCs w:val="24"/>
          <w:lang w:val="ru-RU"/>
        </w:rPr>
        <w:t>Характеристика</w:t>
      </w:r>
      <w:r w:rsidRPr="00B23BD5">
        <w:rPr>
          <w:sz w:val="24"/>
          <w:szCs w:val="24"/>
          <w:lang w:val="ru-RU"/>
        </w:rPr>
        <w:t xml:space="preserve"> готовится на основании:</w:t>
      </w:r>
    </w:p>
    <w:p w:rsidR="00B23BD5" w:rsidRPr="00B23BD5" w:rsidRDefault="00B23BD5" w:rsidP="00B23BD5">
      <w:pPr>
        <w:tabs>
          <w:tab w:val="left" w:pos="426"/>
        </w:tabs>
        <w:ind w:firstLine="567"/>
        <w:jc w:val="both"/>
        <w:rPr>
          <w:sz w:val="24"/>
          <w:szCs w:val="24"/>
          <w:lang w:val="ru-RU"/>
        </w:rPr>
      </w:pPr>
      <w:r w:rsidRPr="00B23BD5">
        <w:rPr>
          <w:sz w:val="24"/>
          <w:szCs w:val="24"/>
          <w:lang w:val="ru-RU"/>
        </w:rPr>
        <w:t>• объективных показателей образовательных достижений обучающегося на уровне основного образования,</w:t>
      </w:r>
    </w:p>
    <w:p w:rsidR="00B23BD5" w:rsidRPr="00B23BD5" w:rsidRDefault="00B23BD5" w:rsidP="00B23BD5">
      <w:pPr>
        <w:tabs>
          <w:tab w:val="left" w:pos="426"/>
        </w:tabs>
        <w:ind w:firstLine="567"/>
        <w:jc w:val="both"/>
        <w:rPr>
          <w:sz w:val="24"/>
          <w:szCs w:val="24"/>
          <w:lang w:val="ru-RU"/>
        </w:rPr>
      </w:pPr>
      <w:r w:rsidRPr="00B23BD5">
        <w:rPr>
          <w:sz w:val="24"/>
          <w:szCs w:val="24"/>
          <w:lang w:val="ru-RU"/>
        </w:rPr>
        <w:t>• портфолио выпускника;</w:t>
      </w:r>
    </w:p>
    <w:p w:rsidR="00B23BD5" w:rsidRPr="00B23BD5" w:rsidRDefault="00B23BD5" w:rsidP="00B23BD5">
      <w:pPr>
        <w:tabs>
          <w:tab w:val="left" w:pos="426"/>
        </w:tabs>
        <w:ind w:firstLine="567"/>
        <w:jc w:val="both"/>
        <w:rPr>
          <w:sz w:val="24"/>
          <w:szCs w:val="24"/>
          <w:lang w:val="ru-RU"/>
        </w:rPr>
      </w:pPr>
      <w:r w:rsidRPr="00B23BD5">
        <w:rPr>
          <w:sz w:val="24"/>
          <w:szCs w:val="24"/>
          <w:lang w:val="ru-RU"/>
        </w:rPr>
        <w:t>• экспертных оценок классного руководителя и учителей, обучавших данного выпускника на уровне основного общего образования.</w:t>
      </w:r>
    </w:p>
    <w:p w:rsidR="00B23BD5" w:rsidRPr="00B23BD5" w:rsidRDefault="00B23BD5" w:rsidP="00B23BD5">
      <w:pPr>
        <w:tabs>
          <w:tab w:val="left" w:pos="426"/>
        </w:tabs>
        <w:ind w:firstLine="567"/>
        <w:jc w:val="both"/>
        <w:rPr>
          <w:sz w:val="24"/>
          <w:szCs w:val="24"/>
          <w:lang w:val="ru-RU"/>
        </w:rPr>
      </w:pPr>
      <w:r w:rsidRPr="00B23BD5">
        <w:rPr>
          <w:sz w:val="24"/>
          <w:szCs w:val="24"/>
          <w:lang w:val="ru-RU"/>
        </w:rPr>
        <w:t>В характеристике выпускника:</w:t>
      </w:r>
    </w:p>
    <w:p w:rsidR="00B23BD5" w:rsidRPr="00B23BD5" w:rsidRDefault="00B23BD5" w:rsidP="00B23BD5">
      <w:pPr>
        <w:tabs>
          <w:tab w:val="left" w:pos="426"/>
        </w:tabs>
        <w:ind w:firstLine="567"/>
        <w:jc w:val="both"/>
        <w:rPr>
          <w:sz w:val="24"/>
          <w:szCs w:val="24"/>
          <w:lang w:val="ru-RU"/>
        </w:rPr>
      </w:pPr>
      <w:r w:rsidRPr="00B23BD5">
        <w:rPr>
          <w:sz w:val="24"/>
          <w:szCs w:val="24"/>
          <w:lang w:val="ru-RU"/>
        </w:rPr>
        <w:t>• отмечаются образовательные достижения обучающегося по освоению личностных, метапредметных и предметных результатов;</w:t>
      </w:r>
    </w:p>
    <w:p w:rsidR="00B23BD5" w:rsidRPr="00B23BD5" w:rsidRDefault="00B23BD5" w:rsidP="00B23BD5">
      <w:pPr>
        <w:tabs>
          <w:tab w:val="left" w:pos="426"/>
        </w:tabs>
        <w:ind w:firstLine="567"/>
        <w:jc w:val="both"/>
        <w:rPr>
          <w:sz w:val="24"/>
          <w:szCs w:val="24"/>
          <w:lang w:val="ru-RU"/>
        </w:rPr>
      </w:pPr>
      <w:r w:rsidRPr="00B23BD5">
        <w:rPr>
          <w:sz w:val="24"/>
          <w:szCs w:val="24"/>
          <w:lang w:val="ru-RU"/>
        </w:rPr>
        <w:lastRenderedPageBreak/>
        <w:t>• 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B23BD5" w:rsidRPr="00B23BD5" w:rsidRDefault="00B23BD5" w:rsidP="00B23BD5">
      <w:pPr>
        <w:tabs>
          <w:tab w:val="left" w:pos="426"/>
        </w:tabs>
        <w:ind w:firstLine="567"/>
        <w:jc w:val="both"/>
        <w:rPr>
          <w:sz w:val="24"/>
          <w:szCs w:val="24"/>
          <w:lang w:val="ru-RU"/>
        </w:rPr>
      </w:pPr>
      <w:r w:rsidRPr="00B23BD5">
        <w:rPr>
          <w:sz w:val="24"/>
          <w:szCs w:val="24"/>
          <w:lang w:val="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23BD5" w:rsidRPr="00B23BD5" w:rsidRDefault="00B23BD5" w:rsidP="00B23BD5">
      <w:pPr>
        <w:tabs>
          <w:tab w:val="left" w:pos="426"/>
        </w:tabs>
        <w:ind w:firstLine="567"/>
        <w:jc w:val="both"/>
        <w:rPr>
          <w:b/>
          <w:bCs/>
          <w:sz w:val="24"/>
          <w:szCs w:val="24"/>
          <w:lang w:val="ru-RU"/>
        </w:rPr>
      </w:pPr>
    </w:p>
    <w:p w:rsidR="00B23BD5" w:rsidRPr="00B23BD5" w:rsidRDefault="00B23BD5" w:rsidP="00B23BD5">
      <w:pPr>
        <w:widowControl/>
        <w:autoSpaceDE/>
        <w:autoSpaceDN/>
        <w:jc w:val="both"/>
        <w:rPr>
          <w:b/>
          <w:sz w:val="24"/>
          <w:szCs w:val="24"/>
          <w:lang w:val="ru-RU" w:eastAsia="ru-RU"/>
        </w:rPr>
      </w:pPr>
      <w:r w:rsidRPr="00B23BD5">
        <w:rPr>
          <w:b/>
          <w:sz w:val="24"/>
          <w:szCs w:val="24"/>
          <w:lang w:val="ru-RU" w:eastAsia="ru-RU"/>
        </w:rPr>
        <w:t>1.3.4. Система оценки резул</w:t>
      </w:r>
      <w:r w:rsidR="00004BC6">
        <w:rPr>
          <w:b/>
          <w:sz w:val="24"/>
          <w:szCs w:val="24"/>
          <w:lang w:val="ru-RU" w:eastAsia="ru-RU"/>
        </w:rPr>
        <w:t>ьтатов внеурочной деятельности</w:t>
      </w:r>
    </w:p>
    <w:p w:rsidR="00B23BD5" w:rsidRPr="00B23BD5" w:rsidRDefault="00B23BD5" w:rsidP="00CB32C9">
      <w:pPr>
        <w:widowControl/>
        <w:autoSpaceDE/>
        <w:autoSpaceDN/>
        <w:ind w:firstLine="567"/>
        <w:jc w:val="both"/>
        <w:rPr>
          <w:sz w:val="24"/>
          <w:szCs w:val="24"/>
          <w:lang w:val="ru-RU" w:eastAsia="ru-RU"/>
        </w:rPr>
      </w:pPr>
      <w:r w:rsidRPr="00B23BD5">
        <w:rPr>
          <w:sz w:val="24"/>
          <w:szCs w:val="24"/>
          <w:lang w:val="ru-RU" w:eastAsia="ru-RU"/>
        </w:rPr>
        <w:t>Особенностями системы оценки достижения результатов внеурочной деятельности являются:</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комплексный подход к оценке результатов учебной и внеурочной деятельности в рамках общего образования (метапредметных, личностных  и предметных результатов);</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использование планируемых результатов освоения основных образовательных программ в качестве содержательной и критериальной базы оценки;</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оценка динамики образовательных достижений обучающихся;</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сочетание внешней и внутренней оценки как механизма обеспечения качества образования;</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использование персонифицированных процедур  оценки достижений обучающихся и неперсонифицированных процедур оценки состояния и тенденций организации системы внеурочной деятельности;</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уровневый подход к разработке планируемых результатов и инструментария их представления;</w:t>
      </w:r>
    </w:p>
    <w:p w:rsidR="00B23BD5" w:rsidRPr="00B23BD5" w:rsidRDefault="00B23BD5" w:rsidP="00CB32C9">
      <w:pPr>
        <w:widowControl/>
        <w:tabs>
          <w:tab w:val="left" w:pos="426"/>
        </w:tabs>
        <w:autoSpaceDE/>
        <w:autoSpaceDN/>
        <w:jc w:val="both"/>
        <w:rPr>
          <w:sz w:val="24"/>
          <w:szCs w:val="24"/>
          <w:lang w:val="ru-RU" w:eastAsia="ru-RU"/>
        </w:rPr>
      </w:pPr>
      <w:r w:rsidRPr="00B23BD5">
        <w:rPr>
          <w:sz w:val="24"/>
          <w:szCs w:val="24"/>
          <w:lang w:val="ru-RU" w:eastAsia="ru-RU"/>
        </w:rPr>
        <w:t xml:space="preserve">- использование контекстной информации об условиях и особенностях реализации Программы при интерпретации результатов педагогических измерений.  </w:t>
      </w:r>
    </w:p>
    <w:p w:rsidR="00B23BD5" w:rsidRPr="00B23BD5" w:rsidRDefault="00B23BD5" w:rsidP="00CB32C9">
      <w:pPr>
        <w:widowControl/>
        <w:autoSpaceDE/>
        <w:autoSpaceDN/>
        <w:ind w:firstLine="567"/>
        <w:jc w:val="both"/>
        <w:rPr>
          <w:b/>
          <w:sz w:val="24"/>
          <w:szCs w:val="24"/>
          <w:lang w:val="ru-RU" w:eastAsia="ru-RU"/>
        </w:rPr>
      </w:pPr>
      <w:r w:rsidRPr="00B23BD5">
        <w:rPr>
          <w:b/>
          <w:sz w:val="24"/>
          <w:szCs w:val="24"/>
          <w:lang w:val="ru-RU" w:eastAsia="ru-RU"/>
        </w:rPr>
        <w:t>Формы представления результатов внеурочной  деятельности</w:t>
      </w:r>
    </w:p>
    <w:p w:rsidR="00B23BD5" w:rsidRPr="00B23BD5" w:rsidRDefault="00B23BD5" w:rsidP="00CB32C9">
      <w:pPr>
        <w:widowControl/>
        <w:autoSpaceDE/>
        <w:autoSpaceDN/>
        <w:ind w:firstLine="567"/>
        <w:jc w:val="both"/>
        <w:rPr>
          <w:sz w:val="24"/>
          <w:szCs w:val="24"/>
          <w:lang w:val="ru-RU" w:eastAsia="ru-RU"/>
        </w:rPr>
      </w:pPr>
      <w:r w:rsidRPr="00B23BD5">
        <w:rPr>
          <w:sz w:val="24"/>
          <w:szCs w:val="24"/>
          <w:lang w:val="ru-RU" w:eastAsia="ru-RU"/>
        </w:rPr>
        <w:t xml:space="preserve">Представление коллективного результата группы обучающихся в рамках одного направления происходит на общешкольном празднике (мероприятии) в форме творческой презентации, творческого отчёта и пр. </w:t>
      </w:r>
    </w:p>
    <w:p w:rsidR="00B23BD5" w:rsidRPr="00B23BD5" w:rsidRDefault="00B23BD5" w:rsidP="00CB32C9">
      <w:pPr>
        <w:widowControl/>
        <w:autoSpaceDE/>
        <w:autoSpaceDN/>
        <w:ind w:firstLine="567"/>
        <w:jc w:val="both"/>
        <w:rPr>
          <w:sz w:val="24"/>
          <w:szCs w:val="24"/>
          <w:lang w:val="ru-RU" w:eastAsia="ru-RU"/>
        </w:rPr>
      </w:pPr>
      <w:r w:rsidRPr="00B23BD5">
        <w:rPr>
          <w:sz w:val="24"/>
          <w:szCs w:val="24"/>
          <w:lang w:val="ru-RU" w:eastAsia="ru-RU"/>
        </w:rPr>
        <w:t>Для индивидуальной оценки результатов внеурочной деятельности каждого обучающегося используется портфолио – накопительная система оценивания, характеризующая динамику индивидуальных образовательных достижений.</w:t>
      </w:r>
    </w:p>
    <w:p w:rsidR="00B23BD5" w:rsidRPr="00B23BD5" w:rsidRDefault="00B23BD5" w:rsidP="00CB32C9">
      <w:pPr>
        <w:widowControl/>
        <w:autoSpaceDE/>
        <w:autoSpaceDN/>
        <w:ind w:firstLine="567"/>
        <w:jc w:val="both"/>
        <w:rPr>
          <w:sz w:val="24"/>
          <w:szCs w:val="24"/>
          <w:lang w:val="ru-RU" w:eastAsia="ru-RU"/>
        </w:rPr>
      </w:pPr>
      <w:r w:rsidRPr="00B23BD5">
        <w:rPr>
          <w:sz w:val="24"/>
          <w:szCs w:val="24"/>
          <w:lang w:val="ru-RU" w:eastAsia="ru-RU"/>
        </w:rPr>
        <w:t xml:space="preserve">Для представления результатов достижений используются также такие формы, как выставка достижений учащихся, самооценка, </w:t>
      </w:r>
      <w:r w:rsidR="00CB32C9">
        <w:rPr>
          <w:sz w:val="24"/>
          <w:szCs w:val="24"/>
          <w:lang w:val="ru-RU" w:eastAsia="ru-RU"/>
        </w:rPr>
        <w:t>заащита</w:t>
      </w:r>
      <w:r w:rsidRPr="00B23BD5">
        <w:rPr>
          <w:sz w:val="24"/>
          <w:szCs w:val="24"/>
          <w:lang w:val="ru-RU" w:eastAsia="ru-RU"/>
        </w:rPr>
        <w:t xml:space="preserve"> проекта, педагогический мониторинг, практические работы, творческие работы, самоанализ, наблюдения </w:t>
      </w:r>
      <w:r w:rsidR="00CB32C9">
        <w:rPr>
          <w:sz w:val="24"/>
          <w:szCs w:val="24"/>
          <w:lang w:val="ru-RU" w:eastAsia="ru-RU"/>
        </w:rPr>
        <w:t xml:space="preserve">эстафета, участие в конкурсах, фестиваль, зачётное занятие, ролевая игра, анкетирование </w:t>
      </w:r>
      <w:r w:rsidRPr="00B23BD5">
        <w:rPr>
          <w:sz w:val="24"/>
          <w:szCs w:val="24"/>
          <w:lang w:val="ru-RU" w:eastAsia="ru-RU"/>
        </w:rPr>
        <w:t xml:space="preserve">и др. </w:t>
      </w:r>
    </w:p>
    <w:p w:rsidR="00CB32C9" w:rsidRDefault="00CB32C9" w:rsidP="00B23BD5">
      <w:pPr>
        <w:widowControl/>
        <w:autoSpaceDE/>
        <w:autoSpaceDN/>
        <w:jc w:val="both"/>
        <w:rPr>
          <w:b/>
          <w:sz w:val="24"/>
          <w:szCs w:val="24"/>
          <w:lang w:val="ru-RU" w:eastAsia="ru-RU"/>
        </w:rPr>
      </w:pPr>
      <w:r>
        <w:rPr>
          <w:b/>
          <w:sz w:val="24"/>
          <w:szCs w:val="24"/>
          <w:lang w:val="ru-RU" w:eastAsia="ru-RU"/>
        </w:rPr>
        <w:t xml:space="preserve">       </w:t>
      </w:r>
    </w:p>
    <w:p w:rsidR="00B23BD5" w:rsidRPr="00B23BD5" w:rsidRDefault="00B23BD5" w:rsidP="00B23BD5">
      <w:pPr>
        <w:widowControl/>
        <w:autoSpaceDE/>
        <w:autoSpaceDN/>
        <w:jc w:val="both"/>
        <w:rPr>
          <w:sz w:val="24"/>
          <w:szCs w:val="24"/>
          <w:lang w:val="ru-RU" w:eastAsia="ru-RU"/>
        </w:rPr>
      </w:pPr>
    </w:p>
    <w:p w:rsidR="004C15AB" w:rsidRPr="004C15AB" w:rsidRDefault="004C15AB" w:rsidP="004C15AB">
      <w:pPr>
        <w:autoSpaceDE/>
        <w:autoSpaceDN/>
        <w:jc w:val="center"/>
        <w:outlineLvl w:val="0"/>
        <w:rPr>
          <w:b/>
          <w:bCs/>
          <w:caps/>
          <w:sz w:val="24"/>
          <w:szCs w:val="24"/>
          <w:lang w:val="ru-RU"/>
        </w:rPr>
      </w:pPr>
      <w:r w:rsidRPr="004C15AB">
        <w:rPr>
          <w:b/>
          <w:bCs/>
          <w:caps/>
          <w:sz w:val="24"/>
          <w:szCs w:val="24"/>
        </w:rPr>
        <w:t>II</w:t>
      </w:r>
      <w:r w:rsidRPr="004C15AB">
        <w:rPr>
          <w:b/>
          <w:bCs/>
          <w:caps/>
          <w:sz w:val="24"/>
          <w:szCs w:val="24"/>
          <w:lang w:val="ru-RU"/>
        </w:rPr>
        <w:t>. Содержательный раздел основной образовательной программы основного общего образования</w:t>
      </w:r>
    </w:p>
    <w:p w:rsidR="0000626E" w:rsidRDefault="0000626E" w:rsidP="00B23BD5">
      <w:pPr>
        <w:tabs>
          <w:tab w:val="left" w:pos="426"/>
        </w:tabs>
        <w:ind w:firstLine="567"/>
        <w:jc w:val="both"/>
        <w:rPr>
          <w:sz w:val="24"/>
          <w:szCs w:val="24"/>
          <w:lang w:val="ru-RU"/>
        </w:rPr>
      </w:pPr>
    </w:p>
    <w:p w:rsidR="00B0275A" w:rsidRDefault="00B0275A" w:rsidP="00B23BD5">
      <w:pPr>
        <w:tabs>
          <w:tab w:val="left" w:pos="426"/>
        </w:tabs>
        <w:ind w:firstLine="567"/>
        <w:jc w:val="both"/>
        <w:rPr>
          <w:sz w:val="24"/>
          <w:szCs w:val="24"/>
          <w:lang w:val="ru-RU"/>
        </w:rPr>
      </w:pPr>
    </w:p>
    <w:p w:rsidR="00B0275A" w:rsidRDefault="00B0275A" w:rsidP="00B0275A">
      <w:pPr>
        <w:tabs>
          <w:tab w:val="left" w:pos="426"/>
        </w:tabs>
        <w:jc w:val="both"/>
        <w:rPr>
          <w:b/>
          <w:sz w:val="24"/>
          <w:szCs w:val="24"/>
          <w:lang w:val="ru-RU"/>
        </w:rPr>
      </w:pPr>
      <w:r w:rsidRPr="00B0275A">
        <w:rPr>
          <w:b/>
          <w:sz w:val="24"/>
          <w:szCs w:val="24"/>
          <w:lang w:val="ru-RU"/>
        </w:rPr>
        <w:t>2.1. Рабочие программы учебных предметов, учебных курсов</w:t>
      </w:r>
      <w:r>
        <w:rPr>
          <w:b/>
          <w:sz w:val="24"/>
          <w:szCs w:val="24"/>
          <w:lang w:val="ru-RU"/>
        </w:rPr>
        <w:t xml:space="preserve"> (в том числе внеурочной деятельности), учебных модулей</w:t>
      </w:r>
    </w:p>
    <w:p w:rsidR="00160909" w:rsidRDefault="00160909" w:rsidP="00B0275A">
      <w:pPr>
        <w:tabs>
          <w:tab w:val="left" w:pos="426"/>
        </w:tabs>
        <w:jc w:val="both"/>
        <w:rPr>
          <w:b/>
          <w:sz w:val="24"/>
          <w:szCs w:val="24"/>
          <w:lang w:val="ru-RU"/>
        </w:rPr>
      </w:pPr>
    </w:p>
    <w:p w:rsidR="00B0275A" w:rsidRDefault="00B0275A" w:rsidP="00B0275A">
      <w:pPr>
        <w:tabs>
          <w:tab w:val="left" w:pos="426"/>
        </w:tabs>
        <w:jc w:val="both"/>
        <w:rPr>
          <w:b/>
          <w:sz w:val="24"/>
          <w:szCs w:val="24"/>
          <w:lang w:val="ru-RU"/>
        </w:rPr>
      </w:pPr>
      <w:r w:rsidRPr="00B0275A">
        <w:rPr>
          <w:b/>
          <w:sz w:val="24"/>
          <w:szCs w:val="24"/>
          <w:lang w:val="ru-RU"/>
        </w:rPr>
        <w:t>2.1.1. Русский язык</w:t>
      </w:r>
    </w:p>
    <w:p w:rsidR="00160909" w:rsidRDefault="00160909" w:rsidP="00160909">
      <w:pPr>
        <w:pStyle w:val="11"/>
        <w:spacing w:after="380" w:line="252" w:lineRule="auto"/>
        <w:ind w:firstLine="567"/>
        <w:jc w:val="both"/>
        <w:rPr>
          <w:color w:val="auto"/>
          <w:sz w:val="24"/>
        </w:rPr>
      </w:pPr>
      <w:r w:rsidRPr="00160909">
        <w:rPr>
          <w:color w:val="auto"/>
          <w:sz w:val="24"/>
        </w:rPr>
        <w:t xml:space="preserve">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программы воспитания с учётом </w:t>
      </w:r>
      <w:r w:rsidRPr="00160909">
        <w:rPr>
          <w:color w:val="auto"/>
          <w:sz w:val="24"/>
        </w:rPr>
        <w:lastRenderedPageBreak/>
        <w:t>распределённых по классам проверяемых требований к результатам освоения Основной образовательной программы основного общего образования.</w:t>
      </w:r>
    </w:p>
    <w:p w:rsidR="00160909" w:rsidRDefault="00160909" w:rsidP="00160909">
      <w:pPr>
        <w:pStyle w:val="11"/>
        <w:spacing w:line="252" w:lineRule="auto"/>
        <w:ind w:firstLine="567"/>
        <w:jc w:val="both"/>
        <w:rPr>
          <w:b/>
          <w:color w:val="auto"/>
        </w:rPr>
      </w:pPr>
      <w:r w:rsidRPr="00160909">
        <w:rPr>
          <w:b/>
          <w:color w:val="auto"/>
        </w:rPr>
        <w:t>ПОЯСНИТЕЛЬНАЯ ЗАПИСКА</w:t>
      </w:r>
    </w:p>
    <w:p w:rsidR="00160909" w:rsidRPr="00160909" w:rsidRDefault="00160909" w:rsidP="00160909">
      <w:pPr>
        <w:pStyle w:val="11"/>
        <w:tabs>
          <w:tab w:val="left" w:pos="851"/>
        </w:tabs>
        <w:spacing w:line="252" w:lineRule="auto"/>
        <w:ind w:firstLine="567"/>
        <w:jc w:val="both"/>
        <w:rPr>
          <w:color w:val="auto"/>
          <w:sz w:val="24"/>
        </w:rPr>
      </w:pPr>
      <w:r w:rsidRPr="00160909">
        <w:rPr>
          <w:color w:val="auto"/>
          <w:sz w:val="24"/>
        </w:rPr>
        <w:t>Рабочая  программа позволит учителю:</w:t>
      </w:r>
    </w:p>
    <w:p w:rsidR="00160909" w:rsidRPr="00160909" w:rsidRDefault="00160909" w:rsidP="00AA0BA2">
      <w:pPr>
        <w:pStyle w:val="11"/>
        <w:numPr>
          <w:ilvl w:val="0"/>
          <w:numId w:val="130"/>
        </w:numPr>
        <w:tabs>
          <w:tab w:val="left" w:pos="543"/>
          <w:tab w:val="left" w:pos="851"/>
        </w:tabs>
        <w:spacing w:line="252" w:lineRule="auto"/>
        <w:ind w:firstLine="567"/>
        <w:jc w:val="both"/>
        <w:rPr>
          <w:color w:val="auto"/>
          <w:sz w:val="24"/>
        </w:rPr>
      </w:pPr>
      <w:r w:rsidRPr="00160909">
        <w:rPr>
          <w:color w:val="auto"/>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160909" w:rsidRPr="00160909" w:rsidRDefault="00160909" w:rsidP="00AA0BA2">
      <w:pPr>
        <w:pStyle w:val="11"/>
        <w:numPr>
          <w:ilvl w:val="0"/>
          <w:numId w:val="130"/>
        </w:numPr>
        <w:tabs>
          <w:tab w:val="left" w:pos="543"/>
          <w:tab w:val="left" w:pos="851"/>
        </w:tabs>
        <w:spacing w:line="252" w:lineRule="auto"/>
        <w:ind w:firstLine="567"/>
        <w:jc w:val="both"/>
        <w:rPr>
          <w:color w:val="auto"/>
          <w:sz w:val="24"/>
        </w:rPr>
      </w:pPr>
      <w:r w:rsidRPr="00160909">
        <w:rPr>
          <w:color w:val="auto"/>
          <w:sz w:val="24"/>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160909" w:rsidRPr="00160909" w:rsidRDefault="00160909" w:rsidP="00AA0BA2">
      <w:pPr>
        <w:pStyle w:val="11"/>
        <w:numPr>
          <w:ilvl w:val="0"/>
          <w:numId w:val="130"/>
        </w:numPr>
        <w:tabs>
          <w:tab w:val="left" w:pos="543"/>
          <w:tab w:val="left" w:pos="851"/>
        </w:tabs>
        <w:spacing w:line="252" w:lineRule="auto"/>
        <w:ind w:firstLine="567"/>
        <w:jc w:val="both"/>
        <w:rPr>
          <w:color w:val="auto"/>
          <w:sz w:val="24"/>
        </w:rPr>
      </w:pPr>
      <w:r w:rsidRPr="00160909">
        <w:rPr>
          <w:color w:val="auto"/>
          <w:sz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160909" w:rsidRPr="00160909" w:rsidRDefault="00160909" w:rsidP="00160909">
      <w:pPr>
        <w:pStyle w:val="11"/>
        <w:tabs>
          <w:tab w:val="left" w:pos="851"/>
        </w:tabs>
        <w:spacing w:after="220" w:line="252" w:lineRule="auto"/>
        <w:ind w:firstLine="567"/>
        <w:jc w:val="both"/>
        <w:rPr>
          <w:color w:val="auto"/>
          <w:sz w:val="24"/>
        </w:rPr>
      </w:pPr>
      <w:r w:rsidRPr="00160909">
        <w:rPr>
          <w:color w:val="auto"/>
          <w:sz w:val="24"/>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913BD5" w:rsidRPr="003A0A41" w:rsidRDefault="003A0A41" w:rsidP="003A0A41">
      <w:pPr>
        <w:autoSpaceDE/>
        <w:autoSpaceDN/>
        <w:rPr>
          <w:rFonts w:eastAsia="Courier New"/>
          <w:b/>
          <w:sz w:val="20"/>
          <w:szCs w:val="20"/>
          <w:lang w:val="ru-RU" w:eastAsia="ru-RU" w:bidi="ru-RU"/>
        </w:rPr>
      </w:pPr>
      <w:bookmarkStart w:id="24" w:name="bookmark38"/>
      <w:r>
        <w:rPr>
          <w:rFonts w:eastAsia="Courier New"/>
          <w:b/>
          <w:sz w:val="20"/>
          <w:szCs w:val="20"/>
          <w:lang w:val="ru-RU" w:eastAsia="ru-RU" w:bidi="ru-RU"/>
        </w:rPr>
        <w:t xml:space="preserve">           </w:t>
      </w:r>
      <w:r w:rsidRPr="003A0A41">
        <w:rPr>
          <w:rFonts w:eastAsia="Courier New"/>
          <w:b/>
          <w:sz w:val="20"/>
          <w:szCs w:val="20"/>
          <w:lang w:val="ru-RU" w:eastAsia="ru-RU" w:bidi="ru-RU"/>
        </w:rPr>
        <w:t>ОБЩАЯ ХАРАКТЕРИСТИКА УЧЕБНОГО ПРЕДМЕТА «РУССКИЙ ЯЗЫК»</w:t>
      </w:r>
      <w:bookmarkEnd w:id="24"/>
    </w:p>
    <w:p w:rsidR="00913BD5" w:rsidRPr="00913BD5" w:rsidRDefault="00913BD5" w:rsidP="00913BD5">
      <w:pPr>
        <w:autoSpaceDE/>
        <w:autoSpaceDN/>
        <w:spacing w:line="252" w:lineRule="auto"/>
        <w:ind w:firstLine="567"/>
        <w:jc w:val="both"/>
        <w:rPr>
          <w:sz w:val="24"/>
          <w:szCs w:val="20"/>
          <w:lang w:val="ru-RU" w:eastAsia="ru-RU" w:bidi="ru-RU"/>
        </w:rPr>
      </w:pPr>
      <w:r w:rsidRPr="00913BD5">
        <w:rPr>
          <w:sz w:val="24"/>
          <w:szCs w:val="20"/>
          <w:lang w:val="ru-RU" w:eastAsia="ru-RU" w:bidi="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13BD5" w:rsidRPr="00913BD5" w:rsidRDefault="00913BD5" w:rsidP="00913BD5">
      <w:pPr>
        <w:autoSpaceDE/>
        <w:autoSpaceDN/>
        <w:spacing w:line="252" w:lineRule="auto"/>
        <w:ind w:firstLine="567"/>
        <w:jc w:val="both"/>
        <w:rPr>
          <w:sz w:val="24"/>
          <w:szCs w:val="20"/>
          <w:lang w:val="ru-RU" w:eastAsia="ru-RU" w:bidi="ru-RU"/>
        </w:rPr>
      </w:pPr>
      <w:r w:rsidRPr="00913BD5">
        <w:rPr>
          <w:sz w:val="24"/>
          <w:szCs w:val="20"/>
          <w:lang w:val="ru-RU" w:eastAsia="ru-RU" w:bidi="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913BD5" w:rsidRPr="00913BD5" w:rsidRDefault="00913BD5" w:rsidP="00913BD5">
      <w:pPr>
        <w:autoSpaceDE/>
        <w:autoSpaceDN/>
        <w:spacing w:line="252" w:lineRule="auto"/>
        <w:ind w:firstLine="567"/>
        <w:jc w:val="both"/>
        <w:rPr>
          <w:sz w:val="24"/>
          <w:szCs w:val="20"/>
          <w:lang w:val="ru-RU" w:eastAsia="ru-RU" w:bidi="ru-RU"/>
        </w:rPr>
      </w:pPr>
      <w:r w:rsidRPr="00913BD5">
        <w:rPr>
          <w:sz w:val="24"/>
          <w:szCs w:val="20"/>
          <w:lang w:val="ru-RU" w:eastAsia="ru-RU" w:bidi="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913BD5" w:rsidRPr="00913BD5" w:rsidRDefault="00913BD5" w:rsidP="00913BD5">
      <w:pPr>
        <w:autoSpaceDE/>
        <w:autoSpaceDN/>
        <w:ind w:firstLine="567"/>
        <w:jc w:val="both"/>
        <w:rPr>
          <w:sz w:val="24"/>
          <w:szCs w:val="20"/>
          <w:lang w:val="ru-RU" w:eastAsia="ru-RU" w:bidi="ru-RU"/>
        </w:rPr>
      </w:pPr>
      <w:r w:rsidRPr="00913BD5">
        <w:rPr>
          <w:sz w:val="24"/>
          <w:szCs w:val="20"/>
          <w:lang w:val="ru-RU" w:eastAsia="ru-RU" w:bidi="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13BD5" w:rsidRDefault="00913BD5" w:rsidP="00913BD5">
      <w:pPr>
        <w:autoSpaceDE/>
        <w:autoSpaceDN/>
        <w:ind w:firstLine="567"/>
        <w:jc w:val="both"/>
        <w:rPr>
          <w:sz w:val="24"/>
          <w:szCs w:val="20"/>
          <w:lang w:val="ru-RU" w:eastAsia="ru-RU" w:bidi="ru-RU"/>
        </w:rPr>
      </w:pPr>
      <w:r w:rsidRPr="00913BD5">
        <w:rPr>
          <w:sz w:val="24"/>
          <w:szCs w:val="20"/>
          <w:lang w:val="ru-RU" w:eastAsia="ru-RU" w:bidi="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w:t>
      </w:r>
      <w:r w:rsidRPr="00913BD5">
        <w:rPr>
          <w:sz w:val="24"/>
          <w:szCs w:val="20"/>
          <w:lang w:val="ru-RU" w:eastAsia="ru-RU" w:bidi="ru-RU"/>
        </w:rPr>
        <w:lastRenderedPageBreak/>
        <w:t>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r>
        <w:rPr>
          <w:sz w:val="24"/>
          <w:szCs w:val="20"/>
          <w:lang w:val="ru-RU" w:eastAsia="ru-RU" w:bidi="ru-RU"/>
        </w:rPr>
        <w:t xml:space="preserve"> </w:t>
      </w:r>
    </w:p>
    <w:p w:rsidR="003A0A41" w:rsidRPr="003A0A41" w:rsidRDefault="003A0A41" w:rsidP="003A0A41">
      <w:pPr>
        <w:pStyle w:val="aa"/>
        <w:rPr>
          <w:rFonts w:ascii="Times New Roman" w:hAnsi="Times New Roman" w:cs="Times New Roman"/>
          <w:color w:val="auto"/>
        </w:rPr>
      </w:pPr>
      <w:bookmarkStart w:id="25" w:name="bookmark40"/>
      <w:r>
        <w:rPr>
          <w:rFonts w:ascii="Times New Roman" w:hAnsi="Times New Roman" w:cs="Times New Roman"/>
          <w:color w:val="auto"/>
        </w:rPr>
        <w:t xml:space="preserve">           </w:t>
      </w:r>
      <w:r w:rsidRPr="003A0A41">
        <w:rPr>
          <w:rFonts w:ascii="Times New Roman" w:hAnsi="Times New Roman" w:cs="Times New Roman"/>
          <w:color w:val="auto"/>
        </w:rPr>
        <w:t>ЦЕЛИ ИЗУЧЕНИЯ УЧЕБНОГО ПРЕДМЕТА «РУССКИЙ ЯЗЫК»</w:t>
      </w:r>
      <w:bookmarkEnd w:id="25"/>
    </w:p>
    <w:p w:rsidR="00913BD5" w:rsidRPr="003A0A41" w:rsidRDefault="00913BD5" w:rsidP="00913BD5">
      <w:pPr>
        <w:autoSpaceDE/>
        <w:autoSpaceDN/>
        <w:ind w:firstLine="567"/>
        <w:jc w:val="both"/>
        <w:rPr>
          <w:sz w:val="24"/>
          <w:szCs w:val="20"/>
          <w:lang w:val="ru-RU" w:eastAsia="ru-RU" w:bidi="ru-RU"/>
        </w:rPr>
      </w:pPr>
      <w:r w:rsidRPr="00913BD5">
        <w:rPr>
          <w:sz w:val="24"/>
          <w:szCs w:val="20"/>
          <w:lang w:val="ru-RU" w:eastAsia="ru-RU" w:bidi="ru-RU"/>
        </w:rPr>
        <w:t>Целями изучения русского языка по программам основного общего образования являются:</w:t>
      </w:r>
    </w:p>
    <w:p w:rsidR="00913BD5" w:rsidRPr="00913BD5" w:rsidRDefault="00913BD5" w:rsidP="00913BD5">
      <w:pPr>
        <w:autoSpaceDE/>
        <w:autoSpaceDN/>
        <w:jc w:val="both"/>
        <w:rPr>
          <w:sz w:val="24"/>
          <w:szCs w:val="20"/>
          <w:lang w:val="ru-RU" w:eastAsia="ru-RU" w:bidi="ru-RU"/>
        </w:rPr>
      </w:pPr>
      <w:r>
        <w:rPr>
          <w:sz w:val="24"/>
          <w:szCs w:val="20"/>
          <w:lang w:val="ru-RU" w:eastAsia="ru-RU" w:bidi="ru-RU"/>
        </w:rPr>
        <w:t xml:space="preserve">        </w:t>
      </w:r>
      <w:r w:rsidRPr="00913BD5">
        <w:rPr>
          <w:sz w:val="24"/>
          <w:szCs w:val="20"/>
          <w:lang w:val="ru-RU" w:eastAsia="ru-RU" w:bidi="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13BD5" w:rsidRPr="00913BD5" w:rsidRDefault="00913BD5" w:rsidP="00AA0BA2">
      <w:pPr>
        <w:pStyle w:val="a3"/>
        <w:numPr>
          <w:ilvl w:val="0"/>
          <w:numId w:val="10"/>
        </w:numPr>
        <w:tabs>
          <w:tab w:val="left" w:pos="426"/>
        </w:tabs>
        <w:autoSpaceDE/>
        <w:autoSpaceDN/>
        <w:spacing w:line="252" w:lineRule="auto"/>
        <w:ind w:left="0" w:firstLine="0"/>
        <w:jc w:val="both"/>
        <w:rPr>
          <w:sz w:val="24"/>
          <w:szCs w:val="20"/>
          <w:lang w:val="ru-RU" w:eastAsia="ru-RU" w:bidi="ru-RU"/>
        </w:rPr>
      </w:pPr>
      <w:r w:rsidRPr="00913BD5">
        <w:rPr>
          <w:sz w:val="24"/>
          <w:szCs w:val="20"/>
          <w:lang w:val="ru-RU" w:eastAsia="ru-RU" w:bidi="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13BD5" w:rsidRPr="00913BD5" w:rsidRDefault="00913BD5" w:rsidP="00AA0BA2">
      <w:pPr>
        <w:pStyle w:val="a3"/>
        <w:numPr>
          <w:ilvl w:val="0"/>
          <w:numId w:val="10"/>
        </w:numPr>
        <w:tabs>
          <w:tab w:val="left" w:pos="426"/>
        </w:tabs>
        <w:autoSpaceDE/>
        <w:autoSpaceDN/>
        <w:spacing w:line="252" w:lineRule="auto"/>
        <w:ind w:left="0" w:firstLine="0"/>
        <w:jc w:val="both"/>
        <w:rPr>
          <w:sz w:val="24"/>
          <w:szCs w:val="20"/>
          <w:lang w:val="ru-RU" w:eastAsia="ru-RU" w:bidi="ru-RU"/>
        </w:rPr>
      </w:pPr>
      <w:r w:rsidRPr="00913BD5">
        <w:rPr>
          <w:sz w:val="24"/>
          <w:szCs w:val="20"/>
          <w:lang w:val="ru-RU" w:eastAsia="ru-RU" w:bidi="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13BD5" w:rsidRPr="00913BD5" w:rsidRDefault="00913BD5" w:rsidP="00AA0BA2">
      <w:pPr>
        <w:pStyle w:val="a3"/>
        <w:numPr>
          <w:ilvl w:val="0"/>
          <w:numId w:val="10"/>
        </w:numPr>
        <w:tabs>
          <w:tab w:val="left" w:pos="426"/>
        </w:tabs>
        <w:autoSpaceDE/>
        <w:autoSpaceDN/>
        <w:spacing w:line="252" w:lineRule="auto"/>
        <w:ind w:left="0" w:firstLine="0"/>
        <w:jc w:val="both"/>
        <w:rPr>
          <w:sz w:val="24"/>
          <w:szCs w:val="20"/>
          <w:lang w:val="ru-RU" w:eastAsia="ru-RU" w:bidi="ru-RU"/>
        </w:rPr>
      </w:pPr>
      <w:r w:rsidRPr="00913BD5">
        <w:rPr>
          <w:sz w:val="24"/>
          <w:szCs w:val="20"/>
          <w:lang w:val="ru-RU" w:eastAsia="ru-RU" w:bidi="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13BD5" w:rsidRPr="00913BD5" w:rsidRDefault="00913BD5" w:rsidP="00AA0BA2">
      <w:pPr>
        <w:pStyle w:val="a3"/>
        <w:numPr>
          <w:ilvl w:val="0"/>
          <w:numId w:val="10"/>
        </w:numPr>
        <w:tabs>
          <w:tab w:val="left" w:pos="426"/>
        </w:tabs>
        <w:autoSpaceDE/>
        <w:autoSpaceDN/>
        <w:spacing w:line="252" w:lineRule="auto"/>
        <w:ind w:left="0" w:firstLine="0"/>
        <w:jc w:val="both"/>
        <w:rPr>
          <w:sz w:val="24"/>
          <w:szCs w:val="20"/>
          <w:lang w:val="ru-RU" w:eastAsia="ru-RU" w:bidi="ru-RU"/>
        </w:rPr>
      </w:pPr>
      <w:r w:rsidRPr="00913BD5">
        <w:rPr>
          <w:sz w:val="24"/>
          <w:szCs w:val="20"/>
          <w:lang w:val="ru-RU" w:eastAsia="ru-RU" w:bidi="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913BD5" w:rsidRPr="00913BD5" w:rsidRDefault="00913BD5" w:rsidP="00AA0BA2">
      <w:pPr>
        <w:pStyle w:val="a3"/>
        <w:numPr>
          <w:ilvl w:val="0"/>
          <w:numId w:val="10"/>
        </w:numPr>
        <w:tabs>
          <w:tab w:val="left" w:pos="426"/>
        </w:tabs>
        <w:autoSpaceDE/>
        <w:autoSpaceDN/>
        <w:ind w:left="0" w:firstLine="0"/>
        <w:jc w:val="both"/>
        <w:rPr>
          <w:sz w:val="24"/>
          <w:szCs w:val="24"/>
          <w:lang w:val="ru-RU" w:eastAsia="ru-RU" w:bidi="ru-RU"/>
        </w:rPr>
      </w:pPr>
      <w:r w:rsidRPr="00913BD5">
        <w:rPr>
          <w:sz w:val="24"/>
          <w:szCs w:val="20"/>
          <w:lang w:val="ru-RU" w:eastAsia="ru-RU" w:bidi="ru-RU"/>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w:t>
      </w:r>
      <w:r w:rsidRPr="00913BD5">
        <w:rPr>
          <w:sz w:val="24"/>
          <w:szCs w:val="24"/>
          <w:lang w:val="ru-RU" w:eastAsia="ru-RU" w:bidi="ru-RU"/>
        </w:rPr>
        <w:t>коммуникативного намерения автора; логической структуры, роли языковых средств.</w:t>
      </w:r>
    </w:p>
    <w:p w:rsidR="00160909" w:rsidRPr="00160909" w:rsidRDefault="00160909" w:rsidP="00160909">
      <w:pPr>
        <w:pStyle w:val="aa"/>
        <w:rPr>
          <w:rFonts w:ascii="Times New Roman" w:hAnsi="Times New Roman" w:cs="Times New Roman"/>
          <w:color w:val="auto"/>
          <w:szCs w:val="24"/>
        </w:rPr>
      </w:pPr>
      <w:bookmarkStart w:id="26" w:name="bookmark42"/>
      <w:bookmarkStart w:id="27" w:name="bookmark47"/>
      <w:r w:rsidRPr="00160909">
        <w:rPr>
          <w:rFonts w:ascii="Times New Roman" w:hAnsi="Times New Roman" w:cs="Times New Roman"/>
          <w:color w:val="auto"/>
          <w:szCs w:val="24"/>
        </w:rPr>
        <w:t>МЕСТО УЧЕБНОГО ПРЕДМЕТА «РУССКИЙ ЯЗЫК»</w:t>
      </w:r>
      <w:bookmarkEnd w:id="26"/>
      <w:r w:rsidRPr="00160909">
        <w:rPr>
          <w:rFonts w:ascii="Times New Roman" w:hAnsi="Times New Roman" w:cs="Times New Roman"/>
          <w:color w:val="auto"/>
          <w:szCs w:val="24"/>
        </w:rPr>
        <w:t xml:space="preserve"> В УЧЕБНОМ ПЛАНЕ</w:t>
      </w:r>
    </w:p>
    <w:p w:rsidR="00160909" w:rsidRPr="00160909" w:rsidRDefault="00160909" w:rsidP="00AA0BA2">
      <w:pPr>
        <w:pStyle w:val="11"/>
        <w:numPr>
          <w:ilvl w:val="0"/>
          <w:numId w:val="10"/>
        </w:numPr>
        <w:spacing w:line="252" w:lineRule="auto"/>
        <w:ind w:left="0" w:firstLine="0"/>
        <w:jc w:val="both"/>
        <w:rPr>
          <w:color w:val="auto"/>
          <w:sz w:val="24"/>
          <w:szCs w:val="24"/>
        </w:rPr>
      </w:pPr>
      <w:r w:rsidRPr="00160909">
        <w:rPr>
          <w:color w:val="auto"/>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160909" w:rsidRPr="00160909" w:rsidRDefault="00160909" w:rsidP="00AA0BA2">
      <w:pPr>
        <w:pStyle w:val="11"/>
        <w:numPr>
          <w:ilvl w:val="0"/>
          <w:numId w:val="10"/>
        </w:numPr>
        <w:spacing w:line="252" w:lineRule="auto"/>
        <w:ind w:left="0" w:firstLine="0"/>
        <w:jc w:val="both"/>
        <w:rPr>
          <w:color w:val="auto"/>
          <w:sz w:val="24"/>
          <w:szCs w:val="24"/>
        </w:rPr>
      </w:pPr>
      <w:r w:rsidRPr="00160909">
        <w:rPr>
          <w:color w:val="auto"/>
          <w:sz w:val="24"/>
          <w:szCs w:val="24"/>
        </w:rPr>
        <w:t>Содержание учебного предмета «Русский язык», представленное в  рабочей прог</w:t>
      </w:r>
      <w:r>
        <w:rPr>
          <w:color w:val="auto"/>
          <w:sz w:val="24"/>
          <w:szCs w:val="24"/>
        </w:rPr>
        <w:t xml:space="preserve">рамме, соответствует ФГОС ООО, </w:t>
      </w:r>
      <w:r w:rsidRPr="00160909">
        <w:rPr>
          <w:color w:val="auto"/>
          <w:sz w:val="24"/>
          <w:szCs w:val="24"/>
        </w:rPr>
        <w:t xml:space="preserve"> основной образовательной программе основного общего образования.</w:t>
      </w:r>
    </w:p>
    <w:p w:rsidR="00160909" w:rsidRPr="00160909" w:rsidRDefault="00160909" w:rsidP="00AA0BA2">
      <w:pPr>
        <w:pStyle w:val="11"/>
        <w:numPr>
          <w:ilvl w:val="0"/>
          <w:numId w:val="10"/>
        </w:numPr>
        <w:spacing w:line="252" w:lineRule="auto"/>
        <w:ind w:left="0" w:firstLine="0"/>
        <w:jc w:val="both"/>
        <w:rPr>
          <w:color w:val="auto"/>
          <w:sz w:val="24"/>
          <w:szCs w:val="24"/>
        </w:rPr>
      </w:pPr>
      <w:r w:rsidRPr="00160909">
        <w:rPr>
          <w:color w:val="auto"/>
          <w:sz w:val="24"/>
          <w:szCs w:val="24"/>
        </w:rPr>
        <w:t>В пределах одного класса последовательность изучения тем, представленных в содержании каждого класса, может варьироваться.</w:t>
      </w:r>
    </w:p>
    <w:p w:rsidR="00160909" w:rsidRPr="00160909" w:rsidRDefault="00160909" w:rsidP="00AA0BA2">
      <w:pPr>
        <w:pStyle w:val="11"/>
        <w:numPr>
          <w:ilvl w:val="0"/>
          <w:numId w:val="10"/>
        </w:numPr>
        <w:spacing w:line="252" w:lineRule="auto"/>
        <w:ind w:left="0" w:firstLine="0"/>
        <w:jc w:val="both"/>
        <w:rPr>
          <w:color w:val="auto"/>
          <w:sz w:val="24"/>
          <w:szCs w:val="24"/>
        </w:rPr>
      </w:pPr>
      <w:r w:rsidRPr="00160909">
        <w:rPr>
          <w:color w:val="auto"/>
          <w:sz w:val="24"/>
          <w:szCs w:val="24"/>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A025F5" w:rsidRDefault="00A025F5" w:rsidP="00913BD5">
      <w:pPr>
        <w:pStyle w:val="aa"/>
        <w:jc w:val="both"/>
        <w:rPr>
          <w:rFonts w:ascii="Times New Roman" w:hAnsi="Times New Roman" w:cs="Times New Roman"/>
          <w:color w:val="auto"/>
          <w:szCs w:val="24"/>
        </w:rPr>
      </w:pPr>
    </w:p>
    <w:p w:rsidR="003A0A41" w:rsidRPr="003A0A41" w:rsidRDefault="003A0A41" w:rsidP="00913BD5">
      <w:pPr>
        <w:pStyle w:val="aa"/>
        <w:jc w:val="both"/>
        <w:rPr>
          <w:rFonts w:ascii="Times New Roman" w:hAnsi="Times New Roman" w:cs="Times New Roman"/>
          <w:color w:val="auto"/>
          <w:szCs w:val="24"/>
        </w:rPr>
      </w:pPr>
      <w:r w:rsidRPr="003A0A41">
        <w:rPr>
          <w:rFonts w:ascii="Times New Roman" w:hAnsi="Times New Roman" w:cs="Times New Roman"/>
          <w:color w:val="auto"/>
          <w:szCs w:val="24"/>
        </w:rPr>
        <w:t>СОДЕРЖАНИЕ УЧЕБНОГО ПРЕДМЕТА «РУССКИЙ ЯЗЫК»</w:t>
      </w:r>
    </w:p>
    <w:p w:rsidR="00913BD5" w:rsidRPr="00913BD5" w:rsidRDefault="00913BD5" w:rsidP="00913BD5">
      <w:pPr>
        <w:pStyle w:val="aa"/>
        <w:jc w:val="both"/>
        <w:rPr>
          <w:rFonts w:ascii="Times New Roman" w:hAnsi="Times New Roman" w:cs="Times New Roman"/>
          <w:color w:val="auto"/>
          <w:sz w:val="24"/>
          <w:szCs w:val="24"/>
        </w:rPr>
      </w:pPr>
      <w:r w:rsidRPr="00913BD5">
        <w:rPr>
          <w:rFonts w:ascii="Times New Roman" w:hAnsi="Times New Roman" w:cs="Times New Roman"/>
          <w:color w:val="auto"/>
          <w:sz w:val="24"/>
          <w:szCs w:val="24"/>
        </w:rPr>
        <w:t>5 КЛАСС</w:t>
      </w:r>
      <w:bookmarkEnd w:id="27"/>
    </w:p>
    <w:p w:rsidR="00913BD5" w:rsidRPr="00913BD5" w:rsidRDefault="00913BD5" w:rsidP="00913BD5">
      <w:pPr>
        <w:pStyle w:val="aa"/>
        <w:jc w:val="both"/>
        <w:rPr>
          <w:rFonts w:ascii="Times New Roman" w:hAnsi="Times New Roman" w:cs="Times New Roman"/>
          <w:color w:val="auto"/>
          <w:sz w:val="24"/>
          <w:szCs w:val="24"/>
        </w:rPr>
      </w:pPr>
      <w:bookmarkStart w:id="28" w:name="bookmark49"/>
      <w:r w:rsidRPr="00913BD5">
        <w:rPr>
          <w:rFonts w:ascii="Times New Roman" w:hAnsi="Times New Roman" w:cs="Times New Roman"/>
          <w:color w:val="auto"/>
          <w:sz w:val="24"/>
          <w:szCs w:val="24"/>
        </w:rPr>
        <w:lastRenderedPageBreak/>
        <w:t>Общие сведения о языке</w:t>
      </w:r>
      <w:bookmarkEnd w:id="28"/>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Богатство и выразительность русского языка.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Лингвистика как наука о языке.</w:t>
      </w:r>
    </w:p>
    <w:p w:rsidR="00913BD5" w:rsidRPr="00913BD5" w:rsidRDefault="00004BC6" w:rsidP="00004BC6">
      <w:pPr>
        <w:pStyle w:val="11"/>
        <w:spacing w:line="240" w:lineRule="auto"/>
        <w:ind w:firstLine="0"/>
        <w:jc w:val="both"/>
        <w:rPr>
          <w:color w:val="auto"/>
          <w:sz w:val="24"/>
          <w:szCs w:val="24"/>
        </w:rPr>
      </w:pPr>
      <w:bookmarkStart w:id="29" w:name="bookmark51"/>
      <w:r>
        <w:rPr>
          <w:color w:val="auto"/>
          <w:sz w:val="24"/>
          <w:szCs w:val="24"/>
        </w:rPr>
        <w:t>Основные разделы лингвистики.</w:t>
      </w:r>
    </w:p>
    <w:p w:rsidR="00913BD5" w:rsidRPr="00913BD5" w:rsidRDefault="00913BD5" w:rsidP="00913BD5">
      <w:pPr>
        <w:pStyle w:val="aa"/>
        <w:jc w:val="both"/>
        <w:rPr>
          <w:rFonts w:ascii="Times New Roman" w:hAnsi="Times New Roman" w:cs="Times New Roman"/>
          <w:color w:val="auto"/>
          <w:sz w:val="24"/>
          <w:szCs w:val="24"/>
        </w:rPr>
      </w:pPr>
      <w:r w:rsidRPr="00913BD5">
        <w:rPr>
          <w:rFonts w:ascii="Times New Roman" w:hAnsi="Times New Roman" w:cs="Times New Roman"/>
          <w:color w:val="auto"/>
          <w:sz w:val="24"/>
          <w:szCs w:val="24"/>
        </w:rPr>
        <w:t>Язык и речь</w:t>
      </w:r>
      <w:bookmarkEnd w:id="29"/>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Язык и речь. Речь устная и письменная, монологическая и диалогическая, полилог.</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Виды речевой деятельности (говорение, слушание, чтение, письмо), их особенности.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Устный пересказ прочитанного или прослушанного текста, в том числе с изменением лица рассказчика.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Участие в диалоге на лингвистические темы (в рамках изученного) и темы на основе жизненных наблюдений.</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Речевые формулы приветствия, прощания, просьбы, благодарности.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Сочинения различных видов с опорой на жизненный и читательский опыт, сюжетную картину (в том числе сочинения- миниатюры).</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Виды аудирования: выборочное, ознакомительное, детальное.</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Виды чтения: изучающее, ознакомительное, просмотровое, поисковое.</w:t>
      </w:r>
    </w:p>
    <w:p w:rsidR="00913BD5" w:rsidRPr="00913BD5" w:rsidRDefault="00913BD5" w:rsidP="00913BD5">
      <w:pPr>
        <w:pStyle w:val="aa"/>
        <w:jc w:val="both"/>
        <w:rPr>
          <w:rFonts w:ascii="Times New Roman" w:hAnsi="Times New Roman" w:cs="Times New Roman"/>
          <w:color w:val="auto"/>
          <w:sz w:val="24"/>
          <w:szCs w:val="24"/>
        </w:rPr>
      </w:pPr>
      <w:bookmarkStart w:id="30" w:name="bookmark53"/>
      <w:r w:rsidRPr="00913BD5">
        <w:rPr>
          <w:rFonts w:ascii="Times New Roman" w:hAnsi="Times New Roman" w:cs="Times New Roman"/>
          <w:color w:val="auto"/>
          <w:sz w:val="24"/>
          <w:szCs w:val="24"/>
        </w:rPr>
        <w:t>Текст</w:t>
      </w:r>
      <w:bookmarkEnd w:id="30"/>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Текст и его основные признаки. Тема и главная мысль текста. Микротема текста. Ключевые слова.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Функционально-смысловые типы речи: описание, повествование, рассуждение; их особенности.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Композиционная структура текста. Абзац как средство членения текста на композиционно-смысловые части.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Повествование как тип речи. Рассказ.</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Информационная переработка текста: простой и сложный план текста.</w:t>
      </w:r>
      <w:bookmarkStart w:id="31" w:name="bookmark55"/>
    </w:p>
    <w:p w:rsidR="00913BD5" w:rsidRPr="00913BD5" w:rsidRDefault="00913BD5" w:rsidP="00913BD5">
      <w:pPr>
        <w:pStyle w:val="aa"/>
        <w:jc w:val="both"/>
        <w:rPr>
          <w:rFonts w:ascii="Times New Roman" w:hAnsi="Times New Roman" w:cs="Times New Roman"/>
          <w:color w:val="auto"/>
          <w:sz w:val="24"/>
          <w:szCs w:val="24"/>
        </w:rPr>
      </w:pPr>
      <w:r w:rsidRPr="00913BD5">
        <w:rPr>
          <w:rFonts w:ascii="Times New Roman" w:hAnsi="Times New Roman" w:cs="Times New Roman"/>
          <w:color w:val="auto"/>
          <w:sz w:val="24"/>
          <w:szCs w:val="24"/>
        </w:rPr>
        <w:t>Функциональные разновидности языка</w:t>
      </w:r>
      <w:bookmarkEnd w:id="31"/>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913BD5" w:rsidRPr="00913BD5" w:rsidRDefault="00913BD5" w:rsidP="00913BD5">
      <w:pPr>
        <w:pStyle w:val="aa"/>
        <w:jc w:val="both"/>
        <w:rPr>
          <w:rFonts w:ascii="Times New Roman" w:hAnsi="Times New Roman" w:cs="Times New Roman"/>
          <w:color w:val="auto"/>
          <w:sz w:val="24"/>
          <w:szCs w:val="24"/>
        </w:rPr>
      </w:pPr>
      <w:bookmarkStart w:id="32" w:name="bookmark57"/>
      <w:r w:rsidRPr="00913BD5">
        <w:rPr>
          <w:rFonts w:ascii="Times New Roman" w:hAnsi="Times New Roman" w:cs="Times New Roman"/>
          <w:color w:val="auto"/>
          <w:sz w:val="24"/>
          <w:szCs w:val="24"/>
        </w:rPr>
        <w:t>СИСТЕМА ЯЗЫКА</w:t>
      </w:r>
      <w:bookmarkEnd w:id="32"/>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Фонетика. Графика. Орфоэпия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Фонетика и графика как разделы лингвистики.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Звук как единица языка. Смыслоразличительная роль звука.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Система гласных звуков.</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Система согласных звуков.</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Изменение звуков в речевом потоке. Элементы фонетической транскрипции.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Слог. Ударение. Свойства русского ударения.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Соотношение звуков и букв.</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Фонетический анализ слова.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Способы обозначения [й’], мягкости согласных.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Основные выразительные средства фонетики.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Прописные и строчные буквы.</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Интонация, её функции. Основные элементы интонации.</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Орфография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Орфография как раздел лингвистики.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Понятие «орфограмма». Буквенные и небуквенные орфограммы.</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lastRenderedPageBreak/>
        <w:t xml:space="preserve">Правописание разделительных </w:t>
      </w:r>
      <w:r w:rsidRPr="00913BD5">
        <w:rPr>
          <w:b/>
          <w:bCs/>
          <w:i/>
          <w:iCs/>
          <w:color w:val="auto"/>
          <w:sz w:val="24"/>
          <w:szCs w:val="24"/>
        </w:rPr>
        <w:t>ъ</w:t>
      </w:r>
      <w:r w:rsidRPr="00913BD5">
        <w:rPr>
          <w:color w:val="auto"/>
          <w:sz w:val="24"/>
          <w:szCs w:val="24"/>
        </w:rPr>
        <w:t xml:space="preserve"> и </w:t>
      </w:r>
      <w:r w:rsidRPr="00913BD5">
        <w:rPr>
          <w:b/>
          <w:bCs/>
          <w:i/>
          <w:iCs/>
          <w:color w:val="auto"/>
          <w:sz w:val="24"/>
          <w:szCs w:val="24"/>
        </w:rPr>
        <w:t>ь</w:t>
      </w:r>
      <w:r w:rsidRPr="00913BD5">
        <w:rPr>
          <w:color w:val="auto"/>
          <w:sz w:val="24"/>
          <w:szCs w:val="24"/>
        </w:rPr>
        <w:t>.</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Лексикология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Лексикология как раздел лингвистики.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Синонимы. Антонимы. Омонимы. Паронимы.</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Лексический анализ слов (в рамках изученного).</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Морфемика. Орфография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Морфемика как раздел лингвистики.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Морфема как минимальная значимая единица языка. Основа слова. Виды морфем (корень, приставка, суффикс, окончание).</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Чередование звуков в морфемах (в том числе чередование гласных с нулём звука).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Морфемный анализ слов.</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Уместное использование слов с суффиксами оценки в собственной речи.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Правописание корней с безударными проверяемыми, непроверяемыми гласными (в рамках изученного).</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Правописание корней с проверяемыми, непроверяемыми, непроизносимыми согласными (в рамках изученного).</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ё</w:t>
      </w:r>
      <w:r w:rsidRPr="00913BD5">
        <w:rPr>
          <w:color w:val="auto"/>
          <w:sz w:val="24"/>
          <w:szCs w:val="24"/>
        </w:rPr>
        <w:t xml:space="preserve"> — </w:t>
      </w:r>
      <w:r w:rsidRPr="00913BD5">
        <w:rPr>
          <w:b/>
          <w:bCs/>
          <w:i/>
          <w:iCs/>
          <w:color w:val="auto"/>
          <w:sz w:val="24"/>
          <w:szCs w:val="24"/>
        </w:rPr>
        <w:t>о</w:t>
      </w:r>
      <w:r w:rsidRPr="00913BD5">
        <w:rPr>
          <w:color w:val="auto"/>
          <w:sz w:val="24"/>
          <w:szCs w:val="24"/>
        </w:rPr>
        <w:t xml:space="preserve"> после шипящих в корне слова.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неизменяемых на письме приставок и приставок на </w:t>
      </w:r>
      <w:r w:rsidRPr="00913BD5">
        <w:rPr>
          <w:b/>
          <w:bCs/>
          <w:i/>
          <w:iCs/>
          <w:color w:val="auto"/>
          <w:sz w:val="24"/>
          <w:szCs w:val="24"/>
        </w:rPr>
        <w:t>-з</w:t>
      </w:r>
      <w:r w:rsidRPr="00913BD5">
        <w:rPr>
          <w:color w:val="auto"/>
          <w:sz w:val="24"/>
          <w:szCs w:val="24"/>
        </w:rPr>
        <w:t xml:space="preserve"> (-</w:t>
      </w:r>
      <w:r w:rsidRPr="00913BD5">
        <w:rPr>
          <w:b/>
          <w:bCs/>
          <w:i/>
          <w:iCs/>
          <w:color w:val="auto"/>
          <w:sz w:val="24"/>
          <w:szCs w:val="24"/>
        </w:rPr>
        <w:t>с</w:t>
      </w:r>
      <w:r w:rsidRPr="00913BD5">
        <w:rPr>
          <w:color w:val="auto"/>
          <w:sz w:val="24"/>
          <w:szCs w:val="24"/>
        </w:rPr>
        <w:t>).</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ы</w:t>
      </w:r>
      <w:r w:rsidRPr="00913BD5">
        <w:rPr>
          <w:color w:val="auto"/>
          <w:sz w:val="24"/>
          <w:szCs w:val="24"/>
        </w:rPr>
        <w:t xml:space="preserve"> — </w:t>
      </w:r>
      <w:r w:rsidRPr="00913BD5">
        <w:rPr>
          <w:b/>
          <w:bCs/>
          <w:i/>
          <w:iCs/>
          <w:color w:val="auto"/>
          <w:sz w:val="24"/>
          <w:szCs w:val="24"/>
        </w:rPr>
        <w:t>и</w:t>
      </w:r>
      <w:r w:rsidRPr="00913BD5">
        <w:rPr>
          <w:color w:val="auto"/>
          <w:sz w:val="24"/>
          <w:szCs w:val="24"/>
        </w:rPr>
        <w:t xml:space="preserve"> после приставок.</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ы</w:t>
      </w:r>
      <w:r w:rsidRPr="00913BD5">
        <w:rPr>
          <w:color w:val="auto"/>
          <w:sz w:val="24"/>
          <w:szCs w:val="24"/>
        </w:rPr>
        <w:t xml:space="preserve"> — </w:t>
      </w:r>
      <w:r w:rsidRPr="00913BD5">
        <w:rPr>
          <w:b/>
          <w:bCs/>
          <w:i/>
          <w:iCs/>
          <w:color w:val="auto"/>
          <w:sz w:val="24"/>
          <w:szCs w:val="24"/>
        </w:rPr>
        <w:t>и</w:t>
      </w:r>
      <w:r w:rsidRPr="00913BD5">
        <w:rPr>
          <w:color w:val="auto"/>
          <w:sz w:val="24"/>
          <w:szCs w:val="24"/>
        </w:rPr>
        <w:t xml:space="preserve"> после </w:t>
      </w:r>
      <w:r w:rsidRPr="00913BD5">
        <w:rPr>
          <w:b/>
          <w:bCs/>
          <w:i/>
          <w:iCs/>
          <w:color w:val="auto"/>
          <w:sz w:val="24"/>
          <w:szCs w:val="24"/>
        </w:rPr>
        <w:t>ц</w:t>
      </w:r>
      <w:r w:rsidRPr="00913BD5">
        <w:rPr>
          <w:color w:val="auto"/>
          <w:sz w:val="24"/>
          <w:szCs w:val="24"/>
        </w:rPr>
        <w:t>.</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Морфология. Культура речи. Орфография</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Морфология как раздел грамматики. Грамматическое значение слова.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Имя существительное</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Род, число, падеж имени существительного.</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Имена существительные общего рода.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Имена существительные, имеющие форму только единственного или только множественного числа.</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Типы склонения имён существительных. Разносклоняемые имена существительные. Несклоняемые имена существительные.</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Морфологический анализ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Нормы произношения, нормы постановки ударения, нормы словоизменения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Правописание собственных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ь</w:t>
      </w:r>
      <w:r w:rsidRPr="00913BD5">
        <w:rPr>
          <w:color w:val="auto"/>
          <w:sz w:val="24"/>
          <w:szCs w:val="24"/>
        </w:rPr>
        <w:t xml:space="preserve"> на конце имён существительных после шипящих.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Правописание безударных окончаний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о</w:t>
      </w:r>
      <w:r w:rsidRPr="00913BD5">
        <w:rPr>
          <w:color w:val="auto"/>
          <w:sz w:val="24"/>
          <w:szCs w:val="24"/>
        </w:rPr>
        <w:t xml:space="preserve"> — </w:t>
      </w:r>
      <w:r w:rsidRPr="00913BD5">
        <w:rPr>
          <w:b/>
          <w:bCs/>
          <w:i/>
          <w:iCs/>
          <w:color w:val="auto"/>
          <w:sz w:val="24"/>
          <w:szCs w:val="24"/>
        </w:rPr>
        <w:t>е</w:t>
      </w:r>
      <w:r w:rsidRPr="00913BD5">
        <w:rPr>
          <w:color w:val="auto"/>
          <w:sz w:val="24"/>
          <w:szCs w:val="24"/>
        </w:rPr>
        <w:t xml:space="preserve"> (</w:t>
      </w:r>
      <w:r w:rsidRPr="00913BD5">
        <w:rPr>
          <w:b/>
          <w:bCs/>
          <w:i/>
          <w:iCs/>
          <w:color w:val="auto"/>
          <w:sz w:val="24"/>
          <w:szCs w:val="24"/>
        </w:rPr>
        <w:t>ё</w:t>
      </w:r>
      <w:r w:rsidRPr="00913BD5">
        <w:rPr>
          <w:color w:val="auto"/>
          <w:sz w:val="24"/>
          <w:szCs w:val="24"/>
        </w:rPr>
        <w:t xml:space="preserve">) после шипящих и </w:t>
      </w:r>
      <w:r w:rsidRPr="00913BD5">
        <w:rPr>
          <w:b/>
          <w:bCs/>
          <w:i/>
          <w:iCs/>
          <w:color w:val="auto"/>
          <w:sz w:val="24"/>
          <w:szCs w:val="24"/>
        </w:rPr>
        <w:t>ц</w:t>
      </w:r>
      <w:r w:rsidRPr="00913BD5">
        <w:rPr>
          <w:color w:val="auto"/>
          <w:sz w:val="24"/>
          <w:szCs w:val="24"/>
        </w:rPr>
        <w:t xml:space="preserve"> в суффиксах и окончаниях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суффиксов </w:t>
      </w:r>
      <w:r w:rsidRPr="00913BD5">
        <w:rPr>
          <w:b/>
          <w:bCs/>
          <w:color w:val="auto"/>
          <w:sz w:val="24"/>
          <w:szCs w:val="24"/>
        </w:rPr>
        <w:t>-</w:t>
      </w:r>
      <w:r w:rsidRPr="00913BD5">
        <w:rPr>
          <w:b/>
          <w:bCs/>
          <w:i/>
          <w:iCs/>
          <w:color w:val="auto"/>
          <w:sz w:val="24"/>
          <w:szCs w:val="24"/>
        </w:rPr>
        <w:t>чик</w:t>
      </w:r>
      <w:r w:rsidRPr="00913BD5">
        <w:rPr>
          <w:b/>
          <w:bCs/>
          <w:color w:val="auto"/>
          <w:sz w:val="24"/>
          <w:szCs w:val="24"/>
        </w:rPr>
        <w:t xml:space="preserve">- </w:t>
      </w:r>
      <w:r w:rsidRPr="00913BD5">
        <w:rPr>
          <w:color w:val="auto"/>
          <w:sz w:val="24"/>
          <w:szCs w:val="24"/>
        </w:rPr>
        <w:t xml:space="preserve">— </w:t>
      </w:r>
      <w:r w:rsidRPr="00913BD5">
        <w:rPr>
          <w:b/>
          <w:bCs/>
          <w:color w:val="auto"/>
          <w:sz w:val="24"/>
          <w:szCs w:val="24"/>
        </w:rPr>
        <w:t>-</w:t>
      </w:r>
      <w:r w:rsidRPr="00913BD5">
        <w:rPr>
          <w:b/>
          <w:bCs/>
          <w:i/>
          <w:iCs/>
          <w:color w:val="auto"/>
          <w:sz w:val="24"/>
          <w:szCs w:val="24"/>
        </w:rPr>
        <w:t>щик</w:t>
      </w:r>
      <w:r w:rsidRPr="00913BD5">
        <w:rPr>
          <w:b/>
          <w:bCs/>
          <w:color w:val="auto"/>
          <w:sz w:val="24"/>
          <w:szCs w:val="24"/>
        </w:rPr>
        <w:t>-</w:t>
      </w:r>
      <w:r w:rsidRPr="00913BD5">
        <w:rPr>
          <w:color w:val="auto"/>
          <w:sz w:val="24"/>
          <w:szCs w:val="24"/>
        </w:rPr>
        <w:t>; -</w:t>
      </w:r>
      <w:r w:rsidRPr="00913BD5">
        <w:rPr>
          <w:b/>
          <w:bCs/>
          <w:i/>
          <w:iCs/>
          <w:color w:val="auto"/>
          <w:sz w:val="24"/>
          <w:szCs w:val="24"/>
        </w:rPr>
        <w:t>ек</w:t>
      </w:r>
      <w:r w:rsidRPr="00913BD5">
        <w:rPr>
          <w:b/>
          <w:bCs/>
          <w:color w:val="auto"/>
          <w:sz w:val="24"/>
          <w:szCs w:val="24"/>
        </w:rPr>
        <w:t xml:space="preserve">- </w:t>
      </w:r>
      <w:r w:rsidRPr="00913BD5">
        <w:rPr>
          <w:color w:val="auto"/>
          <w:sz w:val="24"/>
          <w:szCs w:val="24"/>
        </w:rPr>
        <w:t xml:space="preserve">— </w:t>
      </w:r>
      <w:r w:rsidRPr="00913BD5">
        <w:rPr>
          <w:b/>
          <w:bCs/>
          <w:color w:val="auto"/>
          <w:sz w:val="24"/>
          <w:szCs w:val="24"/>
        </w:rPr>
        <w:t>-</w:t>
      </w:r>
      <w:r w:rsidRPr="00913BD5">
        <w:rPr>
          <w:b/>
          <w:bCs/>
          <w:i/>
          <w:iCs/>
          <w:color w:val="auto"/>
          <w:sz w:val="24"/>
          <w:szCs w:val="24"/>
        </w:rPr>
        <w:t>ик</w:t>
      </w:r>
      <w:r w:rsidRPr="00913BD5">
        <w:rPr>
          <w:b/>
          <w:bCs/>
          <w:color w:val="auto"/>
          <w:sz w:val="24"/>
          <w:szCs w:val="24"/>
        </w:rPr>
        <w:t xml:space="preserve">- </w:t>
      </w:r>
      <w:r w:rsidRPr="00913BD5">
        <w:rPr>
          <w:color w:val="auto"/>
          <w:sz w:val="24"/>
          <w:szCs w:val="24"/>
        </w:rPr>
        <w:t>(-</w:t>
      </w:r>
      <w:r w:rsidRPr="00913BD5">
        <w:rPr>
          <w:b/>
          <w:bCs/>
          <w:i/>
          <w:iCs/>
          <w:color w:val="auto"/>
          <w:sz w:val="24"/>
          <w:szCs w:val="24"/>
        </w:rPr>
        <w:t>чик</w:t>
      </w:r>
      <w:r w:rsidRPr="00913BD5">
        <w:rPr>
          <w:b/>
          <w:bCs/>
          <w:color w:val="auto"/>
          <w:sz w:val="24"/>
          <w:szCs w:val="24"/>
        </w:rPr>
        <w:t>-</w:t>
      </w:r>
      <w:r w:rsidRPr="00913BD5">
        <w:rPr>
          <w:color w:val="auto"/>
          <w:sz w:val="24"/>
          <w:szCs w:val="24"/>
        </w:rPr>
        <w:t>) имён существительных.</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Правописание корней с чередованием </w:t>
      </w:r>
      <w:r w:rsidRPr="00913BD5">
        <w:rPr>
          <w:b/>
          <w:bCs/>
          <w:i/>
          <w:iCs/>
          <w:color w:val="auto"/>
          <w:sz w:val="24"/>
          <w:szCs w:val="24"/>
        </w:rPr>
        <w:t>а</w:t>
      </w:r>
      <w:r w:rsidRPr="00913BD5">
        <w:rPr>
          <w:color w:val="auto"/>
          <w:sz w:val="24"/>
          <w:szCs w:val="24"/>
        </w:rPr>
        <w:t xml:space="preserve"> // </w:t>
      </w:r>
      <w:r w:rsidRPr="00913BD5">
        <w:rPr>
          <w:b/>
          <w:bCs/>
          <w:i/>
          <w:iCs/>
          <w:color w:val="auto"/>
          <w:sz w:val="24"/>
          <w:szCs w:val="24"/>
        </w:rPr>
        <w:t>о</w:t>
      </w:r>
      <w:r w:rsidRPr="00913BD5">
        <w:rPr>
          <w:color w:val="auto"/>
          <w:sz w:val="24"/>
          <w:szCs w:val="24"/>
        </w:rPr>
        <w:t>: -</w:t>
      </w:r>
      <w:r w:rsidRPr="00913BD5">
        <w:rPr>
          <w:b/>
          <w:bCs/>
          <w:i/>
          <w:iCs/>
          <w:color w:val="auto"/>
          <w:sz w:val="24"/>
          <w:szCs w:val="24"/>
        </w:rPr>
        <w:t>лаг</w:t>
      </w:r>
      <w:r w:rsidRPr="00913BD5">
        <w:rPr>
          <w:color w:val="auto"/>
          <w:sz w:val="24"/>
          <w:szCs w:val="24"/>
        </w:rPr>
        <w:t>- — -</w:t>
      </w:r>
      <w:r w:rsidRPr="00913BD5">
        <w:rPr>
          <w:b/>
          <w:bCs/>
          <w:i/>
          <w:iCs/>
          <w:color w:val="auto"/>
          <w:sz w:val="24"/>
          <w:szCs w:val="24"/>
        </w:rPr>
        <w:t>лож</w:t>
      </w:r>
      <w:r w:rsidRPr="00913BD5">
        <w:rPr>
          <w:color w:val="auto"/>
          <w:sz w:val="24"/>
          <w:szCs w:val="24"/>
        </w:rPr>
        <w:t>-;</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lastRenderedPageBreak/>
        <w:t>-</w:t>
      </w:r>
      <w:r w:rsidRPr="00913BD5">
        <w:rPr>
          <w:b/>
          <w:bCs/>
          <w:i/>
          <w:iCs/>
          <w:color w:val="auto"/>
          <w:sz w:val="24"/>
          <w:szCs w:val="24"/>
        </w:rPr>
        <w:t>раст</w:t>
      </w:r>
      <w:r w:rsidRPr="00913BD5">
        <w:rPr>
          <w:color w:val="auto"/>
          <w:sz w:val="24"/>
          <w:szCs w:val="24"/>
        </w:rPr>
        <w:t>- — -</w:t>
      </w:r>
      <w:r w:rsidRPr="00913BD5">
        <w:rPr>
          <w:b/>
          <w:bCs/>
          <w:i/>
          <w:iCs/>
          <w:color w:val="auto"/>
          <w:sz w:val="24"/>
          <w:szCs w:val="24"/>
        </w:rPr>
        <w:t>ращ</w:t>
      </w:r>
      <w:r w:rsidRPr="00913BD5">
        <w:rPr>
          <w:color w:val="auto"/>
          <w:sz w:val="24"/>
          <w:szCs w:val="24"/>
        </w:rPr>
        <w:t>- — -</w:t>
      </w:r>
      <w:r w:rsidRPr="00913BD5">
        <w:rPr>
          <w:b/>
          <w:bCs/>
          <w:i/>
          <w:iCs/>
          <w:color w:val="auto"/>
          <w:sz w:val="24"/>
          <w:szCs w:val="24"/>
        </w:rPr>
        <w:t>рос</w:t>
      </w:r>
      <w:r w:rsidRPr="00913BD5">
        <w:rPr>
          <w:color w:val="auto"/>
          <w:sz w:val="24"/>
          <w:szCs w:val="24"/>
        </w:rPr>
        <w:t>-; -</w:t>
      </w:r>
      <w:r w:rsidRPr="00913BD5">
        <w:rPr>
          <w:b/>
          <w:bCs/>
          <w:i/>
          <w:iCs/>
          <w:color w:val="auto"/>
          <w:sz w:val="24"/>
          <w:szCs w:val="24"/>
        </w:rPr>
        <w:t>гар</w:t>
      </w:r>
      <w:r w:rsidRPr="00913BD5">
        <w:rPr>
          <w:color w:val="auto"/>
          <w:sz w:val="24"/>
          <w:szCs w:val="24"/>
        </w:rPr>
        <w:t>- — -</w:t>
      </w:r>
      <w:r w:rsidRPr="00913BD5">
        <w:rPr>
          <w:b/>
          <w:bCs/>
          <w:i/>
          <w:iCs/>
          <w:color w:val="auto"/>
          <w:sz w:val="24"/>
          <w:szCs w:val="24"/>
        </w:rPr>
        <w:t>гор</w:t>
      </w:r>
      <w:r w:rsidRPr="00913BD5">
        <w:rPr>
          <w:color w:val="auto"/>
          <w:sz w:val="24"/>
          <w:szCs w:val="24"/>
        </w:rPr>
        <w:t>-, -</w:t>
      </w:r>
      <w:r w:rsidRPr="00913BD5">
        <w:rPr>
          <w:b/>
          <w:bCs/>
          <w:i/>
          <w:iCs/>
          <w:color w:val="auto"/>
          <w:sz w:val="24"/>
          <w:szCs w:val="24"/>
        </w:rPr>
        <w:t>зар</w:t>
      </w:r>
      <w:r w:rsidRPr="00913BD5">
        <w:rPr>
          <w:color w:val="auto"/>
          <w:sz w:val="24"/>
          <w:szCs w:val="24"/>
        </w:rPr>
        <w:t>- — -</w:t>
      </w:r>
      <w:r w:rsidRPr="00913BD5">
        <w:rPr>
          <w:b/>
          <w:bCs/>
          <w:i/>
          <w:iCs/>
          <w:color w:val="auto"/>
          <w:sz w:val="24"/>
          <w:szCs w:val="24"/>
        </w:rPr>
        <w:t>зор</w:t>
      </w:r>
      <w:r w:rsidRPr="00913BD5">
        <w:rPr>
          <w:color w:val="auto"/>
          <w:sz w:val="24"/>
          <w:szCs w:val="24"/>
        </w:rPr>
        <w:t>-;</w:t>
      </w:r>
    </w:p>
    <w:p w:rsidR="00913BD5" w:rsidRPr="00913BD5" w:rsidRDefault="00913BD5" w:rsidP="00913BD5">
      <w:pPr>
        <w:pStyle w:val="11"/>
        <w:spacing w:line="240" w:lineRule="auto"/>
        <w:ind w:firstLine="0"/>
        <w:jc w:val="both"/>
        <w:rPr>
          <w:color w:val="auto"/>
          <w:sz w:val="24"/>
          <w:szCs w:val="24"/>
        </w:rPr>
      </w:pPr>
      <w:r w:rsidRPr="00913BD5">
        <w:rPr>
          <w:b/>
          <w:bCs/>
          <w:i/>
          <w:iCs/>
          <w:color w:val="auto"/>
          <w:sz w:val="24"/>
          <w:szCs w:val="24"/>
        </w:rPr>
        <w:t>-клан-</w:t>
      </w:r>
      <w:r w:rsidRPr="00913BD5">
        <w:rPr>
          <w:color w:val="auto"/>
          <w:sz w:val="24"/>
          <w:szCs w:val="24"/>
        </w:rPr>
        <w:t xml:space="preserve"> — </w:t>
      </w:r>
      <w:r w:rsidRPr="00913BD5">
        <w:rPr>
          <w:b/>
          <w:bCs/>
          <w:i/>
          <w:iCs/>
          <w:color w:val="auto"/>
          <w:sz w:val="24"/>
          <w:szCs w:val="24"/>
        </w:rPr>
        <w:t>-клон-</w:t>
      </w:r>
      <w:r w:rsidRPr="00913BD5">
        <w:rPr>
          <w:color w:val="auto"/>
          <w:sz w:val="24"/>
          <w:szCs w:val="24"/>
        </w:rPr>
        <w:t xml:space="preserve">, </w:t>
      </w:r>
      <w:r w:rsidRPr="00913BD5">
        <w:rPr>
          <w:b/>
          <w:bCs/>
          <w:i/>
          <w:iCs/>
          <w:color w:val="auto"/>
          <w:sz w:val="24"/>
          <w:szCs w:val="24"/>
        </w:rPr>
        <w:t>-скак-</w:t>
      </w:r>
      <w:r w:rsidRPr="00913BD5">
        <w:rPr>
          <w:color w:val="auto"/>
          <w:sz w:val="24"/>
          <w:szCs w:val="24"/>
        </w:rPr>
        <w:t xml:space="preserve"> — </w:t>
      </w:r>
      <w:r w:rsidRPr="00913BD5">
        <w:rPr>
          <w:b/>
          <w:bCs/>
          <w:i/>
          <w:iCs/>
          <w:color w:val="auto"/>
          <w:sz w:val="24"/>
          <w:szCs w:val="24"/>
        </w:rPr>
        <w:t>-скоч-.</w:t>
      </w:r>
    </w:p>
    <w:p w:rsidR="00913BD5" w:rsidRPr="00913BD5" w:rsidRDefault="00913BD5" w:rsidP="00913BD5">
      <w:pPr>
        <w:pStyle w:val="11"/>
        <w:spacing w:line="240" w:lineRule="auto"/>
        <w:ind w:firstLine="0"/>
        <w:jc w:val="both"/>
        <w:rPr>
          <w:color w:val="auto"/>
          <w:sz w:val="24"/>
          <w:szCs w:val="24"/>
        </w:rPr>
      </w:pPr>
      <w:r w:rsidRPr="00913BD5">
        <w:rPr>
          <w:color w:val="auto"/>
          <w:sz w:val="24"/>
          <w:szCs w:val="24"/>
        </w:rPr>
        <w:t xml:space="preserve">Слитное и раздельное написание </w:t>
      </w:r>
      <w:r w:rsidRPr="00913BD5">
        <w:rPr>
          <w:b/>
          <w:bCs/>
          <w:i/>
          <w:iCs/>
          <w:color w:val="auto"/>
          <w:sz w:val="24"/>
          <w:szCs w:val="24"/>
        </w:rPr>
        <w:t>не</w:t>
      </w:r>
      <w:r w:rsidRPr="00913BD5">
        <w:rPr>
          <w:color w:val="auto"/>
          <w:sz w:val="24"/>
          <w:szCs w:val="24"/>
        </w:rPr>
        <w:t xml:space="preserve"> с именами существительными.</w:t>
      </w:r>
    </w:p>
    <w:p w:rsidR="00913BD5" w:rsidRPr="00913BD5" w:rsidRDefault="00913BD5" w:rsidP="00913BD5">
      <w:pPr>
        <w:pStyle w:val="11"/>
        <w:spacing w:line="240" w:lineRule="auto"/>
        <w:ind w:firstLine="0"/>
        <w:jc w:val="both"/>
        <w:rPr>
          <w:color w:val="auto"/>
          <w:sz w:val="24"/>
          <w:szCs w:val="24"/>
        </w:rPr>
      </w:pPr>
      <w:r w:rsidRPr="00913BD5">
        <w:rPr>
          <w:b/>
          <w:bCs/>
          <w:color w:val="auto"/>
          <w:sz w:val="24"/>
          <w:szCs w:val="24"/>
        </w:rPr>
        <w:t>Имя прилагательное</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Имена прилагательные полные и краткие, их синтаксические функции.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Склонение имён прилагательных.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Морфологический анализ имён прилагательных.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Нормы словоизменения, произношения имён прилагательных, постановки ударения (в рамках изученного).</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Правописание безударных окончаний имён прилагательных.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о</w:t>
      </w:r>
      <w:r w:rsidRPr="00913BD5">
        <w:rPr>
          <w:color w:val="auto"/>
          <w:sz w:val="24"/>
          <w:szCs w:val="24"/>
        </w:rPr>
        <w:t xml:space="preserve"> — </w:t>
      </w:r>
      <w:r w:rsidRPr="00913BD5">
        <w:rPr>
          <w:b/>
          <w:bCs/>
          <w:i/>
          <w:iCs/>
          <w:color w:val="auto"/>
          <w:sz w:val="24"/>
          <w:szCs w:val="24"/>
        </w:rPr>
        <w:t>е</w:t>
      </w:r>
      <w:r w:rsidRPr="00913BD5">
        <w:rPr>
          <w:color w:val="auto"/>
          <w:sz w:val="24"/>
          <w:szCs w:val="24"/>
        </w:rPr>
        <w:t xml:space="preserve"> после шипящих и </w:t>
      </w:r>
      <w:r w:rsidRPr="00913BD5">
        <w:rPr>
          <w:b/>
          <w:bCs/>
          <w:i/>
          <w:iCs/>
          <w:color w:val="auto"/>
          <w:sz w:val="24"/>
          <w:szCs w:val="24"/>
        </w:rPr>
        <w:t>ц</w:t>
      </w:r>
      <w:r w:rsidRPr="00913BD5">
        <w:rPr>
          <w:color w:val="auto"/>
          <w:sz w:val="24"/>
          <w:szCs w:val="24"/>
        </w:rPr>
        <w:t xml:space="preserve"> в суффиксах и окончаниях имён прилагательных.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Правописание кратких форм имён прилагательных с основой на шипящий.</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Слитное и раздельное написание </w:t>
      </w:r>
      <w:r w:rsidRPr="00913BD5">
        <w:rPr>
          <w:b/>
          <w:bCs/>
          <w:i/>
          <w:iCs/>
          <w:color w:val="auto"/>
          <w:sz w:val="24"/>
          <w:szCs w:val="24"/>
        </w:rPr>
        <w:t>не</w:t>
      </w:r>
      <w:r w:rsidRPr="00913BD5">
        <w:rPr>
          <w:color w:val="auto"/>
          <w:sz w:val="24"/>
          <w:szCs w:val="24"/>
        </w:rPr>
        <w:t xml:space="preserve"> с именами прилагательными.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b/>
          <w:bCs/>
          <w:color w:val="auto"/>
          <w:sz w:val="24"/>
          <w:szCs w:val="24"/>
        </w:rPr>
        <w:t>Глагол</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Глаголы совершенного и несовершенного вида, возвратные и невозвратные.</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Инфинитив и его грамматические свойства. Основа инфинитива, основа настоящего (будущего простого) времени глагола.</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Спряжение глагола.</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Нормы словоизменения глаголов, постановки ударения в глагольных формах (в рамках изученного).</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Правописание корней с чередованием </w:t>
      </w:r>
      <w:r w:rsidRPr="00913BD5">
        <w:rPr>
          <w:b/>
          <w:bCs/>
          <w:i/>
          <w:iCs/>
          <w:color w:val="auto"/>
          <w:sz w:val="24"/>
          <w:szCs w:val="24"/>
        </w:rPr>
        <w:t>е</w:t>
      </w:r>
      <w:r w:rsidRPr="00913BD5">
        <w:rPr>
          <w:color w:val="auto"/>
          <w:sz w:val="24"/>
          <w:szCs w:val="24"/>
        </w:rPr>
        <w:t xml:space="preserve"> // </w:t>
      </w:r>
      <w:r w:rsidRPr="00913BD5">
        <w:rPr>
          <w:b/>
          <w:bCs/>
          <w:i/>
          <w:iCs/>
          <w:color w:val="auto"/>
          <w:sz w:val="24"/>
          <w:szCs w:val="24"/>
        </w:rPr>
        <w:t>и</w:t>
      </w:r>
      <w:r w:rsidRPr="00913BD5">
        <w:rPr>
          <w:b/>
          <w:bCs/>
          <w:color w:val="auto"/>
          <w:sz w:val="24"/>
          <w:szCs w:val="24"/>
        </w:rPr>
        <w:t xml:space="preserve">: </w:t>
      </w:r>
      <w:r w:rsidRPr="00913BD5">
        <w:rPr>
          <w:color w:val="auto"/>
          <w:sz w:val="24"/>
          <w:szCs w:val="24"/>
        </w:rPr>
        <w:t>-</w:t>
      </w:r>
      <w:r w:rsidRPr="00913BD5">
        <w:rPr>
          <w:b/>
          <w:bCs/>
          <w:i/>
          <w:iCs/>
          <w:color w:val="auto"/>
          <w:sz w:val="24"/>
          <w:szCs w:val="24"/>
        </w:rPr>
        <w:t>бер</w:t>
      </w:r>
      <w:r w:rsidRPr="00913BD5">
        <w:rPr>
          <w:color w:val="auto"/>
          <w:sz w:val="24"/>
          <w:szCs w:val="24"/>
        </w:rPr>
        <w:t>- — -</w:t>
      </w:r>
      <w:r w:rsidRPr="00913BD5">
        <w:rPr>
          <w:b/>
          <w:bCs/>
          <w:i/>
          <w:iCs/>
          <w:color w:val="auto"/>
          <w:sz w:val="24"/>
          <w:szCs w:val="24"/>
        </w:rPr>
        <w:t>бир</w:t>
      </w:r>
      <w:r w:rsidRPr="00913BD5">
        <w:rPr>
          <w:color w:val="auto"/>
          <w:sz w:val="24"/>
          <w:szCs w:val="24"/>
        </w:rPr>
        <w:t>-, -</w:t>
      </w:r>
      <w:r w:rsidRPr="00913BD5">
        <w:rPr>
          <w:b/>
          <w:bCs/>
          <w:i/>
          <w:iCs/>
          <w:color w:val="auto"/>
          <w:sz w:val="24"/>
          <w:szCs w:val="24"/>
        </w:rPr>
        <w:t>блест</w:t>
      </w:r>
      <w:r w:rsidRPr="00913BD5">
        <w:rPr>
          <w:color w:val="auto"/>
          <w:sz w:val="24"/>
          <w:szCs w:val="24"/>
        </w:rPr>
        <w:t>- — -</w:t>
      </w:r>
      <w:r w:rsidRPr="00913BD5">
        <w:rPr>
          <w:b/>
          <w:bCs/>
          <w:i/>
          <w:iCs/>
          <w:color w:val="auto"/>
          <w:sz w:val="24"/>
          <w:szCs w:val="24"/>
        </w:rPr>
        <w:t>блист</w:t>
      </w:r>
      <w:r w:rsidRPr="00913BD5">
        <w:rPr>
          <w:color w:val="auto"/>
          <w:sz w:val="24"/>
          <w:szCs w:val="24"/>
        </w:rPr>
        <w:t>-, -</w:t>
      </w:r>
      <w:r w:rsidRPr="00913BD5">
        <w:rPr>
          <w:b/>
          <w:bCs/>
          <w:i/>
          <w:iCs/>
          <w:color w:val="auto"/>
          <w:sz w:val="24"/>
          <w:szCs w:val="24"/>
        </w:rPr>
        <w:t>дер</w:t>
      </w:r>
      <w:r w:rsidRPr="00913BD5">
        <w:rPr>
          <w:color w:val="auto"/>
          <w:sz w:val="24"/>
          <w:szCs w:val="24"/>
        </w:rPr>
        <w:t>- — -</w:t>
      </w:r>
      <w:r w:rsidRPr="00913BD5">
        <w:rPr>
          <w:b/>
          <w:bCs/>
          <w:i/>
          <w:iCs/>
          <w:color w:val="auto"/>
          <w:sz w:val="24"/>
          <w:szCs w:val="24"/>
        </w:rPr>
        <w:t>дир</w:t>
      </w:r>
      <w:r w:rsidRPr="00913BD5">
        <w:rPr>
          <w:color w:val="auto"/>
          <w:sz w:val="24"/>
          <w:szCs w:val="24"/>
        </w:rPr>
        <w:t>-, -</w:t>
      </w:r>
      <w:r w:rsidRPr="00913BD5">
        <w:rPr>
          <w:b/>
          <w:bCs/>
          <w:i/>
          <w:iCs/>
          <w:color w:val="auto"/>
          <w:sz w:val="24"/>
          <w:szCs w:val="24"/>
        </w:rPr>
        <w:t>жег</w:t>
      </w:r>
      <w:r w:rsidRPr="00913BD5">
        <w:rPr>
          <w:color w:val="auto"/>
          <w:sz w:val="24"/>
          <w:szCs w:val="24"/>
        </w:rPr>
        <w:t>- — -</w:t>
      </w:r>
      <w:r w:rsidRPr="00913BD5">
        <w:rPr>
          <w:b/>
          <w:bCs/>
          <w:i/>
          <w:iCs/>
          <w:color w:val="auto"/>
          <w:sz w:val="24"/>
          <w:szCs w:val="24"/>
        </w:rPr>
        <w:t>жиг</w:t>
      </w:r>
      <w:r w:rsidRPr="00913BD5">
        <w:rPr>
          <w:color w:val="auto"/>
          <w:sz w:val="24"/>
          <w:szCs w:val="24"/>
        </w:rPr>
        <w:t>-, -</w:t>
      </w:r>
      <w:r w:rsidRPr="00913BD5">
        <w:rPr>
          <w:b/>
          <w:bCs/>
          <w:i/>
          <w:iCs/>
          <w:color w:val="auto"/>
          <w:sz w:val="24"/>
          <w:szCs w:val="24"/>
        </w:rPr>
        <w:t>мер</w:t>
      </w:r>
      <w:r w:rsidRPr="00913BD5">
        <w:rPr>
          <w:color w:val="auto"/>
          <w:sz w:val="24"/>
          <w:szCs w:val="24"/>
        </w:rPr>
        <w:t>- — -</w:t>
      </w:r>
      <w:r w:rsidRPr="00913BD5">
        <w:rPr>
          <w:b/>
          <w:bCs/>
          <w:i/>
          <w:iCs/>
          <w:color w:val="auto"/>
          <w:sz w:val="24"/>
          <w:szCs w:val="24"/>
        </w:rPr>
        <w:t>мир</w:t>
      </w:r>
      <w:r w:rsidRPr="00913BD5">
        <w:rPr>
          <w:color w:val="auto"/>
          <w:sz w:val="24"/>
          <w:szCs w:val="24"/>
        </w:rPr>
        <w:t>-, -</w:t>
      </w:r>
      <w:r w:rsidRPr="00913BD5">
        <w:rPr>
          <w:b/>
          <w:bCs/>
          <w:i/>
          <w:iCs/>
          <w:color w:val="auto"/>
          <w:sz w:val="24"/>
          <w:szCs w:val="24"/>
        </w:rPr>
        <w:t>пер</w:t>
      </w:r>
      <w:r w:rsidRPr="00913BD5">
        <w:rPr>
          <w:color w:val="auto"/>
          <w:sz w:val="24"/>
          <w:szCs w:val="24"/>
        </w:rPr>
        <w:t>- — -</w:t>
      </w:r>
      <w:r w:rsidRPr="00913BD5">
        <w:rPr>
          <w:b/>
          <w:bCs/>
          <w:i/>
          <w:iCs/>
          <w:color w:val="auto"/>
          <w:sz w:val="24"/>
          <w:szCs w:val="24"/>
        </w:rPr>
        <w:t>пир</w:t>
      </w:r>
      <w:r w:rsidRPr="00913BD5">
        <w:rPr>
          <w:color w:val="auto"/>
          <w:sz w:val="24"/>
          <w:szCs w:val="24"/>
        </w:rPr>
        <w:t>-, -</w:t>
      </w:r>
      <w:r w:rsidRPr="00913BD5">
        <w:rPr>
          <w:b/>
          <w:bCs/>
          <w:i/>
          <w:iCs/>
          <w:color w:val="auto"/>
          <w:sz w:val="24"/>
          <w:szCs w:val="24"/>
        </w:rPr>
        <w:t>стел</w:t>
      </w:r>
      <w:r w:rsidRPr="00913BD5">
        <w:rPr>
          <w:color w:val="auto"/>
          <w:sz w:val="24"/>
          <w:szCs w:val="24"/>
        </w:rPr>
        <w:t>- — -</w:t>
      </w:r>
      <w:r w:rsidRPr="00913BD5">
        <w:rPr>
          <w:b/>
          <w:bCs/>
          <w:i/>
          <w:iCs/>
          <w:color w:val="auto"/>
          <w:sz w:val="24"/>
          <w:szCs w:val="24"/>
        </w:rPr>
        <w:t>стил</w:t>
      </w:r>
      <w:r w:rsidRPr="00913BD5">
        <w:rPr>
          <w:color w:val="auto"/>
          <w:sz w:val="24"/>
          <w:szCs w:val="24"/>
        </w:rPr>
        <w:t>-, -</w:t>
      </w:r>
      <w:r w:rsidRPr="00913BD5">
        <w:rPr>
          <w:b/>
          <w:bCs/>
          <w:i/>
          <w:iCs/>
          <w:color w:val="auto"/>
          <w:sz w:val="24"/>
          <w:szCs w:val="24"/>
        </w:rPr>
        <w:t>тер</w:t>
      </w:r>
      <w:r w:rsidRPr="00913BD5">
        <w:rPr>
          <w:color w:val="auto"/>
          <w:sz w:val="24"/>
          <w:szCs w:val="24"/>
        </w:rPr>
        <w:t>- — -</w:t>
      </w:r>
      <w:r w:rsidRPr="00913BD5">
        <w:rPr>
          <w:b/>
          <w:bCs/>
          <w:i/>
          <w:iCs/>
          <w:color w:val="auto"/>
          <w:sz w:val="24"/>
          <w:szCs w:val="24"/>
        </w:rPr>
        <w:t>тир</w:t>
      </w:r>
      <w:r w:rsidRPr="00913BD5">
        <w:rPr>
          <w:color w:val="auto"/>
          <w:sz w:val="24"/>
          <w:szCs w:val="24"/>
        </w:rPr>
        <w:t>-.</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Использование </w:t>
      </w:r>
      <w:r w:rsidRPr="00913BD5">
        <w:rPr>
          <w:b/>
          <w:bCs/>
          <w:i/>
          <w:iCs/>
          <w:color w:val="auto"/>
          <w:sz w:val="24"/>
          <w:szCs w:val="24"/>
        </w:rPr>
        <w:t>ь</w:t>
      </w:r>
      <w:r w:rsidRPr="00913BD5">
        <w:rPr>
          <w:color w:val="auto"/>
          <w:sz w:val="24"/>
          <w:szCs w:val="24"/>
        </w:rPr>
        <w:t xml:space="preserve"> как показателя грамматической формы в инфинитиве, в форме 2-го лица единственного числа после шипящих.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Правописание </w:t>
      </w:r>
      <w:r w:rsidRPr="00913BD5">
        <w:rPr>
          <w:b/>
          <w:bCs/>
          <w:i/>
          <w:iCs/>
          <w:color w:val="auto"/>
          <w:sz w:val="24"/>
          <w:szCs w:val="24"/>
        </w:rPr>
        <w:t>-тся</w:t>
      </w:r>
      <w:r w:rsidRPr="00913BD5">
        <w:rPr>
          <w:color w:val="auto"/>
          <w:sz w:val="24"/>
          <w:szCs w:val="24"/>
        </w:rPr>
        <w:t xml:space="preserve"> и </w:t>
      </w:r>
      <w:r w:rsidRPr="00913BD5">
        <w:rPr>
          <w:b/>
          <w:bCs/>
          <w:i/>
          <w:iCs/>
          <w:color w:val="auto"/>
          <w:sz w:val="24"/>
          <w:szCs w:val="24"/>
        </w:rPr>
        <w:t>-ться</w:t>
      </w:r>
      <w:r w:rsidRPr="00913BD5">
        <w:rPr>
          <w:color w:val="auto"/>
          <w:sz w:val="24"/>
          <w:szCs w:val="24"/>
        </w:rPr>
        <w:t xml:space="preserve"> в глаголах, суффиксов </w:t>
      </w:r>
      <w:r w:rsidRPr="00913BD5">
        <w:rPr>
          <w:b/>
          <w:bCs/>
          <w:i/>
          <w:iCs/>
          <w:color w:val="auto"/>
          <w:sz w:val="24"/>
          <w:szCs w:val="24"/>
        </w:rPr>
        <w:t>-ова</w:t>
      </w:r>
      <w:r w:rsidRPr="00913BD5">
        <w:rPr>
          <w:color w:val="auto"/>
          <w:sz w:val="24"/>
          <w:szCs w:val="24"/>
        </w:rPr>
        <w:t>- — -</w:t>
      </w:r>
      <w:r w:rsidRPr="00913BD5">
        <w:rPr>
          <w:b/>
          <w:bCs/>
          <w:i/>
          <w:iCs/>
          <w:color w:val="auto"/>
          <w:sz w:val="24"/>
          <w:szCs w:val="24"/>
        </w:rPr>
        <w:t>ева</w:t>
      </w:r>
      <w:r w:rsidRPr="00913BD5">
        <w:rPr>
          <w:color w:val="auto"/>
          <w:sz w:val="24"/>
          <w:szCs w:val="24"/>
        </w:rPr>
        <w:t xml:space="preserve">-, </w:t>
      </w:r>
      <w:r w:rsidRPr="00913BD5">
        <w:rPr>
          <w:b/>
          <w:bCs/>
          <w:i/>
          <w:iCs/>
          <w:color w:val="auto"/>
          <w:sz w:val="24"/>
          <w:szCs w:val="24"/>
        </w:rPr>
        <w:t>-ыва-</w:t>
      </w:r>
      <w:r w:rsidRPr="00913BD5">
        <w:rPr>
          <w:color w:val="auto"/>
          <w:sz w:val="24"/>
          <w:szCs w:val="24"/>
        </w:rPr>
        <w:t xml:space="preserve"> — </w:t>
      </w:r>
      <w:r w:rsidRPr="00913BD5">
        <w:rPr>
          <w:b/>
          <w:bCs/>
          <w:i/>
          <w:iCs/>
          <w:color w:val="auto"/>
          <w:sz w:val="24"/>
          <w:szCs w:val="24"/>
        </w:rPr>
        <w:t>-ива-</w:t>
      </w:r>
      <w:r w:rsidRPr="00913BD5">
        <w:rPr>
          <w:i/>
          <w:iCs/>
          <w:color w:val="auto"/>
          <w:sz w:val="24"/>
          <w:szCs w:val="24"/>
        </w:rPr>
        <w:t>.</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Правописание безударных личных окончаний глагола.</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Правописание гласной перед суффиксом </w:t>
      </w:r>
      <w:r w:rsidRPr="00913BD5">
        <w:rPr>
          <w:b/>
          <w:bCs/>
          <w:i/>
          <w:iCs/>
          <w:color w:val="auto"/>
          <w:sz w:val="24"/>
          <w:szCs w:val="24"/>
        </w:rPr>
        <w:t>-л-</w:t>
      </w:r>
      <w:r w:rsidRPr="00913BD5">
        <w:rPr>
          <w:color w:val="auto"/>
          <w:sz w:val="24"/>
          <w:szCs w:val="24"/>
        </w:rPr>
        <w:t xml:space="preserve"> в формах прошедшего времени глагола.</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Слитное и раздельное написание </w:t>
      </w:r>
      <w:r w:rsidRPr="00913BD5">
        <w:rPr>
          <w:b/>
          <w:bCs/>
          <w:i/>
          <w:iCs/>
          <w:color w:val="auto"/>
          <w:sz w:val="24"/>
          <w:szCs w:val="24"/>
        </w:rPr>
        <w:t>не</w:t>
      </w:r>
      <w:r w:rsidRPr="00913BD5">
        <w:rPr>
          <w:color w:val="auto"/>
          <w:sz w:val="24"/>
          <w:szCs w:val="24"/>
        </w:rPr>
        <w:t xml:space="preserve"> с глаголами.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b/>
          <w:bCs/>
          <w:color w:val="auto"/>
          <w:sz w:val="24"/>
          <w:szCs w:val="24"/>
        </w:rPr>
        <w:t>Синтаксис. Культура речи. Пунктуация</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Синтаксис как раздел грамматики. Словосочетание и предложение как единицы синтаксиса.</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Синтаксический анализ словосочетания.</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Тире между подлежащим и сказуемым.</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Предложения распространённые и нераспространённые. Второстепенные члены предложения: определение, дополнение, обстоятельство. Определение и типичные </w:t>
      </w:r>
      <w:r w:rsidRPr="00913BD5">
        <w:rPr>
          <w:color w:val="auto"/>
          <w:sz w:val="24"/>
          <w:szCs w:val="24"/>
        </w:rPr>
        <w:lastRenderedPageBreak/>
        <w:t>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913BD5">
        <w:rPr>
          <w:b/>
          <w:bCs/>
          <w:i/>
          <w:iCs/>
          <w:color w:val="auto"/>
          <w:sz w:val="24"/>
          <w:szCs w:val="24"/>
        </w:rPr>
        <w:t>и</w:t>
      </w:r>
      <w:r w:rsidRPr="00913BD5">
        <w:rPr>
          <w:color w:val="auto"/>
          <w:sz w:val="24"/>
          <w:szCs w:val="24"/>
        </w:rPr>
        <w:t xml:space="preserve">, союзами </w:t>
      </w:r>
      <w:r w:rsidRPr="00913BD5">
        <w:rPr>
          <w:b/>
          <w:bCs/>
          <w:i/>
          <w:iCs/>
          <w:color w:val="auto"/>
          <w:sz w:val="24"/>
          <w:szCs w:val="24"/>
        </w:rPr>
        <w:t>а</w:t>
      </w:r>
      <w:r w:rsidRPr="00913BD5">
        <w:rPr>
          <w:color w:val="auto"/>
          <w:sz w:val="24"/>
          <w:szCs w:val="24"/>
        </w:rPr>
        <w:t xml:space="preserve">, </w:t>
      </w:r>
      <w:r w:rsidRPr="00913BD5">
        <w:rPr>
          <w:b/>
          <w:bCs/>
          <w:i/>
          <w:iCs/>
          <w:color w:val="auto"/>
          <w:sz w:val="24"/>
          <w:szCs w:val="24"/>
        </w:rPr>
        <w:t>но</w:t>
      </w:r>
      <w:r w:rsidRPr="00913BD5">
        <w:rPr>
          <w:color w:val="auto"/>
          <w:sz w:val="24"/>
          <w:szCs w:val="24"/>
        </w:rPr>
        <w:t xml:space="preserve">, </w:t>
      </w:r>
      <w:r w:rsidRPr="00913BD5">
        <w:rPr>
          <w:b/>
          <w:bCs/>
          <w:i/>
          <w:iCs/>
          <w:color w:val="auto"/>
          <w:sz w:val="24"/>
          <w:szCs w:val="24"/>
        </w:rPr>
        <w:t>однако</w:t>
      </w:r>
      <w:r w:rsidRPr="00913BD5">
        <w:rPr>
          <w:color w:val="auto"/>
          <w:sz w:val="24"/>
          <w:szCs w:val="24"/>
        </w:rPr>
        <w:t xml:space="preserve">, </w:t>
      </w:r>
      <w:r w:rsidRPr="00913BD5">
        <w:rPr>
          <w:b/>
          <w:bCs/>
          <w:i/>
          <w:iCs/>
          <w:color w:val="auto"/>
          <w:sz w:val="24"/>
          <w:szCs w:val="24"/>
        </w:rPr>
        <w:t>зато</w:t>
      </w:r>
      <w:r w:rsidRPr="00913BD5">
        <w:rPr>
          <w:color w:val="auto"/>
          <w:sz w:val="24"/>
          <w:szCs w:val="24"/>
        </w:rPr>
        <w:t xml:space="preserve">, </w:t>
      </w:r>
      <w:r w:rsidRPr="00913BD5">
        <w:rPr>
          <w:b/>
          <w:bCs/>
          <w:i/>
          <w:iCs/>
          <w:color w:val="auto"/>
          <w:sz w:val="24"/>
          <w:szCs w:val="24"/>
        </w:rPr>
        <w:t>да</w:t>
      </w:r>
      <w:r w:rsidRPr="00913BD5">
        <w:rPr>
          <w:color w:val="auto"/>
          <w:sz w:val="24"/>
          <w:szCs w:val="24"/>
        </w:rPr>
        <w:t xml:space="preserve"> (в значении </w:t>
      </w:r>
      <w:r w:rsidRPr="00913BD5">
        <w:rPr>
          <w:b/>
          <w:bCs/>
          <w:i/>
          <w:iCs/>
          <w:color w:val="auto"/>
          <w:sz w:val="24"/>
          <w:szCs w:val="24"/>
        </w:rPr>
        <w:t>и</w:t>
      </w:r>
      <w:r w:rsidRPr="00913BD5">
        <w:rPr>
          <w:color w:val="auto"/>
          <w:sz w:val="24"/>
          <w:szCs w:val="24"/>
        </w:rPr>
        <w:t xml:space="preserve">), </w:t>
      </w:r>
      <w:r w:rsidRPr="00913BD5">
        <w:rPr>
          <w:b/>
          <w:bCs/>
          <w:i/>
          <w:iCs/>
          <w:color w:val="auto"/>
          <w:sz w:val="24"/>
          <w:szCs w:val="24"/>
        </w:rPr>
        <w:t>да</w:t>
      </w:r>
      <w:r w:rsidRPr="00913BD5">
        <w:rPr>
          <w:color w:val="auto"/>
          <w:sz w:val="24"/>
          <w:szCs w:val="24"/>
        </w:rPr>
        <w:t xml:space="preserve"> (в значении </w:t>
      </w:r>
      <w:r w:rsidRPr="00913BD5">
        <w:rPr>
          <w:b/>
          <w:bCs/>
          <w:i/>
          <w:iCs/>
          <w:color w:val="auto"/>
          <w:sz w:val="24"/>
          <w:szCs w:val="24"/>
        </w:rPr>
        <w:t>но</w:t>
      </w:r>
      <w:r w:rsidRPr="00913BD5">
        <w:rPr>
          <w:color w:val="auto"/>
          <w:sz w:val="24"/>
          <w:szCs w:val="24"/>
        </w:rPr>
        <w:t>). Предложения с обобщающим словом при однородных членах.</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Предложения с обращением, особенности интонации. Обращение и средства его выражения.</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Синтаксический анализ простого и простого осложнённого предложений.</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913BD5">
        <w:rPr>
          <w:b/>
          <w:bCs/>
          <w:i/>
          <w:iCs/>
          <w:color w:val="auto"/>
          <w:sz w:val="24"/>
          <w:szCs w:val="24"/>
        </w:rPr>
        <w:t>и</w:t>
      </w:r>
      <w:r w:rsidRPr="00913BD5">
        <w:rPr>
          <w:color w:val="auto"/>
          <w:sz w:val="24"/>
          <w:szCs w:val="24"/>
        </w:rPr>
        <w:t xml:space="preserve">, союзами </w:t>
      </w:r>
      <w:r w:rsidRPr="00913BD5">
        <w:rPr>
          <w:b/>
          <w:bCs/>
          <w:i/>
          <w:iCs/>
          <w:color w:val="auto"/>
          <w:sz w:val="24"/>
          <w:szCs w:val="24"/>
        </w:rPr>
        <w:t>а</w:t>
      </w:r>
      <w:r w:rsidRPr="00913BD5">
        <w:rPr>
          <w:color w:val="auto"/>
          <w:sz w:val="24"/>
          <w:szCs w:val="24"/>
        </w:rPr>
        <w:t xml:space="preserve">, </w:t>
      </w:r>
      <w:r w:rsidRPr="00913BD5">
        <w:rPr>
          <w:b/>
          <w:bCs/>
          <w:i/>
          <w:iCs/>
          <w:color w:val="auto"/>
          <w:sz w:val="24"/>
          <w:szCs w:val="24"/>
        </w:rPr>
        <w:t>но</w:t>
      </w:r>
      <w:r w:rsidRPr="00913BD5">
        <w:rPr>
          <w:color w:val="auto"/>
          <w:sz w:val="24"/>
          <w:szCs w:val="24"/>
        </w:rPr>
        <w:t xml:space="preserve">, </w:t>
      </w:r>
      <w:r w:rsidRPr="00913BD5">
        <w:rPr>
          <w:b/>
          <w:bCs/>
          <w:i/>
          <w:iCs/>
          <w:color w:val="auto"/>
          <w:sz w:val="24"/>
          <w:szCs w:val="24"/>
        </w:rPr>
        <w:t>однако</w:t>
      </w:r>
      <w:r w:rsidRPr="00913BD5">
        <w:rPr>
          <w:color w:val="auto"/>
          <w:sz w:val="24"/>
          <w:szCs w:val="24"/>
        </w:rPr>
        <w:t xml:space="preserve">, </w:t>
      </w:r>
      <w:r w:rsidRPr="00913BD5">
        <w:rPr>
          <w:b/>
          <w:bCs/>
          <w:i/>
          <w:iCs/>
          <w:color w:val="auto"/>
          <w:sz w:val="24"/>
          <w:szCs w:val="24"/>
        </w:rPr>
        <w:t>зато</w:t>
      </w:r>
      <w:r w:rsidRPr="00913BD5">
        <w:rPr>
          <w:color w:val="auto"/>
          <w:sz w:val="24"/>
          <w:szCs w:val="24"/>
        </w:rPr>
        <w:t xml:space="preserve">, </w:t>
      </w:r>
      <w:r w:rsidRPr="00913BD5">
        <w:rPr>
          <w:b/>
          <w:bCs/>
          <w:i/>
          <w:iCs/>
          <w:color w:val="auto"/>
          <w:sz w:val="24"/>
          <w:szCs w:val="24"/>
        </w:rPr>
        <w:t>да</w:t>
      </w:r>
      <w:r w:rsidRPr="00913BD5">
        <w:rPr>
          <w:color w:val="auto"/>
          <w:sz w:val="24"/>
          <w:szCs w:val="24"/>
        </w:rPr>
        <w:t xml:space="preserve"> (в значении </w:t>
      </w:r>
      <w:r w:rsidRPr="00913BD5">
        <w:rPr>
          <w:b/>
          <w:bCs/>
          <w:i/>
          <w:iCs/>
          <w:color w:val="auto"/>
          <w:sz w:val="24"/>
          <w:szCs w:val="24"/>
        </w:rPr>
        <w:t>и</w:t>
      </w:r>
      <w:r w:rsidRPr="00913BD5">
        <w:rPr>
          <w:color w:val="auto"/>
          <w:sz w:val="24"/>
          <w:szCs w:val="24"/>
        </w:rPr>
        <w:t xml:space="preserve">), </w:t>
      </w:r>
      <w:r w:rsidRPr="00913BD5">
        <w:rPr>
          <w:b/>
          <w:bCs/>
          <w:i/>
          <w:iCs/>
          <w:color w:val="auto"/>
          <w:sz w:val="24"/>
          <w:szCs w:val="24"/>
        </w:rPr>
        <w:t>да</w:t>
      </w:r>
      <w:r w:rsidRPr="00913BD5">
        <w:rPr>
          <w:color w:val="auto"/>
          <w:sz w:val="24"/>
          <w:szCs w:val="24"/>
        </w:rPr>
        <w:t xml:space="preserve"> (в значении </w:t>
      </w:r>
      <w:r w:rsidRPr="00913BD5">
        <w:rPr>
          <w:b/>
          <w:bCs/>
          <w:i/>
          <w:iCs/>
          <w:color w:val="auto"/>
          <w:sz w:val="24"/>
          <w:szCs w:val="24"/>
        </w:rPr>
        <w:t>но</w:t>
      </w:r>
      <w:r w:rsidRPr="00913BD5">
        <w:rPr>
          <w:color w:val="auto"/>
          <w:sz w:val="24"/>
          <w:szCs w:val="24"/>
        </w:rPr>
        <w:t>).</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 xml:space="preserve">Пунктуационное оформление сложных предложений, состоящих из частей, связанных бессоюзной связью и союзами </w:t>
      </w:r>
      <w:r w:rsidRPr="00913BD5">
        <w:rPr>
          <w:b/>
          <w:bCs/>
          <w:i/>
          <w:iCs/>
          <w:color w:val="auto"/>
          <w:sz w:val="24"/>
          <w:szCs w:val="24"/>
        </w:rPr>
        <w:t>и</w:t>
      </w:r>
      <w:r w:rsidRPr="00913BD5">
        <w:rPr>
          <w:color w:val="auto"/>
          <w:sz w:val="24"/>
          <w:szCs w:val="24"/>
        </w:rPr>
        <w:t xml:space="preserve">, </w:t>
      </w:r>
      <w:r w:rsidRPr="00913BD5">
        <w:rPr>
          <w:b/>
          <w:bCs/>
          <w:i/>
          <w:iCs/>
          <w:color w:val="auto"/>
          <w:sz w:val="24"/>
          <w:szCs w:val="24"/>
        </w:rPr>
        <w:t>но</w:t>
      </w:r>
      <w:r w:rsidRPr="00913BD5">
        <w:rPr>
          <w:color w:val="auto"/>
          <w:sz w:val="24"/>
          <w:szCs w:val="24"/>
        </w:rPr>
        <w:t xml:space="preserve">, </w:t>
      </w:r>
      <w:r w:rsidRPr="00913BD5">
        <w:rPr>
          <w:b/>
          <w:bCs/>
          <w:i/>
          <w:iCs/>
          <w:color w:val="auto"/>
          <w:sz w:val="24"/>
          <w:szCs w:val="24"/>
        </w:rPr>
        <w:t>а</w:t>
      </w:r>
      <w:r w:rsidRPr="00913BD5">
        <w:rPr>
          <w:color w:val="auto"/>
          <w:sz w:val="24"/>
          <w:szCs w:val="24"/>
        </w:rPr>
        <w:t xml:space="preserve">, </w:t>
      </w:r>
      <w:r w:rsidRPr="00913BD5">
        <w:rPr>
          <w:b/>
          <w:bCs/>
          <w:i/>
          <w:iCs/>
          <w:color w:val="auto"/>
          <w:sz w:val="24"/>
          <w:szCs w:val="24"/>
        </w:rPr>
        <w:t>однако</w:t>
      </w:r>
      <w:r w:rsidRPr="00913BD5">
        <w:rPr>
          <w:color w:val="auto"/>
          <w:sz w:val="24"/>
          <w:szCs w:val="24"/>
        </w:rPr>
        <w:t xml:space="preserve">, </w:t>
      </w:r>
      <w:r w:rsidRPr="00913BD5">
        <w:rPr>
          <w:b/>
          <w:bCs/>
          <w:i/>
          <w:iCs/>
          <w:color w:val="auto"/>
          <w:sz w:val="24"/>
          <w:szCs w:val="24"/>
        </w:rPr>
        <w:t>зато</w:t>
      </w:r>
      <w:r w:rsidRPr="00913BD5">
        <w:rPr>
          <w:color w:val="auto"/>
          <w:sz w:val="24"/>
          <w:szCs w:val="24"/>
        </w:rPr>
        <w:t xml:space="preserve">, </w:t>
      </w:r>
      <w:r w:rsidRPr="00913BD5">
        <w:rPr>
          <w:b/>
          <w:bCs/>
          <w:i/>
          <w:iCs/>
          <w:color w:val="auto"/>
          <w:sz w:val="24"/>
          <w:szCs w:val="24"/>
        </w:rPr>
        <w:t>да</w:t>
      </w:r>
      <w:r w:rsidRPr="00913BD5">
        <w:rPr>
          <w:color w:val="auto"/>
          <w:sz w:val="24"/>
          <w:szCs w:val="24"/>
        </w:rPr>
        <w:t>.</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Предложения с прямой речью.</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Пунктуационное оформление предложений с прямой речью.</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Диалог.</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Пунктуационное оформление диалога на письме.</w:t>
      </w:r>
    </w:p>
    <w:p w:rsidR="00913BD5" w:rsidRPr="00913BD5" w:rsidRDefault="00913BD5" w:rsidP="00913BD5">
      <w:pPr>
        <w:pStyle w:val="11"/>
        <w:tabs>
          <w:tab w:val="left" w:pos="567"/>
        </w:tabs>
        <w:spacing w:line="240" w:lineRule="auto"/>
        <w:ind w:firstLine="0"/>
        <w:jc w:val="both"/>
        <w:rPr>
          <w:color w:val="auto"/>
          <w:sz w:val="24"/>
          <w:szCs w:val="24"/>
        </w:rPr>
      </w:pPr>
      <w:r w:rsidRPr="00913BD5">
        <w:rPr>
          <w:color w:val="auto"/>
          <w:sz w:val="24"/>
          <w:szCs w:val="24"/>
        </w:rPr>
        <w:t>Пунктуация как раздел лингвистики.</w:t>
      </w:r>
    </w:p>
    <w:p w:rsidR="00913BD5" w:rsidRPr="003A0A41" w:rsidRDefault="00913BD5" w:rsidP="003A0A41">
      <w:pPr>
        <w:pStyle w:val="aa"/>
        <w:rPr>
          <w:rFonts w:ascii="Times New Roman" w:hAnsi="Times New Roman" w:cs="Times New Roman"/>
          <w:color w:val="auto"/>
          <w:sz w:val="24"/>
          <w:szCs w:val="24"/>
        </w:rPr>
      </w:pPr>
      <w:bookmarkStart w:id="33" w:name="bookmark59"/>
      <w:r w:rsidRPr="003A0A41">
        <w:rPr>
          <w:rFonts w:ascii="Times New Roman" w:hAnsi="Times New Roman" w:cs="Times New Roman"/>
          <w:color w:val="auto"/>
          <w:sz w:val="24"/>
          <w:szCs w:val="24"/>
        </w:rPr>
        <w:t>6 КЛАСС</w:t>
      </w:r>
      <w:bookmarkEnd w:id="33"/>
    </w:p>
    <w:p w:rsidR="00913BD5" w:rsidRPr="003A0A41" w:rsidRDefault="00913BD5" w:rsidP="003A0A41">
      <w:pPr>
        <w:pStyle w:val="aa"/>
        <w:rPr>
          <w:rFonts w:ascii="Times New Roman" w:hAnsi="Times New Roman" w:cs="Times New Roman"/>
          <w:color w:val="auto"/>
          <w:sz w:val="24"/>
          <w:szCs w:val="24"/>
        </w:rPr>
      </w:pPr>
      <w:bookmarkStart w:id="34" w:name="bookmark61"/>
      <w:r w:rsidRPr="003A0A41">
        <w:rPr>
          <w:rFonts w:ascii="Times New Roman" w:hAnsi="Times New Roman" w:cs="Times New Roman"/>
          <w:color w:val="auto"/>
          <w:sz w:val="24"/>
          <w:szCs w:val="24"/>
        </w:rPr>
        <w:t>Общие сведения о языке</w:t>
      </w:r>
      <w:bookmarkEnd w:id="34"/>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Русский язык — государственный язык Российской Федерации и язык межнационального общения.</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Понятие о литературном языке.</w:t>
      </w:r>
    </w:p>
    <w:p w:rsidR="00913BD5" w:rsidRPr="003A0A41" w:rsidRDefault="00913BD5" w:rsidP="003A0A41">
      <w:pPr>
        <w:pStyle w:val="aa"/>
        <w:rPr>
          <w:rFonts w:ascii="Times New Roman" w:hAnsi="Times New Roman" w:cs="Times New Roman"/>
          <w:color w:val="auto"/>
          <w:sz w:val="24"/>
          <w:szCs w:val="24"/>
        </w:rPr>
      </w:pPr>
      <w:bookmarkStart w:id="35" w:name="bookmark63"/>
      <w:r w:rsidRPr="003A0A41">
        <w:rPr>
          <w:rFonts w:ascii="Times New Roman" w:hAnsi="Times New Roman" w:cs="Times New Roman"/>
          <w:color w:val="auto"/>
          <w:sz w:val="24"/>
          <w:szCs w:val="24"/>
        </w:rPr>
        <w:t>Язык и речь</w:t>
      </w:r>
      <w:bookmarkEnd w:id="35"/>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Монолог-описание, монолог-повествование, монолог-рассуждение; сообщение на лингвистическую тему.</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Виды диалога: побуждение к действию, обмен мнениями.</w:t>
      </w:r>
      <w:bookmarkStart w:id="36" w:name="bookmark65"/>
    </w:p>
    <w:p w:rsidR="00913BD5" w:rsidRPr="003A0A41" w:rsidRDefault="00913BD5" w:rsidP="003A0A41">
      <w:pPr>
        <w:pStyle w:val="aa"/>
        <w:rPr>
          <w:rFonts w:ascii="Times New Roman" w:hAnsi="Times New Roman" w:cs="Times New Roman"/>
          <w:color w:val="auto"/>
          <w:sz w:val="24"/>
          <w:szCs w:val="24"/>
        </w:rPr>
      </w:pPr>
      <w:r w:rsidRPr="003A0A41">
        <w:rPr>
          <w:rFonts w:ascii="Times New Roman" w:hAnsi="Times New Roman" w:cs="Times New Roman"/>
          <w:color w:val="auto"/>
          <w:sz w:val="24"/>
          <w:szCs w:val="24"/>
        </w:rPr>
        <w:t>Текст</w:t>
      </w:r>
      <w:bookmarkEnd w:id="36"/>
    </w:p>
    <w:p w:rsidR="00913BD5" w:rsidRPr="003A0A41" w:rsidRDefault="00913BD5" w:rsidP="003A0A41">
      <w:pPr>
        <w:pStyle w:val="11"/>
        <w:ind w:firstLine="0"/>
        <w:jc w:val="both"/>
        <w:rPr>
          <w:color w:val="auto"/>
          <w:sz w:val="24"/>
          <w:szCs w:val="24"/>
        </w:rPr>
      </w:pPr>
      <w:r w:rsidRPr="003A0A41">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13BD5" w:rsidRPr="003A0A41" w:rsidRDefault="00913BD5" w:rsidP="003A0A41">
      <w:pPr>
        <w:pStyle w:val="11"/>
        <w:ind w:firstLine="0"/>
        <w:jc w:val="both"/>
        <w:rPr>
          <w:color w:val="auto"/>
          <w:sz w:val="24"/>
          <w:szCs w:val="24"/>
        </w:rPr>
      </w:pPr>
      <w:r w:rsidRPr="003A0A41">
        <w:rPr>
          <w:color w:val="auto"/>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13BD5" w:rsidRPr="003A0A41" w:rsidRDefault="00913BD5" w:rsidP="003A0A41">
      <w:pPr>
        <w:pStyle w:val="11"/>
        <w:ind w:firstLine="0"/>
        <w:jc w:val="both"/>
        <w:rPr>
          <w:color w:val="auto"/>
          <w:sz w:val="24"/>
          <w:szCs w:val="24"/>
        </w:rPr>
      </w:pPr>
      <w:r w:rsidRPr="003A0A41">
        <w:rPr>
          <w:color w:val="auto"/>
          <w:sz w:val="24"/>
          <w:szCs w:val="24"/>
        </w:rPr>
        <w:t>Описание как тип речи.</w:t>
      </w:r>
    </w:p>
    <w:p w:rsidR="00913BD5" w:rsidRPr="003A0A41" w:rsidRDefault="00913BD5" w:rsidP="003A0A41">
      <w:pPr>
        <w:pStyle w:val="11"/>
        <w:ind w:firstLine="0"/>
        <w:jc w:val="both"/>
        <w:rPr>
          <w:color w:val="auto"/>
          <w:sz w:val="24"/>
          <w:szCs w:val="24"/>
        </w:rPr>
      </w:pPr>
      <w:r w:rsidRPr="003A0A41">
        <w:rPr>
          <w:color w:val="auto"/>
          <w:sz w:val="24"/>
          <w:szCs w:val="24"/>
        </w:rPr>
        <w:t>Описание внешности человека.</w:t>
      </w:r>
    </w:p>
    <w:p w:rsidR="00913BD5" w:rsidRPr="003A0A41" w:rsidRDefault="00913BD5" w:rsidP="003A0A41">
      <w:pPr>
        <w:pStyle w:val="11"/>
        <w:ind w:firstLine="0"/>
        <w:jc w:val="both"/>
        <w:rPr>
          <w:color w:val="auto"/>
          <w:sz w:val="24"/>
          <w:szCs w:val="24"/>
        </w:rPr>
      </w:pPr>
      <w:r w:rsidRPr="003A0A41">
        <w:rPr>
          <w:color w:val="auto"/>
          <w:sz w:val="24"/>
          <w:szCs w:val="24"/>
        </w:rPr>
        <w:t>Описание помещения.</w:t>
      </w:r>
    </w:p>
    <w:p w:rsidR="00913BD5" w:rsidRPr="003A0A41" w:rsidRDefault="00913BD5" w:rsidP="003A0A41">
      <w:pPr>
        <w:pStyle w:val="11"/>
        <w:ind w:firstLine="0"/>
        <w:jc w:val="both"/>
        <w:rPr>
          <w:color w:val="auto"/>
          <w:sz w:val="24"/>
          <w:szCs w:val="24"/>
        </w:rPr>
      </w:pPr>
      <w:r w:rsidRPr="003A0A41">
        <w:rPr>
          <w:color w:val="auto"/>
          <w:sz w:val="24"/>
          <w:szCs w:val="24"/>
        </w:rPr>
        <w:t>Описание природы.</w:t>
      </w:r>
    </w:p>
    <w:p w:rsidR="00913BD5" w:rsidRPr="003A0A41" w:rsidRDefault="00913BD5" w:rsidP="003A0A41">
      <w:pPr>
        <w:pStyle w:val="11"/>
        <w:ind w:firstLine="0"/>
        <w:jc w:val="both"/>
        <w:rPr>
          <w:color w:val="auto"/>
          <w:sz w:val="24"/>
          <w:szCs w:val="24"/>
        </w:rPr>
      </w:pPr>
      <w:r w:rsidRPr="003A0A41">
        <w:rPr>
          <w:color w:val="auto"/>
          <w:sz w:val="24"/>
          <w:szCs w:val="24"/>
        </w:rPr>
        <w:t>Описание местности.</w:t>
      </w:r>
    </w:p>
    <w:p w:rsidR="00913BD5" w:rsidRPr="003A0A41" w:rsidRDefault="00913BD5" w:rsidP="003A0A41">
      <w:pPr>
        <w:pStyle w:val="11"/>
        <w:ind w:firstLine="0"/>
        <w:jc w:val="both"/>
        <w:rPr>
          <w:color w:val="auto"/>
          <w:sz w:val="24"/>
          <w:szCs w:val="24"/>
        </w:rPr>
      </w:pPr>
      <w:r w:rsidRPr="003A0A41">
        <w:rPr>
          <w:color w:val="auto"/>
          <w:sz w:val="24"/>
          <w:szCs w:val="24"/>
        </w:rPr>
        <w:t>Описание действий.</w:t>
      </w:r>
    </w:p>
    <w:p w:rsidR="00913BD5" w:rsidRPr="003A0A41" w:rsidRDefault="00913BD5" w:rsidP="003A0A41">
      <w:pPr>
        <w:pStyle w:val="aa"/>
        <w:rPr>
          <w:rFonts w:ascii="Times New Roman" w:hAnsi="Times New Roman" w:cs="Times New Roman"/>
          <w:color w:val="auto"/>
          <w:sz w:val="24"/>
          <w:szCs w:val="24"/>
        </w:rPr>
      </w:pPr>
      <w:bookmarkStart w:id="37" w:name="bookmark67"/>
      <w:r w:rsidRPr="003A0A41">
        <w:rPr>
          <w:rFonts w:ascii="Times New Roman" w:hAnsi="Times New Roman" w:cs="Times New Roman"/>
          <w:color w:val="auto"/>
          <w:sz w:val="24"/>
          <w:szCs w:val="24"/>
        </w:rPr>
        <w:t>Функциональные разновидности языка</w:t>
      </w:r>
      <w:bookmarkEnd w:id="37"/>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Официально-деловой стиль. Заявление. Расписка. Научный стиль. Словарная статья. Научное сообщение.</w:t>
      </w:r>
    </w:p>
    <w:p w:rsidR="00913BD5" w:rsidRPr="003A0A41" w:rsidRDefault="00913BD5" w:rsidP="003A0A41">
      <w:pPr>
        <w:pStyle w:val="aa"/>
        <w:rPr>
          <w:rFonts w:ascii="Times New Roman" w:hAnsi="Times New Roman" w:cs="Times New Roman"/>
          <w:sz w:val="24"/>
          <w:szCs w:val="24"/>
        </w:rPr>
      </w:pPr>
      <w:bookmarkStart w:id="38" w:name="bookmark69"/>
      <w:r w:rsidRPr="003A0A41">
        <w:rPr>
          <w:rFonts w:ascii="Times New Roman" w:hAnsi="Times New Roman" w:cs="Times New Roman"/>
          <w:sz w:val="24"/>
          <w:szCs w:val="24"/>
        </w:rPr>
        <w:t>СИСТЕМА ЯЗЫКА</w:t>
      </w:r>
      <w:bookmarkEnd w:id="38"/>
      <w:r w:rsidRPr="003A0A41">
        <w:rPr>
          <w:rFonts w:ascii="Times New Roman" w:hAnsi="Times New Roman" w:cs="Times New Roman"/>
          <w:sz w:val="24"/>
          <w:szCs w:val="24"/>
        </w:rPr>
        <w:tab/>
      </w:r>
    </w:p>
    <w:p w:rsidR="00913BD5" w:rsidRPr="003A0A41" w:rsidRDefault="00913BD5" w:rsidP="003A0A41">
      <w:pPr>
        <w:pStyle w:val="aa"/>
        <w:rPr>
          <w:rFonts w:ascii="Times New Roman" w:hAnsi="Times New Roman" w:cs="Times New Roman"/>
          <w:sz w:val="24"/>
          <w:szCs w:val="24"/>
        </w:rPr>
      </w:pPr>
      <w:bookmarkStart w:id="39" w:name="bookmark71"/>
      <w:r w:rsidRPr="003A0A41">
        <w:rPr>
          <w:rFonts w:ascii="Times New Roman" w:hAnsi="Times New Roman" w:cs="Times New Roman"/>
          <w:sz w:val="24"/>
          <w:szCs w:val="24"/>
        </w:rPr>
        <w:t>Лексикология. Культура речи</w:t>
      </w:r>
      <w:bookmarkEnd w:id="39"/>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Лексика русского языка с точки зрения её происхождения: исконно русские и заимствованные слова.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Лексика русского языка с точки зрения принадлежности к активному и пассивному </w:t>
      </w:r>
      <w:r w:rsidRPr="003A0A41">
        <w:rPr>
          <w:color w:val="auto"/>
          <w:sz w:val="24"/>
          <w:szCs w:val="24"/>
        </w:rPr>
        <w:lastRenderedPageBreak/>
        <w:t>запасу: неологизмы, устаревшие слова (историзмы и архаизмы).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Стилистические пласты лексики: стилистически нейтральная, высокая и сниженная лексика.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Лексический анализ слов.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Фразеологизмы. Их признаки и значение.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Употребление лексических средств в соответствии с ситуацией общения.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Оценка своей и чужой речи с точки зрения точного, уместного и выразительного словоупотребления.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Эпитеты, метафоры, олицетворения.</w:t>
      </w:r>
    </w:p>
    <w:p w:rsidR="00913BD5" w:rsidRPr="003A0A41" w:rsidRDefault="00913BD5" w:rsidP="003A0A41">
      <w:pPr>
        <w:pStyle w:val="11"/>
        <w:spacing w:after="60" w:line="252" w:lineRule="auto"/>
        <w:ind w:firstLine="0"/>
        <w:jc w:val="both"/>
        <w:rPr>
          <w:color w:val="auto"/>
          <w:sz w:val="24"/>
          <w:szCs w:val="24"/>
        </w:rPr>
      </w:pPr>
      <w:r w:rsidRPr="003A0A41">
        <w:rPr>
          <w:color w:val="auto"/>
          <w:sz w:val="24"/>
          <w:szCs w:val="24"/>
        </w:rPr>
        <w:t>Лексические словари.</w:t>
      </w:r>
      <w:bookmarkStart w:id="40" w:name="bookmark73"/>
    </w:p>
    <w:p w:rsidR="00913BD5" w:rsidRPr="003A0A41" w:rsidRDefault="00913BD5" w:rsidP="003A0A41">
      <w:pPr>
        <w:pStyle w:val="aa"/>
        <w:rPr>
          <w:rFonts w:ascii="Times New Roman" w:hAnsi="Times New Roman" w:cs="Times New Roman"/>
          <w:color w:val="auto"/>
          <w:sz w:val="24"/>
          <w:szCs w:val="24"/>
        </w:rPr>
      </w:pPr>
      <w:r w:rsidRPr="003A0A41">
        <w:rPr>
          <w:rFonts w:ascii="Times New Roman" w:hAnsi="Times New Roman" w:cs="Times New Roman"/>
          <w:color w:val="auto"/>
          <w:sz w:val="24"/>
          <w:szCs w:val="24"/>
        </w:rPr>
        <w:t>Словообразование. Культура речи. Орфография</w:t>
      </w:r>
      <w:bookmarkEnd w:id="40"/>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Формообразующие и словообразующие морфемы.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Производящая основа.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Морфемный и словообразовательный анализ слов.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Правописание сложных и сложносокращённых слов.</w:t>
      </w:r>
    </w:p>
    <w:p w:rsidR="00913BD5" w:rsidRPr="003A0A41" w:rsidRDefault="00913BD5" w:rsidP="003A0A41">
      <w:pPr>
        <w:pStyle w:val="11"/>
        <w:spacing w:line="259" w:lineRule="auto"/>
        <w:ind w:firstLine="0"/>
        <w:jc w:val="both"/>
        <w:rPr>
          <w:color w:val="auto"/>
          <w:sz w:val="24"/>
          <w:szCs w:val="24"/>
        </w:rPr>
      </w:pPr>
      <w:r w:rsidRPr="003A0A41">
        <w:rPr>
          <w:color w:val="auto"/>
          <w:sz w:val="24"/>
          <w:szCs w:val="24"/>
        </w:rPr>
        <w:t>Нормы правописания корня -</w:t>
      </w:r>
      <w:r w:rsidRPr="003A0A41">
        <w:rPr>
          <w:b/>
          <w:bCs/>
          <w:i/>
          <w:iCs/>
          <w:color w:val="auto"/>
          <w:sz w:val="24"/>
          <w:szCs w:val="24"/>
        </w:rPr>
        <w:t>кас</w:t>
      </w:r>
      <w:r w:rsidRPr="003A0A41">
        <w:rPr>
          <w:color w:val="auto"/>
          <w:sz w:val="24"/>
          <w:szCs w:val="24"/>
        </w:rPr>
        <w:t>- — -</w:t>
      </w:r>
      <w:r w:rsidRPr="003A0A41">
        <w:rPr>
          <w:b/>
          <w:bCs/>
          <w:i/>
          <w:iCs/>
          <w:color w:val="auto"/>
          <w:sz w:val="24"/>
          <w:szCs w:val="24"/>
        </w:rPr>
        <w:t>кос</w:t>
      </w:r>
      <w:r w:rsidRPr="003A0A41">
        <w:rPr>
          <w:color w:val="auto"/>
          <w:sz w:val="24"/>
          <w:szCs w:val="24"/>
        </w:rPr>
        <w:t xml:space="preserve">- с чередованием </w:t>
      </w:r>
      <w:r w:rsidRPr="003A0A41">
        <w:rPr>
          <w:b/>
          <w:bCs/>
          <w:i/>
          <w:iCs/>
          <w:color w:val="auto"/>
          <w:sz w:val="24"/>
          <w:szCs w:val="24"/>
        </w:rPr>
        <w:t>а</w:t>
      </w:r>
      <w:r w:rsidRPr="003A0A41">
        <w:rPr>
          <w:color w:val="auto"/>
          <w:sz w:val="24"/>
          <w:szCs w:val="24"/>
        </w:rPr>
        <w:t xml:space="preserve"> // </w:t>
      </w:r>
      <w:r w:rsidRPr="003A0A41">
        <w:rPr>
          <w:b/>
          <w:bCs/>
          <w:i/>
          <w:iCs/>
          <w:color w:val="auto"/>
          <w:sz w:val="24"/>
          <w:szCs w:val="24"/>
        </w:rPr>
        <w:t>о</w:t>
      </w:r>
      <w:r w:rsidRPr="003A0A41">
        <w:rPr>
          <w:color w:val="auto"/>
          <w:sz w:val="24"/>
          <w:szCs w:val="24"/>
        </w:rPr>
        <w:t xml:space="preserve">, гласных в приставках </w:t>
      </w:r>
      <w:r w:rsidRPr="003A0A41">
        <w:rPr>
          <w:b/>
          <w:bCs/>
          <w:i/>
          <w:iCs/>
          <w:color w:val="auto"/>
          <w:sz w:val="24"/>
          <w:szCs w:val="24"/>
        </w:rPr>
        <w:t>пре</w:t>
      </w:r>
      <w:r w:rsidRPr="003A0A41">
        <w:rPr>
          <w:color w:val="auto"/>
          <w:sz w:val="24"/>
          <w:szCs w:val="24"/>
        </w:rPr>
        <w:t xml:space="preserve">- и </w:t>
      </w:r>
      <w:r w:rsidRPr="003A0A41">
        <w:rPr>
          <w:b/>
          <w:bCs/>
          <w:i/>
          <w:iCs/>
          <w:color w:val="auto"/>
          <w:sz w:val="24"/>
          <w:szCs w:val="24"/>
        </w:rPr>
        <w:t>при</w:t>
      </w:r>
      <w:r w:rsidRPr="003A0A41">
        <w:rPr>
          <w:color w:val="auto"/>
          <w:sz w:val="24"/>
          <w:szCs w:val="24"/>
        </w:rPr>
        <w:t>-.</w:t>
      </w:r>
    </w:p>
    <w:p w:rsidR="00913BD5" w:rsidRPr="003A0A41" w:rsidRDefault="00913BD5" w:rsidP="003A0A41">
      <w:pPr>
        <w:pStyle w:val="aa"/>
        <w:rPr>
          <w:rFonts w:ascii="Times New Roman" w:hAnsi="Times New Roman" w:cs="Times New Roman"/>
          <w:sz w:val="24"/>
          <w:szCs w:val="24"/>
        </w:rPr>
      </w:pPr>
      <w:bookmarkStart w:id="41" w:name="bookmark75"/>
      <w:r w:rsidRPr="003A0A41">
        <w:rPr>
          <w:rFonts w:ascii="Times New Roman" w:hAnsi="Times New Roman" w:cs="Times New Roman"/>
          <w:sz w:val="24"/>
          <w:szCs w:val="24"/>
        </w:rPr>
        <w:t>Морфология. Культура речи. Орфография</w:t>
      </w:r>
      <w:bookmarkEnd w:id="41"/>
    </w:p>
    <w:p w:rsidR="00913BD5" w:rsidRPr="003A0A41" w:rsidRDefault="00913BD5" w:rsidP="003A0A41">
      <w:pPr>
        <w:pStyle w:val="11"/>
        <w:spacing w:line="269" w:lineRule="auto"/>
        <w:ind w:firstLine="0"/>
        <w:jc w:val="both"/>
        <w:rPr>
          <w:color w:val="auto"/>
          <w:sz w:val="24"/>
          <w:szCs w:val="24"/>
        </w:rPr>
      </w:pPr>
      <w:r w:rsidRPr="003A0A41">
        <w:rPr>
          <w:b/>
          <w:bCs/>
          <w:color w:val="auto"/>
          <w:sz w:val="24"/>
          <w:szCs w:val="24"/>
        </w:rPr>
        <w:t>Имя существительное</w:t>
      </w:r>
    </w:p>
    <w:p w:rsidR="00913BD5" w:rsidRPr="003A0A41" w:rsidRDefault="00913BD5" w:rsidP="003A0A41">
      <w:pPr>
        <w:pStyle w:val="11"/>
        <w:ind w:firstLine="0"/>
        <w:jc w:val="both"/>
        <w:rPr>
          <w:color w:val="auto"/>
          <w:sz w:val="24"/>
          <w:szCs w:val="24"/>
        </w:rPr>
      </w:pPr>
      <w:r w:rsidRPr="003A0A41">
        <w:rPr>
          <w:color w:val="auto"/>
          <w:sz w:val="24"/>
          <w:szCs w:val="24"/>
        </w:rPr>
        <w:t>Особенности словообразования.</w:t>
      </w:r>
    </w:p>
    <w:p w:rsidR="00913BD5" w:rsidRPr="003A0A41" w:rsidRDefault="00913BD5" w:rsidP="003A0A41">
      <w:pPr>
        <w:pStyle w:val="11"/>
        <w:ind w:firstLine="0"/>
        <w:jc w:val="both"/>
        <w:rPr>
          <w:color w:val="auto"/>
          <w:sz w:val="24"/>
          <w:szCs w:val="24"/>
        </w:rPr>
      </w:pPr>
      <w:r w:rsidRPr="003A0A41">
        <w:rPr>
          <w:color w:val="auto"/>
          <w:sz w:val="24"/>
          <w:szCs w:val="24"/>
        </w:rPr>
        <w:t>Нормы произношения имён существительных, нормы постановки ударения (в рамках изученного).</w:t>
      </w:r>
    </w:p>
    <w:p w:rsidR="00913BD5" w:rsidRPr="003A0A41" w:rsidRDefault="00913BD5" w:rsidP="003A0A41">
      <w:pPr>
        <w:pStyle w:val="11"/>
        <w:ind w:firstLine="0"/>
        <w:jc w:val="both"/>
        <w:rPr>
          <w:color w:val="auto"/>
          <w:sz w:val="24"/>
          <w:szCs w:val="24"/>
        </w:rPr>
      </w:pPr>
      <w:r w:rsidRPr="003A0A41">
        <w:rPr>
          <w:color w:val="auto"/>
          <w:sz w:val="24"/>
          <w:szCs w:val="24"/>
        </w:rPr>
        <w:t>Нормы словоизменения имён существительных.</w:t>
      </w:r>
    </w:p>
    <w:p w:rsidR="00913BD5" w:rsidRPr="003A0A41" w:rsidRDefault="00913BD5" w:rsidP="003A0A41">
      <w:pPr>
        <w:pStyle w:val="11"/>
        <w:ind w:firstLine="0"/>
        <w:jc w:val="both"/>
        <w:rPr>
          <w:color w:val="auto"/>
          <w:sz w:val="24"/>
          <w:szCs w:val="24"/>
        </w:rPr>
      </w:pPr>
      <w:r w:rsidRPr="003A0A41">
        <w:rPr>
          <w:color w:val="auto"/>
          <w:sz w:val="24"/>
          <w:szCs w:val="24"/>
        </w:rPr>
        <w:t xml:space="preserve">Нормы слитного и дефисного написания </w:t>
      </w:r>
      <w:r w:rsidRPr="003A0A41">
        <w:rPr>
          <w:b/>
          <w:bCs/>
          <w:i/>
          <w:iCs/>
          <w:color w:val="auto"/>
          <w:sz w:val="24"/>
          <w:szCs w:val="24"/>
        </w:rPr>
        <w:t>пол</w:t>
      </w:r>
      <w:r w:rsidRPr="003A0A41">
        <w:rPr>
          <w:color w:val="auto"/>
          <w:sz w:val="24"/>
          <w:szCs w:val="24"/>
        </w:rPr>
        <w:t xml:space="preserve">- и </w:t>
      </w:r>
      <w:r w:rsidRPr="003A0A41">
        <w:rPr>
          <w:b/>
          <w:bCs/>
          <w:i/>
          <w:iCs/>
          <w:color w:val="auto"/>
          <w:sz w:val="24"/>
          <w:szCs w:val="24"/>
        </w:rPr>
        <w:t>полу</w:t>
      </w:r>
      <w:r w:rsidRPr="003A0A41">
        <w:rPr>
          <w:color w:val="auto"/>
          <w:sz w:val="24"/>
          <w:szCs w:val="24"/>
        </w:rPr>
        <w:t>- со словами.</w:t>
      </w:r>
    </w:p>
    <w:p w:rsidR="00913BD5" w:rsidRPr="003A0A41" w:rsidRDefault="00913BD5" w:rsidP="003A0A41">
      <w:pPr>
        <w:pStyle w:val="11"/>
        <w:spacing w:line="269" w:lineRule="auto"/>
        <w:ind w:firstLine="0"/>
        <w:jc w:val="both"/>
        <w:rPr>
          <w:color w:val="auto"/>
          <w:sz w:val="24"/>
          <w:szCs w:val="24"/>
        </w:rPr>
      </w:pPr>
      <w:r w:rsidRPr="003A0A41">
        <w:rPr>
          <w:b/>
          <w:bCs/>
          <w:color w:val="auto"/>
          <w:sz w:val="24"/>
          <w:szCs w:val="24"/>
        </w:rPr>
        <w:t>Имя прилагательное</w:t>
      </w:r>
    </w:p>
    <w:p w:rsidR="00913BD5" w:rsidRPr="003A0A41" w:rsidRDefault="00913BD5" w:rsidP="003A0A41">
      <w:pPr>
        <w:pStyle w:val="11"/>
        <w:ind w:firstLine="0"/>
        <w:jc w:val="both"/>
        <w:rPr>
          <w:color w:val="auto"/>
          <w:sz w:val="24"/>
          <w:szCs w:val="24"/>
        </w:rPr>
      </w:pPr>
      <w:r w:rsidRPr="003A0A41">
        <w:rPr>
          <w:color w:val="auto"/>
          <w:sz w:val="24"/>
          <w:szCs w:val="24"/>
        </w:rPr>
        <w:t>Качественные, относительные и притяжательные имена прилагательные.</w:t>
      </w:r>
    </w:p>
    <w:p w:rsidR="00913BD5" w:rsidRPr="003A0A41" w:rsidRDefault="00913BD5" w:rsidP="003A0A41">
      <w:pPr>
        <w:pStyle w:val="11"/>
        <w:ind w:firstLine="0"/>
        <w:jc w:val="both"/>
        <w:rPr>
          <w:color w:val="auto"/>
          <w:sz w:val="24"/>
          <w:szCs w:val="24"/>
        </w:rPr>
      </w:pPr>
      <w:r w:rsidRPr="003A0A41">
        <w:rPr>
          <w:color w:val="auto"/>
          <w:sz w:val="24"/>
          <w:szCs w:val="24"/>
        </w:rPr>
        <w:t>Степени сравнения качественных имён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Словообразование имён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Морфологический анализ имён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 xml:space="preserve">Правописание </w:t>
      </w:r>
      <w:r w:rsidRPr="003A0A41">
        <w:rPr>
          <w:b/>
          <w:bCs/>
          <w:i/>
          <w:iCs/>
          <w:color w:val="auto"/>
          <w:sz w:val="24"/>
          <w:szCs w:val="24"/>
        </w:rPr>
        <w:t>н</w:t>
      </w:r>
      <w:r w:rsidRPr="003A0A41">
        <w:rPr>
          <w:color w:val="auto"/>
          <w:sz w:val="24"/>
          <w:szCs w:val="24"/>
        </w:rPr>
        <w:t xml:space="preserve"> и </w:t>
      </w:r>
      <w:r w:rsidRPr="003A0A41">
        <w:rPr>
          <w:b/>
          <w:bCs/>
          <w:i/>
          <w:iCs/>
          <w:color w:val="auto"/>
          <w:sz w:val="24"/>
          <w:szCs w:val="24"/>
        </w:rPr>
        <w:t>нн</w:t>
      </w:r>
      <w:r w:rsidRPr="003A0A41">
        <w:rPr>
          <w:color w:val="auto"/>
          <w:sz w:val="24"/>
          <w:szCs w:val="24"/>
        </w:rPr>
        <w:t xml:space="preserve"> в именах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Правописание суффиксов -</w:t>
      </w:r>
      <w:r w:rsidRPr="003A0A41">
        <w:rPr>
          <w:b/>
          <w:bCs/>
          <w:i/>
          <w:iCs/>
          <w:color w:val="auto"/>
          <w:sz w:val="24"/>
          <w:szCs w:val="24"/>
        </w:rPr>
        <w:t>к</w:t>
      </w:r>
      <w:r w:rsidRPr="003A0A41">
        <w:rPr>
          <w:color w:val="auto"/>
          <w:sz w:val="24"/>
          <w:szCs w:val="24"/>
        </w:rPr>
        <w:t>- и -</w:t>
      </w:r>
      <w:r w:rsidRPr="003A0A41">
        <w:rPr>
          <w:b/>
          <w:bCs/>
          <w:i/>
          <w:iCs/>
          <w:color w:val="auto"/>
          <w:sz w:val="24"/>
          <w:szCs w:val="24"/>
        </w:rPr>
        <w:t>ск</w:t>
      </w:r>
      <w:r w:rsidRPr="003A0A41">
        <w:rPr>
          <w:color w:val="auto"/>
          <w:sz w:val="24"/>
          <w:szCs w:val="24"/>
        </w:rPr>
        <w:t>- имён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Правописание сложных имён прилагательных.</w:t>
      </w:r>
    </w:p>
    <w:p w:rsidR="00913BD5" w:rsidRPr="003A0A41" w:rsidRDefault="00913BD5" w:rsidP="003A0A41">
      <w:pPr>
        <w:pStyle w:val="11"/>
        <w:ind w:firstLine="0"/>
        <w:jc w:val="both"/>
        <w:rPr>
          <w:color w:val="auto"/>
          <w:sz w:val="24"/>
          <w:szCs w:val="24"/>
        </w:rPr>
      </w:pPr>
      <w:r w:rsidRPr="003A0A41">
        <w:rPr>
          <w:color w:val="auto"/>
          <w:sz w:val="24"/>
          <w:szCs w:val="24"/>
        </w:rPr>
        <w:t>Нормы произношения имён прилагательных, нормы ударения (в рамках изученного).</w:t>
      </w:r>
    </w:p>
    <w:p w:rsidR="00913BD5" w:rsidRPr="003A0A41" w:rsidRDefault="00913BD5" w:rsidP="003A0A41">
      <w:pPr>
        <w:pStyle w:val="11"/>
        <w:spacing w:line="269" w:lineRule="auto"/>
        <w:ind w:firstLine="0"/>
        <w:jc w:val="both"/>
        <w:rPr>
          <w:color w:val="auto"/>
          <w:sz w:val="24"/>
          <w:szCs w:val="24"/>
        </w:rPr>
      </w:pPr>
      <w:r w:rsidRPr="003A0A41">
        <w:rPr>
          <w:b/>
          <w:bCs/>
          <w:color w:val="auto"/>
          <w:sz w:val="24"/>
          <w:szCs w:val="24"/>
        </w:rPr>
        <w:t>Имя числительное</w:t>
      </w:r>
    </w:p>
    <w:p w:rsidR="00913BD5" w:rsidRPr="003A0A41" w:rsidRDefault="00913BD5" w:rsidP="003A0A41">
      <w:pPr>
        <w:pStyle w:val="11"/>
        <w:ind w:firstLine="0"/>
        <w:jc w:val="both"/>
        <w:rPr>
          <w:color w:val="auto"/>
          <w:sz w:val="24"/>
          <w:szCs w:val="24"/>
        </w:rPr>
      </w:pPr>
      <w:r w:rsidRPr="003A0A41">
        <w:rPr>
          <w:color w:val="auto"/>
          <w:sz w:val="24"/>
          <w:szCs w:val="24"/>
        </w:rPr>
        <w:t>Общее грамматическое значение имени числительного. Синтаксические функции имён числительных.</w:t>
      </w:r>
    </w:p>
    <w:p w:rsidR="00913BD5" w:rsidRPr="003A0A41" w:rsidRDefault="00913BD5" w:rsidP="003A0A41">
      <w:pPr>
        <w:pStyle w:val="11"/>
        <w:ind w:firstLine="0"/>
        <w:jc w:val="both"/>
        <w:rPr>
          <w:color w:val="auto"/>
          <w:sz w:val="24"/>
          <w:szCs w:val="24"/>
        </w:rPr>
      </w:pPr>
      <w:r w:rsidRPr="003A0A41">
        <w:rPr>
          <w:color w:val="auto"/>
          <w:sz w:val="24"/>
          <w:szCs w:val="24"/>
        </w:rPr>
        <w:t>Разряды имён числительных по значению: количественные (целые, дробные, собирательные), порядковые числительные.</w:t>
      </w:r>
    </w:p>
    <w:p w:rsidR="00913BD5" w:rsidRPr="003A0A41" w:rsidRDefault="00913BD5" w:rsidP="003A0A41">
      <w:pPr>
        <w:pStyle w:val="11"/>
        <w:ind w:firstLine="0"/>
        <w:jc w:val="both"/>
        <w:rPr>
          <w:color w:val="auto"/>
          <w:sz w:val="24"/>
          <w:szCs w:val="24"/>
        </w:rPr>
      </w:pPr>
      <w:r w:rsidRPr="003A0A41">
        <w:rPr>
          <w:color w:val="auto"/>
          <w:sz w:val="24"/>
          <w:szCs w:val="24"/>
        </w:rPr>
        <w:t>Разряды имён числительных по строению: простые, сложные, составные числительные.</w:t>
      </w:r>
    </w:p>
    <w:p w:rsidR="00913BD5" w:rsidRPr="003A0A41" w:rsidRDefault="00913BD5" w:rsidP="003A0A41">
      <w:pPr>
        <w:pStyle w:val="11"/>
        <w:ind w:firstLine="0"/>
        <w:jc w:val="both"/>
        <w:rPr>
          <w:color w:val="auto"/>
          <w:sz w:val="24"/>
          <w:szCs w:val="24"/>
        </w:rPr>
      </w:pPr>
      <w:r w:rsidRPr="003A0A41">
        <w:rPr>
          <w:color w:val="auto"/>
          <w:sz w:val="24"/>
          <w:szCs w:val="24"/>
        </w:rPr>
        <w:t>Словообразование имён числительных.</w:t>
      </w:r>
    </w:p>
    <w:p w:rsidR="00913BD5" w:rsidRPr="003A0A41" w:rsidRDefault="00913BD5" w:rsidP="003A0A41">
      <w:pPr>
        <w:pStyle w:val="11"/>
        <w:ind w:firstLine="0"/>
        <w:jc w:val="both"/>
        <w:rPr>
          <w:color w:val="auto"/>
          <w:sz w:val="24"/>
          <w:szCs w:val="24"/>
        </w:rPr>
      </w:pPr>
      <w:r w:rsidRPr="003A0A41">
        <w:rPr>
          <w:color w:val="auto"/>
          <w:sz w:val="24"/>
          <w:szCs w:val="24"/>
        </w:rPr>
        <w:t>Склонение количественных и порядковых имён числительных.</w:t>
      </w:r>
    </w:p>
    <w:p w:rsidR="00913BD5" w:rsidRPr="003A0A41" w:rsidRDefault="00913BD5" w:rsidP="003A0A41">
      <w:pPr>
        <w:pStyle w:val="11"/>
        <w:ind w:firstLine="0"/>
        <w:jc w:val="both"/>
        <w:rPr>
          <w:color w:val="auto"/>
          <w:sz w:val="24"/>
          <w:szCs w:val="24"/>
        </w:rPr>
      </w:pPr>
      <w:r w:rsidRPr="003A0A41">
        <w:rPr>
          <w:color w:val="auto"/>
          <w:sz w:val="24"/>
          <w:szCs w:val="24"/>
        </w:rPr>
        <w:t>Правильное образование форм имён числительных.</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Правильное употребление собирательных имён числительных.</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Употребление имён числительных в научных текстах, деловой речи.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имён числительных.</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lastRenderedPageBreak/>
        <w:t xml:space="preserve">Нормы правописания имён числительных: написание </w:t>
      </w:r>
      <w:r w:rsidRPr="003A0A41">
        <w:rPr>
          <w:b/>
          <w:bCs/>
          <w:i/>
          <w:iCs/>
          <w:color w:val="auto"/>
          <w:sz w:val="24"/>
          <w:szCs w:val="24"/>
        </w:rPr>
        <w:t>ь</w:t>
      </w:r>
      <w:r w:rsidRPr="003A0A41">
        <w:rPr>
          <w:color w:val="auto"/>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Местоимение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Общее грамматическое значение местоимения. Синтаксические функции местоимений.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Склонение местоимений.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Словообразование местоимений.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местоимений.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Нормы правописания местоимений: правописание местоимений с </w:t>
      </w:r>
      <w:r w:rsidRPr="003A0A41">
        <w:rPr>
          <w:b/>
          <w:bCs/>
          <w:i/>
          <w:iCs/>
          <w:color w:val="auto"/>
          <w:sz w:val="24"/>
          <w:szCs w:val="24"/>
        </w:rPr>
        <w:t>не</w:t>
      </w:r>
      <w:r w:rsidRPr="003A0A41">
        <w:rPr>
          <w:color w:val="auto"/>
          <w:sz w:val="24"/>
          <w:szCs w:val="24"/>
        </w:rPr>
        <w:t xml:space="preserve"> и </w:t>
      </w:r>
      <w:r w:rsidRPr="003A0A41">
        <w:rPr>
          <w:b/>
          <w:bCs/>
          <w:i/>
          <w:iCs/>
          <w:color w:val="auto"/>
          <w:sz w:val="24"/>
          <w:szCs w:val="24"/>
        </w:rPr>
        <w:t>ни</w:t>
      </w:r>
      <w:r w:rsidRPr="003A0A41">
        <w:rPr>
          <w:color w:val="auto"/>
          <w:sz w:val="24"/>
          <w:szCs w:val="24"/>
        </w:rPr>
        <w:t>; слитное, раздельное и дефисное написание местоимений.</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Глагол</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Переходные и непереходные глаголы.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Разноспрягаемые глаголы.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Безличные глаголы. Использование личных глаголов в безличном значении.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Изъявительное, условное и повелительное наклонения глагола.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Нормы ударения в глагольных формах (в рамках изученного).</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Нормы словоизменения глаголов.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Видо-временная соотнесённость глагольных форм в тексте.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глаголов.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Использование </w:t>
      </w:r>
      <w:r w:rsidRPr="003A0A41">
        <w:rPr>
          <w:b/>
          <w:bCs/>
          <w:i/>
          <w:iCs/>
          <w:color w:val="auto"/>
          <w:sz w:val="24"/>
          <w:szCs w:val="24"/>
        </w:rPr>
        <w:t>ь</w:t>
      </w:r>
      <w:r w:rsidRPr="003A0A41">
        <w:rPr>
          <w:color w:val="auto"/>
          <w:sz w:val="24"/>
          <w:szCs w:val="24"/>
        </w:rPr>
        <w:t xml:space="preserve"> как показателя грамматической формы в повелительном наклонении глагола.</w:t>
      </w:r>
    </w:p>
    <w:p w:rsidR="00913BD5" w:rsidRPr="003A0A41" w:rsidRDefault="00913BD5" w:rsidP="003A0A41">
      <w:pPr>
        <w:pStyle w:val="aa"/>
        <w:rPr>
          <w:rFonts w:ascii="Times New Roman" w:hAnsi="Times New Roman" w:cs="Times New Roman"/>
          <w:color w:val="auto"/>
          <w:sz w:val="24"/>
          <w:szCs w:val="24"/>
        </w:rPr>
      </w:pPr>
      <w:bookmarkStart w:id="42" w:name="bookmark77"/>
      <w:r w:rsidRPr="003A0A41">
        <w:rPr>
          <w:rFonts w:ascii="Times New Roman" w:hAnsi="Times New Roman" w:cs="Times New Roman"/>
          <w:color w:val="auto"/>
          <w:sz w:val="24"/>
          <w:szCs w:val="24"/>
        </w:rPr>
        <w:t>7 КЛАСС</w:t>
      </w:r>
      <w:bookmarkEnd w:id="42"/>
    </w:p>
    <w:p w:rsidR="00913BD5" w:rsidRPr="003A0A41" w:rsidRDefault="00913BD5" w:rsidP="003A0A41">
      <w:pPr>
        <w:pStyle w:val="aa"/>
        <w:rPr>
          <w:rFonts w:ascii="Times New Roman" w:hAnsi="Times New Roman" w:cs="Times New Roman"/>
          <w:color w:val="auto"/>
          <w:sz w:val="24"/>
          <w:szCs w:val="24"/>
        </w:rPr>
      </w:pPr>
      <w:bookmarkStart w:id="43" w:name="bookmark79"/>
      <w:r w:rsidRPr="003A0A41">
        <w:rPr>
          <w:rFonts w:ascii="Times New Roman" w:hAnsi="Times New Roman" w:cs="Times New Roman"/>
          <w:color w:val="auto"/>
          <w:sz w:val="24"/>
          <w:szCs w:val="24"/>
        </w:rPr>
        <w:t>Общие сведения о языке</w:t>
      </w:r>
      <w:bookmarkEnd w:id="43"/>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Русский язык как развивающееся явление. Взаимосвязь языка, культуры и истории народа.</w:t>
      </w:r>
    </w:p>
    <w:p w:rsidR="00913BD5" w:rsidRPr="003A0A41" w:rsidRDefault="00913BD5" w:rsidP="003A0A41">
      <w:pPr>
        <w:pStyle w:val="aa"/>
        <w:rPr>
          <w:rFonts w:ascii="Times New Roman" w:hAnsi="Times New Roman" w:cs="Times New Roman"/>
          <w:color w:val="auto"/>
          <w:sz w:val="24"/>
          <w:szCs w:val="24"/>
        </w:rPr>
      </w:pPr>
      <w:bookmarkStart w:id="44" w:name="bookmark81"/>
      <w:r w:rsidRPr="003A0A41">
        <w:rPr>
          <w:rFonts w:ascii="Times New Roman" w:hAnsi="Times New Roman" w:cs="Times New Roman"/>
          <w:color w:val="auto"/>
          <w:sz w:val="24"/>
          <w:szCs w:val="24"/>
        </w:rPr>
        <w:t>Язык и речь</w:t>
      </w:r>
      <w:bookmarkEnd w:id="44"/>
    </w:p>
    <w:p w:rsidR="00913BD5" w:rsidRPr="003A0A41" w:rsidRDefault="00913BD5" w:rsidP="003A0A41">
      <w:pPr>
        <w:pStyle w:val="11"/>
        <w:spacing w:line="257" w:lineRule="auto"/>
        <w:ind w:firstLine="0"/>
        <w:jc w:val="both"/>
        <w:rPr>
          <w:color w:val="auto"/>
          <w:sz w:val="24"/>
          <w:szCs w:val="24"/>
        </w:rPr>
      </w:pPr>
      <w:r w:rsidRPr="003A0A41">
        <w:rPr>
          <w:color w:val="auto"/>
          <w:sz w:val="24"/>
          <w:szCs w:val="24"/>
        </w:rPr>
        <w:t>Монолог-описание, монолог-рассуждение, монолог-повествование.</w:t>
      </w:r>
    </w:p>
    <w:p w:rsidR="00913BD5" w:rsidRPr="003A0A41" w:rsidRDefault="00913BD5" w:rsidP="003A0A41">
      <w:pPr>
        <w:pStyle w:val="11"/>
        <w:spacing w:line="257" w:lineRule="auto"/>
        <w:ind w:firstLine="0"/>
        <w:jc w:val="both"/>
        <w:rPr>
          <w:color w:val="auto"/>
          <w:sz w:val="24"/>
          <w:szCs w:val="24"/>
        </w:rPr>
      </w:pPr>
      <w:r w:rsidRPr="003A0A41">
        <w:rPr>
          <w:color w:val="auto"/>
          <w:sz w:val="24"/>
          <w:szCs w:val="24"/>
        </w:rPr>
        <w:t>Виды диалога: побуждение к действию, обмен мнениями, запрос информации, сообщение информации.</w:t>
      </w:r>
    </w:p>
    <w:p w:rsidR="00913BD5" w:rsidRPr="003A0A41" w:rsidRDefault="00913BD5" w:rsidP="003A0A41">
      <w:pPr>
        <w:pStyle w:val="aa"/>
        <w:rPr>
          <w:rFonts w:ascii="Times New Roman" w:hAnsi="Times New Roman" w:cs="Times New Roman"/>
          <w:color w:val="auto"/>
          <w:sz w:val="24"/>
          <w:szCs w:val="24"/>
        </w:rPr>
      </w:pPr>
      <w:bookmarkStart w:id="45" w:name="bookmark83"/>
      <w:r w:rsidRPr="003A0A41">
        <w:rPr>
          <w:rFonts w:ascii="Times New Roman" w:hAnsi="Times New Roman" w:cs="Times New Roman"/>
          <w:color w:val="auto"/>
          <w:sz w:val="24"/>
          <w:szCs w:val="24"/>
        </w:rPr>
        <w:t>Текст</w:t>
      </w:r>
      <w:bookmarkEnd w:id="45"/>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Текст как речевое произведение. Основные признаки текста (обобщение).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Структура текста. Абзац.</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Способы и средства связи предложений в тексте (обобщение).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Языковые средства выразительности в тексте: фонетические (звукопись), словообразовательные, лексические (обобщение).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Рассуждение как функционально-смысловой тип речи.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Структурные особенности текста-рассуждения.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bookmarkStart w:id="46" w:name="bookmark85"/>
    </w:p>
    <w:p w:rsidR="00913BD5" w:rsidRPr="003A0A41" w:rsidRDefault="00913BD5" w:rsidP="003A0A41">
      <w:pPr>
        <w:pStyle w:val="aa"/>
        <w:rPr>
          <w:rFonts w:ascii="Times New Roman" w:hAnsi="Times New Roman" w:cs="Times New Roman"/>
          <w:color w:val="auto"/>
          <w:sz w:val="24"/>
          <w:szCs w:val="24"/>
        </w:rPr>
      </w:pPr>
      <w:r w:rsidRPr="003A0A41">
        <w:rPr>
          <w:rFonts w:ascii="Times New Roman" w:hAnsi="Times New Roman" w:cs="Times New Roman"/>
          <w:color w:val="auto"/>
          <w:sz w:val="24"/>
          <w:szCs w:val="24"/>
        </w:rPr>
        <w:t>Функциональные разновидности языка</w:t>
      </w:r>
      <w:bookmarkEnd w:id="46"/>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lastRenderedPageBreak/>
        <w:t>Публицистический стиль. Сфера употребления, функции, языковые особенности.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Жанры публицистического стиля (репортаж, заметка, интервью).</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Употребление языковых средств выразительности в текстах публицистического стиля.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Официально-деловой стиль. Сфера употребления, функции, языковые особенности. Инструкция.</w:t>
      </w:r>
      <w:bookmarkStart w:id="47" w:name="bookmark87"/>
    </w:p>
    <w:p w:rsidR="00913BD5" w:rsidRPr="003A0A41" w:rsidRDefault="00913BD5" w:rsidP="003A0A41">
      <w:pPr>
        <w:pStyle w:val="aa"/>
        <w:rPr>
          <w:rFonts w:ascii="Times New Roman" w:hAnsi="Times New Roman" w:cs="Times New Roman"/>
          <w:color w:val="auto"/>
          <w:sz w:val="24"/>
          <w:szCs w:val="24"/>
        </w:rPr>
      </w:pPr>
      <w:r w:rsidRPr="003A0A41">
        <w:rPr>
          <w:rFonts w:ascii="Times New Roman" w:hAnsi="Times New Roman" w:cs="Times New Roman"/>
          <w:color w:val="auto"/>
          <w:sz w:val="24"/>
          <w:szCs w:val="24"/>
        </w:rPr>
        <w:t>СИСТЕМА ЯЗЫКА</w:t>
      </w:r>
      <w:bookmarkStart w:id="48" w:name="bookmark89"/>
      <w:bookmarkEnd w:id="47"/>
    </w:p>
    <w:p w:rsidR="00913BD5" w:rsidRPr="003A0A41" w:rsidRDefault="00913BD5" w:rsidP="003A0A41">
      <w:pPr>
        <w:pStyle w:val="aa"/>
        <w:rPr>
          <w:rFonts w:ascii="Times New Roman" w:hAnsi="Times New Roman" w:cs="Times New Roman"/>
          <w:color w:val="auto"/>
          <w:sz w:val="24"/>
          <w:szCs w:val="24"/>
        </w:rPr>
      </w:pPr>
      <w:r w:rsidRPr="003A0A41">
        <w:rPr>
          <w:rFonts w:ascii="Times New Roman" w:hAnsi="Times New Roman" w:cs="Times New Roman"/>
          <w:color w:val="auto"/>
          <w:sz w:val="24"/>
          <w:szCs w:val="24"/>
        </w:rPr>
        <w:t>Морфология. Культура речи</w:t>
      </w:r>
      <w:bookmarkEnd w:id="48"/>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Морфология как раздел науки о языке (обобщение).</w:t>
      </w:r>
    </w:p>
    <w:p w:rsidR="00913BD5" w:rsidRPr="003A0A41" w:rsidRDefault="00913BD5" w:rsidP="003A0A41">
      <w:pPr>
        <w:pStyle w:val="11"/>
        <w:spacing w:line="264" w:lineRule="auto"/>
        <w:ind w:firstLine="0"/>
        <w:jc w:val="both"/>
        <w:rPr>
          <w:color w:val="auto"/>
          <w:sz w:val="24"/>
          <w:szCs w:val="24"/>
        </w:rPr>
      </w:pPr>
      <w:r w:rsidRPr="003A0A41">
        <w:rPr>
          <w:b/>
          <w:bCs/>
          <w:color w:val="auto"/>
          <w:sz w:val="24"/>
          <w:szCs w:val="24"/>
        </w:rPr>
        <w:t>Причастие</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Причастия как особая группа слов. Признаки глагола и имени прилагательного в причастии.</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Причастие в составе словосочетаний. Причастный оборот.</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Морфологический анализ причастий.</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Употребление причастия в речи. Созвучные причастия и имена прилагательные (</w:t>
      </w:r>
      <w:r w:rsidRPr="003A0A41">
        <w:rPr>
          <w:b/>
          <w:bCs/>
          <w:i/>
          <w:iCs/>
          <w:color w:val="auto"/>
          <w:sz w:val="24"/>
          <w:szCs w:val="24"/>
        </w:rPr>
        <w:t>висящий</w:t>
      </w:r>
      <w:r w:rsidRPr="003A0A41">
        <w:rPr>
          <w:color w:val="auto"/>
          <w:sz w:val="24"/>
          <w:szCs w:val="24"/>
        </w:rPr>
        <w:t xml:space="preserve"> — </w:t>
      </w:r>
      <w:r w:rsidRPr="003A0A41">
        <w:rPr>
          <w:b/>
          <w:bCs/>
          <w:i/>
          <w:iCs/>
          <w:color w:val="auto"/>
          <w:sz w:val="24"/>
          <w:szCs w:val="24"/>
        </w:rPr>
        <w:t>висячий</w:t>
      </w:r>
      <w:r w:rsidRPr="003A0A41">
        <w:rPr>
          <w:color w:val="auto"/>
          <w:sz w:val="24"/>
          <w:szCs w:val="24"/>
        </w:rPr>
        <w:t xml:space="preserve">, </w:t>
      </w:r>
      <w:r w:rsidRPr="003A0A41">
        <w:rPr>
          <w:b/>
          <w:bCs/>
          <w:i/>
          <w:iCs/>
          <w:color w:val="auto"/>
          <w:sz w:val="24"/>
          <w:szCs w:val="24"/>
        </w:rPr>
        <w:t>горящий</w:t>
      </w:r>
      <w:r w:rsidRPr="003A0A41">
        <w:rPr>
          <w:color w:val="auto"/>
          <w:sz w:val="24"/>
          <w:szCs w:val="24"/>
        </w:rPr>
        <w:t xml:space="preserve"> — </w:t>
      </w:r>
      <w:r w:rsidRPr="003A0A41">
        <w:rPr>
          <w:b/>
          <w:bCs/>
          <w:i/>
          <w:iCs/>
          <w:color w:val="auto"/>
          <w:sz w:val="24"/>
          <w:szCs w:val="24"/>
        </w:rPr>
        <w:t>горячий</w:t>
      </w:r>
      <w:r w:rsidRPr="003A0A41">
        <w:rPr>
          <w:color w:val="auto"/>
          <w:sz w:val="24"/>
          <w:szCs w:val="24"/>
        </w:rPr>
        <w:t xml:space="preserve">). Употребление причастий с суффиксом </w:t>
      </w:r>
      <w:r w:rsidRPr="003A0A41">
        <w:rPr>
          <w:b/>
          <w:bCs/>
          <w:color w:val="auto"/>
          <w:sz w:val="24"/>
          <w:szCs w:val="24"/>
        </w:rPr>
        <w:t>-</w:t>
      </w:r>
      <w:r w:rsidRPr="003A0A41">
        <w:rPr>
          <w:b/>
          <w:bCs/>
          <w:i/>
          <w:iCs/>
          <w:color w:val="auto"/>
          <w:sz w:val="24"/>
          <w:szCs w:val="24"/>
        </w:rPr>
        <w:t>ся</w:t>
      </w:r>
      <w:r w:rsidRPr="003A0A41">
        <w:rPr>
          <w:color w:val="auto"/>
          <w:sz w:val="24"/>
          <w:szCs w:val="24"/>
        </w:rPr>
        <w:t xml:space="preserve">. Согласование причастий в словосочетаниях типа </w:t>
      </w:r>
      <w:r w:rsidRPr="003A0A41">
        <w:rPr>
          <w:i/>
          <w:iCs/>
          <w:color w:val="auto"/>
          <w:sz w:val="24"/>
          <w:szCs w:val="24"/>
        </w:rPr>
        <w:t>прич</w:t>
      </w:r>
      <w:r w:rsidRPr="003A0A41">
        <w:rPr>
          <w:color w:val="auto"/>
          <w:sz w:val="24"/>
          <w:szCs w:val="24"/>
        </w:rPr>
        <w:t xml:space="preserve">. + </w:t>
      </w:r>
      <w:r w:rsidRPr="003A0A41">
        <w:rPr>
          <w:i/>
          <w:iCs/>
          <w:color w:val="auto"/>
          <w:sz w:val="24"/>
          <w:szCs w:val="24"/>
        </w:rPr>
        <w:t>сущ</w:t>
      </w:r>
      <w:r w:rsidRPr="003A0A41">
        <w:rPr>
          <w:color w:val="auto"/>
          <w:sz w:val="24"/>
          <w:szCs w:val="24"/>
        </w:rPr>
        <w:t>.</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Ударение в некоторых формах причастий.</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 xml:space="preserve">Правописание падежных окончаний причастий. Правописание гласных в суффиксах причастий. Правописание </w:t>
      </w:r>
      <w:r w:rsidRPr="003A0A41">
        <w:rPr>
          <w:b/>
          <w:bCs/>
          <w:i/>
          <w:iCs/>
          <w:color w:val="auto"/>
          <w:sz w:val="24"/>
          <w:szCs w:val="24"/>
        </w:rPr>
        <w:t>н</w:t>
      </w:r>
      <w:r w:rsidRPr="003A0A41">
        <w:rPr>
          <w:color w:val="auto"/>
          <w:sz w:val="24"/>
          <w:szCs w:val="24"/>
        </w:rPr>
        <w:t xml:space="preserve"> и </w:t>
      </w:r>
      <w:r w:rsidRPr="003A0A41">
        <w:rPr>
          <w:b/>
          <w:bCs/>
          <w:i/>
          <w:iCs/>
          <w:color w:val="auto"/>
          <w:sz w:val="24"/>
          <w:szCs w:val="24"/>
        </w:rPr>
        <w:t>нн</w:t>
      </w:r>
      <w:r w:rsidRPr="003A0A41">
        <w:rPr>
          <w:color w:val="auto"/>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3A0A41">
        <w:rPr>
          <w:b/>
          <w:bCs/>
          <w:i/>
          <w:iCs/>
          <w:color w:val="auto"/>
          <w:sz w:val="24"/>
          <w:szCs w:val="24"/>
        </w:rPr>
        <w:t>не</w:t>
      </w:r>
      <w:r w:rsidRPr="003A0A41">
        <w:rPr>
          <w:color w:val="auto"/>
          <w:sz w:val="24"/>
          <w:szCs w:val="24"/>
        </w:rPr>
        <w:t xml:space="preserve"> с причастиями.</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Знаки препинания в предложениях с причастным оборотом.</w:t>
      </w:r>
    </w:p>
    <w:p w:rsidR="00913BD5" w:rsidRPr="003A0A41" w:rsidRDefault="00913BD5" w:rsidP="003A0A41">
      <w:pPr>
        <w:pStyle w:val="11"/>
        <w:spacing w:line="264" w:lineRule="auto"/>
        <w:ind w:firstLine="0"/>
        <w:jc w:val="both"/>
        <w:rPr>
          <w:color w:val="auto"/>
          <w:sz w:val="24"/>
          <w:szCs w:val="24"/>
        </w:rPr>
      </w:pPr>
      <w:r w:rsidRPr="003A0A41">
        <w:rPr>
          <w:b/>
          <w:bCs/>
          <w:color w:val="auto"/>
          <w:sz w:val="24"/>
          <w:szCs w:val="24"/>
        </w:rPr>
        <w:t>Деепричастие</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Деепричастия совершенного и несовершенного вида.</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Деепричастие в составе словосочетаний. Деепричастный оборот.</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Морфологический анализ деепричастий.</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Постановка ударения в деепричастиях.</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 xml:space="preserve">Правописание гласных в суффиксах деепричастий. Слитное и раздельное написание </w:t>
      </w:r>
      <w:r w:rsidRPr="003A0A41">
        <w:rPr>
          <w:b/>
          <w:bCs/>
          <w:i/>
          <w:iCs/>
          <w:color w:val="auto"/>
          <w:sz w:val="24"/>
          <w:szCs w:val="24"/>
        </w:rPr>
        <w:t>не</w:t>
      </w:r>
      <w:r w:rsidRPr="003A0A41">
        <w:rPr>
          <w:color w:val="auto"/>
          <w:sz w:val="24"/>
          <w:szCs w:val="24"/>
        </w:rPr>
        <w:t xml:space="preserve"> с деепричастиями.</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Правильное построение предложений с одиночными деепричастиями и деепричастными оборотами.</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Знаки препинания в предложениях с одиночным деепричастием и деепричастным оборотом.</w:t>
      </w:r>
    </w:p>
    <w:p w:rsidR="00913BD5" w:rsidRPr="003A0A41" w:rsidRDefault="00913BD5" w:rsidP="003A0A41">
      <w:pPr>
        <w:pStyle w:val="11"/>
        <w:spacing w:line="264" w:lineRule="auto"/>
        <w:ind w:firstLine="0"/>
        <w:jc w:val="both"/>
        <w:rPr>
          <w:color w:val="auto"/>
          <w:sz w:val="24"/>
          <w:szCs w:val="24"/>
        </w:rPr>
      </w:pPr>
      <w:r w:rsidRPr="003A0A41">
        <w:rPr>
          <w:b/>
          <w:bCs/>
          <w:color w:val="auto"/>
          <w:sz w:val="24"/>
          <w:szCs w:val="24"/>
        </w:rPr>
        <w:t>Наречие</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Общее грамматическое значение наречий.</w:t>
      </w:r>
    </w:p>
    <w:p w:rsidR="00913BD5" w:rsidRPr="003A0A41" w:rsidRDefault="00913BD5" w:rsidP="003A0A41">
      <w:pPr>
        <w:pStyle w:val="11"/>
        <w:spacing w:line="240" w:lineRule="auto"/>
        <w:ind w:firstLine="0"/>
        <w:jc w:val="both"/>
        <w:rPr>
          <w:color w:val="auto"/>
          <w:sz w:val="24"/>
          <w:szCs w:val="24"/>
        </w:rPr>
      </w:pPr>
      <w:r w:rsidRPr="003A0A41">
        <w:rPr>
          <w:color w:val="auto"/>
          <w:sz w:val="24"/>
          <w:szCs w:val="24"/>
        </w:rPr>
        <w:t>Разряды наречий по значению. Простая и составная формы сравнительной и превосходной степеней сравнения наречий.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Словообразование наречий.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Синтаксические свойства наречий.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наречий.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Нормы постановки ударения в наречиях, нормы произношения наречий. Нормы образования степеней сравнения наречий.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Роль наречий в тексте.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Правописание наречий: слитное, раздельное, дефисное написание; слитное и раздельное написание </w:t>
      </w:r>
      <w:r w:rsidRPr="003A0A41">
        <w:rPr>
          <w:b/>
          <w:bCs/>
          <w:i/>
          <w:iCs/>
          <w:color w:val="auto"/>
          <w:sz w:val="24"/>
          <w:szCs w:val="24"/>
        </w:rPr>
        <w:t>не</w:t>
      </w:r>
      <w:r w:rsidRPr="003A0A41">
        <w:rPr>
          <w:color w:val="auto"/>
          <w:sz w:val="24"/>
          <w:szCs w:val="24"/>
        </w:rPr>
        <w:t xml:space="preserve"> с наречиями; </w:t>
      </w:r>
      <w:r w:rsidRPr="003A0A41">
        <w:rPr>
          <w:b/>
          <w:bCs/>
          <w:i/>
          <w:iCs/>
          <w:color w:val="auto"/>
          <w:sz w:val="24"/>
          <w:szCs w:val="24"/>
        </w:rPr>
        <w:t>н</w:t>
      </w:r>
      <w:r w:rsidRPr="003A0A41">
        <w:rPr>
          <w:color w:val="auto"/>
          <w:sz w:val="24"/>
          <w:szCs w:val="24"/>
        </w:rPr>
        <w:t xml:space="preserve"> и </w:t>
      </w:r>
      <w:r w:rsidRPr="003A0A41">
        <w:rPr>
          <w:b/>
          <w:bCs/>
          <w:i/>
          <w:iCs/>
          <w:color w:val="auto"/>
          <w:sz w:val="24"/>
          <w:szCs w:val="24"/>
        </w:rPr>
        <w:t xml:space="preserve">нн </w:t>
      </w:r>
      <w:r w:rsidRPr="003A0A41">
        <w:rPr>
          <w:color w:val="auto"/>
          <w:sz w:val="24"/>
          <w:szCs w:val="24"/>
        </w:rPr>
        <w:t>в наречиях на -</w:t>
      </w:r>
      <w:r w:rsidRPr="003A0A41">
        <w:rPr>
          <w:b/>
          <w:bCs/>
          <w:i/>
          <w:iCs/>
          <w:color w:val="auto"/>
          <w:sz w:val="24"/>
          <w:szCs w:val="24"/>
        </w:rPr>
        <w:t>о</w:t>
      </w:r>
      <w:r w:rsidRPr="003A0A41">
        <w:rPr>
          <w:color w:val="auto"/>
          <w:sz w:val="24"/>
          <w:szCs w:val="24"/>
        </w:rPr>
        <w:t xml:space="preserve">   (-</w:t>
      </w:r>
      <w:r w:rsidRPr="003A0A41">
        <w:rPr>
          <w:b/>
          <w:bCs/>
          <w:i/>
          <w:iCs/>
          <w:color w:val="auto"/>
          <w:sz w:val="24"/>
          <w:szCs w:val="24"/>
        </w:rPr>
        <w:t>е</w:t>
      </w:r>
      <w:r w:rsidRPr="003A0A41">
        <w:rPr>
          <w:color w:val="auto"/>
          <w:sz w:val="24"/>
          <w:szCs w:val="24"/>
        </w:rPr>
        <w:t>); правописание суффиксов -</w:t>
      </w:r>
      <w:r w:rsidRPr="003A0A41">
        <w:rPr>
          <w:b/>
          <w:bCs/>
          <w:i/>
          <w:iCs/>
          <w:color w:val="auto"/>
          <w:sz w:val="24"/>
          <w:szCs w:val="24"/>
        </w:rPr>
        <w:t>а</w:t>
      </w:r>
      <w:r w:rsidRPr="003A0A41">
        <w:rPr>
          <w:color w:val="auto"/>
          <w:sz w:val="24"/>
          <w:szCs w:val="24"/>
        </w:rPr>
        <w:t xml:space="preserve"> и -</w:t>
      </w:r>
      <w:r w:rsidRPr="003A0A41">
        <w:rPr>
          <w:b/>
          <w:bCs/>
          <w:i/>
          <w:iCs/>
          <w:color w:val="auto"/>
          <w:sz w:val="24"/>
          <w:szCs w:val="24"/>
        </w:rPr>
        <w:t>о</w:t>
      </w:r>
      <w:r w:rsidRPr="003A0A41">
        <w:rPr>
          <w:color w:val="auto"/>
          <w:sz w:val="24"/>
          <w:szCs w:val="24"/>
        </w:rPr>
        <w:t xml:space="preserve"> наречий с приставками </w:t>
      </w:r>
      <w:r w:rsidRPr="003A0A41">
        <w:rPr>
          <w:b/>
          <w:bCs/>
          <w:i/>
          <w:iCs/>
          <w:color w:val="auto"/>
          <w:sz w:val="24"/>
          <w:szCs w:val="24"/>
        </w:rPr>
        <w:t>из-</w:t>
      </w:r>
      <w:r w:rsidRPr="003A0A41">
        <w:rPr>
          <w:color w:val="auto"/>
          <w:sz w:val="24"/>
          <w:szCs w:val="24"/>
        </w:rPr>
        <w:t xml:space="preserve">, </w:t>
      </w:r>
      <w:r w:rsidRPr="003A0A41">
        <w:rPr>
          <w:b/>
          <w:bCs/>
          <w:i/>
          <w:iCs/>
          <w:color w:val="auto"/>
          <w:sz w:val="24"/>
          <w:szCs w:val="24"/>
        </w:rPr>
        <w:t>до-</w:t>
      </w:r>
      <w:r w:rsidRPr="003A0A41">
        <w:rPr>
          <w:color w:val="auto"/>
          <w:sz w:val="24"/>
          <w:szCs w:val="24"/>
        </w:rPr>
        <w:t xml:space="preserve">, </w:t>
      </w:r>
      <w:r w:rsidRPr="003A0A41">
        <w:rPr>
          <w:b/>
          <w:bCs/>
          <w:i/>
          <w:iCs/>
          <w:color w:val="auto"/>
          <w:sz w:val="24"/>
          <w:szCs w:val="24"/>
        </w:rPr>
        <w:t>с-</w:t>
      </w:r>
      <w:r w:rsidRPr="003A0A41">
        <w:rPr>
          <w:color w:val="auto"/>
          <w:sz w:val="24"/>
          <w:szCs w:val="24"/>
        </w:rPr>
        <w:t xml:space="preserve">, </w:t>
      </w:r>
      <w:r w:rsidRPr="003A0A41">
        <w:rPr>
          <w:b/>
          <w:bCs/>
          <w:i/>
          <w:iCs/>
          <w:color w:val="auto"/>
          <w:sz w:val="24"/>
          <w:szCs w:val="24"/>
        </w:rPr>
        <w:t>в-</w:t>
      </w:r>
      <w:r w:rsidRPr="003A0A41">
        <w:rPr>
          <w:color w:val="auto"/>
          <w:sz w:val="24"/>
          <w:szCs w:val="24"/>
        </w:rPr>
        <w:t xml:space="preserve">, </w:t>
      </w:r>
      <w:r w:rsidRPr="003A0A41">
        <w:rPr>
          <w:b/>
          <w:bCs/>
          <w:i/>
          <w:iCs/>
          <w:color w:val="auto"/>
          <w:sz w:val="24"/>
          <w:szCs w:val="24"/>
        </w:rPr>
        <w:t>на-</w:t>
      </w:r>
      <w:r w:rsidRPr="003A0A41">
        <w:rPr>
          <w:color w:val="auto"/>
          <w:sz w:val="24"/>
          <w:szCs w:val="24"/>
        </w:rPr>
        <w:t xml:space="preserve">, </w:t>
      </w:r>
      <w:r w:rsidRPr="003A0A41">
        <w:rPr>
          <w:b/>
          <w:bCs/>
          <w:i/>
          <w:iCs/>
          <w:color w:val="auto"/>
          <w:sz w:val="24"/>
          <w:szCs w:val="24"/>
        </w:rPr>
        <w:t>за-</w:t>
      </w:r>
      <w:r w:rsidRPr="003A0A41">
        <w:rPr>
          <w:color w:val="auto"/>
          <w:sz w:val="24"/>
          <w:szCs w:val="24"/>
        </w:rPr>
        <w:t xml:space="preserve">; употребление </w:t>
      </w:r>
      <w:r w:rsidRPr="003A0A41">
        <w:rPr>
          <w:b/>
          <w:bCs/>
          <w:i/>
          <w:iCs/>
          <w:color w:val="auto"/>
          <w:sz w:val="24"/>
          <w:szCs w:val="24"/>
        </w:rPr>
        <w:t>ь</w:t>
      </w:r>
      <w:r w:rsidRPr="003A0A41">
        <w:rPr>
          <w:color w:val="auto"/>
          <w:sz w:val="24"/>
          <w:szCs w:val="24"/>
        </w:rPr>
        <w:t xml:space="preserve"> после шипящих на конце наречий; правописание суффиксов наречий -</w:t>
      </w:r>
      <w:r w:rsidRPr="003A0A41">
        <w:rPr>
          <w:b/>
          <w:bCs/>
          <w:i/>
          <w:iCs/>
          <w:color w:val="auto"/>
          <w:sz w:val="24"/>
          <w:szCs w:val="24"/>
        </w:rPr>
        <w:t>о</w:t>
      </w:r>
      <w:r w:rsidRPr="003A0A41">
        <w:rPr>
          <w:color w:val="auto"/>
          <w:sz w:val="24"/>
          <w:szCs w:val="24"/>
        </w:rPr>
        <w:t xml:space="preserve"> и -</w:t>
      </w:r>
      <w:r w:rsidRPr="003A0A41">
        <w:rPr>
          <w:b/>
          <w:bCs/>
          <w:i/>
          <w:iCs/>
          <w:color w:val="auto"/>
          <w:sz w:val="24"/>
          <w:szCs w:val="24"/>
        </w:rPr>
        <w:t>е</w:t>
      </w:r>
      <w:r w:rsidRPr="003A0A41">
        <w:rPr>
          <w:color w:val="auto"/>
          <w:sz w:val="24"/>
          <w:szCs w:val="24"/>
        </w:rPr>
        <w:t xml:space="preserve"> после шипящих.</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Слова категории состояния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Вопрос о словах категории состояния в системе частей речи. Общее грамматическое </w:t>
      </w:r>
      <w:r w:rsidRPr="003A0A41">
        <w:rPr>
          <w:color w:val="auto"/>
          <w:sz w:val="24"/>
          <w:szCs w:val="24"/>
        </w:rPr>
        <w:lastRenderedPageBreak/>
        <w:t>значение, морфологические признаки и синтаксическая функция слов категории состояния. Роль слов категории состояния в речи.</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Служебные части речи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Общая характеристика служебных частей речи. Отличие самостоятельных частей речи от служебных.</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Предлог</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Предлог как служебная часть речи. Грамматические функции предлогов.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предлогов.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Употребление предлогов в речи в соответствии с их значением и стилистическими особенностями.</w:t>
      </w:r>
    </w:p>
    <w:p w:rsidR="00913BD5" w:rsidRPr="003A0A41" w:rsidRDefault="00913BD5" w:rsidP="003A0A41">
      <w:pPr>
        <w:pStyle w:val="11"/>
        <w:spacing w:line="257" w:lineRule="auto"/>
        <w:ind w:firstLine="0"/>
        <w:jc w:val="both"/>
        <w:rPr>
          <w:color w:val="auto"/>
          <w:sz w:val="24"/>
          <w:szCs w:val="24"/>
        </w:rPr>
      </w:pPr>
      <w:r w:rsidRPr="003A0A41">
        <w:rPr>
          <w:color w:val="auto"/>
          <w:sz w:val="24"/>
          <w:szCs w:val="24"/>
        </w:rPr>
        <w:t xml:space="preserve">Нормы употребления имён существительных и местоимений с предлогами. Правильное использование предлогов </w:t>
      </w:r>
      <w:r w:rsidRPr="003A0A41">
        <w:rPr>
          <w:b/>
          <w:bCs/>
          <w:i/>
          <w:iCs/>
          <w:color w:val="auto"/>
          <w:sz w:val="24"/>
          <w:szCs w:val="24"/>
        </w:rPr>
        <w:t>из</w:t>
      </w:r>
      <w:r w:rsidRPr="003A0A41">
        <w:rPr>
          <w:color w:val="auto"/>
          <w:sz w:val="24"/>
          <w:szCs w:val="24"/>
        </w:rPr>
        <w:t xml:space="preserve"> — </w:t>
      </w:r>
      <w:r w:rsidRPr="003A0A41">
        <w:rPr>
          <w:b/>
          <w:bCs/>
          <w:i/>
          <w:iCs/>
          <w:color w:val="auto"/>
          <w:sz w:val="24"/>
          <w:szCs w:val="24"/>
        </w:rPr>
        <w:t>с</w:t>
      </w:r>
      <w:r w:rsidRPr="003A0A41">
        <w:rPr>
          <w:color w:val="auto"/>
          <w:sz w:val="24"/>
          <w:szCs w:val="24"/>
        </w:rPr>
        <w:t xml:space="preserve">, </w:t>
      </w:r>
      <w:r w:rsidRPr="003A0A41">
        <w:rPr>
          <w:b/>
          <w:bCs/>
          <w:i/>
          <w:iCs/>
          <w:color w:val="auto"/>
          <w:sz w:val="24"/>
          <w:szCs w:val="24"/>
        </w:rPr>
        <w:t>в</w:t>
      </w:r>
      <w:r w:rsidRPr="003A0A41">
        <w:rPr>
          <w:color w:val="auto"/>
          <w:sz w:val="24"/>
          <w:szCs w:val="24"/>
        </w:rPr>
        <w:t xml:space="preserve"> — </w:t>
      </w:r>
      <w:r w:rsidRPr="003A0A41">
        <w:rPr>
          <w:b/>
          <w:bCs/>
          <w:i/>
          <w:iCs/>
          <w:color w:val="auto"/>
          <w:sz w:val="24"/>
          <w:szCs w:val="24"/>
        </w:rPr>
        <w:t>на</w:t>
      </w:r>
      <w:r w:rsidRPr="003A0A41">
        <w:rPr>
          <w:color w:val="auto"/>
          <w:sz w:val="24"/>
          <w:szCs w:val="24"/>
        </w:rPr>
        <w:t xml:space="preserve">. Правильное образование предложно-падежных форм с предлогами </w:t>
      </w:r>
      <w:r w:rsidRPr="003A0A41">
        <w:rPr>
          <w:b/>
          <w:bCs/>
          <w:i/>
          <w:iCs/>
          <w:color w:val="auto"/>
          <w:sz w:val="24"/>
          <w:szCs w:val="24"/>
        </w:rPr>
        <w:t>по</w:t>
      </w:r>
      <w:r w:rsidRPr="003A0A41">
        <w:rPr>
          <w:color w:val="auto"/>
          <w:sz w:val="24"/>
          <w:szCs w:val="24"/>
        </w:rPr>
        <w:t xml:space="preserve">, </w:t>
      </w:r>
      <w:r w:rsidRPr="003A0A41">
        <w:rPr>
          <w:b/>
          <w:bCs/>
          <w:i/>
          <w:iCs/>
          <w:color w:val="auto"/>
          <w:sz w:val="24"/>
          <w:szCs w:val="24"/>
        </w:rPr>
        <w:t>благодаря</w:t>
      </w:r>
      <w:r w:rsidRPr="003A0A41">
        <w:rPr>
          <w:color w:val="auto"/>
          <w:sz w:val="24"/>
          <w:szCs w:val="24"/>
        </w:rPr>
        <w:t xml:space="preserve">, </w:t>
      </w:r>
      <w:r w:rsidRPr="003A0A41">
        <w:rPr>
          <w:b/>
          <w:bCs/>
          <w:i/>
          <w:iCs/>
          <w:color w:val="auto"/>
          <w:sz w:val="24"/>
          <w:szCs w:val="24"/>
        </w:rPr>
        <w:t>согласно</w:t>
      </w:r>
      <w:r w:rsidRPr="003A0A41">
        <w:rPr>
          <w:color w:val="auto"/>
          <w:sz w:val="24"/>
          <w:szCs w:val="24"/>
        </w:rPr>
        <w:t xml:space="preserve">, </w:t>
      </w:r>
      <w:r w:rsidRPr="003A0A41">
        <w:rPr>
          <w:b/>
          <w:bCs/>
          <w:i/>
          <w:iCs/>
          <w:color w:val="auto"/>
          <w:sz w:val="24"/>
          <w:szCs w:val="24"/>
        </w:rPr>
        <w:t>вопреки</w:t>
      </w:r>
      <w:r w:rsidRPr="003A0A41">
        <w:rPr>
          <w:color w:val="auto"/>
          <w:sz w:val="24"/>
          <w:szCs w:val="24"/>
        </w:rPr>
        <w:t xml:space="preserve">, </w:t>
      </w:r>
      <w:r w:rsidRPr="003A0A41">
        <w:rPr>
          <w:b/>
          <w:bCs/>
          <w:i/>
          <w:iCs/>
          <w:color w:val="auto"/>
          <w:sz w:val="24"/>
          <w:szCs w:val="24"/>
        </w:rPr>
        <w:t>наперерез</w:t>
      </w:r>
      <w:r w:rsidRPr="003A0A41">
        <w:rPr>
          <w:color w:val="auto"/>
          <w:sz w:val="24"/>
          <w:szCs w:val="24"/>
        </w:rPr>
        <w:t>.</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Правописание производных предлогов.</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Союз</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Союз как служебная часть речи. Союз как средство связи однородных членов предложения и частей сложного предложения.</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союзов.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Правописание союзов.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Знаки препинания в сложных союзных предложениях. Знаки препинания в предложениях с союзом </w:t>
      </w:r>
      <w:r w:rsidRPr="003A0A41">
        <w:rPr>
          <w:b/>
          <w:bCs/>
          <w:i/>
          <w:iCs/>
          <w:color w:val="auto"/>
          <w:sz w:val="24"/>
          <w:szCs w:val="24"/>
        </w:rPr>
        <w:t>и</w:t>
      </w:r>
      <w:r w:rsidRPr="003A0A41">
        <w:rPr>
          <w:color w:val="auto"/>
          <w:sz w:val="24"/>
          <w:szCs w:val="24"/>
        </w:rPr>
        <w:t>, связывающим однородные члены и части сложного предложения.</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Частица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Частица как служебная часть речи.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Разряды частиц по значению и употреблению: формообразующие, отрицательные, модальные.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частиц.</w:t>
      </w:r>
    </w:p>
    <w:p w:rsidR="00913BD5" w:rsidRPr="003A0A41" w:rsidRDefault="00913BD5" w:rsidP="003A0A41">
      <w:pPr>
        <w:pStyle w:val="11"/>
        <w:ind w:firstLine="0"/>
        <w:jc w:val="both"/>
        <w:rPr>
          <w:color w:val="auto"/>
          <w:sz w:val="24"/>
          <w:szCs w:val="24"/>
        </w:rPr>
      </w:pPr>
      <w:r w:rsidRPr="003A0A41">
        <w:rPr>
          <w:color w:val="auto"/>
          <w:sz w:val="24"/>
          <w:szCs w:val="24"/>
        </w:rPr>
        <w:t xml:space="preserve">Смысловые различия частиц </w:t>
      </w:r>
      <w:r w:rsidRPr="003A0A41">
        <w:rPr>
          <w:b/>
          <w:bCs/>
          <w:i/>
          <w:iCs/>
          <w:color w:val="auto"/>
          <w:sz w:val="24"/>
          <w:szCs w:val="24"/>
        </w:rPr>
        <w:t>не</w:t>
      </w:r>
      <w:r w:rsidRPr="003A0A41">
        <w:rPr>
          <w:color w:val="auto"/>
          <w:sz w:val="24"/>
          <w:szCs w:val="24"/>
        </w:rPr>
        <w:t xml:space="preserve"> и </w:t>
      </w:r>
      <w:r w:rsidRPr="003A0A41">
        <w:rPr>
          <w:b/>
          <w:bCs/>
          <w:i/>
          <w:iCs/>
          <w:color w:val="auto"/>
          <w:sz w:val="24"/>
          <w:szCs w:val="24"/>
        </w:rPr>
        <w:t>ни</w:t>
      </w:r>
      <w:r w:rsidRPr="003A0A41">
        <w:rPr>
          <w:color w:val="auto"/>
          <w:sz w:val="24"/>
          <w:szCs w:val="24"/>
        </w:rPr>
        <w:t xml:space="preserve">. Использование частиц </w:t>
      </w:r>
      <w:r w:rsidRPr="003A0A41">
        <w:rPr>
          <w:b/>
          <w:bCs/>
          <w:i/>
          <w:iCs/>
          <w:color w:val="auto"/>
          <w:sz w:val="24"/>
          <w:szCs w:val="24"/>
        </w:rPr>
        <w:t>не</w:t>
      </w:r>
      <w:r w:rsidRPr="003A0A41">
        <w:rPr>
          <w:color w:val="auto"/>
          <w:sz w:val="24"/>
          <w:szCs w:val="24"/>
        </w:rPr>
        <w:t xml:space="preserve"> и </w:t>
      </w:r>
      <w:r w:rsidRPr="003A0A41">
        <w:rPr>
          <w:b/>
          <w:bCs/>
          <w:i/>
          <w:iCs/>
          <w:color w:val="auto"/>
          <w:sz w:val="24"/>
          <w:szCs w:val="24"/>
        </w:rPr>
        <w:t>ни</w:t>
      </w:r>
      <w:r w:rsidRPr="003A0A41">
        <w:rPr>
          <w:color w:val="auto"/>
          <w:sz w:val="24"/>
          <w:szCs w:val="24"/>
        </w:rPr>
        <w:t xml:space="preserve"> в письменной речи. Различение приставки </w:t>
      </w:r>
      <w:r w:rsidRPr="003A0A41">
        <w:rPr>
          <w:b/>
          <w:bCs/>
          <w:i/>
          <w:iCs/>
          <w:color w:val="auto"/>
          <w:sz w:val="24"/>
          <w:szCs w:val="24"/>
        </w:rPr>
        <w:t>не</w:t>
      </w:r>
      <w:r w:rsidRPr="003A0A41">
        <w:rPr>
          <w:color w:val="auto"/>
          <w:sz w:val="24"/>
          <w:szCs w:val="24"/>
        </w:rPr>
        <w:t xml:space="preserve">- и частицы </w:t>
      </w:r>
      <w:r w:rsidRPr="003A0A41">
        <w:rPr>
          <w:b/>
          <w:bCs/>
          <w:i/>
          <w:iCs/>
          <w:color w:val="auto"/>
          <w:sz w:val="24"/>
          <w:szCs w:val="24"/>
        </w:rPr>
        <w:t>не</w:t>
      </w:r>
      <w:r w:rsidRPr="003A0A41">
        <w:rPr>
          <w:color w:val="auto"/>
          <w:sz w:val="24"/>
          <w:szCs w:val="24"/>
        </w:rPr>
        <w:t xml:space="preserve">. Слитное и раздельное написание </w:t>
      </w:r>
      <w:r w:rsidRPr="003A0A41">
        <w:rPr>
          <w:b/>
          <w:bCs/>
          <w:i/>
          <w:iCs/>
          <w:color w:val="auto"/>
          <w:sz w:val="24"/>
          <w:szCs w:val="24"/>
        </w:rPr>
        <w:t>не</w:t>
      </w:r>
      <w:r w:rsidRPr="003A0A41">
        <w:rPr>
          <w:color w:val="auto"/>
          <w:sz w:val="24"/>
          <w:szCs w:val="24"/>
        </w:rPr>
        <w:t xml:space="preserve"> с разными частями речи (обобщение). Правописание частиц </w:t>
      </w:r>
      <w:r w:rsidRPr="003A0A41">
        <w:rPr>
          <w:b/>
          <w:bCs/>
          <w:i/>
          <w:iCs/>
          <w:color w:val="auto"/>
          <w:sz w:val="24"/>
          <w:szCs w:val="24"/>
        </w:rPr>
        <w:t>бы</w:t>
      </w:r>
      <w:r w:rsidRPr="003A0A41">
        <w:rPr>
          <w:color w:val="auto"/>
          <w:sz w:val="24"/>
          <w:szCs w:val="24"/>
        </w:rPr>
        <w:t xml:space="preserve">, </w:t>
      </w:r>
      <w:r w:rsidRPr="003A0A41">
        <w:rPr>
          <w:b/>
          <w:bCs/>
          <w:i/>
          <w:iCs/>
          <w:color w:val="auto"/>
          <w:sz w:val="24"/>
          <w:szCs w:val="24"/>
        </w:rPr>
        <w:t>ли</w:t>
      </w:r>
      <w:r w:rsidRPr="003A0A41">
        <w:rPr>
          <w:color w:val="auto"/>
          <w:sz w:val="24"/>
          <w:szCs w:val="24"/>
        </w:rPr>
        <w:t xml:space="preserve">, </w:t>
      </w:r>
      <w:r w:rsidRPr="003A0A41">
        <w:rPr>
          <w:b/>
          <w:bCs/>
          <w:i/>
          <w:iCs/>
          <w:color w:val="auto"/>
          <w:sz w:val="24"/>
          <w:szCs w:val="24"/>
        </w:rPr>
        <w:t>же</w:t>
      </w:r>
      <w:r w:rsidRPr="003A0A41">
        <w:rPr>
          <w:color w:val="auto"/>
          <w:sz w:val="24"/>
          <w:szCs w:val="24"/>
        </w:rPr>
        <w:t xml:space="preserve"> с другими словами. Дефисное написание частиц -</w:t>
      </w:r>
      <w:r w:rsidRPr="003A0A41">
        <w:rPr>
          <w:b/>
          <w:bCs/>
          <w:i/>
          <w:iCs/>
          <w:color w:val="auto"/>
          <w:sz w:val="24"/>
          <w:szCs w:val="24"/>
        </w:rPr>
        <w:t>то</w:t>
      </w:r>
      <w:r w:rsidRPr="003A0A41">
        <w:rPr>
          <w:color w:val="auto"/>
          <w:sz w:val="24"/>
          <w:szCs w:val="24"/>
        </w:rPr>
        <w:t>, -</w:t>
      </w:r>
      <w:r w:rsidRPr="003A0A41">
        <w:rPr>
          <w:b/>
          <w:bCs/>
          <w:i/>
          <w:iCs/>
          <w:color w:val="auto"/>
          <w:sz w:val="24"/>
          <w:szCs w:val="24"/>
        </w:rPr>
        <w:t>таки</w:t>
      </w:r>
      <w:r w:rsidRPr="003A0A41">
        <w:rPr>
          <w:color w:val="auto"/>
          <w:sz w:val="24"/>
          <w:szCs w:val="24"/>
        </w:rPr>
        <w:t>, -</w:t>
      </w:r>
      <w:r w:rsidRPr="003A0A41">
        <w:rPr>
          <w:b/>
          <w:bCs/>
          <w:i/>
          <w:iCs/>
          <w:color w:val="auto"/>
          <w:sz w:val="24"/>
          <w:szCs w:val="24"/>
        </w:rPr>
        <w:t>ка</w:t>
      </w:r>
      <w:r w:rsidRPr="003A0A41">
        <w:rPr>
          <w:color w:val="auto"/>
          <w:sz w:val="24"/>
          <w:szCs w:val="24"/>
        </w:rPr>
        <w:t>.</w:t>
      </w:r>
    </w:p>
    <w:p w:rsidR="00913BD5" w:rsidRPr="003A0A41" w:rsidRDefault="00913BD5" w:rsidP="003A0A41">
      <w:pPr>
        <w:pStyle w:val="11"/>
        <w:spacing w:line="266" w:lineRule="auto"/>
        <w:ind w:firstLine="0"/>
        <w:jc w:val="both"/>
        <w:rPr>
          <w:color w:val="auto"/>
          <w:sz w:val="24"/>
          <w:szCs w:val="24"/>
        </w:rPr>
      </w:pPr>
      <w:r w:rsidRPr="003A0A41">
        <w:rPr>
          <w:b/>
          <w:bCs/>
          <w:color w:val="auto"/>
          <w:sz w:val="24"/>
          <w:szCs w:val="24"/>
        </w:rPr>
        <w:t>Междометия и звукоподражательные слова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Междометия как особая группа слов.</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Морфологический анализ междометий.</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Звукоподражательные слова.</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 xml:space="preserve">Использование междометий и звукоподражательных слов в разговорной и художественной речи как средства создания экспрессии. Интонационное и </w:t>
      </w:r>
      <w:r w:rsidRPr="003A0A41">
        <w:rPr>
          <w:color w:val="auto"/>
          <w:sz w:val="24"/>
          <w:szCs w:val="24"/>
        </w:rPr>
        <w:lastRenderedPageBreak/>
        <w:t>пунктуационное выделение междометий и звукоподражательных слов в предложении.</w:t>
      </w:r>
    </w:p>
    <w:p w:rsidR="00913BD5" w:rsidRPr="003A0A41" w:rsidRDefault="00913BD5" w:rsidP="003A0A41">
      <w:pPr>
        <w:pStyle w:val="11"/>
        <w:spacing w:line="252" w:lineRule="auto"/>
        <w:ind w:firstLine="0"/>
        <w:jc w:val="both"/>
        <w:rPr>
          <w:color w:val="auto"/>
          <w:sz w:val="24"/>
          <w:szCs w:val="24"/>
        </w:rPr>
      </w:pPr>
      <w:r w:rsidRPr="003A0A41">
        <w:rPr>
          <w:color w:val="auto"/>
          <w:sz w:val="24"/>
          <w:szCs w:val="24"/>
        </w:rPr>
        <w:t>Омонимия слов разных частей речи. Грамматическая омонимия. Использование грамматических омонимов в речи.</w:t>
      </w:r>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8 КЛАСС</w:t>
      </w:r>
    </w:p>
    <w:p w:rsidR="003A0A41" w:rsidRPr="003A0A41" w:rsidRDefault="003A0A41" w:rsidP="003A0A41">
      <w:pPr>
        <w:tabs>
          <w:tab w:val="left" w:pos="567"/>
        </w:tabs>
        <w:autoSpaceDE/>
        <w:autoSpaceDN/>
        <w:rPr>
          <w:rFonts w:eastAsia="Courier New"/>
          <w:b/>
          <w:sz w:val="24"/>
          <w:szCs w:val="24"/>
          <w:lang w:val="ru-RU" w:eastAsia="ru-RU" w:bidi="ru-RU"/>
        </w:rPr>
      </w:pPr>
      <w:bookmarkStart w:id="49" w:name="bookmark93"/>
      <w:r w:rsidRPr="003A0A41">
        <w:rPr>
          <w:rFonts w:eastAsia="Courier New"/>
          <w:b/>
          <w:sz w:val="24"/>
          <w:szCs w:val="24"/>
          <w:lang w:val="ru-RU" w:eastAsia="ru-RU" w:bidi="ru-RU"/>
        </w:rPr>
        <w:t>Общие сведения о языке</w:t>
      </w:r>
      <w:bookmarkEnd w:id="49"/>
    </w:p>
    <w:p w:rsidR="003A0A41" w:rsidRPr="00004BC6" w:rsidRDefault="003A0A41" w:rsidP="00004BC6">
      <w:pPr>
        <w:tabs>
          <w:tab w:val="left" w:pos="567"/>
        </w:tabs>
        <w:autoSpaceDE/>
        <w:autoSpaceDN/>
        <w:jc w:val="both"/>
        <w:rPr>
          <w:sz w:val="24"/>
          <w:szCs w:val="24"/>
          <w:lang w:val="ru-RU" w:eastAsia="ru-RU" w:bidi="ru-RU"/>
        </w:rPr>
      </w:pPr>
      <w:r w:rsidRPr="003A0A41">
        <w:rPr>
          <w:sz w:val="24"/>
          <w:szCs w:val="24"/>
          <w:lang w:val="ru-RU" w:eastAsia="ru-RU" w:bidi="ru-RU"/>
        </w:rPr>
        <w:t>Русский язык в кругу других славянских языков.</w:t>
      </w:r>
      <w:bookmarkStart w:id="50" w:name="bookmark95"/>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Язык и речь</w:t>
      </w:r>
      <w:bookmarkEnd w:id="50"/>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Монолог-описание, монолог-рассуждение, монолог-повествование; выступление с научным сообщением.</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Диалог.</w:t>
      </w:r>
      <w:bookmarkStart w:id="51" w:name="bookmark97"/>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Текст</w:t>
      </w:r>
      <w:bookmarkEnd w:id="51"/>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Текст и его основные признаки.</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Особенности функционально-смысловых типов речи (повествование, описание, рассуждение).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Информационная переработка текста: извлечение информации из различных источников; использование лингвистических словарей; тезисы, конспект.</w:t>
      </w:r>
      <w:bookmarkStart w:id="52" w:name="bookmark99"/>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Функциональные разновидности языка</w:t>
      </w:r>
      <w:bookmarkEnd w:id="52"/>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Официально-деловой стиль. Сфера употребления, функции, языковые особенности.</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Жанры официально-делового стиля (заявление, объяснительная записка, автобиография, характеристика).</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Научный стиль. Сфера употребления, функции, языковые особенности.</w:t>
      </w:r>
    </w:p>
    <w:p w:rsid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bookmarkStart w:id="53" w:name="bookmark101"/>
    </w:p>
    <w:p w:rsidR="003A0A41" w:rsidRPr="003A0A41" w:rsidRDefault="003A0A41" w:rsidP="003A0A41">
      <w:pPr>
        <w:tabs>
          <w:tab w:val="left" w:pos="567"/>
        </w:tabs>
        <w:autoSpaceDE/>
        <w:autoSpaceDN/>
        <w:jc w:val="both"/>
        <w:rPr>
          <w:sz w:val="24"/>
          <w:szCs w:val="24"/>
          <w:lang w:val="ru-RU" w:eastAsia="ru-RU" w:bidi="ru-RU"/>
        </w:rPr>
      </w:pPr>
      <w:r w:rsidRPr="003A0A41">
        <w:rPr>
          <w:rFonts w:eastAsia="Courier New"/>
          <w:b/>
          <w:sz w:val="24"/>
          <w:szCs w:val="24"/>
          <w:lang w:val="ru-RU" w:eastAsia="ru-RU" w:bidi="ru-RU"/>
        </w:rPr>
        <w:t>СИСТЕМА ЯЗЫКА</w:t>
      </w:r>
      <w:bookmarkStart w:id="54" w:name="bookmark103"/>
      <w:bookmarkEnd w:id="53"/>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Синтаксис. Культура речи. Пунктуация</w:t>
      </w:r>
      <w:bookmarkEnd w:id="54"/>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Синтаксис как раздел лингвистики.</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Словосочетание и предложение как единицы синтаксиса.</w:t>
      </w:r>
    </w:p>
    <w:p w:rsidR="003A0A41" w:rsidRPr="003A0A41" w:rsidRDefault="003A0A41" w:rsidP="00733310">
      <w:pPr>
        <w:tabs>
          <w:tab w:val="left" w:pos="567"/>
        </w:tabs>
        <w:autoSpaceDE/>
        <w:autoSpaceDN/>
        <w:jc w:val="both"/>
        <w:rPr>
          <w:sz w:val="24"/>
          <w:szCs w:val="24"/>
          <w:lang w:val="ru-RU" w:eastAsia="ru-RU" w:bidi="ru-RU"/>
        </w:rPr>
      </w:pPr>
      <w:r w:rsidRPr="003A0A41">
        <w:rPr>
          <w:sz w:val="24"/>
          <w:szCs w:val="24"/>
          <w:lang w:val="ru-RU" w:eastAsia="ru-RU" w:bidi="ru-RU"/>
        </w:rPr>
        <w:t>Пунктуация. Функции знаков препинания.</w:t>
      </w:r>
    </w:p>
    <w:p w:rsidR="003A0A41" w:rsidRPr="003A0A41" w:rsidRDefault="003A0A41" w:rsidP="003A0A41">
      <w:pPr>
        <w:tabs>
          <w:tab w:val="left" w:pos="567"/>
        </w:tabs>
        <w:autoSpaceDE/>
        <w:autoSpaceDN/>
        <w:rPr>
          <w:rFonts w:eastAsia="Courier New"/>
          <w:b/>
          <w:sz w:val="24"/>
          <w:szCs w:val="24"/>
          <w:lang w:val="ru-RU" w:eastAsia="ru-RU" w:bidi="ru-RU"/>
        </w:rPr>
      </w:pPr>
      <w:bookmarkStart w:id="55" w:name="bookmark105"/>
      <w:r w:rsidRPr="003A0A41">
        <w:rPr>
          <w:rFonts w:eastAsia="Courier New"/>
          <w:b/>
          <w:sz w:val="24"/>
          <w:szCs w:val="24"/>
          <w:lang w:val="ru-RU" w:eastAsia="ru-RU" w:bidi="ru-RU"/>
        </w:rPr>
        <w:t>Словосочетание</w:t>
      </w:r>
      <w:bookmarkEnd w:id="55"/>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Основные признаки словосочетания.</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Виды словосочетаний по морфологическим свойствам главного слова: глагольные, именные, наречные.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Типы подчинительной связи слов в словосочетании: согласование, управление, примыкание.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Синтаксический анализ словосочетаний.</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Грамматическая синонимия словосочетаний.</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Нормы построения словосочетаний.</w:t>
      </w:r>
    </w:p>
    <w:p w:rsidR="003A0A41" w:rsidRPr="003A0A41" w:rsidRDefault="003A0A41" w:rsidP="003A0A41">
      <w:pPr>
        <w:tabs>
          <w:tab w:val="left" w:pos="567"/>
        </w:tabs>
        <w:autoSpaceDE/>
        <w:autoSpaceDN/>
        <w:rPr>
          <w:rFonts w:eastAsia="Courier New"/>
          <w:b/>
          <w:sz w:val="24"/>
          <w:szCs w:val="24"/>
          <w:lang w:val="ru-RU" w:eastAsia="ru-RU" w:bidi="ru-RU"/>
        </w:rPr>
      </w:pPr>
      <w:bookmarkStart w:id="56" w:name="bookmark107"/>
      <w:r w:rsidRPr="003A0A41">
        <w:rPr>
          <w:rFonts w:eastAsia="Courier New"/>
          <w:b/>
          <w:sz w:val="24"/>
          <w:szCs w:val="24"/>
          <w:lang w:val="ru-RU" w:eastAsia="ru-RU" w:bidi="ru-RU"/>
        </w:rPr>
        <w:t>Предложение</w:t>
      </w:r>
      <w:bookmarkEnd w:id="56"/>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Предложение. Основные признаки предложения: смысловая и интонационная законченность, грамматическая оформлен- ность.</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Употребление языковых форм выражения побуждения в побудительных предложениях.</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Средства оформления предложения в устной и письменной речи (интонация, логическое ударение, знаки препинания).</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Виды предложений по количеству грамматических основ (простые, сложные).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Виды простых предложений по наличию главных членов (двусоставные, односоставные).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Виды предложений по наличию второстепенных членов (распространённые, нераспространённые).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Предложения полные и неполные.</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Употребление неполных предложений в диалогической речи, соблюдение в устной речи интонации неполного предложения.</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lastRenderedPageBreak/>
        <w:t xml:space="preserve">Грамматические, интонационные и пунктуационные особенности предложений со словами </w:t>
      </w:r>
      <w:r w:rsidRPr="003A0A41">
        <w:rPr>
          <w:b/>
          <w:bCs/>
          <w:i/>
          <w:iCs/>
          <w:sz w:val="24"/>
          <w:szCs w:val="24"/>
          <w:lang w:val="ru-RU" w:eastAsia="ru-RU" w:bidi="ru-RU"/>
        </w:rPr>
        <w:t>да</w:t>
      </w:r>
      <w:r w:rsidRPr="003A0A41">
        <w:rPr>
          <w:sz w:val="24"/>
          <w:szCs w:val="24"/>
          <w:lang w:val="ru-RU" w:eastAsia="ru-RU" w:bidi="ru-RU"/>
        </w:rPr>
        <w:t xml:space="preserve">, </w:t>
      </w:r>
      <w:r w:rsidRPr="003A0A41">
        <w:rPr>
          <w:b/>
          <w:bCs/>
          <w:i/>
          <w:iCs/>
          <w:sz w:val="24"/>
          <w:szCs w:val="24"/>
          <w:lang w:val="ru-RU" w:eastAsia="ru-RU" w:bidi="ru-RU"/>
        </w:rPr>
        <w:t>нет</w:t>
      </w:r>
      <w:r w:rsidRPr="003A0A41">
        <w:rPr>
          <w:sz w:val="24"/>
          <w:szCs w:val="24"/>
          <w:lang w:val="ru-RU" w:eastAsia="ru-RU" w:bidi="ru-RU"/>
        </w:rPr>
        <w:t>.</w:t>
      </w:r>
    </w:p>
    <w:p w:rsidR="003A0A41" w:rsidRPr="003A0A41" w:rsidRDefault="003A0A41" w:rsidP="003A0A41">
      <w:pPr>
        <w:tabs>
          <w:tab w:val="left" w:pos="567"/>
        </w:tabs>
        <w:autoSpaceDE/>
        <w:autoSpaceDN/>
        <w:jc w:val="both"/>
        <w:rPr>
          <w:sz w:val="24"/>
          <w:szCs w:val="24"/>
          <w:lang w:val="ru-RU" w:eastAsia="ru-RU" w:bidi="ru-RU"/>
        </w:rPr>
      </w:pPr>
      <w:r w:rsidRPr="003A0A41">
        <w:rPr>
          <w:sz w:val="24"/>
          <w:szCs w:val="24"/>
          <w:lang w:val="ru-RU" w:eastAsia="ru-RU" w:bidi="ru-RU"/>
        </w:rPr>
        <w:t>Нормы построения простого предложения, использования инверсии.</w:t>
      </w:r>
    </w:p>
    <w:p w:rsidR="003A0A41" w:rsidRPr="003A0A41" w:rsidRDefault="003A0A41" w:rsidP="003A0A41">
      <w:pPr>
        <w:tabs>
          <w:tab w:val="left" w:pos="567"/>
        </w:tabs>
        <w:autoSpaceDE/>
        <w:autoSpaceDN/>
        <w:jc w:val="both"/>
        <w:rPr>
          <w:sz w:val="24"/>
          <w:szCs w:val="24"/>
          <w:lang w:val="ru-RU" w:eastAsia="ru-RU" w:bidi="ru-RU"/>
        </w:rPr>
      </w:pPr>
      <w:r w:rsidRPr="003A0A41">
        <w:rPr>
          <w:b/>
          <w:bCs/>
          <w:sz w:val="24"/>
          <w:szCs w:val="24"/>
          <w:lang w:val="ru-RU" w:eastAsia="ru-RU" w:bidi="ru-RU"/>
        </w:rPr>
        <w:t>Двусоставное предложение</w:t>
      </w:r>
    </w:p>
    <w:p w:rsidR="003A0A41" w:rsidRPr="003A0A41" w:rsidRDefault="003A0A41" w:rsidP="003A0A41">
      <w:pPr>
        <w:tabs>
          <w:tab w:val="left" w:pos="567"/>
        </w:tabs>
        <w:autoSpaceDE/>
        <w:autoSpaceDN/>
        <w:jc w:val="both"/>
        <w:rPr>
          <w:sz w:val="24"/>
          <w:szCs w:val="24"/>
          <w:lang w:val="ru-RU" w:eastAsia="ru-RU" w:bidi="ru-RU"/>
        </w:rPr>
      </w:pPr>
      <w:r w:rsidRPr="003A0A41">
        <w:rPr>
          <w:b/>
          <w:bCs/>
          <w:i/>
          <w:iCs/>
          <w:sz w:val="24"/>
          <w:szCs w:val="24"/>
          <w:lang w:val="ru-RU" w:eastAsia="ru-RU" w:bidi="ru-RU"/>
        </w:rPr>
        <w:t>Главные члены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Подлежащее и сказуемое как главные члены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Способы выражения подлежащего.</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сказуемого (простое глагольное, составное глагольное, составное именное) и способы его выражения.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Тире между подлежащим и сказуемым.</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 xml:space="preserve">Нормы согласования сказуемого с подлежащим, выраженным словосочетанием, сложносокращёнными словами, словами </w:t>
      </w:r>
      <w:r w:rsidRPr="003A0A41">
        <w:rPr>
          <w:b/>
          <w:bCs/>
          <w:i/>
          <w:iCs/>
          <w:sz w:val="24"/>
          <w:szCs w:val="24"/>
          <w:lang w:val="ru-RU" w:eastAsia="ru-RU" w:bidi="ru-RU"/>
        </w:rPr>
        <w:t>большинство</w:t>
      </w:r>
      <w:r w:rsidRPr="003A0A41">
        <w:rPr>
          <w:sz w:val="24"/>
          <w:szCs w:val="24"/>
          <w:lang w:val="ru-RU" w:eastAsia="ru-RU" w:bidi="ru-RU"/>
        </w:rPr>
        <w:t xml:space="preserve"> — </w:t>
      </w:r>
      <w:r w:rsidRPr="003A0A41">
        <w:rPr>
          <w:b/>
          <w:bCs/>
          <w:i/>
          <w:iCs/>
          <w:sz w:val="24"/>
          <w:szCs w:val="24"/>
          <w:lang w:val="ru-RU" w:eastAsia="ru-RU" w:bidi="ru-RU"/>
        </w:rPr>
        <w:t>меньшинство</w:t>
      </w:r>
      <w:r w:rsidRPr="003A0A41">
        <w:rPr>
          <w:sz w:val="24"/>
          <w:szCs w:val="24"/>
          <w:lang w:val="ru-RU" w:eastAsia="ru-RU" w:bidi="ru-RU"/>
        </w:rPr>
        <w:t>, количественными сочетаниями.</w:t>
      </w:r>
    </w:p>
    <w:p w:rsidR="003A0A41" w:rsidRPr="003A0A41" w:rsidRDefault="003A0A41" w:rsidP="007C535D">
      <w:pPr>
        <w:tabs>
          <w:tab w:val="left" w:pos="567"/>
        </w:tabs>
        <w:autoSpaceDE/>
        <w:autoSpaceDN/>
        <w:jc w:val="both"/>
        <w:rPr>
          <w:sz w:val="24"/>
          <w:szCs w:val="24"/>
          <w:lang w:val="ru-RU" w:eastAsia="ru-RU" w:bidi="ru-RU"/>
        </w:rPr>
      </w:pPr>
      <w:r w:rsidRPr="003A0A41">
        <w:rPr>
          <w:b/>
          <w:bCs/>
          <w:i/>
          <w:iCs/>
          <w:sz w:val="24"/>
          <w:szCs w:val="24"/>
          <w:lang w:val="ru-RU" w:eastAsia="ru-RU" w:bidi="ru-RU"/>
        </w:rPr>
        <w:t>Второстепенные члены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Второстепенные члены предложения, их виды.</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Определение как второстепенный член предложения. Определения согласованные и несогласованные.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Приложение как особый вид определения.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Дополнение как второстепенный член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Дополнения прямые и косвенные.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Односоставные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Односоставные предложения, их грамматические признаки.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Грамматические различия односоставных предложений и двусоставных неполных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односоставных предложений: назывные, определённо личные, неопределённо-личные, обобщённо-личные, безличные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Синтаксическая синонимия односоставных и двусоставных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Употребление односоставных предложений в речи.</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Простое осложнённое предложение</w:t>
      </w:r>
    </w:p>
    <w:p w:rsidR="003A0A41" w:rsidRPr="003A0A41" w:rsidRDefault="003A0A41" w:rsidP="007C535D">
      <w:pPr>
        <w:tabs>
          <w:tab w:val="left" w:pos="567"/>
        </w:tabs>
        <w:autoSpaceDE/>
        <w:autoSpaceDN/>
        <w:jc w:val="both"/>
        <w:rPr>
          <w:sz w:val="24"/>
          <w:szCs w:val="24"/>
          <w:lang w:val="ru-RU" w:eastAsia="ru-RU" w:bidi="ru-RU"/>
        </w:rPr>
      </w:pPr>
      <w:r w:rsidRPr="003A0A41">
        <w:rPr>
          <w:b/>
          <w:bCs/>
          <w:i/>
          <w:iCs/>
          <w:sz w:val="24"/>
          <w:szCs w:val="24"/>
          <w:lang w:val="ru-RU" w:eastAsia="ru-RU" w:bidi="ru-RU"/>
        </w:rPr>
        <w:t>Предложения с однородными членами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Однородные члены предложения, их признаки, средства связи.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Союзная и бессоюзная связь однородных членов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Однородные и неоднородные определения.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Предложения с обобщающими словами при однородных членах.</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 xml:space="preserve">Нормы построения предложений с однородными членами, связанными двойными союзами </w:t>
      </w:r>
      <w:r w:rsidRPr="003A0A41">
        <w:rPr>
          <w:b/>
          <w:bCs/>
          <w:i/>
          <w:iCs/>
          <w:sz w:val="24"/>
          <w:szCs w:val="24"/>
          <w:lang w:val="ru-RU" w:eastAsia="ru-RU" w:bidi="ru-RU"/>
        </w:rPr>
        <w:t>не только... но и</w:t>
      </w:r>
      <w:r w:rsidRPr="003A0A41">
        <w:rPr>
          <w:i/>
          <w:iCs/>
          <w:sz w:val="24"/>
          <w:szCs w:val="24"/>
          <w:lang w:val="ru-RU" w:eastAsia="ru-RU" w:bidi="ru-RU"/>
        </w:rPr>
        <w:t xml:space="preserve">, </w:t>
      </w:r>
      <w:r w:rsidRPr="003A0A41">
        <w:rPr>
          <w:b/>
          <w:bCs/>
          <w:i/>
          <w:iCs/>
          <w:sz w:val="24"/>
          <w:szCs w:val="24"/>
          <w:lang w:val="ru-RU" w:eastAsia="ru-RU" w:bidi="ru-RU"/>
        </w:rPr>
        <w:t>как. так 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постановки знаков препинания в предложениях с однородными членами, связанными попарно, с помощью повторяющихся союзов (</w:t>
      </w:r>
      <w:r w:rsidRPr="003A0A41">
        <w:rPr>
          <w:b/>
          <w:bCs/>
          <w:i/>
          <w:iCs/>
          <w:sz w:val="24"/>
          <w:szCs w:val="24"/>
          <w:lang w:val="ru-RU" w:eastAsia="ru-RU" w:bidi="ru-RU"/>
        </w:rPr>
        <w:t>и... и</w:t>
      </w:r>
      <w:r w:rsidRPr="003A0A41">
        <w:rPr>
          <w:sz w:val="24"/>
          <w:szCs w:val="24"/>
          <w:lang w:val="ru-RU" w:eastAsia="ru-RU" w:bidi="ru-RU"/>
        </w:rPr>
        <w:t xml:space="preserve">, </w:t>
      </w:r>
      <w:r w:rsidRPr="003A0A41">
        <w:rPr>
          <w:b/>
          <w:bCs/>
          <w:i/>
          <w:iCs/>
          <w:sz w:val="24"/>
          <w:szCs w:val="24"/>
          <w:lang w:val="ru-RU" w:eastAsia="ru-RU" w:bidi="ru-RU"/>
        </w:rPr>
        <w:t>или... или</w:t>
      </w:r>
      <w:r w:rsidRPr="003A0A41">
        <w:rPr>
          <w:sz w:val="24"/>
          <w:szCs w:val="24"/>
          <w:lang w:val="ru-RU" w:eastAsia="ru-RU" w:bidi="ru-RU"/>
        </w:rPr>
        <w:t xml:space="preserve">, </w:t>
      </w:r>
      <w:r w:rsidRPr="003A0A41">
        <w:rPr>
          <w:b/>
          <w:bCs/>
          <w:i/>
          <w:iCs/>
          <w:sz w:val="24"/>
          <w:szCs w:val="24"/>
          <w:lang w:val="ru-RU" w:eastAsia="ru-RU" w:bidi="ru-RU"/>
        </w:rPr>
        <w:t>либо... либо</w:t>
      </w:r>
      <w:r w:rsidRPr="003A0A41">
        <w:rPr>
          <w:sz w:val="24"/>
          <w:szCs w:val="24"/>
          <w:lang w:val="ru-RU" w:eastAsia="ru-RU" w:bidi="ru-RU"/>
        </w:rPr>
        <w:t xml:space="preserve">, </w:t>
      </w:r>
      <w:r w:rsidRPr="003A0A41">
        <w:rPr>
          <w:b/>
          <w:bCs/>
          <w:i/>
          <w:iCs/>
          <w:sz w:val="24"/>
          <w:szCs w:val="24"/>
          <w:lang w:val="ru-RU" w:eastAsia="ru-RU" w:bidi="ru-RU"/>
        </w:rPr>
        <w:t>ни... ни</w:t>
      </w:r>
      <w:r w:rsidRPr="003A0A41">
        <w:rPr>
          <w:sz w:val="24"/>
          <w:szCs w:val="24"/>
          <w:lang w:val="ru-RU" w:eastAsia="ru-RU" w:bidi="ru-RU"/>
        </w:rPr>
        <w:t xml:space="preserve">, </w:t>
      </w:r>
      <w:r w:rsidRPr="003A0A41">
        <w:rPr>
          <w:b/>
          <w:bCs/>
          <w:i/>
          <w:iCs/>
          <w:sz w:val="24"/>
          <w:szCs w:val="24"/>
          <w:lang w:val="ru-RU" w:eastAsia="ru-RU" w:bidi="ru-RU"/>
        </w:rPr>
        <w:t>то... то</w:t>
      </w:r>
      <w:r w:rsidRPr="003A0A41">
        <w:rPr>
          <w:sz w:val="24"/>
          <w:szCs w:val="24"/>
          <w:lang w:val="ru-RU" w:eastAsia="ru-RU" w:bidi="ru-RU"/>
        </w:rPr>
        <w:t>).</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постановки знаков препинания в предложениях с обобщающими словами при однородных членах.</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 xml:space="preserve">Нормы постановки знаков препинания в простом и сложном предложениях с союзом </w:t>
      </w:r>
      <w:r w:rsidRPr="003A0A41">
        <w:rPr>
          <w:b/>
          <w:bCs/>
          <w:i/>
          <w:iCs/>
          <w:sz w:val="24"/>
          <w:szCs w:val="24"/>
          <w:lang w:val="ru-RU" w:eastAsia="ru-RU" w:bidi="ru-RU"/>
        </w:rPr>
        <w:t>и</w:t>
      </w:r>
      <w:r w:rsidRPr="003A0A41">
        <w:rPr>
          <w:sz w:val="24"/>
          <w:szCs w:val="24"/>
          <w:lang w:val="ru-RU" w:eastAsia="ru-RU" w:bidi="ru-RU"/>
        </w:rPr>
        <w:t>.</w:t>
      </w:r>
    </w:p>
    <w:p w:rsidR="003A0A41" w:rsidRPr="003A0A41" w:rsidRDefault="003A0A41" w:rsidP="007C535D">
      <w:pPr>
        <w:tabs>
          <w:tab w:val="left" w:pos="567"/>
        </w:tabs>
        <w:autoSpaceDE/>
        <w:autoSpaceDN/>
        <w:jc w:val="both"/>
        <w:rPr>
          <w:sz w:val="24"/>
          <w:szCs w:val="24"/>
          <w:lang w:val="ru-RU" w:eastAsia="ru-RU" w:bidi="ru-RU"/>
        </w:rPr>
      </w:pPr>
      <w:r w:rsidRPr="003A0A41">
        <w:rPr>
          <w:b/>
          <w:bCs/>
          <w:i/>
          <w:iCs/>
          <w:sz w:val="24"/>
          <w:szCs w:val="24"/>
          <w:lang w:val="ru-RU" w:eastAsia="ru-RU" w:bidi="ru-RU"/>
        </w:rPr>
        <w:t>Предложения с обособленными членами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Уточняющие члены предложения, пояснительные и присоединительные конструкции.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3A0A41" w:rsidRPr="003A0A41" w:rsidRDefault="003A0A41" w:rsidP="007C535D">
      <w:pPr>
        <w:tabs>
          <w:tab w:val="left" w:pos="567"/>
        </w:tabs>
        <w:autoSpaceDE/>
        <w:autoSpaceDN/>
        <w:jc w:val="both"/>
        <w:rPr>
          <w:sz w:val="24"/>
          <w:szCs w:val="24"/>
          <w:lang w:val="ru-RU" w:eastAsia="ru-RU" w:bidi="ru-RU"/>
        </w:rPr>
      </w:pPr>
      <w:r w:rsidRPr="003A0A41">
        <w:rPr>
          <w:b/>
          <w:bCs/>
          <w:i/>
          <w:iCs/>
          <w:sz w:val="24"/>
          <w:szCs w:val="24"/>
          <w:lang w:val="ru-RU" w:eastAsia="ru-RU" w:bidi="ru-RU"/>
        </w:rPr>
        <w:t>Предложения с обращениями, вводными и вставными конструкциями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 xml:space="preserve">Обращение. Основные функции обращения. Распространённое и нераспространённое </w:t>
      </w:r>
      <w:r w:rsidRPr="003A0A41">
        <w:rPr>
          <w:sz w:val="24"/>
          <w:szCs w:val="24"/>
          <w:lang w:val="ru-RU" w:eastAsia="ru-RU" w:bidi="ru-RU"/>
        </w:rPr>
        <w:lastRenderedPageBreak/>
        <w:t>обращение.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Вводные конструкции.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Вставные конструкции.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Омонимия членов предложения и вводных слов, словосочетаний и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C535D"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постановки знаков препинания в предложениях с вводными и вставными конструкциями, обращениями и междометиями.</w:t>
      </w:r>
      <w:bookmarkStart w:id="57" w:name="bookmark109"/>
    </w:p>
    <w:p w:rsidR="003A0A41" w:rsidRPr="003A0A41" w:rsidRDefault="003A0A41" w:rsidP="007C535D">
      <w:pPr>
        <w:tabs>
          <w:tab w:val="left" w:pos="567"/>
        </w:tabs>
        <w:autoSpaceDE/>
        <w:autoSpaceDN/>
        <w:jc w:val="both"/>
        <w:rPr>
          <w:sz w:val="24"/>
          <w:szCs w:val="24"/>
          <w:lang w:val="ru-RU" w:eastAsia="ru-RU" w:bidi="ru-RU"/>
        </w:rPr>
      </w:pPr>
      <w:r w:rsidRPr="003A0A41">
        <w:rPr>
          <w:rFonts w:eastAsia="Courier New"/>
          <w:b/>
          <w:sz w:val="24"/>
          <w:szCs w:val="24"/>
          <w:lang w:val="ru-RU" w:eastAsia="ru-RU" w:bidi="ru-RU"/>
        </w:rPr>
        <w:t>9 КЛАСС</w:t>
      </w:r>
      <w:bookmarkStart w:id="58" w:name="bookmark111"/>
      <w:bookmarkEnd w:id="57"/>
    </w:p>
    <w:p w:rsidR="003A0A41" w:rsidRPr="003A0A41" w:rsidRDefault="003A0A41" w:rsidP="003A0A41">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Общие сведения о языке</w:t>
      </w:r>
      <w:bookmarkEnd w:id="58"/>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Роль русского языка в Российской Федерации.</w:t>
      </w:r>
    </w:p>
    <w:p w:rsidR="003A0A41" w:rsidRPr="003A0A41" w:rsidRDefault="003A0A41" w:rsidP="007C535D">
      <w:pPr>
        <w:tabs>
          <w:tab w:val="left" w:pos="567"/>
        </w:tabs>
        <w:autoSpaceDE/>
        <w:autoSpaceDN/>
        <w:spacing w:after="60"/>
        <w:jc w:val="both"/>
        <w:rPr>
          <w:sz w:val="24"/>
          <w:szCs w:val="24"/>
          <w:lang w:val="ru-RU" w:eastAsia="ru-RU" w:bidi="ru-RU"/>
        </w:rPr>
      </w:pPr>
      <w:r w:rsidRPr="003A0A41">
        <w:rPr>
          <w:sz w:val="24"/>
          <w:szCs w:val="24"/>
          <w:lang w:val="ru-RU" w:eastAsia="ru-RU" w:bidi="ru-RU"/>
        </w:rPr>
        <w:t>Русский язык в современном мире.</w:t>
      </w:r>
    </w:p>
    <w:p w:rsidR="003A0A41" w:rsidRPr="003A0A41" w:rsidRDefault="003A0A41" w:rsidP="003A0A41">
      <w:pPr>
        <w:tabs>
          <w:tab w:val="left" w:pos="567"/>
        </w:tabs>
        <w:autoSpaceDE/>
        <w:autoSpaceDN/>
        <w:rPr>
          <w:rFonts w:eastAsia="Courier New"/>
          <w:b/>
          <w:sz w:val="24"/>
          <w:szCs w:val="24"/>
          <w:lang w:val="ru-RU" w:eastAsia="ru-RU" w:bidi="ru-RU"/>
        </w:rPr>
      </w:pPr>
      <w:bookmarkStart w:id="59" w:name="bookmark113"/>
      <w:r w:rsidRPr="003A0A41">
        <w:rPr>
          <w:rFonts w:eastAsia="Courier New"/>
          <w:b/>
          <w:sz w:val="24"/>
          <w:szCs w:val="24"/>
          <w:lang w:val="ru-RU" w:eastAsia="ru-RU" w:bidi="ru-RU"/>
        </w:rPr>
        <w:t>Язык и речь</w:t>
      </w:r>
      <w:bookmarkEnd w:id="59"/>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Речь устная и письменная, монологическая и диалогическая, полилог (повторение).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речевой деятельности: говорение, письмо, аудирование, чтение (повторение).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аудирования: выборочное, ознакомительное, детальное.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чтения: изучающее, ознакомительное, просмотровое, поисковое.</w:t>
      </w:r>
    </w:p>
    <w:p w:rsidR="003A0A41" w:rsidRPr="003A0A41" w:rsidRDefault="003A0A41" w:rsidP="007C535D">
      <w:pPr>
        <w:tabs>
          <w:tab w:val="left" w:pos="567"/>
        </w:tabs>
        <w:autoSpaceDE/>
        <w:autoSpaceDN/>
        <w:spacing w:after="60"/>
        <w:jc w:val="both"/>
        <w:rPr>
          <w:sz w:val="24"/>
          <w:szCs w:val="24"/>
          <w:lang w:val="ru-RU" w:eastAsia="ru-RU" w:bidi="ru-RU"/>
        </w:rPr>
      </w:pPr>
      <w:r w:rsidRPr="003A0A41">
        <w:rPr>
          <w:sz w:val="24"/>
          <w:szCs w:val="24"/>
          <w:lang w:val="ru-RU" w:eastAsia="ru-RU" w:bidi="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Подробное, сжатое, выборочное изложение прочитанного или прослушанного текста.</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3A0A41" w:rsidRPr="003A0A41" w:rsidRDefault="003A0A41" w:rsidP="007C535D">
      <w:pPr>
        <w:tabs>
          <w:tab w:val="left" w:pos="567"/>
        </w:tabs>
        <w:autoSpaceDE/>
        <w:autoSpaceDN/>
        <w:spacing w:after="60"/>
        <w:jc w:val="both"/>
        <w:rPr>
          <w:sz w:val="24"/>
          <w:szCs w:val="24"/>
          <w:lang w:val="ru-RU" w:eastAsia="ru-RU" w:bidi="ru-RU"/>
        </w:rPr>
      </w:pPr>
      <w:r w:rsidRPr="003A0A41">
        <w:rPr>
          <w:sz w:val="24"/>
          <w:szCs w:val="24"/>
          <w:lang w:val="ru-RU" w:eastAsia="ru-RU" w:bidi="ru-RU"/>
        </w:rPr>
        <w:t>Приёмы работы с учебной книгой, лингвистическими словарями, справочной литературой.</w:t>
      </w:r>
      <w:bookmarkStart w:id="60" w:name="bookmark115"/>
    </w:p>
    <w:p w:rsidR="003A0A41" w:rsidRPr="003A0A41" w:rsidRDefault="003A0A41" w:rsidP="007C535D">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Текст</w:t>
      </w:r>
      <w:bookmarkEnd w:id="60"/>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Особенности употребления языковых средств выразительности в текстах, принадлежащих к различным функционально - смысловым типам речи.</w:t>
      </w:r>
    </w:p>
    <w:p w:rsidR="003A0A41" w:rsidRPr="003A0A41" w:rsidRDefault="003A0A41" w:rsidP="007C535D">
      <w:pPr>
        <w:tabs>
          <w:tab w:val="left" w:pos="567"/>
        </w:tabs>
        <w:autoSpaceDE/>
        <w:autoSpaceDN/>
        <w:spacing w:after="60"/>
        <w:jc w:val="both"/>
        <w:rPr>
          <w:sz w:val="24"/>
          <w:szCs w:val="24"/>
          <w:lang w:val="ru-RU" w:eastAsia="ru-RU" w:bidi="ru-RU"/>
        </w:rPr>
      </w:pPr>
      <w:r w:rsidRPr="003A0A41">
        <w:rPr>
          <w:sz w:val="24"/>
          <w:szCs w:val="24"/>
          <w:lang w:val="ru-RU" w:eastAsia="ru-RU" w:bidi="ru-RU"/>
        </w:rPr>
        <w:t>Информационная переработка текста.</w:t>
      </w:r>
      <w:bookmarkStart w:id="61" w:name="bookmark117"/>
    </w:p>
    <w:p w:rsidR="003A0A41" w:rsidRPr="003A0A41" w:rsidRDefault="003A0A41" w:rsidP="007C535D">
      <w:pPr>
        <w:tabs>
          <w:tab w:val="left" w:pos="567"/>
        </w:tabs>
        <w:autoSpaceDE/>
        <w:autoSpaceDN/>
        <w:rPr>
          <w:rFonts w:eastAsia="Courier New"/>
          <w:b/>
          <w:sz w:val="24"/>
          <w:szCs w:val="24"/>
          <w:lang w:val="ru-RU" w:eastAsia="ru-RU" w:bidi="ru-RU"/>
        </w:rPr>
      </w:pPr>
      <w:r w:rsidRPr="003A0A41">
        <w:rPr>
          <w:rFonts w:eastAsia="Courier New"/>
          <w:b/>
          <w:sz w:val="24"/>
          <w:szCs w:val="24"/>
          <w:lang w:val="ru-RU" w:eastAsia="ru-RU" w:bidi="ru-RU"/>
        </w:rPr>
        <w:t>Функциональные разновидности языка</w:t>
      </w:r>
      <w:bookmarkEnd w:id="61"/>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45D98" w:rsidRDefault="003A0A41" w:rsidP="00845D98">
      <w:pPr>
        <w:tabs>
          <w:tab w:val="left" w:pos="567"/>
        </w:tabs>
        <w:autoSpaceDE/>
        <w:autoSpaceDN/>
        <w:jc w:val="both"/>
        <w:rPr>
          <w:sz w:val="24"/>
          <w:szCs w:val="24"/>
          <w:lang w:val="ru-RU" w:eastAsia="ru-RU" w:bidi="ru-RU"/>
        </w:rPr>
      </w:pPr>
      <w:r w:rsidRPr="003A0A41">
        <w:rPr>
          <w:sz w:val="24"/>
          <w:szCs w:val="24"/>
          <w:lang w:val="ru-RU" w:eastAsia="ru-RU" w:bidi="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bookmarkStart w:id="62" w:name="bookmark119"/>
    </w:p>
    <w:p w:rsidR="003A0A41" w:rsidRPr="003A0A41" w:rsidRDefault="003A0A41" w:rsidP="00845D98">
      <w:pPr>
        <w:tabs>
          <w:tab w:val="left" w:pos="567"/>
        </w:tabs>
        <w:autoSpaceDE/>
        <w:autoSpaceDN/>
        <w:jc w:val="both"/>
        <w:rPr>
          <w:sz w:val="24"/>
          <w:szCs w:val="24"/>
          <w:lang w:val="ru-RU" w:eastAsia="ru-RU" w:bidi="ru-RU"/>
        </w:rPr>
      </w:pPr>
      <w:r w:rsidRPr="003A0A41">
        <w:rPr>
          <w:rFonts w:eastAsia="Courier New"/>
          <w:b/>
          <w:sz w:val="24"/>
          <w:szCs w:val="24"/>
          <w:lang w:val="ru-RU" w:eastAsia="ru-RU" w:bidi="ru-RU"/>
        </w:rPr>
        <w:t>Синтаксис. Культура речи. Пунктуация</w:t>
      </w:r>
      <w:bookmarkEnd w:id="62"/>
    </w:p>
    <w:p w:rsidR="003A0A41" w:rsidRPr="003A0A41" w:rsidRDefault="003A0A41" w:rsidP="00845D98">
      <w:pPr>
        <w:tabs>
          <w:tab w:val="left" w:pos="567"/>
        </w:tabs>
        <w:autoSpaceDE/>
        <w:autoSpaceDN/>
        <w:jc w:val="both"/>
        <w:rPr>
          <w:sz w:val="24"/>
          <w:szCs w:val="24"/>
          <w:lang w:val="ru-RU" w:eastAsia="ru-RU" w:bidi="ru-RU"/>
        </w:rPr>
      </w:pPr>
      <w:r w:rsidRPr="003A0A41">
        <w:rPr>
          <w:b/>
          <w:bCs/>
          <w:sz w:val="24"/>
          <w:szCs w:val="24"/>
          <w:lang w:val="ru-RU" w:eastAsia="ru-RU" w:bidi="ru-RU"/>
        </w:rPr>
        <w:t>Сложное предложение</w:t>
      </w:r>
    </w:p>
    <w:p w:rsidR="003A0A41" w:rsidRPr="003A0A41" w:rsidRDefault="003A0A41" w:rsidP="00845D98">
      <w:pPr>
        <w:tabs>
          <w:tab w:val="left" w:pos="567"/>
        </w:tabs>
        <w:autoSpaceDE/>
        <w:autoSpaceDN/>
        <w:jc w:val="both"/>
        <w:rPr>
          <w:sz w:val="24"/>
          <w:szCs w:val="24"/>
          <w:lang w:val="ru-RU" w:eastAsia="ru-RU" w:bidi="ru-RU"/>
        </w:rPr>
      </w:pPr>
      <w:r w:rsidRPr="003A0A41">
        <w:rPr>
          <w:sz w:val="24"/>
          <w:szCs w:val="24"/>
          <w:lang w:val="ru-RU" w:eastAsia="ru-RU" w:bidi="ru-RU"/>
        </w:rPr>
        <w:lastRenderedPageBreak/>
        <w:t>Понятие о сложном предложении (повторение).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Классификация сложных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Смысловое, структурное и интонационное единство частей сложного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Сложносочинённое предложение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Понятие о сложносочинённом предложении, его строении.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сложносочинённых предложений. Средства связи частей сложносочинённого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Интонационные особенности сложносочинённых предложений с разными смысловыми отношениями между частями.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построения сложносочинённого предложения; нормы постановки знаков препинания в сложных предложениях (обобщение).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Синтаксический и пунктуационный анализ сложносочинённых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Сложноподчинённое предложение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Понятие о сложноподчинённом предложении. Главная и придаточная части предложения.</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Союзы и союзные слова. Различия подчинительных союзов и союзных слов.</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Грамматическая синонимия сложноподчинённых предложений и простых предложений с обособленными членами.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A0A41">
        <w:rPr>
          <w:b/>
          <w:bCs/>
          <w:i/>
          <w:iCs/>
          <w:sz w:val="24"/>
          <w:szCs w:val="24"/>
          <w:lang w:val="ru-RU" w:eastAsia="ru-RU" w:bidi="ru-RU"/>
        </w:rPr>
        <w:t>чтобы</w:t>
      </w:r>
      <w:r w:rsidRPr="003A0A41">
        <w:rPr>
          <w:sz w:val="24"/>
          <w:szCs w:val="24"/>
          <w:lang w:val="ru-RU" w:eastAsia="ru-RU" w:bidi="ru-RU"/>
        </w:rPr>
        <w:t xml:space="preserve">, союзными словами </w:t>
      </w:r>
      <w:r w:rsidRPr="003A0A41">
        <w:rPr>
          <w:b/>
          <w:bCs/>
          <w:i/>
          <w:iCs/>
          <w:sz w:val="24"/>
          <w:szCs w:val="24"/>
          <w:lang w:val="ru-RU" w:eastAsia="ru-RU" w:bidi="ru-RU"/>
        </w:rPr>
        <w:t>какой</w:t>
      </w:r>
      <w:r w:rsidRPr="003A0A41">
        <w:rPr>
          <w:sz w:val="24"/>
          <w:szCs w:val="24"/>
          <w:lang w:val="ru-RU" w:eastAsia="ru-RU" w:bidi="ru-RU"/>
        </w:rPr>
        <w:t xml:space="preserve">, </w:t>
      </w:r>
      <w:r w:rsidRPr="003A0A41">
        <w:rPr>
          <w:b/>
          <w:bCs/>
          <w:i/>
          <w:iCs/>
          <w:sz w:val="24"/>
          <w:szCs w:val="24"/>
          <w:lang w:val="ru-RU" w:eastAsia="ru-RU" w:bidi="ru-RU"/>
        </w:rPr>
        <w:t>который</w:t>
      </w:r>
      <w:r w:rsidRPr="003A0A41">
        <w:rPr>
          <w:sz w:val="24"/>
          <w:szCs w:val="24"/>
          <w:lang w:val="ru-RU" w:eastAsia="ru-RU" w:bidi="ru-RU"/>
        </w:rPr>
        <w:t>. Типичные грамматические ошибки при построении сложноподчинённых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Сложноподчинённые предложения с несколькими придаточными. Однородное, неоднородное и последовательное подчинение придаточных частей.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постановки знаков препинания в сложноподчинённых предложениях.</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Синтаксический и пунктуационный анализ сложноподчинённых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Бессоюзное сложное предложение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Понятие о бессоюзном сложном предложении.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Бессоюзные сложные предложения со значением перечисления. Запятая и точка с запятой в бессоюзном сложном предложении.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Бессоюзные сложные предложения со значением причины, пояснения, дополнения. Двоеточие в бессоюзном сложном предложении.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Синтаксический и пунктуационный анализ бессоюзных сложных предложений.</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Сложные предложения с разными видами союзной и бессоюзной связи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Типы сложных предложений с разными видами связи.</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lastRenderedPageBreak/>
        <w:t>Синтаксический и пунктуационный анализ сложных предложений с разными видами союзной и бессоюзной связи.</w:t>
      </w:r>
    </w:p>
    <w:p w:rsidR="003A0A41" w:rsidRPr="003A0A41" w:rsidRDefault="003A0A41" w:rsidP="007C535D">
      <w:pPr>
        <w:tabs>
          <w:tab w:val="left" w:pos="567"/>
        </w:tabs>
        <w:autoSpaceDE/>
        <w:autoSpaceDN/>
        <w:jc w:val="both"/>
        <w:rPr>
          <w:sz w:val="24"/>
          <w:szCs w:val="24"/>
          <w:lang w:val="ru-RU" w:eastAsia="ru-RU" w:bidi="ru-RU"/>
        </w:rPr>
      </w:pPr>
      <w:r w:rsidRPr="003A0A41">
        <w:rPr>
          <w:b/>
          <w:bCs/>
          <w:sz w:val="24"/>
          <w:szCs w:val="24"/>
          <w:lang w:val="ru-RU" w:eastAsia="ru-RU" w:bidi="ru-RU"/>
        </w:rPr>
        <w:t>Прямая и косвенная речь</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Прямая и косвенная речь. Синонимия предложений с прямой и косвенной речью.</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Цитирование. Способы включения цитат в высказывание.</w:t>
      </w:r>
    </w:p>
    <w:p w:rsidR="003A0A41" w:rsidRPr="003A0A41" w:rsidRDefault="003A0A41" w:rsidP="007C535D">
      <w:pPr>
        <w:tabs>
          <w:tab w:val="left" w:pos="567"/>
        </w:tabs>
        <w:autoSpaceDE/>
        <w:autoSpaceDN/>
        <w:jc w:val="both"/>
        <w:rPr>
          <w:sz w:val="24"/>
          <w:szCs w:val="24"/>
          <w:lang w:val="ru-RU" w:eastAsia="ru-RU" w:bidi="ru-RU"/>
        </w:rPr>
      </w:pPr>
      <w:r w:rsidRPr="003A0A41">
        <w:rPr>
          <w:sz w:val="24"/>
          <w:szCs w:val="24"/>
          <w:lang w:val="ru-RU" w:eastAsia="ru-RU" w:bidi="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33310" w:rsidRPr="00004BC6" w:rsidRDefault="003A0A41" w:rsidP="00004BC6">
      <w:pPr>
        <w:tabs>
          <w:tab w:val="left" w:pos="567"/>
        </w:tabs>
        <w:autoSpaceDE/>
        <w:autoSpaceDN/>
        <w:jc w:val="both"/>
        <w:rPr>
          <w:sz w:val="24"/>
          <w:szCs w:val="24"/>
          <w:lang w:val="ru-RU" w:eastAsia="ru-RU" w:bidi="ru-RU"/>
        </w:rPr>
      </w:pPr>
      <w:r w:rsidRPr="003A0A41">
        <w:rPr>
          <w:sz w:val="24"/>
          <w:szCs w:val="24"/>
          <w:lang w:val="ru-RU" w:eastAsia="ru-RU" w:bidi="ru-RU"/>
        </w:rPr>
        <w:t>Применение знаний по синтаксису и пунк</w:t>
      </w:r>
      <w:r w:rsidR="00004BC6">
        <w:rPr>
          <w:sz w:val="24"/>
          <w:szCs w:val="24"/>
          <w:lang w:val="ru-RU" w:eastAsia="ru-RU" w:bidi="ru-RU"/>
        </w:rPr>
        <w:t>туации в практике правописания.</w:t>
      </w:r>
    </w:p>
    <w:p w:rsidR="00733310" w:rsidRPr="00733310" w:rsidRDefault="00733310" w:rsidP="00733310">
      <w:pPr>
        <w:pStyle w:val="aa"/>
        <w:rPr>
          <w:rFonts w:ascii="Times New Roman" w:hAnsi="Times New Roman" w:cs="Times New Roman"/>
          <w:color w:val="auto"/>
          <w:szCs w:val="24"/>
        </w:rPr>
      </w:pPr>
      <w:r w:rsidRPr="00733310">
        <w:rPr>
          <w:rFonts w:ascii="Times New Roman" w:hAnsi="Times New Roman" w:cs="Times New Roman"/>
          <w:color w:val="auto"/>
          <w:szCs w:val="24"/>
        </w:rPr>
        <w:t>ПЛАНИРУЕМЫЕ РЕЗУЛЬТАТЫ ОСВОЕНИЯ УЧЕБНОГО ПРЕДМЕТА «РУССКИЙ ЯЗЫК»</w:t>
      </w:r>
    </w:p>
    <w:p w:rsidR="00733310" w:rsidRPr="00733310" w:rsidRDefault="00733310" w:rsidP="00733310">
      <w:pPr>
        <w:autoSpaceDE/>
        <w:autoSpaceDN/>
        <w:rPr>
          <w:rFonts w:eastAsia="Courier New"/>
          <w:b/>
          <w:sz w:val="20"/>
          <w:szCs w:val="24"/>
          <w:lang w:val="ru-RU" w:eastAsia="ru-RU" w:bidi="ru-RU"/>
        </w:rPr>
      </w:pPr>
      <w:bookmarkStart w:id="63" w:name="bookmark125"/>
      <w:r w:rsidRPr="00733310">
        <w:rPr>
          <w:rFonts w:eastAsia="Courier New"/>
          <w:b/>
          <w:sz w:val="20"/>
          <w:szCs w:val="24"/>
          <w:lang w:val="ru-RU" w:eastAsia="ru-RU" w:bidi="ru-RU"/>
        </w:rPr>
        <w:t>ЛИЧНОСТНЫЕ РЕЗУЛЬТАТЫ</w:t>
      </w:r>
      <w:bookmarkEnd w:id="63"/>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Гражданского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Патриотического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Духовно-нравственного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Эстетического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Физического воспитания, формирования культуры здоровья и эмоционального благополучия: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умение принимать себя и других, не осуждая;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Трудового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Экологического воспитания: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Ценности научного познания: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w:t>
      </w:r>
      <w:r w:rsidRPr="00733310">
        <w:rPr>
          <w:sz w:val="24"/>
          <w:szCs w:val="24"/>
          <w:lang w:val="ru-RU" w:eastAsia="ru-RU" w:bidi="ru-RU"/>
        </w:rPr>
        <w:lastRenderedPageBreak/>
        <w:t>коллективного благополучия.</w:t>
      </w:r>
    </w:p>
    <w:p w:rsidR="00733310" w:rsidRPr="00733310" w:rsidRDefault="00733310" w:rsidP="00733310">
      <w:pPr>
        <w:autoSpaceDE/>
        <w:autoSpaceDN/>
        <w:spacing w:line="259" w:lineRule="auto"/>
        <w:ind w:firstLine="567"/>
        <w:jc w:val="both"/>
        <w:rPr>
          <w:sz w:val="24"/>
          <w:szCs w:val="24"/>
          <w:lang w:val="ru-RU" w:eastAsia="ru-RU" w:bidi="ru-RU"/>
        </w:rPr>
      </w:pPr>
      <w:r w:rsidRPr="00733310">
        <w:rPr>
          <w:b/>
          <w:bCs/>
          <w:i/>
          <w:iCs/>
          <w:sz w:val="24"/>
          <w:szCs w:val="24"/>
          <w:lang w:val="ru-RU" w:eastAsia="ru-RU" w:bidi="ru-RU"/>
        </w:rPr>
        <w:t>Адаптации обучающегося к изменяющимся условиям социальной и природной среды: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33310" w:rsidRPr="00733310" w:rsidRDefault="00733310" w:rsidP="00733310">
      <w:pPr>
        <w:autoSpaceDE/>
        <w:autoSpaceDN/>
        <w:rPr>
          <w:rFonts w:eastAsia="Courier New"/>
          <w:b/>
          <w:sz w:val="20"/>
          <w:szCs w:val="24"/>
          <w:lang w:val="ru-RU" w:eastAsia="ru-RU" w:bidi="ru-RU"/>
        </w:rPr>
      </w:pPr>
      <w:r w:rsidRPr="00733310">
        <w:rPr>
          <w:rFonts w:eastAsia="Courier New"/>
          <w:b/>
          <w:sz w:val="20"/>
          <w:szCs w:val="24"/>
          <w:lang w:val="ru-RU" w:eastAsia="ru-RU" w:bidi="ru-RU"/>
        </w:rPr>
        <w:t xml:space="preserve">МЕТАПРЕДМЕТНЫЕ РЕЗУЛЬТАТЫ </w:t>
      </w:r>
    </w:p>
    <w:p w:rsidR="00733310" w:rsidRPr="00733310" w:rsidRDefault="00733310" w:rsidP="00733310">
      <w:pPr>
        <w:autoSpaceDE/>
        <w:autoSpaceDN/>
        <w:rPr>
          <w:rFonts w:eastAsia="Courier New"/>
          <w:b/>
          <w:sz w:val="24"/>
          <w:szCs w:val="20"/>
          <w:lang w:val="ru-RU" w:eastAsia="ru-RU" w:bidi="ru-RU"/>
        </w:rPr>
      </w:pPr>
      <w:r w:rsidRPr="00733310">
        <w:rPr>
          <w:rFonts w:eastAsia="Courier New"/>
          <w:b/>
          <w:sz w:val="24"/>
          <w:szCs w:val="20"/>
          <w:lang w:val="ru-RU" w:eastAsia="ru-RU" w:bidi="ru-RU"/>
        </w:rPr>
        <w:t>1. Овладение универсальными учебными познавательными действиями</w:t>
      </w:r>
    </w:p>
    <w:p w:rsidR="00733310" w:rsidRPr="00733310" w:rsidRDefault="00733310" w:rsidP="00733310">
      <w:pPr>
        <w:autoSpaceDE/>
        <w:autoSpaceDN/>
        <w:spacing w:line="252" w:lineRule="auto"/>
        <w:jc w:val="both"/>
        <w:rPr>
          <w:sz w:val="24"/>
          <w:szCs w:val="20"/>
          <w:lang w:val="ru-RU" w:eastAsia="ru-RU" w:bidi="ru-RU"/>
        </w:rPr>
      </w:pPr>
      <w:r w:rsidRPr="00733310">
        <w:rPr>
          <w:b/>
          <w:bCs/>
          <w:i/>
          <w:iCs/>
          <w:sz w:val="24"/>
          <w:szCs w:val="20"/>
          <w:lang w:val="ru-RU" w:eastAsia="ru-RU" w:bidi="ru-RU"/>
        </w:rPr>
        <w:t>Базовые логические действия:</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выявлять и характеризовать существенные признаки языковых единиц, языковых явлений и процессов;</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выявлять дефицит информации текста, необходимой для решения поставленной учебной задачи;</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733310" w:rsidRPr="00733310" w:rsidRDefault="00733310" w:rsidP="00733310">
      <w:pPr>
        <w:autoSpaceDE/>
        <w:autoSpaceDN/>
        <w:spacing w:line="252" w:lineRule="auto"/>
        <w:jc w:val="both"/>
        <w:rPr>
          <w:sz w:val="24"/>
          <w:szCs w:val="20"/>
          <w:lang w:val="ru-RU" w:eastAsia="ru-RU" w:bidi="ru-RU"/>
        </w:rPr>
      </w:pPr>
      <w:r w:rsidRPr="00733310">
        <w:rPr>
          <w:b/>
          <w:bCs/>
          <w:i/>
          <w:iCs/>
          <w:sz w:val="24"/>
          <w:szCs w:val="20"/>
          <w:lang w:val="ru-RU" w:eastAsia="ru-RU" w:bidi="ru-RU"/>
        </w:rPr>
        <w:t>Базовые исследовательские действия:</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использовать вопросы как исследовательский инструмент познания в языковом образовании;</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формировать гипотезу об истинности собственных суждений и суждений других, аргументировать свою позицию, мнение;</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составлять алгоритм действий и использовать его для решения учебных задач;</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lastRenderedPageBreak/>
        <w:t>оценивать на применимость и достоверность информацию, полученную в ходе лингвистического исследования (эксперимента);</w:t>
      </w:r>
    </w:p>
    <w:p w:rsidR="00733310" w:rsidRPr="00733310" w:rsidRDefault="00733310" w:rsidP="00733310">
      <w:pPr>
        <w:autoSpaceDE/>
        <w:autoSpaceDN/>
        <w:jc w:val="both"/>
        <w:rPr>
          <w:sz w:val="24"/>
          <w:szCs w:val="20"/>
          <w:lang w:val="ru-RU" w:eastAsia="ru-RU" w:bidi="ru-RU"/>
        </w:rPr>
      </w:pPr>
      <w:r w:rsidRPr="00733310">
        <w:rPr>
          <w:sz w:val="24"/>
          <w:szCs w:val="20"/>
          <w:lang w:val="ru-RU"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33310" w:rsidRPr="00733310" w:rsidRDefault="00733310" w:rsidP="00733310">
      <w:pPr>
        <w:autoSpaceDE/>
        <w:autoSpaceDN/>
        <w:spacing w:line="252" w:lineRule="auto"/>
        <w:jc w:val="both"/>
        <w:rPr>
          <w:sz w:val="24"/>
          <w:szCs w:val="20"/>
          <w:lang w:val="ru-RU" w:eastAsia="ru-RU" w:bidi="ru-RU"/>
        </w:rPr>
      </w:pPr>
      <w:r w:rsidRPr="00733310">
        <w:rPr>
          <w:b/>
          <w:bCs/>
          <w:i/>
          <w:iCs/>
          <w:sz w:val="24"/>
          <w:szCs w:val="20"/>
          <w:lang w:val="ru-RU" w:eastAsia="ru-RU" w:bidi="ru-RU"/>
        </w:rPr>
        <w:t>Работа с информацией:</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выбирать, анализировать, интерпретировать, обобщать и систематизировать информацию, представленную в текстах, таблицах, схемах;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оценивать надёжность информации по критериям, предложенным учителем или сформулированным самостоятельно;</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эффективно запоминать и систематизировать информацию.</w:t>
      </w:r>
    </w:p>
    <w:p w:rsidR="00733310" w:rsidRPr="00733310" w:rsidRDefault="00733310" w:rsidP="00733310">
      <w:pPr>
        <w:autoSpaceDE/>
        <w:autoSpaceDN/>
        <w:rPr>
          <w:rFonts w:eastAsia="Courier New"/>
          <w:b/>
          <w:sz w:val="24"/>
          <w:szCs w:val="24"/>
          <w:lang w:val="ru-RU" w:eastAsia="ru-RU" w:bidi="ru-RU"/>
        </w:rPr>
      </w:pPr>
      <w:bookmarkStart w:id="64" w:name="bookmark130"/>
      <w:r w:rsidRPr="00733310">
        <w:rPr>
          <w:rFonts w:eastAsia="Courier New"/>
          <w:b/>
          <w:sz w:val="24"/>
          <w:szCs w:val="24"/>
          <w:lang w:val="ru-RU" w:eastAsia="ru-RU" w:bidi="ru-RU"/>
        </w:rPr>
        <w:t>2. Овладение универсальными учебными коммуникативными</w:t>
      </w:r>
      <w:bookmarkEnd w:id="64"/>
      <w:r>
        <w:rPr>
          <w:rFonts w:eastAsia="Courier New"/>
          <w:b/>
          <w:sz w:val="24"/>
          <w:szCs w:val="24"/>
          <w:lang w:val="ru-RU" w:eastAsia="ru-RU" w:bidi="ru-RU"/>
        </w:rPr>
        <w:t xml:space="preserve"> </w:t>
      </w:r>
      <w:r w:rsidRPr="00733310">
        <w:rPr>
          <w:rFonts w:eastAsia="Courier New"/>
          <w:b/>
          <w:sz w:val="24"/>
          <w:szCs w:val="24"/>
          <w:lang w:val="ru-RU" w:eastAsia="ru-RU" w:bidi="ru-RU"/>
        </w:rPr>
        <w:t>действиями</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Общение:</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распознавать невербальные средства общения, понимать значение социальных знаков;</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знать и распознавать предпосылки конфликтных ситуаций и смягчать конфликты, вести переговоры;</w:t>
      </w:r>
    </w:p>
    <w:p w:rsidR="00733310" w:rsidRPr="00733310" w:rsidRDefault="00733310" w:rsidP="00733310">
      <w:pPr>
        <w:autoSpaceDE/>
        <w:autoSpaceDN/>
        <w:spacing w:after="60"/>
        <w:jc w:val="both"/>
        <w:rPr>
          <w:sz w:val="24"/>
          <w:szCs w:val="24"/>
          <w:lang w:val="ru-RU" w:eastAsia="ru-RU" w:bidi="ru-RU"/>
        </w:rPr>
      </w:pPr>
      <w:r w:rsidRPr="00733310">
        <w:rPr>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сопоставлять свои суждения с суждениями других участников диалога, обнаруживать различие и сходство позиций;</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публично представлять результаты проведённого языкового анализа, выполненного лингвистического эксперимента, исследования, проекта;</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Совместная деятельность:</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33310" w:rsidRPr="00733310" w:rsidRDefault="00733310" w:rsidP="00733310">
      <w:pPr>
        <w:autoSpaceDE/>
        <w:autoSpaceDN/>
        <w:spacing w:after="60"/>
        <w:jc w:val="both"/>
        <w:rPr>
          <w:sz w:val="24"/>
          <w:szCs w:val="24"/>
          <w:lang w:val="ru-RU" w:eastAsia="ru-RU" w:bidi="ru-RU"/>
        </w:rPr>
      </w:pPr>
      <w:r w:rsidRPr="00733310">
        <w:rPr>
          <w:sz w:val="24"/>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bookmarkStart w:id="65" w:name="bookmark133"/>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3. Овладение универсальными учебными регулятивными</w:t>
      </w:r>
      <w:bookmarkEnd w:id="65"/>
      <w:r w:rsidRPr="00733310">
        <w:rPr>
          <w:rFonts w:eastAsia="Courier New"/>
          <w:b/>
          <w:sz w:val="24"/>
          <w:szCs w:val="24"/>
          <w:lang w:val="ru-RU" w:eastAsia="ru-RU" w:bidi="ru-RU"/>
        </w:rPr>
        <w:t xml:space="preserve"> действиями</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Самоорганизация: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выявлять проблемы для решения в учебных и жизненных ситуациях;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ориентироваться в различных подходах к принятию решений (индивидуальное, принятие решения в группе, принятие решения группой);</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самостоятельно составлять план действий, вносить необходимые коррективы в ходе его реализации;</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делать выбор и брать ответственность за решение.</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Самоконтроль:</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владеть разными способами самоконтроля (в том числе речевого), самомотивации и рефлексии;</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давать адекватную оценку учебной ситуации и предлагать план её изменения;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Эмоциональный интеллект:</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развивать способность управлять собственными эмоциями и эмоциями других;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33310" w:rsidRPr="00733310" w:rsidRDefault="00733310" w:rsidP="00733310">
      <w:pPr>
        <w:autoSpaceDE/>
        <w:autoSpaceDN/>
        <w:jc w:val="both"/>
        <w:rPr>
          <w:sz w:val="24"/>
          <w:szCs w:val="24"/>
          <w:lang w:val="ru-RU" w:eastAsia="ru-RU" w:bidi="ru-RU"/>
        </w:rPr>
      </w:pPr>
      <w:r w:rsidRPr="00733310">
        <w:rPr>
          <w:b/>
          <w:bCs/>
          <w:i/>
          <w:iCs/>
          <w:sz w:val="24"/>
          <w:szCs w:val="24"/>
          <w:lang w:val="ru-RU" w:eastAsia="ru-RU" w:bidi="ru-RU"/>
        </w:rPr>
        <w:t>Принятие себя и других:</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осознанно относиться к другому человеку и его мнению;</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признавать своё и чужое право на ошибку;</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принимать себя и других, не осуждая;</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проявлять открытость;</w:t>
      </w:r>
    </w:p>
    <w:p w:rsidR="00733310" w:rsidRPr="00733310" w:rsidRDefault="00733310" w:rsidP="00733310">
      <w:pPr>
        <w:autoSpaceDE/>
        <w:autoSpaceDN/>
        <w:jc w:val="both"/>
        <w:rPr>
          <w:sz w:val="24"/>
          <w:szCs w:val="24"/>
          <w:lang w:val="ru-RU" w:eastAsia="ru-RU" w:bidi="ru-RU"/>
        </w:rPr>
      </w:pPr>
      <w:r w:rsidRPr="00733310">
        <w:rPr>
          <w:sz w:val="24"/>
          <w:szCs w:val="24"/>
          <w:lang w:val="ru-RU" w:eastAsia="ru-RU" w:bidi="ru-RU"/>
        </w:rPr>
        <w:t>осознавать невозможность контролировать всё вокруг.</w:t>
      </w:r>
    </w:p>
    <w:p w:rsidR="00733310" w:rsidRPr="00733310" w:rsidRDefault="00733310" w:rsidP="00733310">
      <w:pPr>
        <w:autoSpaceDE/>
        <w:autoSpaceDN/>
        <w:rPr>
          <w:rFonts w:eastAsia="Courier New"/>
          <w:b/>
          <w:sz w:val="20"/>
          <w:szCs w:val="20"/>
          <w:lang w:val="ru-RU" w:eastAsia="ru-RU" w:bidi="ru-RU"/>
        </w:rPr>
      </w:pPr>
      <w:r w:rsidRPr="00733310">
        <w:rPr>
          <w:rFonts w:eastAsia="Courier New"/>
          <w:b/>
          <w:sz w:val="20"/>
          <w:szCs w:val="20"/>
          <w:lang w:val="ru-RU" w:eastAsia="ru-RU" w:bidi="ru-RU"/>
        </w:rPr>
        <w:t>ПРЕДМЕТНЫЕ РЕЗУЛЬТАТЫ</w:t>
      </w:r>
    </w:p>
    <w:p w:rsidR="00733310" w:rsidRPr="00733310" w:rsidRDefault="00733310" w:rsidP="00733310">
      <w:pPr>
        <w:autoSpaceDE/>
        <w:autoSpaceDN/>
        <w:rPr>
          <w:rFonts w:eastAsia="Courier New"/>
          <w:b/>
          <w:sz w:val="24"/>
          <w:szCs w:val="24"/>
          <w:lang w:val="ru-RU" w:eastAsia="ru-RU" w:bidi="ru-RU"/>
        </w:rPr>
      </w:pPr>
      <w:bookmarkStart w:id="66" w:name="bookmark136"/>
      <w:r w:rsidRPr="00733310">
        <w:rPr>
          <w:rFonts w:eastAsia="Courier New"/>
          <w:b/>
          <w:sz w:val="24"/>
          <w:szCs w:val="24"/>
          <w:lang w:val="ru-RU" w:eastAsia="ru-RU" w:bidi="ru-RU"/>
        </w:rPr>
        <w:t>5 КЛАСС</w:t>
      </w:r>
      <w:bookmarkEnd w:id="66"/>
    </w:p>
    <w:p w:rsidR="00733310" w:rsidRPr="00733310" w:rsidRDefault="00733310" w:rsidP="00733310">
      <w:pPr>
        <w:autoSpaceDE/>
        <w:autoSpaceDN/>
        <w:rPr>
          <w:rFonts w:eastAsia="Courier New"/>
          <w:b/>
          <w:sz w:val="24"/>
          <w:szCs w:val="24"/>
          <w:lang w:val="ru-RU" w:eastAsia="ru-RU" w:bidi="ru-RU"/>
        </w:rPr>
      </w:pPr>
      <w:bookmarkStart w:id="67" w:name="bookmark138"/>
      <w:r w:rsidRPr="00733310">
        <w:rPr>
          <w:rFonts w:eastAsia="Courier New"/>
          <w:b/>
          <w:sz w:val="24"/>
          <w:szCs w:val="24"/>
          <w:lang w:val="ru-RU" w:eastAsia="ru-RU" w:bidi="ru-RU"/>
        </w:rPr>
        <w:t>Общие сведения о языке</w:t>
      </w:r>
      <w:bookmarkEnd w:id="67"/>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Осознавать богатство и выразительность русского языка, приводить примеры, свидетельствующие об этом.</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Знать основные разделы лингвистики, основные единицы языка и речи (звук, морфема, слово, словосочетание, предложение).</w:t>
      </w:r>
    </w:p>
    <w:p w:rsidR="00733310" w:rsidRPr="00733310" w:rsidRDefault="00733310" w:rsidP="00733310">
      <w:pPr>
        <w:autoSpaceDE/>
        <w:autoSpaceDN/>
        <w:rPr>
          <w:rFonts w:eastAsia="Courier New"/>
          <w:b/>
          <w:sz w:val="24"/>
          <w:szCs w:val="24"/>
          <w:lang w:val="ru-RU" w:eastAsia="ru-RU" w:bidi="ru-RU"/>
        </w:rPr>
      </w:pPr>
      <w:bookmarkStart w:id="68" w:name="bookmark140"/>
      <w:r w:rsidRPr="00733310">
        <w:rPr>
          <w:rFonts w:eastAsia="Courier New"/>
          <w:b/>
          <w:sz w:val="24"/>
          <w:szCs w:val="24"/>
          <w:lang w:val="ru-RU" w:eastAsia="ru-RU" w:bidi="ru-RU"/>
        </w:rPr>
        <w:t>Язык и речь</w:t>
      </w:r>
      <w:bookmarkEnd w:id="68"/>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Создавать устные монологические высказывания объёмом не менее 5 предложений </w:t>
      </w:r>
      <w:r w:rsidRPr="00733310">
        <w:rPr>
          <w:sz w:val="24"/>
          <w:szCs w:val="24"/>
          <w:lang w:val="ru-RU" w:eastAsia="ru-RU" w:bidi="ru-RU"/>
        </w:rPr>
        <w:lastRenderedPageBreak/>
        <w:t>на основе жизненных наблюдений, чтения научно-учебной, художественной и научно-популярной литературы.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Владеть различными видами чтения: просмотровым, ознакомительным, изучающим, поисковым.</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Устно пересказывать прочитанный или прослушанный текст объёмом не менее 100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Понимать содержание прослушанных и прочитанных научно 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bookmarkStart w:id="69" w:name="bookmark142"/>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Текст</w:t>
      </w:r>
      <w:bookmarkEnd w:id="69"/>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смысловой анализ текста, его композиционных особенностей, определять количество микротем и абзацев.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Применять знание основных признаков текста (повествование) в практике его создания.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Восстанавливать деформированный текст; осуществлять корректировку восстановленного текста с опорой на образец.</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Владеть умениями информационной переработки прослушанного и прочитанного научно-учебного, художественного и научно 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w:t>
      </w:r>
      <w:r w:rsidRPr="00733310">
        <w:rPr>
          <w:sz w:val="24"/>
          <w:szCs w:val="24"/>
          <w:lang w:val="ru-RU" w:eastAsia="ru-RU" w:bidi="ru-RU"/>
        </w:rPr>
        <w:lastRenderedPageBreak/>
        <w:t>лингвистических словарей и справочной литературы, и использовать её в учебной деятельности.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Представлять сообщение на заданную тему в виде презентации.</w:t>
      </w:r>
    </w:p>
    <w:p w:rsidR="00733310" w:rsidRPr="00A96255" w:rsidRDefault="00733310" w:rsidP="00A96255">
      <w:pPr>
        <w:autoSpaceDE/>
        <w:autoSpaceDN/>
        <w:spacing w:after="80"/>
        <w:ind w:firstLine="567"/>
        <w:jc w:val="both"/>
        <w:rPr>
          <w:sz w:val="24"/>
          <w:szCs w:val="24"/>
          <w:lang w:val="ru-RU" w:eastAsia="ru-RU" w:bidi="ru-RU"/>
        </w:rPr>
      </w:pPr>
      <w:r w:rsidRPr="00733310">
        <w:rPr>
          <w:sz w:val="24"/>
          <w:szCs w:val="24"/>
          <w:lang w:val="ru-RU" w:eastAsia="ru-RU" w:bidi="ru-RU"/>
        </w:rPr>
        <w:t>Редактировать собственные/созданные другими обучающимися тексты с целью совершенствования их содержания (проверка фактиче</w:t>
      </w:r>
      <w:bookmarkStart w:id="70" w:name="bookmark144"/>
      <w:r w:rsidR="00A96255">
        <w:rPr>
          <w:sz w:val="24"/>
          <w:szCs w:val="24"/>
          <w:lang w:val="ru-RU" w:eastAsia="ru-RU" w:bidi="ru-RU"/>
        </w:rPr>
        <w:t>ского материала, начальный логи</w:t>
      </w:r>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Функциональные разновидности языка</w:t>
      </w:r>
      <w:bookmarkEnd w:id="70"/>
    </w:p>
    <w:p w:rsidR="00733310" w:rsidRPr="00A96255" w:rsidRDefault="00733310" w:rsidP="00A96255">
      <w:pPr>
        <w:autoSpaceDE/>
        <w:autoSpaceDN/>
        <w:ind w:firstLine="567"/>
        <w:jc w:val="both"/>
        <w:rPr>
          <w:sz w:val="24"/>
          <w:szCs w:val="24"/>
          <w:lang w:val="ru-RU" w:eastAsia="ru-RU" w:bidi="ru-RU"/>
        </w:rPr>
      </w:pPr>
      <w:r w:rsidRPr="00733310">
        <w:rPr>
          <w:sz w:val="24"/>
          <w:szCs w:val="24"/>
          <w:lang w:val="ru-RU" w:eastAsia="ru-RU" w:bidi="ru-RU"/>
        </w:rPr>
        <w:t>Иметь общее представление об особенностях разговорной речи, функциональных стилей, языка художественной литера</w:t>
      </w:r>
      <w:bookmarkStart w:id="71" w:name="bookmark146"/>
      <w:r w:rsidR="00A96255">
        <w:rPr>
          <w:sz w:val="24"/>
          <w:szCs w:val="24"/>
          <w:lang w:val="ru-RU" w:eastAsia="ru-RU" w:bidi="ru-RU"/>
        </w:rPr>
        <w:t>туры.</w:t>
      </w:r>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СИСТЕМА ЯЗЫКА</w:t>
      </w:r>
      <w:bookmarkEnd w:id="71"/>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Фонетика. Графика. Орфоэпия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звуки; понимать различие между звуком и буквой, характеризовать систему звуков.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фонетический анализ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Использовать знания по фонетике, графике и орфоэпии в практике произношения и правописания слов.</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Орфография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Оперировать понятием «орфограмма» и различать буквенные и небуквенные орфограммы при проведении орфографического анализа слова.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изученные орфограммы.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Применять знания по орфографии в практике правописания (в том числе применять знание о правописании разделительных </w:t>
      </w:r>
      <w:r w:rsidRPr="00733310">
        <w:rPr>
          <w:b/>
          <w:bCs/>
          <w:i/>
          <w:iCs/>
          <w:sz w:val="24"/>
          <w:szCs w:val="24"/>
          <w:lang w:val="ru-RU" w:eastAsia="ru-RU" w:bidi="ru-RU"/>
        </w:rPr>
        <w:t>ъ</w:t>
      </w:r>
      <w:r w:rsidRPr="00733310">
        <w:rPr>
          <w:sz w:val="24"/>
          <w:szCs w:val="24"/>
          <w:lang w:val="ru-RU" w:eastAsia="ru-RU" w:bidi="ru-RU"/>
        </w:rPr>
        <w:t xml:space="preserve"> и </w:t>
      </w:r>
      <w:r w:rsidRPr="00733310">
        <w:rPr>
          <w:b/>
          <w:bCs/>
          <w:i/>
          <w:iCs/>
          <w:sz w:val="24"/>
          <w:szCs w:val="24"/>
          <w:lang w:val="ru-RU" w:eastAsia="ru-RU" w:bidi="ru-RU"/>
        </w:rPr>
        <w:t>ь</w:t>
      </w:r>
      <w:r w:rsidRPr="00733310">
        <w:rPr>
          <w:sz w:val="24"/>
          <w:szCs w:val="24"/>
          <w:lang w:val="ru-RU" w:eastAsia="ru-RU" w:bidi="ru-RU"/>
        </w:rPr>
        <w:t>).</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Лексикология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однозначные и многозначные слова, различать прямое и переносное значения слова.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синонимы, антонимы, омонимы; различать многозначные слова и омонимы; уметь правильно употреблять слова-паронимы.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тематические группы слов, родовые и видовые понятия.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лексический анализ слов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Уметь пользоваться лексическими словарями (толковым словарём, словарями синонимов, антонимов, омонимов, паронимов).</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Морфемика. Орфография</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морфему как минимальную значимую единицу языка.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морфемы в слове (корень, приставку, суффикс, окончание), выделять основу слова.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Находить чередование звуков в морфемах (в том числе чередование гласных с нулём звука).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морфемный анализ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733310">
        <w:rPr>
          <w:b/>
          <w:bCs/>
          <w:i/>
          <w:iCs/>
          <w:sz w:val="24"/>
          <w:szCs w:val="24"/>
          <w:lang w:val="ru-RU" w:eastAsia="ru-RU" w:bidi="ru-RU"/>
        </w:rPr>
        <w:t>з</w:t>
      </w:r>
      <w:r w:rsidRPr="00733310">
        <w:rPr>
          <w:sz w:val="24"/>
          <w:szCs w:val="24"/>
          <w:lang w:val="ru-RU" w:eastAsia="ru-RU" w:bidi="ru-RU"/>
        </w:rPr>
        <w:t xml:space="preserve"> (-</w:t>
      </w:r>
      <w:r w:rsidRPr="00733310">
        <w:rPr>
          <w:b/>
          <w:bCs/>
          <w:i/>
          <w:iCs/>
          <w:sz w:val="24"/>
          <w:szCs w:val="24"/>
          <w:lang w:val="ru-RU" w:eastAsia="ru-RU" w:bidi="ru-RU"/>
        </w:rPr>
        <w:t>с</w:t>
      </w:r>
      <w:r w:rsidRPr="00733310">
        <w:rPr>
          <w:sz w:val="24"/>
          <w:szCs w:val="24"/>
          <w:lang w:val="ru-RU" w:eastAsia="ru-RU" w:bidi="ru-RU"/>
        </w:rPr>
        <w:t xml:space="preserve">); </w:t>
      </w:r>
      <w:r w:rsidRPr="00733310">
        <w:rPr>
          <w:b/>
          <w:bCs/>
          <w:i/>
          <w:iCs/>
          <w:sz w:val="24"/>
          <w:szCs w:val="24"/>
          <w:lang w:val="ru-RU" w:eastAsia="ru-RU" w:bidi="ru-RU"/>
        </w:rPr>
        <w:t>ы</w:t>
      </w:r>
      <w:r w:rsidRPr="00733310">
        <w:rPr>
          <w:sz w:val="24"/>
          <w:szCs w:val="24"/>
          <w:lang w:val="ru-RU" w:eastAsia="ru-RU" w:bidi="ru-RU"/>
        </w:rPr>
        <w:t xml:space="preserve"> — </w:t>
      </w:r>
      <w:r w:rsidRPr="00733310">
        <w:rPr>
          <w:b/>
          <w:bCs/>
          <w:i/>
          <w:iCs/>
          <w:sz w:val="24"/>
          <w:szCs w:val="24"/>
          <w:lang w:val="ru-RU" w:eastAsia="ru-RU" w:bidi="ru-RU"/>
        </w:rPr>
        <w:t>и</w:t>
      </w:r>
      <w:r w:rsidRPr="00733310">
        <w:rPr>
          <w:sz w:val="24"/>
          <w:szCs w:val="24"/>
          <w:lang w:val="ru-RU" w:eastAsia="ru-RU" w:bidi="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733310">
        <w:rPr>
          <w:b/>
          <w:bCs/>
          <w:i/>
          <w:iCs/>
          <w:sz w:val="24"/>
          <w:szCs w:val="24"/>
          <w:lang w:val="ru-RU" w:eastAsia="ru-RU" w:bidi="ru-RU"/>
        </w:rPr>
        <w:t>ё</w:t>
      </w:r>
      <w:r w:rsidRPr="00733310">
        <w:rPr>
          <w:sz w:val="24"/>
          <w:szCs w:val="24"/>
          <w:lang w:val="ru-RU" w:eastAsia="ru-RU" w:bidi="ru-RU"/>
        </w:rPr>
        <w:t xml:space="preserve"> — </w:t>
      </w:r>
      <w:r w:rsidRPr="00733310">
        <w:rPr>
          <w:b/>
          <w:bCs/>
          <w:i/>
          <w:iCs/>
          <w:sz w:val="24"/>
          <w:szCs w:val="24"/>
          <w:lang w:val="ru-RU" w:eastAsia="ru-RU" w:bidi="ru-RU"/>
        </w:rPr>
        <w:t>о</w:t>
      </w:r>
      <w:r w:rsidRPr="00733310">
        <w:rPr>
          <w:sz w:val="24"/>
          <w:szCs w:val="24"/>
          <w:lang w:val="ru-RU" w:eastAsia="ru-RU" w:bidi="ru-RU"/>
        </w:rPr>
        <w:t xml:space="preserve"> после шипящих в корне слова; </w:t>
      </w:r>
      <w:r w:rsidRPr="00733310">
        <w:rPr>
          <w:b/>
          <w:bCs/>
          <w:i/>
          <w:iCs/>
          <w:sz w:val="24"/>
          <w:szCs w:val="24"/>
          <w:lang w:val="ru-RU" w:eastAsia="ru-RU" w:bidi="ru-RU"/>
        </w:rPr>
        <w:t>ы</w:t>
      </w:r>
      <w:r w:rsidRPr="00733310">
        <w:rPr>
          <w:sz w:val="24"/>
          <w:szCs w:val="24"/>
          <w:lang w:val="ru-RU" w:eastAsia="ru-RU" w:bidi="ru-RU"/>
        </w:rPr>
        <w:t xml:space="preserve"> — </w:t>
      </w:r>
      <w:r w:rsidRPr="00733310">
        <w:rPr>
          <w:b/>
          <w:bCs/>
          <w:i/>
          <w:iCs/>
          <w:sz w:val="24"/>
          <w:szCs w:val="24"/>
          <w:lang w:val="ru-RU" w:eastAsia="ru-RU" w:bidi="ru-RU"/>
        </w:rPr>
        <w:t>и</w:t>
      </w:r>
      <w:r w:rsidRPr="00733310">
        <w:rPr>
          <w:sz w:val="24"/>
          <w:szCs w:val="24"/>
          <w:lang w:val="ru-RU" w:eastAsia="ru-RU" w:bidi="ru-RU"/>
        </w:rPr>
        <w:t xml:space="preserve"> после </w:t>
      </w:r>
      <w:r w:rsidRPr="00733310">
        <w:rPr>
          <w:b/>
          <w:bCs/>
          <w:i/>
          <w:iCs/>
          <w:sz w:val="24"/>
          <w:szCs w:val="24"/>
          <w:lang w:val="ru-RU" w:eastAsia="ru-RU" w:bidi="ru-RU"/>
        </w:rPr>
        <w:t>ц</w:t>
      </w:r>
      <w:r w:rsidRPr="00733310">
        <w:rPr>
          <w:sz w:val="24"/>
          <w:szCs w:val="24"/>
          <w:lang w:val="ru-RU" w:eastAsia="ru-RU" w:bidi="ru-RU"/>
        </w:rPr>
        <w:t>.</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Уместно использовать слова с суффиксами оценки в собственной речи.</w:t>
      </w:r>
      <w:bookmarkStart w:id="72" w:name="bookmark148"/>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Морфология. Культура речи. Орфография</w:t>
      </w:r>
      <w:bookmarkEnd w:id="72"/>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имена существительные, имена прилагательные, глаголы.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морфологический анализ имён существительных, частичный морфологический анализ имён прилагательных, глаголов.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lastRenderedPageBreak/>
        <w:t>Применять знания по морфологии при выполнении языкового анализа различных видов и в речевой практике.</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Имя существительное</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Определять лексико-грамматические разряды имён существительных.</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Различать типы склонения имён существительных, выявлять разносклоняемые и несклоняемые имена существительные.</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морфологический анализ имён существительных.</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Соблюдать нормы правописания имён существительных: безударных окончаний; </w:t>
      </w:r>
      <w:r w:rsidRPr="00733310">
        <w:rPr>
          <w:b/>
          <w:bCs/>
          <w:i/>
          <w:iCs/>
          <w:sz w:val="24"/>
          <w:szCs w:val="24"/>
          <w:lang w:val="ru-RU" w:eastAsia="ru-RU" w:bidi="ru-RU"/>
        </w:rPr>
        <w:t>о</w:t>
      </w:r>
      <w:r w:rsidRPr="00733310">
        <w:rPr>
          <w:sz w:val="24"/>
          <w:szCs w:val="24"/>
          <w:lang w:val="ru-RU" w:eastAsia="ru-RU" w:bidi="ru-RU"/>
        </w:rPr>
        <w:t xml:space="preserve"> — </w:t>
      </w:r>
      <w:r w:rsidRPr="00733310">
        <w:rPr>
          <w:b/>
          <w:bCs/>
          <w:i/>
          <w:iCs/>
          <w:sz w:val="24"/>
          <w:szCs w:val="24"/>
          <w:lang w:val="ru-RU" w:eastAsia="ru-RU" w:bidi="ru-RU"/>
        </w:rPr>
        <w:t>е</w:t>
      </w:r>
      <w:r w:rsidRPr="00733310">
        <w:rPr>
          <w:sz w:val="24"/>
          <w:szCs w:val="24"/>
          <w:lang w:val="ru-RU" w:eastAsia="ru-RU" w:bidi="ru-RU"/>
        </w:rPr>
        <w:t xml:space="preserve"> (</w:t>
      </w:r>
      <w:r w:rsidRPr="00733310">
        <w:rPr>
          <w:b/>
          <w:bCs/>
          <w:i/>
          <w:iCs/>
          <w:sz w:val="24"/>
          <w:szCs w:val="24"/>
          <w:lang w:val="ru-RU" w:eastAsia="ru-RU" w:bidi="ru-RU"/>
        </w:rPr>
        <w:t>ё</w:t>
      </w:r>
      <w:r w:rsidRPr="00733310">
        <w:rPr>
          <w:sz w:val="24"/>
          <w:szCs w:val="24"/>
          <w:lang w:val="ru-RU" w:eastAsia="ru-RU" w:bidi="ru-RU"/>
        </w:rPr>
        <w:t xml:space="preserve">) после шипящих и </w:t>
      </w:r>
      <w:r w:rsidRPr="00733310">
        <w:rPr>
          <w:b/>
          <w:bCs/>
          <w:i/>
          <w:iCs/>
          <w:sz w:val="24"/>
          <w:szCs w:val="24"/>
          <w:lang w:val="ru-RU" w:eastAsia="ru-RU" w:bidi="ru-RU"/>
        </w:rPr>
        <w:t>ц</w:t>
      </w:r>
      <w:r w:rsidRPr="00733310">
        <w:rPr>
          <w:sz w:val="24"/>
          <w:szCs w:val="24"/>
          <w:lang w:val="ru-RU" w:eastAsia="ru-RU" w:bidi="ru-RU"/>
        </w:rPr>
        <w:t xml:space="preserve"> в суффиксах и окончаниях; суффиксов </w:t>
      </w:r>
      <w:r w:rsidRPr="00733310">
        <w:rPr>
          <w:b/>
          <w:bCs/>
          <w:sz w:val="24"/>
          <w:szCs w:val="24"/>
          <w:lang w:val="ru-RU" w:eastAsia="ru-RU" w:bidi="ru-RU"/>
        </w:rPr>
        <w:t>-</w:t>
      </w:r>
      <w:r w:rsidRPr="00733310">
        <w:rPr>
          <w:b/>
          <w:bCs/>
          <w:i/>
          <w:iCs/>
          <w:sz w:val="24"/>
          <w:szCs w:val="24"/>
          <w:lang w:val="ru-RU" w:eastAsia="ru-RU" w:bidi="ru-RU"/>
        </w:rPr>
        <w:t>чик</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щик</w:t>
      </w:r>
      <w:r w:rsidRPr="00733310">
        <w:rPr>
          <w:b/>
          <w:bCs/>
          <w:sz w:val="24"/>
          <w:szCs w:val="24"/>
          <w:lang w:val="ru-RU" w:eastAsia="ru-RU" w:bidi="ru-RU"/>
        </w:rPr>
        <w:t>-</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ек</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ик</w:t>
      </w:r>
      <w:r w:rsidRPr="00733310">
        <w:rPr>
          <w:b/>
          <w:bCs/>
          <w:sz w:val="24"/>
          <w:szCs w:val="24"/>
          <w:lang w:val="ru-RU" w:eastAsia="ru-RU" w:bidi="ru-RU"/>
        </w:rPr>
        <w:t>- (-</w:t>
      </w:r>
      <w:r w:rsidRPr="00733310">
        <w:rPr>
          <w:b/>
          <w:bCs/>
          <w:i/>
          <w:iCs/>
          <w:sz w:val="24"/>
          <w:szCs w:val="24"/>
          <w:lang w:val="ru-RU" w:eastAsia="ru-RU" w:bidi="ru-RU"/>
        </w:rPr>
        <w:t>чик</w:t>
      </w:r>
      <w:r w:rsidRPr="00733310">
        <w:rPr>
          <w:b/>
          <w:bCs/>
          <w:sz w:val="24"/>
          <w:szCs w:val="24"/>
          <w:lang w:val="ru-RU" w:eastAsia="ru-RU" w:bidi="ru-RU"/>
        </w:rPr>
        <w:t xml:space="preserve">-); </w:t>
      </w:r>
      <w:r w:rsidRPr="00733310">
        <w:rPr>
          <w:sz w:val="24"/>
          <w:szCs w:val="24"/>
          <w:lang w:val="ru-RU" w:eastAsia="ru-RU" w:bidi="ru-RU"/>
        </w:rPr>
        <w:t xml:space="preserve">корней с чередованием </w:t>
      </w:r>
      <w:r w:rsidRPr="00733310">
        <w:rPr>
          <w:b/>
          <w:bCs/>
          <w:i/>
          <w:iCs/>
          <w:sz w:val="24"/>
          <w:szCs w:val="24"/>
          <w:lang w:val="ru-RU" w:eastAsia="ru-RU" w:bidi="ru-RU"/>
        </w:rPr>
        <w:t>а</w:t>
      </w:r>
      <w:r w:rsidRPr="00733310">
        <w:rPr>
          <w:sz w:val="24"/>
          <w:szCs w:val="24"/>
          <w:lang w:val="ru-RU" w:eastAsia="ru-RU" w:bidi="ru-RU"/>
        </w:rPr>
        <w:t xml:space="preserve"> // </w:t>
      </w:r>
      <w:r w:rsidRPr="00733310">
        <w:rPr>
          <w:b/>
          <w:bCs/>
          <w:i/>
          <w:iCs/>
          <w:sz w:val="24"/>
          <w:szCs w:val="24"/>
          <w:lang w:val="ru-RU" w:eastAsia="ru-RU" w:bidi="ru-RU"/>
        </w:rPr>
        <w:t>о</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лаг</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лож</w:t>
      </w:r>
      <w:r w:rsidRPr="00733310">
        <w:rPr>
          <w:b/>
          <w:bCs/>
          <w:sz w:val="24"/>
          <w:szCs w:val="24"/>
          <w:lang w:val="ru-RU" w:eastAsia="ru-RU" w:bidi="ru-RU"/>
        </w:rPr>
        <w:t>-</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раст</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ращ</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рос</w:t>
      </w:r>
      <w:r w:rsidRPr="00733310">
        <w:rPr>
          <w:b/>
          <w:bCs/>
          <w:sz w:val="24"/>
          <w:szCs w:val="24"/>
          <w:lang w:val="ru-RU" w:eastAsia="ru-RU" w:bidi="ru-RU"/>
        </w:rPr>
        <w:t>-</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гар</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гор</w:t>
      </w:r>
      <w:r w:rsidRPr="00733310">
        <w:rPr>
          <w:b/>
          <w:bCs/>
          <w:sz w:val="24"/>
          <w:szCs w:val="24"/>
          <w:lang w:val="ru-RU" w:eastAsia="ru-RU" w:bidi="ru-RU"/>
        </w:rPr>
        <w:t>-</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зар</w:t>
      </w:r>
      <w:r w:rsidRPr="00733310">
        <w:rPr>
          <w:b/>
          <w:bCs/>
          <w:sz w:val="24"/>
          <w:szCs w:val="24"/>
          <w:lang w:val="ru-RU" w:eastAsia="ru-RU" w:bidi="ru-RU"/>
        </w:rPr>
        <w:t xml:space="preserve">- </w:t>
      </w:r>
      <w:r w:rsidRPr="00733310">
        <w:rPr>
          <w:sz w:val="24"/>
          <w:szCs w:val="24"/>
          <w:lang w:val="ru-RU" w:eastAsia="ru-RU" w:bidi="ru-RU"/>
        </w:rPr>
        <w:t xml:space="preserve">— </w:t>
      </w:r>
      <w:r w:rsidRPr="00733310">
        <w:rPr>
          <w:b/>
          <w:bCs/>
          <w:sz w:val="24"/>
          <w:szCs w:val="24"/>
          <w:lang w:val="ru-RU" w:eastAsia="ru-RU" w:bidi="ru-RU"/>
        </w:rPr>
        <w:t>-</w:t>
      </w:r>
      <w:r w:rsidRPr="00733310">
        <w:rPr>
          <w:b/>
          <w:bCs/>
          <w:i/>
          <w:iCs/>
          <w:sz w:val="24"/>
          <w:szCs w:val="24"/>
          <w:lang w:val="ru-RU" w:eastAsia="ru-RU" w:bidi="ru-RU"/>
        </w:rPr>
        <w:t>зор</w:t>
      </w:r>
      <w:r w:rsidRPr="00733310">
        <w:rPr>
          <w:b/>
          <w:bCs/>
          <w:sz w:val="24"/>
          <w:szCs w:val="24"/>
          <w:lang w:val="ru-RU" w:eastAsia="ru-RU" w:bidi="ru-RU"/>
        </w:rPr>
        <w:t>-</w:t>
      </w:r>
      <w:r w:rsidRPr="00733310">
        <w:rPr>
          <w:sz w:val="24"/>
          <w:szCs w:val="24"/>
          <w:lang w:val="ru-RU" w:eastAsia="ru-RU" w:bidi="ru-RU"/>
        </w:rPr>
        <w:t xml:space="preserve">; </w:t>
      </w:r>
      <w:r w:rsidRPr="00733310">
        <w:rPr>
          <w:b/>
          <w:bCs/>
          <w:i/>
          <w:iCs/>
          <w:sz w:val="24"/>
          <w:szCs w:val="24"/>
          <w:lang w:val="ru-RU" w:eastAsia="ru-RU" w:bidi="ru-RU"/>
        </w:rPr>
        <w:t>-клан-</w:t>
      </w:r>
      <w:r w:rsidRPr="00733310">
        <w:rPr>
          <w:sz w:val="24"/>
          <w:szCs w:val="24"/>
          <w:lang w:val="ru-RU" w:eastAsia="ru-RU" w:bidi="ru-RU"/>
        </w:rPr>
        <w:t xml:space="preserve"> — </w:t>
      </w:r>
      <w:r w:rsidRPr="00733310">
        <w:rPr>
          <w:b/>
          <w:bCs/>
          <w:i/>
          <w:iCs/>
          <w:sz w:val="24"/>
          <w:szCs w:val="24"/>
          <w:lang w:val="ru-RU" w:eastAsia="ru-RU" w:bidi="ru-RU"/>
        </w:rPr>
        <w:t>-клон-</w:t>
      </w:r>
      <w:r w:rsidRPr="00733310">
        <w:rPr>
          <w:sz w:val="24"/>
          <w:szCs w:val="24"/>
          <w:lang w:val="ru-RU" w:eastAsia="ru-RU" w:bidi="ru-RU"/>
        </w:rPr>
        <w:t xml:space="preserve">, </w:t>
      </w:r>
      <w:r w:rsidRPr="00733310">
        <w:rPr>
          <w:b/>
          <w:bCs/>
          <w:i/>
          <w:iCs/>
          <w:sz w:val="24"/>
          <w:szCs w:val="24"/>
          <w:lang w:val="ru-RU" w:eastAsia="ru-RU" w:bidi="ru-RU"/>
        </w:rPr>
        <w:t>-скак-</w:t>
      </w:r>
      <w:r w:rsidRPr="00733310">
        <w:rPr>
          <w:sz w:val="24"/>
          <w:szCs w:val="24"/>
          <w:lang w:val="ru-RU" w:eastAsia="ru-RU" w:bidi="ru-RU"/>
        </w:rPr>
        <w:t xml:space="preserve"> — </w:t>
      </w:r>
      <w:r w:rsidRPr="00733310">
        <w:rPr>
          <w:b/>
          <w:bCs/>
          <w:i/>
          <w:iCs/>
          <w:sz w:val="24"/>
          <w:szCs w:val="24"/>
          <w:lang w:val="ru-RU" w:eastAsia="ru-RU" w:bidi="ru-RU"/>
        </w:rPr>
        <w:t>-скоч-</w:t>
      </w:r>
      <w:r w:rsidRPr="00733310">
        <w:rPr>
          <w:sz w:val="24"/>
          <w:szCs w:val="24"/>
          <w:lang w:val="ru-RU" w:eastAsia="ru-RU" w:bidi="ru-RU"/>
        </w:rPr>
        <w:t xml:space="preserve">; употребления/неупотребления </w:t>
      </w:r>
      <w:r w:rsidRPr="00733310">
        <w:rPr>
          <w:b/>
          <w:bCs/>
          <w:i/>
          <w:iCs/>
          <w:sz w:val="24"/>
          <w:szCs w:val="24"/>
          <w:lang w:val="ru-RU" w:eastAsia="ru-RU" w:bidi="ru-RU"/>
        </w:rPr>
        <w:t>ь</w:t>
      </w:r>
      <w:r w:rsidRPr="00733310">
        <w:rPr>
          <w:sz w:val="24"/>
          <w:szCs w:val="24"/>
          <w:lang w:val="ru-RU" w:eastAsia="ru-RU" w:bidi="ru-RU"/>
        </w:rPr>
        <w:t xml:space="preserve"> на конце имён существительных после шипящих; слитное и раздельное написание </w:t>
      </w:r>
      <w:r w:rsidRPr="00733310">
        <w:rPr>
          <w:b/>
          <w:bCs/>
          <w:i/>
          <w:iCs/>
          <w:sz w:val="24"/>
          <w:szCs w:val="24"/>
          <w:lang w:val="ru-RU" w:eastAsia="ru-RU" w:bidi="ru-RU"/>
        </w:rPr>
        <w:t>не</w:t>
      </w:r>
      <w:r w:rsidRPr="00733310">
        <w:rPr>
          <w:sz w:val="24"/>
          <w:szCs w:val="24"/>
          <w:lang w:val="ru-RU" w:eastAsia="ru-RU" w:bidi="ru-RU"/>
        </w:rPr>
        <w:t xml:space="preserve"> с именами существительными; правописание собственных имён существительных.</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Имя прилагательное</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частичный морфологический анализ имён прилагательных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Соблюдать нормы словоизменения, произношения имён прилагательных, постановки в них ударения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Соблюдать нормы правописания имён прилагательных: безударных окончаний; </w:t>
      </w:r>
      <w:r w:rsidRPr="00733310">
        <w:rPr>
          <w:b/>
          <w:bCs/>
          <w:i/>
          <w:iCs/>
          <w:sz w:val="24"/>
          <w:szCs w:val="24"/>
          <w:lang w:val="ru-RU" w:eastAsia="ru-RU" w:bidi="ru-RU"/>
        </w:rPr>
        <w:t>о</w:t>
      </w:r>
      <w:r w:rsidRPr="00733310">
        <w:rPr>
          <w:sz w:val="24"/>
          <w:szCs w:val="24"/>
          <w:lang w:val="ru-RU" w:eastAsia="ru-RU" w:bidi="ru-RU"/>
        </w:rPr>
        <w:t xml:space="preserve"> — </w:t>
      </w:r>
      <w:r w:rsidRPr="00733310">
        <w:rPr>
          <w:b/>
          <w:bCs/>
          <w:i/>
          <w:iCs/>
          <w:sz w:val="24"/>
          <w:szCs w:val="24"/>
          <w:lang w:val="ru-RU" w:eastAsia="ru-RU" w:bidi="ru-RU"/>
        </w:rPr>
        <w:t>е</w:t>
      </w:r>
      <w:r w:rsidRPr="00733310">
        <w:rPr>
          <w:sz w:val="24"/>
          <w:szCs w:val="24"/>
          <w:lang w:val="ru-RU" w:eastAsia="ru-RU" w:bidi="ru-RU"/>
        </w:rPr>
        <w:t xml:space="preserve"> после шипящих и </w:t>
      </w:r>
      <w:r w:rsidRPr="00733310">
        <w:rPr>
          <w:b/>
          <w:bCs/>
          <w:i/>
          <w:iCs/>
          <w:sz w:val="24"/>
          <w:szCs w:val="24"/>
          <w:lang w:val="ru-RU" w:eastAsia="ru-RU" w:bidi="ru-RU"/>
        </w:rPr>
        <w:t>ц</w:t>
      </w:r>
      <w:r w:rsidRPr="00733310">
        <w:rPr>
          <w:sz w:val="24"/>
          <w:szCs w:val="24"/>
          <w:lang w:val="ru-RU" w:eastAsia="ru-RU" w:bidi="ru-RU"/>
        </w:rPr>
        <w:t xml:space="preserve"> в суффиксах и окончаниях; кратких форм имён прилагательных с основой на шипящие; нормы слитного и раздельного написания </w:t>
      </w:r>
      <w:r w:rsidRPr="00733310">
        <w:rPr>
          <w:b/>
          <w:bCs/>
          <w:i/>
          <w:iCs/>
          <w:sz w:val="24"/>
          <w:szCs w:val="24"/>
          <w:lang w:val="ru-RU" w:eastAsia="ru-RU" w:bidi="ru-RU"/>
        </w:rPr>
        <w:t>не</w:t>
      </w:r>
      <w:r w:rsidRPr="00733310">
        <w:rPr>
          <w:sz w:val="24"/>
          <w:szCs w:val="24"/>
          <w:lang w:val="ru-RU" w:eastAsia="ru-RU" w:bidi="ru-RU"/>
        </w:rPr>
        <w:t xml:space="preserve"> с именами прилагательными.</w:t>
      </w:r>
    </w:p>
    <w:p w:rsidR="00733310" w:rsidRPr="00733310" w:rsidRDefault="00733310" w:rsidP="00733310">
      <w:pPr>
        <w:autoSpaceDE/>
        <w:autoSpaceDN/>
        <w:ind w:firstLine="567"/>
        <w:jc w:val="both"/>
        <w:rPr>
          <w:sz w:val="24"/>
          <w:szCs w:val="24"/>
          <w:lang w:val="ru-RU" w:eastAsia="ru-RU" w:bidi="ru-RU"/>
        </w:rPr>
      </w:pPr>
      <w:r w:rsidRPr="00733310">
        <w:rPr>
          <w:b/>
          <w:bCs/>
          <w:sz w:val="24"/>
          <w:szCs w:val="24"/>
          <w:lang w:val="ru-RU" w:eastAsia="ru-RU" w:bidi="ru-RU"/>
        </w:rPr>
        <w:t>Глагол</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Различать глаголы совершенного и несовершенного вида, возвратные и невозвратные.</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Определять спряжение глагола, уметь спрягать глаголы.</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частичный морфологический анализ глаголов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Соблюдать нормы словоизменения глаголов, постановки ударения в глагольных формах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Соблюдать нормы правописания глаголов: корней с чередованием </w:t>
      </w:r>
      <w:r w:rsidRPr="00733310">
        <w:rPr>
          <w:b/>
          <w:bCs/>
          <w:i/>
          <w:iCs/>
          <w:sz w:val="24"/>
          <w:szCs w:val="24"/>
          <w:lang w:val="ru-RU" w:eastAsia="ru-RU" w:bidi="ru-RU"/>
        </w:rPr>
        <w:t>е</w:t>
      </w:r>
      <w:r w:rsidRPr="00733310">
        <w:rPr>
          <w:sz w:val="24"/>
          <w:szCs w:val="24"/>
          <w:lang w:val="ru-RU" w:eastAsia="ru-RU" w:bidi="ru-RU"/>
        </w:rPr>
        <w:t xml:space="preserve"> // </w:t>
      </w:r>
      <w:r w:rsidRPr="00733310">
        <w:rPr>
          <w:b/>
          <w:bCs/>
          <w:i/>
          <w:iCs/>
          <w:sz w:val="24"/>
          <w:szCs w:val="24"/>
          <w:lang w:val="ru-RU" w:eastAsia="ru-RU" w:bidi="ru-RU"/>
        </w:rPr>
        <w:t>и</w:t>
      </w:r>
      <w:r w:rsidRPr="00733310">
        <w:rPr>
          <w:sz w:val="24"/>
          <w:szCs w:val="24"/>
          <w:lang w:val="ru-RU" w:eastAsia="ru-RU" w:bidi="ru-RU"/>
        </w:rPr>
        <w:t xml:space="preserve">; использования </w:t>
      </w:r>
      <w:r w:rsidRPr="00733310">
        <w:rPr>
          <w:b/>
          <w:bCs/>
          <w:i/>
          <w:iCs/>
          <w:sz w:val="24"/>
          <w:szCs w:val="24"/>
          <w:lang w:val="ru-RU" w:eastAsia="ru-RU" w:bidi="ru-RU"/>
        </w:rPr>
        <w:t>ь</w:t>
      </w:r>
      <w:r w:rsidRPr="00733310">
        <w:rPr>
          <w:sz w:val="24"/>
          <w:szCs w:val="24"/>
          <w:lang w:val="ru-RU" w:eastAsia="ru-RU" w:bidi="ru-RU"/>
        </w:rPr>
        <w:t xml:space="preserve"> после шипящих как показателя грамматической формы в инфинитиве, в форме 2-го лица единственного числа; </w:t>
      </w:r>
      <w:r w:rsidRPr="00733310">
        <w:rPr>
          <w:b/>
          <w:bCs/>
          <w:i/>
          <w:iCs/>
          <w:sz w:val="24"/>
          <w:szCs w:val="24"/>
          <w:lang w:val="ru-RU" w:eastAsia="ru-RU" w:bidi="ru-RU"/>
        </w:rPr>
        <w:t>-тся</w:t>
      </w:r>
      <w:r w:rsidRPr="00733310">
        <w:rPr>
          <w:sz w:val="24"/>
          <w:szCs w:val="24"/>
          <w:lang w:val="ru-RU" w:eastAsia="ru-RU" w:bidi="ru-RU"/>
        </w:rPr>
        <w:t xml:space="preserve"> и </w:t>
      </w:r>
      <w:r w:rsidRPr="00733310">
        <w:rPr>
          <w:b/>
          <w:bCs/>
          <w:i/>
          <w:iCs/>
          <w:sz w:val="24"/>
          <w:szCs w:val="24"/>
          <w:lang w:val="ru-RU" w:eastAsia="ru-RU" w:bidi="ru-RU"/>
        </w:rPr>
        <w:t>-ться</w:t>
      </w:r>
      <w:r w:rsidRPr="00733310">
        <w:rPr>
          <w:sz w:val="24"/>
          <w:szCs w:val="24"/>
          <w:lang w:val="ru-RU" w:eastAsia="ru-RU" w:bidi="ru-RU"/>
        </w:rPr>
        <w:t xml:space="preserve"> в глаголах; суффиксов </w:t>
      </w:r>
      <w:r w:rsidRPr="00733310">
        <w:rPr>
          <w:b/>
          <w:bCs/>
          <w:i/>
          <w:iCs/>
          <w:sz w:val="24"/>
          <w:szCs w:val="24"/>
          <w:lang w:val="ru-RU" w:eastAsia="ru-RU" w:bidi="ru-RU"/>
        </w:rPr>
        <w:t>-ова</w:t>
      </w:r>
      <w:r w:rsidRPr="00733310">
        <w:rPr>
          <w:sz w:val="24"/>
          <w:szCs w:val="24"/>
          <w:lang w:val="ru-RU" w:eastAsia="ru-RU" w:bidi="ru-RU"/>
        </w:rPr>
        <w:t>- — -</w:t>
      </w:r>
      <w:r w:rsidRPr="00733310">
        <w:rPr>
          <w:b/>
          <w:bCs/>
          <w:i/>
          <w:iCs/>
          <w:sz w:val="24"/>
          <w:szCs w:val="24"/>
          <w:lang w:val="ru-RU" w:eastAsia="ru-RU" w:bidi="ru-RU"/>
        </w:rPr>
        <w:t>ева</w:t>
      </w:r>
      <w:r w:rsidRPr="00733310">
        <w:rPr>
          <w:sz w:val="24"/>
          <w:szCs w:val="24"/>
          <w:lang w:val="ru-RU" w:eastAsia="ru-RU" w:bidi="ru-RU"/>
        </w:rPr>
        <w:t xml:space="preserve">-, </w:t>
      </w:r>
      <w:r w:rsidRPr="00733310">
        <w:rPr>
          <w:b/>
          <w:bCs/>
          <w:i/>
          <w:iCs/>
          <w:sz w:val="24"/>
          <w:szCs w:val="24"/>
          <w:lang w:val="ru-RU" w:eastAsia="ru-RU" w:bidi="ru-RU"/>
        </w:rPr>
        <w:t>-ыва-</w:t>
      </w:r>
      <w:r w:rsidRPr="00733310">
        <w:rPr>
          <w:sz w:val="24"/>
          <w:szCs w:val="24"/>
          <w:lang w:val="ru-RU" w:eastAsia="ru-RU" w:bidi="ru-RU"/>
        </w:rPr>
        <w:t xml:space="preserve"> — </w:t>
      </w:r>
      <w:r w:rsidRPr="00733310">
        <w:rPr>
          <w:b/>
          <w:bCs/>
          <w:i/>
          <w:iCs/>
          <w:sz w:val="24"/>
          <w:szCs w:val="24"/>
          <w:lang w:val="ru-RU" w:eastAsia="ru-RU" w:bidi="ru-RU"/>
        </w:rPr>
        <w:t>-ива-</w:t>
      </w:r>
      <w:r w:rsidRPr="00733310">
        <w:rPr>
          <w:sz w:val="24"/>
          <w:szCs w:val="24"/>
          <w:lang w:val="ru-RU" w:eastAsia="ru-RU" w:bidi="ru-RU"/>
        </w:rPr>
        <w:t xml:space="preserve">; личных окончаний глагола, гласной перед суффиксом </w:t>
      </w:r>
      <w:r w:rsidRPr="00733310">
        <w:rPr>
          <w:b/>
          <w:bCs/>
          <w:i/>
          <w:iCs/>
          <w:sz w:val="24"/>
          <w:szCs w:val="24"/>
          <w:lang w:val="ru-RU" w:eastAsia="ru-RU" w:bidi="ru-RU"/>
        </w:rPr>
        <w:t>-л-</w:t>
      </w:r>
      <w:r w:rsidRPr="00733310">
        <w:rPr>
          <w:sz w:val="24"/>
          <w:szCs w:val="24"/>
          <w:lang w:val="ru-RU" w:eastAsia="ru-RU" w:bidi="ru-RU"/>
        </w:rPr>
        <w:t xml:space="preserve"> в формах прошедшего времени глагола; слитного и раздельного написания </w:t>
      </w:r>
      <w:r w:rsidRPr="00733310">
        <w:rPr>
          <w:b/>
          <w:bCs/>
          <w:i/>
          <w:iCs/>
          <w:sz w:val="24"/>
          <w:szCs w:val="24"/>
          <w:lang w:val="ru-RU" w:eastAsia="ru-RU" w:bidi="ru-RU"/>
        </w:rPr>
        <w:t>не</w:t>
      </w:r>
      <w:r w:rsidRPr="00733310">
        <w:rPr>
          <w:sz w:val="24"/>
          <w:szCs w:val="24"/>
          <w:lang w:val="ru-RU" w:eastAsia="ru-RU" w:bidi="ru-RU"/>
        </w:rPr>
        <w:t xml:space="preserve"> с глаголами.</w:t>
      </w:r>
      <w:bookmarkStart w:id="73" w:name="bookmark150"/>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Синтаксис. Культура речи. Пунктуация</w:t>
      </w:r>
      <w:bookmarkEnd w:id="73"/>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lastRenderedPageBreak/>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733310">
        <w:rPr>
          <w:b/>
          <w:bCs/>
          <w:i/>
          <w:iCs/>
          <w:sz w:val="24"/>
          <w:szCs w:val="24"/>
          <w:lang w:val="ru-RU" w:eastAsia="ru-RU" w:bidi="ru-RU"/>
        </w:rPr>
        <w:t>и</w:t>
      </w:r>
      <w:r w:rsidRPr="00733310">
        <w:rPr>
          <w:sz w:val="24"/>
          <w:szCs w:val="24"/>
          <w:lang w:val="ru-RU" w:eastAsia="ru-RU" w:bidi="ru-RU"/>
        </w:rPr>
        <w:t xml:space="preserve">, союзами </w:t>
      </w:r>
      <w:r w:rsidRPr="00733310">
        <w:rPr>
          <w:b/>
          <w:bCs/>
          <w:i/>
          <w:iCs/>
          <w:sz w:val="24"/>
          <w:szCs w:val="24"/>
          <w:lang w:val="ru-RU" w:eastAsia="ru-RU" w:bidi="ru-RU"/>
        </w:rPr>
        <w:t>а</w:t>
      </w:r>
      <w:r w:rsidRPr="00733310">
        <w:rPr>
          <w:sz w:val="24"/>
          <w:szCs w:val="24"/>
          <w:lang w:val="ru-RU" w:eastAsia="ru-RU" w:bidi="ru-RU"/>
        </w:rPr>
        <w:t xml:space="preserve">, </w:t>
      </w:r>
      <w:r w:rsidRPr="00733310">
        <w:rPr>
          <w:b/>
          <w:bCs/>
          <w:i/>
          <w:iCs/>
          <w:sz w:val="24"/>
          <w:szCs w:val="24"/>
          <w:lang w:val="ru-RU" w:eastAsia="ru-RU" w:bidi="ru-RU"/>
        </w:rPr>
        <w:t>но</w:t>
      </w:r>
      <w:r w:rsidRPr="00733310">
        <w:rPr>
          <w:sz w:val="24"/>
          <w:szCs w:val="24"/>
          <w:lang w:val="ru-RU" w:eastAsia="ru-RU" w:bidi="ru-RU"/>
        </w:rPr>
        <w:t xml:space="preserve">, </w:t>
      </w:r>
      <w:r w:rsidRPr="00733310">
        <w:rPr>
          <w:b/>
          <w:bCs/>
          <w:i/>
          <w:iCs/>
          <w:sz w:val="24"/>
          <w:szCs w:val="24"/>
          <w:lang w:val="ru-RU" w:eastAsia="ru-RU" w:bidi="ru-RU"/>
        </w:rPr>
        <w:t>однако</w:t>
      </w:r>
      <w:r w:rsidRPr="00733310">
        <w:rPr>
          <w:sz w:val="24"/>
          <w:szCs w:val="24"/>
          <w:lang w:val="ru-RU" w:eastAsia="ru-RU" w:bidi="ru-RU"/>
        </w:rPr>
        <w:t xml:space="preserve">, </w:t>
      </w:r>
      <w:r w:rsidRPr="00733310">
        <w:rPr>
          <w:b/>
          <w:bCs/>
          <w:i/>
          <w:iCs/>
          <w:sz w:val="24"/>
          <w:szCs w:val="24"/>
          <w:lang w:val="ru-RU" w:eastAsia="ru-RU" w:bidi="ru-RU"/>
        </w:rPr>
        <w:t>зато</w:t>
      </w:r>
      <w:r w:rsidRPr="00733310">
        <w:rPr>
          <w:sz w:val="24"/>
          <w:szCs w:val="24"/>
          <w:lang w:val="ru-RU" w:eastAsia="ru-RU" w:bidi="ru-RU"/>
        </w:rPr>
        <w:t xml:space="preserve">, </w:t>
      </w:r>
      <w:r w:rsidRPr="00733310">
        <w:rPr>
          <w:b/>
          <w:bCs/>
          <w:i/>
          <w:iCs/>
          <w:sz w:val="24"/>
          <w:szCs w:val="24"/>
          <w:lang w:val="ru-RU" w:eastAsia="ru-RU" w:bidi="ru-RU"/>
        </w:rPr>
        <w:t>да</w:t>
      </w:r>
      <w:r w:rsidRPr="00733310">
        <w:rPr>
          <w:sz w:val="24"/>
          <w:szCs w:val="24"/>
          <w:lang w:val="ru-RU" w:eastAsia="ru-RU" w:bidi="ru-RU"/>
        </w:rPr>
        <w:t xml:space="preserve"> (в значении </w:t>
      </w:r>
      <w:r w:rsidRPr="00733310">
        <w:rPr>
          <w:b/>
          <w:bCs/>
          <w:i/>
          <w:iCs/>
          <w:sz w:val="24"/>
          <w:szCs w:val="24"/>
          <w:lang w:val="ru-RU" w:eastAsia="ru-RU" w:bidi="ru-RU"/>
        </w:rPr>
        <w:t>и</w:t>
      </w:r>
      <w:r w:rsidRPr="00733310">
        <w:rPr>
          <w:sz w:val="24"/>
          <w:szCs w:val="24"/>
          <w:lang w:val="ru-RU" w:eastAsia="ru-RU" w:bidi="ru-RU"/>
        </w:rPr>
        <w:t xml:space="preserve">), </w:t>
      </w:r>
      <w:r w:rsidRPr="00733310">
        <w:rPr>
          <w:b/>
          <w:bCs/>
          <w:i/>
          <w:iCs/>
          <w:sz w:val="24"/>
          <w:szCs w:val="24"/>
          <w:lang w:val="ru-RU" w:eastAsia="ru-RU" w:bidi="ru-RU"/>
        </w:rPr>
        <w:t>да</w:t>
      </w:r>
      <w:r w:rsidRPr="00733310">
        <w:rPr>
          <w:sz w:val="24"/>
          <w:szCs w:val="24"/>
          <w:lang w:val="ru-RU" w:eastAsia="ru-RU" w:bidi="ru-RU"/>
        </w:rPr>
        <w:t xml:space="preserve"> (в значении </w:t>
      </w:r>
      <w:r w:rsidRPr="00733310">
        <w:rPr>
          <w:b/>
          <w:bCs/>
          <w:i/>
          <w:iCs/>
          <w:sz w:val="24"/>
          <w:szCs w:val="24"/>
          <w:lang w:val="ru-RU" w:eastAsia="ru-RU" w:bidi="ru-RU"/>
        </w:rPr>
        <w:t>но</w:t>
      </w:r>
      <w:r w:rsidRPr="00733310">
        <w:rPr>
          <w:sz w:val="24"/>
          <w:szCs w:val="24"/>
          <w:lang w:val="ru-RU" w:eastAsia="ru-RU" w:bidi="ru-RU"/>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733310">
        <w:rPr>
          <w:b/>
          <w:bCs/>
          <w:i/>
          <w:iCs/>
          <w:sz w:val="24"/>
          <w:szCs w:val="24"/>
          <w:lang w:val="ru-RU" w:eastAsia="ru-RU" w:bidi="ru-RU"/>
        </w:rPr>
        <w:t>и</w:t>
      </w:r>
      <w:r w:rsidRPr="00733310">
        <w:rPr>
          <w:sz w:val="24"/>
          <w:szCs w:val="24"/>
          <w:lang w:val="ru-RU" w:eastAsia="ru-RU" w:bidi="ru-RU"/>
        </w:rPr>
        <w:t xml:space="preserve">, </w:t>
      </w:r>
      <w:r w:rsidRPr="00733310">
        <w:rPr>
          <w:b/>
          <w:bCs/>
          <w:i/>
          <w:iCs/>
          <w:sz w:val="24"/>
          <w:szCs w:val="24"/>
          <w:lang w:val="ru-RU" w:eastAsia="ru-RU" w:bidi="ru-RU"/>
        </w:rPr>
        <w:t>но</w:t>
      </w:r>
      <w:r w:rsidRPr="00733310">
        <w:rPr>
          <w:sz w:val="24"/>
          <w:szCs w:val="24"/>
          <w:lang w:val="ru-RU" w:eastAsia="ru-RU" w:bidi="ru-RU"/>
        </w:rPr>
        <w:t xml:space="preserve">, </w:t>
      </w:r>
      <w:r w:rsidRPr="00733310">
        <w:rPr>
          <w:b/>
          <w:bCs/>
          <w:i/>
          <w:iCs/>
          <w:sz w:val="24"/>
          <w:szCs w:val="24"/>
          <w:lang w:val="ru-RU" w:eastAsia="ru-RU" w:bidi="ru-RU"/>
        </w:rPr>
        <w:t>а</w:t>
      </w:r>
      <w:r w:rsidRPr="00733310">
        <w:rPr>
          <w:sz w:val="24"/>
          <w:szCs w:val="24"/>
          <w:lang w:val="ru-RU" w:eastAsia="ru-RU" w:bidi="ru-RU"/>
        </w:rPr>
        <w:t xml:space="preserve">, </w:t>
      </w:r>
      <w:r w:rsidRPr="00733310">
        <w:rPr>
          <w:b/>
          <w:bCs/>
          <w:i/>
          <w:iCs/>
          <w:sz w:val="24"/>
          <w:szCs w:val="24"/>
          <w:lang w:val="ru-RU" w:eastAsia="ru-RU" w:bidi="ru-RU"/>
        </w:rPr>
        <w:t>однако</w:t>
      </w:r>
      <w:r w:rsidRPr="00733310">
        <w:rPr>
          <w:sz w:val="24"/>
          <w:szCs w:val="24"/>
          <w:lang w:val="ru-RU" w:eastAsia="ru-RU" w:bidi="ru-RU"/>
        </w:rPr>
        <w:t xml:space="preserve">, </w:t>
      </w:r>
      <w:r w:rsidRPr="00733310">
        <w:rPr>
          <w:b/>
          <w:bCs/>
          <w:i/>
          <w:iCs/>
          <w:sz w:val="24"/>
          <w:szCs w:val="24"/>
          <w:lang w:val="ru-RU" w:eastAsia="ru-RU" w:bidi="ru-RU"/>
        </w:rPr>
        <w:t>зато</w:t>
      </w:r>
      <w:r w:rsidRPr="00733310">
        <w:rPr>
          <w:sz w:val="24"/>
          <w:szCs w:val="24"/>
          <w:lang w:val="ru-RU" w:eastAsia="ru-RU" w:bidi="ru-RU"/>
        </w:rPr>
        <w:t xml:space="preserve">, </w:t>
      </w:r>
      <w:r w:rsidRPr="00733310">
        <w:rPr>
          <w:b/>
          <w:bCs/>
          <w:i/>
          <w:iCs/>
          <w:sz w:val="24"/>
          <w:szCs w:val="24"/>
          <w:lang w:val="ru-RU" w:eastAsia="ru-RU" w:bidi="ru-RU"/>
        </w:rPr>
        <w:t>да</w:t>
      </w:r>
      <w:r w:rsidRPr="00733310">
        <w:rPr>
          <w:sz w:val="24"/>
          <w:szCs w:val="24"/>
          <w:lang w:val="ru-RU" w:eastAsia="ru-RU" w:bidi="ru-RU"/>
        </w:rPr>
        <w:t>; оформлять на письме диалог.</w:t>
      </w:r>
      <w:bookmarkStart w:id="74" w:name="bookmark152"/>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6 КЛАСС</w:t>
      </w:r>
      <w:bookmarkEnd w:id="74"/>
    </w:p>
    <w:p w:rsidR="00733310" w:rsidRPr="00733310" w:rsidRDefault="00733310" w:rsidP="00733310">
      <w:pPr>
        <w:autoSpaceDE/>
        <w:autoSpaceDN/>
        <w:rPr>
          <w:rFonts w:eastAsia="Courier New"/>
          <w:b/>
          <w:sz w:val="24"/>
          <w:szCs w:val="24"/>
          <w:lang w:val="ru-RU" w:eastAsia="ru-RU" w:bidi="ru-RU"/>
        </w:rPr>
      </w:pPr>
      <w:bookmarkStart w:id="75" w:name="bookmark154"/>
      <w:r w:rsidRPr="00733310">
        <w:rPr>
          <w:rFonts w:eastAsia="Courier New"/>
          <w:b/>
          <w:sz w:val="24"/>
          <w:szCs w:val="24"/>
          <w:lang w:val="ru-RU" w:eastAsia="ru-RU" w:bidi="ru-RU"/>
        </w:rPr>
        <w:t>Общие сведения о языке</w:t>
      </w:r>
      <w:bookmarkEnd w:id="75"/>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Иметь представление о русском литературном языке.</w:t>
      </w:r>
    </w:p>
    <w:p w:rsidR="00733310" w:rsidRPr="00733310" w:rsidRDefault="00733310" w:rsidP="00733310">
      <w:pPr>
        <w:autoSpaceDE/>
        <w:autoSpaceDN/>
        <w:rPr>
          <w:rFonts w:eastAsia="Courier New"/>
          <w:b/>
          <w:sz w:val="24"/>
          <w:szCs w:val="24"/>
          <w:lang w:val="ru-RU" w:eastAsia="ru-RU" w:bidi="ru-RU"/>
        </w:rPr>
      </w:pPr>
      <w:bookmarkStart w:id="76" w:name="bookmark156"/>
      <w:r w:rsidRPr="00733310">
        <w:rPr>
          <w:rFonts w:eastAsia="Courier New"/>
          <w:b/>
          <w:sz w:val="24"/>
          <w:szCs w:val="24"/>
          <w:lang w:val="ru-RU" w:eastAsia="ru-RU" w:bidi="ru-RU"/>
        </w:rPr>
        <w:t>Язык и речь</w:t>
      </w:r>
      <w:bookmarkEnd w:id="76"/>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Участвовать в диалоге (побуждение к действию, обмен мнениями) объёмом не менее 4 реплик.</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Владеть различными видами чтения: просмотровым, ознакомительным, изучающим, поисковым.</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Устно пересказывать прочитанный или прослушанный текст объёмом не менее 110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w:t>
      </w:r>
      <w:r w:rsidRPr="00733310">
        <w:rPr>
          <w:sz w:val="24"/>
          <w:szCs w:val="24"/>
          <w:lang w:val="ru-RU" w:eastAsia="ru-RU" w:bidi="ru-RU"/>
        </w:rPr>
        <w:lastRenderedPageBreak/>
        <w:t>речь с точки зрения точного, уместного и выразительного словоупотребления; использовать толковые словари.</w:t>
      </w:r>
    </w:p>
    <w:p w:rsidR="00733310" w:rsidRPr="00A96255" w:rsidRDefault="00733310" w:rsidP="00A96255">
      <w:pPr>
        <w:autoSpaceDE/>
        <w:autoSpaceDN/>
        <w:spacing w:after="60"/>
        <w:ind w:firstLine="567"/>
        <w:jc w:val="both"/>
        <w:rPr>
          <w:sz w:val="24"/>
          <w:szCs w:val="24"/>
          <w:lang w:val="ru-RU" w:eastAsia="ru-RU" w:bidi="ru-RU"/>
        </w:rPr>
      </w:pPr>
      <w:r w:rsidRPr="00733310">
        <w:rPr>
          <w:sz w:val="24"/>
          <w:szCs w:val="24"/>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w:t>
      </w:r>
      <w:bookmarkStart w:id="77" w:name="bookmark158"/>
      <w:r w:rsidR="00A96255">
        <w:rPr>
          <w:sz w:val="24"/>
          <w:szCs w:val="24"/>
          <w:lang w:val="ru-RU" w:eastAsia="ru-RU" w:bidi="ru-RU"/>
        </w:rPr>
        <w:t>исьме правила речевого этикета.</w:t>
      </w:r>
    </w:p>
    <w:p w:rsidR="00733310" w:rsidRPr="00733310" w:rsidRDefault="00733310" w:rsidP="00733310">
      <w:pPr>
        <w:autoSpaceDE/>
        <w:autoSpaceDN/>
        <w:rPr>
          <w:rFonts w:eastAsia="Courier New"/>
          <w:b/>
          <w:sz w:val="24"/>
          <w:szCs w:val="24"/>
          <w:lang w:val="ru-RU" w:eastAsia="ru-RU" w:bidi="ru-RU"/>
        </w:rPr>
      </w:pPr>
      <w:r w:rsidRPr="00733310">
        <w:rPr>
          <w:rFonts w:eastAsia="Courier New"/>
          <w:b/>
          <w:sz w:val="24"/>
          <w:szCs w:val="24"/>
          <w:lang w:val="ru-RU" w:eastAsia="ru-RU" w:bidi="ru-RU"/>
        </w:rPr>
        <w:t>Текст</w:t>
      </w:r>
      <w:bookmarkEnd w:id="77"/>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33310" w:rsidRPr="00733310" w:rsidRDefault="00733310" w:rsidP="00733310">
      <w:pPr>
        <w:autoSpaceDE/>
        <w:autoSpaceDN/>
        <w:ind w:firstLine="567"/>
        <w:jc w:val="both"/>
        <w:rPr>
          <w:sz w:val="24"/>
          <w:szCs w:val="24"/>
          <w:lang w:val="ru-RU" w:eastAsia="ru-RU" w:bidi="ru-RU"/>
        </w:rPr>
      </w:pPr>
      <w:r w:rsidRPr="00733310">
        <w:rPr>
          <w:sz w:val="24"/>
          <w:szCs w:val="24"/>
          <w:lang w:val="ru-RU" w:eastAsia="ru-RU" w:bidi="ru-RU"/>
        </w:rPr>
        <w:t>Проводить смысловой анализ текста, его композиционных особенностей, определять количество микротем и абзацев.</w:t>
      </w:r>
    </w:p>
    <w:p w:rsidR="00733310" w:rsidRPr="00607254" w:rsidRDefault="00733310" w:rsidP="00733310">
      <w:pPr>
        <w:autoSpaceDE/>
        <w:autoSpaceDN/>
        <w:ind w:firstLine="567"/>
        <w:jc w:val="both"/>
        <w:rPr>
          <w:sz w:val="24"/>
          <w:szCs w:val="20"/>
          <w:lang w:val="ru-RU" w:eastAsia="ru-RU" w:bidi="ru-RU"/>
        </w:rPr>
      </w:pPr>
      <w:r w:rsidRPr="00607254">
        <w:rPr>
          <w:sz w:val="24"/>
          <w:szCs w:val="20"/>
          <w:lang w:val="ru-RU" w:eastAsia="ru-RU" w:bidi="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33310" w:rsidRPr="00607254" w:rsidRDefault="00733310" w:rsidP="00733310">
      <w:pPr>
        <w:autoSpaceDE/>
        <w:autoSpaceDN/>
        <w:ind w:firstLine="567"/>
        <w:jc w:val="both"/>
        <w:rPr>
          <w:sz w:val="24"/>
          <w:szCs w:val="20"/>
          <w:lang w:val="ru-RU" w:eastAsia="ru-RU" w:bidi="ru-RU"/>
        </w:rPr>
      </w:pPr>
      <w:r w:rsidRPr="00607254">
        <w:rPr>
          <w:sz w:val="24"/>
          <w:szCs w:val="20"/>
          <w:lang w:val="ru-RU" w:eastAsia="ru-RU" w:bidi="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33310" w:rsidRPr="00607254" w:rsidRDefault="00733310" w:rsidP="00733310">
      <w:pPr>
        <w:autoSpaceDE/>
        <w:autoSpaceDN/>
        <w:ind w:firstLine="567"/>
        <w:jc w:val="both"/>
        <w:rPr>
          <w:sz w:val="24"/>
          <w:szCs w:val="20"/>
          <w:lang w:val="ru-RU" w:eastAsia="ru-RU" w:bidi="ru-RU"/>
        </w:rPr>
      </w:pPr>
      <w:r w:rsidRPr="00607254">
        <w:rPr>
          <w:sz w:val="24"/>
          <w:szCs w:val="20"/>
          <w:lang w:val="ru-RU" w:eastAsia="ru-RU" w:bidi="ru-RU"/>
        </w:rPr>
        <w:t>Представлять сообщение на заданную тему в виде презентации.</w:t>
      </w:r>
    </w:p>
    <w:p w:rsidR="00733310" w:rsidRPr="00607254" w:rsidRDefault="00733310" w:rsidP="00733310">
      <w:pPr>
        <w:autoSpaceDE/>
        <w:autoSpaceDN/>
        <w:ind w:firstLine="567"/>
        <w:jc w:val="both"/>
        <w:rPr>
          <w:sz w:val="24"/>
          <w:szCs w:val="20"/>
          <w:lang w:val="ru-RU" w:eastAsia="ru-RU" w:bidi="ru-RU"/>
        </w:rPr>
      </w:pPr>
      <w:r w:rsidRPr="00607254">
        <w:rPr>
          <w:sz w:val="24"/>
          <w:szCs w:val="20"/>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33310" w:rsidRPr="00607254" w:rsidRDefault="00733310" w:rsidP="00733310">
      <w:pPr>
        <w:autoSpaceDE/>
        <w:autoSpaceDN/>
        <w:spacing w:after="60"/>
        <w:ind w:firstLine="567"/>
        <w:jc w:val="both"/>
        <w:rPr>
          <w:sz w:val="24"/>
          <w:szCs w:val="20"/>
          <w:lang w:val="ru-RU" w:eastAsia="ru-RU" w:bidi="ru-RU"/>
        </w:rPr>
      </w:pPr>
      <w:r w:rsidRPr="00607254">
        <w:rPr>
          <w:sz w:val="24"/>
          <w:szCs w:val="20"/>
          <w:lang w:val="ru-RU" w:eastAsia="ru-RU" w:bidi="ru-RU"/>
        </w:rPr>
        <w:t>Редактировать собственные тексты с опорой на знание норм современного русского литературного языка.</w:t>
      </w:r>
    </w:p>
    <w:p w:rsidR="00733310" w:rsidRPr="00607254" w:rsidRDefault="00733310" w:rsidP="00607254">
      <w:pPr>
        <w:autoSpaceDE/>
        <w:autoSpaceDN/>
        <w:rPr>
          <w:rFonts w:eastAsia="Courier New"/>
          <w:b/>
          <w:sz w:val="24"/>
          <w:szCs w:val="24"/>
          <w:lang w:val="ru-RU" w:eastAsia="ru-RU" w:bidi="ru-RU"/>
        </w:rPr>
      </w:pPr>
      <w:bookmarkStart w:id="78" w:name="bookmark160"/>
      <w:r w:rsidRPr="00607254">
        <w:rPr>
          <w:rFonts w:eastAsia="Courier New"/>
          <w:b/>
          <w:sz w:val="24"/>
          <w:szCs w:val="24"/>
          <w:lang w:val="ru-RU" w:eastAsia="ru-RU" w:bidi="ru-RU"/>
        </w:rPr>
        <w:t>Функциональные разновидности языка</w:t>
      </w:r>
      <w:bookmarkEnd w:id="78"/>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33310" w:rsidRPr="00607254" w:rsidRDefault="00733310" w:rsidP="00607254">
      <w:pPr>
        <w:autoSpaceDE/>
        <w:autoSpaceDN/>
        <w:spacing w:after="60"/>
        <w:ind w:firstLine="567"/>
        <w:jc w:val="both"/>
        <w:rPr>
          <w:sz w:val="24"/>
          <w:szCs w:val="24"/>
          <w:lang w:val="ru-RU" w:eastAsia="ru-RU" w:bidi="ru-RU"/>
        </w:rPr>
      </w:pPr>
      <w:r w:rsidRPr="00607254">
        <w:rPr>
          <w:sz w:val="24"/>
          <w:szCs w:val="24"/>
          <w:lang w:val="ru-RU" w:eastAsia="ru-RU" w:bidi="ru-RU"/>
        </w:rPr>
        <w:t>Применять знания об официально-деловом и научном стиле при выполнении языкового анализа различ</w:t>
      </w:r>
      <w:bookmarkStart w:id="79" w:name="bookmark162"/>
      <w:r w:rsidR="00607254">
        <w:rPr>
          <w:sz w:val="24"/>
          <w:szCs w:val="24"/>
          <w:lang w:val="ru-RU" w:eastAsia="ru-RU" w:bidi="ru-RU"/>
        </w:rPr>
        <w:t>ных видов и в речевой практике.</w:t>
      </w:r>
    </w:p>
    <w:p w:rsidR="00733310" w:rsidRPr="00607254" w:rsidRDefault="00733310" w:rsidP="00607254">
      <w:pPr>
        <w:autoSpaceDE/>
        <w:autoSpaceDN/>
        <w:rPr>
          <w:rFonts w:eastAsia="Courier New"/>
          <w:b/>
          <w:sz w:val="24"/>
          <w:szCs w:val="24"/>
          <w:lang w:val="ru-RU" w:eastAsia="ru-RU" w:bidi="ru-RU"/>
        </w:rPr>
      </w:pPr>
      <w:r w:rsidRPr="00607254">
        <w:rPr>
          <w:rFonts w:eastAsia="Courier New"/>
          <w:b/>
          <w:sz w:val="24"/>
          <w:szCs w:val="24"/>
          <w:lang w:val="ru-RU" w:eastAsia="ru-RU" w:bidi="ru-RU"/>
        </w:rPr>
        <w:t>СИСТЕМА ЯЗЫКА</w:t>
      </w:r>
      <w:bookmarkStart w:id="80" w:name="bookmark164"/>
      <w:bookmarkEnd w:id="79"/>
    </w:p>
    <w:p w:rsidR="00733310" w:rsidRPr="00607254" w:rsidRDefault="00733310" w:rsidP="00607254">
      <w:pPr>
        <w:autoSpaceDE/>
        <w:autoSpaceDN/>
        <w:rPr>
          <w:rFonts w:eastAsia="Courier New"/>
          <w:b/>
          <w:sz w:val="24"/>
          <w:szCs w:val="24"/>
          <w:lang w:val="ru-RU" w:eastAsia="ru-RU" w:bidi="ru-RU"/>
        </w:rPr>
      </w:pPr>
      <w:r w:rsidRPr="00607254">
        <w:rPr>
          <w:rFonts w:eastAsia="Courier New"/>
          <w:b/>
          <w:sz w:val="24"/>
          <w:szCs w:val="24"/>
          <w:lang w:val="ru-RU" w:eastAsia="ru-RU" w:bidi="ru-RU"/>
        </w:rPr>
        <w:t>Лексикология. Культура речи</w:t>
      </w:r>
      <w:bookmarkEnd w:id="80"/>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lastRenderedPageBreak/>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в тексте фразеологизмы, уметь определять их значения; характеризовать ситуацию употребления фразеологизма.</w:t>
      </w:r>
    </w:p>
    <w:p w:rsidR="00733310" w:rsidRPr="00607254" w:rsidRDefault="00733310" w:rsidP="00A96255">
      <w:pPr>
        <w:autoSpaceDE/>
        <w:autoSpaceDN/>
        <w:ind w:firstLine="567"/>
        <w:jc w:val="both"/>
        <w:rPr>
          <w:sz w:val="24"/>
          <w:szCs w:val="24"/>
          <w:lang w:val="ru-RU" w:eastAsia="ru-RU" w:bidi="ru-RU"/>
        </w:rPr>
      </w:pPr>
      <w:r w:rsidRPr="00607254">
        <w:rPr>
          <w:sz w:val="24"/>
          <w:szCs w:val="24"/>
          <w:lang w:val="ru-RU" w:eastAsia="ru-RU" w:bidi="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33310" w:rsidRPr="00607254" w:rsidRDefault="00733310" w:rsidP="00607254">
      <w:pPr>
        <w:autoSpaceDE/>
        <w:autoSpaceDN/>
        <w:rPr>
          <w:rFonts w:eastAsia="Courier New"/>
          <w:b/>
          <w:sz w:val="24"/>
          <w:szCs w:val="24"/>
          <w:lang w:val="ru-RU" w:eastAsia="ru-RU" w:bidi="ru-RU"/>
        </w:rPr>
      </w:pPr>
      <w:bookmarkStart w:id="81" w:name="bookmark166"/>
      <w:r w:rsidRPr="00607254">
        <w:rPr>
          <w:rFonts w:eastAsia="Courier New"/>
          <w:b/>
          <w:sz w:val="24"/>
          <w:szCs w:val="24"/>
          <w:lang w:val="ru-RU" w:eastAsia="ru-RU" w:bidi="ru-RU"/>
        </w:rPr>
        <w:t>Словообразование. Культура речи. Орфография</w:t>
      </w:r>
      <w:bookmarkEnd w:id="81"/>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формообразующие и словообразующие морфемы в слове; выделять производящую основу.</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Соблюдать нормы словообразования имён прилагательных.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Соблюдать нормы правописания сложных и сложносокращённых слов; нормы правописания корня </w:t>
      </w:r>
      <w:r w:rsidRPr="00607254">
        <w:rPr>
          <w:b/>
          <w:bCs/>
          <w:i/>
          <w:iCs/>
          <w:sz w:val="24"/>
          <w:szCs w:val="24"/>
          <w:lang w:val="ru-RU" w:eastAsia="ru-RU" w:bidi="ru-RU"/>
        </w:rPr>
        <w:t>-кас-</w:t>
      </w:r>
      <w:r w:rsidRPr="00607254">
        <w:rPr>
          <w:sz w:val="24"/>
          <w:szCs w:val="24"/>
          <w:lang w:val="ru-RU" w:eastAsia="ru-RU" w:bidi="ru-RU"/>
        </w:rPr>
        <w:t xml:space="preserve"> — </w:t>
      </w:r>
      <w:r w:rsidRPr="00607254">
        <w:rPr>
          <w:b/>
          <w:bCs/>
          <w:i/>
          <w:iCs/>
          <w:sz w:val="24"/>
          <w:szCs w:val="24"/>
          <w:lang w:val="ru-RU" w:eastAsia="ru-RU" w:bidi="ru-RU"/>
        </w:rPr>
        <w:t>-кос-</w:t>
      </w:r>
      <w:r w:rsidRPr="00607254">
        <w:rPr>
          <w:sz w:val="24"/>
          <w:szCs w:val="24"/>
          <w:lang w:val="ru-RU" w:eastAsia="ru-RU" w:bidi="ru-RU"/>
        </w:rPr>
        <w:t xml:space="preserve"> с чередованием </w:t>
      </w:r>
      <w:r w:rsidRPr="00607254">
        <w:rPr>
          <w:b/>
          <w:bCs/>
          <w:i/>
          <w:iCs/>
          <w:sz w:val="24"/>
          <w:szCs w:val="24"/>
          <w:lang w:val="ru-RU" w:eastAsia="ru-RU" w:bidi="ru-RU"/>
        </w:rPr>
        <w:t>а</w:t>
      </w:r>
      <w:r w:rsidRPr="00607254">
        <w:rPr>
          <w:sz w:val="24"/>
          <w:szCs w:val="24"/>
          <w:lang w:val="ru-RU" w:eastAsia="ru-RU" w:bidi="ru-RU"/>
        </w:rPr>
        <w:t xml:space="preserve"> // </w:t>
      </w:r>
      <w:r w:rsidRPr="00607254">
        <w:rPr>
          <w:b/>
          <w:bCs/>
          <w:i/>
          <w:iCs/>
          <w:sz w:val="24"/>
          <w:szCs w:val="24"/>
          <w:lang w:val="ru-RU" w:eastAsia="ru-RU" w:bidi="ru-RU"/>
        </w:rPr>
        <w:t>о</w:t>
      </w:r>
      <w:r w:rsidRPr="00607254">
        <w:rPr>
          <w:sz w:val="24"/>
          <w:szCs w:val="24"/>
          <w:lang w:val="ru-RU" w:eastAsia="ru-RU" w:bidi="ru-RU"/>
        </w:rPr>
        <w:t xml:space="preserve">, гласных в приставках </w:t>
      </w:r>
      <w:r w:rsidRPr="00607254">
        <w:rPr>
          <w:b/>
          <w:bCs/>
          <w:i/>
          <w:iCs/>
          <w:sz w:val="24"/>
          <w:szCs w:val="24"/>
          <w:lang w:val="ru-RU" w:eastAsia="ru-RU" w:bidi="ru-RU"/>
        </w:rPr>
        <w:t>пре-</w:t>
      </w:r>
      <w:r w:rsidRPr="00607254">
        <w:rPr>
          <w:sz w:val="24"/>
          <w:szCs w:val="24"/>
          <w:lang w:val="ru-RU" w:eastAsia="ru-RU" w:bidi="ru-RU"/>
        </w:rPr>
        <w:t xml:space="preserve"> и </w:t>
      </w:r>
      <w:r w:rsidRPr="00607254">
        <w:rPr>
          <w:b/>
          <w:bCs/>
          <w:i/>
          <w:iCs/>
          <w:sz w:val="24"/>
          <w:szCs w:val="24"/>
          <w:lang w:val="ru-RU" w:eastAsia="ru-RU" w:bidi="ru-RU"/>
        </w:rPr>
        <w:t>при-</w:t>
      </w:r>
      <w:bookmarkStart w:id="82" w:name="bookmark168"/>
      <w:r w:rsidRPr="00607254">
        <w:rPr>
          <w:rFonts w:eastAsia="Courier New"/>
          <w:b/>
          <w:sz w:val="24"/>
          <w:szCs w:val="24"/>
          <w:lang w:val="ru-RU" w:eastAsia="ru-RU" w:bidi="ru-RU"/>
        </w:rPr>
        <w:t>Морфология. Культура речи. Орфография</w:t>
      </w:r>
      <w:bookmarkEnd w:id="82"/>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особенности словообразования имён существительных.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Соблюдать нормы слитного и дефисного написания </w:t>
      </w:r>
      <w:r w:rsidRPr="00607254">
        <w:rPr>
          <w:b/>
          <w:bCs/>
          <w:i/>
          <w:iCs/>
          <w:sz w:val="24"/>
          <w:szCs w:val="24"/>
          <w:lang w:val="ru-RU" w:eastAsia="ru-RU" w:bidi="ru-RU"/>
        </w:rPr>
        <w:t>пол-</w:t>
      </w:r>
      <w:r w:rsidRPr="00607254">
        <w:rPr>
          <w:sz w:val="24"/>
          <w:szCs w:val="24"/>
          <w:lang w:val="ru-RU" w:eastAsia="ru-RU" w:bidi="ru-RU"/>
        </w:rPr>
        <w:t xml:space="preserve"> и </w:t>
      </w:r>
      <w:r w:rsidRPr="00607254">
        <w:rPr>
          <w:b/>
          <w:bCs/>
          <w:i/>
          <w:iCs/>
          <w:sz w:val="24"/>
          <w:szCs w:val="24"/>
          <w:lang w:val="ru-RU" w:eastAsia="ru-RU" w:bidi="ru-RU"/>
        </w:rPr>
        <w:t>полу-</w:t>
      </w:r>
      <w:r w:rsidRPr="00607254">
        <w:rPr>
          <w:sz w:val="24"/>
          <w:szCs w:val="24"/>
          <w:lang w:val="ru-RU" w:eastAsia="ru-RU" w:bidi="ru-RU"/>
        </w:rPr>
        <w:t xml:space="preserve"> со словами.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Соблюдать нормы произношения, постановки ударения (в рамках изученного), словоизменения имён существительных.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Различать качественные, относительные и притяжательные имена прилагательные, степени сравнения качественных имён прилагательных.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07254">
        <w:rPr>
          <w:b/>
          <w:bCs/>
          <w:i/>
          <w:iCs/>
          <w:sz w:val="24"/>
          <w:szCs w:val="24"/>
          <w:lang w:val="ru-RU" w:eastAsia="ru-RU" w:bidi="ru-RU"/>
        </w:rPr>
        <w:t>н</w:t>
      </w:r>
      <w:r w:rsidRPr="00607254">
        <w:rPr>
          <w:sz w:val="24"/>
          <w:szCs w:val="24"/>
          <w:lang w:val="ru-RU" w:eastAsia="ru-RU" w:bidi="ru-RU"/>
        </w:rPr>
        <w:t xml:space="preserve"> и </w:t>
      </w:r>
      <w:r w:rsidRPr="00607254">
        <w:rPr>
          <w:b/>
          <w:bCs/>
          <w:i/>
          <w:iCs/>
          <w:sz w:val="24"/>
          <w:szCs w:val="24"/>
          <w:lang w:val="ru-RU" w:eastAsia="ru-RU" w:bidi="ru-RU"/>
        </w:rPr>
        <w:t xml:space="preserve">нн </w:t>
      </w:r>
      <w:r w:rsidRPr="00607254">
        <w:rPr>
          <w:sz w:val="24"/>
          <w:szCs w:val="24"/>
          <w:lang w:val="ru-RU" w:eastAsia="ru-RU" w:bidi="ru-RU"/>
        </w:rPr>
        <w:t xml:space="preserve">в именах прилагательных, суффиксов </w:t>
      </w:r>
      <w:r w:rsidRPr="00607254">
        <w:rPr>
          <w:b/>
          <w:bCs/>
          <w:i/>
          <w:iCs/>
          <w:sz w:val="24"/>
          <w:szCs w:val="24"/>
          <w:lang w:val="ru-RU" w:eastAsia="ru-RU" w:bidi="ru-RU"/>
        </w:rPr>
        <w:t>-к-</w:t>
      </w:r>
      <w:r w:rsidRPr="00607254">
        <w:rPr>
          <w:sz w:val="24"/>
          <w:szCs w:val="24"/>
          <w:lang w:val="ru-RU" w:eastAsia="ru-RU" w:bidi="ru-RU"/>
        </w:rPr>
        <w:t xml:space="preserve"> и </w:t>
      </w:r>
      <w:r w:rsidRPr="00607254">
        <w:rPr>
          <w:b/>
          <w:bCs/>
          <w:i/>
          <w:iCs/>
          <w:sz w:val="24"/>
          <w:szCs w:val="24"/>
          <w:lang w:val="ru-RU" w:eastAsia="ru-RU" w:bidi="ru-RU"/>
        </w:rPr>
        <w:t>-ск-</w:t>
      </w:r>
      <w:r w:rsidRPr="00607254">
        <w:rPr>
          <w:sz w:val="24"/>
          <w:szCs w:val="24"/>
          <w:lang w:val="ru-RU" w:eastAsia="ru-RU" w:bidi="ru-RU"/>
        </w:rPr>
        <w:t xml:space="preserve"> имён прилагательных, сложных имён прилагательных.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607254">
        <w:rPr>
          <w:b/>
          <w:bCs/>
          <w:i/>
          <w:iCs/>
          <w:sz w:val="24"/>
          <w:szCs w:val="24"/>
          <w:lang w:val="ru-RU" w:eastAsia="ru-RU" w:bidi="ru-RU"/>
        </w:rPr>
        <w:t>ь</w:t>
      </w:r>
      <w:r w:rsidRPr="00607254">
        <w:rPr>
          <w:sz w:val="24"/>
          <w:szCs w:val="24"/>
          <w:lang w:val="ru-RU" w:eastAsia="ru-RU" w:bidi="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07254">
        <w:rPr>
          <w:b/>
          <w:bCs/>
          <w:i/>
          <w:iCs/>
          <w:sz w:val="24"/>
          <w:szCs w:val="24"/>
          <w:lang w:val="ru-RU" w:eastAsia="ru-RU" w:bidi="ru-RU"/>
        </w:rPr>
        <w:t>не</w:t>
      </w:r>
      <w:r w:rsidRPr="00607254">
        <w:rPr>
          <w:sz w:val="24"/>
          <w:szCs w:val="24"/>
          <w:lang w:val="ru-RU" w:eastAsia="ru-RU" w:bidi="ru-RU"/>
        </w:rPr>
        <w:t xml:space="preserve"> и </w:t>
      </w:r>
      <w:r w:rsidRPr="00607254">
        <w:rPr>
          <w:b/>
          <w:bCs/>
          <w:i/>
          <w:iCs/>
          <w:sz w:val="24"/>
          <w:szCs w:val="24"/>
          <w:lang w:val="ru-RU" w:eastAsia="ru-RU" w:bidi="ru-RU"/>
        </w:rPr>
        <w:t>ни</w:t>
      </w:r>
      <w:r w:rsidRPr="00607254">
        <w:rPr>
          <w:sz w:val="24"/>
          <w:szCs w:val="24"/>
          <w:lang w:val="ru-RU" w:eastAsia="ru-RU" w:bidi="ru-RU"/>
        </w:rPr>
        <w:t>, слитного, раздельного и дефисного написания местоимений.</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lastRenderedPageBreak/>
        <w:t xml:space="preserve">Соблюдать нормы правописания </w:t>
      </w:r>
      <w:r w:rsidRPr="00607254">
        <w:rPr>
          <w:b/>
          <w:bCs/>
          <w:i/>
          <w:iCs/>
          <w:sz w:val="24"/>
          <w:szCs w:val="24"/>
          <w:lang w:val="ru-RU" w:eastAsia="ru-RU" w:bidi="ru-RU"/>
        </w:rPr>
        <w:t>ь</w:t>
      </w:r>
      <w:r w:rsidRPr="00607254">
        <w:rPr>
          <w:sz w:val="24"/>
          <w:szCs w:val="24"/>
          <w:lang w:val="ru-RU" w:eastAsia="ru-RU" w:bidi="ru-RU"/>
        </w:rPr>
        <w:t xml:space="preserve"> в формах глагола повелительного наклонения.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фонетический анализ слов; использовать знания по фонетике и графике в практике произношения и правописания слов.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w:t>
      </w:r>
      <w:bookmarkStart w:id="83" w:name="bookmark170"/>
      <w:r w:rsidR="00607254">
        <w:rPr>
          <w:sz w:val="24"/>
          <w:szCs w:val="24"/>
          <w:lang w:val="ru-RU" w:eastAsia="ru-RU" w:bidi="ru-RU"/>
        </w:rPr>
        <w:t>рактике.</w:t>
      </w:r>
    </w:p>
    <w:p w:rsidR="00733310" w:rsidRPr="00607254" w:rsidRDefault="00733310" w:rsidP="00607254">
      <w:pPr>
        <w:autoSpaceDE/>
        <w:autoSpaceDN/>
        <w:jc w:val="both"/>
        <w:rPr>
          <w:sz w:val="24"/>
          <w:szCs w:val="24"/>
          <w:lang w:val="ru-RU" w:eastAsia="ru-RU" w:bidi="ru-RU"/>
        </w:rPr>
      </w:pPr>
      <w:r w:rsidRPr="00607254">
        <w:rPr>
          <w:rFonts w:eastAsia="Courier New"/>
          <w:b/>
          <w:sz w:val="24"/>
          <w:szCs w:val="24"/>
          <w:lang w:val="ru-RU" w:eastAsia="ru-RU" w:bidi="ru-RU"/>
        </w:rPr>
        <w:t>7 КЛАСС</w:t>
      </w:r>
      <w:bookmarkEnd w:id="83"/>
    </w:p>
    <w:p w:rsidR="00733310" w:rsidRPr="00607254" w:rsidRDefault="00733310" w:rsidP="00607254">
      <w:pPr>
        <w:autoSpaceDE/>
        <w:autoSpaceDN/>
        <w:rPr>
          <w:rFonts w:eastAsia="Courier New"/>
          <w:b/>
          <w:sz w:val="24"/>
          <w:szCs w:val="24"/>
          <w:lang w:val="ru-RU" w:eastAsia="ru-RU" w:bidi="ru-RU"/>
        </w:rPr>
      </w:pPr>
      <w:bookmarkStart w:id="84" w:name="bookmark172"/>
      <w:r w:rsidRPr="00607254">
        <w:rPr>
          <w:rFonts w:eastAsia="Courier New"/>
          <w:b/>
          <w:sz w:val="24"/>
          <w:szCs w:val="24"/>
          <w:lang w:val="ru-RU" w:eastAsia="ru-RU" w:bidi="ru-RU"/>
        </w:rPr>
        <w:t>Общие сведения о языке</w:t>
      </w:r>
      <w:bookmarkEnd w:id="84"/>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Иметь представление о языке как развивающемся явлении.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Осознавать взаимосвязь языка, культуры и исто</w:t>
      </w:r>
      <w:bookmarkStart w:id="85" w:name="bookmark174"/>
      <w:r w:rsidR="00607254">
        <w:rPr>
          <w:sz w:val="24"/>
          <w:szCs w:val="24"/>
          <w:lang w:val="ru-RU" w:eastAsia="ru-RU" w:bidi="ru-RU"/>
        </w:rPr>
        <w:t>рии народа (приводить примеры).</w:t>
      </w:r>
    </w:p>
    <w:p w:rsidR="00733310" w:rsidRPr="00607254" w:rsidRDefault="00733310" w:rsidP="00607254">
      <w:pPr>
        <w:autoSpaceDE/>
        <w:autoSpaceDN/>
        <w:rPr>
          <w:rFonts w:eastAsia="Courier New"/>
          <w:b/>
          <w:sz w:val="24"/>
          <w:szCs w:val="24"/>
          <w:lang w:val="ru-RU" w:eastAsia="ru-RU" w:bidi="ru-RU"/>
        </w:rPr>
      </w:pPr>
      <w:r w:rsidRPr="00607254">
        <w:rPr>
          <w:rFonts w:eastAsia="Courier New"/>
          <w:b/>
          <w:sz w:val="24"/>
          <w:szCs w:val="24"/>
          <w:lang w:val="ru-RU" w:eastAsia="ru-RU" w:bidi="ru-RU"/>
        </w:rPr>
        <w:t>Язык и речь</w:t>
      </w:r>
      <w:bookmarkEnd w:id="85"/>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Участвовать в диалоге на лингвистические темы (в рамках изученного) и темы на основе жизненных наблюдений объёмом не менее 5 реплик.</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Владеть различными видами диалога: диалог — запрос информации, диалог — сообщение информации.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Владеть различными видами чтения: просмотровым, ознакомительным, изучающим, поисковым.</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Устно пересказывать прослушанный или прочитанный текст объёмом не менее 120 слов.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Осуществлять адекватный выбор языковых средств для создания высказывания в соответствии с целью, темой и коммуникативным замыслом.</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w:t>
      </w:r>
      <w:r w:rsidR="00607254">
        <w:rPr>
          <w:sz w:val="24"/>
          <w:szCs w:val="24"/>
          <w:lang w:val="ru-RU" w:eastAsia="ru-RU" w:bidi="ru-RU"/>
        </w:rPr>
        <w:t>исьме правила речевого этикета.</w:t>
      </w:r>
    </w:p>
    <w:p w:rsidR="00733310" w:rsidRPr="00607254" w:rsidRDefault="00733310" w:rsidP="00607254">
      <w:pPr>
        <w:autoSpaceDE/>
        <w:autoSpaceDN/>
        <w:rPr>
          <w:rFonts w:eastAsia="Courier New"/>
          <w:b/>
          <w:sz w:val="24"/>
          <w:szCs w:val="24"/>
          <w:lang w:val="ru-RU" w:eastAsia="ru-RU" w:bidi="ru-RU"/>
        </w:rPr>
      </w:pPr>
      <w:bookmarkStart w:id="86" w:name="bookmark176"/>
      <w:r w:rsidRPr="00607254">
        <w:rPr>
          <w:rFonts w:eastAsia="Courier New"/>
          <w:b/>
          <w:sz w:val="24"/>
          <w:szCs w:val="24"/>
          <w:lang w:val="ru-RU" w:eastAsia="ru-RU" w:bidi="ru-RU"/>
        </w:rPr>
        <w:t>Текст</w:t>
      </w:r>
      <w:bookmarkEnd w:id="86"/>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lastRenderedPageBreak/>
        <w:t>Проводить смысловой анализ текста, его композиционных особенностей, определять количество микротем и абзацев.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Выявлять лексические и грамматические средства связи предложений и частей текста.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Представлять сообщение на заданную тему в виде презентации.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Представлять содержание научно-учебного текста в виде таблицы, схемы; представлять содержание таблицы, схемы в виде текста.</w:t>
      </w:r>
    </w:p>
    <w:p w:rsidR="00733310" w:rsidRPr="00607254" w:rsidRDefault="00733310" w:rsidP="00A96255">
      <w:pPr>
        <w:autoSpaceDE/>
        <w:autoSpaceDN/>
        <w:ind w:firstLine="567"/>
        <w:jc w:val="both"/>
        <w:rPr>
          <w:sz w:val="24"/>
          <w:szCs w:val="24"/>
          <w:lang w:val="ru-RU" w:eastAsia="ru-RU" w:bidi="ru-RU"/>
        </w:rPr>
      </w:pPr>
      <w:r w:rsidRPr="00607254">
        <w:rPr>
          <w:sz w:val="24"/>
          <w:szCs w:val="24"/>
          <w:lang w:val="ru-RU" w:eastAsia="ru-RU" w:bidi="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w:t>
      </w:r>
      <w:bookmarkStart w:id="87" w:name="bookmark178"/>
      <w:r w:rsidR="00607254">
        <w:rPr>
          <w:sz w:val="24"/>
          <w:szCs w:val="24"/>
          <w:lang w:val="ru-RU" w:eastAsia="ru-RU" w:bidi="ru-RU"/>
        </w:rPr>
        <w:t>ературного языка.</w:t>
      </w:r>
    </w:p>
    <w:p w:rsidR="00733310" w:rsidRPr="00607254" w:rsidRDefault="00733310" w:rsidP="00607254">
      <w:pPr>
        <w:autoSpaceDE/>
        <w:autoSpaceDN/>
        <w:rPr>
          <w:rFonts w:eastAsia="Courier New"/>
          <w:b/>
          <w:sz w:val="24"/>
          <w:szCs w:val="24"/>
          <w:lang w:val="ru-RU" w:eastAsia="ru-RU" w:bidi="ru-RU"/>
        </w:rPr>
      </w:pPr>
      <w:r w:rsidRPr="00607254">
        <w:rPr>
          <w:rFonts w:eastAsia="Courier New"/>
          <w:b/>
          <w:sz w:val="24"/>
          <w:szCs w:val="24"/>
          <w:lang w:val="ru-RU" w:eastAsia="ru-RU" w:bidi="ru-RU"/>
        </w:rPr>
        <w:t>Функциональные разновидности языка</w:t>
      </w:r>
      <w:bookmarkEnd w:id="87"/>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Создавать тексты публицистического стиля в жанре репортажа, заметки, интервью; оформлять деловые бумаги (инструкция).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Владеть нормами построения текстов публицистического стиля.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Применять знания о функциональных разновидностях языка при выполнении языкового анализа различных видов и в речевой практике.</w:t>
      </w:r>
    </w:p>
    <w:p w:rsidR="00733310" w:rsidRPr="00607254" w:rsidRDefault="00733310" w:rsidP="00607254">
      <w:pPr>
        <w:autoSpaceDE/>
        <w:autoSpaceDN/>
        <w:rPr>
          <w:rFonts w:eastAsia="Courier New"/>
          <w:b/>
          <w:sz w:val="24"/>
          <w:szCs w:val="24"/>
          <w:lang w:val="ru-RU" w:eastAsia="ru-RU" w:bidi="ru-RU"/>
        </w:rPr>
      </w:pPr>
      <w:bookmarkStart w:id="88" w:name="bookmark180"/>
      <w:r w:rsidRPr="00607254">
        <w:rPr>
          <w:rFonts w:eastAsia="Courier New"/>
          <w:b/>
          <w:sz w:val="24"/>
          <w:szCs w:val="24"/>
          <w:lang w:val="ru-RU" w:eastAsia="ru-RU" w:bidi="ru-RU"/>
        </w:rPr>
        <w:t>СИСТЕМА ЯЗЫКА</w:t>
      </w:r>
      <w:bookmarkEnd w:id="88"/>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изученные орфограммы; проводить орфографический анализ слов; применять знания по орфографии в практике правописания.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Использовать знания по морфемике и словообразованию при выполнении языкового анализа различных видов и в практике правописания.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lastRenderedPageBreak/>
        <w:t xml:space="preserve">Использовать грамматические словари и </w:t>
      </w:r>
      <w:bookmarkStart w:id="89" w:name="bookmark182"/>
      <w:r w:rsidR="00607254">
        <w:rPr>
          <w:sz w:val="24"/>
          <w:szCs w:val="24"/>
          <w:lang w:val="ru-RU" w:eastAsia="ru-RU" w:bidi="ru-RU"/>
        </w:rPr>
        <w:t>справочники в речевой практике.</w:t>
      </w:r>
    </w:p>
    <w:p w:rsidR="00733310" w:rsidRPr="00607254" w:rsidRDefault="00733310" w:rsidP="00607254">
      <w:pPr>
        <w:autoSpaceDE/>
        <w:autoSpaceDN/>
        <w:rPr>
          <w:rFonts w:eastAsia="Courier New"/>
          <w:b/>
          <w:sz w:val="24"/>
          <w:szCs w:val="24"/>
          <w:lang w:val="ru-RU" w:eastAsia="ru-RU" w:bidi="ru-RU"/>
        </w:rPr>
      </w:pPr>
      <w:r w:rsidRPr="00607254">
        <w:rPr>
          <w:rFonts w:eastAsia="Courier New"/>
          <w:b/>
          <w:sz w:val="24"/>
          <w:szCs w:val="24"/>
          <w:lang w:val="ru-RU" w:eastAsia="ru-RU" w:bidi="ru-RU"/>
        </w:rPr>
        <w:t>Морфология. Культура речи</w:t>
      </w:r>
      <w:bookmarkEnd w:id="89"/>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Причастие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причастия как особую группу слов. Определять признаки глагола и имени прилагательного в причастии.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причастий,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Уместно использовать причастия в речи. Различать созвучные причастия и имена прилагательные (</w:t>
      </w:r>
      <w:r w:rsidRPr="00607254">
        <w:rPr>
          <w:b/>
          <w:bCs/>
          <w:i/>
          <w:iCs/>
          <w:sz w:val="24"/>
          <w:szCs w:val="24"/>
          <w:lang w:val="ru-RU" w:eastAsia="ru-RU" w:bidi="ru-RU"/>
        </w:rPr>
        <w:t xml:space="preserve">висящий </w:t>
      </w:r>
      <w:r w:rsidRPr="00607254">
        <w:rPr>
          <w:i/>
          <w:iCs/>
          <w:sz w:val="24"/>
          <w:szCs w:val="24"/>
          <w:lang w:val="ru-RU" w:eastAsia="ru-RU" w:bidi="ru-RU"/>
        </w:rPr>
        <w:t xml:space="preserve">— </w:t>
      </w:r>
      <w:r w:rsidRPr="00607254">
        <w:rPr>
          <w:b/>
          <w:bCs/>
          <w:i/>
          <w:iCs/>
          <w:sz w:val="24"/>
          <w:szCs w:val="24"/>
          <w:lang w:val="ru-RU" w:eastAsia="ru-RU" w:bidi="ru-RU"/>
        </w:rPr>
        <w:t>висячий</w:t>
      </w:r>
      <w:r w:rsidRPr="00607254">
        <w:rPr>
          <w:i/>
          <w:iCs/>
          <w:sz w:val="24"/>
          <w:szCs w:val="24"/>
          <w:lang w:val="ru-RU" w:eastAsia="ru-RU" w:bidi="ru-RU"/>
        </w:rPr>
        <w:t xml:space="preserve">, </w:t>
      </w:r>
      <w:r w:rsidRPr="00607254">
        <w:rPr>
          <w:b/>
          <w:bCs/>
          <w:i/>
          <w:iCs/>
          <w:sz w:val="24"/>
          <w:szCs w:val="24"/>
          <w:lang w:val="ru-RU" w:eastAsia="ru-RU" w:bidi="ru-RU"/>
        </w:rPr>
        <w:t xml:space="preserve">горящий </w:t>
      </w:r>
      <w:r w:rsidRPr="00607254">
        <w:rPr>
          <w:i/>
          <w:iCs/>
          <w:sz w:val="24"/>
          <w:szCs w:val="24"/>
          <w:lang w:val="ru-RU" w:eastAsia="ru-RU" w:bidi="ru-RU"/>
        </w:rPr>
        <w:t xml:space="preserve">— </w:t>
      </w:r>
      <w:r w:rsidRPr="00607254">
        <w:rPr>
          <w:b/>
          <w:bCs/>
          <w:i/>
          <w:iCs/>
          <w:sz w:val="24"/>
          <w:szCs w:val="24"/>
          <w:lang w:val="ru-RU" w:eastAsia="ru-RU" w:bidi="ru-RU"/>
        </w:rPr>
        <w:t>горячий</w:t>
      </w:r>
      <w:r w:rsidRPr="00607254">
        <w:rPr>
          <w:sz w:val="24"/>
          <w:szCs w:val="24"/>
          <w:lang w:val="ru-RU" w:eastAsia="ru-RU" w:bidi="ru-RU"/>
        </w:rPr>
        <w:t xml:space="preserve">). Правильно употреблять причастия с суффиксом </w:t>
      </w:r>
      <w:r w:rsidRPr="00607254">
        <w:rPr>
          <w:b/>
          <w:bCs/>
          <w:i/>
          <w:iCs/>
          <w:sz w:val="24"/>
          <w:szCs w:val="24"/>
          <w:lang w:val="ru-RU" w:eastAsia="ru-RU" w:bidi="ru-RU"/>
        </w:rPr>
        <w:t>-ся</w:t>
      </w:r>
      <w:r w:rsidRPr="00607254">
        <w:rPr>
          <w:sz w:val="24"/>
          <w:szCs w:val="24"/>
          <w:lang w:val="ru-RU" w:eastAsia="ru-RU" w:bidi="ru-RU"/>
        </w:rPr>
        <w:t xml:space="preserve">. Правильно устанавливать согласование в словосочетаниях типа </w:t>
      </w:r>
      <w:r w:rsidRPr="00607254">
        <w:rPr>
          <w:i/>
          <w:iCs/>
          <w:sz w:val="24"/>
          <w:szCs w:val="24"/>
          <w:lang w:val="ru-RU" w:eastAsia="ru-RU" w:bidi="ru-RU"/>
        </w:rPr>
        <w:t>прич. + сущ</w:t>
      </w:r>
      <w:r w:rsidRPr="00607254">
        <w:rPr>
          <w:sz w:val="24"/>
          <w:szCs w:val="24"/>
          <w:lang w:val="ru-RU" w:eastAsia="ru-RU" w:bidi="ru-RU"/>
        </w:rPr>
        <w:t>.</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Правильно ставить ударение в некоторых формах причастий.</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Применять правила правописания падежных окончаний и суффиксов причастий; </w:t>
      </w:r>
      <w:r w:rsidRPr="00607254">
        <w:rPr>
          <w:b/>
          <w:bCs/>
          <w:i/>
          <w:iCs/>
          <w:sz w:val="24"/>
          <w:szCs w:val="24"/>
          <w:lang w:val="ru-RU" w:eastAsia="ru-RU" w:bidi="ru-RU"/>
        </w:rPr>
        <w:t>н</w:t>
      </w:r>
      <w:r w:rsidRPr="00607254">
        <w:rPr>
          <w:sz w:val="24"/>
          <w:szCs w:val="24"/>
          <w:lang w:val="ru-RU" w:eastAsia="ru-RU" w:bidi="ru-RU"/>
        </w:rPr>
        <w:t xml:space="preserve"> и </w:t>
      </w:r>
      <w:r w:rsidRPr="00607254">
        <w:rPr>
          <w:b/>
          <w:bCs/>
          <w:i/>
          <w:iCs/>
          <w:sz w:val="24"/>
          <w:szCs w:val="24"/>
          <w:lang w:val="ru-RU" w:eastAsia="ru-RU" w:bidi="ru-RU"/>
        </w:rPr>
        <w:t>нн</w:t>
      </w:r>
      <w:r w:rsidRPr="00607254">
        <w:rPr>
          <w:sz w:val="24"/>
          <w:szCs w:val="24"/>
          <w:lang w:val="ru-RU" w:eastAsia="ru-RU" w:bidi="ru-RU"/>
        </w:rPr>
        <w:t xml:space="preserve"> в причастиях и отглагольных именах прилагательных; написания гласной перед суффиксом </w:t>
      </w:r>
      <w:r w:rsidRPr="00607254">
        <w:rPr>
          <w:b/>
          <w:bCs/>
          <w:i/>
          <w:iCs/>
          <w:sz w:val="24"/>
          <w:szCs w:val="24"/>
          <w:lang w:val="ru-RU" w:eastAsia="ru-RU" w:bidi="ru-RU"/>
        </w:rPr>
        <w:t>-вш-</w:t>
      </w:r>
      <w:r w:rsidRPr="00607254">
        <w:rPr>
          <w:sz w:val="24"/>
          <w:szCs w:val="24"/>
          <w:lang w:val="ru-RU" w:eastAsia="ru-RU" w:bidi="ru-RU"/>
        </w:rPr>
        <w:t xml:space="preserve"> действительных причастий прошедшего времени, перед суффиксом </w:t>
      </w:r>
      <w:r w:rsidRPr="00607254">
        <w:rPr>
          <w:b/>
          <w:bCs/>
          <w:i/>
          <w:iCs/>
          <w:sz w:val="24"/>
          <w:szCs w:val="24"/>
          <w:lang w:val="ru-RU" w:eastAsia="ru-RU" w:bidi="ru-RU"/>
        </w:rPr>
        <w:t>-нн-</w:t>
      </w:r>
      <w:r w:rsidRPr="00607254">
        <w:rPr>
          <w:sz w:val="24"/>
          <w:szCs w:val="24"/>
          <w:lang w:val="ru-RU" w:eastAsia="ru-RU" w:bidi="ru-RU"/>
        </w:rPr>
        <w:t xml:space="preserve"> страдательных причастий прошедшего времени; написания </w:t>
      </w:r>
      <w:r w:rsidRPr="00607254">
        <w:rPr>
          <w:b/>
          <w:bCs/>
          <w:i/>
          <w:iCs/>
          <w:sz w:val="24"/>
          <w:szCs w:val="24"/>
          <w:lang w:val="ru-RU" w:eastAsia="ru-RU" w:bidi="ru-RU"/>
        </w:rPr>
        <w:t>не</w:t>
      </w:r>
      <w:r w:rsidRPr="00607254">
        <w:rPr>
          <w:sz w:val="24"/>
          <w:szCs w:val="24"/>
          <w:lang w:val="ru-RU" w:eastAsia="ru-RU" w:bidi="ru-RU"/>
        </w:rPr>
        <w:t xml:space="preserve"> с причастиями.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Правильно расставлять знаки препинания в предложениях с причастным оборотом.</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Деепричастие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деепричастия как особую группу слов. Определять признаки глагола и наречия в деепричастии.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деепричастия совершенного и несовершенного вида.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деепричастий,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Конструировать деепричастный оборот. Определять роль деепричастия в предложении.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Уместно использовать деепричастия в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Правильно ставить ударение в деепричастиях.</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Применять правила написания гласных в суффиксах деепричастий; правила слитного и раздельного написания </w:t>
      </w:r>
      <w:r w:rsidRPr="00607254">
        <w:rPr>
          <w:b/>
          <w:bCs/>
          <w:i/>
          <w:iCs/>
          <w:sz w:val="24"/>
          <w:szCs w:val="24"/>
          <w:lang w:val="ru-RU" w:eastAsia="ru-RU" w:bidi="ru-RU"/>
        </w:rPr>
        <w:t>не</w:t>
      </w:r>
      <w:r w:rsidRPr="00607254">
        <w:rPr>
          <w:sz w:val="24"/>
          <w:szCs w:val="24"/>
          <w:lang w:val="ru-RU" w:eastAsia="ru-RU" w:bidi="ru-RU"/>
        </w:rPr>
        <w:t xml:space="preserve"> с деепричастиями.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Правильно строить предложения с одиночными деепричастиями и деепричастными оборотами.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Правильно расставлять знаки препинания в предложениях с одиночным деепричастием и деепричастным оборотом.</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Наречие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наречий,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Соблюдать нормы образования степеней сравнения наречий, произношения наречий, постановки в них ударения.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Применять правила слитного, раздельного и дефисного написания наречий; написания </w:t>
      </w:r>
      <w:r w:rsidRPr="00607254">
        <w:rPr>
          <w:b/>
          <w:bCs/>
          <w:i/>
          <w:iCs/>
          <w:sz w:val="24"/>
          <w:szCs w:val="24"/>
          <w:lang w:val="ru-RU" w:eastAsia="ru-RU" w:bidi="ru-RU"/>
        </w:rPr>
        <w:t>н</w:t>
      </w:r>
      <w:r w:rsidRPr="00607254">
        <w:rPr>
          <w:sz w:val="24"/>
          <w:szCs w:val="24"/>
          <w:lang w:val="ru-RU" w:eastAsia="ru-RU" w:bidi="ru-RU"/>
        </w:rPr>
        <w:t xml:space="preserve"> и </w:t>
      </w:r>
      <w:r w:rsidRPr="00607254">
        <w:rPr>
          <w:b/>
          <w:bCs/>
          <w:i/>
          <w:iCs/>
          <w:sz w:val="24"/>
          <w:szCs w:val="24"/>
          <w:lang w:val="ru-RU" w:eastAsia="ru-RU" w:bidi="ru-RU"/>
        </w:rPr>
        <w:t>нн</w:t>
      </w:r>
      <w:r w:rsidRPr="00607254">
        <w:rPr>
          <w:sz w:val="24"/>
          <w:szCs w:val="24"/>
          <w:lang w:val="ru-RU" w:eastAsia="ru-RU" w:bidi="ru-RU"/>
        </w:rPr>
        <w:t xml:space="preserve"> в наречиях на </w:t>
      </w:r>
      <w:r w:rsidRPr="00607254">
        <w:rPr>
          <w:b/>
          <w:bCs/>
          <w:i/>
          <w:iCs/>
          <w:sz w:val="24"/>
          <w:szCs w:val="24"/>
          <w:lang w:val="ru-RU" w:eastAsia="ru-RU" w:bidi="ru-RU"/>
        </w:rPr>
        <w:t>-о</w:t>
      </w:r>
      <w:r w:rsidRPr="00607254">
        <w:rPr>
          <w:sz w:val="24"/>
          <w:szCs w:val="24"/>
          <w:lang w:val="ru-RU" w:eastAsia="ru-RU" w:bidi="ru-RU"/>
        </w:rPr>
        <w:t xml:space="preserve"> и </w:t>
      </w:r>
      <w:r w:rsidRPr="00607254">
        <w:rPr>
          <w:b/>
          <w:bCs/>
          <w:i/>
          <w:iCs/>
          <w:sz w:val="24"/>
          <w:szCs w:val="24"/>
          <w:lang w:val="ru-RU" w:eastAsia="ru-RU" w:bidi="ru-RU"/>
        </w:rPr>
        <w:t>-е</w:t>
      </w:r>
      <w:r w:rsidRPr="00607254">
        <w:rPr>
          <w:sz w:val="24"/>
          <w:szCs w:val="24"/>
          <w:lang w:val="ru-RU" w:eastAsia="ru-RU" w:bidi="ru-RU"/>
        </w:rPr>
        <w:t xml:space="preserve">; написания суффиксов </w:t>
      </w:r>
      <w:r w:rsidRPr="00607254">
        <w:rPr>
          <w:b/>
          <w:bCs/>
          <w:sz w:val="24"/>
          <w:szCs w:val="24"/>
          <w:lang w:val="ru-RU" w:eastAsia="ru-RU" w:bidi="ru-RU"/>
        </w:rPr>
        <w:t>-</w:t>
      </w:r>
      <w:r w:rsidRPr="00607254">
        <w:rPr>
          <w:b/>
          <w:bCs/>
          <w:i/>
          <w:iCs/>
          <w:sz w:val="24"/>
          <w:szCs w:val="24"/>
          <w:lang w:val="ru-RU" w:eastAsia="ru-RU" w:bidi="ru-RU"/>
        </w:rPr>
        <w:t>а</w:t>
      </w:r>
      <w:r w:rsidRPr="00607254">
        <w:rPr>
          <w:sz w:val="24"/>
          <w:szCs w:val="24"/>
          <w:lang w:val="ru-RU" w:eastAsia="ru-RU" w:bidi="ru-RU"/>
        </w:rPr>
        <w:t xml:space="preserve"> и </w:t>
      </w:r>
      <w:r w:rsidRPr="00607254">
        <w:rPr>
          <w:b/>
          <w:bCs/>
          <w:i/>
          <w:iCs/>
          <w:sz w:val="24"/>
          <w:szCs w:val="24"/>
          <w:lang w:val="ru-RU" w:eastAsia="ru-RU" w:bidi="ru-RU"/>
        </w:rPr>
        <w:t>-о</w:t>
      </w:r>
      <w:r w:rsidRPr="00607254">
        <w:rPr>
          <w:sz w:val="24"/>
          <w:szCs w:val="24"/>
          <w:lang w:val="ru-RU" w:eastAsia="ru-RU" w:bidi="ru-RU"/>
        </w:rPr>
        <w:t xml:space="preserve"> наречий с приставками </w:t>
      </w:r>
      <w:r w:rsidRPr="00607254">
        <w:rPr>
          <w:b/>
          <w:bCs/>
          <w:i/>
          <w:iCs/>
          <w:sz w:val="24"/>
          <w:szCs w:val="24"/>
          <w:lang w:val="ru-RU" w:eastAsia="ru-RU" w:bidi="ru-RU"/>
        </w:rPr>
        <w:t>из-</w:t>
      </w:r>
      <w:r w:rsidRPr="00607254">
        <w:rPr>
          <w:i/>
          <w:iCs/>
          <w:sz w:val="24"/>
          <w:szCs w:val="24"/>
          <w:lang w:val="ru-RU" w:eastAsia="ru-RU" w:bidi="ru-RU"/>
        </w:rPr>
        <w:t xml:space="preserve">, </w:t>
      </w:r>
      <w:r w:rsidRPr="00607254">
        <w:rPr>
          <w:b/>
          <w:bCs/>
          <w:i/>
          <w:iCs/>
          <w:sz w:val="24"/>
          <w:szCs w:val="24"/>
          <w:lang w:val="ru-RU" w:eastAsia="ru-RU" w:bidi="ru-RU"/>
        </w:rPr>
        <w:t>до-</w:t>
      </w:r>
      <w:r w:rsidRPr="00607254">
        <w:rPr>
          <w:i/>
          <w:iCs/>
          <w:sz w:val="24"/>
          <w:szCs w:val="24"/>
          <w:lang w:val="ru-RU" w:eastAsia="ru-RU" w:bidi="ru-RU"/>
        </w:rPr>
        <w:t xml:space="preserve">, </w:t>
      </w:r>
      <w:r w:rsidRPr="00607254">
        <w:rPr>
          <w:b/>
          <w:bCs/>
          <w:i/>
          <w:iCs/>
          <w:sz w:val="24"/>
          <w:szCs w:val="24"/>
          <w:lang w:val="ru-RU" w:eastAsia="ru-RU" w:bidi="ru-RU"/>
        </w:rPr>
        <w:t>с-</w:t>
      </w:r>
      <w:r w:rsidRPr="00607254">
        <w:rPr>
          <w:i/>
          <w:iCs/>
          <w:sz w:val="24"/>
          <w:szCs w:val="24"/>
          <w:lang w:val="ru-RU" w:eastAsia="ru-RU" w:bidi="ru-RU"/>
        </w:rPr>
        <w:t xml:space="preserve">, </w:t>
      </w:r>
      <w:r w:rsidRPr="00607254">
        <w:rPr>
          <w:b/>
          <w:bCs/>
          <w:i/>
          <w:iCs/>
          <w:sz w:val="24"/>
          <w:szCs w:val="24"/>
          <w:lang w:val="ru-RU" w:eastAsia="ru-RU" w:bidi="ru-RU"/>
        </w:rPr>
        <w:t>в-</w:t>
      </w:r>
      <w:r w:rsidRPr="00607254">
        <w:rPr>
          <w:i/>
          <w:iCs/>
          <w:sz w:val="24"/>
          <w:szCs w:val="24"/>
          <w:lang w:val="ru-RU" w:eastAsia="ru-RU" w:bidi="ru-RU"/>
        </w:rPr>
        <w:t xml:space="preserve">, </w:t>
      </w:r>
      <w:r w:rsidRPr="00607254">
        <w:rPr>
          <w:b/>
          <w:bCs/>
          <w:i/>
          <w:iCs/>
          <w:sz w:val="24"/>
          <w:szCs w:val="24"/>
          <w:lang w:val="ru-RU" w:eastAsia="ru-RU" w:bidi="ru-RU"/>
        </w:rPr>
        <w:t>на-</w:t>
      </w:r>
      <w:r w:rsidRPr="00607254">
        <w:rPr>
          <w:i/>
          <w:iCs/>
          <w:sz w:val="24"/>
          <w:szCs w:val="24"/>
          <w:lang w:val="ru-RU" w:eastAsia="ru-RU" w:bidi="ru-RU"/>
        </w:rPr>
        <w:t xml:space="preserve">, </w:t>
      </w:r>
      <w:r w:rsidRPr="00607254">
        <w:rPr>
          <w:b/>
          <w:bCs/>
          <w:i/>
          <w:iCs/>
          <w:sz w:val="24"/>
          <w:szCs w:val="24"/>
          <w:lang w:val="ru-RU" w:eastAsia="ru-RU" w:bidi="ru-RU"/>
        </w:rPr>
        <w:t>за-</w:t>
      </w:r>
      <w:r w:rsidRPr="00607254">
        <w:rPr>
          <w:sz w:val="24"/>
          <w:szCs w:val="24"/>
          <w:lang w:val="ru-RU" w:eastAsia="ru-RU" w:bidi="ru-RU"/>
        </w:rPr>
        <w:t xml:space="preserve">; употребления </w:t>
      </w:r>
      <w:r w:rsidRPr="00607254">
        <w:rPr>
          <w:b/>
          <w:bCs/>
          <w:i/>
          <w:iCs/>
          <w:sz w:val="24"/>
          <w:szCs w:val="24"/>
          <w:lang w:val="ru-RU" w:eastAsia="ru-RU" w:bidi="ru-RU"/>
        </w:rPr>
        <w:t>ь</w:t>
      </w:r>
      <w:r w:rsidRPr="00607254">
        <w:rPr>
          <w:sz w:val="24"/>
          <w:szCs w:val="24"/>
          <w:lang w:val="ru-RU" w:eastAsia="ru-RU" w:bidi="ru-RU"/>
        </w:rPr>
        <w:t xml:space="preserve"> на конце наречий после шипящих; написания суффиксов наречий -</w:t>
      </w:r>
      <w:r w:rsidRPr="00607254">
        <w:rPr>
          <w:b/>
          <w:bCs/>
          <w:i/>
          <w:iCs/>
          <w:sz w:val="24"/>
          <w:szCs w:val="24"/>
          <w:lang w:val="ru-RU" w:eastAsia="ru-RU" w:bidi="ru-RU"/>
        </w:rPr>
        <w:t>о</w:t>
      </w:r>
      <w:r w:rsidRPr="00607254">
        <w:rPr>
          <w:sz w:val="24"/>
          <w:szCs w:val="24"/>
          <w:lang w:val="ru-RU" w:eastAsia="ru-RU" w:bidi="ru-RU"/>
        </w:rPr>
        <w:t xml:space="preserve"> и </w:t>
      </w:r>
      <w:r w:rsidRPr="00607254">
        <w:rPr>
          <w:i/>
          <w:iCs/>
          <w:sz w:val="24"/>
          <w:szCs w:val="24"/>
          <w:lang w:val="ru-RU" w:eastAsia="ru-RU" w:bidi="ru-RU"/>
        </w:rPr>
        <w:t>-</w:t>
      </w:r>
      <w:r w:rsidRPr="00607254">
        <w:rPr>
          <w:b/>
          <w:bCs/>
          <w:i/>
          <w:iCs/>
          <w:sz w:val="24"/>
          <w:szCs w:val="24"/>
          <w:lang w:val="ru-RU" w:eastAsia="ru-RU" w:bidi="ru-RU"/>
        </w:rPr>
        <w:t>е</w:t>
      </w:r>
      <w:r w:rsidRPr="00607254">
        <w:rPr>
          <w:sz w:val="24"/>
          <w:szCs w:val="24"/>
          <w:lang w:val="ru-RU" w:eastAsia="ru-RU" w:bidi="ru-RU"/>
        </w:rPr>
        <w:t xml:space="preserve"> после шипящих; написания </w:t>
      </w:r>
      <w:r w:rsidRPr="00607254">
        <w:rPr>
          <w:b/>
          <w:bCs/>
          <w:i/>
          <w:iCs/>
          <w:sz w:val="24"/>
          <w:szCs w:val="24"/>
          <w:lang w:val="ru-RU" w:eastAsia="ru-RU" w:bidi="ru-RU"/>
        </w:rPr>
        <w:t>е</w:t>
      </w:r>
      <w:r w:rsidRPr="00607254">
        <w:rPr>
          <w:sz w:val="24"/>
          <w:szCs w:val="24"/>
          <w:lang w:val="ru-RU" w:eastAsia="ru-RU" w:bidi="ru-RU"/>
        </w:rPr>
        <w:t xml:space="preserve"> и </w:t>
      </w:r>
      <w:r w:rsidRPr="00607254">
        <w:rPr>
          <w:b/>
          <w:bCs/>
          <w:i/>
          <w:iCs/>
          <w:sz w:val="24"/>
          <w:szCs w:val="24"/>
          <w:lang w:val="ru-RU" w:eastAsia="ru-RU" w:bidi="ru-RU"/>
        </w:rPr>
        <w:t>и</w:t>
      </w:r>
      <w:r w:rsidRPr="00607254">
        <w:rPr>
          <w:sz w:val="24"/>
          <w:szCs w:val="24"/>
          <w:lang w:val="ru-RU" w:eastAsia="ru-RU" w:bidi="ru-RU"/>
        </w:rPr>
        <w:t xml:space="preserve"> в приставках </w:t>
      </w:r>
      <w:r w:rsidRPr="00607254">
        <w:rPr>
          <w:b/>
          <w:bCs/>
          <w:i/>
          <w:iCs/>
          <w:sz w:val="24"/>
          <w:szCs w:val="24"/>
          <w:lang w:val="ru-RU" w:eastAsia="ru-RU" w:bidi="ru-RU"/>
        </w:rPr>
        <w:t>не-</w:t>
      </w:r>
      <w:r w:rsidRPr="00607254">
        <w:rPr>
          <w:sz w:val="24"/>
          <w:szCs w:val="24"/>
          <w:lang w:val="ru-RU" w:eastAsia="ru-RU" w:bidi="ru-RU"/>
        </w:rPr>
        <w:t xml:space="preserve"> </w:t>
      </w:r>
      <w:r w:rsidRPr="00607254">
        <w:rPr>
          <w:sz w:val="24"/>
          <w:szCs w:val="24"/>
          <w:lang w:val="ru-RU" w:eastAsia="ru-RU" w:bidi="ru-RU"/>
        </w:rPr>
        <w:lastRenderedPageBreak/>
        <w:t xml:space="preserve">и </w:t>
      </w:r>
      <w:r w:rsidRPr="00607254">
        <w:rPr>
          <w:b/>
          <w:bCs/>
          <w:i/>
          <w:iCs/>
          <w:sz w:val="24"/>
          <w:szCs w:val="24"/>
          <w:lang w:val="ru-RU" w:eastAsia="ru-RU" w:bidi="ru-RU"/>
        </w:rPr>
        <w:t>ни-</w:t>
      </w:r>
      <w:r w:rsidRPr="00607254">
        <w:rPr>
          <w:sz w:val="24"/>
          <w:szCs w:val="24"/>
          <w:lang w:val="ru-RU" w:eastAsia="ru-RU" w:bidi="ru-RU"/>
        </w:rPr>
        <w:t xml:space="preserve"> наречий; слитного и раздельного написания </w:t>
      </w:r>
      <w:r w:rsidRPr="00607254">
        <w:rPr>
          <w:b/>
          <w:bCs/>
          <w:i/>
          <w:iCs/>
          <w:sz w:val="24"/>
          <w:szCs w:val="24"/>
          <w:lang w:val="ru-RU" w:eastAsia="ru-RU" w:bidi="ru-RU"/>
        </w:rPr>
        <w:t>не</w:t>
      </w:r>
      <w:r w:rsidRPr="00607254">
        <w:rPr>
          <w:sz w:val="24"/>
          <w:szCs w:val="24"/>
          <w:lang w:val="ru-RU" w:eastAsia="ru-RU" w:bidi="ru-RU"/>
        </w:rPr>
        <w:t xml:space="preserve"> с наречиями.</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Слова категории состояния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Служебные части речи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Давать общую характеристику служебных частей речи; объяснять их отличия от самостоятельных частей речи.</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Предлог</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предлог как служебную часть речи; различать производные и непроизводные предлоги, простые и составные предлоги.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Соблюдать нормы употребления имён существительных и местоимений с предлогами, предлогов </w:t>
      </w:r>
      <w:r w:rsidRPr="00607254">
        <w:rPr>
          <w:b/>
          <w:bCs/>
          <w:i/>
          <w:iCs/>
          <w:sz w:val="24"/>
          <w:szCs w:val="24"/>
          <w:lang w:val="ru-RU" w:eastAsia="ru-RU" w:bidi="ru-RU"/>
        </w:rPr>
        <w:t xml:space="preserve">из </w:t>
      </w:r>
      <w:r w:rsidRPr="00607254">
        <w:rPr>
          <w:i/>
          <w:iCs/>
          <w:sz w:val="24"/>
          <w:szCs w:val="24"/>
          <w:lang w:val="ru-RU" w:eastAsia="ru-RU" w:bidi="ru-RU"/>
        </w:rPr>
        <w:t xml:space="preserve">— </w:t>
      </w:r>
      <w:r w:rsidRPr="00607254">
        <w:rPr>
          <w:b/>
          <w:bCs/>
          <w:i/>
          <w:iCs/>
          <w:sz w:val="24"/>
          <w:szCs w:val="24"/>
          <w:lang w:val="ru-RU" w:eastAsia="ru-RU" w:bidi="ru-RU"/>
        </w:rPr>
        <w:t>с</w:t>
      </w:r>
      <w:r w:rsidRPr="00607254">
        <w:rPr>
          <w:sz w:val="24"/>
          <w:szCs w:val="24"/>
          <w:lang w:val="ru-RU" w:eastAsia="ru-RU" w:bidi="ru-RU"/>
        </w:rPr>
        <w:t xml:space="preserve">, </w:t>
      </w:r>
      <w:r w:rsidRPr="00607254">
        <w:rPr>
          <w:b/>
          <w:bCs/>
          <w:i/>
          <w:iCs/>
          <w:sz w:val="24"/>
          <w:szCs w:val="24"/>
          <w:lang w:val="ru-RU" w:eastAsia="ru-RU" w:bidi="ru-RU"/>
        </w:rPr>
        <w:t xml:space="preserve">в </w:t>
      </w:r>
      <w:r w:rsidRPr="00607254">
        <w:rPr>
          <w:i/>
          <w:iCs/>
          <w:sz w:val="24"/>
          <w:szCs w:val="24"/>
          <w:lang w:val="ru-RU" w:eastAsia="ru-RU" w:bidi="ru-RU"/>
        </w:rPr>
        <w:t xml:space="preserve">— </w:t>
      </w:r>
      <w:r w:rsidRPr="00607254">
        <w:rPr>
          <w:b/>
          <w:bCs/>
          <w:i/>
          <w:iCs/>
          <w:sz w:val="24"/>
          <w:szCs w:val="24"/>
          <w:lang w:val="ru-RU" w:eastAsia="ru-RU" w:bidi="ru-RU"/>
        </w:rPr>
        <w:t>на</w:t>
      </w:r>
      <w:r w:rsidRPr="00607254">
        <w:rPr>
          <w:sz w:val="24"/>
          <w:szCs w:val="24"/>
          <w:lang w:val="ru-RU" w:eastAsia="ru-RU" w:bidi="ru-RU"/>
        </w:rPr>
        <w:t xml:space="preserve"> в составе словосочетаний; правила правописания производных предлогов.</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Союз</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07254">
        <w:rPr>
          <w:b/>
          <w:bCs/>
          <w:i/>
          <w:iCs/>
          <w:sz w:val="24"/>
          <w:szCs w:val="24"/>
          <w:lang w:val="ru-RU" w:eastAsia="ru-RU" w:bidi="ru-RU"/>
        </w:rPr>
        <w:t>и</w:t>
      </w:r>
      <w:r w:rsidRPr="00607254">
        <w:rPr>
          <w:i/>
          <w:iCs/>
          <w:sz w:val="24"/>
          <w:szCs w:val="24"/>
          <w:lang w:val="ru-RU" w:eastAsia="ru-RU" w:bidi="ru-RU"/>
        </w:rPr>
        <w:t>.</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союзов,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Частица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Употреблять частицы в речи в соответствии с их значением и стилистической окраской; соблюдать нормы правописания частиц.</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частиц,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b/>
          <w:bCs/>
          <w:sz w:val="24"/>
          <w:szCs w:val="24"/>
          <w:lang w:val="ru-RU" w:eastAsia="ru-RU" w:bidi="ru-RU"/>
        </w:rPr>
        <w:t>Междометия и звукоподражательные слова</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Проводить морфологический анализ междометий; применять это умение в речевой практике.</w:t>
      </w:r>
    </w:p>
    <w:p w:rsidR="00733310" w:rsidRPr="00607254" w:rsidRDefault="00733310" w:rsidP="00607254">
      <w:pPr>
        <w:autoSpaceDE/>
        <w:autoSpaceDN/>
        <w:ind w:firstLine="567"/>
        <w:jc w:val="both"/>
        <w:rPr>
          <w:sz w:val="24"/>
          <w:szCs w:val="24"/>
          <w:lang w:val="ru-RU" w:eastAsia="ru-RU" w:bidi="ru-RU"/>
        </w:rPr>
      </w:pPr>
      <w:r w:rsidRPr="00607254">
        <w:rPr>
          <w:sz w:val="24"/>
          <w:szCs w:val="24"/>
          <w:lang w:val="ru-RU" w:eastAsia="ru-RU" w:bidi="ru-RU"/>
        </w:rPr>
        <w:t>Соблюдать пунктуационные нормы оформления предложений с междометиями.</w:t>
      </w:r>
    </w:p>
    <w:p w:rsidR="00A96255" w:rsidRDefault="00733310" w:rsidP="00A96255">
      <w:pPr>
        <w:autoSpaceDE/>
        <w:autoSpaceDN/>
        <w:ind w:firstLine="567"/>
        <w:jc w:val="both"/>
        <w:rPr>
          <w:sz w:val="24"/>
          <w:szCs w:val="24"/>
          <w:lang w:val="ru-RU" w:eastAsia="ru-RU" w:bidi="ru-RU"/>
        </w:rPr>
      </w:pPr>
      <w:r w:rsidRPr="00607254">
        <w:rPr>
          <w:sz w:val="24"/>
          <w:szCs w:val="24"/>
          <w:lang w:val="ru-RU" w:eastAsia="ru-RU" w:bidi="ru-RU"/>
        </w:rPr>
        <w:t>Ра</w:t>
      </w:r>
      <w:bookmarkStart w:id="90" w:name="bookmark184"/>
      <w:r w:rsidR="00A96255">
        <w:rPr>
          <w:sz w:val="24"/>
          <w:szCs w:val="24"/>
          <w:lang w:val="ru-RU" w:eastAsia="ru-RU" w:bidi="ru-RU"/>
        </w:rPr>
        <w:t>зличать грамматические омонимы.</w:t>
      </w:r>
    </w:p>
    <w:p w:rsidR="00733310" w:rsidRPr="00A96255" w:rsidRDefault="00733310" w:rsidP="00A96255">
      <w:pPr>
        <w:autoSpaceDE/>
        <w:autoSpaceDN/>
        <w:ind w:firstLine="567"/>
        <w:jc w:val="both"/>
        <w:rPr>
          <w:sz w:val="24"/>
          <w:szCs w:val="24"/>
          <w:lang w:val="ru-RU" w:eastAsia="ru-RU" w:bidi="ru-RU"/>
        </w:rPr>
      </w:pPr>
      <w:r w:rsidRPr="00A96255">
        <w:rPr>
          <w:rFonts w:eastAsia="Courier New"/>
          <w:b/>
          <w:sz w:val="24"/>
          <w:szCs w:val="24"/>
          <w:lang w:val="ru-RU" w:eastAsia="ru-RU" w:bidi="ru-RU"/>
        </w:rPr>
        <w:t>8 КЛАСС</w:t>
      </w:r>
      <w:bookmarkStart w:id="91" w:name="bookmark186"/>
      <w:bookmarkEnd w:id="90"/>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Общие сведения о языке</w:t>
      </w:r>
      <w:bookmarkEnd w:id="91"/>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Иметь представление о русском языке </w:t>
      </w:r>
      <w:bookmarkStart w:id="92" w:name="bookmark188"/>
      <w:r w:rsidR="00A96255">
        <w:rPr>
          <w:sz w:val="24"/>
          <w:szCs w:val="24"/>
          <w:lang w:val="ru-RU" w:eastAsia="ru-RU" w:bidi="ru-RU"/>
        </w:rPr>
        <w:t>как одном из славянских языков.</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Язык и речь</w:t>
      </w:r>
      <w:bookmarkEnd w:id="92"/>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lastRenderedPageBreak/>
        <w:t>Участвовать в диалоге на лингвистические темы (в рамках изученного) и темы на основе жизненных наблюдений (объём не менее 6 реплик).</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различными видами чтения: просмотровым, ознакомительным, изучающим, поисковым.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Устно пересказывать прочитанный или прослушанный текст объёмом не менее 140 слов.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Осуществлять выбор языковых средств для создания высказывания в соответствии с целью, темой и коммуникативным замыслом.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w:t>
      </w:r>
      <w:bookmarkStart w:id="93" w:name="bookmark190"/>
      <w:r w:rsidR="00A96255">
        <w:rPr>
          <w:sz w:val="24"/>
          <w:szCs w:val="24"/>
          <w:lang w:val="ru-RU" w:eastAsia="ru-RU" w:bidi="ru-RU"/>
        </w:rPr>
        <w:t>речевого этикета.</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Текст</w:t>
      </w:r>
      <w:bookmarkEnd w:id="93"/>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Представлять сообщение на заданную тему в виде презентации.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Редактировать тексты: собственные/созданные другими обучающимися тексты с целью совершенствования их содержания и формы; сопоставлять исходн</w:t>
      </w:r>
      <w:r w:rsidR="00A96255">
        <w:rPr>
          <w:sz w:val="24"/>
          <w:szCs w:val="24"/>
          <w:lang w:val="ru-RU" w:eastAsia="ru-RU" w:bidi="ru-RU"/>
        </w:rPr>
        <w:t xml:space="preserve">ый и отредактированный тексты. </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Функциональные разновидности языка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lastRenderedPageBreak/>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Осуществлять выбор языковых средств для создания высказывания в соответствии с целью, те</w:t>
      </w:r>
      <w:r w:rsidR="00A96255">
        <w:rPr>
          <w:sz w:val="24"/>
          <w:szCs w:val="24"/>
          <w:lang w:val="ru-RU" w:eastAsia="ru-RU" w:bidi="ru-RU"/>
        </w:rPr>
        <w:t>мой и коммуникативным замыслом.</w:t>
      </w:r>
    </w:p>
    <w:p w:rsidR="00733310" w:rsidRPr="00A96255" w:rsidRDefault="00733310" w:rsidP="00A96255">
      <w:pPr>
        <w:autoSpaceDE/>
        <w:autoSpaceDN/>
        <w:rPr>
          <w:rFonts w:eastAsia="Courier New"/>
          <w:b/>
          <w:sz w:val="24"/>
          <w:szCs w:val="24"/>
          <w:lang w:val="ru-RU" w:eastAsia="ru-RU" w:bidi="ru-RU"/>
        </w:rPr>
      </w:pPr>
      <w:bookmarkStart w:id="94" w:name="bookmark192"/>
      <w:r w:rsidRPr="00A96255">
        <w:rPr>
          <w:rFonts w:eastAsia="Courier New"/>
          <w:b/>
          <w:sz w:val="24"/>
          <w:szCs w:val="24"/>
          <w:lang w:val="ru-RU" w:eastAsia="ru-RU" w:bidi="ru-RU"/>
        </w:rPr>
        <w:t>СИСТЕМА ЯЗЫКА</w:t>
      </w:r>
      <w:bookmarkStart w:id="95" w:name="bookmark194"/>
      <w:bookmarkEnd w:id="94"/>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Синтаксис. Культура речи. Пунктуация</w:t>
      </w:r>
      <w:bookmarkEnd w:id="95"/>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Иметь представление о синтаксисе как разделе лингвистики.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словосочетание и предложение как единицы синтаксиса.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w:t>
      </w:r>
      <w:bookmarkStart w:id="96" w:name="bookmark196"/>
      <w:r w:rsidR="00A96255">
        <w:rPr>
          <w:sz w:val="24"/>
          <w:szCs w:val="24"/>
          <w:lang w:val="ru-RU" w:eastAsia="ru-RU" w:bidi="ru-RU"/>
        </w:rPr>
        <w:t>чать функции знаков препинания.</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Словосочетание</w:t>
      </w:r>
      <w:bookmarkEnd w:id="96"/>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н</w:t>
      </w:r>
      <w:bookmarkStart w:id="97" w:name="bookmark198"/>
      <w:r w:rsidR="00A96255">
        <w:rPr>
          <w:sz w:val="24"/>
          <w:szCs w:val="24"/>
          <w:lang w:val="ru-RU" w:eastAsia="ru-RU" w:bidi="ru-RU"/>
        </w:rPr>
        <w:t>ормы построения словосочетаний.</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Предложение</w:t>
      </w:r>
      <w:bookmarkEnd w:id="97"/>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A96255">
        <w:rPr>
          <w:b/>
          <w:bCs/>
          <w:i/>
          <w:iCs/>
          <w:sz w:val="24"/>
          <w:szCs w:val="24"/>
          <w:lang w:val="ru-RU" w:eastAsia="ru-RU" w:bidi="ru-RU"/>
        </w:rPr>
        <w:t>большинство</w:t>
      </w:r>
      <w:r w:rsidRPr="00A96255">
        <w:rPr>
          <w:sz w:val="24"/>
          <w:szCs w:val="24"/>
          <w:lang w:val="ru-RU" w:eastAsia="ru-RU" w:bidi="ru-RU"/>
        </w:rPr>
        <w:t xml:space="preserve"> — </w:t>
      </w:r>
      <w:r w:rsidRPr="00A96255">
        <w:rPr>
          <w:b/>
          <w:bCs/>
          <w:i/>
          <w:iCs/>
          <w:sz w:val="24"/>
          <w:szCs w:val="24"/>
          <w:lang w:val="ru-RU" w:eastAsia="ru-RU" w:bidi="ru-RU"/>
        </w:rPr>
        <w:t>меньшинство</w:t>
      </w:r>
      <w:r w:rsidRPr="00A96255">
        <w:rPr>
          <w:sz w:val="24"/>
          <w:szCs w:val="24"/>
          <w:lang w:val="ru-RU" w:eastAsia="ru-RU" w:bidi="ru-RU"/>
        </w:rPr>
        <w:t>, количественными сочетаниями. Применять нормы постановки тире между подлежащим и сказуемым.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A96255">
        <w:rPr>
          <w:b/>
          <w:bCs/>
          <w:i/>
          <w:iCs/>
          <w:sz w:val="24"/>
          <w:szCs w:val="24"/>
          <w:lang w:val="ru-RU" w:eastAsia="ru-RU" w:bidi="ru-RU"/>
        </w:rPr>
        <w:t>да</w:t>
      </w:r>
      <w:r w:rsidRPr="00A96255">
        <w:rPr>
          <w:i/>
          <w:iCs/>
          <w:sz w:val="24"/>
          <w:szCs w:val="24"/>
          <w:lang w:val="ru-RU" w:eastAsia="ru-RU" w:bidi="ru-RU"/>
        </w:rPr>
        <w:t xml:space="preserve">, </w:t>
      </w:r>
      <w:r w:rsidRPr="00A96255">
        <w:rPr>
          <w:b/>
          <w:bCs/>
          <w:i/>
          <w:iCs/>
          <w:sz w:val="24"/>
          <w:szCs w:val="24"/>
          <w:lang w:val="ru-RU" w:eastAsia="ru-RU" w:bidi="ru-RU"/>
        </w:rPr>
        <w:t>нет</w:t>
      </w:r>
      <w:r w:rsidRPr="00A96255">
        <w:rPr>
          <w:sz w:val="24"/>
          <w:szCs w:val="24"/>
          <w:lang w:val="ru-RU" w:eastAsia="ru-RU" w:bidi="ru-RU"/>
        </w:rPr>
        <w:t>.</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w:t>
      </w:r>
      <w:r w:rsidRPr="00A96255">
        <w:rPr>
          <w:sz w:val="24"/>
          <w:szCs w:val="24"/>
          <w:lang w:val="ru-RU" w:eastAsia="ru-RU" w:bidi="ru-RU"/>
        </w:rPr>
        <w:lastRenderedPageBreak/>
        <w:t>находить обобщающие слова при однородных членах; понимать особенности употребления в речи сочетаний однородных членов разных типов.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Применять нормы построения предложений с однородными членами, связанными двойными союзами </w:t>
      </w:r>
      <w:r w:rsidRPr="00A96255">
        <w:rPr>
          <w:b/>
          <w:bCs/>
          <w:i/>
          <w:iCs/>
          <w:sz w:val="24"/>
          <w:szCs w:val="24"/>
          <w:lang w:val="ru-RU" w:eastAsia="ru-RU" w:bidi="ru-RU"/>
        </w:rPr>
        <w:t>не только... но и</w:t>
      </w:r>
      <w:r w:rsidRPr="00A96255">
        <w:rPr>
          <w:i/>
          <w:iCs/>
          <w:sz w:val="24"/>
          <w:szCs w:val="24"/>
          <w:lang w:val="ru-RU" w:eastAsia="ru-RU" w:bidi="ru-RU"/>
        </w:rPr>
        <w:t xml:space="preserve">, </w:t>
      </w:r>
      <w:r w:rsidRPr="00A96255">
        <w:rPr>
          <w:b/>
          <w:bCs/>
          <w:i/>
          <w:iCs/>
          <w:sz w:val="24"/>
          <w:szCs w:val="24"/>
          <w:lang w:val="ru-RU" w:eastAsia="ru-RU" w:bidi="ru-RU"/>
        </w:rPr>
        <w:t>как. так и</w:t>
      </w:r>
      <w:r w:rsidRPr="00A96255">
        <w:rPr>
          <w:sz w:val="24"/>
          <w:szCs w:val="24"/>
          <w:lang w:val="ru-RU" w:eastAsia="ru-RU" w:bidi="ru-RU"/>
        </w:rPr>
        <w:t>.</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нормы постановки знаков препинания в предложениях с однородными членами, связанными попарно, с помощью повторяющихся союзов (</w:t>
      </w:r>
      <w:r w:rsidRPr="00A96255">
        <w:rPr>
          <w:b/>
          <w:bCs/>
          <w:i/>
          <w:iCs/>
          <w:sz w:val="24"/>
          <w:szCs w:val="24"/>
          <w:lang w:val="ru-RU" w:eastAsia="ru-RU" w:bidi="ru-RU"/>
        </w:rPr>
        <w:t>и... и, или... или, либо... либо, ни... ни, то... то</w:t>
      </w:r>
      <w:r w:rsidRPr="00A96255">
        <w:rPr>
          <w:sz w:val="24"/>
          <w:szCs w:val="24"/>
          <w:lang w:val="ru-RU" w:eastAsia="ru-RU" w:bidi="ru-RU"/>
        </w:rPr>
        <w:t>); нормы постановки знаков препинания в предложениях с обобщающим словом при однородных членах.</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сложные предложения, конструкции с чужой речью (в рамках изученного).</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w:t>
      </w:r>
      <w:bookmarkStart w:id="98" w:name="bookmark200"/>
      <w:r w:rsidR="00A96255">
        <w:rPr>
          <w:sz w:val="24"/>
          <w:szCs w:val="24"/>
          <w:lang w:val="ru-RU" w:eastAsia="ru-RU" w:bidi="ru-RU"/>
        </w:rPr>
        <w:t>ных видов и в речевой практике.</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9 КЛАСС</w:t>
      </w:r>
      <w:bookmarkStart w:id="99" w:name="bookmark202"/>
      <w:bookmarkEnd w:id="98"/>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Общие сведения о языке</w:t>
      </w:r>
      <w:bookmarkEnd w:id="99"/>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Осознавать роль русского языка в жизни человека, государства, общества; понимать внутренние и внешние функции русского языка и </w:t>
      </w:r>
      <w:bookmarkStart w:id="100" w:name="bookmark204"/>
      <w:r w:rsidR="00A96255">
        <w:rPr>
          <w:sz w:val="24"/>
          <w:szCs w:val="24"/>
          <w:lang w:val="ru-RU" w:eastAsia="ru-RU" w:bidi="ru-RU"/>
        </w:rPr>
        <w:t>уметь рассказать о них.</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Язык и речь</w:t>
      </w:r>
      <w:bookmarkEnd w:id="100"/>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различными видами чтения: просмотровым, ознакомительным, изучающим, поисковым.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Устно пересказывать прочитанный или прослушанный текст объёмом не менее 150 слов.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lastRenderedPageBreak/>
        <w:t>Осуществлять выбор языковых средств для создания высказывания в соответствии с целью, темой и коммуникативным замыслом.</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33310" w:rsidRPr="00A96255" w:rsidRDefault="00733310" w:rsidP="00A96255">
      <w:pPr>
        <w:autoSpaceDE/>
        <w:autoSpaceDN/>
        <w:rPr>
          <w:rFonts w:eastAsia="Courier New"/>
          <w:b/>
          <w:sz w:val="24"/>
          <w:szCs w:val="24"/>
          <w:lang w:val="ru-RU" w:eastAsia="ru-RU" w:bidi="ru-RU"/>
        </w:rPr>
      </w:pPr>
      <w:bookmarkStart w:id="101" w:name="bookmark206"/>
      <w:r w:rsidRPr="00A96255">
        <w:rPr>
          <w:rFonts w:eastAsia="Courier New"/>
          <w:b/>
          <w:sz w:val="24"/>
          <w:szCs w:val="24"/>
          <w:lang w:val="ru-RU" w:eastAsia="ru-RU" w:bidi="ru-RU"/>
        </w:rPr>
        <w:t>Текст</w:t>
      </w:r>
      <w:bookmarkEnd w:id="101"/>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Устанавливать принадлежность текста к функциональносмысловому типу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Находить в тексте типовые фрагменты — описание, повествование, рассуждение-доказательство, оценочные высказывания.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Прогнозировать содержание текста по заголовку, ключевым словам, зачину или концовке.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отличительные признаки текстов разных жанров.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высказывание на основе текста: выражать своё отношение к прочитанному или прослушанному в устной и письменной форме.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Представлять сообщение на заданную тему в виде презентации.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w:t>
      </w:r>
      <w:bookmarkStart w:id="102" w:name="bookmark208"/>
      <w:r w:rsidR="00A96255">
        <w:rPr>
          <w:sz w:val="24"/>
          <w:szCs w:val="24"/>
          <w:lang w:val="ru-RU" w:eastAsia="ru-RU" w:bidi="ru-RU"/>
        </w:rPr>
        <w:t>ь, связность, информативность).</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Функциональные разновидности языка</w:t>
      </w:r>
      <w:bookmarkEnd w:id="102"/>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Составлять тезисы, конспект, писать рецензию, реферат.</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w:t>
      </w:r>
      <w:r w:rsidRPr="00A96255">
        <w:rPr>
          <w:sz w:val="24"/>
          <w:szCs w:val="24"/>
          <w:lang w:val="ru-RU" w:eastAsia="ru-RU" w:bidi="ru-RU"/>
        </w:rPr>
        <w:lastRenderedPageBreak/>
        <w:t>языковой правильности; исправлять речевые недостатки, редактировать текст.</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w:t>
      </w:r>
      <w:bookmarkStart w:id="103" w:name="bookmark210"/>
      <w:r w:rsidR="00A96255">
        <w:rPr>
          <w:sz w:val="24"/>
          <w:szCs w:val="24"/>
          <w:lang w:val="ru-RU" w:eastAsia="ru-RU" w:bidi="ru-RU"/>
        </w:rPr>
        <w:t>, эпитет, гиперболу, сравнение.</w:t>
      </w:r>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СИСТЕМА ЯЗЫКА</w:t>
      </w:r>
      <w:bookmarkStart w:id="104" w:name="bookmark212"/>
      <w:bookmarkEnd w:id="103"/>
    </w:p>
    <w:p w:rsidR="00733310" w:rsidRPr="00A96255" w:rsidRDefault="00733310" w:rsidP="00A96255">
      <w:pPr>
        <w:autoSpaceDE/>
        <w:autoSpaceDN/>
        <w:rPr>
          <w:rFonts w:eastAsia="Courier New"/>
          <w:b/>
          <w:sz w:val="24"/>
          <w:szCs w:val="24"/>
          <w:lang w:val="ru-RU" w:eastAsia="ru-RU" w:bidi="ru-RU"/>
        </w:rPr>
      </w:pPr>
      <w:r w:rsidRPr="00A96255">
        <w:rPr>
          <w:rFonts w:eastAsia="Courier New"/>
          <w:b/>
          <w:sz w:val="24"/>
          <w:szCs w:val="24"/>
          <w:lang w:val="ru-RU" w:eastAsia="ru-RU" w:bidi="ru-RU"/>
        </w:rPr>
        <w:t>Синтаксис. Культура речи. Пунктуация</w:t>
      </w:r>
      <w:bookmarkEnd w:id="104"/>
    </w:p>
    <w:p w:rsidR="00733310" w:rsidRPr="00A96255" w:rsidRDefault="00733310" w:rsidP="00A96255">
      <w:pPr>
        <w:autoSpaceDE/>
        <w:autoSpaceDN/>
        <w:ind w:firstLine="567"/>
        <w:jc w:val="both"/>
        <w:rPr>
          <w:sz w:val="24"/>
          <w:szCs w:val="24"/>
          <w:lang w:val="ru-RU" w:eastAsia="ru-RU" w:bidi="ru-RU"/>
        </w:rPr>
      </w:pPr>
      <w:r w:rsidRPr="00A96255">
        <w:rPr>
          <w:b/>
          <w:bCs/>
          <w:sz w:val="24"/>
          <w:szCs w:val="24"/>
          <w:lang w:val="ru-RU" w:eastAsia="ru-RU" w:bidi="ru-RU"/>
        </w:rPr>
        <w:t>Сложносочинённое предложение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основные средства синтаксической связи между частями сложного предложения.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сложные предложения с разными видами связи, бессоюзные и союзные предложения (сложносочинённые и сложноподчинённые).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особенности употребления сложносочинённых предложений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основные нормы построения сложносочинённого предложения.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Проводить синтаксический и пунктуационный анализ сложносочинённых предложений.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нормы постановки знаков препинания в сложносочинённых предложениях.</w:t>
      </w:r>
    </w:p>
    <w:p w:rsidR="00733310" w:rsidRPr="00A96255" w:rsidRDefault="00733310" w:rsidP="00A96255">
      <w:pPr>
        <w:autoSpaceDE/>
        <w:autoSpaceDN/>
        <w:ind w:firstLine="567"/>
        <w:jc w:val="both"/>
        <w:rPr>
          <w:sz w:val="24"/>
          <w:szCs w:val="24"/>
          <w:lang w:val="ru-RU" w:eastAsia="ru-RU" w:bidi="ru-RU"/>
        </w:rPr>
      </w:pPr>
      <w:r w:rsidRPr="00A96255">
        <w:rPr>
          <w:b/>
          <w:bCs/>
          <w:sz w:val="24"/>
          <w:szCs w:val="24"/>
          <w:lang w:val="ru-RU" w:eastAsia="ru-RU" w:bidi="ru-RU"/>
        </w:rPr>
        <w:t>Сложноподчинённое предложение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Различать подчинительные союзы и союзные слова.</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однородное, неоднородное и последовательное подчинение придаточных частей.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основные нормы построения сложноподчинённого предложения, особенности употребления сложноподчинённых предложений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Проводить синтаксический и пунктуационный анализ сложноподчинённых предложений.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нормы построения сложноподчинённых предложений и постановки знаков препинания в них.</w:t>
      </w:r>
    </w:p>
    <w:p w:rsidR="00733310" w:rsidRPr="00A96255" w:rsidRDefault="00733310" w:rsidP="00A96255">
      <w:pPr>
        <w:autoSpaceDE/>
        <w:autoSpaceDN/>
        <w:ind w:firstLine="567"/>
        <w:jc w:val="both"/>
        <w:rPr>
          <w:sz w:val="24"/>
          <w:szCs w:val="24"/>
          <w:lang w:val="ru-RU" w:eastAsia="ru-RU" w:bidi="ru-RU"/>
        </w:rPr>
      </w:pPr>
      <w:r w:rsidRPr="00A96255">
        <w:rPr>
          <w:b/>
          <w:bCs/>
          <w:sz w:val="24"/>
          <w:szCs w:val="24"/>
          <w:lang w:val="ru-RU" w:eastAsia="ru-RU" w:bidi="ru-RU"/>
        </w:rPr>
        <w:t>Бессоюзное сложное предложение</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 xml:space="preserve">Проводить синтаксический и пунктуационный анализ бессоюзных сложных </w:t>
      </w:r>
      <w:r w:rsidRPr="00A96255">
        <w:rPr>
          <w:sz w:val="24"/>
          <w:szCs w:val="24"/>
          <w:lang w:val="ru-RU" w:eastAsia="ru-RU" w:bidi="ru-RU"/>
        </w:rPr>
        <w:lastRenderedPageBreak/>
        <w:t>предложений.</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33310" w:rsidRPr="00A96255" w:rsidRDefault="00733310" w:rsidP="00A96255">
      <w:pPr>
        <w:autoSpaceDE/>
        <w:autoSpaceDN/>
        <w:ind w:firstLine="567"/>
        <w:jc w:val="both"/>
        <w:rPr>
          <w:sz w:val="24"/>
          <w:szCs w:val="24"/>
          <w:lang w:val="ru-RU" w:eastAsia="ru-RU" w:bidi="ru-RU"/>
        </w:rPr>
      </w:pPr>
      <w:r w:rsidRPr="00A96255">
        <w:rPr>
          <w:b/>
          <w:bCs/>
          <w:sz w:val="24"/>
          <w:szCs w:val="24"/>
          <w:lang w:val="ru-RU" w:eastAsia="ru-RU" w:bidi="ru-RU"/>
        </w:rPr>
        <w:t>Сложные предложения с разными видами союзной и бессоюзной связи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типы сложных предложений с разными видами связи.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Понимать основные нормы построения сложных предложений с разными видами связи.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Употреблять сложные предложения с разными видами связи в речи.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Проводить синтаксический и пунктуационный анализ сложных предложений с разными видами связи.</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Применять правила постановки знаков препинания в сложных предложениях с разными видами связи.</w:t>
      </w:r>
    </w:p>
    <w:p w:rsidR="00733310" w:rsidRPr="00A96255" w:rsidRDefault="00733310" w:rsidP="00A96255">
      <w:pPr>
        <w:autoSpaceDE/>
        <w:autoSpaceDN/>
        <w:ind w:firstLine="567"/>
        <w:jc w:val="both"/>
        <w:rPr>
          <w:sz w:val="24"/>
          <w:szCs w:val="24"/>
          <w:lang w:val="ru-RU" w:eastAsia="ru-RU" w:bidi="ru-RU"/>
        </w:rPr>
      </w:pPr>
      <w:r w:rsidRPr="00A96255">
        <w:rPr>
          <w:b/>
          <w:bCs/>
          <w:sz w:val="24"/>
          <w:szCs w:val="24"/>
          <w:lang w:val="ru-RU" w:eastAsia="ru-RU" w:bidi="ru-RU"/>
        </w:rPr>
        <w:t>Прямая и косвенная речь</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Распознавать прямую и косвенную речь; выявлять синонимию предложений с прямой и косвенной речью.</w:t>
      </w:r>
    </w:p>
    <w:p w:rsidR="00733310" w:rsidRPr="00A96255" w:rsidRDefault="00733310" w:rsidP="00A96255">
      <w:pPr>
        <w:autoSpaceDE/>
        <w:autoSpaceDN/>
        <w:ind w:firstLine="567"/>
        <w:jc w:val="both"/>
        <w:rPr>
          <w:sz w:val="24"/>
          <w:szCs w:val="24"/>
          <w:lang w:val="ru-RU" w:eastAsia="ru-RU" w:bidi="ru-RU"/>
        </w:rPr>
      </w:pPr>
      <w:r w:rsidRPr="00A96255">
        <w:rPr>
          <w:sz w:val="24"/>
          <w:szCs w:val="24"/>
          <w:lang w:val="ru-RU" w:eastAsia="ru-RU" w:bidi="ru-RU"/>
        </w:rPr>
        <w:t>Уметь цитировать и применять разные способы включения цитат в высказывание.</w:t>
      </w:r>
    </w:p>
    <w:p w:rsidR="003A0A41" w:rsidRPr="00A96255" w:rsidRDefault="00733310" w:rsidP="00A96255">
      <w:pPr>
        <w:tabs>
          <w:tab w:val="left" w:pos="567"/>
        </w:tabs>
        <w:autoSpaceDE/>
        <w:autoSpaceDN/>
        <w:jc w:val="both"/>
        <w:rPr>
          <w:rFonts w:eastAsia="Courier New"/>
          <w:b/>
          <w:color w:val="000000"/>
          <w:sz w:val="24"/>
          <w:szCs w:val="24"/>
          <w:lang w:val="ru-RU" w:eastAsia="ru-RU" w:bidi="ru-RU"/>
        </w:rPr>
      </w:pPr>
      <w:r w:rsidRPr="00A96255">
        <w:rPr>
          <w:rFonts w:eastAsia="Courier New"/>
          <w:sz w:val="24"/>
          <w:szCs w:val="24"/>
          <w:lang w:val="ru-RU" w:eastAsia="ru-RU" w:bidi="ru-RU"/>
        </w:rPr>
        <w:t>Применять правила построения предложений с прямой и косвенной речью, при цитировании.</w:t>
      </w:r>
    </w:p>
    <w:p w:rsidR="00913BD5" w:rsidRPr="00A96255" w:rsidRDefault="00913BD5" w:rsidP="00A96255">
      <w:pPr>
        <w:tabs>
          <w:tab w:val="left" w:pos="426"/>
          <w:tab w:val="left" w:pos="567"/>
        </w:tabs>
        <w:jc w:val="both"/>
        <w:rPr>
          <w:b/>
          <w:sz w:val="24"/>
          <w:szCs w:val="24"/>
          <w:lang w:val="ru-RU"/>
        </w:rPr>
      </w:pPr>
    </w:p>
    <w:p w:rsidR="00B0275A" w:rsidRPr="00A96255" w:rsidRDefault="00B0275A" w:rsidP="00A96255">
      <w:pPr>
        <w:tabs>
          <w:tab w:val="left" w:pos="426"/>
          <w:tab w:val="left" w:pos="567"/>
        </w:tabs>
        <w:jc w:val="both"/>
        <w:rPr>
          <w:b/>
          <w:sz w:val="24"/>
          <w:szCs w:val="24"/>
          <w:lang w:val="ru-RU"/>
        </w:rPr>
      </w:pPr>
    </w:p>
    <w:p w:rsidR="00B0275A" w:rsidRDefault="005F495A" w:rsidP="005F495A">
      <w:pPr>
        <w:tabs>
          <w:tab w:val="left" w:pos="426"/>
          <w:tab w:val="left" w:pos="567"/>
        </w:tabs>
        <w:jc w:val="both"/>
        <w:rPr>
          <w:b/>
          <w:sz w:val="24"/>
          <w:szCs w:val="24"/>
          <w:lang w:val="ru-RU"/>
        </w:rPr>
      </w:pPr>
      <w:r w:rsidRPr="005F495A">
        <w:rPr>
          <w:b/>
          <w:sz w:val="24"/>
          <w:szCs w:val="24"/>
          <w:lang w:val="ru-RU"/>
        </w:rPr>
        <w:t>2.1.2. Литература</w:t>
      </w:r>
    </w:p>
    <w:p w:rsidR="00BF2B38" w:rsidRDefault="00BF2B38" w:rsidP="00BF2B38">
      <w:pPr>
        <w:pStyle w:val="11"/>
        <w:spacing w:line="240" w:lineRule="auto"/>
        <w:ind w:firstLine="0"/>
        <w:jc w:val="both"/>
        <w:rPr>
          <w:color w:val="auto"/>
          <w:sz w:val="24"/>
        </w:rPr>
      </w:pPr>
      <w:r>
        <w:rPr>
          <w:color w:val="auto"/>
          <w:sz w:val="24"/>
        </w:rPr>
        <w:t>Р</w:t>
      </w:r>
      <w:r w:rsidRPr="00BF2B38">
        <w:rPr>
          <w:color w:val="auto"/>
          <w:sz w:val="24"/>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BF2B38" w:rsidRPr="007003F4" w:rsidRDefault="00BF2B38" w:rsidP="00BF2B38">
      <w:pPr>
        <w:tabs>
          <w:tab w:val="left" w:pos="3750"/>
        </w:tabs>
        <w:rPr>
          <w:b/>
          <w:lang w:val="ru-RU"/>
        </w:rPr>
      </w:pPr>
      <w:r w:rsidRPr="007003F4">
        <w:rPr>
          <w:b/>
          <w:lang w:val="ru-RU"/>
        </w:rPr>
        <w:t>ПОЯСНИТЕЛЬНАЯ ЗАПИСКА</w:t>
      </w:r>
      <w:r>
        <w:rPr>
          <w:b/>
          <w:lang w:val="ru-RU"/>
        </w:rPr>
        <w:tab/>
      </w:r>
    </w:p>
    <w:p w:rsidR="00BF2B38" w:rsidRPr="00BF2B38" w:rsidRDefault="00BF2B38" w:rsidP="00BF2B38">
      <w:pPr>
        <w:pStyle w:val="11"/>
        <w:ind w:firstLine="0"/>
        <w:jc w:val="both"/>
        <w:rPr>
          <w:color w:val="auto"/>
          <w:sz w:val="24"/>
        </w:rPr>
      </w:pPr>
      <w:r>
        <w:rPr>
          <w:color w:val="auto"/>
          <w:sz w:val="24"/>
        </w:rPr>
        <w:t>Р</w:t>
      </w:r>
      <w:r w:rsidRPr="00BF2B38">
        <w:rPr>
          <w:color w:val="auto"/>
          <w:sz w:val="24"/>
        </w:rPr>
        <w:t>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w:t>
      </w:r>
      <w:r>
        <w:rPr>
          <w:color w:val="auto"/>
          <w:sz w:val="24"/>
        </w:rPr>
        <w:t xml:space="preserve">чения в соответствии с ФГОС ООО, </w:t>
      </w:r>
      <w:r w:rsidRPr="00BF2B38">
        <w:rPr>
          <w:color w:val="auto"/>
          <w:sz w:val="24"/>
        </w:rPr>
        <w:t>основной образовательной программ</w:t>
      </w:r>
      <w:r>
        <w:rPr>
          <w:color w:val="auto"/>
          <w:sz w:val="24"/>
        </w:rPr>
        <w:t xml:space="preserve">ой основного общего образования, </w:t>
      </w:r>
      <w:r w:rsidRPr="00BF2B38">
        <w:rPr>
          <w:color w:val="auto"/>
          <w:sz w:val="24"/>
        </w:rPr>
        <w:t>программ</w:t>
      </w:r>
      <w:r>
        <w:rPr>
          <w:color w:val="auto"/>
          <w:sz w:val="24"/>
        </w:rPr>
        <w:t>ой воспитания.</w:t>
      </w:r>
    </w:p>
    <w:p w:rsidR="00BF2B38" w:rsidRPr="00BF2B38" w:rsidRDefault="00BF2B38" w:rsidP="00BF2B38">
      <w:pPr>
        <w:pStyle w:val="11"/>
        <w:spacing w:line="252" w:lineRule="auto"/>
        <w:ind w:firstLine="0"/>
        <w:jc w:val="both"/>
        <w:rPr>
          <w:color w:val="auto"/>
          <w:sz w:val="24"/>
        </w:rPr>
      </w:pPr>
      <w:r>
        <w:rPr>
          <w:color w:val="auto"/>
          <w:sz w:val="24"/>
        </w:rPr>
        <w:t>Р</w:t>
      </w:r>
      <w:r w:rsidRPr="00BF2B38">
        <w:rPr>
          <w:color w:val="auto"/>
          <w:sz w:val="24"/>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BF2B38" w:rsidRPr="00BF2B38" w:rsidRDefault="00BF2B38" w:rsidP="00BF2B38">
      <w:pPr>
        <w:pStyle w:val="11"/>
        <w:spacing w:line="252" w:lineRule="auto"/>
        <w:ind w:firstLine="0"/>
        <w:jc w:val="both"/>
        <w:rPr>
          <w:color w:val="auto"/>
          <w:sz w:val="24"/>
        </w:rPr>
      </w:pPr>
      <w:r w:rsidRPr="00BF2B38">
        <w:rPr>
          <w:color w:val="auto"/>
          <w:sz w:val="24"/>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F495A" w:rsidRPr="005F495A" w:rsidRDefault="005F495A" w:rsidP="005F495A">
      <w:pPr>
        <w:pStyle w:val="aa"/>
        <w:rPr>
          <w:rFonts w:ascii="Times New Roman" w:hAnsi="Times New Roman" w:cs="Times New Roman"/>
          <w:color w:val="auto"/>
          <w:szCs w:val="24"/>
        </w:rPr>
      </w:pPr>
      <w:r w:rsidRPr="005F495A">
        <w:rPr>
          <w:rFonts w:ascii="Times New Roman" w:hAnsi="Times New Roman" w:cs="Times New Roman"/>
          <w:color w:val="auto"/>
          <w:szCs w:val="24"/>
        </w:rPr>
        <w:t>ОБЩАЯ ХАРАКТЕРИСТИКА УЧЕБНОГО ПРЕДМЕТА «ЛИТЕРАТУРА»</w:t>
      </w:r>
    </w:p>
    <w:p w:rsidR="005F495A" w:rsidRPr="005F495A" w:rsidRDefault="005F495A" w:rsidP="005F495A">
      <w:pPr>
        <w:pStyle w:val="11"/>
        <w:spacing w:line="240" w:lineRule="auto"/>
        <w:ind w:firstLine="567"/>
        <w:jc w:val="both"/>
        <w:rPr>
          <w:color w:val="auto"/>
          <w:sz w:val="24"/>
          <w:szCs w:val="24"/>
        </w:rPr>
      </w:pPr>
      <w:r w:rsidRPr="005F495A">
        <w:rPr>
          <w:color w:val="auto"/>
          <w:sz w:val="24"/>
          <w:szCs w:val="24"/>
        </w:rPr>
        <w:t xml:space="preserve">Учебный предмет «Литература» в наибольшей степени способствует </w:t>
      </w:r>
      <w:r w:rsidRPr="005F495A">
        <w:rPr>
          <w:color w:val="auto"/>
          <w:sz w:val="24"/>
          <w:szCs w:val="24"/>
        </w:rPr>
        <w:lastRenderedPageBreak/>
        <w:t>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F495A" w:rsidRPr="005F495A" w:rsidRDefault="005F495A" w:rsidP="005F495A">
      <w:pPr>
        <w:pStyle w:val="11"/>
        <w:spacing w:line="240" w:lineRule="auto"/>
        <w:ind w:firstLine="567"/>
        <w:jc w:val="both"/>
        <w:rPr>
          <w:color w:val="auto"/>
          <w:sz w:val="24"/>
          <w:szCs w:val="24"/>
        </w:rPr>
      </w:pPr>
      <w:r w:rsidRPr="005F495A">
        <w:rPr>
          <w:color w:val="auto"/>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F495A" w:rsidRPr="005F495A" w:rsidRDefault="005F495A" w:rsidP="005F495A">
      <w:pPr>
        <w:pStyle w:val="11"/>
        <w:spacing w:line="240" w:lineRule="auto"/>
        <w:ind w:firstLine="567"/>
        <w:jc w:val="both"/>
        <w:rPr>
          <w:color w:val="auto"/>
          <w:sz w:val="24"/>
          <w:szCs w:val="24"/>
        </w:rPr>
      </w:pPr>
      <w:r w:rsidRPr="005F495A">
        <w:rPr>
          <w:color w:val="auto"/>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F495A" w:rsidRPr="005F495A" w:rsidRDefault="005F495A" w:rsidP="005F495A">
      <w:pPr>
        <w:pStyle w:val="11"/>
        <w:spacing w:line="252" w:lineRule="auto"/>
        <w:ind w:firstLine="567"/>
        <w:jc w:val="both"/>
        <w:rPr>
          <w:color w:val="auto"/>
          <w:sz w:val="24"/>
          <w:szCs w:val="24"/>
        </w:rPr>
      </w:pPr>
      <w:r w:rsidRPr="005F495A">
        <w:rPr>
          <w:color w:val="auto"/>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5F495A" w:rsidRPr="005F495A" w:rsidRDefault="005F495A" w:rsidP="005F495A">
      <w:pPr>
        <w:pStyle w:val="11"/>
        <w:spacing w:line="252" w:lineRule="auto"/>
        <w:ind w:firstLine="567"/>
        <w:jc w:val="both"/>
        <w:rPr>
          <w:color w:val="auto"/>
          <w:sz w:val="24"/>
          <w:szCs w:val="24"/>
        </w:rPr>
      </w:pPr>
      <w:r w:rsidRPr="005F495A">
        <w:rPr>
          <w:color w:val="auto"/>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bookmarkStart w:id="105" w:name="bookmark220"/>
    </w:p>
    <w:p w:rsidR="005F495A" w:rsidRPr="005F495A" w:rsidRDefault="005F495A" w:rsidP="005F495A">
      <w:pPr>
        <w:pStyle w:val="aa"/>
        <w:rPr>
          <w:rFonts w:ascii="Times New Roman" w:hAnsi="Times New Roman" w:cs="Times New Roman"/>
          <w:color w:val="auto"/>
          <w:szCs w:val="24"/>
        </w:rPr>
      </w:pPr>
      <w:r w:rsidRPr="005F495A">
        <w:rPr>
          <w:rFonts w:ascii="Times New Roman" w:hAnsi="Times New Roman" w:cs="Times New Roman"/>
          <w:color w:val="auto"/>
          <w:szCs w:val="24"/>
        </w:rPr>
        <w:t>ЦЕЛИ ИЗУЧЕНИЯ ПРЕДМЕТА «ЛИТЕРАТУРА»</w:t>
      </w:r>
      <w:bookmarkEnd w:id="105"/>
    </w:p>
    <w:p w:rsidR="005F495A" w:rsidRPr="005F495A" w:rsidRDefault="005F495A" w:rsidP="005F495A">
      <w:pPr>
        <w:pStyle w:val="11"/>
        <w:spacing w:line="240" w:lineRule="auto"/>
        <w:ind w:firstLine="567"/>
        <w:jc w:val="both"/>
        <w:rPr>
          <w:color w:val="auto"/>
          <w:sz w:val="24"/>
          <w:szCs w:val="24"/>
        </w:rPr>
      </w:pPr>
      <w:r w:rsidRPr="005F495A">
        <w:rPr>
          <w:color w:val="auto"/>
          <w:sz w:val="24"/>
          <w:szCs w:val="24"/>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5F495A" w:rsidRPr="005F495A" w:rsidRDefault="005F495A" w:rsidP="005F495A">
      <w:pPr>
        <w:pStyle w:val="11"/>
        <w:spacing w:line="240" w:lineRule="auto"/>
        <w:ind w:firstLine="567"/>
        <w:jc w:val="both"/>
        <w:rPr>
          <w:color w:val="auto"/>
          <w:sz w:val="24"/>
          <w:szCs w:val="24"/>
        </w:rPr>
      </w:pPr>
      <w:r w:rsidRPr="005F495A">
        <w:rPr>
          <w:color w:val="auto"/>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F495A" w:rsidRPr="005F495A" w:rsidRDefault="005F495A" w:rsidP="005F495A">
      <w:pPr>
        <w:pStyle w:val="11"/>
        <w:spacing w:line="259" w:lineRule="auto"/>
        <w:ind w:firstLine="567"/>
        <w:jc w:val="both"/>
        <w:rPr>
          <w:color w:val="auto"/>
          <w:sz w:val="24"/>
          <w:szCs w:val="24"/>
        </w:rPr>
      </w:pPr>
      <w:r w:rsidRPr="005F495A">
        <w:rPr>
          <w:color w:val="auto"/>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w:t>
      </w:r>
      <w:r w:rsidRPr="005F495A">
        <w:rPr>
          <w:color w:val="auto"/>
          <w:sz w:val="24"/>
          <w:szCs w:val="24"/>
        </w:rPr>
        <w:lastRenderedPageBreak/>
        <w:t>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5F495A" w:rsidRPr="005F495A" w:rsidRDefault="005F495A" w:rsidP="005F495A">
      <w:pPr>
        <w:tabs>
          <w:tab w:val="left" w:pos="426"/>
          <w:tab w:val="left" w:pos="567"/>
        </w:tabs>
        <w:jc w:val="both"/>
        <w:rPr>
          <w:sz w:val="24"/>
          <w:szCs w:val="24"/>
          <w:lang w:val="ru-RU" w:bidi="ru-RU"/>
        </w:rPr>
      </w:pPr>
      <w:r w:rsidRPr="005F495A">
        <w:rPr>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w:t>
      </w:r>
      <w:r w:rsidRPr="005F495A">
        <w:rPr>
          <w:sz w:val="20"/>
          <w:szCs w:val="20"/>
          <w:lang w:val="ru-RU" w:eastAsia="ru-RU" w:bidi="ru-RU"/>
        </w:rPr>
        <w:t xml:space="preserve"> </w:t>
      </w:r>
      <w:r w:rsidRPr="005F495A">
        <w:rPr>
          <w:sz w:val="24"/>
          <w:szCs w:val="24"/>
          <w:lang w:val="ru-RU" w:bidi="ru-RU"/>
        </w:rPr>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F495A" w:rsidRPr="005F495A" w:rsidRDefault="005F495A" w:rsidP="005F495A">
      <w:pPr>
        <w:tabs>
          <w:tab w:val="left" w:pos="426"/>
          <w:tab w:val="left" w:pos="567"/>
        </w:tabs>
        <w:jc w:val="both"/>
        <w:rPr>
          <w:sz w:val="24"/>
          <w:szCs w:val="24"/>
          <w:lang w:val="ru-RU" w:bidi="ru-RU"/>
        </w:rPr>
      </w:pPr>
      <w:r w:rsidRPr="005F495A">
        <w:rPr>
          <w:sz w:val="24"/>
          <w:szCs w:val="24"/>
          <w:lang w:val="ru-RU" w:bidi="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BF2B38" w:rsidRPr="00BF2B38" w:rsidRDefault="00BF2B38" w:rsidP="00BF2B38">
      <w:pPr>
        <w:pStyle w:val="aa"/>
        <w:rPr>
          <w:rFonts w:ascii="Times New Roman" w:hAnsi="Times New Roman" w:cs="Times New Roman"/>
          <w:color w:val="auto"/>
          <w:sz w:val="22"/>
        </w:rPr>
      </w:pPr>
      <w:r w:rsidRPr="00BF2B38">
        <w:rPr>
          <w:rFonts w:ascii="Times New Roman" w:hAnsi="Times New Roman" w:cs="Times New Roman"/>
          <w:color w:val="auto"/>
          <w:sz w:val="22"/>
        </w:rPr>
        <w:t>МЕСТО УЧЕБНОГО ПРЕДМЕТА «ЛИТЕРАТУРА»</w:t>
      </w:r>
    </w:p>
    <w:p w:rsidR="00BF2B38" w:rsidRPr="00BF2B38" w:rsidRDefault="00BF2B38" w:rsidP="00BF2B38">
      <w:pPr>
        <w:pStyle w:val="aa"/>
        <w:rPr>
          <w:rFonts w:ascii="Times New Roman" w:hAnsi="Times New Roman" w:cs="Times New Roman"/>
          <w:color w:val="auto"/>
          <w:sz w:val="22"/>
        </w:rPr>
      </w:pPr>
      <w:r w:rsidRPr="00BF2B38">
        <w:rPr>
          <w:rFonts w:ascii="Times New Roman" w:hAnsi="Times New Roman" w:cs="Times New Roman"/>
          <w:color w:val="auto"/>
          <w:sz w:val="22"/>
        </w:rPr>
        <w:t>В УЧЕБНОМ ПЛАНЕ</w:t>
      </w:r>
    </w:p>
    <w:p w:rsidR="00BF2B38" w:rsidRPr="00BF2B38" w:rsidRDefault="00BF2B38" w:rsidP="00BF2B38">
      <w:pPr>
        <w:pStyle w:val="11"/>
        <w:spacing w:line="240" w:lineRule="auto"/>
        <w:ind w:firstLine="0"/>
        <w:jc w:val="both"/>
        <w:rPr>
          <w:color w:val="auto"/>
          <w:sz w:val="24"/>
        </w:rPr>
      </w:pPr>
      <w:r w:rsidRPr="00BF2B38">
        <w:rPr>
          <w:color w:val="auto"/>
          <w:sz w:val="24"/>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855CFC" w:rsidRDefault="00BF2B38" w:rsidP="00855CFC">
      <w:pPr>
        <w:pStyle w:val="11"/>
        <w:spacing w:after="60" w:line="240" w:lineRule="auto"/>
        <w:ind w:firstLine="0"/>
        <w:jc w:val="both"/>
        <w:rPr>
          <w:color w:val="auto"/>
          <w:sz w:val="24"/>
        </w:rPr>
      </w:pPr>
      <w:r w:rsidRPr="00BF2B38">
        <w:rPr>
          <w:color w:val="auto"/>
          <w:sz w:val="24"/>
        </w:rPr>
        <w:t xml:space="preserve">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w:t>
      </w:r>
      <w:r>
        <w:rPr>
          <w:color w:val="auto"/>
          <w:sz w:val="24"/>
        </w:rPr>
        <w:t xml:space="preserve">всеми вариантами учебных планов. </w:t>
      </w:r>
    </w:p>
    <w:p w:rsidR="00855CFC" w:rsidRDefault="00855CFC" w:rsidP="00855CFC">
      <w:pPr>
        <w:pStyle w:val="11"/>
        <w:spacing w:after="60" w:line="240" w:lineRule="auto"/>
        <w:ind w:firstLine="0"/>
        <w:jc w:val="both"/>
        <w:rPr>
          <w:color w:val="auto"/>
          <w:sz w:val="24"/>
        </w:rPr>
      </w:pPr>
    </w:p>
    <w:p w:rsidR="005F495A" w:rsidRDefault="005F495A" w:rsidP="00855CFC">
      <w:pPr>
        <w:pStyle w:val="11"/>
        <w:spacing w:after="60" w:line="240" w:lineRule="auto"/>
        <w:ind w:firstLine="0"/>
        <w:jc w:val="both"/>
        <w:rPr>
          <w:b/>
          <w:szCs w:val="24"/>
        </w:rPr>
      </w:pPr>
      <w:r w:rsidRPr="005F495A">
        <w:rPr>
          <w:b/>
          <w:szCs w:val="24"/>
        </w:rPr>
        <w:t>СОДЕРЖАНИЕ УЧЕБНОГО ПРЕДМЕТА «ЛИТЕРАТУРА»</w:t>
      </w:r>
    </w:p>
    <w:p w:rsidR="005F495A" w:rsidRPr="005F495A" w:rsidRDefault="005F495A" w:rsidP="005F495A">
      <w:pPr>
        <w:autoSpaceDE/>
        <w:autoSpaceDN/>
        <w:rPr>
          <w:rFonts w:eastAsia="Courier New"/>
          <w:b/>
          <w:sz w:val="24"/>
          <w:szCs w:val="24"/>
          <w:lang w:val="ru-RU" w:eastAsia="ru-RU" w:bidi="ru-RU"/>
        </w:rPr>
      </w:pPr>
      <w:bookmarkStart w:id="106" w:name="bookmark227"/>
      <w:r w:rsidRPr="005F495A">
        <w:rPr>
          <w:rFonts w:eastAsia="Courier New"/>
          <w:b/>
          <w:sz w:val="24"/>
          <w:szCs w:val="24"/>
          <w:lang w:val="ru-RU" w:eastAsia="ru-RU" w:bidi="ru-RU"/>
        </w:rPr>
        <w:t>5 КЛАСС</w:t>
      </w:r>
      <w:bookmarkEnd w:id="106"/>
    </w:p>
    <w:p w:rsidR="005F495A" w:rsidRPr="005F495A" w:rsidRDefault="005F495A" w:rsidP="005F495A">
      <w:pPr>
        <w:autoSpaceDE/>
        <w:autoSpaceDN/>
        <w:rPr>
          <w:rFonts w:eastAsia="Courier New"/>
          <w:b/>
          <w:sz w:val="24"/>
          <w:szCs w:val="24"/>
          <w:lang w:val="ru-RU" w:eastAsia="ru-RU" w:bidi="ru-RU"/>
        </w:rPr>
      </w:pPr>
      <w:bookmarkStart w:id="107" w:name="bookmark229"/>
      <w:r w:rsidRPr="005F495A">
        <w:rPr>
          <w:rFonts w:eastAsia="Courier New"/>
          <w:b/>
          <w:sz w:val="24"/>
          <w:szCs w:val="24"/>
          <w:lang w:val="ru-RU" w:eastAsia="ru-RU" w:bidi="ru-RU"/>
        </w:rPr>
        <w:t>Мифология</w:t>
      </w:r>
      <w:bookmarkEnd w:id="107"/>
    </w:p>
    <w:p w:rsidR="005F495A" w:rsidRPr="005F495A" w:rsidRDefault="005F495A" w:rsidP="005F495A">
      <w:pPr>
        <w:autoSpaceDE/>
        <w:autoSpaceDN/>
        <w:ind w:firstLine="284"/>
        <w:jc w:val="both"/>
        <w:rPr>
          <w:sz w:val="24"/>
          <w:szCs w:val="24"/>
          <w:lang w:val="ru-RU" w:eastAsia="ru-RU" w:bidi="ru-RU"/>
        </w:rPr>
      </w:pPr>
      <w:r w:rsidRPr="005F495A">
        <w:rPr>
          <w:sz w:val="24"/>
          <w:szCs w:val="24"/>
          <w:lang w:val="ru-RU" w:eastAsia="ru-RU" w:bidi="ru-RU"/>
        </w:rPr>
        <w:t>Мифы народов России и мира.</w:t>
      </w:r>
    </w:p>
    <w:p w:rsidR="005F495A" w:rsidRPr="005F495A" w:rsidRDefault="005F495A" w:rsidP="005F495A">
      <w:pPr>
        <w:autoSpaceDE/>
        <w:autoSpaceDN/>
        <w:rPr>
          <w:rFonts w:eastAsia="Courier New"/>
          <w:b/>
          <w:sz w:val="24"/>
          <w:szCs w:val="24"/>
          <w:lang w:val="ru-RU" w:eastAsia="ru-RU" w:bidi="ru-RU"/>
        </w:rPr>
      </w:pPr>
      <w:bookmarkStart w:id="108" w:name="bookmark231"/>
      <w:r w:rsidRPr="005F495A">
        <w:rPr>
          <w:rFonts w:eastAsia="Courier New"/>
          <w:b/>
          <w:sz w:val="24"/>
          <w:szCs w:val="24"/>
          <w:lang w:val="ru-RU" w:eastAsia="ru-RU" w:bidi="ru-RU"/>
        </w:rPr>
        <w:t>Фольклор</w:t>
      </w:r>
      <w:bookmarkEnd w:id="108"/>
    </w:p>
    <w:p w:rsidR="005F495A" w:rsidRPr="005F495A" w:rsidRDefault="005F495A" w:rsidP="005F495A">
      <w:pPr>
        <w:autoSpaceDE/>
        <w:autoSpaceDN/>
        <w:ind w:firstLine="284"/>
        <w:jc w:val="both"/>
        <w:rPr>
          <w:sz w:val="24"/>
          <w:szCs w:val="24"/>
          <w:lang w:val="ru-RU" w:eastAsia="ru-RU" w:bidi="ru-RU"/>
        </w:rPr>
      </w:pPr>
      <w:r w:rsidRPr="005F495A">
        <w:rPr>
          <w:sz w:val="24"/>
          <w:szCs w:val="24"/>
          <w:lang w:val="ru-RU" w:eastAsia="ru-RU" w:bidi="ru-RU"/>
        </w:rPr>
        <w:t>Малые жанры: пословицы, поговорки, загадки. Сказки народов России и народов мира (не менее трёх).</w:t>
      </w:r>
    </w:p>
    <w:p w:rsidR="005F495A" w:rsidRPr="005F495A" w:rsidRDefault="005F495A" w:rsidP="005F495A">
      <w:pPr>
        <w:autoSpaceDE/>
        <w:autoSpaceDN/>
        <w:rPr>
          <w:rFonts w:eastAsia="Courier New"/>
          <w:b/>
          <w:sz w:val="24"/>
          <w:szCs w:val="24"/>
          <w:lang w:val="ru-RU" w:eastAsia="ru-RU" w:bidi="ru-RU"/>
        </w:rPr>
      </w:pPr>
      <w:bookmarkStart w:id="109" w:name="bookmark233"/>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09"/>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И. А. Крылов. </w:t>
      </w:r>
      <w:r w:rsidRPr="005F495A">
        <w:rPr>
          <w:sz w:val="24"/>
          <w:szCs w:val="24"/>
          <w:lang w:val="ru-RU" w:eastAsia="ru-RU" w:bidi="ru-RU"/>
        </w:rPr>
        <w:t>Басни (три по выбору). Например, «Волк на псарне», «Листы и Корни», «Свинья под Дубом», «Квартет», «Осёл и Соловей», «Ворона и Лисица».</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А. С. Пушкин</w:t>
      </w:r>
      <w:r w:rsidRPr="005F495A">
        <w:rPr>
          <w:sz w:val="24"/>
          <w:szCs w:val="24"/>
          <w:lang w:val="ru-RU" w:eastAsia="ru-RU" w:bidi="ru-RU"/>
        </w:rPr>
        <w:t>. Стихотворения (не менее трёх). «Зимнее утро», «Зимний вечер», «Няне» и др. «Сказка о мёртвой царевне и о семи богатырях».</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М. Ю. Лермонтов</w:t>
      </w:r>
      <w:r w:rsidRPr="005F495A">
        <w:rPr>
          <w:i/>
          <w:iCs/>
          <w:sz w:val="24"/>
          <w:szCs w:val="24"/>
          <w:lang w:val="ru-RU" w:eastAsia="ru-RU" w:bidi="ru-RU"/>
        </w:rPr>
        <w:t>.</w:t>
      </w:r>
      <w:r w:rsidRPr="005F495A">
        <w:rPr>
          <w:sz w:val="24"/>
          <w:szCs w:val="24"/>
          <w:lang w:val="ru-RU" w:eastAsia="ru-RU" w:bidi="ru-RU"/>
        </w:rPr>
        <w:t xml:space="preserve"> Стихотворение «Бородино».</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Н. В. Гоголь. </w:t>
      </w:r>
      <w:r w:rsidRPr="005F495A">
        <w:rPr>
          <w:sz w:val="24"/>
          <w:szCs w:val="24"/>
          <w:lang w:val="ru-RU" w:eastAsia="ru-RU" w:bidi="ru-RU"/>
        </w:rPr>
        <w:t xml:space="preserve">Повесть «Ночь перед Рождеством» из сборника «Вечера на хуторе близ </w:t>
      </w:r>
      <w:r w:rsidRPr="005F495A">
        <w:rPr>
          <w:sz w:val="24"/>
          <w:szCs w:val="24"/>
          <w:lang w:val="ru-RU" w:eastAsia="ru-RU" w:bidi="ru-RU"/>
        </w:rPr>
        <w:lastRenderedPageBreak/>
        <w:t>Диканьки».</w:t>
      </w:r>
    </w:p>
    <w:p w:rsidR="005F495A" w:rsidRPr="005F495A" w:rsidRDefault="005F495A" w:rsidP="005F495A">
      <w:pPr>
        <w:autoSpaceDE/>
        <w:autoSpaceDN/>
        <w:rPr>
          <w:rFonts w:eastAsia="Courier New"/>
          <w:b/>
          <w:sz w:val="24"/>
          <w:szCs w:val="24"/>
          <w:lang w:val="ru-RU" w:eastAsia="ru-RU" w:bidi="ru-RU"/>
        </w:rPr>
      </w:pPr>
      <w:bookmarkStart w:id="110" w:name="bookmark235"/>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10"/>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И. С. Тургенев. </w:t>
      </w:r>
      <w:r w:rsidRPr="005F495A">
        <w:rPr>
          <w:sz w:val="24"/>
          <w:szCs w:val="24"/>
          <w:lang w:val="ru-RU" w:eastAsia="ru-RU" w:bidi="ru-RU"/>
        </w:rPr>
        <w:t>Рассказ «Муму».</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Н. А. Некрасов. </w:t>
      </w:r>
      <w:r w:rsidRPr="005F495A">
        <w:rPr>
          <w:sz w:val="24"/>
          <w:szCs w:val="24"/>
          <w:lang w:val="ru-RU" w:eastAsia="ru-RU" w:bidi="ru-RU"/>
        </w:rPr>
        <w:t>Стихотворения (не менее двух). «Крестьянские дети». «Школьник». Поэма «Мороз, Красный нос» (фрагмент).</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Л. Н. Толстой. </w:t>
      </w:r>
      <w:r w:rsidRPr="005F495A">
        <w:rPr>
          <w:sz w:val="24"/>
          <w:szCs w:val="24"/>
          <w:lang w:val="ru-RU" w:eastAsia="ru-RU" w:bidi="ru-RU"/>
        </w:rPr>
        <w:t>Рассказ «Кавказский пленник».</w:t>
      </w:r>
    </w:p>
    <w:p w:rsidR="005F495A" w:rsidRPr="005F495A" w:rsidRDefault="005F495A" w:rsidP="005F495A">
      <w:pPr>
        <w:autoSpaceDE/>
        <w:autoSpaceDN/>
        <w:rPr>
          <w:rFonts w:eastAsia="Courier New"/>
          <w:b/>
          <w:sz w:val="24"/>
          <w:szCs w:val="24"/>
          <w:lang w:val="ru-RU" w:eastAsia="ru-RU" w:bidi="ru-RU"/>
        </w:rPr>
      </w:pPr>
      <w:bookmarkStart w:id="111" w:name="bookmark237"/>
      <w:r w:rsidRPr="005F495A">
        <w:rPr>
          <w:rFonts w:eastAsia="Courier New"/>
          <w:b/>
          <w:sz w:val="24"/>
          <w:szCs w:val="24"/>
          <w:lang w:val="ru-RU" w:eastAsia="ru-RU" w:bidi="ru-RU"/>
        </w:rPr>
        <w:t xml:space="preserve">Литература </w:t>
      </w:r>
      <w:r w:rsidRPr="005F495A">
        <w:rPr>
          <w:rFonts w:eastAsia="Courier New"/>
          <w:b/>
          <w:sz w:val="24"/>
          <w:szCs w:val="24"/>
          <w:lang w:bidi="en-US"/>
        </w:rPr>
        <w:t>XIX</w:t>
      </w:r>
      <w:r w:rsidRPr="005F495A">
        <w:rPr>
          <w:rFonts w:eastAsia="Courier New"/>
          <w:b/>
          <w:sz w:val="24"/>
          <w:szCs w:val="24"/>
          <w:lang w:val="ru-RU" w:eastAsia="ru-RU" w:bidi="ru-RU"/>
        </w:rPr>
        <w:t>—ХХ веков</w:t>
      </w:r>
      <w:bookmarkEnd w:id="111"/>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Стихотворения отечественных поэтов XIX—ХХ веков о родной природе и о связи человека с Родиной </w:t>
      </w:r>
      <w:r w:rsidRPr="005F495A">
        <w:rPr>
          <w:sz w:val="24"/>
          <w:szCs w:val="24"/>
          <w:lang w:val="ru-RU" w:eastAsia="ru-RU" w:bidi="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Юмористические рассказы отечественных писателей </w:t>
      </w:r>
      <w:r w:rsidRPr="005F495A">
        <w:rPr>
          <w:b/>
          <w:bCs/>
          <w:sz w:val="24"/>
          <w:szCs w:val="24"/>
          <w:lang w:bidi="en-US"/>
        </w:rPr>
        <w:t>XIX</w:t>
      </w:r>
      <w:r w:rsidRPr="005F495A">
        <w:rPr>
          <w:b/>
          <w:bCs/>
          <w:sz w:val="24"/>
          <w:szCs w:val="24"/>
          <w:lang w:val="ru-RU" w:bidi="en-US"/>
        </w:rPr>
        <w:t xml:space="preserve">—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веков</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А. П. Чехов </w:t>
      </w:r>
      <w:r w:rsidRPr="005F495A">
        <w:rPr>
          <w:sz w:val="24"/>
          <w:szCs w:val="24"/>
          <w:lang w:val="ru-RU" w:eastAsia="ru-RU" w:bidi="ru-RU"/>
        </w:rPr>
        <w:t>(два рассказа по выбору). Например, «Лошадиная фамилия», «Мальчики», «Хирургия»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М. М. Зощенко </w:t>
      </w:r>
      <w:r w:rsidRPr="005F495A">
        <w:rPr>
          <w:sz w:val="24"/>
          <w:szCs w:val="24"/>
          <w:lang w:val="ru-RU" w:eastAsia="ru-RU" w:bidi="ru-RU"/>
        </w:rPr>
        <w:t>(два рассказа по выбору). Например, «Галоша», «Лёля и Минька», «Ёлка», «Золотые слова», «Встреча»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Произведения отечественной литературы о природе и животных </w:t>
      </w:r>
      <w:r w:rsidRPr="005F495A">
        <w:rPr>
          <w:sz w:val="24"/>
          <w:szCs w:val="24"/>
          <w:lang w:val="ru-RU" w:eastAsia="ru-RU" w:bidi="ru-RU"/>
        </w:rPr>
        <w:t>(не менее двух). Например, А. И. Куприна, М. М. Пришвина, К. Г. Паустовского.</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А. П. Платонов. </w:t>
      </w:r>
      <w:r w:rsidRPr="005F495A">
        <w:rPr>
          <w:sz w:val="24"/>
          <w:szCs w:val="24"/>
          <w:lang w:val="ru-RU" w:eastAsia="ru-RU" w:bidi="ru-RU"/>
        </w:rPr>
        <w:t>Рассказы (один по выбору). Например, «Корова», «Никита» и др.</w:t>
      </w:r>
    </w:p>
    <w:p w:rsidR="005F495A" w:rsidRPr="005F495A" w:rsidRDefault="005F495A" w:rsidP="005F495A">
      <w:pPr>
        <w:tabs>
          <w:tab w:val="left" w:pos="734"/>
        </w:tabs>
        <w:autoSpaceDE/>
        <w:autoSpaceDN/>
        <w:ind w:firstLine="284"/>
        <w:jc w:val="both"/>
        <w:rPr>
          <w:sz w:val="24"/>
          <w:szCs w:val="24"/>
          <w:lang w:val="ru-RU" w:eastAsia="ru-RU" w:bidi="ru-RU"/>
        </w:rPr>
      </w:pPr>
      <w:r w:rsidRPr="005F495A">
        <w:rPr>
          <w:b/>
          <w:bCs/>
          <w:sz w:val="24"/>
          <w:szCs w:val="24"/>
          <w:lang w:val="ru-RU" w:eastAsia="ru-RU" w:bidi="ru-RU"/>
        </w:rPr>
        <w:t xml:space="preserve">А. П. Астафьев. </w:t>
      </w:r>
      <w:r w:rsidRPr="005F495A">
        <w:rPr>
          <w:sz w:val="24"/>
          <w:szCs w:val="24"/>
          <w:lang w:val="ru-RU" w:eastAsia="ru-RU" w:bidi="ru-RU"/>
        </w:rPr>
        <w:t>Рассказ «Васюткино озеро».</w:t>
      </w:r>
    </w:p>
    <w:p w:rsidR="005F495A" w:rsidRPr="005F495A" w:rsidRDefault="005F495A" w:rsidP="005F495A">
      <w:pPr>
        <w:autoSpaceDE/>
        <w:autoSpaceDN/>
        <w:rPr>
          <w:rFonts w:eastAsia="Courier New"/>
          <w:b/>
          <w:sz w:val="24"/>
          <w:szCs w:val="24"/>
          <w:lang w:val="ru-RU" w:eastAsia="ru-RU" w:bidi="ru-RU"/>
        </w:rPr>
      </w:pPr>
      <w:bookmarkStart w:id="112" w:name="bookmark239"/>
      <w:r w:rsidRPr="005F495A">
        <w:rPr>
          <w:rFonts w:eastAsia="Courier New"/>
          <w:b/>
          <w:sz w:val="24"/>
          <w:szCs w:val="24"/>
          <w:lang w:val="ru-RU" w:eastAsia="ru-RU" w:bidi="ru-RU"/>
        </w:rPr>
        <w:t xml:space="preserve">Литература </w:t>
      </w:r>
      <w:r w:rsidRPr="005F495A">
        <w:rPr>
          <w:rFonts w:eastAsia="Courier New"/>
          <w:b/>
          <w:sz w:val="24"/>
          <w:szCs w:val="24"/>
          <w:lang w:bidi="en-US"/>
        </w:rPr>
        <w:t>XX</w:t>
      </w:r>
      <w:r w:rsidRPr="005F495A">
        <w:rPr>
          <w:rFonts w:eastAsia="Courier New"/>
          <w:b/>
          <w:sz w:val="24"/>
          <w:szCs w:val="24"/>
          <w:lang w:val="ru-RU" w:bidi="en-US"/>
        </w:rPr>
        <w:t>—</w:t>
      </w:r>
      <w:r w:rsidRPr="005F495A">
        <w:rPr>
          <w:rFonts w:eastAsia="Courier New"/>
          <w:b/>
          <w:sz w:val="24"/>
          <w:szCs w:val="24"/>
          <w:lang w:bidi="en-US"/>
        </w:rPr>
        <w:t>XXI</w:t>
      </w:r>
      <w:r w:rsidRPr="005F495A">
        <w:rPr>
          <w:rFonts w:eastAsia="Courier New"/>
          <w:b/>
          <w:sz w:val="24"/>
          <w:szCs w:val="24"/>
          <w:lang w:val="ru-RU" w:bidi="en-US"/>
        </w:rPr>
        <w:t xml:space="preserve"> </w:t>
      </w:r>
      <w:r w:rsidRPr="005F495A">
        <w:rPr>
          <w:rFonts w:eastAsia="Courier New"/>
          <w:b/>
          <w:sz w:val="24"/>
          <w:szCs w:val="24"/>
          <w:lang w:val="ru-RU" w:eastAsia="ru-RU" w:bidi="ru-RU"/>
        </w:rPr>
        <w:t>веков</w:t>
      </w:r>
      <w:bookmarkEnd w:id="112"/>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Произведения отечественной прозы на тему «Человек на войне» </w:t>
      </w:r>
      <w:r w:rsidRPr="005F495A">
        <w:rPr>
          <w:sz w:val="24"/>
          <w:szCs w:val="24"/>
          <w:lang w:val="ru-RU" w:eastAsia="ru-RU" w:bidi="ru-RU"/>
        </w:rPr>
        <w:t>(не менее двух). Например, Л. А. Кассиль. «Дорогие мои мальчишки»; Ю. Я. Яковлев. «Девочки с Васильевского острова»; В. П. Катаев. «Сын полка»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Произведения отечественных писателей </w:t>
      </w:r>
      <w:r w:rsidRPr="005F495A">
        <w:rPr>
          <w:b/>
          <w:bCs/>
          <w:sz w:val="24"/>
          <w:szCs w:val="24"/>
          <w:lang w:bidi="en-US"/>
        </w:rPr>
        <w:t>XIX</w:t>
      </w:r>
      <w:r w:rsidRPr="005F495A">
        <w:rPr>
          <w:b/>
          <w:bCs/>
          <w:sz w:val="24"/>
          <w:szCs w:val="24"/>
          <w:lang w:val="ru-RU" w:bidi="en-US"/>
        </w:rPr>
        <w:t>—</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веков на тему детства </w:t>
      </w:r>
      <w:r w:rsidRPr="005F495A">
        <w:rPr>
          <w:sz w:val="24"/>
          <w:szCs w:val="24"/>
          <w:lang w:val="ru-RU" w:eastAsia="ru-RU" w:bidi="ru-RU"/>
        </w:rPr>
        <w:t>(не менее двух).</w:t>
      </w:r>
    </w:p>
    <w:p w:rsidR="005F495A" w:rsidRPr="005F495A" w:rsidRDefault="005F495A" w:rsidP="005F495A">
      <w:pPr>
        <w:autoSpaceDE/>
        <w:autoSpaceDN/>
        <w:ind w:firstLine="284"/>
        <w:jc w:val="both"/>
        <w:rPr>
          <w:sz w:val="24"/>
          <w:szCs w:val="24"/>
          <w:lang w:val="ru-RU" w:eastAsia="ru-RU" w:bidi="ru-RU"/>
        </w:rPr>
      </w:pPr>
      <w:r w:rsidRPr="005F495A">
        <w:rPr>
          <w:sz w:val="24"/>
          <w:szCs w:val="24"/>
          <w:lang w:val="ru-RU" w:eastAsia="ru-RU" w:bidi="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Произведения приключенческого жанра отечественных писателей </w:t>
      </w:r>
      <w:r w:rsidRPr="005F495A">
        <w:rPr>
          <w:sz w:val="24"/>
          <w:szCs w:val="24"/>
          <w:lang w:val="ru-RU" w:eastAsia="ru-RU" w:bidi="ru-RU"/>
        </w:rPr>
        <w:t>(одно по выбору). Например, К. Булычёв. «Девочка, с которой ничего не случится», «Миллион приключений» и др. (главы по выбору).</w:t>
      </w:r>
    </w:p>
    <w:p w:rsidR="005F495A" w:rsidRPr="005F495A" w:rsidRDefault="005F495A" w:rsidP="005F495A">
      <w:pPr>
        <w:autoSpaceDE/>
        <w:autoSpaceDN/>
        <w:rPr>
          <w:rFonts w:eastAsia="Courier New"/>
          <w:b/>
          <w:sz w:val="24"/>
          <w:szCs w:val="24"/>
          <w:lang w:val="ru-RU" w:eastAsia="ru-RU" w:bidi="ru-RU"/>
        </w:rPr>
      </w:pPr>
      <w:bookmarkStart w:id="113" w:name="bookmark241"/>
      <w:r w:rsidRPr="005F495A">
        <w:rPr>
          <w:rFonts w:eastAsia="Courier New"/>
          <w:b/>
          <w:sz w:val="24"/>
          <w:szCs w:val="24"/>
          <w:lang w:val="ru-RU" w:eastAsia="ru-RU" w:bidi="ru-RU"/>
        </w:rPr>
        <w:t>Литература народов Российской Федерации</w:t>
      </w:r>
      <w:bookmarkEnd w:id="113"/>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Стихотворения </w:t>
      </w:r>
      <w:r w:rsidRPr="005F495A">
        <w:rPr>
          <w:sz w:val="24"/>
          <w:szCs w:val="24"/>
          <w:lang w:val="ru-RU" w:eastAsia="ru-RU" w:bidi="ru-RU"/>
        </w:rPr>
        <w:t xml:space="preserve">(одно по выбору). Например, Р. Г. Гамзатов. «Песня соловья»; М. Карим. </w:t>
      </w:r>
      <w:r w:rsidRPr="005F495A">
        <w:rPr>
          <w:i/>
          <w:iCs/>
          <w:sz w:val="24"/>
          <w:szCs w:val="24"/>
          <w:lang w:val="ru-RU" w:eastAsia="ru-RU" w:bidi="ru-RU"/>
        </w:rPr>
        <w:t>«</w:t>
      </w:r>
      <w:r w:rsidRPr="005F495A">
        <w:rPr>
          <w:sz w:val="24"/>
          <w:szCs w:val="24"/>
          <w:lang w:val="ru-RU" w:eastAsia="ru-RU" w:bidi="ru-RU"/>
        </w:rPr>
        <w:t>Эту песню мать мне пела».</w:t>
      </w:r>
    </w:p>
    <w:p w:rsidR="005F495A" w:rsidRPr="005F495A" w:rsidRDefault="005F495A" w:rsidP="005F495A">
      <w:pPr>
        <w:autoSpaceDE/>
        <w:autoSpaceDN/>
        <w:rPr>
          <w:rFonts w:eastAsia="Courier New"/>
          <w:b/>
          <w:sz w:val="24"/>
          <w:szCs w:val="24"/>
          <w:lang w:val="ru-RU" w:eastAsia="ru-RU" w:bidi="ru-RU"/>
        </w:rPr>
      </w:pPr>
      <w:bookmarkStart w:id="114" w:name="bookmark243"/>
      <w:r w:rsidRPr="005F495A">
        <w:rPr>
          <w:rFonts w:eastAsia="Courier New"/>
          <w:b/>
          <w:sz w:val="24"/>
          <w:szCs w:val="24"/>
          <w:lang w:val="ru-RU" w:eastAsia="ru-RU" w:bidi="ru-RU"/>
        </w:rPr>
        <w:t>Зарубежная литература</w:t>
      </w:r>
      <w:bookmarkEnd w:id="114"/>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Х. К. Андерсен. </w:t>
      </w:r>
      <w:r w:rsidRPr="005F495A">
        <w:rPr>
          <w:sz w:val="24"/>
          <w:szCs w:val="24"/>
          <w:lang w:val="ru-RU" w:eastAsia="ru-RU" w:bidi="ru-RU"/>
        </w:rPr>
        <w:t>Сказки (одна по выбору). Например, «Снежная королева», «Соловей»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Зарубежная сказочная проза </w:t>
      </w:r>
      <w:r w:rsidRPr="005F495A">
        <w:rPr>
          <w:sz w:val="24"/>
          <w:szCs w:val="24"/>
          <w:lang w:val="ru-RU" w:eastAsia="ru-RU" w:bidi="ru-RU"/>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Зарубежная проза о детях и подростках </w:t>
      </w:r>
      <w:r w:rsidRPr="005F495A">
        <w:rPr>
          <w:sz w:val="24"/>
          <w:szCs w:val="24"/>
          <w:lang w:val="ru-RU" w:eastAsia="ru-RU" w:bidi="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Зарубежная приключенческая проза </w:t>
      </w:r>
      <w:r w:rsidRPr="005F495A">
        <w:rPr>
          <w:sz w:val="24"/>
          <w:szCs w:val="24"/>
          <w:lang w:val="ru-RU" w:eastAsia="ru-RU" w:bidi="ru-RU"/>
        </w:rPr>
        <w:t>(два произведения по выбору).</w:t>
      </w:r>
    </w:p>
    <w:p w:rsidR="005F495A" w:rsidRPr="005F495A" w:rsidRDefault="005F495A" w:rsidP="005F495A">
      <w:pPr>
        <w:autoSpaceDE/>
        <w:autoSpaceDN/>
        <w:ind w:firstLine="284"/>
        <w:jc w:val="both"/>
        <w:rPr>
          <w:sz w:val="24"/>
          <w:szCs w:val="24"/>
          <w:lang w:val="ru-RU" w:eastAsia="ru-RU" w:bidi="ru-RU"/>
        </w:rPr>
      </w:pPr>
      <w:r w:rsidRPr="005F495A">
        <w:rPr>
          <w:sz w:val="24"/>
          <w:szCs w:val="24"/>
          <w:lang w:val="ru-RU" w:eastAsia="ru-RU" w:bidi="ru-RU"/>
        </w:rPr>
        <w:t>Например, Р. Л. Стивенсон. «Остров сокровищ», «Чёрная стрела» и др.</w:t>
      </w:r>
    </w:p>
    <w:p w:rsidR="005F495A" w:rsidRPr="005F495A" w:rsidRDefault="005F495A" w:rsidP="005F495A">
      <w:pPr>
        <w:autoSpaceDE/>
        <w:autoSpaceDN/>
        <w:ind w:firstLine="284"/>
        <w:jc w:val="both"/>
        <w:rPr>
          <w:sz w:val="24"/>
          <w:szCs w:val="24"/>
          <w:lang w:val="ru-RU" w:eastAsia="ru-RU" w:bidi="ru-RU"/>
        </w:rPr>
      </w:pPr>
      <w:r w:rsidRPr="005F495A">
        <w:rPr>
          <w:b/>
          <w:bCs/>
          <w:sz w:val="24"/>
          <w:szCs w:val="24"/>
          <w:lang w:val="ru-RU" w:eastAsia="ru-RU" w:bidi="ru-RU"/>
        </w:rPr>
        <w:t xml:space="preserve">Зарубежная проза о животных </w:t>
      </w:r>
      <w:r w:rsidRPr="005F495A">
        <w:rPr>
          <w:sz w:val="24"/>
          <w:szCs w:val="24"/>
          <w:lang w:val="ru-RU" w:eastAsia="ru-RU" w:bidi="ru-RU"/>
        </w:rPr>
        <w:t>(одно-два произведения по выбору).</w:t>
      </w:r>
    </w:p>
    <w:p w:rsidR="005F495A" w:rsidRPr="005F495A" w:rsidRDefault="005F495A" w:rsidP="005F495A">
      <w:pPr>
        <w:autoSpaceDE/>
        <w:autoSpaceDN/>
        <w:ind w:firstLine="284"/>
        <w:jc w:val="both"/>
        <w:rPr>
          <w:sz w:val="24"/>
          <w:szCs w:val="24"/>
          <w:lang w:val="ru-RU" w:eastAsia="ru-RU" w:bidi="ru-RU"/>
        </w:rPr>
      </w:pPr>
      <w:r w:rsidRPr="005F495A">
        <w:rPr>
          <w:sz w:val="24"/>
          <w:szCs w:val="24"/>
          <w:lang w:val="ru-RU" w:eastAsia="ru-RU" w:bidi="ru-RU"/>
        </w:rPr>
        <w:t>Э. Сетон-Томпсон. «Королевская аналостанка»; Дж. Даррелл. «Говорящий свёрток»; Дж. Лондон. «Белый клык»; Дж. Р. Киплинг. «Маугли», «Рикки-Тикки-Тави» и др.</w:t>
      </w:r>
      <w:bookmarkStart w:id="115" w:name="bookmark245"/>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6 КЛАСС</w:t>
      </w:r>
      <w:bookmarkEnd w:id="115"/>
    </w:p>
    <w:p w:rsidR="005F495A" w:rsidRPr="005F495A" w:rsidRDefault="005F495A" w:rsidP="005F495A">
      <w:pPr>
        <w:autoSpaceDE/>
        <w:autoSpaceDN/>
        <w:rPr>
          <w:rFonts w:eastAsia="Courier New"/>
          <w:b/>
          <w:sz w:val="24"/>
          <w:szCs w:val="24"/>
          <w:lang w:val="ru-RU" w:eastAsia="ru-RU" w:bidi="ru-RU"/>
        </w:rPr>
      </w:pPr>
      <w:bookmarkStart w:id="116" w:name="bookmark247"/>
      <w:r w:rsidRPr="005F495A">
        <w:rPr>
          <w:rFonts w:eastAsia="Courier New"/>
          <w:b/>
          <w:sz w:val="24"/>
          <w:szCs w:val="24"/>
          <w:lang w:val="ru-RU" w:eastAsia="ru-RU" w:bidi="ru-RU"/>
        </w:rPr>
        <w:t>Античная литература</w:t>
      </w:r>
      <w:bookmarkEnd w:id="116"/>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Гомер. </w:t>
      </w:r>
      <w:r w:rsidRPr="005F495A">
        <w:rPr>
          <w:sz w:val="24"/>
          <w:szCs w:val="24"/>
          <w:lang w:val="ru-RU" w:eastAsia="ru-RU" w:bidi="ru-RU"/>
        </w:rPr>
        <w:t>Поэмы. «Илиада», «Одиссея» (фрагменты).</w:t>
      </w:r>
    </w:p>
    <w:p w:rsidR="005F495A" w:rsidRPr="005F495A" w:rsidRDefault="005F495A" w:rsidP="005F495A">
      <w:pPr>
        <w:autoSpaceDE/>
        <w:autoSpaceDN/>
        <w:rPr>
          <w:rFonts w:eastAsia="Courier New"/>
          <w:b/>
          <w:sz w:val="24"/>
          <w:szCs w:val="24"/>
          <w:lang w:val="ru-RU" w:eastAsia="ru-RU" w:bidi="ru-RU"/>
        </w:rPr>
      </w:pPr>
      <w:bookmarkStart w:id="117" w:name="bookmark249"/>
      <w:r w:rsidRPr="005F495A">
        <w:rPr>
          <w:rFonts w:eastAsia="Courier New"/>
          <w:b/>
          <w:sz w:val="24"/>
          <w:szCs w:val="24"/>
          <w:lang w:val="ru-RU" w:eastAsia="ru-RU" w:bidi="ru-RU"/>
        </w:rPr>
        <w:t>Фольклор</w:t>
      </w:r>
      <w:bookmarkEnd w:id="117"/>
    </w:p>
    <w:p w:rsidR="005F495A" w:rsidRPr="005F495A" w:rsidRDefault="005F495A" w:rsidP="005F495A">
      <w:pPr>
        <w:autoSpaceDE/>
        <w:autoSpaceDN/>
        <w:ind w:firstLine="240"/>
        <w:jc w:val="both"/>
        <w:rPr>
          <w:sz w:val="24"/>
          <w:szCs w:val="24"/>
          <w:lang w:val="ru-RU" w:eastAsia="ru-RU" w:bidi="ru-RU"/>
        </w:rPr>
      </w:pPr>
      <w:r w:rsidRPr="005F495A">
        <w:rPr>
          <w:sz w:val="24"/>
          <w:szCs w:val="24"/>
          <w:lang w:val="ru-RU" w:eastAsia="ru-RU" w:bidi="ru-RU"/>
        </w:rPr>
        <w:lastRenderedPageBreak/>
        <w:t>Русские былины (не менее двух). Например, «Илья Муромец и Соловей-разбойник», «Садко».</w:t>
      </w:r>
    </w:p>
    <w:p w:rsidR="005F495A" w:rsidRPr="005F495A" w:rsidRDefault="005F495A" w:rsidP="005F495A">
      <w:pPr>
        <w:autoSpaceDE/>
        <w:autoSpaceDN/>
        <w:ind w:firstLine="240"/>
        <w:jc w:val="both"/>
        <w:rPr>
          <w:sz w:val="24"/>
          <w:szCs w:val="24"/>
          <w:lang w:val="ru-RU" w:eastAsia="ru-RU" w:bidi="ru-RU"/>
        </w:rPr>
      </w:pPr>
      <w:r w:rsidRPr="005F495A">
        <w:rPr>
          <w:sz w:val="24"/>
          <w:szCs w:val="24"/>
          <w:lang w:val="ru-RU" w:eastAsia="ru-RU" w:bidi="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5F495A" w:rsidRPr="005F495A" w:rsidRDefault="005F495A" w:rsidP="005F495A">
      <w:pPr>
        <w:autoSpaceDE/>
        <w:autoSpaceDN/>
        <w:rPr>
          <w:rFonts w:eastAsia="Courier New"/>
          <w:b/>
          <w:sz w:val="24"/>
          <w:szCs w:val="24"/>
          <w:lang w:val="ru-RU" w:eastAsia="ru-RU" w:bidi="ru-RU"/>
        </w:rPr>
      </w:pPr>
      <w:bookmarkStart w:id="118" w:name="bookmark251"/>
      <w:r w:rsidRPr="005F495A">
        <w:rPr>
          <w:rFonts w:eastAsia="Courier New"/>
          <w:b/>
          <w:sz w:val="24"/>
          <w:szCs w:val="24"/>
          <w:lang w:val="ru-RU" w:eastAsia="ru-RU" w:bidi="ru-RU"/>
        </w:rPr>
        <w:t>Древнерусская литература</w:t>
      </w:r>
      <w:bookmarkEnd w:id="118"/>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«Повесть временных лет» </w:t>
      </w:r>
      <w:r w:rsidRPr="005F495A">
        <w:rPr>
          <w:sz w:val="24"/>
          <w:szCs w:val="24"/>
          <w:lang w:val="ru-RU" w:eastAsia="ru-RU" w:bidi="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5F495A" w:rsidRPr="005F495A" w:rsidRDefault="005F495A" w:rsidP="005F495A">
      <w:pPr>
        <w:autoSpaceDE/>
        <w:autoSpaceDN/>
        <w:rPr>
          <w:rFonts w:eastAsia="Courier New"/>
          <w:b/>
          <w:sz w:val="24"/>
          <w:szCs w:val="24"/>
          <w:lang w:val="ru-RU" w:eastAsia="ru-RU" w:bidi="ru-RU"/>
        </w:rPr>
      </w:pPr>
      <w:bookmarkStart w:id="119" w:name="bookmark253"/>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19"/>
    </w:p>
    <w:p w:rsidR="005F495A" w:rsidRPr="005F495A" w:rsidRDefault="005F495A" w:rsidP="00AA0BA2">
      <w:pPr>
        <w:numPr>
          <w:ilvl w:val="0"/>
          <w:numId w:val="14"/>
        </w:numPr>
        <w:tabs>
          <w:tab w:val="left" w:pos="622"/>
        </w:tabs>
        <w:autoSpaceDE/>
        <w:autoSpaceDN/>
        <w:ind w:firstLine="240"/>
        <w:jc w:val="both"/>
        <w:rPr>
          <w:sz w:val="24"/>
          <w:szCs w:val="24"/>
          <w:lang w:val="ru-RU" w:eastAsia="ru-RU" w:bidi="ru-RU"/>
        </w:rPr>
      </w:pPr>
      <w:r w:rsidRPr="005F495A">
        <w:rPr>
          <w:b/>
          <w:bCs/>
          <w:sz w:val="24"/>
          <w:szCs w:val="24"/>
          <w:lang w:val="ru-RU" w:eastAsia="ru-RU" w:bidi="ru-RU"/>
        </w:rPr>
        <w:t>С. Пушкин</w:t>
      </w:r>
      <w:r w:rsidRPr="005F495A">
        <w:rPr>
          <w:sz w:val="24"/>
          <w:szCs w:val="24"/>
          <w:lang w:val="ru-RU" w:eastAsia="ru-RU" w:bidi="ru-RU"/>
        </w:rPr>
        <w:t>. Стихотворения (не менее трёх). «Песнь о вещем Олеге», «Зимняя дорога», «Узник», «Туча» и др. Роман «Дубровский».</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М. Ю. Лермонтов</w:t>
      </w:r>
      <w:r w:rsidRPr="005F495A">
        <w:rPr>
          <w:i/>
          <w:iCs/>
          <w:sz w:val="24"/>
          <w:szCs w:val="24"/>
          <w:lang w:val="ru-RU" w:eastAsia="ru-RU" w:bidi="ru-RU"/>
        </w:rPr>
        <w:t>.</w:t>
      </w:r>
      <w:r w:rsidRPr="005F495A">
        <w:rPr>
          <w:sz w:val="24"/>
          <w:szCs w:val="24"/>
          <w:lang w:val="ru-RU" w:eastAsia="ru-RU" w:bidi="ru-RU"/>
        </w:rPr>
        <w:t xml:space="preserve"> Стихотворения (не менее трёх). «Три пальмы», «Листок», «Утёс» и др.</w:t>
      </w:r>
    </w:p>
    <w:p w:rsidR="005F495A" w:rsidRPr="004E1529" w:rsidRDefault="005F495A" w:rsidP="004E1529">
      <w:pPr>
        <w:autoSpaceDE/>
        <w:autoSpaceDN/>
        <w:ind w:firstLine="240"/>
        <w:jc w:val="both"/>
        <w:rPr>
          <w:sz w:val="24"/>
          <w:szCs w:val="24"/>
          <w:lang w:val="ru-RU" w:eastAsia="ru-RU" w:bidi="ru-RU"/>
        </w:rPr>
      </w:pPr>
      <w:r w:rsidRPr="005F495A">
        <w:rPr>
          <w:b/>
          <w:bCs/>
          <w:sz w:val="24"/>
          <w:szCs w:val="24"/>
          <w:lang w:val="ru-RU" w:eastAsia="ru-RU" w:bidi="ru-RU"/>
        </w:rPr>
        <w:t xml:space="preserve">А. В. Кольцов. </w:t>
      </w:r>
      <w:r w:rsidRPr="005F495A">
        <w:rPr>
          <w:sz w:val="24"/>
          <w:szCs w:val="24"/>
          <w:lang w:val="ru-RU" w:eastAsia="ru-RU" w:bidi="ru-RU"/>
        </w:rPr>
        <w:t>Стихотворения (не менее двух). Например, «Косарь», «Со</w:t>
      </w:r>
      <w:bookmarkStart w:id="120" w:name="bookmark255"/>
      <w:r w:rsidR="004E1529">
        <w:rPr>
          <w:sz w:val="24"/>
          <w:szCs w:val="24"/>
          <w:lang w:val="ru-RU" w:eastAsia="ru-RU" w:bidi="ru-RU"/>
        </w:rPr>
        <w:t>ловей» и др.</w:t>
      </w:r>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20"/>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Ф. И. Тютчев. </w:t>
      </w:r>
      <w:r w:rsidRPr="005F495A">
        <w:rPr>
          <w:sz w:val="24"/>
          <w:szCs w:val="24"/>
          <w:lang w:val="ru-RU" w:eastAsia="ru-RU" w:bidi="ru-RU"/>
        </w:rPr>
        <w:t>Стихотворения (не менее двух). «Есть в осени первоначальной...», «С поляны коршун поднялся...».</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А. Фет. </w:t>
      </w:r>
      <w:r w:rsidRPr="005F495A">
        <w:rPr>
          <w:sz w:val="24"/>
          <w:szCs w:val="24"/>
          <w:lang w:val="ru-RU" w:eastAsia="ru-RU" w:bidi="ru-RU"/>
        </w:rPr>
        <w:t>Стихотворения (не менее двух). «Учись у них — у дуба, у берёзы.», «Я пришёл к тебе с приветом.».</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И. С. Тургенев. </w:t>
      </w:r>
      <w:r w:rsidRPr="005F495A">
        <w:rPr>
          <w:sz w:val="24"/>
          <w:szCs w:val="24"/>
          <w:lang w:val="ru-RU" w:eastAsia="ru-RU" w:bidi="ru-RU"/>
        </w:rPr>
        <w:t>Рассказ «Бежин луг».</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Н. С. Лесков. </w:t>
      </w:r>
      <w:r w:rsidRPr="005F495A">
        <w:rPr>
          <w:sz w:val="24"/>
          <w:szCs w:val="24"/>
          <w:lang w:val="ru-RU" w:eastAsia="ru-RU" w:bidi="ru-RU"/>
        </w:rPr>
        <w:t>Сказ «Левша».</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Л. Н. Толстой. </w:t>
      </w:r>
      <w:r w:rsidRPr="005F495A">
        <w:rPr>
          <w:sz w:val="24"/>
          <w:szCs w:val="24"/>
          <w:lang w:val="ru-RU" w:eastAsia="ru-RU" w:bidi="ru-RU"/>
        </w:rPr>
        <w:t>Повесть «Детство» (главы).</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П. Чехов. </w:t>
      </w:r>
      <w:r w:rsidRPr="005F495A">
        <w:rPr>
          <w:sz w:val="24"/>
          <w:szCs w:val="24"/>
          <w:lang w:val="ru-RU" w:eastAsia="ru-RU" w:bidi="ru-RU"/>
        </w:rPr>
        <w:t>Рассказы (три по выбору). Например, «Толстый и тонкий», «Хамелеон», «Смерть чиновника»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А. И. Куприн</w:t>
      </w:r>
      <w:r w:rsidRPr="005F495A">
        <w:rPr>
          <w:sz w:val="24"/>
          <w:szCs w:val="24"/>
          <w:lang w:val="ru-RU" w:eastAsia="ru-RU" w:bidi="ru-RU"/>
        </w:rPr>
        <w:t>. Рассказ «Чудесный доктор».</w:t>
      </w:r>
    </w:p>
    <w:p w:rsidR="005F495A" w:rsidRPr="005F495A" w:rsidRDefault="005F495A" w:rsidP="005F495A">
      <w:pPr>
        <w:autoSpaceDE/>
        <w:autoSpaceDN/>
        <w:rPr>
          <w:rFonts w:eastAsia="Courier New"/>
          <w:b/>
          <w:sz w:val="24"/>
          <w:szCs w:val="24"/>
          <w:lang w:val="ru-RU" w:eastAsia="ru-RU" w:bidi="ru-RU"/>
        </w:rPr>
      </w:pPr>
      <w:bookmarkStart w:id="121" w:name="bookmark257"/>
      <w:r w:rsidRPr="005F495A">
        <w:rPr>
          <w:rFonts w:eastAsia="Courier New"/>
          <w:b/>
          <w:sz w:val="24"/>
          <w:szCs w:val="24"/>
          <w:lang w:val="ru-RU" w:eastAsia="ru-RU" w:bidi="ru-RU"/>
        </w:rPr>
        <w:t xml:space="preserve">Литература </w:t>
      </w:r>
      <w:r w:rsidRPr="005F495A">
        <w:rPr>
          <w:rFonts w:eastAsia="Courier New"/>
          <w:b/>
          <w:sz w:val="24"/>
          <w:szCs w:val="24"/>
          <w:lang w:bidi="en-US"/>
        </w:rPr>
        <w:t>XX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21"/>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Стихотворения отечественных поэтов начала ХХ века </w:t>
      </w:r>
      <w:r w:rsidRPr="005F495A">
        <w:rPr>
          <w:sz w:val="24"/>
          <w:szCs w:val="24"/>
          <w:lang w:val="ru-RU" w:eastAsia="ru-RU" w:bidi="ru-RU"/>
        </w:rPr>
        <w:t>(не менее двух). Например, стихотворения С. А. Есенина, В. В. Маяковского, А. А. Блока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Стихотворения отечественных поэтов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Проза отечественных писателей конца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 xml:space="preserve">— начала </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века, в том числе о Великой Отечественной войне </w:t>
      </w:r>
      <w:r w:rsidRPr="005F495A">
        <w:rPr>
          <w:sz w:val="24"/>
          <w:szCs w:val="24"/>
          <w:lang w:val="ru-RU" w:eastAsia="ru-RU" w:bidi="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5F495A" w:rsidRPr="005F495A" w:rsidRDefault="005F495A" w:rsidP="005F495A">
      <w:pPr>
        <w:tabs>
          <w:tab w:val="left" w:pos="773"/>
        </w:tabs>
        <w:autoSpaceDE/>
        <w:autoSpaceDN/>
        <w:ind w:left="240"/>
        <w:jc w:val="both"/>
        <w:rPr>
          <w:sz w:val="24"/>
          <w:szCs w:val="24"/>
          <w:lang w:val="ru-RU" w:eastAsia="ru-RU" w:bidi="ru-RU"/>
        </w:rPr>
      </w:pPr>
      <w:r w:rsidRPr="005F495A">
        <w:rPr>
          <w:b/>
          <w:bCs/>
          <w:sz w:val="24"/>
          <w:szCs w:val="24"/>
          <w:lang w:val="ru-RU" w:eastAsia="ru-RU" w:bidi="ru-RU"/>
        </w:rPr>
        <w:t xml:space="preserve">В. Г. Распутин. </w:t>
      </w:r>
      <w:r w:rsidRPr="005F495A">
        <w:rPr>
          <w:sz w:val="24"/>
          <w:szCs w:val="24"/>
          <w:lang w:val="ru-RU" w:eastAsia="ru-RU" w:bidi="ru-RU"/>
        </w:rPr>
        <w:t>Рассказ «Уроки французского».</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отечественных писателей на тему взросления человека </w:t>
      </w:r>
      <w:r w:rsidRPr="005F495A">
        <w:rPr>
          <w:sz w:val="24"/>
          <w:szCs w:val="24"/>
          <w:lang w:val="ru-RU" w:eastAsia="ru-RU" w:bidi="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современных отечественных писателей-фантастов </w:t>
      </w:r>
      <w:r w:rsidRPr="005F495A">
        <w:rPr>
          <w:sz w:val="24"/>
          <w:szCs w:val="24"/>
          <w:lang w:val="ru-RU" w:eastAsia="ru-RU" w:bidi="ru-RU"/>
        </w:rPr>
        <w:t>(не менее двух). Например, А. В. Жвалевский и Е. Б. Пастернак. «Время всегда хорошее»; С. В. Лукьяненко. «Мальчик и Тьма»; В. В. Ледерман. «Календарь ма(й)я» и др.</w:t>
      </w:r>
    </w:p>
    <w:p w:rsidR="005F495A" w:rsidRPr="005F495A" w:rsidRDefault="005F495A" w:rsidP="005F495A">
      <w:pPr>
        <w:autoSpaceDE/>
        <w:autoSpaceDN/>
        <w:rPr>
          <w:rFonts w:eastAsia="Courier New"/>
          <w:b/>
          <w:color w:val="000000"/>
          <w:sz w:val="24"/>
          <w:szCs w:val="24"/>
          <w:lang w:val="ru-RU" w:eastAsia="ru-RU" w:bidi="ru-RU"/>
        </w:rPr>
      </w:pPr>
      <w:bookmarkStart w:id="122" w:name="bookmark259"/>
      <w:r w:rsidRPr="005F495A">
        <w:rPr>
          <w:rFonts w:eastAsia="Courier New"/>
          <w:b/>
          <w:color w:val="000000"/>
          <w:sz w:val="24"/>
          <w:szCs w:val="24"/>
          <w:lang w:val="ru-RU" w:eastAsia="ru-RU" w:bidi="ru-RU"/>
        </w:rPr>
        <w:t>Литература народов Российской Федерации</w:t>
      </w:r>
      <w:bookmarkEnd w:id="122"/>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Стихотворения </w:t>
      </w:r>
      <w:r w:rsidRPr="005F495A">
        <w:rPr>
          <w:sz w:val="24"/>
          <w:szCs w:val="24"/>
          <w:lang w:val="ru-RU" w:eastAsia="ru-RU" w:bidi="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5F495A" w:rsidRPr="005F495A" w:rsidRDefault="005F495A" w:rsidP="005F495A">
      <w:pPr>
        <w:autoSpaceDE/>
        <w:autoSpaceDN/>
        <w:rPr>
          <w:rFonts w:eastAsia="Courier New"/>
          <w:b/>
          <w:color w:val="000000"/>
          <w:sz w:val="24"/>
          <w:szCs w:val="24"/>
          <w:lang w:val="ru-RU" w:eastAsia="ru-RU" w:bidi="ru-RU"/>
        </w:rPr>
      </w:pPr>
      <w:bookmarkStart w:id="123" w:name="bookmark261"/>
      <w:r w:rsidRPr="005F495A">
        <w:rPr>
          <w:rFonts w:eastAsia="Courier New"/>
          <w:b/>
          <w:color w:val="000000"/>
          <w:sz w:val="24"/>
          <w:szCs w:val="24"/>
          <w:lang w:val="ru-RU" w:eastAsia="ru-RU" w:bidi="ru-RU"/>
        </w:rPr>
        <w:t>Зарубежная литература</w:t>
      </w:r>
      <w:bookmarkEnd w:id="123"/>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Д. Дефо. </w:t>
      </w:r>
      <w:r w:rsidRPr="005F495A">
        <w:rPr>
          <w:sz w:val="24"/>
          <w:szCs w:val="24"/>
          <w:lang w:val="ru-RU" w:eastAsia="ru-RU" w:bidi="ru-RU"/>
        </w:rPr>
        <w:t>«Робинзон Крузо» (главы по выбору).</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Дж. Свифт. </w:t>
      </w:r>
      <w:r w:rsidRPr="005F495A">
        <w:rPr>
          <w:sz w:val="24"/>
          <w:szCs w:val="24"/>
          <w:lang w:val="ru-RU" w:eastAsia="ru-RU" w:bidi="ru-RU"/>
        </w:rPr>
        <w:t>«Путешествия Гулливера» (главы по выбору).</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зарубежных писателей на тему взросления человека </w:t>
      </w:r>
      <w:r w:rsidRPr="005F495A">
        <w:rPr>
          <w:sz w:val="24"/>
          <w:szCs w:val="24"/>
          <w:lang w:val="ru-RU" w:eastAsia="ru-RU" w:bidi="ru-RU"/>
        </w:rPr>
        <w:t xml:space="preserve">(не менее двух). Например, Ж. Верн. «Дети капитана Гранта» (главы по выбору). Х. Ли. «Убить </w:t>
      </w:r>
      <w:r w:rsidRPr="005F495A">
        <w:rPr>
          <w:sz w:val="24"/>
          <w:szCs w:val="24"/>
          <w:lang w:val="ru-RU" w:eastAsia="ru-RU" w:bidi="ru-RU"/>
        </w:rPr>
        <w:lastRenderedPageBreak/>
        <w:t>пересмешника» (главы по выбору)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современных зарубежных писателей-фантастов </w:t>
      </w:r>
      <w:r w:rsidRPr="005F495A">
        <w:rPr>
          <w:sz w:val="24"/>
          <w:szCs w:val="24"/>
          <w:lang w:val="ru-RU" w:eastAsia="ru-RU" w:bidi="ru-RU"/>
        </w:rPr>
        <w:t>(не менее двух). Например, Дж. К. Роулинг. «Гарри Поттер» (главы по выбору), Д. У. Джонс. «Дом с характером» и др.</w:t>
      </w:r>
      <w:bookmarkStart w:id="124" w:name="bookmark263"/>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7 КЛАСС</w:t>
      </w:r>
      <w:bookmarkEnd w:id="124"/>
    </w:p>
    <w:p w:rsidR="005F495A" w:rsidRPr="005F495A" w:rsidRDefault="005F495A" w:rsidP="005F495A">
      <w:pPr>
        <w:autoSpaceDE/>
        <w:autoSpaceDN/>
        <w:rPr>
          <w:rFonts w:eastAsia="Courier New"/>
          <w:b/>
          <w:sz w:val="24"/>
          <w:szCs w:val="24"/>
          <w:lang w:val="ru-RU" w:eastAsia="ru-RU" w:bidi="ru-RU"/>
        </w:rPr>
      </w:pPr>
      <w:bookmarkStart w:id="125" w:name="bookmark265"/>
      <w:r w:rsidRPr="005F495A">
        <w:rPr>
          <w:rFonts w:eastAsia="Courier New"/>
          <w:b/>
          <w:sz w:val="24"/>
          <w:szCs w:val="24"/>
          <w:lang w:val="ru-RU" w:eastAsia="ru-RU" w:bidi="ru-RU"/>
        </w:rPr>
        <w:t>Древнерусская литература</w:t>
      </w:r>
      <w:bookmarkEnd w:id="125"/>
    </w:p>
    <w:p w:rsidR="005F495A" w:rsidRPr="005F495A" w:rsidRDefault="005F495A" w:rsidP="00412D12">
      <w:pPr>
        <w:autoSpaceDE/>
        <w:autoSpaceDN/>
        <w:jc w:val="both"/>
        <w:rPr>
          <w:sz w:val="24"/>
          <w:szCs w:val="24"/>
          <w:lang w:val="ru-RU" w:eastAsia="ru-RU" w:bidi="ru-RU"/>
        </w:rPr>
      </w:pPr>
      <w:r w:rsidRPr="005F495A">
        <w:rPr>
          <w:b/>
          <w:bCs/>
          <w:sz w:val="24"/>
          <w:szCs w:val="24"/>
          <w:lang w:val="ru-RU" w:eastAsia="ru-RU" w:bidi="ru-RU"/>
        </w:rPr>
        <w:t xml:space="preserve">Древнерусские повести </w:t>
      </w:r>
      <w:r w:rsidRPr="005F495A">
        <w:rPr>
          <w:sz w:val="24"/>
          <w:szCs w:val="24"/>
          <w:lang w:val="ru-RU" w:eastAsia="ru-RU" w:bidi="ru-RU"/>
        </w:rPr>
        <w:t>(одна повесть по выбору). Например, «Поучение» Владимира Мономаха (в сокращении) и др.</w:t>
      </w:r>
    </w:p>
    <w:p w:rsidR="005F495A" w:rsidRPr="005F495A" w:rsidRDefault="005F495A" w:rsidP="005F495A">
      <w:pPr>
        <w:autoSpaceDE/>
        <w:autoSpaceDN/>
        <w:rPr>
          <w:rFonts w:eastAsia="Courier New"/>
          <w:b/>
          <w:sz w:val="24"/>
          <w:szCs w:val="24"/>
          <w:lang w:val="ru-RU" w:eastAsia="ru-RU" w:bidi="ru-RU"/>
        </w:rPr>
      </w:pPr>
      <w:bookmarkStart w:id="126" w:name="bookmark267"/>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26"/>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С. Пушкин. </w:t>
      </w:r>
      <w:r w:rsidRPr="005F495A">
        <w:rPr>
          <w:sz w:val="24"/>
          <w:szCs w:val="24"/>
          <w:lang w:val="ru-RU" w:eastAsia="ru-RU" w:bidi="ru-RU"/>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5F495A" w:rsidRPr="005F495A" w:rsidRDefault="005F495A" w:rsidP="005F495A">
      <w:pPr>
        <w:autoSpaceDE/>
        <w:autoSpaceDN/>
        <w:ind w:firstLine="238"/>
        <w:jc w:val="both"/>
        <w:rPr>
          <w:sz w:val="24"/>
          <w:szCs w:val="24"/>
          <w:lang w:val="ru-RU" w:eastAsia="ru-RU" w:bidi="ru-RU"/>
        </w:rPr>
      </w:pPr>
      <w:r w:rsidRPr="005F495A">
        <w:rPr>
          <w:b/>
          <w:bCs/>
          <w:sz w:val="24"/>
          <w:szCs w:val="24"/>
          <w:lang w:val="ru-RU" w:eastAsia="ru-RU" w:bidi="ru-RU"/>
        </w:rPr>
        <w:t xml:space="preserve">М. Ю. Лермонтов. </w:t>
      </w:r>
      <w:r w:rsidRPr="005F495A">
        <w:rPr>
          <w:sz w:val="24"/>
          <w:szCs w:val="24"/>
          <w:lang w:val="ru-RU" w:eastAsia="ru-RU" w:bidi="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5F495A" w:rsidRPr="005F495A" w:rsidRDefault="005F495A" w:rsidP="00412D12">
      <w:pPr>
        <w:autoSpaceDE/>
        <w:autoSpaceDN/>
        <w:ind w:firstLine="238"/>
        <w:jc w:val="both"/>
        <w:rPr>
          <w:sz w:val="24"/>
          <w:szCs w:val="24"/>
          <w:lang w:val="ru-RU" w:eastAsia="ru-RU" w:bidi="ru-RU"/>
        </w:rPr>
      </w:pPr>
      <w:r w:rsidRPr="005F495A">
        <w:rPr>
          <w:b/>
          <w:bCs/>
          <w:sz w:val="24"/>
          <w:szCs w:val="24"/>
          <w:lang w:val="ru-RU" w:eastAsia="ru-RU" w:bidi="ru-RU"/>
        </w:rPr>
        <w:t xml:space="preserve">Н. В. Гоголь. </w:t>
      </w:r>
      <w:r w:rsidRPr="005F495A">
        <w:rPr>
          <w:sz w:val="24"/>
          <w:szCs w:val="24"/>
          <w:lang w:val="ru-RU" w:eastAsia="ru-RU" w:bidi="ru-RU"/>
        </w:rPr>
        <w:t>Повесть «Тарас Бульба».</w:t>
      </w:r>
      <w:bookmarkStart w:id="127" w:name="bookmark269"/>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27"/>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И. С. Тургенев. </w:t>
      </w:r>
      <w:r w:rsidRPr="005F495A">
        <w:rPr>
          <w:sz w:val="24"/>
          <w:szCs w:val="24"/>
          <w:lang w:val="ru-RU" w:eastAsia="ru-RU" w:bidi="ru-RU"/>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Л. Н. Толстой. </w:t>
      </w:r>
      <w:r w:rsidRPr="005F495A">
        <w:rPr>
          <w:sz w:val="24"/>
          <w:szCs w:val="24"/>
          <w:lang w:val="ru-RU" w:eastAsia="ru-RU" w:bidi="ru-RU"/>
        </w:rPr>
        <w:t>Рассказ «После бала».</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Н. А. Некрасов. </w:t>
      </w:r>
      <w:r w:rsidRPr="005F495A">
        <w:rPr>
          <w:sz w:val="24"/>
          <w:szCs w:val="24"/>
          <w:lang w:val="ru-RU" w:eastAsia="ru-RU" w:bidi="ru-RU"/>
        </w:rPr>
        <w:t>Стихотворения (не менее двух). Например, «Размышления у парадного подъезда», «Железная дорога»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Поэзия второй половины </w:t>
      </w:r>
      <w:r w:rsidRPr="005F495A">
        <w:rPr>
          <w:b/>
          <w:bCs/>
          <w:sz w:val="24"/>
          <w:szCs w:val="24"/>
          <w:lang w:bidi="en-US"/>
        </w:rPr>
        <w:t>XIX</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Ф. И. Тютчев, А. А. Фет, А. К. Толстой и др. (не менее двух стихотворений по выбору).</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М. Е. Салтыков-Щедрин. </w:t>
      </w:r>
      <w:r w:rsidRPr="005F495A">
        <w:rPr>
          <w:sz w:val="24"/>
          <w:szCs w:val="24"/>
          <w:lang w:val="ru-RU" w:eastAsia="ru-RU" w:bidi="ru-RU"/>
        </w:rPr>
        <w:t>Сказки (две по выбору). Например, «Повесть о том, как один мужик двух генералов прокормил», «Дикий помещик», «Премудрый пескарь»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отечественных и зарубежных писателей на историческую тему </w:t>
      </w:r>
      <w:r w:rsidRPr="005F495A">
        <w:rPr>
          <w:sz w:val="24"/>
          <w:szCs w:val="24"/>
          <w:lang w:val="ru-RU" w:eastAsia="ru-RU" w:bidi="ru-RU"/>
        </w:rPr>
        <w:t>(не менее двух). Например, А. К. Толстого, Р. Сабатини, Ф. Купера.</w:t>
      </w:r>
      <w:bookmarkStart w:id="128" w:name="bookmark271"/>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Литература конца XIX — начала XX века</w:t>
      </w:r>
      <w:bookmarkEnd w:id="128"/>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П. Чехов. </w:t>
      </w:r>
      <w:r w:rsidRPr="005F495A">
        <w:rPr>
          <w:sz w:val="24"/>
          <w:szCs w:val="24"/>
          <w:lang w:val="ru-RU" w:eastAsia="ru-RU" w:bidi="ru-RU"/>
        </w:rPr>
        <w:t>Рассказы (один по выбору). Например, «Тоска», «Злоумышленник»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М. Горький. </w:t>
      </w:r>
      <w:r w:rsidRPr="005F495A">
        <w:rPr>
          <w:sz w:val="24"/>
          <w:szCs w:val="24"/>
          <w:lang w:val="ru-RU" w:eastAsia="ru-RU" w:bidi="ru-RU"/>
        </w:rPr>
        <w:t>Ранние рассказы (одно произведение по выбору). Например, «Старуха Изергиль» (легенда о Данко), «Челкаш»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Сатирические произведения отечественных и зарубежных писателей </w:t>
      </w:r>
      <w:r w:rsidRPr="005F495A">
        <w:rPr>
          <w:sz w:val="24"/>
          <w:szCs w:val="24"/>
          <w:lang w:val="ru-RU" w:eastAsia="ru-RU" w:bidi="ru-RU"/>
        </w:rPr>
        <w:t>(не менее двух). Например, М. М. Зощенко, А. Т. Аверченко, Н. Тэффи, О. Генри, Я. Гашека.</w:t>
      </w:r>
      <w:bookmarkStart w:id="129" w:name="bookmark273"/>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29"/>
    </w:p>
    <w:p w:rsidR="005F495A" w:rsidRPr="005F495A" w:rsidRDefault="005F495A" w:rsidP="00AA0BA2">
      <w:pPr>
        <w:numPr>
          <w:ilvl w:val="0"/>
          <w:numId w:val="15"/>
        </w:numPr>
        <w:tabs>
          <w:tab w:val="left" w:pos="604"/>
        </w:tabs>
        <w:autoSpaceDE/>
        <w:autoSpaceDN/>
        <w:ind w:firstLine="240"/>
        <w:jc w:val="both"/>
        <w:rPr>
          <w:sz w:val="24"/>
          <w:szCs w:val="24"/>
          <w:lang w:val="ru-RU" w:eastAsia="ru-RU" w:bidi="ru-RU"/>
        </w:rPr>
      </w:pPr>
      <w:r w:rsidRPr="005F495A">
        <w:rPr>
          <w:b/>
          <w:bCs/>
          <w:sz w:val="24"/>
          <w:szCs w:val="24"/>
          <w:lang w:val="ru-RU" w:eastAsia="ru-RU" w:bidi="ru-RU"/>
        </w:rPr>
        <w:t xml:space="preserve">С. Грин. </w:t>
      </w:r>
      <w:r w:rsidRPr="005F495A">
        <w:rPr>
          <w:sz w:val="24"/>
          <w:szCs w:val="24"/>
          <w:lang w:val="ru-RU" w:eastAsia="ru-RU" w:bidi="ru-RU"/>
        </w:rPr>
        <w:t>Повести и рассказы (одно произведение по выбору). Например, «Алые паруса», «Зелёная лампа»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Отечественная поэзия первой половины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века</w:t>
      </w:r>
      <w:r w:rsidRPr="005F495A">
        <w:rPr>
          <w:sz w:val="24"/>
          <w:szCs w:val="24"/>
          <w:lang w:val="ru-RU" w:eastAsia="ru-RU" w:bidi="ru-RU"/>
        </w:rPr>
        <w:t>. Стихотворения на тему мечты и реальности (два-три по выбору). Например, стихотворения А. А. Блока, Н. С. Гумилёва, М. И. Цветаевой и др.</w:t>
      </w:r>
    </w:p>
    <w:p w:rsidR="005F495A" w:rsidRPr="005F495A" w:rsidRDefault="005F495A" w:rsidP="00AA0BA2">
      <w:pPr>
        <w:numPr>
          <w:ilvl w:val="0"/>
          <w:numId w:val="15"/>
        </w:numPr>
        <w:tabs>
          <w:tab w:val="left" w:pos="580"/>
        </w:tabs>
        <w:autoSpaceDE/>
        <w:autoSpaceDN/>
        <w:ind w:firstLine="240"/>
        <w:jc w:val="both"/>
        <w:rPr>
          <w:sz w:val="24"/>
          <w:szCs w:val="24"/>
          <w:lang w:val="ru-RU" w:eastAsia="ru-RU" w:bidi="ru-RU"/>
        </w:rPr>
      </w:pPr>
      <w:r w:rsidRPr="005F495A">
        <w:rPr>
          <w:b/>
          <w:bCs/>
          <w:sz w:val="24"/>
          <w:szCs w:val="24"/>
          <w:lang w:val="ru-RU" w:eastAsia="ru-RU" w:bidi="ru-RU"/>
        </w:rPr>
        <w:t xml:space="preserve">В. Маяковский. </w:t>
      </w:r>
      <w:r w:rsidRPr="005F495A">
        <w:rPr>
          <w:sz w:val="24"/>
          <w:szCs w:val="24"/>
          <w:lang w:val="ru-RU" w:eastAsia="ru-RU" w:bidi="ru-RU"/>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5F495A" w:rsidRPr="005F495A" w:rsidRDefault="005F495A" w:rsidP="00AA0BA2">
      <w:pPr>
        <w:numPr>
          <w:ilvl w:val="0"/>
          <w:numId w:val="16"/>
        </w:numPr>
        <w:tabs>
          <w:tab w:val="left" w:pos="604"/>
        </w:tabs>
        <w:autoSpaceDE/>
        <w:autoSpaceDN/>
        <w:ind w:firstLine="240"/>
        <w:jc w:val="both"/>
        <w:rPr>
          <w:sz w:val="24"/>
          <w:szCs w:val="24"/>
          <w:lang w:val="ru-RU" w:eastAsia="ru-RU" w:bidi="ru-RU"/>
        </w:rPr>
      </w:pPr>
      <w:r w:rsidRPr="005F495A">
        <w:rPr>
          <w:b/>
          <w:bCs/>
          <w:sz w:val="24"/>
          <w:szCs w:val="24"/>
          <w:lang w:val="ru-RU" w:eastAsia="ru-RU" w:bidi="ru-RU"/>
        </w:rPr>
        <w:t xml:space="preserve">П. Платонов. </w:t>
      </w:r>
      <w:r w:rsidRPr="005F495A">
        <w:rPr>
          <w:sz w:val="24"/>
          <w:szCs w:val="24"/>
          <w:lang w:val="ru-RU" w:eastAsia="ru-RU" w:bidi="ru-RU"/>
        </w:rPr>
        <w:t>Рассказы (один по выбору). Например, «Юшка», «Неизвестный цветок» и др.</w:t>
      </w:r>
      <w:bookmarkStart w:id="130" w:name="bookmark275"/>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30"/>
    </w:p>
    <w:p w:rsidR="005F495A" w:rsidRPr="005F495A" w:rsidRDefault="005F495A" w:rsidP="00AA0BA2">
      <w:pPr>
        <w:numPr>
          <w:ilvl w:val="0"/>
          <w:numId w:val="16"/>
        </w:numPr>
        <w:tabs>
          <w:tab w:val="left" w:pos="585"/>
        </w:tabs>
        <w:autoSpaceDE/>
        <w:autoSpaceDN/>
        <w:ind w:firstLine="240"/>
        <w:jc w:val="both"/>
        <w:rPr>
          <w:sz w:val="24"/>
          <w:szCs w:val="24"/>
          <w:lang w:val="ru-RU" w:eastAsia="ru-RU" w:bidi="ru-RU"/>
        </w:rPr>
      </w:pPr>
      <w:r w:rsidRPr="005F495A">
        <w:rPr>
          <w:b/>
          <w:bCs/>
          <w:sz w:val="24"/>
          <w:szCs w:val="24"/>
          <w:lang w:val="ru-RU" w:eastAsia="ru-RU" w:bidi="ru-RU"/>
        </w:rPr>
        <w:t xml:space="preserve">М. Шукшин. </w:t>
      </w:r>
      <w:r w:rsidRPr="005F495A">
        <w:rPr>
          <w:sz w:val="24"/>
          <w:szCs w:val="24"/>
          <w:lang w:val="ru-RU" w:eastAsia="ru-RU" w:bidi="ru-RU"/>
        </w:rPr>
        <w:t>Рассказы (один по выбору). Например, «Чудик», «Стенька Разин», «Критики»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Стихотворения отечественных поэтов </w:t>
      </w:r>
      <w:r w:rsidRPr="005F495A">
        <w:rPr>
          <w:b/>
          <w:bCs/>
          <w:sz w:val="24"/>
          <w:szCs w:val="24"/>
          <w:lang w:bidi="en-US"/>
        </w:rPr>
        <w:t>XX</w:t>
      </w:r>
      <w:r w:rsidRPr="005F495A">
        <w:rPr>
          <w:b/>
          <w:bCs/>
          <w:sz w:val="24"/>
          <w:szCs w:val="24"/>
          <w:lang w:val="ru-RU" w:bidi="en-US"/>
        </w:rPr>
        <w:t>—</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веков </w:t>
      </w:r>
      <w:r w:rsidRPr="005F495A">
        <w:rPr>
          <w:sz w:val="24"/>
          <w:szCs w:val="24"/>
          <w:lang w:val="ru-RU" w:eastAsia="ru-RU" w:bidi="ru-RU"/>
        </w:rPr>
        <w:t>(не менее четырёх стихотворений двух поэтов). Например, стихотворения М. И. Цветаевой, Е. А. Евтушенко, Б. А. Ахмадулиной, Ю. Д. Левитанского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lastRenderedPageBreak/>
        <w:t xml:space="preserve">Произведения отечественных прозаиков второй половины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 xml:space="preserve">— начала </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(не менее двух). Например, произведения Ф. А. Абрамова, В. П. Астафьева, В. И. Белова, Ф. А. Искандера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Тема взаимоотношения поколений, становления человека, выбора им жизненного пути </w:t>
      </w:r>
      <w:r w:rsidRPr="005F495A">
        <w:rPr>
          <w:sz w:val="24"/>
          <w:szCs w:val="24"/>
          <w:lang w:val="ru-RU" w:eastAsia="ru-RU" w:bidi="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Start w:id="131" w:name="bookmark277"/>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Зарубежная литература</w:t>
      </w:r>
      <w:bookmarkEnd w:id="131"/>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М. де Сервантес Сааведра</w:t>
      </w:r>
      <w:r w:rsidRPr="005F495A">
        <w:rPr>
          <w:sz w:val="24"/>
          <w:szCs w:val="24"/>
          <w:lang w:val="ru-RU" w:eastAsia="ru-RU" w:bidi="ru-RU"/>
        </w:rPr>
        <w:t>. Роман «Хитроумный идальго Дон Кихот Ламанчский» (главы).</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Зарубежная новеллистика </w:t>
      </w:r>
      <w:r w:rsidRPr="005F495A">
        <w:rPr>
          <w:sz w:val="24"/>
          <w:szCs w:val="24"/>
          <w:lang w:val="ru-RU" w:eastAsia="ru-RU" w:bidi="ru-RU"/>
        </w:rPr>
        <w:t>(одно-два произведения по выбору). Например, П. Мериме. «Маттео Фальконе»; О. Генри. «Дары волхвов», «Последний лист».</w:t>
      </w:r>
    </w:p>
    <w:p w:rsidR="005F495A" w:rsidRPr="00A23DCC" w:rsidRDefault="005F495A" w:rsidP="00A23DCC">
      <w:pPr>
        <w:autoSpaceDE/>
        <w:autoSpaceDN/>
        <w:ind w:firstLine="240"/>
        <w:jc w:val="both"/>
        <w:rPr>
          <w:sz w:val="24"/>
          <w:szCs w:val="24"/>
          <w:lang w:val="ru-RU" w:eastAsia="ru-RU" w:bidi="ru-RU"/>
        </w:rPr>
      </w:pPr>
      <w:r w:rsidRPr="005F495A">
        <w:rPr>
          <w:b/>
          <w:bCs/>
          <w:sz w:val="24"/>
          <w:szCs w:val="24"/>
          <w:lang w:val="ru-RU" w:eastAsia="ru-RU" w:bidi="ru-RU"/>
        </w:rPr>
        <w:t xml:space="preserve">А. де Сент Экзюпери. </w:t>
      </w:r>
      <w:r w:rsidRPr="005F495A">
        <w:rPr>
          <w:sz w:val="24"/>
          <w:szCs w:val="24"/>
          <w:lang w:val="ru-RU" w:eastAsia="ru-RU" w:bidi="ru-RU"/>
        </w:rPr>
        <w:t>По</w:t>
      </w:r>
      <w:bookmarkStart w:id="132" w:name="bookmark279"/>
      <w:r w:rsidR="00A23DCC">
        <w:rPr>
          <w:sz w:val="24"/>
          <w:szCs w:val="24"/>
          <w:lang w:val="ru-RU" w:eastAsia="ru-RU" w:bidi="ru-RU"/>
        </w:rPr>
        <w:t>весть-сказка «Маленький принц».</w:t>
      </w:r>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8 КЛАСС</w:t>
      </w:r>
      <w:bookmarkStart w:id="133" w:name="bookmark281"/>
      <w:bookmarkEnd w:id="132"/>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Древнерусская литература</w:t>
      </w:r>
      <w:bookmarkEnd w:id="133"/>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Житийная литература </w:t>
      </w:r>
      <w:r w:rsidRPr="005F495A">
        <w:rPr>
          <w:sz w:val="24"/>
          <w:szCs w:val="24"/>
          <w:lang w:val="ru-RU" w:eastAsia="ru-RU" w:bidi="ru-RU"/>
        </w:rPr>
        <w:t>(одно произведение по выбору). Например, «Житие Сергия Радонежского», «Житие протопопа Аввакума, им самим написанное».</w:t>
      </w:r>
      <w:bookmarkStart w:id="134" w:name="bookmark283"/>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Литература XVIII века</w:t>
      </w:r>
      <w:bookmarkEnd w:id="134"/>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Д. И. Фонвизин. </w:t>
      </w:r>
      <w:r w:rsidRPr="005F495A">
        <w:rPr>
          <w:sz w:val="24"/>
          <w:szCs w:val="24"/>
          <w:lang w:val="ru-RU" w:eastAsia="ru-RU" w:bidi="ru-RU"/>
        </w:rPr>
        <w:t>Комедия «Недоросль».</w:t>
      </w:r>
      <w:bookmarkStart w:id="135" w:name="bookmark285"/>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Литература первой половины XIX века</w:t>
      </w:r>
      <w:bookmarkEnd w:id="135"/>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С. Пушкин. </w:t>
      </w:r>
      <w:r w:rsidRPr="005F495A">
        <w:rPr>
          <w:sz w:val="24"/>
          <w:szCs w:val="24"/>
          <w:lang w:val="ru-RU" w:eastAsia="ru-RU" w:bidi="ru-RU"/>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М. Ю. Лермонтов. </w:t>
      </w:r>
      <w:r w:rsidRPr="005F495A">
        <w:rPr>
          <w:sz w:val="24"/>
          <w:szCs w:val="24"/>
          <w:lang w:val="ru-RU" w:eastAsia="ru-RU" w:bidi="ru-RU"/>
        </w:rPr>
        <w:t>Стихотворения (не менее двух). Например, «Я не хочу, чтоб свет узнал...», «Из-под таинственной, холодной полумаски...», «Нищий» и др. Поэма «Мцыри».</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Н. В. Гоголь. </w:t>
      </w:r>
      <w:r w:rsidRPr="005F495A">
        <w:rPr>
          <w:sz w:val="24"/>
          <w:szCs w:val="24"/>
          <w:lang w:val="ru-RU" w:eastAsia="ru-RU" w:bidi="ru-RU"/>
        </w:rPr>
        <w:t>Повесть «Шинель». Комедия «Ревизор».</w:t>
      </w:r>
      <w:bookmarkStart w:id="136" w:name="bookmark287"/>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36"/>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И. С. Тургенев. </w:t>
      </w:r>
      <w:r w:rsidRPr="005F495A">
        <w:rPr>
          <w:sz w:val="24"/>
          <w:szCs w:val="24"/>
          <w:lang w:val="ru-RU" w:eastAsia="ru-RU" w:bidi="ru-RU"/>
        </w:rPr>
        <w:t>Повести (одна по выбору). Например, «Ася», «Первая любовь».</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Ф. М. Достоевский. </w:t>
      </w:r>
      <w:r w:rsidRPr="005F495A">
        <w:rPr>
          <w:sz w:val="24"/>
          <w:szCs w:val="24"/>
          <w:lang w:val="ru-RU" w:eastAsia="ru-RU" w:bidi="ru-RU"/>
        </w:rPr>
        <w:t>«Бедные люди», «Белые ночи» (одно произведение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Л. Н. Толстой. </w:t>
      </w:r>
      <w:r w:rsidRPr="005F495A">
        <w:rPr>
          <w:sz w:val="24"/>
          <w:szCs w:val="24"/>
          <w:lang w:val="ru-RU" w:eastAsia="ru-RU" w:bidi="ru-RU"/>
        </w:rPr>
        <w:t>Повести и рассказы (одно произведение по выбору). Например, «Отрочество» (главы).</w:t>
      </w:r>
      <w:bookmarkStart w:id="137" w:name="bookmark289"/>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37"/>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писателей русского зарубежья </w:t>
      </w:r>
      <w:r w:rsidRPr="005F495A">
        <w:rPr>
          <w:sz w:val="24"/>
          <w:szCs w:val="24"/>
          <w:lang w:val="ru-RU" w:eastAsia="ru-RU" w:bidi="ru-RU"/>
        </w:rPr>
        <w:t>(не менее двух по выбору). Например, произведения И. С. Шмелёва, М. А. Осоргина, В. В. Набокова, Н. Тэффи, А. Т. Аверченко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Поэзия первой половины ХХ века </w:t>
      </w:r>
      <w:r w:rsidRPr="005F495A">
        <w:rPr>
          <w:sz w:val="24"/>
          <w:szCs w:val="24"/>
          <w:lang w:val="ru-RU" w:eastAsia="ru-RU" w:bidi="ru-RU"/>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М. А. Булгаков </w:t>
      </w:r>
      <w:r w:rsidRPr="005F495A">
        <w:rPr>
          <w:sz w:val="24"/>
          <w:szCs w:val="24"/>
          <w:lang w:val="ru-RU" w:eastAsia="ru-RU" w:bidi="ru-RU"/>
        </w:rPr>
        <w:t>(одна повесть по выбору). Например, «Собачье сердце» и др.</w:t>
      </w:r>
      <w:bookmarkStart w:id="138" w:name="bookmark291"/>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второй половины </w:t>
      </w:r>
      <w:r w:rsidRPr="005F495A">
        <w:rPr>
          <w:rFonts w:eastAsia="Courier New"/>
          <w:b/>
          <w:sz w:val="24"/>
          <w:szCs w:val="24"/>
          <w:lang w:bidi="en-US"/>
        </w:rPr>
        <w:t>XX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38"/>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Т. Твардовский. </w:t>
      </w:r>
      <w:r w:rsidRPr="005F495A">
        <w:rPr>
          <w:sz w:val="24"/>
          <w:szCs w:val="24"/>
          <w:lang w:val="ru-RU" w:eastAsia="ru-RU" w:bidi="ru-RU"/>
        </w:rPr>
        <w:t>Поэма «Василий Тёркин» (главы «Переправа», «Гармонь», «Два солдата», «Поединок»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М. А. Шолохов. </w:t>
      </w:r>
      <w:r w:rsidRPr="005F495A">
        <w:rPr>
          <w:sz w:val="24"/>
          <w:szCs w:val="24"/>
          <w:lang w:val="ru-RU" w:eastAsia="ru-RU" w:bidi="ru-RU"/>
        </w:rPr>
        <w:t>Рассказ «Судьба человека».</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А. И. Солженицын. </w:t>
      </w:r>
      <w:r w:rsidRPr="005F495A">
        <w:rPr>
          <w:sz w:val="24"/>
          <w:szCs w:val="24"/>
          <w:lang w:val="ru-RU" w:eastAsia="ru-RU" w:bidi="ru-RU"/>
        </w:rPr>
        <w:t>Рассказ «Матрёнин двор».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отечественных прозаиков второй половины </w:t>
      </w:r>
      <w:r w:rsidRPr="005F495A">
        <w:rPr>
          <w:b/>
          <w:bCs/>
          <w:sz w:val="24"/>
          <w:szCs w:val="24"/>
          <w:lang w:bidi="en-US"/>
        </w:rPr>
        <w:t>XX</w:t>
      </w:r>
      <w:r w:rsidRPr="005F495A">
        <w:rPr>
          <w:b/>
          <w:bCs/>
          <w:sz w:val="24"/>
          <w:szCs w:val="24"/>
          <w:lang w:val="ru-RU" w:bidi="en-US"/>
        </w:rPr>
        <w:t>—</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(не менее двух произведений). Например, произведения Е. И. Носова, А. Н. и Б. Н. Стругацких, В. Ф. Тендрякова, Б. П. Екимова и др.</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Произведения отечественных и зарубежных прозаиков второй половины </w:t>
      </w:r>
      <w:r w:rsidRPr="005F495A">
        <w:rPr>
          <w:b/>
          <w:bCs/>
          <w:sz w:val="24"/>
          <w:szCs w:val="24"/>
          <w:lang w:bidi="en-US"/>
        </w:rPr>
        <w:t>XX</w:t>
      </w:r>
      <w:r w:rsidRPr="005F495A">
        <w:rPr>
          <w:b/>
          <w:bCs/>
          <w:sz w:val="24"/>
          <w:szCs w:val="24"/>
          <w:lang w:val="ru-RU" w:bidi="en-US"/>
        </w:rPr>
        <w:t>—</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Поэзия второй половины </w:t>
      </w:r>
      <w:r w:rsidRPr="005F495A">
        <w:rPr>
          <w:b/>
          <w:bCs/>
          <w:sz w:val="24"/>
          <w:szCs w:val="24"/>
          <w:lang w:bidi="en-US"/>
        </w:rPr>
        <w:t>XX</w:t>
      </w:r>
      <w:r w:rsidRPr="005F495A">
        <w:rPr>
          <w:b/>
          <w:bCs/>
          <w:sz w:val="24"/>
          <w:szCs w:val="24"/>
          <w:lang w:val="ru-RU" w:bidi="en-US"/>
        </w:rPr>
        <w:t xml:space="preserve"> </w:t>
      </w:r>
      <w:r w:rsidRPr="005F495A">
        <w:rPr>
          <w:b/>
          <w:bCs/>
          <w:sz w:val="24"/>
          <w:szCs w:val="24"/>
          <w:lang w:val="ru-RU" w:eastAsia="ru-RU" w:bidi="ru-RU"/>
        </w:rPr>
        <w:t xml:space="preserve">— начала </w:t>
      </w:r>
      <w:r w:rsidRPr="005F495A">
        <w:rPr>
          <w:b/>
          <w:bCs/>
          <w:sz w:val="24"/>
          <w:szCs w:val="24"/>
          <w:lang w:bidi="en-US"/>
        </w:rPr>
        <w:t>XXI</w:t>
      </w:r>
      <w:r w:rsidRPr="005F495A">
        <w:rPr>
          <w:b/>
          <w:bCs/>
          <w:sz w:val="24"/>
          <w:szCs w:val="24"/>
          <w:lang w:val="ru-RU" w:bidi="en-US"/>
        </w:rPr>
        <w:t xml:space="preserve"> </w:t>
      </w:r>
      <w:r w:rsidRPr="005F495A">
        <w:rPr>
          <w:b/>
          <w:bCs/>
          <w:sz w:val="24"/>
          <w:szCs w:val="24"/>
          <w:lang w:val="ru-RU" w:eastAsia="ru-RU" w:bidi="ru-RU"/>
        </w:rPr>
        <w:t xml:space="preserve">века </w:t>
      </w:r>
      <w:r w:rsidRPr="005F495A">
        <w:rPr>
          <w:sz w:val="24"/>
          <w:szCs w:val="24"/>
          <w:lang w:val="ru-RU" w:eastAsia="ru-RU" w:bidi="ru-RU"/>
        </w:rPr>
        <w:t xml:space="preserve">(не менее трёх стихотворений). Например, стихотворения Н. А. Заболоцкого, М. А. Светлова, М. В. Исаковского, К. М. </w:t>
      </w:r>
      <w:r w:rsidRPr="005F495A">
        <w:rPr>
          <w:sz w:val="24"/>
          <w:szCs w:val="24"/>
          <w:lang w:val="ru-RU" w:eastAsia="ru-RU" w:bidi="ru-RU"/>
        </w:rPr>
        <w:lastRenderedPageBreak/>
        <w:t>Симонова, Р. Г. Гамзатова, Б. Ш. Окуджавы, В. С. Высоцкого, А. А. Вознесенского, Е. А. Евтушенко, Р. И. Рождественского, И. А. Бродского, А. С. Кушнера и др.</w:t>
      </w:r>
      <w:bookmarkStart w:id="139" w:name="bookmark293"/>
    </w:p>
    <w:p w:rsidR="005F495A" w:rsidRPr="005F495A" w:rsidRDefault="005F495A" w:rsidP="005F495A">
      <w:pPr>
        <w:autoSpaceDE/>
        <w:autoSpaceDN/>
        <w:rPr>
          <w:rFonts w:eastAsia="Courier New"/>
          <w:b/>
          <w:sz w:val="24"/>
          <w:szCs w:val="24"/>
          <w:lang w:val="ru-RU" w:eastAsia="ru-RU" w:bidi="ru-RU"/>
        </w:rPr>
      </w:pPr>
      <w:r w:rsidRPr="005F495A">
        <w:rPr>
          <w:rFonts w:eastAsia="Courier New"/>
          <w:b/>
          <w:sz w:val="24"/>
          <w:szCs w:val="24"/>
          <w:lang w:val="ru-RU" w:eastAsia="ru-RU" w:bidi="ru-RU"/>
        </w:rPr>
        <w:t>Зарубежная литература</w:t>
      </w:r>
      <w:bookmarkEnd w:id="139"/>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У. Шекспир. </w:t>
      </w:r>
      <w:r w:rsidRPr="005F495A">
        <w:rPr>
          <w:sz w:val="24"/>
          <w:szCs w:val="24"/>
          <w:lang w:val="ru-RU" w:eastAsia="ru-RU" w:bidi="ru-RU"/>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5F495A" w:rsidRPr="005F495A" w:rsidRDefault="005F495A" w:rsidP="005F495A">
      <w:pPr>
        <w:autoSpaceDE/>
        <w:autoSpaceDN/>
        <w:ind w:firstLine="240"/>
        <w:jc w:val="both"/>
        <w:rPr>
          <w:sz w:val="24"/>
          <w:szCs w:val="24"/>
          <w:lang w:val="ru-RU" w:eastAsia="ru-RU" w:bidi="ru-RU"/>
        </w:rPr>
      </w:pPr>
      <w:r w:rsidRPr="005F495A">
        <w:rPr>
          <w:b/>
          <w:bCs/>
          <w:sz w:val="24"/>
          <w:szCs w:val="24"/>
          <w:lang w:val="ru-RU" w:eastAsia="ru-RU" w:bidi="ru-RU"/>
        </w:rPr>
        <w:t xml:space="preserve">Ж.-Б. Мольер. </w:t>
      </w:r>
      <w:r w:rsidRPr="005F495A">
        <w:rPr>
          <w:sz w:val="24"/>
          <w:szCs w:val="24"/>
          <w:lang w:val="ru-RU" w:eastAsia="ru-RU" w:bidi="ru-RU"/>
        </w:rPr>
        <w:t>Комедия «Мещанин во дворянстве» (фрагменты по выбору).</w:t>
      </w:r>
    </w:p>
    <w:p w:rsidR="005F495A" w:rsidRPr="005F495A" w:rsidRDefault="005F495A" w:rsidP="00412D12">
      <w:pPr>
        <w:autoSpaceDE/>
        <w:autoSpaceDN/>
        <w:rPr>
          <w:rFonts w:eastAsia="Courier New"/>
          <w:b/>
          <w:sz w:val="24"/>
          <w:szCs w:val="24"/>
          <w:lang w:val="ru-RU" w:eastAsia="ru-RU" w:bidi="ru-RU"/>
        </w:rPr>
      </w:pPr>
      <w:bookmarkStart w:id="140" w:name="bookmark295"/>
      <w:r w:rsidRPr="005F495A">
        <w:rPr>
          <w:rFonts w:eastAsia="Courier New"/>
          <w:b/>
          <w:sz w:val="24"/>
          <w:szCs w:val="24"/>
          <w:lang w:val="ru-RU" w:eastAsia="ru-RU" w:bidi="ru-RU"/>
        </w:rPr>
        <w:t>9 КЛАСС</w:t>
      </w:r>
      <w:bookmarkStart w:id="141" w:name="bookmark297"/>
      <w:bookmarkEnd w:id="140"/>
    </w:p>
    <w:p w:rsidR="005F495A" w:rsidRPr="005F495A" w:rsidRDefault="005F495A" w:rsidP="00412D12">
      <w:pPr>
        <w:autoSpaceDE/>
        <w:autoSpaceDN/>
        <w:rPr>
          <w:rFonts w:eastAsia="Courier New"/>
          <w:b/>
          <w:sz w:val="24"/>
          <w:szCs w:val="24"/>
          <w:lang w:val="ru-RU" w:eastAsia="ru-RU" w:bidi="ru-RU"/>
        </w:rPr>
      </w:pPr>
      <w:r w:rsidRPr="005F495A">
        <w:rPr>
          <w:rFonts w:eastAsia="Courier New"/>
          <w:b/>
          <w:sz w:val="24"/>
          <w:szCs w:val="24"/>
          <w:lang w:val="ru-RU" w:eastAsia="ru-RU" w:bidi="ru-RU"/>
        </w:rPr>
        <w:t>Древнерусская литература</w:t>
      </w:r>
      <w:bookmarkEnd w:id="141"/>
    </w:p>
    <w:p w:rsidR="005F495A" w:rsidRPr="005F495A" w:rsidRDefault="005F495A" w:rsidP="00412D12">
      <w:pPr>
        <w:autoSpaceDE/>
        <w:autoSpaceDN/>
        <w:ind w:firstLine="240"/>
        <w:jc w:val="both"/>
        <w:rPr>
          <w:sz w:val="24"/>
          <w:szCs w:val="24"/>
          <w:lang w:val="ru-RU" w:eastAsia="ru-RU" w:bidi="ru-RU"/>
        </w:rPr>
      </w:pPr>
      <w:r w:rsidRPr="005F495A">
        <w:rPr>
          <w:sz w:val="24"/>
          <w:szCs w:val="24"/>
          <w:lang w:val="ru-RU" w:eastAsia="ru-RU" w:bidi="ru-RU"/>
        </w:rPr>
        <w:t>«Слово о полку Игореве».</w:t>
      </w:r>
      <w:bookmarkStart w:id="142" w:name="bookmark299"/>
    </w:p>
    <w:p w:rsidR="005F495A" w:rsidRPr="005F495A" w:rsidRDefault="005F495A" w:rsidP="00412D12">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w:t>
      </w:r>
      <w:r w:rsidRPr="005F495A">
        <w:rPr>
          <w:rFonts w:eastAsia="Courier New"/>
          <w:b/>
          <w:sz w:val="24"/>
          <w:szCs w:val="24"/>
          <w:lang w:bidi="en-US"/>
        </w:rPr>
        <w:t>XVIII</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42"/>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М. В. Ломоносов. </w:t>
      </w:r>
      <w:r w:rsidRPr="005F495A">
        <w:rPr>
          <w:sz w:val="24"/>
          <w:szCs w:val="24"/>
          <w:lang w:val="ru-RU" w:eastAsia="ru-RU" w:bidi="ru-RU"/>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Г. Р. Державин. </w:t>
      </w:r>
      <w:r w:rsidRPr="005F495A">
        <w:rPr>
          <w:sz w:val="24"/>
          <w:szCs w:val="24"/>
          <w:lang w:val="ru-RU" w:eastAsia="ru-RU" w:bidi="ru-RU"/>
        </w:rPr>
        <w:t>Стихотворения (два по выбору). Например, «Властителям и судиям», «Памятник»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Н. М. Карамзин. </w:t>
      </w:r>
      <w:r w:rsidRPr="005F495A">
        <w:rPr>
          <w:sz w:val="24"/>
          <w:szCs w:val="24"/>
          <w:lang w:val="ru-RU" w:eastAsia="ru-RU" w:bidi="ru-RU"/>
        </w:rPr>
        <w:t>Повесть «Бедная Лиза».</w:t>
      </w:r>
      <w:bookmarkStart w:id="143" w:name="bookmark301"/>
    </w:p>
    <w:p w:rsidR="005F495A" w:rsidRPr="005F495A" w:rsidRDefault="005F495A" w:rsidP="00412D12">
      <w:pPr>
        <w:autoSpaceDE/>
        <w:autoSpaceDN/>
        <w:rPr>
          <w:rFonts w:eastAsia="Courier New"/>
          <w:b/>
          <w:sz w:val="24"/>
          <w:szCs w:val="24"/>
          <w:lang w:val="ru-RU" w:eastAsia="ru-RU" w:bidi="ru-RU"/>
        </w:rPr>
      </w:pPr>
      <w:r w:rsidRPr="005F495A">
        <w:rPr>
          <w:rFonts w:eastAsia="Courier New"/>
          <w:b/>
          <w:sz w:val="24"/>
          <w:szCs w:val="24"/>
          <w:lang w:val="ru-RU" w:eastAsia="ru-RU" w:bidi="ru-RU"/>
        </w:rPr>
        <w:t xml:space="preserve">Литература первой половины </w:t>
      </w:r>
      <w:r w:rsidRPr="005F495A">
        <w:rPr>
          <w:rFonts w:eastAsia="Courier New"/>
          <w:b/>
          <w:sz w:val="24"/>
          <w:szCs w:val="24"/>
          <w:lang w:bidi="en-US"/>
        </w:rPr>
        <w:t>XIX</w:t>
      </w:r>
      <w:r w:rsidRPr="005F495A">
        <w:rPr>
          <w:rFonts w:eastAsia="Courier New"/>
          <w:b/>
          <w:sz w:val="24"/>
          <w:szCs w:val="24"/>
          <w:lang w:val="ru-RU" w:bidi="en-US"/>
        </w:rPr>
        <w:t xml:space="preserve"> </w:t>
      </w:r>
      <w:r w:rsidRPr="005F495A">
        <w:rPr>
          <w:rFonts w:eastAsia="Courier New"/>
          <w:b/>
          <w:sz w:val="24"/>
          <w:szCs w:val="24"/>
          <w:lang w:val="ru-RU" w:eastAsia="ru-RU" w:bidi="ru-RU"/>
        </w:rPr>
        <w:t>века</w:t>
      </w:r>
      <w:bookmarkEnd w:id="143"/>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В. А. Жуковский. </w:t>
      </w:r>
      <w:r w:rsidRPr="005F495A">
        <w:rPr>
          <w:sz w:val="24"/>
          <w:szCs w:val="24"/>
          <w:lang w:val="ru-RU" w:eastAsia="ru-RU" w:bidi="ru-RU"/>
        </w:rPr>
        <w:t>Баллады, элегии (одна-две по выбору). Например, «Светлана», «Невыразимое», «Море» и др.</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А. С. Грибоедов. </w:t>
      </w:r>
      <w:r w:rsidRPr="005F495A">
        <w:rPr>
          <w:sz w:val="24"/>
          <w:szCs w:val="24"/>
          <w:lang w:val="ru-RU" w:eastAsia="ru-RU" w:bidi="ru-RU"/>
        </w:rPr>
        <w:t>Комедия «Горе от ума».</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Поэзия пушкинской эпохи. </w:t>
      </w:r>
      <w:r w:rsidRPr="005F495A">
        <w:rPr>
          <w:sz w:val="24"/>
          <w:szCs w:val="24"/>
          <w:lang w:val="ru-RU" w:eastAsia="ru-RU" w:bidi="ru-RU"/>
        </w:rPr>
        <w:t>К. Н. Батюшков, А. А. Дельвиг, Н. М. Языков, Е. А. Баратынский (не менее трёх стихотворений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А. С. Пушкин. </w:t>
      </w:r>
      <w:r w:rsidRPr="005F495A">
        <w:rPr>
          <w:sz w:val="24"/>
          <w:szCs w:val="24"/>
          <w:lang w:val="ru-RU" w:eastAsia="ru-RU" w:bidi="ru-RU"/>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М. Ю. Лермонтов. </w:t>
      </w:r>
      <w:r w:rsidRPr="005F495A">
        <w:rPr>
          <w:sz w:val="24"/>
          <w:szCs w:val="24"/>
          <w:lang w:val="ru-RU" w:eastAsia="ru-RU" w:bidi="ru-RU"/>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Н. В. Гоголь. </w:t>
      </w:r>
      <w:r w:rsidRPr="005F495A">
        <w:rPr>
          <w:sz w:val="24"/>
          <w:szCs w:val="24"/>
          <w:lang w:val="ru-RU" w:eastAsia="ru-RU" w:bidi="ru-RU"/>
        </w:rPr>
        <w:t>Поэма «Мёртвые души».</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Отечественная проза первой половины </w:t>
      </w:r>
      <w:r w:rsidRPr="005F495A">
        <w:rPr>
          <w:b/>
          <w:bCs/>
          <w:sz w:val="24"/>
          <w:szCs w:val="24"/>
          <w:lang w:bidi="en-US"/>
        </w:rPr>
        <w:t>XIX</w:t>
      </w:r>
      <w:r w:rsidRPr="005F495A">
        <w:rPr>
          <w:b/>
          <w:bCs/>
          <w:sz w:val="24"/>
          <w:szCs w:val="24"/>
          <w:lang w:val="ru-RU" w:bidi="en-US"/>
        </w:rPr>
        <w:t xml:space="preserve"> </w:t>
      </w:r>
      <w:r w:rsidRPr="005F495A">
        <w:rPr>
          <w:b/>
          <w:bCs/>
          <w:sz w:val="24"/>
          <w:szCs w:val="24"/>
          <w:lang w:val="ru-RU" w:eastAsia="ru-RU" w:bidi="ru-RU"/>
        </w:rPr>
        <w:t xml:space="preserve">в. </w:t>
      </w:r>
      <w:r w:rsidRPr="005F495A">
        <w:rPr>
          <w:sz w:val="24"/>
          <w:szCs w:val="24"/>
          <w:lang w:val="ru-RU" w:eastAsia="ru-RU" w:bidi="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Start w:id="144" w:name="bookmark303"/>
    </w:p>
    <w:p w:rsidR="005F495A" w:rsidRPr="005F495A" w:rsidRDefault="005F495A" w:rsidP="00412D12">
      <w:pPr>
        <w:autoSpaceDE/>
        <w:autoSpaceDN/>
        <w:rPr>
          <w:rFonts w:eastAsia="Courier New"/>
          <w:b/>
          <w:sz w:val="24"/>
          <w:szCs w:val="24"/>
          <w:lang w:val="ru-RU" w:eastAsia="ru-RU" w:bidi="ru-RU"/>
        </w:rPr>
      </w:pPr>
      <w:r w:rsidRPr="005F495A">
        <w:rPr>
          <w:rFonts w:eastAsia="Courier New"/>
          <w:b/>
          <w:sz w:val="24"/>
          <w:szCs w:val="24"/>
          <w:lang w:val="ru-RU" w:eastAsia="ru-RU" w:bidi="ru-RU"/>
        </w:rPr>
        <w:t>Зарубежная литература</w:t>
      </w:r>
      <w:bookmarkEnd w:id="144"/>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Данте. </w:t>
      </w:r>
      <w:r w:rsidRPr="005F495A">
        <w:rPr>
          <w:sz w:val="24"/>
          <w:szCs w:val="24"/>
          <w:lang w:val="ru-RU" w:eastAsia="ru-RU" w:bidi="ru-RU"/>
        </w:rPr>
        <w:t>«Божественная комедия» (не менее двух фрагментов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У. Шекспир. </w:t>
      </w:r>
      <w:r w:rsidRPr="005F495A">
        <w:rPr>
          <w:sz w:val="24"/>
          <w:szCs w:val="24"/>
          <w:lang w:val="ru-RU" w:eastAsia="ru-RU" w:bidi="ru-RU"/>
        </w:rPr>
        <w:t>Трагедия «Гамлет» (фрагменты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И.-В. Гёте. </w:t>
      </w:r>
      <w:r w:rsidRPr="005F495A">
        <w:rPr>
          <w:sz w:val="24"/>
          <w:szCs w:val="24"/>
          <w:lang w:val="ru-RU" w:eastAsia="ru-RU" w:bidi="ru-RU"/>
        </w:rPr>
        <w:t>Трагедия «Фауст» (не менее двух фрагментов по выбору).</w:t>
      </w:r>
    </w:p>
    <w:p w:rsidR="005F495A" w:rsidRPr="005F495A" w:rsidRDefault="005F495A" w:rsidP="00412D12">
      <w:pPr>
        <w:autoSpaceDE/>
        <w:autoSpaceDN/>
        <w:ind w:firstLine="240"/>
        <w:jc w:val="both"/>
        <w:rPr>
          <w:sz w:val="24"/>
          <w:szCs w:val="24"/>
          <w:lang w:val="ru-RU" w:eastAsia="ru-RU" w:bidi="ru-RU"/>
        </w:rPr>
      </w:pPr>
      <w:r w:rsidRPr="005F495A">
        <w:rPr>
          <w:b/>
          <w:bCs/>
          <w:sz w:val="24"/>
          <w:szCs w:val="24"/>
          <w:lang w:val="ru-RU" w:eastAsia="ru-RU" w:bidi="ru-RU"/>
        </w:rPr>
        <w:t xml:space="preserve">Дж. Г. Байрон. </w:t>
      </w:r>
      <w:r w:rsidRPr="005F495A">
        <w:rPr>
          <w:sz w:val="24"/>
          <w:szCs w:val="24"/>
          <w:lang w:val="ru-RU" w:eastAsia="ru-RU" w:bidi="ru-RU"/>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5F495A" w:rsidRDefault="005F495A" w:rsidP="00412D12">
      <w:pPr>
        <w:tabs>
          <w:tab w:val="left" w:pos="426"/>
          <w:tab w:val="left" w:pos="567"/>
        </w:tabs>
        <w:jc w:val="both"/>
        <w:rPr>
          <w:rFonts w:eastAsia="Courier New"/>
          <w:sz w:val="24"/>
          <w:szCs w:val="24"/>
          <w:lang w:val="ru-RU" w:eastAsia="ru-RU" w:bidi="ru-RU"/>
        </w:rPr>
      </w:pPr>
      <w:r w:rsidRPr="00412D12">
        <w:rPr>
          <w:rFonts w:eastAsia="Courier New"/>
          <w:b/>
          <w:bCs/>
          <w:sz w:val="24"/>
          <w:szCs w:val="24"/>
          <w:lang w:val="ru-RU" w:eastAsia="ru-RU" w:bidi="ru-RU"/>
        </w:rPr>
        <w:t xml:space="preserve">Зарубежная проза первой половины </w:t>
      </w:r>
      <w:r w:rsidRPr="00412D12">
        <w:rPr>
          <w:rFonts w:eastAsia="Courier New"/>
          <w:b/>
          <w:bCs/>
          <w:sz w:val="24"/>
          <w:szCs w:val="24"/>
          <w:lang w:bidi="en-US"/>
        </w:rPr>
        <w:t>XIX</w:t>
      </w:r>
      <w:r w:rsidRPr="00412D12">
        <w:rPr>
          <w:rFonts w:eastAsia="Courier New"/>
          <w:b/>
          <w:bCs/>
          <w:sz w:val="24"/>
          <w:szCs w:val="24"/>
          <w:lang w:val="ru-RU" w:bidi="en-US"/>
        </w:rPr>
        <w:t xml:space="preserve"> </w:t>
      </w:r>
      <w:r w:rsidRPr="00412D12">
        <w:rPr>
          <w:rFonts w:eastAsia="Courier New"/>
          <w:b/>
          <w:bCs/>
          <w:sz w:val="24"/>
          <w:szCs w:val="24"/>
          <w:lang w:val="ru-RU" w:eastAsia="ru-RU" w:bidi="ru-RU"/>
        </w:rPr>
        <w:t xml:space="preserve">в. </w:t>
      </w:r>
      <w:r w:rsidRPr="00412D12">
        <w:rPr>
          <w:rFonts w:eastAsia="Courier New"/>
          <w:sz w:val="24"/>
          <w:szCs w:val="24"/>
          <w:lang w:val="ru-RU" w:eastAsia="ru-RU" w:bidi="ru-RU"/>
        </w:rPr>
        <w:t>(одно произведение по выбору). Например, произведения Э. Т. А. Гофмана, В. Гюго, В. Скотта и др.</w:t>
      </w:r>
    </w:p>
    <w:p w:rsidR="00412D12" w:rsidRDefault="00412D12" w:rsidP="00412D12">
      <w:pPr>
        <w:tabs>
          <w:tab w:val="left" w:pos="426"/>
          <w:tab w:val="left" w:pos="567"/>
        </w:tabs>
        <w:jc w:val="both"/>
        <w:rPr>
          <w:b/>
          <w:sz w:val="20"/>
          <w:lang w:val="ru-RU"/>
        </w:rPr>
      </w:pPr>
      <w:bookmarkStart w:id="145" w:name="bookmark305"/>
      <w:r w:rsidRPr="00412D12">
        <w:rPr>
          <w:b/>
          <w:sz w:val="20"/>
          <w:lang w:val="ru-RU"/>
        </w:rPr>
        <w:t>ПЛАНИРУЕМЫЕ РЕЗУЛЬТАТЫ</w:t>
      </w:r>
      <w:bookmarkEnd w:id="145"/>
      <w:r w:rsidRPr="00412D12">
        <w:rPr>
          <w:b/>
          <w:sz w:val="20"/>
          <w:lang w:val="ru-RU"/>
        </w:rPr>
        <w:t xml:space="preserve"> ОСВОЕНИЯ ПРЕДМЕТА «ЛИТЕРАТУРА»</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Личностные результаты</w:t>
      </w:r>
    </w:p>
    <w:p w:rsidR="00412D12" w:rsidRPr="00412D12" w:rsidRDefault="00412D12" w:rsidP="00412D12">
      <w:pPr>
        <w:pStyle w:val="11"/>
        <w:spacing w:line="262" w:lineRule="auto"/>
        <w:ind w:firstLine="238"/>
        <w:jc w:val="both"/>
        <w:rPr>
          <w:color w:val="auto"/>
          <w:sz w:val="24"/>
          <w:szCs w:val="24"/>
        </w:rPr>
      </w:pPr>
      <w:r w:rsidRPr="00412D12">
        <w:rPr>
          <w:color w:val="auto"/>
          <w:sz w:val="24"/>
          <w:szCs w:val="24"/>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w:t>
      </w:r>
      <w:r w:rsidRPr="00412D12">
        <w:rPr>
          <w:color w:val="auto"/>
          <w:sz w:val="24"/>
          <w:szCs w:val="24"/>
        </w:rPr>
        <w:lastRenderedPageBreak/>
        <w:t>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2D12" w:rsidRPr="00412D12" w:rsidRDefault="00412D12" w:rsidP="00412D12">
      <w:pPr>
        <w:pStyle w:val="11"/>
        <w:spacing w:line="262" w:lineRule="auto"/>
        <w:ind w:firstLine="238"/>
        <w:jc w:val="both"/>
        <w:rPr>
          <w:color w:val="auto"/>
          <w:sz w:val="24"/>
          <w:szCs w:val="24"/>
        </w:rPr>
      </w:pPr>
      <w:r w:rsidRPr="00412D12">
        <w:rPr>
          <w:color w:val="auto"/>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Гражданского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Патриотического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Духовно-нравственного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Эстетического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w:t>
      </w:r>
      <w:r w:rsidRPr="00412D12">
        <w:rPr>
          <w:color w:val="auto"/>
          <w:sz w:val="24"/>
          <w:szCs w:val="24"/>
        </w:rPr>
        <w:lastRenderedPageBreak/>
        <w:t>(здоровое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умение принимать себя и других, не осуждая;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2D12" w:rsidRPr="00412D12" w:rsidRDefault="00412D12" w:rsidP="004E1529">
      <w:pPr>
        <w:pStyle w:val="11"/>
        <w:spacing w:line="240" w:lineRule="auto"/>
        <w:ind w:firstLine="238"/>
        <w:jc w:val="both"/>
        <w:rPr>
          <w:color w:val="auto"/>
          <w:sz w:val="24"/>
          <w:szCs w:val="24"/>
        </w:rPr>
      </w:pPr>
      <w:r w:rsidRPr="00412D12">
        <w:rPr>
          <w:color w:val="auto"/>
          <w:sz w:val="24"/>
          <w:szCs w:val="24"/>
        </w:rPr>
        <w:t>сформированность навыка рефлексии, признание своего права на ошибку и такого же права другого человека с оценкой</w:t>
      </w:r>
      <w:r w:rsidR="004E1529">
        <w:rPr>
          <w:color w:val="auto"/>
          <w:sz w:val="24"/>
          <w:szCs w:val="24"/>
        </w:rPr>
        <w:t xml:space="preserve"> поступков литературных героев.</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Трудового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Экологического воспитания: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Ценности научного познания: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Личностные результаты, обеспечивающие адаптацию обучающегося к изменяющимся условиям социальной и природной среды:</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lastRenderedPageBreak/>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2D12" w:rsidRPr="00412D12" w:rsidRDefault="00412D12" w:rsidP="00412D12">
      <w:pPr>
        <w:pStyle w:val="11"/>
        <w:spacing w:line="240" w:lineRule="auto"/>
        <w:ind w:firstLine="238"/>
        <w:jc w:val="both"/>
        <w:rPr>
          <w:color w:val="auto"/>
          <w:sz w:val="24"/>
          <w:szCs w:val="24"/>
        </w:rPr>
      </w:pPr>
      <w:r w:rsidRPr="00412D12">
        <w:rPr>
          <w:color w:val="auto"/>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Метапредметные результаты</w:t>
      </w:r>
    </w:p>
    <w:p w:rsidR="00412D12" w:rsidRPr="00412D12" w:rsidRDefault="00412D12" w:rsidP="00412D12">
      <w:pPr>
        <w:pStyle w:val="aa"/>
        <w:rPr>
          <w:rFonts w:ascii="Times New Roman" w:hAnsi="Times New Roman" w:cs="Times New Roman"/>
          <w:color w:val="auto"/>
          <w:sz w:val="24"/>
          <w:szCs w:val="24"/>
        </w:rPr>
      </w:pPr>
      <w:r w:rsidRPr="00412D12">
        <w:rPr>
          <w:rFonts w:ascii="Times New Roman" w:hAnsi="Times New Roman" w:cs="Times New Roman"/>
          <w:bCs/>
          <w:i/>
          <w:iCs/>
          <w:color w:val="auto"/>
          <w:sz w:val="24"/>
          <w:szCs w:val="24"/>
        </w:rPr>
        <w:t>Овладение универсальными учебными познавательными действиями:</w:t>
      </w:r>
    </w:p>
    <w:p w:rsidR="00412D12" w:rsidRPr="00412D12" w:rsidRDefault="00412D12" w:rsidP="004E1529">
      <w:pPr>
        <w:pStyle w:val="aa"/>
        <w:rPr>
          <w:rFonts w:ascii="Times New Roman" w:hAnsi="Times New Roman" w:cs="Times New Roman"/>
          <w:color w:val="auto"/>
          <w:sz w:val="24"/>
          <w:szCs w:val="24"/>
        </w:rPr>
      </w:pPr>
      <w:r w:rsidRPr="00412D12">
        <w:rPr>
          <w:rFonts w:ascii="Times New Roman" w:hAnsi="Times New Roman" w:cs="Times New Roman"/>
          <w:bCs/>
          <w:color w:val="auto"/>
          <w:sz w:val="24"/>
          <w:szCs w:val="24"/>
        </w:rPr>
        <w:t>Базовые логические действия:</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выявлять дефициты информации, данных, необходимых для решения поставленной учебной задачи;</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2D12" w:rsidRPr="00412D12" w:rsidRDefault="00412D12" w:rsidP="00AA0BA2">
      <w:pPr>
        <w:pStyle w:val="11"/>
        <w:numPr>
          <w:ilvl w:val="0"/>
          <w:numId w:val="19"/>
        </w:numPr>
        <w:spacing w:line="240" w:lineRule="auto"/>
        <w:ind w:left="714" w:hanging="357"/>
        <w:jc w:val="both"/>
        <w:rPr>
          <w:color w:val="auto"/>
          <w:sz w:val="24"/>
          <w:szCs w:val="24"/>
        </w:rPr>
      </w:pPr>
      <w:r w:rsidRPr="00412D12">
        <w:rPr>
          <w:color w:val="auto"/>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2D12" w:rsidRPr="00412D12" w:rsidRDefault="00412D12" w:rsidP="004E1529">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Базовые исследовательские действия:</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использовать вопросы как исследовательский инструмент познания в литературном образовании;</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формировать гипотезу об истинности собственных суждений и суждений других, аргументировать свою позицию, мнение;</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оценивать на применимость и достоверность информацию, полученную в ходе исследования (эксперимента);</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 xml:space="preserve">самостоятельно формулировать обобщения и выводы по результатам </w:t>
      </w:r>
      <w:r w:rsidRPr="00412D12">
        <w:rPr>
          <w:color w:val="auto"/>
          <w:sz w:val="24"/>
          <w:szCs w:val="24"/>
        </w:rPr>
        <w:lastRenderedPageBreak/>
        <w:t>проведённого наблюдения, опыта, исследования; владеть инструментами оценки достоверности полученных выводов и обобщений;</w:t>
      </w:r>
    </w:p>
    <w:p w:rsidR="00412D12" w:rsidRPr="00412D12" w:rsidRDefault="00412D12" w:rsidP="00AA0BA2">
      <w:pPr>
        <w:pStyle w:val="11"/>
        <w:numPr>
          <w:ilvl w:val="0"/>
          <w:numId w:val="20"/>
        </w:numPr>
        <w:spacing w:line="240" w:lineRule="auto"/>
        <w:jc w:val="both"/>
        <w:rPr>
          <w:color w:val="auto"/>
          <w:sz w:val="24"/>
          <w:szCs w:val="24"/>
        </w:rPr>
      </w:pPr>
      <w:r w:rsidRPr="00412D12">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2D12" w:rsidRPr="00412D12" w:rsidRDefault="00412D12" w:rsidP="004E1529">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Работа с информацией:</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412D12" w:rsidRPr="00412D12" w:rsidRDefault="00412D12" w:rsidP="00AA0BA2">
      <w:pPr>
        <w:pStyle w:val="11"/>
        <w:numPr>
          <w:ilvl w:val="0"/>
          <w:numId w:val="21"/>
        </w:numPr>
        <w:spacing w:line="240" w:lineRule="auto"/>
        <w:jc w:val="both"/>
        <w:rPr>
          <w:color w:val="auto"/>
          <w:sz w:val="24"/>
          <w:szCs w:val="24"/>
        </w:rPr>
      </w:pPr>
      <w:r w:rsidRPr="00412D12">
        <w:rPr>
          <w:color w:val="auto"/>
          <w:sz w:val="24"/>
          <w:szCs w:val="24"/>
        </w:rPr>
        <w:t>эффективно запоминать и систематизировать эту информацию.</w:t>
      </w:r>
    </w:p>
    <w:p w:rsidR="00412D12" w:rsidRPr="00412D12" w:rsidRDefault="00412D12" w:rsidP="004E1529">
      <w:pPr>
        <w:pStyle w:val="aa"/>
        <w:rPr>
          <w:rFonts w:ascii="Times New Roman" w:hAnsi="Times New Roman" w:cs="Times New Roman"/>
          <w:i/>
          <w:color w:val="auto"/>
          <w:sz w:val="24"/>
          <w:szCs w:val="24"/>
        </w:rPr>
      </w:pPr>
      <w:r w:rsidRPr="00412D12">
        <w:rPr>
          <w:rFonts w:ascii="Times New Roman" w:hAnsi="Times New Roman" w:cs="Times New Roman"/>
          <w:i/>
          <w:color w:val="auto"/>
          <w:sz w:val="24"/>
          <w:szCs w:val="24"/>
        </w:rPr>
        <w:t>Овладение универсальными учебными коммуникативными действиями:</w:t>
      </w:r>
    </w:p>
    <w:p w:rsidR="00412D12" w:rsidRPr="00412D12" w:rsidRDefault="00412D12" w:rsidP="00AA0BA2">
      <w:pPr>
        <w:pStyle w:val="11"/>
        <w:numPr>
          <w:ilvl w:val="0"/>
          <w:numId w:val="22"/>
        </w:numPr>
        <w:spacing w:line="240" w:lineRule="auto"/>
        <w:jc w:val="both"/>
        <w:rPr>
          <w:color w:val="auto"/>
          <w:sz w:val="24"/>
          <w:szCs w:val="24"/>
        </w:rPr>
      </w:pPr>
      <w:r w:rsidRPr="00412D12">
        <w:rPr>
          <w:i/>
          <w:iCs/>
          <w:color w:val="auto"/>
          <w:sz w:val="24"/>
          <w:szCs w:val="24"/>
        </w:rPr>
        <w:t>общение</w:t>
      </w:r>
      <w:r w:rsidRPr="00412D12">
        <w:rPr>
          <w:color w:val="auto"/>
          <w:sz w:val="24"/>
          <w:szCs w:val="24"/>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2D12" w:rsidRPr="00412D12" w:rsidRDefault="00412D12" w:rsidP="00AA0BA2">
      <w:pPr>
        <w:pStyle w:val="11"/>
        <w:numPr>
          <w:ilvl w:val="0"/>
          <w:numId w:val="22"/>
        </w:numPr>
        <w:spacing w:line="240" w:lineRule="auto"/>
        <w:jc w:val="both"/>
        <w:rPr>
          <w:color w:val="auto"/>
          <w:sz w:val="24"/>
          <w:szCs w:val="24"/>
        </w:rPr>
      </w:pPr>
      <w:r w:rsidRPr="00412D12">
        <w:rPr>
          <w:i/>
          <w:iCs/>
          <w:color w:val="auto"/>
          <w:sz w:val="24"/>
          <w:szCs w:val="24"/>
        </w:rPr>
        <w:t>совместная деятельность</w:t>
      </w:r>
      <w:r w:rsidRPr="00412D12">
        <w:rPr>
          <w:color w:val="auto"/>
          <w:sz w:val="24"/>
          <w:szCs w:val="24"/>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w:t>
      </w:r>
      <w:r w:rsidRPr="00412D12">
        <w:rPr>
          <w:color w:val="auto"/>
          <w:sz w:val="24"/>
          <w:szCs w:val="24"/>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rsidR="00412D12" w:rsidRPr="00412D12" w:rsidRDefault="00412D12" w:rsidP="004E1529">
      <w:pPr>
        <w:pStyle w:val="aa"/>
        <w:rPr>
          <w:rFonts w:ascii="Times New Roman" w:hAnsi="Times New Roman" w:cs="Times New Roman"/>
          <w:i/>
          <w:color w:val="auto"/>
          <w:sz w:val="24"/>
          <w:szCs w:val="24"/>
        </w:rPr>
      </w:pPr>
      <w:r w:rsidRPr="00412D12">
        <w:rPr>
          <w:rFonts w:ascii="Times New Roman" w:hAnsi="Times New Roman" w:cs="Times New Roman"/>
          <w:i/>
          <w:color w:val="auto"/>
          <w:sz w:val="24"/>
          <w:szCs w:val="24"/>
        </w:rPr>
        <w:t>Овладение универсальными учебными регулятивными действиями:</w:t>
      </w:r>
    </w:p>
    <w:p w:rsidR="00412D12" w:rsidRPr="00412D12" w:rsidRDefault="00412D12" w:rsidP="00AA0BA2">
      <w:pPr>
        <w:pStyle w:val="11"/>
        <w:numPr>
          <w:ilvl w:val="0"/>
          <w:numId w:val="23"/>
        </w:numPr>
        <w:spacing w:line="240" w:lineRule="auto"/>
        <w:jc w:val="both"/>
        <w:rPr>
          <w:color w:val="auto"/>
          <w:sz w:val="24"/>
          <w:szCs w:val="24"/>
        </w:rPr>
      </w:pPr>
      <w:r w:rsidRPr="00412D12">
        <w:rPr>
          <w:i/>
          <w:iCs/>
          <w:color w:val="auto"/>
          <w:sz w:val="24"/>
          <w:szCs w:val="24"/>
        </w:rPr>
        <w:t>самоорганизация</w:t>
      </w:r>
      <w:r w:rsidRPr="00412D12">
        <w:rPr>
          <w:color w:val="auto"/>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2D12" w:rsidRPr="00412D12" w:rsidRDefault="00412D12" w:rsidP="00AA0BA2">
      <w:pPr>
        <w:pStyle w:val="11"/>
        <w:numPr>
          <w:ilvl w:val="0"/>
          <w:numId w:val="23"/>
        </w:numPr>
        <w:spacing w:line="240" w:lineRule="auto"/>
        <w:jc w:val="both"/>
        <w:rPr>
          <w:color w:val="auto"/>
          <w:sz w:val="24"/>
          <w:szCs w:val="24"/>
        </w:rPr>
      </w:pPr>
      <w:r w:rsidRPr="00412D12">
        <w:rPr>
          <w:i/>
          <w:iCs/>
          <w:color w:val="auto"/>
          <w:sz w:val="24"/>
          <w:szCs w:val="24"/>
        </w:rPr>
        <w:t>самоконтроль</w:t>
      </w:r>
      <w:r w:rsidRPr="00412D12">
        <w:rPr>
          <w:color w:val="auto"/>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2D12" w:rsidRPr="00412D12" w:rsidRDefault="00412D12" w:rsidP="00AA0BA2">
      <w:pPr>
        <w:pStyle w:val="11"/>
        <w:numPr>
          <w:ilvl w:val="0"/>
          <w:numId w:val="23"/>
        </w:numPr>
        <w:spacing w:line="240" w:lineRule="auto"/>
        <w:jc w:val="both"/>
        <w:rPr>
          <w:color w:val="auto"/>
          <w:sz w:val="24"/>
          <w:szCs w:val="24"/>
        </w:rPr>
      </w:pPr>
      <w:r w:rsidRPr="00412D12">
        <w:rPr>
          <w:i/>
          <w:iCs/>
          <w:color w:val="auto"/>
          <w:sz w:val="24"/>
          <w:szCs w:val="24"/>
        </w:rPr>
        <w:t>эмоциональный интеллект</w:t>
      </w:r>
      <w:r w:rsidRPr="00412D12">
        <w:rPr>
          <w:color w:val="auto"/>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2D12" w:rsidRPr="00412D12" w:rsidRDefault="00412D12" w:rsidP="00AA0BA2">
      <w:pPr>
        <w:pStyle w:val="11"/>
        <w:numPr>
          <w:ilvl w:val="0"/>
          <w:numId w:val="23"/>
        </w:numPr>
        <w:spacing w:line="240" w:lineRule="auto"/>
        <w:jc w:val="both"/>
        <w:rPr>
          <w:color w:val="auto"/>
          <w:sz w:val="24"/>
          <w:szCs w:val="24"/>
        </w:rPr>
      </w:pPr>
      <w:r w:rsidRPr="00412D12">
        <w:rPr>
          <w:i/>
          <w:iCs/>
          <w:color w:val="auto"/>
          <w:sz w:val="24"/>
          <w:szCs w:val="24"/>
        </w:rPr>
        <w:t>принятие себя и других</w:t>
      </w:r>
      <w:r w:rsidRPr="00412D12">
        <w:rPr>
          <w:color w:val="auto"/>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2D12" w:rsidRPr="00412D12" w:rsidRDefault="00412D12" w:rsidP="004E1529">
      <w:pPr>
        <w:pStyle w:val="aa"/>
        <w:rPr>
          <w:rFonts w:ascii="Times New Roman" w:hAnsi="Times New Roman" w:cs="Times New Roman"/>
          <w:color w:val="auto"/>
          <w:sz w:val="24"/>
          <w:szCs w:val="24"/>
        </w:rPr>
      </w:pPr>
      <w:r w:rsidRPr="00412D12">
        <w:rPr>
          <w:rFonts w:ascii="Times New Roman" w:hAnsi="Times New Roman" w:cs="Times New Roman"/>
          <w:color w:val="auto"/>
          <w:sz w:val="24"/>
          <w:szCs w:val="24"/>
        </w:rPr>
        <w:t>Предметные результаты (5—9 классы)</w:t>
      </w:r>
    </w:p>
    <w:p w:rsidR="00412D12" w:rsidRPr="00412D12" w:rsidRDefault="00412D12" w:rsidP="004E1529">
      <w:pPr>
        <w:pStyle w:val="11"/>
        <w:spacing w:line="240" w:lineRule="auto"/>
        <w:jc w:val="both"/>
        <w:rPr>
          <w:color w:val="auto"/>
          <w:sz w:val="24"/>
          <w:szCs w:val="24"/>
        </w:rPr>
      </w:pPr>
      <w:r w:rsidRPr="00412D12">
        <w:rPr>
          <w:color w:val="auto"/>
          <w:sz w:val="24"/>
          <w:szCs w:val="24"/>
        </w:rPr>
        <w:t>Предметные результаты по литературе в основной школе должны обеспечивать:</w:t>
      </w:r>
    </w:p>
    <w:p w:rsidR="00412D12" w:rsidRPr="00412D12" w:rsidRDefault="00412D12" w:rsidP="00AA0BA2">
      <w:pPr>
        <w:pStyle w:val="11"/>
        <w:numPr>
          <w:ilvl w:val="0"/>
          <w:numId w:val="17"/>
        </w:numPr>
        <w:tabs>
          <w:tab w:val="left" w:pos="548"/>
        </w:tabs>
        <w:spacing w:line="240" w:lineRule="auto"/>
        <w:jc w:val="both"/>
        <w:rPr>
          <w:color w:val="auto"/>
          <w:sz w:val="24"/>
          <w:szCs w:val="24"/>
        </w:rPr>
      </w:pPr>
      <w:r w:rsidRPr="00412D12">
        <w:rPr>
          <w:color w:val="auto"/>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12D12" w:rsidRPr="00412D12" w:rsidRDefault="00412D12" w:rsidP="00AA0BA2">
      <w:pPr>
        <w:pStyle w:val="11"/>
        <w:numPr>
          <w:ilvl w:val="0"/>
          <w:numId w:val="17"/>
        </w:numPr>
        <w:tabs>
          <w:tab w:val="left" w:pos="543"/>
        </w:tabs>
        <w:spacing w:line="240" w:lineRule="auto"/>
        <w:jc w:val="both"/>
        <w:rPr>
          <w:color w:val="auto"/>
          <w:sz w:val="24"/>
          <w:szCs w:val="24"/>
        </w:rPr>
      </w:pPr>
      <w:r w:rsidRPr="00412D12">
        <w:rPr>
          <w:color w:val="auto"/>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12D12" w:rsidRPr="00412D12" w:rsidRDefault="00412D12" w:rsidP="00AA0BA2">
      <w:pPr>
        <w:pStyle w:val="11"/>
        <w:numPr>
          <w:ilvl w:val="0"/>
          <w:numId w:val="17"/>
        </w:numPr>
        <w:tabs>
          <w:tab w:val="left" w:pos="548"/>
        </w:tabs>
        <w:spacing w:line="240" w:lineRule="auto"/>
        <w:jc w:val="both"/>
        <w:rPr>
          <w:color w:val="auto"/>
          <w:sz w:val="24"/>
          <w:szCs w:val="24"/>
        </w:rPr>
      </w:pPr>
      <w:r w:rsidRPr="00412D12">
        <w:rPr>
          <w:color w:val="auto"/>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овладение теоретико-литературными понятиями</w:t>
      </w:r>
      <w:r w:rsidRPr="00412D12">
        <w:rPr>
          <w:rFonts w:eastAsia="Courier New"/>
          <w:b/>
          <w:bCs/>
          <w:color w:val="auto"/>
          <w:sz w:val="24"/>
          <w:szCs w:val="24"/>
          <w:vertAlign w:val="superscript"/>
        </w:rPr>
        <w:footnoteReference w:id="6"/>
      </w:r>
      <w:r w:rsidRPr="00412D12">
        <w:rPr>
          <w:rFonts w:eastAsia="Courier New"/>
          <w:b/>
          <w:bCs/>
          <w:color w:val="auto"/>
          <w:sz w:val="24"/>
          <w:szCs w:val="24"/>
        </w:rPr>
        <w:t xml:space="preserve"> </w:t>
      </w:r>
      <w:r w:rsidRPr="00412D12">
        <w:rPr>
          <w:color w:val="auto"/>
          <w:sz w:val="24"/>
          <w:szCs w:val="24"/>
        </w:rPr>
        <w:t xml:space="preserve">и использование их в процессе </w:t>
      </w:r>
      <w:r w:rsidRPr="00412D12">
        <w:rPr>
          <w:color w:val="auto"/>
          <w:sz w:val="24"/>
          <w:szCs w:val="24"/>
        </w:rPr>
        <w:lastRenderedPageBreak/>
        <w:t>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2D12" w:rsidRPr="00412D12" w:rsidRDefault="00412D12" w:rsidP="00AA0BA2">
      <w:pPr>
        <w:pStyle w:val="11"/>
        <w:numPr>
          <w:ilvl w:val="0"/>
          <w:numId w:val="24"/>
        </w:numPr>
        <w:spacing w:line="240" w:lineRule="auto"/>
        <w:jc w:val="both"/>
        <w:rPr>
          <w:color w:val="auto"/>
          <w:sz w:val="24"/>
          <w:szCs w:val="24"/>
        </w:rPr>
      </w:pPr>
      <w:r w:rsidRPr="00412D12">
        <w:rPr>
          <w:color w:val="auto"/>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2D12" w:rsidRPr="00412D12" w:rsidRDefault="00412D12" w:rsidP="00AA0BA2">
      <w:pPr>
        <w:pStyle w:val="11"/>
        <w:numPr>
          <w:ilvl w:val="0"/>
          <w:numId w:val="18"/>
        </w:numPr>
        <w:tabs>
          <w:tab w:val="left" w:pos="543"/>
        </w:tabs>
        <w:spacing w:line="240" w:lineRule="auto"/>
        <w:jc w:val="both"/>
        <w:rPr>
          <w:color w:val="auto"/>
          <w:sz w:val="24"/>
          <w:szCs w:val="24"/>
        </w:rPr>
      </w:pPr>
      <w:r w:rsidRPr="00412D12">
        <w:rPr>
          <w:color w:val="auto"/>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2D12" w:rsidRPr="00412D12" w:rsidRDefault="00412D12" w:rsidP="00AA0BA2">
      <w:pPr>
        <w:pStyle w:val="11"/>
        <w:numPr>
          <w:ilvl w:val="0"/>
          <w:numId w:val="18"/>
        </w:numPr>
        <w:tabs>
          <w:tab w:val="left" w:pos="543"/>
        </w:tabs>
        <w:spacing w:line="240" w:lineRule="auto"/>
        <w:jc w:val="both"/>
        <w:rPr>
          <w:color w:val="auto"/>
          <w:sz w:val="24"/>
          <w:szCs w:val="24"/>
        </w:rPr>
      </w:pPr>
      <w:r w:rsidRPr="00412D12">
        <w:rPr>
          <w:color w:val="auto"/>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412D12" w:rsidRPr="00412D12" w:rsidRDefault="00412D12" w:rsidP="00AA0BA2">
      <w:pPr>
        <w:pStyle w:val="11"/>
        <w:numPr>
          <w:ilvl w:val="0"/>
          <w:numId w:val="18"/>
        </w:numPr>
        <w:tabs>
          <w:tab w:val="left" w:pos="548"/>
        </w:tabs>
        <w:spacing w:line="240" w:lineRule="auto"/>
        <w:jc w:val="both"/>
        <w:rPr>
          <w:color w:val="auto"/>
          <w:sz w:val="24"/>
          <w:szCs w:val="24"/>
        </w:rPr>
      </w:pPr>
      <w:r w:rsidRPr="00412D12">
        <w:rPr>
          <w:color w:val="auto"/>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2D12" w:rsidRPr="00412D12" w:rsidRDefault="00412D12" w:rsidP="00AA0BA2">
      <w:pPr>
        <w:pStyle w:val="11"/>
        <w:numPr>
          <w:ilvl w:val="0"/>
          <w:numId w:val="18"/>
        </w:numPr>
        <w:tabs>
          <w:tab w:val="left" w:pos="543"/>
        </w:tabs>
        <w:spacing w:line="240" w:lineRule="auto"/>
        <w:jc w:val="both"/>
        <w:rPr>
          <w:color w:val="auto"/>
          <w:sz w:val="24"/>
          <w:szCs w:val="24"/>
        </w:rPr>
      </w:pPr>
      <w:r w:rsidRPr="00412D12">
        <w:rPr>
          <w:color w:val="auto"/>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2D12" w:rsidRPr="00412D12" w:rsidRDefault="00412D12" w:rsidP="00AA0BA2">
      <w:pPr>
        <w:pStyle w:val="11"/>
        <w:numPr>
          <w:ilvl w:val="0"/>
          <w:numId w:val="18"/>
        </w:numPr>
        <w:tabs>
          <w:tab w:val="left" w:pos="548"/>
        </w:tabs>
        <w:spacing w:line="240" w:lineRule="auto"/>
        <w:jc w:val="both"/>
        <w:rPr>
          <w:color w:val="auto"/>
          <w:sz w:val="24"/>
          <w:szCs w:val="24"/>
        </w:rPr>
      </w:pPr>
      <w:r w:rsidRPr="00412D12">
        <w:rPr>
          <w:color w:val="auto"/>
          <w:sz w:val="24"/>
          <w:szCs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2D12" w:rsidRPr="00412D12" w:rsidRDefault="00412D12" w:rsidP="004E1529">
      <w:pPr>
        <w:pStyle w:val="11"/>
        <w:spacing w:line="240" w:lineRule="auto"/>
        <w:jc w:val="both"/>
        <w:rPr>
          <w:color w:val="auto"/>
          <w:sz w:val="24"/>
          <w:szCs w:val="24"/>
        </w:rPr>
      </w:pPr>
      <w:r w:rsidRPr="00412D12">
        <w:rPr>
          <w:color w:val="auto"/>
          <w:sz w:val="24"/>
          <w:szCs w:val="24"/>
        </w:rPr>
        <w:t xml:space="preserve">«Слово о полку Игореве»; стихотворения М. В. Ломоносова, Г. Р. Державина; комедия </w:t>
      </w:r>
      <w:r w:rsidRPr="00412D12">
        <w:rPr>
          <w:color w:val="auto"/>
          <w:sz w:val="24"/>
          <w:szCs w:val="24"/>
        </w:rPr>
        <w:lastRenderedPageBreak/>
        <w:t xml:space="preserve">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412D12">
        <w:rPr>
          <w:color w:val="auto"/>
          <w:sz w:val="24"/>
          <w:szCs w:val="24"/>
          <w:lang w:val="en-US" w:bidi="en-US"/>
        </w:rPr>
        <w:t>XX</w:t>
      </w:r>
      <w:r w:rsidRPr="00412D12">
        <w:rPr>
          <w:color w:val="auto"/>
          <w:sz w:val="24"/>
          <w:szCs w:val="24"/>
          <w:lang w:bidi="en-US"/>
        </w:rPr>
        <w:t>—</w:t>
      </w:r>
      <w:r w:rsidRPr="00412D12">
        <w:rPr>
          <w:color w:val="auto"/>
          <w:sz w:val="24"/>
          <w:szCs w:val="24"/>
          <w:lang w:val="en-US" w:bidi="en-US"/>
        </w:rPr>
        <w:t>XXI</w:t>
      </w:r>
      <w:r w:rsidRPr="00412D12">
        <w:rPr>
          <w:color w:val="auto"/>
          <w:sz w:val="24"/>
          <w:szCs w:val="24"/>
          <w:lang w:bidi="en-US"/>
        </w:rPr>
        <w:t xml:space="preserve"> </w:t>
      </w:r>
      <w:r w:rsidRPr="00412D12">
        <w:rPr>
          <w:color w:val="auto"/>
          <w:sz w:val="24"/>
          <w:szCs w:val="24"/>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2D12" w:rsidRPr="00412D12" w:rsidRDefault="00412D12" w:rsidP="00AA0BA2">
      <w:pPr>
        <w:pStyle w:val="11"/>
        <w:numPr>
          <w:ilvl w:val="0"/>
          <w:numId w:val="18"/>
        </w:numPr>
        <w:tabs>
          <w:tab w:val="left" w:pos="543"/>
        </w:tabs>
        <w:spacing w:line="240" w:lineRule="auto"/>
        <w:jc w:val="both"/>
        <w:rPr>
          <w:color w:val="auto"/>
          <w:sz w:val="24"/>
          <w:szCs w:val="24"/>
        </w:rPr>
      </w:pPr>
      <w:r w:rsidRPr="00412D12">
        <w:rPr>
          <w:color w:val="auto"/>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412D12" w:rsidRPr="00412D12" w:rsidRDefault="00412D12" w:rsidP="00AA0BA2">
      <w:pPr>
        <w:pStyle w:val="11"/>
        <w:numPr>
          <w:ilvl w:val="0"/>
          <w:numId w:val="18"/>
        </w:numPr>
        <w:tabs>
          <w:tab w:val="left" w:pos="663"/>
        </w:tabs>
        <w:spacing w:line="240" w:lineRule="auto"/>
        <w:jc w:val="both"/>
        <w:rPr>
          <w:color w:val="auto"/>
          <w:sz w:val="24"/>
          <w:szCs w:val="24"/>
        </w:rPr>
      </w:pPr>
      <w:r w:rsidRPr="00412D12">
        <w:rPr>
          <w:color w:val="auto"/>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2D12" w:rsidRPr="00412D12" w:rsidRDefault="00412D12" w:rsidP="00AA0BA2">
      <w:pPr>
        <w:pStyle w:val="11"/>
        <w:numPr>
          <w:ilvl w:val="0"/>
          <w:numId w:val="18"/>
        </w:numPr>
        <w:tabs>
          <w:tab w:val="left" w:pos="663"/>
        </w:tabs>
        <w:spacing w:line="240" w:lineRule="auto"/>
        <w:jc w:val="both"/>
        <w:rPr>
          <w:color w:val="auto"/>
          <w:sz w:val="24"/>
          <w:szCs w:val="24"/>
        </w:rPr>
      </w:pPr>
      <w:r w:rsidRPr="00412D12">
        <w:rPr>
          <w:color w:val="auto"/>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2D12" w:rsidRDefault="00412D12" w:rsidP="004E1529">
      <w:pPr>
        <w:tabs>
          <w:tab w:val="left" w:pos="426"/>
          <w:tab w:val="left" w:pos="567"/>
        </w:tabs>
        <w:jc w:val="both"/>
        <w:rPr>
          <w:sz w:val="24"/>
          <w:szCs w:val="24"/>
          <w:lang w:val="ru-RU"/>
        </w:rPr>
      </w:pPr>
      <w:r w:rsidRPr="00412D12">
        <w:rPr>
          <w:sz w:val="24"/>
          <w:szCs w:val="24"/>
          <w:lang w:val="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2D12" w:rsidRPr="00C34DA4" w:rsidRDefault="00412D12" w:rsidP="004E1529">
      <w:pPr>
        <w:autoSpaceDE/>
        <w:autoSpaceDN/>
        <w:rPr>
          <w:rFonts w:eastAsia="Courier New"/>
          <w:b/>
          <w:sz w:val="24"/>
          <w:szCs w:val="24"/>
          <w:lang w:val="ru-RU" w:eastAsia="ru-RU" w:bidi="ru-RU"/>
        </w:rPr>
      </w:pPr>
      <w:r w:rsidRPr="00C34DA4">
        <w:rPr>
          <w:rFonts w:eastAsia="Courier New"/>
          <w:b/>
          <w:sz w:val="24"/>
          <w:szCs w:val="24"/>
          <w:lang w:val="ru-RU" w:eastAsia="ru-RU" w:bidi="ru-RU"/>
        </w:rPr>
        <w:t>5 КЛАСС</w:t>
      </w:r>
    </w:p>
    <w:p w:rsidR="00412D12" w:rsidRPr="00C34DA4" w:rsidRDefault="00412D12" w:rsidP="00AA0BA2">
      <w:pPr>
        <w:numPr>
          <w:ilvl w:val="0"/>
          <w:numId w:val="25"/>
        </w:numPr>
        <w:tabs>
          <w:tab w:val="left" w:pos="543"/>
        </w:tabs>
        <w:autoSpaceDE/>
        <w:autoSpaceDN/>
        <w:ind w:firstLine="240"/>
        <w:jc w:val="both"/>
        <w:rPr>
          <w:sz w:val="24"/>
          <w:szCs w:val="24"/>
          <w:lang w:val="ru-RU" w:eastAsia="ru-RU" w:bidi="ru-RU"/>
        </w:rPr>
      </w:pPr>
      <w:r w:rsidRPr="00C34DA4">
        <w:rPr>
          <w:sz w:val="24"/>
          <w:szCs w:val="24"/>
          <w:lang w:val="ru-RU" w:eastAsia="ru-RU" w:bidi="ru-RU"/>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2D12" w:rsidRPr="00C34DA4" w:rsidRDefault="00412D12" w:rsidP="00AA0BA2">
      <w:pPr>
        <w:numPr>
          <w:ilvl w:val="0"/>
          <w:numId w:val="25"/>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что литература — это вид искусства и что художественный текст отличается от текста научного, делового, публицистического;</w:t>
      </w:r>
    </w:p>
    <w:p w:rsidR="00412D12" w:rsidRPr="00C34DA4" w:rsidRDefault="00412D12" w:rsidP="00AA0BA2">
      <w:pPr>
        <w:numPr>
          <w:ilvl w:val="0"/>
          <w:numId w:val="25"/>
        </w:numPr>
        <w:tabs>
          <w:tab w:val="left" w:pos="548"/>
        </w:tabs>
        <w:autoSpaceDE/>
        <w:autoSpaceDN/>
        <w:ind w:firstLine="240"/>
        <w:jc w:val="both"/>
        <w:rPr>
          <w:sz w:val="24"/>
          <w:szCs w:val="24"/>
          <w:lang w:val="ru-RU" w:eastAsia="ru-RU" w:bidi="ru-RU"/>
        </w:rPr>
      </w:pPr>
      <w:r w:rsidRPr="00C34DA4">
        <w:rPr>
          <w:sz w:val="24"/>
          <w:szCs w:val="24"/>
          <w:lang w:val="ru-RU" w:eastAsia="ru-RU" w:bidi="ru-RU"/>
        </w:rPr>
        <w:t>владеть элементарными умениями воспринимать, анализировать, интерпретировать и оценивать прочитанные произведения:</w:t>
      </w:r>
    </w:p>
    <w:p w:rsidR="00412D12" w:rsidRPr="00C34DA4" w:rsidRDefault="00412D12" w:rsidP="00AA0BA2">
      <w:pPr>
        <w:numPr>
          <w:ilvl w:val="0"/>
          <w:numId w:val="35"/>
        </w:numPr>
        <w:autoSpaceDE/>
        <w:autoSpaceDN/>
        <w:jc w:val="both"/>
        <w:rPr>
          <w:sz w:val="24"/>
          <w:szCs w:val="24"/>
          <w:lang w:val="ru-RU" w:eastAsia="ru-RU" w:bidi="ru-RU"/>
        </w:rPr>
      </w:pPr>
      <w:r w:rsidRPr="00C34DA4">
        <w:rPr>
          <w:sz w:val="24"/>
          <w:szCs w:val="24"/>
          <w:lang w:val="ru-RU" w:eastAsia="ru-RU" w:bidi="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12D12" w:rsidRPr="00C34DA4" w:rsidRDefault="00412D12" w:rsidP="00AA0BA2">
      <w:pPr>
        <w:numPr>
          <w:ilvl w:val="0"/>
          <w:numId w:val="35"/>
        </w:numPr>
        <w:autoSpaceDE/>
        <w:autoSpaceDN/>
        <w:jc w:val="both"/>
        <w:rPr>
          <w:sz w:val="24"/>
          <w:szCs w:val="24"/>
          <w:lang w:val="ru-RU" w:eastAsia="ru-RU" w:bidi="ru-RU"/>
        </w:rPr>
      </w:pPr>
      <w:r w:rsidRPr="00C34DA4">
        <w:rPr>
          <w:sz w:val="24"/>
          <w:szCs w:val="24"/>
          <w:lang w:val="ru-RU" w:eastAsia="ru-RU" w:bidi="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w:t>
      </w:r>
      <w:r w:rsidRPr="00C34DA4">
        <w:rPr>
          <w:sz w:val="24"/>
          <w:szCs w:val="24"/>
          <w:lang w:val="ru-RU" w:eastAsia="ru-RU" w:bidi="ru-RU"/>
        </w:rPr>
        <w:lastRenderedPageBreak/>
        <w:t>персонажей; портрет, пейзаж, художественная деталь; эпитет, сравнение, метафора, олицетворение; аллегория; ритм, рифма;</w:t>
      </w:r>
    </w:p>
    <w:p w:rsidR="00412D12" w:rsidRPr="00C34DA4" w:rsidRDefault="00412D12" w:rsidP="00AA0BA2">
      <w:pPr>
        <w:numPr>
          <w:ilvl w:val="0"/>
          <w:numId w:val="35"/>
        </w:numPr>
        <w:autoSpaceDE/>
        <w:autoSpaceDN/>
        <w:jc w:val="both"/>
        <w:rPr>
          <w:sz w:val="24"/>
          <w:szCs w:val="24"/>
          <w:lang w:val="ru-RU" w:eastAsia="ru-RU" w:bidi="ru-RU"/>
        </w:rPr>
      </w:pPr>
      <w:r w:rsidRPr="00C34DA4">
        <w:rPr>
          <w:sz w:val="24"/>
          <w:szCs w:val="24"/>
          <w:lang w:val="ru-RU" w:eastAsia="ru-RU" w:bidi="ru-RU"/>
        </w:rPr>
        <w:t>сопоставлять темы и сюжеты произведений, образы персонажей;</w:t>
      </w:r>
    </w:p>
    <w:p w:rsidR="00412D12" w:rsidRPr="00C34DA4" w:rsidRDefault="00412D12" w:rsidP="00AA0BA2">
      <w:pPr>
        <w:numPr>
          <w:ilvl w:val="0"/>
          <w:numId w:val="35"/>
        </w:numPr>
        <w:autoSpaceDE/>
        <w:autoSpaceDN/>
        <w:jc w:val="both"/>
        <w:rPr>
          <w:sz w:val="24"/>
          <w:szCs w:val="24"/>
          <w:lang w:val="ru-RU" w:eastAsia="ru-RU" w:bidi="ru-RU"/>
        </w:rPr>
      </w:pPr>
      <w:r w:rsidRPr="00C34DA4">
        <w:rPr>
          <w:sz w:val="24"/>
          <w:szCs w:val="24"/>
          <w:lang w:val="ru-RU" w:eastAsia="ru-RU" w:bidi="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2D12" w:rsidRPr="00C34DA4" w:rsidRDefault="00412D12" w:rsidP="00AA0BA2">
      <w:pPr>
        <w:numPr>
          <w:ilvl w:val="0"/>
          <w:numId w:val="26"/>
        </w:numPr>
        <w:tabs>
          <w:tab w:val="left" w:pos="543"/>
        </w:tabs>
        <w:autoSpaceDE/>
        <w:autoSpaceDN/>
        <w:ind w:firstLine="240"/>
        <w:jc w:val="both"/>
        <w:rPr>
          <w:sz w:val="24"/>
          <w:szCs w:val="24"/>
          <w:lang w:val="ru-RU" w:eastAsia="ru-RU" w:bidi="ru-RU"/>
        </w:rPr>
      </w:pPr>
      <w:r w:rsidRPr="00C34DA4">
        <w:rPr>
          <w:sz w:val="24"/>
          <w:szCs w:val="24"/>
          <w:lang w:val="ru-RU" w:eastAsia="ru-RU" w:bidi="ru-RU"/>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2D12" w:rsidRPr="00C34DA4" w:rsidRDefault="00412D12" w:rsidP="00AA0BA2">
      <w:pPr>
        <w:numPr>
          <w:ilvl w:val="0"/>
          <w:numId w:val="26"/>
        </w:numPr>
        <w:tabs>
          <w:tab w:val="left" w:pos="543"/>
        </w:tabs>
        <w:autoSpaceDE/>
        <w:autoSpaceDN/>
        <w:ind w:firstLine="240"/>
        <w:jc w:val="both"/>
        <w:rPr>
          <w:sz w:val="24"/>
          <w:szCs w:val="24"/>
          <w:lang w:val="ru-RU" w:eastAsia="ru-RU" w:bidi="ru-RU"/>
        </w:rPr>
      </w:pPr>
      <w:r w:rsidRPr="00C34DA4">
        <w:rPr>
          <w:sz w:val="24"/>
          <w:szCs w:val="24"/>
          <w:lang w:val="ru-RU" w:eastAsia="ru-RU" w:bidi="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2D12" w:rsidRPr="00C34DA4" w:rsidRDefault="00412D12" w:rsidP="00AA0BA2">
      <w:pPr>
        <w:numPr>
          <w:ilvl w:val="0"/>
          <w:numId w:val="26"/>
        </w:numPr>
        <w:tabs>
          <w:tab w:val="left" w:pos="548"/>
        </w:tabs>
        <w:autoSpaceDE/>
        <w:autoSpaceDN/>
        <w:ind w:firstLine="240"/>
        <w:jc w:val="both"/>
        <w:rPr>
          <w:sz w:val="24"/>
          <w:szCs w:val="24"/>
          <w:lang w:val="ru-RU" w:eastAsia="ru-RU" w:bidi="ru-RU"/>
        </w:rPr>
      </w:pPr>
      <w:r w:rsidRPr="00C34DA4">
        <w:rPr>
          <w:sz w:val="24"/>
          <w:szCs w:val="24"/>
          <w:lang w:val="ru-RU" w:eastAsia="ru-RU" w:bidi="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2D12" w:rsidRPr="00C34DA4" w:rsidRDefault="00412D12" w:rsidP="00AA0BA2">
      <w:pPr>
        <w:numPr>
          <w:ilvl w:val="0"/>
          <w:numId w:val="26"/>
        </w:numPr>
        <w:tabs>
          <w:tab w:val="left" w:pos="543"/>
        </w:tabs>
        <w:autoSpaceDE/>
        <w:autoSpaceDN/>
        <w:ind w:firstLine="240"/>
        <w:jc w:val="both"/>
        <w:rPr>
          <w:sz w:val="24"/>
          <w:szCs w:val="24"/>
          <w:lang w:val="ru-RU" w:eastAsia="ru-RU" w:bidi="ru-RU"/>
        </w:rPr>
      </w:pPr>
      <w:r w:rsidRPr="00C34DA4">
        <w:rPr>
          <w:sz w:val="24"/>
          <w:szCs w:val="24"/>
          <w:lang w:val="ru-RU" w:eastAsia="ru-RU" w:bidi="ru-RU"/>
        </w:rPr>
        <w:t>создавать устные и письменные высказывания разных жанров объемом не менее 70 слов (с учётом литературного развития обучающихся);</w:t>
      </w:r>
    </w:p>
    <w:p w:rsidR="00412D12" w:rsidRPr="00C34DA4" w:rsidRDefault="00412D12" w:rsidP="00AA0BA2">
      <w:pPr>
        <w:numPr>
          <w:ilvl w:val="0"/>
          <w:numId w:val="26"/>
        </w:numPr>
        <w:tabs>
          <w:tab w:val="left" w:pos="543"/>
        </w:tabs>
        <w:autoSpaceDE/>
        <w:autoSpaceDN/>
        <w:ind w:firstLine="240"/>
        <w:jc w:val="both"/>
        <w:rPr>
          <w:sz w:val="24"/>
          <w:szCs w:val="24"/>
          <w:lang w:val="ru-RU" w:eastAsia="ru-RU" w:bidi="ru-RU"/>
        </w:rPr>
      </w:pPr>
      <w:r w:rsidRPr="00C34DA4">
        <w:rPr>
          <w:sz w:val="24"/>
          <w:szCs w:val="24"/>
          <w:lang w:val="ru-RU" w:eastAsia="ru-RU" w:bidi="ru-RU"/>
        </w:rPr>
        <w:t>владеть начальными умениями интерпретации и оценки текстуально изученных произведений фольклора и литературы;</w:t>
      </w:r>
    </w:p>
    <w:p w:rsidR="00412D12" w:rsidRPr="00C34DA4" w:rsidRDefault="00412D12" w:rsidP="00AA0BA2">
      <w:pPr>
        <w:numPr>
          <w:ilvl w:val="0"/>
          <w:numId w:val="26"/>
        </w:numPr>
        <w:tabs>
          <w:tab w:val="left" w:pos="543"/>
        </w:tabs>
        <w:autoSpaceDE/>
        <w:autoSpaceDN/>
        <w:ind w:firstLine="240"/>
        <w:jc w:val="both"/>
        <w:rPr>
          <w:sz w:val="24"/>
          <w:szCs w:val="24"/>
          <w:lang w:val="ru-RU" w:eastAsia="ru-RU" w:bidi="ru-RU"/>
        </w:rPr>
      </w:pPr>
      <w:r w:rsidRPr="00C34DA4">
        <w:rPr>
          <w:sz w:val="24"/>
          <w:szCs w:val="24"/>
          <w:lang w:val="ru-RU"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2D12" w:rsidRPr="00C34DA4" w:rsidRDefault="00412D12" w:rsidP="00AA0BA2">
      <w:pPr>
        <w:numPr>
          <w:ilvl w:val="0"/>
          <w:numId w:val="26"/>
        </w:numPr>
        <w:tabs>
          <w:tab w:val="left" w:pos="668"/>
        </w:tabs>
        <w:autoSpaceDE/>
        <w:autoSpaceDN/>
        <w:ind w:firstLine="240"/>
        <w:jc w:val="both"/>
        <w:rPr>
          <w:sz w:val="24"/>
          <w:szCs w:val="24"/>
          <w:lang w:val="ru-RU" w:eastAsia="ru-RU" w:bidi="ru-RU"/>
        </w:rPr>
      </w:pPr>
      <w:r w:rsidRPr="00C34DA4">
        <w:rPr>
          <w:sz w:val="24"/>
          <w:szCs w:val="24"/>
          <w:lang w:val="ru-RU" w:eastAsia="ru-RU" w:bidi="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2D12" w:rsidRPr="00C34DA4" w:rsidRDefault="00412D12" w:rsidP="00AA0BA2">
      <w:pPr>
        <w:numPr>
          <w:ilvl w:val="0"/>
          <w:numId w:val="26"/>
        </w:numPr>
        <w:tabs>
          <w:tab w:val="left" w:pos="663"/>
        </w:tabs>
        <w:autoSpaceDE/>
        <w:autoSpaceDN/>
        <w:ind w:firstLine="240"/>
        <w:jc w:val="both"/>
        <w:rPr>
          <w:sz w:val="24"/>
          <w:szCs w:val="24"/>
          <w:lang w:val="ru-RU" w:eastAsia="ru-RU" w:bidi="ru-RU"/>
        </w:rPr>
      </w:pPr>
      <w:r w:rsidRPr="00C34DA4">
        <w:rPr>
          <w:sz w:val="24"/>
          <w:szCs w:val="24"/>
          <w:lang w:val="ru-RU" w:eastAsia="ru-RU" w:bidi="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2D12" w:rsidRPr="00C34DA4" w:rsidRDefault="00412D12" w:rsidP="00AA0BA2">
      <w:pPr>
        <w:numPr>
          <w:ilvl w:val="0"/>
          <w:numId w:val="26"/>
        </w:numPr>
        <w:tabs>
          <w:tab w:val="left" w:pos="663"/>
        </w:tabs>
        <w:autoSpaceDE/>
        <w:autoSpaceDN/>
        <w:ind w:firstLine="240"/>
        <w:jc w:val="both"/>
        <w:rPr>
          <w:sz w:val="24"/>
          <w:szCs w:val="24"/>
          <w:lang w:val="ru-RU" w:eastAsia="ru-RU" w:bidi="ru-RU"/>
        </w:rPr>
      </w:pPr>
      <w:r w:rsidRPr="00C34DA4">
        <w:rPr>
          <w:sz w:val="24"/>
          <w:szCs w:val="24"/>
          <w:lang w:val="ru-RU" w:eastAsia="ru-RU" w:bidi="ru-RU"/>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bookmarkStart w:id="146" w:name="bookmark310"/>
    </w:p>
    <w:p w:rsidR="00412D12" w:rsidRPr="00C34DA4" w:rsidRDefault="00412D12" w:rsidP="004E1529">
      <w:pPr>
        <w:autoSpaceDE/>
        <w:autoSpaceDN/>
        <w:rPr>
          <w:rFonts w:eastAsia="Courier New"/>
          <w:b/>
          <w:sz w:val="24"/>
          <w:szCs w:val="24"/>
          <w:lang w:val="ru-RU" w:eastAsia="ru-RU" w:bidi="ru-RU"/>
        </w:rPr>
      </w:pPr>
      <w:r w:rsidRPr="00C34DA4">
        <w:rPr>
          <w:rFonts w:eastAsia="Courier New"/>
          <w:b/>
          <w:sz w:val="24"/>
          <w:szCs w:val="24"/>
          <w:lang w:val="ru-RU" w:eastAsia="ru-RU" w:bidi="ru-RU"/>
        </w:rPr>
        <w:t>6 КЛАСС</w:t>
      </w:r>
      <w:bookmarkEnd w:id="146"/>
    </w:p>
    <w:p w:rsidR="00412D12" w:rsidRPr="00C34DA4" w:rsidRDefault="00412D12" w:rsidP="00AA0BA2">
      <w:pPr>
        <w:numPr>
          <w:ilvl w:val="0"/>
          <w:numId w:val="27"/>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2D12" w:rsidRPr="00C34DA4" w:rsidRDefault="00412D12" w:rsidP="00AA0BA2">
      <w:pPr>
        <w:numPr>
          <w:ilvl w:val="0"/>
          <w:numId w:val="27"/>
        </w:numPr>
        <w:tabs>
          <w:tab w:val="left" w:pos="548"/>
        </w:tabs>
        <w:autoSpaceDE/>
        <w:autoSpaceDN/>
        <w:ind w:firstLine="240"/>
        <w:jc w:val="both"/>
        <w:rPr>
          <w:sz w:val="24"/>
          <w:szCs w:val="24"/>
          <w:lang w:val="ru-RU" w:eastAsia="ru-RU" w:bidi="ru-RU"/>
        </w:rPr>
      </w:pPr>
      <w:r w:rsidRPr="00C34DA4">
        <w:rPr>
          <w:sz w:val="24"/>
          <w:szCs w:val="24"/>
          <w:lang w:val="ru-RU" w:eastAsia="ru-RU" w:bidi="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12D12" w:rsidRPr="00C34DA4" w:rsidRDefault="00412D12" w:rsidP="00AA0BA2">
      <w:pPr>
        <w:numPr>
          <w:ilvl w:val="0"/>
          <w:numId w:val="27"/>
        </w:numPr>
        <w:tabs>
          <w:tab w:val="left" w:pos="548"/>
        </w:tabs>
        <w:autoSpaceDE/>
        <w:autoSpaceDN/>
        <w:ind w:firstLine="240"/>
        <w:jc w:val="both"/>
        <w:rPr>
          <w:sz w:val="24"/>
          <w:szCs w:val="24"/>
          <w:lang w:val="ru-RU" w:eastAsia="ru-RU" w:bidi="ru-RU"/>
        </w:rPr>
      </w:pPr>
      <w:r w:rsidRPr="00C34DA4">
        <w:rPr>
          <w:sz w:val="24"/>
          <w:szCs w:val="24"/>
          <w:lang w:val="ru-RU" w:eastAsia="ru-RU" w:bidi="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2D12" w:rsidRPr="00C34DA4" w:rsidRDefault="00412D12" w:rsidP="00AA0BA2">
      <w:pPr>
        <w:numPr>
          <w:ilvl w:val="0"/>
          <w:numId w:val="36"/>
        </w:numPr>
        <w:autoSpaceDE/>
        <w:autoSpaceDN/>
        <w:jc w:val="both"/>
        <w:rPr>
          <w:sz w:val="24"/>
          <w:szCs w:val="24"/>
          <w:lang w:val="ru-RU" w:eastAsia="ru-RU" w:bidi="ru-RU"/>
        </w:rPr>
      </w:pPr>
      <w:r w:rsidRPr="00C34DA4">
        <w:rPr>
          <w:sz w:val="24"/>
          <w:szCs w:val="24"/>
          <w:lang w:val="ru-RU" w:eastAsia="ru-RU" w:bidi="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2D12" w:rsidRPr="00C34DA4" w:rsidRDefault="00412D12" w:rsidP="00AA0BA2">
      <w:pPr>
        <w:numPr>
          <w:ilvl w:val="0"/>
          <w:numId w:val="36"/>
        </w:numPr>
        <w:autoSpaceDE/>
        <w:autoSpaceDN/>
        <w:jc w:val="both"/>
        <w:rPr>
          <w:sz w:val="24"/>
          <w:szCs w:val="24"/>
          <w:lang w:val="ru-RU" w:eastAsia="ru-RU" w:bidi="ru-RU"/>
        </w:rPr>
      </w:pPr>
      <w:r w:rsidRPr="00C34DA4">
        <w:rPr>
          <w:sz w:val="24"/>
          <w:szCs w:val="24"/>
          <w:lang w:val="ru-RU" w:eastAsia="ru-RU" w:bidi="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C34DA4">
        <w:rPr>
          <w:sz w:val="24"/>
          <w:szCs w:val="24"/>
          <w:lang w:val="ru-RU" w:eastAsia="ru-RU" w:bidi="ru-RU"/>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2D12" w:rsidRPr="00C34DA4" w:rsidRDefault="00412D12" w:rsidP="00AA0BA2">
      <w:pPr>
        <w:numPr>
          <w:ilvl w:val="0"/>
          <w:numId w:val="36"/>
        </w:numPr>
        <w:autoSpaceDE/>
        <w:autoSpaceDN/>
        <w:jc w:val="both"/>
        <w:rPr>
          <w:sz w:val="24"/>
          <w:szCs w:val="24"/>
          <w:lang w:val="ru-RU" w:eastAsia="ru-RU" w:bidi="ru-RU"/>
        </w:rPr>
      </w:pPr>
      <w:r w:rsidRPr="00C34DA4">
        <w:rPr>
          <w:sz w:val="24"/>
          <w:szCs w:val="24"/>
          <w:lang w:val="ru-RU" w:eastAsia="ru-RU" w:bidi="ru-RU"/>
        </w:rPr>
        <w:t>выделять в произведениях элементы художественной формы и обнаруживать связи между ними;</w:t>
      </w:r>
    </w:p>
    <w:p w:rsidR="00412D12" w:rsidRPr="00C34DA4" w:rsidRDefault="00412D12" w:rsidP="00AA0BA2">
      <w:pPr>
        <w:numPr>
          <w:ilvl w:val="0"/>
          <w:numId w:val="36"/>
        </w:numPr>
        <w:autoSpaceDE/>
        <w:autoSpaceDN/>
        <w:jc w:val="both"/>
        <w:rPr>
          <w:sz w:val="24"/>
          <w:szCs w:val="24"/>
          <w:lang w:val="ru-RU" w:eastAsia="ru-RU" w:bidi="ru-RU"/>
        </w:rPr>
      </w:pPr>
      <w:r w:rsidRPr="00C34DA4">
        <w:rPr>
          <w:sz w:val="24"/>
          <w:szCs w:val="24"/>
          <w:lang w:val="ru-RU" w:eastAsia="ru-RU" w:bidi="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2D12" w:rsidRPr="00C34DA4" w:rsidRDefault="00412D12" w:rsidP="00AA0BA2">
      <w:pPr>
        <w:numPr>
          <w:ilvl w:val="0"/>
          <w:numId w:val="36"/>
        </w:numPr>
        <w:autoSpaceDE/>
        <w:autoSpaceDN/>
        <w:jc w:val="both"/>
        <w:rPr>
          <w:sz w:val="24"/>
          <w:szCs w:val="24"/>
          <w:lang w:val="ru-RU" w:eastAsia="ru-RU" w:bidi="ru-RU"/>
        </w:rPr>
      </w:pPr>
      <w:r w:rsidRPr="00C34DA4">
        <w:rPr>
          <w:sz w:val="24"/>
          <w:szCs w:val="24"/>
          <w:lang w:val="ru-RU" w:eastAsia="ru-RU" w:bidi="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2D12" w:rsidRPr="00C34DA4" w:rsidRDefault="00412D12" w:rsidP="00AA0BA2">
      <w:pPr>
        <w:numPr>
          <w:ilvl w:val="0"/>
          <w:numId w:val="28"/>
        </w:numPr>
        <w:tabs>
          <w:tab w:val="left" w:pos="543"/>
        </w:tabs>
        <w:autoSpaceDE/>
        <w:autoSpaceDN/>
        <w:ind w:firstLine="240"/>
        <w:jc w:val="both"/>
        <w:rPr>
          <w:sz w:val="24"/>
          <w:szCs w:val="24"/>
          <w:lang w:val="ru-RU" w:eastAsia="ru-RU" w:bidi="ru-RU"/>
        </w:rPr>
      </w:pPr>
      <w:r w:rsidRPr="00C34DA4">
        <w:rPr>
          <w:sz w:val="24"/>
          <w:szCs w:val="24"/>
          <w:lang w:val="ru-RU" w:eastAsia="ru-RU" w:bidi="ru-RU"/>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2D12" w:rsidRPr="00C34DA4" w:rsidRDefault="00412D12" w:rsidP="00AA0BA2">
      <w:pPr>
        <w:numPr>
          <w:ilvl w:val="0"/>
          <w:numId w:val="28"/>
        </w:numPr>
        <w:tabs>
          <w:tab w:val="left" w:pos="548"/>
        </w:tabs>
        <w:autoSpaceDE/>
        <w:autoSpaceDN/>
        <w:ind w:firstLine="240"/>
        <w:jc w:val="both"/>
        <w:rPr>
          <w:sz w:val="24"/>
          <w:szCs w:val="24"/>
          <w:lang w:val="ru-RU" w:eastAsia="ru-RU" w:bidi="ru-RU"/>
        </w:rPr>
      </w:pPr>
      <w:r w:rsidRPr="00C34DA4">
        <w:rPr>
          <w:sz w:val="24"/>
          <w:szCs w:val="24"/>
          <w:lang w:val="ru-RU" w:eastAsia="ru-RU" w:bidi="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12D12" w:rsidRPr="00C34DA4" w:rsidRDefault="00412D12" w:rsidP="00AA0BA2">
      <w:pPr>
        <w:numPr>
          <w:ilvl w:val="0"/>
          <w:numId w:val="28"/>
        </w:numPr>
        <w:tabs>
          <w:tab w:val="left" w:pos="543"/>
        </w:tabs>
        <w:autoSpaceDE/>
        <w:autoSpaceDN/>
        <w:ind w:firstLine="240"/>
        <w:jc w:val="both"/>
        <w:rPr>
          <w:sz w:val="24"/>
          <w:szCs w:val="24"/>
          <w:lang w:val="ru-RU" w:eastAsia="ru-RU" w:bidi="ru-RU"/>
        </w:rPr>
      </w:pPr>
      <w:r w:rsidRPr="00C34DA4">
        <w:rPr>
          <w:sz w:val="24"/>
          <w:szCs w:val="24"/>
          <w:lang w:val="ru-RU" w:eastAsia="ru-RU" w:bidi="ru-RU"/>
        </w:rPr>
        <w:t>участвовать в беседе и диалоге о прочитанном произведении, давать аргументированную оценку прочитанному;</w:t>
      </w:r>
    </w:p>
    <w:p w:rsidR="00412D12" w:rsidRPr="00C34DA4" w:rsidRDefault="00412D12" w:rsidP="00AA0BA2">
      <w:pPr>
        <w:numPr>
          <w:ilvl w:val="0"/>
          <w:numId w:val="28"/>
        </w:numPr>
        <w:tabs>
          <w:tab w:val="left" w:pos="548"/>
        </w:tabs>
        <w:autoSpaceDE/>
        <w:autoSpaceDN/>
        <w:ind w:firstLine="240"/>
        <w:jc w:val="both"/>
        <w:rPr>
          <w:sz w:val="24"/>
          <w:szCs w:val="24"/>
          <w:lang w:val="ru-RU" w:eastAsia="ru-RU" w:bidi="ru-RU"/>
        </w:rPr>
      </w:pPr>
      <w:r w:rsidRPr="00C34DA4">
        <w:rPr>
          <w:sz w:val="24"/>
          <w:szCs w:val="24"/>
          <w:lang w:val="ru-RU" w:eastAsia="ru-RU" w:bidi="ru-RU"/>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2D12" w:rsidRPr="00C34DA4" w:rsidRDefault="00412D12" w:rsidP="00AA0BA2">
      <w:pPr>
        <w:numPr>
          <w:ilvl w:val="0"/>
          <w:numId w:val="28"/>
        </w:numPr>
        <w:tabs>
          <w:tab w:val="left" w:pos="543"/>
        </w:tabs>
        <w:autoSpaceDE/>
        <w:autoSpaceDN/>
        <w:ind w:firstLine="240"/>
        <w:jc w:val="both"/>
        <w:rPr>
          <w:sz w:val="24"/>
          <w:szCs w:val="24"/>
          <w:lang w:val="ru-RU" w:eastAsia="ru-RU" w:bidi="ru-RU"/>
        </w:rPr>
      </w:pPr>
      <w:r w:rsidRPr="00C34DA4">
        <w:rPr>
          <w:sz w:val="24"/>
          <w:szCs w:val="24"/>
          <w:lang w:val="ru-RU" w:eastAsia="ru-RU" w:bidi="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12D12" w:rsidRPr="00C34DA4" w:rsidRDefault="00412D12" w:rsidP="00AA0BA2">
      <w:pPr>
        <w:numPr>
          <w:ilvl w:val="0"/>
          <w:numId w:val="28"/>
        </w:numPr>
        <w:tabs>
          <w:tab w:val="left" w:pos="543"/>
        </w:tabs>
        <w:autoSpaceDE/>
        <w:autoSpaceDN/>
        <w:ind w:firstLine="240"/>
        <w:jc w:val="both"/>
        <w:rPr>
          <w:sz w:val="24"/>
          <w:szCs w:val="24"/>
          <w:lang w:val="ru-RU" w:eastAsia="ru-RU" w:bidi="ru-RU"/>
        </w:rPr>
      </w:pPr>
      <w:r w:rsidRPr="00C34DA4">
        <w:rPr>
          <w:sz w:val="24"/>
          <w:szCs w:val="24"/>
          <w:lang w:val="ru-RU" w:eastAsia="ru-RU" w:bidi="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2D12" w:rsidRPr="00C34DA4" w:rsidRDefault="00412D12" w:rsidP="00AA0BA2">
      <w:pPr>
        <w:numPr>
          <w:ilvl w:val="0"/>
          <w:numId w:val="28"/>
        </w:numPr>
        <w:tabs>
          <w:tab w:val="left" w:pos="658"/>
        </w:tabs>
        <w:autoSpaceDE/>
        <w:autoSpaceDN/>
        <w:ind w:firstLine="240"/>
        <w:jc w:val="both"/>
        <w:rPr>
          <w:sz w:val="24"/>
          <w:szCs w:val="24"/>
          <w:lang w:val="ru-RU" w:eastAsia="ru-RU" w:bidi="ru-RU"/>
        </w:rPr>
      </w:pPr>
      <w:r w:rsidRPr="00C34DA4">
        <w:rPr>
          <w:sz w:val="24"/>
          <w:szCs w:val="24"/>
          <w:lang w:val="ru-RU" w:eastAsia="ru-RU" w:bidi="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2D12" w:rsidRPr="00C34DA4" w:rsidRDefault="00412D12" w:rsidP="00AA0BA2">
      <w:pPr>
        <w:numPr>
          <w:ilvl w:val="0"/>
          <w:numId w:val="28"/>
        </w:numPr>
        <w:tabs>
          <w:tab w:val="left" w:pos="663"/>
        </w:tabs>
        <w:autoSpaceDE/>
        <w:autoSpaceDN/>
        <w:ind w:firstLine="240"/>
        <w:jc w:val="both"/>
        <w:rPr>
          <w:sz w:val="24"/>
          <w:szCs w:val="24"/>
          <w:lang w:val="ru-RU" w:eastAsia="ru-RU" w:bidi="ru-RU"/>
        </w:rPr>
      </w:pPr>
      <w:r w:rsidRPr="00C34DA4">
        <w:rPr>
          <w:sz w:val="24"/>
          <w:szCs w:val="24"/>
          <w:lang w:val="ru-RU" w:eastAsia="ru-RU" w:bidi="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34DA4" w:rsidRDefault="00412D12" w:rsidP="00AA0BA2">
      <w:pPr>
        <w:numPr>
          <w:ilvl w:val="0"/>
          <w:numId w:val="28"/>
        </w:numPr>
        <w:tabs>
          <w:tab w:val="left" w:pos="668"/>
        </w:tabs>
        <w:autoSpaceDE/>
        <w:autoSpaceDN/>
        <w:ind w:firstLine="240"/>
        <w:jc w:val="both"/>
        <w:rPr>
          <w:sz w:val="24"/>
          <w:szCs w:val="24"/>
          <w:lang w:val="ru-RU" w:eastAsia="ru-RU" w:bidi="ru-RU"/>
        </w:rPr>
      </w:pPr>
      <w:r w:rsidRPr="00C34DA4">
        <w:rPr>
          <w:sz w:val="24"/>
          <w:szCs w:val="24"/>
          <w:lang w:val="ru-RU" w:eastAsia="ru-RU" w:bidi="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bookmarkStart w:id="147" w:name="bookmark312"/>
    </w:p>
    <w:p w:rsidR="00412D12" w:rsidRPr="00C34DA4" w:rsidRDefault="00412D12" w:rsidP="004E1529">
      <w:pPr>
        <w:tabs>
          <w:tab w:val="left" w:pos="668"/>
        </w:tabs>
        <w:autoSpaceDE/>
        <w:autoSpaceDN/>
        <w:ind w:left="240"/>
        <w:jc w:val="both"/>
        <w:rPr>
          <w:sz w:val="24"/>
          <w:szCs w:val="24"/>
          <w:lang w:val="ru-RU" w:eastAsia="ru-RU" w:bidi="ru-RU"/>
        </w:rPr>
      </w:pPr>
      <w:r w:rsidRPr="00C34DA4">
        <w:rPr>
          <w:rFonts w:eastAsia="Courier New"/>
          <w:b/>
          <w:sz w:val="24"/>
          <w:szCs w:val="24"/>
          <w:lang w:val="ru-RU" w:eastAsia="ru-RU" w:bidi="ru-RU"/>
        </w:rPr>
        <w:t>7 КЛАСС</w:t>
      </w:r>
      <w:bookmarkEnd w:id="147"/>
    </w:p>
    <w:p w:rsidR="00412D12" w:rsidRPr="00C34DA4" w:rsidRDefault="00412D12" w:rsidP="00AA0BA2">
      <w:pPr>
        <w:numPr>
          <w:ilvl w:val="0"/>
          <w:numId w:val="29"/>
        </w:numPr>
        <w:tabs>
          <w:tab w:val="left" w:pos="548"/>
        </w:tabs>
        <w:autoSpaceDE/>
        <w:autoSpaceDN/>
        <w:ind w:firstLine="240"/>
        <w:jc w:val="both"/>
        <w:rPr>
          <w:sz w:val="24"/>
          <w:szCs w:val="24"/>
          <w:lang w:val="ru-RU" w:eastAsia="ru-RU" w:bidi="ru-RU"/>
        </w:rPr>
      </w:pPr>
      <w:r w:rsidRPr="00C34DA4">
        <w:rPr>
          <w:sz w:val="24"/>
          <w:szCs w:val="24"/>
          <w:lang w:val="ru-RU" w:eastAsia="ru-RU" w:bidi="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2D12" w:rsidRPr="00C34DA4" w:rsidRDefault="00412D12" w:rsidP="00AA0BA2">
      <w:pPr>
        <w:numPr>
          <w:ilvl w:val="0"/>
          <w:numId w:val="29"/>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2D12" w:rsidRPr="00C34DA4" w:rsidRDefault="00412D12" w:rsidP="00AA0BA2">
      <w:pPr>
        <w:numPr>
          <w:ilvl w:val="0"/>
          <w:numId w:val="29"/>
        </w:numPr>
        <w:tabs>
          <w:tab w:val="left" w:pos="548"/>
        </w:tabs>
        <w:autoSpaceDE/>
        <w:autoSpaceDN/>
        <w:ind w:firstLine="240"/>
        <w:jc w:val="both"/>
        <w:rPr>
          <w:sz w:val="24"/>
          <w:szCs w:val="24"/>
          <w:lang w:val="ru-RU" w:eastAsia="ru-RU" w:bidi="ru-RU"/>
        </w:rPr>
      </w:pPr>
      <w:r w:rsidRPr="00C34DA4">
        <w:rPr>
          <w:sz w:val="24"/>
          <w:szCs w:val="24"/>
          <w:lang w:val="ru-RU" w:eastAsia="ru-RU" w:bidi="ru-RU"/>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12D12" w:rsidRPr="00C34DA4" w:rsidRDefault="00412D12" w:rsidP="00AA0BA2">
      <w:pPr>
        <w:numPr>
          <w:ilvl w:val="0"/>
          <w:numId w:val="37"/>
        </w:numPr>
        <w:autoSpaceDE/>
        <w:autoSpaceDN/>
        <w:jc w:val="both"/>
        <w:rPr>
          <w:sz w:val="24"/>
          <w:szCs w:val="24"/>
          <w:lang w:val="ru-RU" w:eastAsia="ru-RU" w:bidi="ru-RU"/>
        </w:rPr>
      </w:pPr>
      <w:r w:rsidRPr="00C34DA4">
        <w:rPr>
          <w:sz w:val="24"/>
          <w:szCs w:val="24"/>
          <w:lang w:val="ru-RU" w:eastAsia="ru-RU" w:bidi="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w:t>
      </w:r>
      <w:r w:rsidRPr="00C34DA4">
        <w:rPr>
          <w:sz w:val="24"/>
          <w:szCs w:val="24"/>
          <w:lang w:val="ru-RU" w:eastAsia="ru-RU" w:bidi="ru-RU"/>
        </w:rPr>
        <w:lastRenderedPageBreak/>
        <w:t>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12D12" w:rsidRPr="00C34DA4" w:rsidRDefault="00412D12" w:rsidP="00AA0BA2">
      <w:pPr>
        <w:numPr>
          <w:ilvl w:val="0"/>
          <w:numId w:val="37"/>
        </w:numPr>
        <w:autoSpaceDE/>
        <w:autoSpaceDN/>
        <w:jc w:val="both"/>
        <w:rPr>
          <w:sz w:val="24"/>
          <w:szCs w:val="24"/>
          <w:lang w:val="ru-RU" w:eastAsia="ru-RU" w:bidi="ru-RU"/>
        </w:rPr>
      </w:pPr>
      <w:r w:rsidRPr="00C34DA4">
        <w:rPr>
          <w:sz w:val="24"/>
          <w:szCs w:val="24"/>
          <w:lang w:val="ru-RU" w:eastAsia="ru-RU" w:bidi="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2D12" w:rsidRPr="00C34DA4" w:rsidRDefault="00412D12" w:rsidP="00AA0BA2">
      <w:pPr>
        <w:numPr>
          <w:ilvl w:val="0"/>
          <w:numId w:val="37"/>
        </w:numPr>
        <w:autoSpaceDE/>
        <w:autoSpaceDN/>
        <w:jc w:val="both"/>
        <w:rPr>
          <w:sz w:val="24"/>
          <w:szCs w:val="24"/>
          <w:lang w:val="ru-RU" w:eastAsia="ru-RU" w:bidi="ru-RU"/>
        </w:rPr>
      </w:pPr>
      <w:r w:rsidRPr="00C34DA4">
        <w:rPr>
          <w:sz w:val="24"/>
          <w:szCs w:val="24"/>
          <w:lang w:val="ru-RU" w:eastAsia="ru-RU" w:bidi="ru-RU"/>
        </w:rPr>
        <w:t>выделять в произведениях элементы художественной формы и обнаруживать связи между ними;</w:t>
      </w:r>
    </w:p>
    <w:p w:rsidR="00412D12" w:rsidRPr="00C34DA4" w:rsidRDefault="00412D12" w:rsidP="00AA0BA2">
      <w:pPr>
        <w:numPr>
          <w:ilvl w:val="0"/>
          <w:numId w:val="37"/>
        </w:numPr>
        <w:autoSpaceDE/>
        <w:autoSpaceDN/>
        <w:jc w:val="both"/>
        <w:rPr>
          <w:sz w:val="24"/>
          <w:szCs w:val="24"/>
          <w:lang w:val="ru-RU" w:eastAsia="ru-RU" w:bidi="ru-RU"/>
        </w:rPr>
      </w:pPr>
      <w:r w:rsidRPr="00C34DA4">
        <w:rPr>
          <w:sz w:val="24"/>
          <w:szCs w:val="24"/>
          <w:lang w:val="ru-RU" w:eastAsia="ru-RU" w:bidi="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2D12" w:rsidRPr="00C34DA4" w:rsidRDefault="00412D12" w:rsidP="00AA0BA2">
      <w:pPr>
        <w:numPr>
          <w:ilvl w:val="0"/>
          <w:numId w:val="37"/>
        </w:numPr>
        <w:autoSpaceDE/>
        <w:autoSpaceDN/>
        <w:jc w:val="both"/>
        <w:rPr>
          <w:sz w:val="24"/>
          <w:szCs w:val="24"/>
          <w:lang w:val="ru-RU" w:eastAsia="ru-RU" w:bidi="ru-RU"/>
        </w:rPr>
      </w:pPr>
      <w:r w:rsidRPr="00C34DA4">
        <w:rPr>
          <w:sz w:val="24"/>
          <w:szCs w:val="24"/>
          <w:lang w:val="ru-RU"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2D12" w:rsidRPr="00C34DA4" w:rsidRDefault="00412D12" w:rsidP="00AA0BA2">
      <w:pPr>
        <w:numPr>
          <w:ilvl w:val="0"/>
          <w:numId w:val="30"/>
        </w:numPr>
        <w:tabs>
          <w:tab w:val="left" w:pos="543"/>
        </w:tabs>
        <w:autoSpaceDE/>
        <w:autoSpaceDN/>
        <w:ind w:firstLine="240"/>
        <w:jc w:val="both"/>
        <w:rPr>
          <w:sz w:val="24"/>
          <w:szCs w:val="24"/>
          <w:lang w:val="ru-RU" w:eastAsia="ru-RU" w:bidi="ru-RU"/>
        </w:rPr>
      </w:pPr>
      <w:r w:rsidRPr="00C34DA4">
        <w:rPr>
          <w:sz w:val="24"/>
          <w:szCs w:val="24"/>
          <w:lang w:val="ru-RU" w:eastAsia="ru-RU" w:bidi="ru-RU"/>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2D12" w:rsidRPr="00C34DA4" w:rsidRDefault="00412D12" w:rsidP="00AA0BA2">
      <w:pPr>
        <w:numPr>
          <w:ilvl w:val="0"/>
          <w:numId w:val="30"/>
        </w:numPr>
        <w:tabs>
          <w:tab w:val="left" w:pos="548"/>
        </w:tabs>
        <w:autoSpaceDE/>
        <w:autoSpaceDN/>
        <w:ind w:firstLine="240"/>
        <w:jc w:val="both"/>
        <w:rPr>
          <w:sz w:val="24"/>
          <w:szCs w:val="24"/>
          <w:lang w:val="ru-RU" w:eastAsia="ru-RU" w:bidi="ru-RU"/>
        </w:rPr>
      </w:pPr>
      <w:r w:rsidRPr="00C34DA4">
        <w:rPr>
          <w:sz w:val="24"/>
          <w:szCs w:val="24"/>
          <w:lang w:val="ru-RU" w:eastAsia="ru-RU" w:bidi="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2D12" w:rsidRPr="00C34DA4" w:rsidRDefault="00412D12" w:rsidP="00AA0BA2">
      <w:pPr>
        <w:numPr>
          <w:ilvl w:val="0"/>
          <w:numId w:val="30"/>
        </w:numPr>
        <w:tabs>
          <w:tab w:val="left" w:pos="543"/>
        </w:tabs>
        <w:autoSpaceDE/>
        <w:autoSpaceDN/>
        <w:ind w:firstLine="240"/>
        <w:jc w:val="both"/>
        <w:rPr>
          <w:sz w:val="24"/>
          <w:szCs w:val="24"/>
          <w:lang w:val="ru-RU" w:eastAsia="ru-RU" w:bidi="ru-RU"/>
        </w:rPr>
      </w:pPr>
      <w:r w:rsidRPr="00C34DA4">
        <w:rPr>
          <w:sz w:val="24"/>
          <w:szCs w:val="24"/>
          <w:lang w:val="ru-RU" w:eastAsia="ru-RU" w:bidi="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2D12" w:rsidRPr="00C34DA4" w:rsidRDefault="00412D12" w:rsidP="00AA0BA2">
      <w:pPr>
        <w:numPr>
          <w:ilvl w:val="0"/>
          <w:numId w:val="30"/>
        </w:numPr>
        <w:tabs>
          <w:tab w:val="left" w:pos="548"/>
        </w:tabs>
        <w:autoSpaceDE/>
        <w:autoSpaceDN/>
        <w:ind w:firstLine="240"/>
        <w:jc w:val="both"/>
        <w:rPr>
          <w:sz w:val="24"/>
          <w:szCs w:val="24"/>
          <w:lang w:val="ru-RU" w:eastAsia="ru-RU" w:bidi="ru-RU"/>
        </w:rPr>
      </w:pPr>
      <w:r w:rsidRPr="00C34DA4">
        <w:rPr>
          <w:sz w:val="24"/>
          <w:szCs w:val="24"/>
          <w:lang w:val="ru-RU" w:eastAsia="ru-RU" w:bidi="ru-RU"/>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2D12" w:rsidRPr="00C34DA4" w:rsidRDefault="00412D12" w:rsidP="00AA0BA2">
      <w:pPr>
        <w:numPr>
          <w:ilvl w:val="0"/>
          <w:numId w:val="30"/>
        </w:numPr>
        <w:tabs>
          <w:tab w:val="left" w:pos="548"/>
        </w:tabs>
        <w:autoSpaceDE/>
        <w:autoSpaceDN/>
        <w:ind w:firstLine="240"/>
        <w:jc w:val="both"/>
        <w:rPr>
          <w:sz w:val="24"/>
          <w:szCs w:val="24"/>
          <w:lang w:val="ru-RU" w:eastAsia="ru-RU" w:bidi="ru-RU"/>
        </w:rPr>
      </w:pPr>
      <w:r w:rsidRPr="00C34DA4">
        <w:rPr>
          <w:sz w:val="24"/>
          <w:szCs w:val="24"/>
          <w:lang w:val="ru-RU" w:eastAsia="ru-RU" w:bidi="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2D12" w:rsidRPr="00C34DA4" w:rsidRDefault="00412D12" w:rsidP="00AA0BA2">
      <w:pPr>
        <w:numPr>
          <w:ilvl w:val="0"/>
          <w:numId w:val="30"/>
        </w:numPr>
        <w:tabs>
          <w:tab w:val="left" w:pos="548"/>
        </w:tabs>
        <w:autoSpaceDE/>
        <w:autoSpaceDN/>
        <w:ind w:firstLine="240"/>
        <w:jc w:val="both"/>
        <w:rPr>
          <w:sz w:val="24"/>
          <w:szCs w:val="24"/>
          <w:lang w:val="ru-RU" w:eastAsia="ru-RU" w:bidi="ru-RU"/>
        </w:rPr>
      </w:pPr>
      <w:r w:rsidRPr="00C34DA4">
        <w:rPr>
          <w:sz w:val="24"/>
          <w:szCs w:val="24"/>
          <w:lang w:val="ru-RU" w:eastAsia="ru-RU" w:bidi="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12D12" w:rsidRPr="00C34DA4" w:rsidRDefault="00412D12" w:rsidP="00AA0BA2">
      <w:pPr>
        <w:numPr>
          <w:ilvl w:val="0"/>
          <w:numId w:val="30"/>
        </w:numPr>
        <w:tabs>
          <w:tab w:val="left" w:pos="668"/>
        </w:tabs>
        <w:autoSpaceDE/>
        <w:autoSpaceDN/>
        <w:ind w:firstLine="240"/>
        <w:jc w:val="both"/>
        <w:rPr>
          <w:sz w:val="24"/>
          <w:szCs w:val="24"/>
          <w:lang w:val="ru-RU" w:eastAsia="ru-RU" w:bidi="ru-RU"/>
        </w:rPr>
      </w:pPr>
      <w:r w:rsidRPr="00C34DA4">
        <w:rPr>
          <w:sz w:val="24"/>
          <w:szCs w:val="24"/>
          <w:lang w:val="ru-RU" w:eastAsia="ru-RU" w:bidi="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2D12" w:rsidRPr="00C34DA4" w:rsidRDefault="00412D12" w:rsidP="00AA0BA2">
      <w:pPr>
        <w:numPr>
          <w:ilvl w:val="0"/>
          <w:numId w:val="30"/>
        </w:numPr>
        <w:tabs>
          <w:tab w:val="left" w:pos="668"/>
        </w:tabs>
        <w:autoSpaceDE/>
        <w:autoSpaceDN/>
        <w:ind w:firstLine="240"/>
        <w:jc w:val="both"/>
        <w:rPr>
          <w:sz w:val="24"/>
          <w:szCs w:val="24"/>
          <w:lang w:val="ru-RU" w:eastAsia="ru-RU" w:bidi="ru-RU"/>
        </w:rPr>
      </w:pPr>
      <w:r w:rsidRPr="00C34DA4">
        <w:rPr>
          <w:sz w:val="24"/>
          <w:szCs w:val="24"/>
          <w:lang w:val="ru-RU" w:eastAsia="ru-RU" w:bidi="ru-RU"/>
        </w:rPr>
        <w:lastRenderedPageBreak/>
        <w:t>участвовать в коллективной и индивидуальной проектной или исследовательской деятельности и публично представлять полученные результаты;</w:t>
      </w:r>
    </w:p>
    <w:p w:rsidR="00412D12" w:rsidRPr="00C34DA4" w:rsidRDefault="00412D12" w:rsidP="00AA0BA2">
      <w:pPr>
        <w:numPr>
          <w:ilvl w:val="0"/>
          <w:numId w:val="30"/>
        </w:numPr>
        <w:tabs>
          <w:tab w:val="left" w:pos="668"/>
        </w:tabs>
        <w:autoSpaceDE/>
        <w:autoSpaceDN/>
        <w:ind w:firstLine="240"/>
        <w:jc w:val="both"/>
        <w:rPr>
          <w:sz w:val="24"/>
          <w:szCs w:val="24"/>
          <w:lang w:val="ru-RU" w:eastAsia="ru-RU" w:bidi="ru-RU"/>
        </w:rPr>
      </w:pPr>
      <w:r w:rsidRPr="00C34DA4">
        <w:rPr>
          <w:sz w:val="24"/>
          <w:szCs w:val="24"/>
          <w:lang w:val="ru-RU" w:eastAsia="ru-RU" w:bidi="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2D12" w:rsidRPr="00C34DA4" w:rsidRDefault="00412D12" w:rsidP="004E1529">
      <w:pPr>
        <w:autoSpaceDE/>
        <w:autoSpaceDN/>
        <w:rPr>
          <w:rFonts w:eastAsia="Courier New"/>
          <w:b/>
          <w:sz w:val="24"/>
          <w:szCs w:val="24"/>
          <w:lang w:val="ru-RU" w:eastAsia="ru-RU" w:bidi="ru-RU"/>
        </w:rPr>
      </w:pPr>
      <w:bookmarkStart w:id="148" w:name="bookmark314"/>
      <w:r w:rsidRPr="00C34DA4">
        <w:rPr>
          <w:rFonts w:eastAsia="Courier New"/>
          <w:b/>
          <w:sz w:val="24"/>
          <w:szCs w:val="24"/>
          <w:lang w:val="ru-RU" w:eastAsia="ru-RU" w:bidi="ru-RU"/>
        </w:rPr>
        <w:t>8 КЛАСС</w:t>
      </w:r>
      <w:bookmarkEnd w:id="148"/>
    </w:p>
    <w:p w:rsidR="00412D12" w:rsidRPr="00C34DA4" w:rsidRDefault="00412D12" w:rsidP="00AA0BA2">
      <w:pPr>
        <w:numPr>
          <w:ilvl w:val="0"/>
          <w:numId w:val="31"/>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2D12" w:rsidRPr="00C34DA4" w:rsidRDefault="00412D12" w:rsidP="00AA0BA2">
      <w:pPr>
        <w:numPr>
          <w:ilvl w:val="0"/>
          <w:numId w:val="31"/>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12D12" w:rsidRPr="00C34DA4" w:rsidRDefault="00412D12" w:rsidP="00AA0BA2">
      <w:pPr>
        <w:numPr>
          <w:ilvl w:val="0"/>
          <w:numId w:val="31"/>
        </w:numPr>
        <w:tabs>
          <w:tab w:val="left" w:pos="543"/>
        </w:tabs>
        <w:autoSpaceDE/>
        <w:autoSpaceDN/>
        <w:ind w:firstLine="240"/>
        <w:jc w:val="both"/>
        <w:rPr>
          <w:sz w:val="24"/>
          <w:szCs w:val="24"/>
          <w:lang w:val="ru-RU" w:eastAsia="ru-RU" w:bidi="ru-RU"/>
        </w:rPr>
      </w:pPr>
      <w:r w:rsidRPr="00C34DA4">
        <w:rPr>
          <w:sz w:val="24"/>
          <w:szCs w:val="24"/>
          <w:lang w:val="ru-RU" w:eastAsia="ru-RU" w:bidi="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 xml:space="preserve">выделять в произведениях элементы художественной формы и обнаруживать связи между ними; определять родо-жанровую специфику изученного </w:t>
      </w:r>
      <w:r w:rsidRPr="00C34DA4">
        <w:rPr>
          <w:sz w:val="24"/>
          <w:szCs w:val="24"/>
          <w:lang w:val="ru-RU" w:eastAsia="ru-RU" w:bidi="ru-RU"/>
        </w:rPr>
        <w:lastRenderedPageBreak/>
        <w:t>художественного произведения;</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2D12" w:rsidRPr="00C34DA4" w:rsidRDefault="00412D12" w:rsidP="00AA0BA2">
      <w:pPr>
        <w:numPr>
          <w:ilvl w:val="0"/>
          <w:numId w:val="38"/>
        </w:numPr>
        <w:autoSpaceDE/>
        <w:autoSpaceDN/>
        <w:jc w:val="both"/>
        <w:rPr>
          <w:sz w:val="24"/>
          <w:szCs w:val="24"/>
          <w:lang w:val="ru-RU" w:eastAsia="ru-RU" w:bidi="ru-RU"/>
        </w:rPr>
      </w:pPr>
      <w:r w:rsidRPr="00C34DA4">
        <w:rPr>
          <w:sz w:val="24"/>
          <w:szCs w:val="24"/>
          <w:lang w:val="ru-RU" w:eastAsia="ru-RU" w:bidi="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2D12" w:rsidRPr="00C34DA4" w:rsidRDefault="00412D12" w:rsidP="00AA0BA2">
      <w:pPr>
        <w:numPr>
          <w:ilvl w:val="0"/>
          <w:numId w:val="32"/>
        </w:numPr>
        <w:tabs>
          <w:tab w:val="left" w:pos="543"/>
        </w:tabs>
        <w:autoSpaceDE/>
        <w:autoSpaceDN/>
        <w:ind w:firstLine="240"/>
        <w:jc w:val="both"/>
        <w:rPr>
          <w:sz w:val="24"/>
          <w:szCs w:val="24"/>
          <w:lang w:val="ru-RU" w:eastAsia="ru-RU" w:bidi="ru-RU"/>
        </w:rPr>
      </w:pPr>
      <w:r w:rsidRPr="00C34DA4">
        <w:rPr>
          <w:sz w:val="24"/>
          <w:szCs w:val="24"/>
          <w:lang w:val="ru-RU" w:eastAsia="ru-RU" w:bidi="ru-RU"/>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2D12" w:rsidRPr="00C34DA4" w:rsidRDefault="00412D12" w:rsidP="00AA0BA2">
      <w:pPr>
        <w:numPr>
          <w:ilvl w:val="0"/>
          <w:numId w:val="32"/>
        </w:numPr>
        <w:tabs>
          <w:tab w:val="left" w:pos="543"/>
        </w:tabs>
        <w:autoSpaceDE/>
        <w:autoSpaceDN/>
        <w:ind w:firstLine="240"/>
        <w:jc w:val="both"/>
        <w:rPr>
          <w:sz w:val="24"/>
          <w:szCs w:val="24"/>
          <w:lang w:val="ru-RU" w:eastAsia="ru-RU" w:bidi="ru-RU"/>
        </w:rPr>
      </w:pPr>
      <w:r w:rsidRPr="00C34DA4">
        <w:rPr>
          <w:sz w:val="24"/>
          <w:szCs w:val="24"/>
          <w:lang w:val="ru-RU" w:eastAsia="ru-RU" w:bidi="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12D12" w:rsidRPr="00C34DA4" w:rsidRDefault="00412D12" w:rsidP="00AA0BA2">
      <w:pPr>
        <w:numPr>
          <w:ilvl w:val="0"/>
          <w:numId w:val="32"/>
        </w:numPr>
        <w:tabs>
          <w:tab w:val="left" w:pos="543"/>
        </w:tabs>
        <w:autoSpaceDE/>
        <w:autoSpaceDN/>
        <w:ind w:firstLine="240"/>
        <w:jc w:val="both"/>
        <w:rPr>
          <w:sz w:val="24"/>
          <w:szCs w:val="24"/>
          <w:lang w:val="ru-RU" w:eastAsia="ru-RU" w:bidi="ru-RU"/>
        </w:rPr>
      </w:pPr>
      <w:r w:rsidRPr="00C34DA4">
        <w:rPr>
          <w:sz w:val="24"/>
          <w:szCs w:val="24"/>
          <w:lang w:val="ru-RU" w:eastAsia="ru-RU" w:bidi="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2D12" w:rsidRPr="00C34DA4" w:rsidRDefault="00412D12" w:rsidP="00AA0BA2">
      <w:pPr>
        <w:numPr>
          <w:ilvl w:val="0"/>
          <w:numId w:val="32"/>
        </w:numPr>
        <w:tabs>
          <w:tab w:val="left" w:pos="548"/>
        </w:tabs>
        <w:autoSpaceDE/>
        <w:autoSpaceDN/>
        <w:ind w:firstLine="240"/>
        <w:jc w:val="both"/>
        <w:rPr>
          <w:sz w:val="24"/>
          <w:szCs w:val="24"/>
          <w:lang w:val="ru-RU" w:eastAsia="ru-RU" w:bidi="ru-RU"/>
        </w:rPr>
      </w:pPr>
      <w:r w:rsidRPr="00C34DA4">
        <w:rPr>
          <w:sz w:val="24"/>
          <w:szCs w:val="24"/>
          <w:lang w:val="ru-RU" w:eastAsia="ru-RU" w:bidi="ru-RU"/>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12D12" w:rsidRPr="00C34DA4" w:rsidRDefault="00412D12" w:rsidP="00AA0BA2">
      <w:pPr>
        <w:numPr>
          <w:ilvl w:val="0"/>
          <w:numId w:val="32"/>
        </w:numPr>
        <w:tabs>
          <w:tab w:val="left" w:pos="548"/>
        </w:tabs>
        <w:autoSpaceDE/>
        <w:autoSpaceDN/>
        <w:ind w:firstLine="240"/>
        <w:jc w:val="both"/>
        <w:rPr>
          <w:sz w:val="24"/>
          <w:szCs w:val="24"/>
          <w:lang w:val="ru-RU" w:eastAsia="ru-RU" w:bidi="ru-RU"/>
        </w:rPr>
      </w:pPr>
      <w:r w:rsidRPr="00C34DA4">
        <w:rPr>
          <w:sz w:val="24"/>
          <w:szCs w:val="24"/>
          <w:lang w:val="ru-RU" w:eastAsia="ru-RU" w:bidi="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2D12" w:rsidRPr="00C34DA4" w:rsidRDefault="00412D12" w:rsidP="00AA0BA2">
      <w:pPr>
        <w:numPr>
          <w:ilvl w:val="0"/>
          <w:numId w:val="32"/>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2D12" w:rsidRPr="00C34DA4" w:rsidRDefault="00412D12" w:rsidP="00AA0BA2">
      <w:pPr>
        <w:numPr>
          <w:ilvl w:val="0"/>
          <w:numId w:val="32"/>
        </w:numPr>
        <w:tabs>
          <w:tab w:val="left" w:pos="668"/>
        </w:tabs>
        <w:autoSpaceDE/>
        <w:autoSpaceDN/>
        <w:ind w:firstLine="240"/>
        <w:jc w:val="both"/>
        <w:rPr>
          <w:sz w:val="24"/>
          <w:szCs w:val="24"/>
          <w:lang w:val="ru-RU" w:eastAsia="ru-RU" w:bidi="ru-RU"/>
        </w:rPr>
      </w:pPr>
      <w:r w:rsidRPr="00C34DA4">
        <w:rPr>
          <w:sz w:val="24"/>
          <w:szCs w:val="24"/>
          <w:lang w:val="ru-RU"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2D12" w:rsidRPr="00C34DA4" w:rsidRDefault="00412D12" w:rsidP="00AA0BA2">
      <w:pPr>
        <w:numPr>
          <w:ilvl w:val="0"/>
          <w:numId w:val="32"/>
        </w:numPr>
        <w:tabs>
          <w:tab w:val="left" w:pos="668"/>
        </w:tabs>
        <w:autoSpaceDE/>
        <w:autoSpaceDN/>
        <w:ind w:firstLine="240"/>
        <w:jc w:val="both"/>
        <w:rPr>
          <w:sz w:val="24"/>
          <w:szCs w:val="24"/>
          <w:lang w:val="ru-RU" w:eastAsia="ru-RU" w:bidi="ru-RU"/>
        </w:rPr>
      </w:pPr>
      <w:r w:rsidRPr="00C34DA4">
        <w:rPr>
          <w:sz w:val="24"/>
          <w:szCs w:val="24"/>
          <w:lang w:val="ru-RU" w:eastAsia="ru-RU" w:bidi="ru-RU"/>
        </w:rPr>
        <w:t>участвовать в коллективной и индивидуальной проектной и исследовательской деятельности и публично представлять полученные результаты;</w:t>
      </w:r>
    </w:p>
    <w:p w:rsidR="00412D12" w:rsidRPr="00C34DA4" w:rsidRDefault="00412D12" w:rsidP="00AA0BA2">
      <w:pPr>
        <w:numPr>
          <w:ilvl w:val="0"/>
          <w:numId w:val="32"/>
        </w:numPr>
        <w:tabs>
          <w:tab w:val="left" w:pos="668"/>
        </w:tabs>
        <w:autoSpaceDE/>
        <w:autoSpaceDN/>
        <w:ind w:firstLine="240"/>
        <w:jc w:val="both"/>
        <w:rPr>
          <w:sz w:val="24"/>
          <w:szCs w:val="24"/>
          <w:lang w:val="ru-RU" w:eastAsia="ru-RU" w:bidi="ru-RU"/>
        </w:rPr>
      </w:pPr>
      <w:r w:rsidRPr="00C34DA4">
        <w:rPr>
          <w:sz w:val="24"/>
          <w:szCs w:val="24"/>
          <w:lang w:val="ru-RU" w:eastAsia="ru-RU" w:bidi="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2D12" w:rsidRPr="00C34DA4" w:rsidRDefault="00412D12" w:rsidP="004E1529">
      <w:pPr>
        <w:autoSpaceDE/>
        <w:autoSpaceDN/>
        <w:rPr>
          <w:rFonts w:eastAsia="Courier New"/>
          <w:b/>
          <w:sz w:val="24"/>
          <w:szCs w:val="24"/>
          <w:lang w:val="ru-RU" w:eastAsia="ru-RU" w:bidi="ru-RU"/>
        </w:rPr>
      </w:pPr>
      <w:bookmarkStart w:id="149" w:name="bookmark316"/>
      <w:r w:rsidRPr="00C34DA4">
        <w:rPr>
          <w:rFonts w:eastAsia="Courier New"/>
          <w:b/>
          <w:sz w:val="24"/>
          <w:szCs w:val="24"/>
          <w:lang w:val="ru-RU" w:eastAsia="ru-RU" w:bidi="ru-RU"/>
        </w:rPr>
        <w:t>9 КЛАСС</w:t>
      </w:r>
      <w:bookmarkEnd w:id="149"/>
    </w:p>
    <w:p w:rsidR="00412D12" w:rsidRPr="00C34DA4" w:rsidRDefault="00412D12" w:rsidP="00AA0BA2">
      <w:pPr>
        <w:numPr>
          <w:ilvl w:val="0"/>
          <w:numId w:val="33"/>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2D12" w:rsidRPr="00C34DA4" w:rsidRDefault="00412D12" w:rsidP="00AA0BA2">
      <w:pPr>
        <w:numPr>
          <w:ilvl w:val="0"/>
          <w:numId w:val="33"/>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12D12" w:rsidRPr="00C34DA4" w:rsidRDefault="00412D12" w:rsidP="00AA0BA2">
      <w:pPr>
        <w:numPr>
          <w:ilvl w:val="0"/>
          <w:numId w:val="33"/>
        </w:numPr>
        <w:tabs>
          <w:tab w:val="left" w:pos="548"/>
        </w:tabs>
        <w:autoSpaceDE/>
        <w:autoSpaceDN/>
        <w:ind w:firstLine="240"/>
        <w:jc w:val="both"/>
        <w:rPr>
          <w:sz w:val="24"/>
          <w:szCs w:val="24"/>
          <w:lang w:val="ru-RU" w:eastAsia="ru-RU" w:bidi="ru-RU"/>
        </w:rPr>
      </w:pPr>
      <w:r w:rsidRPr="00C34DA4">
        <w:rPr>
          <w:sz w:val="24"/>
          <w:szCs w:val="24"/>
          <w:lang w:val="ru-RU" w:eastAsia="ru-RU" w:bidi="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w:t>
      </w:r>
      <w:r w:rsidRPr="00C34DA4">
        <w:rPr>
          <w:sz w:val="24"/>
          <w:szCs w:val="24"/>
          <w:lang w:val="ru-RU" w:eastAsia="ru-RU" w:bidi="ru-RU"/>
        </w:rPr>
        <w:lastRenderedPageBreak/>
        <w:t>художественных смыслов:</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2D12" w:rsidRPr="00C34DA4" w:rsidRDefault="00412D12" w:rsidP="00AA0BA2">
      <w:pPr>
        <w:numPr>
          <w:ilvl w:val="0"/>
          <w:numId w:val="39"/>
        </w:numPr>
        <w:autoSpaceDE/>
        <w:autoSpaceDN/>
        <w:jc w:val="both"/>
        <w:rPr>
          <w:sz w:val="24"/>
          <w:szCs w:val="24"/>
          <w:lang w:val="ru-RU" w:eastAsia="ru-RU" w:bidi="ru-RU"/>
        </w:rPr>
      </w:pPr>
      <w:r w:rsidRPr="00C34DA4">
        <w:rPr>
          <w:sz w:val="24"/>
          <w:szCs w:val="24"/>
          <w:lang w:val="ru-RU" w:eastAsia="ru-RU" w:bidi="ru-RU"/>
        </w:rPr>
        <w:t xml:space="preserve">сопоставлять изученные и самостоятельно прочитанные произведения </w:t>
      </w:r>
      <w:r w:rsidRPr="00C34DA4">
        <w:rPr>
          <w:sz w:val="24"/>
          <w:szCs w:val="24"/>
          <w:lang w:val="ru-RU" w:eastAsia="ru-RU" w:bidi="ru-RU"/>
        </w:rPr>
        <w:lastRenderedPageBreak/>
        <w:t>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2D12" w:rsidRPr="00C34DA4" w:rsidRDefault="00412D12" w:rsidP="00AA0BA2">
      <w:pPr>
        <w:numPr>
          <w:ilvl w:val="0"/>
          <w:numId w:val="34"/>
        </w:numPr>
        <w:tabs>
          <w:tab w:val="left" w:pos="543"/>
        </w:tabs>
        <w:autoSpaceDE/>
        <w:autoSpaceDN/>
        <w:ind w:firstLine="240"/>
        <w:jc w:val="both"/>
        <w:rPr>
          <w:sz w:val="24"/>
          <w:szCs w:val="24"/>
          <w:lang w:val="ru-RU" w:eastAsia="ru-RU" w:bidi="ru-RU"/>
        </w:rPr>
      </w:pPr>
      <w:r w:rsidRPr="00C34DA4">
        <w:rPr>
          <w:sz w:val="24"/>
          <w:szCs w:val="24"/>
          <w:lang w:val="ru-RU" w:eastAsia="ru-RU" w:bidi="ru-RU"/>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2D12" w:rsidRPr="00C34DA4" w:rsidRDefault="00412D12" w:rsidP="00AA0BA2">
      <w:pPr>
        <w:numPr>
          <w:ilvl w:val="0"/>
          <w:numId w:val="34"/>
        </w:numPr>
        <w:tabs>
          <w:tab w:val="left" w:pos="543"/>
        </w:tabs>
        <w:autoSpaceDE/>
        <w:autoSpaceDN/>
        <w:ind w:firstLine="240"/>
        <w:jc w:val="both"/>
        <w:rPr>
          <w:sz w:val="24"/>
          <w:szCs w:val="24"/>
          <w:lang w:val="ru-RU" w:eastAsia="ru-RU" w:bidi="ru-RU"/>
        </w:rPr>
      </w:pPr>
      <w:r w:rsidRPr="00C34DA4">
        <w:rPr>
          <w:sz w:val="24"/>
          <w:szCs w:val="24"/>
          <w:lang w:val="ru-RU" w:eastAsia="ru-RU" w:bidi="ru-RU"/>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12D12" w:rsidRPr="00C34DA4" w:rsidRDefault="00412D12" w:rsidP="00AA0BA2">
      <w:pPr>
        <w:numPr>
          <w:ilvl w:val="0"/>
          <w:numId w:val="34"/>
        </w:numPr>
        <w:tabs>
          <w:tab w:val="left" w:pos="543"/>
        </w:tabs>
        <w:autoSpaceDE/>
        <w:autoSpaceDN/>
        <w:ind w:firstLine="240"/>
        <w:jc w:val="both"/>
        <w:rPr>
          <w:sz w:val="24"/>
          <w:szCs w:val="24"/>
          <w:lang w:val="ru-RU" w:eastAsia="ru-RU" w:bidi="ru-RU"/>
        </w:rPr>
      </w:pPr>
      <w:r w:rsidRPr="00C34DA4">
        <w:rPr>
          <w:sz w:val="24"/>
          <w:szCs w:val="24"/>
          <w:lang w:val="ru-RU" w:eastAsia="ru-RU" w:bidi="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2D12" w:rsidRPr="00C34DA4" w:rsidRDefault="00412D12" w:rsidP="00AA0BA2">
      <w:pPr>
        <w:numPr>
          <w:ilvl w:val="0"/>
          <w:numId w:val="34"/>
        </w:numPr>
        <w:tabs>
          <w:tab w:val="left" w:pos="548"/>
        </w:tabs>
        <w:autoSpaceDE/>
        <w:autoSpaceDN/>
        <w:ind w:firstLine="240"/>
        <w:jc w:val="both"/>
        <w:rPr>
          <w:sz w:val="24"/>
          <w:szCs w:val="24"/>
          <w:lang w:val="ru-RU" w:eastAsia="ru-RU" w:bidi="ru-RU"/>
        </w:rPr>
      </w:pPr>
      <w:r w:rsidRPr="00C34DA4">
        <w:rPr>
          <w:sz w:val="24"/>
          <w:szCs w:val="24"/>
          <w:lang w:val="ru-RU" w:eastAsia="ru-RU" w:bidi="ru-RU"/>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12D12" w:rsidRPr="00C34DA4" w:rsidRDefault="00412D12" w:rsidP="00AA0BA2">
      <w:pPr>
        <w:numPr>
          <w:ilvl w:val="0"/>
          <w:numId w:val="34"/>
        </w:numPr>
        <w:tabs>
          <w:tab w:val="left" w:pos="548"/>
        </w:tabs>
        <w:autoSpaceDE/>
        <w:autoSpaceDN/>
        <w:ind w:firstLine="240"/>
        <w:jc w:val="both"/>
        <w:rPr>
          <w:sz w:val="24"/>
          <w:szCs w:val="24"/>
          <w:lang w:val="ru-RU" w:eastAsia="ru-RU" w:bidi="ru-RU"/>
        </w:rPr>
      </w:pPr>
      <w:r w:rsidRPr="00C34DA4">
        <w:rPr>
          <w:sz w:val="24"/>
          <w:szCs w:val="24"/>
          <w:lang w:val="ru-RU" w:eastAsia="ru-RU" w:bidi="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12D12" w:rsidRPr="00C34DA4" w:rsidRDefault="00412D12" w:rsidP="00AA0BA2">
      <w:pPr>
        <w:numPr>
          <w:ilvl w:val="0"/>
          <w:numId w:val="34"/>
        </w:numPr>
        <w:tabs>
          <w:tab w:val="left" w:pos="543"/>
        </w:tabs>
        <w:autoSpaceDE/>
        <w:autoSpaceDN/>
        <w:ind w:firstLine="240"/>
        <w:jc w:val="both"/>
        <w:rPr>
          <w:sz w:val="24"/>
          <w:szCs w:val="24"/>
          <w:lang w:val="ru-RU" w:eastAsia="ru-RU" w:bidi="ru-RU"/>
        </w:rPr>
      </w:pPr>
      <w:r w:rsidRPr="00C34DA4">
        <w:rPr>
          <w:sz w:val="24"/>
          <w:szCs w:val="24"/>
          <w:lang w:val="ru-RU" w:eastAsia="ru-RU" w:bidi="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12D12" w:rsidRPr="00C34DA4" w:rsidRDefault="00412D12" w:rsidP="00AA0BA2">
      <w:pPr>
        <w:numPr>
          <w:ilvl w:val="0"/>
          <w:numId w:val="34"/>
        </w:numPr>
        <w:tabs>
          <w:tab w:val="left" w:pos="668"/>
        </w:tabs>
        <w:autoSpaceDE/>
        <w:autoSpaceDN/>
        <w:ind w:firstLine="240"/>
        <w:jc w:val="both"/>
        <w:rPr>
          <w:sz w:val="24"/>
          <w:szCs w:val="24"/>
          <w:lang w:val="ru-RU" w:eastAsia="ru-RU" w:bidi="ru-RU"/>
        </w:rPr>
      </w:pPr>
      <w:r w:rsidRPr="00C34DA4">
        <w:rPr>
          <w:sz w:val="24"/>
          <w:szCs w:val="24"/>
          <w:lang w:val="ru-RU" w:eastAsia="ru-RU" w:bidi="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2D12" w:rsidRPr="00C34DA4" w:rsidRDefault="00412D12" w:rsidP="00AA0BA2">
      <w:pPr>
        <w:numPr>
          <w:ilvl w:val="0"/>
          <w:numId w:val="34"/>
        </w:numPr>
        <w:tabs>
          <w:tab w:val="left" w:pos="663"/>
        </w:tabs>
        <w:autoSpaceDE/>
        <w:autoSpaceDN/>
        <w:ind w:firstLine="238"/>
        <w:jc w:val="both"/>
        <w:rPr>
          <w:sz w:val="24"/>
          <w:szCs w:val="24"/>
          <w:lang w:val="ru-RU" w:eastAsia="ru-RU" w:bidi="ru-RU"/>
        </w:rPr>
      </w:pPr>
      <w:r w:rsidRPr="00C34DA4">
        <w:rPr>
          <w:sz w:val="24"/>
          <w:szCs w:val="24"/>
          <w:lang w:val="ru-RU" w:eastAsia="ru-RU" w:bidi="ru-RU"/>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2D12" w:rsidRPr="00C34DA4" w:rsidRDefault="00412D12" w:rsidP="00AA0BA2">
      <w:pPr>
        <w:numPr>
          <w:ilvl w:val="0"/>
          <w:numId w:val="34"/>
        </w:numPr>
        <w:tabs>
          <w:tab w:val="left" w:pos="668"/>
        </w:tabs>
        <w:autoSpaceDE/>
        <w:autoSpaceDN/>
        <w:ind w:firstLine="238"/>
        <w:jc w:val="both"/>
        <w:rPr>
          <w:sz w:val="24"/>
          <w:szCs w:val="24"/>
          <w:lang w:val="ru-RU" w:eastAsia="ru-RU" w:bidi="ru-RU"/>
        </w:rPr>
      </w:pPr>
      <w:r w:rsidRPr="00C34DA4">
        <w:rPr>
          <w:sz w:val="24"/>
          <w:szCs w:val="24"/>
          <w:lang w:val="ru-RU" w:eastAsia="ru-RU" w:bidi="ru-RU"/>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193D6C" w:rsidRDefault="00412D12" w:rsidP="004E1529">
      <w:pPr>
        <w:autoSpaceDE/>
        <w:autoSpaceDN/>
        <w:ind w:firstLine="238"/>
        <w:jc w:val="both"/>
        <w:rPr>
          <w:sz w:val="24"/>
          <w:szCs w:val="24"/>
          <w:lang w:val="ru-RU" w:eastAsia="ru-RU" w:bidi="ru-RU"/>
        </w:rPr>
      </w:pPr>
      <w:r w:rsidRPr="00C34DA4">
        <w:rPr>
          <w:sz w:val="24"/>
          <w:szCs w:val="24"/>
          <w:lang w:val="ru-RU" w:eastAsia="ru-RU" w:bidi="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193D6C" w:rsidRDefault="00193D6C" w:rsidP="00412D12">
      <w:pPr>
        <w:autoSpaceDE/>
        <w:autoSpaceDN/>
        <w:spacing w:line="252" w:lineRule="auto"/>
        <w:ind w:firstLine="238"/>
        <w:jc w:val="both"/>
        <w:rPr>
          <w:sz w:val="24"/>
          <w:szCs w:val="24"/>
          <w:lang w:val="ru-RU" w:eastAsia="ru-RU" w:bidi="ru-RU"/>
        </w:rPr>
      </w:pPr>
    </w:p>
    <w:p w:rsidR="00193D6C" w:rsidRDefault="00193D6C" w:rsidP="00412D12">
      <w:pPr>
        <w:autoSpaceDE/>
        <w:autoSpaceDN/>
        <w:spacing w:line="252" w:lineRule="auto"/>
        <w:ind w:firstLine="238"/>
        <w:jc w:val="both"/>
        <w:rPr>
          <w:b/>
          <w:sz w:val="24"/>
          <w:szCs w:val="24"/>
          <w:lang w:val="ru-RU" w:eastAsia="ru-RU" w:bidi="ru-RU"/>
        </w:rPr>
      </w:pPr>
      <w:r w:rsidRPr="00193D6C">
        <w:rPr>
          <w:b/>
          <w:sz w:val="24"/>
          <w:szCs w:val="24"/>
          <w:lang w:val="ru-RU" w:eastAsia="ru-RU" w:bidi="ru-RU"/>
        </w:rPr>
        <w:t>2.1.3. Родной язык (русский)</w:t>
      </w:r>
    </w:p>
    <w:p w:rsidR="00854D99" w:rsidRDefault="00854D99" w:rsidP="00412D12">
      <w:pPr>
        <w:autoSpaceDE/>
        <w:autoSpaceDN/>
        <w:spacing w:line="252" w:lineRule="auto"/>
        <w:ind w:firstLine="238"/>
        <w:jc w:val="both"/>
        <w:rPr>
          <w:b/>
          <w:sz w:val="24"/>
          <w:szCs w:val="24"/>
          <w:lang w:val="ru-RU" w:eastAsia="ru-RU" w:bidi="ru-RU"/>
        </w:rPr>
      </w:pPr>
    </w:p>
    <w:p w:rsidR="00854D99" w:rsidRPr="00854D99" w:rsidRDefault="00854D99" w:rsidP="00854D99">
      <w:pPr>
        <w:autoSpaceDE/>
        <w:autoSpaceDN/>
        <w:spacing w:line="252" w:lineRule="auto"/>
        <w:jc w:val="both"/>
        <w:rPr>
          <w:sz w:val="24"/>
          <w:szCs w:val="24"/>
          <w:lang w:val="ru-RU" w:eastAsia="ru-RU" w:bidi="ru-RU"/>
        </w:rPr>
      </w:pPr>
      <w:r>
        <w:rPr>
          <w:sz w:val="24"/>
          <w:szCs w:val="24"/>
          <w:lang w:val="ru-RU" w:eastAsia="ru-RU" w:bidi="ru-RU"/>
        </w:rPr>
        <w:t>Р</w:t>
      </w:r>
      <w:r w:rsidRPr="00854D99">
        <w:rPr>
          <w:sz w:val="24"/>
          <w:szCs w:val="24"/>
          <w:lang w:val="ru-RU" w:eastAsia="ru-RU" w:bidi="ru-RU"/>
        </w:rPr>
        <w:t xml:space="preserve">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w:t>
      </w:r>
      <w:r w:rsidRPr="00854D99">
        <w:rPr>
          <w:sz w:val="24"/>
          <w:szCs w:val="24"/>
          <w:lang w:val="ru-RU" w:eastAsia="ru-RU" w:bidi="ru-RU"/>
        </w:rPr>
        <w:lastRenderedPageBreak/>
        <w:t>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854D99" w:rsidRPr="00854D99" w:rsidRDefault="00854D99" w:rsidP="00854D99">
      <w:pPr>
        <w:autoSpaceDE/>
        <w:autoSpaceDN/>
        <w:spacing w:line="252" w:lineRule="auto"/>
        <w:jc w:val="both"/>
        <w:rPr>
          <w:sz w:val="24"/>
          <w:szCs w:val="24"/>
          <w:lang w:val="ru-RU" w:eastAsia="ru-RU" w:bidi="ru-RU"/>
        </w:rPr>
      </w:pPr>
      <w:r>
        <w:rPr>
          <w:sz w:val="24"/>
          <w:szCs w:val="24"/>
          <w:lang w:val="ru-RU" w:eastAsia="ru-RU" w:bidi="ru-RU"/>
        </w:rPr>
        <w:t>Р</w:t>
      </w:r>
      <w:r w:rsidRPr="00854D99">
        <w:rPr>
          <w:sz w:val="24"/>
          <w:szCs w:val="24"/>
          <w:lang w:val="ru-RU" w:eastAsia="ru-RU" w:bidi="ru-RU"/>
        </w:rPr>
        <w:t>абочая программа позволит учителю:</w:t>
      </w:r>
    </w:p>
    <w:p w:rsidR="00854D99" w:rsidRPr="00854D99" w:rsidRDefault="00854D99" w:rsidP="00AA0BA2">
      <w:pPr>
        <w:numPr>
          <w:ilvl w:val="0"/>
          <w:numId w:val="131"/>
        </w:numPr>
        <w:autoSpaceDE/>
        <w:autoSpaceDN/>
        <w:spacing w:line="252" w:lineRule="auto"/>
        <w:jc w:val="both"/>
        <w:rPr>
          <w:sz w:val="24"/>
          <w:szCs w:val="24"/>
          <w:lang w:val="ru-RU" w:eastAsia="ru-RU" w:bidi="ru-RU"/>
        </w:rPr>
      </w:pPr>
      <w:r w:rsidRPr="00854D99">
        <w:rPr>
          <w:sz w:val="24"/>
          <w:szCs w:val="24"/>
          <w:lang w:val="ru-RU" w:eastAsia="ru-RU" w:bidi="ru-RU"/>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854D99" w:rsidRPr="00854D99" w:rsidRDefault="00854D99" w:rsidP="00AA0BA2">
      <w:pPr>
        <w:numPr>
          <w:ilvl w:val="0"/>
          <w:numId w:val="131"/>
        </w:numPr>
        <w:autoSpaceDE/>
        <w:autoSpaceDN/>
        <w:spacing w:line="252" w:lineRule="auto"/>
        <w:jc w:val="both"/>
        <w:rPr>
          <w:sz w:val="24"/>
          <w:szCs w:val="24"/>
          <w:lang w:val="ru-RU" w:eastAsia="ru-RU" w:bidi="ru-RU"/>
        </w:rPr>
      </w:pPr>
      <w:r w:rsidRPr="00854D99">
        <w:rPr>
          <w:sz w:val="24"/>
          <w:szCs w:val="24"/>
          <w:lang w:val="ru-RU" w:eastAsia="ru-RU" w:bidi="ru-RU"/>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основной образовательной программой основного общего образования; программой воспитания;</w:t>
      </w:r>
    </w:p>
    <w:p w:rsidR="00854D99" w:rsidRPr="00854D99" w:rsidRDefault="00854D99" w:rsidP="00AA0BA2">
      <w:pPr>
        <w:numPr>
          <w:ilvl w:val="0"/>
          <w:numId w:val="131"/>
        </w:numPr>
        <w:autoSpaceDE/>
        <w:autoSpaceDN/>
        <w:spacing w:line="252" w:lineRule="auto"/>
        <w:jc w:val="both"/>
        <w:rPr>
          <w:sz w:val="24"/>
          <w:szCs w:val="24"/>
          <w:lang w:val="ru-RU" w:eastAsia="ru-RU" w:bidi="ru-RU"/>
        </w:rPr>
      </w:pPr>
      <w:r w:rsidRPr="00854D99">
        <w:rPr>
          <w:sz w:val="24"/>
          <w:szCs w:val="24"/>
          <w:lang w:val="ru-RU" w:eastAsia="ru-RU" w:bidi="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854D99" w:rsidRPr="00854D99" w:rsidRDefault="00854D99" w:rsidP="00854D99">
      <w:pPr>
        <w:autoSpaceDE/>
        <w:autoSpaceDN/>
        <w:spacing w:line="252" w:lineRule="auto"/>
        <w:ind w:firstLine="238"/>
        <w:jc w:val="both"/>
        <w:rPr>
          <w:sz w:val="24"/>
          <w:szCs w:val="24"/>
          <w:lang w:val="ru-RU" w:eastAsia="ru-RU" w:bidi="ru-RU"/>
        </w:rPr>
      </w:pPr>
      <w:r w:rsidRPr="00854D99">
        <w:rPr>
          <w:sz w:val="24"/>
          <w:szCs w:val="24"/>
          <w:lang w:val="ru-RU" w:eastAsia="ru-RU" w:bidi="ru-RU"/>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23DCC" w:rsidRPr="00A23DCC" w:rsidRDefault="00A23DCC" w:rsidP="00A23DCC">
      <w:pPr>
        <w:autoSpaceDE/>
        <w:autoSpaceDN/>
        <w:jc w:val="both"/>
        <w:rPr>
          <w:rFonts w:eastAsia="Courier New"/>
          <w:b/>
          <w:sz w:val="20"/>
          <w:szCs w:val="20"/>
          <w:lang w:val="ru-RU" w:eastAsia="ru-RU" w:bidi="ru-RU"/>
        </w:rPr>
      </w:pPr>
      <w:r w:rsidRPr="00A23DCC">
        <w:rPr>
          <w:rFonts w:eastAsia="Courier New"/>
          <w:b/>
          <w:sz w:val="20"/>
          <w:szCs w:val="20"/>
          <w:lang w:val="ru-RU" w:eastAsia="ru-RU" w:bidi="ru-RU"/>
        </w:rPr>
        <w:t>ОБЩАЯ ХАРАКТЕРИСТИКА УЧЕБНОГО ПРЕДМЕТА «РОДНОЙ ЯЗЫК (РУССКИЙ)»</w:t>
      </w:r>
    </w:p>
    <w:p w:rsidR="00A23DCC" w:rsidRPr="00A23DCC" w:rsidRDefault="00A23DCC" w:rsidP="00A23DCC">
      <w:pPr>
        <w:autoSpaceDE/>
        <w:autoSpaceDN/>
        <w:ind w:firstLine="238"/>
        <w:jc w:val="both"/>
        <w:rPr>
          <w:sz w:val="24"/>
          <w:szCs w:val="20"/>
          <w:lang w:val="ru-RU" w:eastAsia="ru-RU" w:bidi="ru-RU"/>
        </w:rPr>
      </w:pPr>
      <w:r w:rsidRPr="00A23DCC">
        <w:rPr>
          <w:sz w:val="24"/>
          <w:szCs w:val="20"/>
          <w:lang w:val="ru-RU" w:eastAsia="ru-RU" w:bidi="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23DCC" w:rsidRPr="00A23DCC" w:rsidRDefault="00A23DCC" w:rsidP="00A23DCC">
      <w:pPr>
        <w:autoSpaceDE/>
        <w:autoSpaceDN/>
        <w:ind w:firstLine="238"/>
        <w:jc w:val="both"/>
        <w:rPr>
          <w:sz w:val="24"/>
          <w:szCs w:val="20"/>
          <w:lang w:val="ru-RU" w:eastAsia="ru-RU" w:bidi="ru-RU"/>
        </w:rPr>
      </w:pPr>
      <w:r w:rsidRPr="00A23DCC">
        <w:rPr>
          <w:sz w:val="24"/>
          <w:szCs w:val="20"/>
          <w:lang w:val="ru-RU" w:eastAsia="ru-RU" w:bidi="ru-RU"/>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23DCC" w:rsidRPr="004E1529" w:rsidRDefault="00A23DCC" w:rsidP="004E1529">
      <w:pPr>
        <w:autoSpaceDE/>
        <w:autoSpaceDN/>
        <w:ind w:firstLine="238"/>
        <w:jc w:val="both"/>
        <w:rPr>
          <w:sz w:val="24"/>
          <w:szCs w:val="20"/>
          <w:lang w:val="ru-RU" w:eastAsia="ru-RU" w:bidi="ru-RU"/>
        </w:rPr>
      </w:pPr>
      <w:r w:rsidRPr="00A23DCC">
        <w:rPr>
          <w:sz w:val="24"/>
          <w:szCs w:val="20"/>
          <w:lang w:val="ru-RU" w:eastAsia="ru-RU" w:bidi="ru-RU"/>
        </w:rPr>
        <w:t xml:space="preserve">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w:t>
      </w:r>
      <w:bookmarkStart w:id="150" w:name="bookmark324"/>
      <w:r w:rsidR="004E1529">
        <w:rPr>
          <w:sz w:val="24"/>
          <w:szCs w:val="20"/>
          <w:lang w:val="ru-RU" w:eastAsia="ru-RU" w:bidi="ru-RU"/>
        </w:rPr>
        <w:t>обусловленность.</w:t>
      </w:r>
    </w:p>
    <w:p w:rsidR="00A23DCC" w:rsidRPr="00A23DCC" w:rsidRDefault="00A23DCC" w:rsidP="00A23DCC">
      <w:pPr>
        <w:autoSpaceDE/>
        <w:autoSpaceDN/>
        <w:jc w:val="both"/>
        <w:rPr>
          <w:rFonts w:eastAsia="Courier New"/>
          <w:b/>
          <w:sz w:val="20"/>
          <w:szCs w:val="20"/>
          <w:lang w:val="ru-RU" w:eastAsia="ru-RU" w:bidi="ru-RU"/>
        </w:rPr>
      </w:pPr>
      <w:r w:rsidRPr="00A23DCC">
        <w:rPr>
          <w:rFonts w:eastAsia="Courier New"/>
          <w:b/>
          <w:sz w:val="20"/>
          <w:szCs w:val="20"/>
          <w:lang w:val="ru-RU" w:eastAsia="ru-RU" w:bidi="ru-RU"/>
        </w:rPr>
        <w:t>ЦЕЛИ ИЗУЧЕНИЯ УЧЕБНОГО ПРЕДМЕТА</w:t>
      </w:r>
      <w:bookmarkEnd w:id="150"/>
      <w:r>
        <w:rPr>
          <w:rFonts w:eastAsia="Courier New"/>
          <w:b/>
          <w:sz w:val="20"/>
          <w:szCs w:val="20"/>
          <w:lang w:val="ru-RU" w:eastAsia="ru-RU" w:bidi="ru-RU"/>
        </w:rPr>
        <w:t xml:space="preserve"> </w:t>
      </w:r>
      <w:r w:rsidRPr="00A23DCC">
        <w:rPr>
          <w:rFonts w:eastAsia="Courier New"/>
          <w:b/>
          <w:sz w:val="20"/>
          <w:szCs w:val="20"/>
          <w:lang w:val="ru-RU" w:eastAsia="ru-RU" w:bidi="ru-RU"/>
        </w:rPr>
        <w:t>«РОДНОЙ ЯЗЫК (РУССКИЙ)»</w:t>
      </w:r>
    </w:p>
    <w:p w:rsidR="00A23DCC" w:rsidRPr="00A23DCC" w:rsidRDefault="00A23DCC" w:rsidP="004E1529">
      <w:pPr>
        <w:autoSpaceDE/>
        <w:autoSpaceDN/>
        <w:ind w:firstLine="240"/>
        <w:jc w:val="both"/>
        <w:rPr>
          <w:sz w:val="24"/>
          <w:szCs w:val="20"/>
          <w:lang w:val="ru-RU" w:eastAsia="ru-RU" w:bidi="ru-RU"/>
        </w:rPr>
      </w:pPr>
      <w:r w:rsidRPr="00A23DCC">
        <w:rPr>
          <w:sz w:val="24"/>
          <w:szCs w:val="20"/>
          <w:lang w:val="ru-RU" w:eastAsia="ru-RU" w:bidi="ru-RU"/>
        </w:rPr>
        <w:t>Целями изучения родного языка (русского) по программам основного общего образования являются:</w:t>
      </w:r>
    </w:p>
    <w:p w:rsidR="00A23DC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w:t>
      </w:r>
      <w:r w:rsidRPr="00A23DCC">
        <w:rPr>
          <w:sz w:val="24"/>
          <w:szCs w:val="20"/>
          <w:lang w:val="ru-RU" w:eastAsia="ru-RU" w:bidi="ru-RU"/>
        </w:rPr>
        <w:lastRenderedPageBreak/>
        <w:t>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23DC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23DC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23DC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23DC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 сплошной текст, инфографика и др.);</w:t>
      </w:r>
    </w:p>
    <w:p w:rsidR="00193D6C" w:rsidRPr="00A23DCC" w:rsidRDefault="00A23DCC" w:rsidP="00AA0BA2">
      <w:pPr>
        <w:numPr>
          <w:ilvl w:val="0"/>
          <w:numId w:val="40"/>
        </w:numPr>
        <w:autoSpaceDE/>
        <w:autoSpaceDN/>
        <w:jc w:val="both"/>
        <w:rPr>
          <w:sz w:val="24"/>
          <w:szCs w:val="20"/>
          <w:lang w:val="ru-RU" w:eastAsia="ru-RU" w:bidi="ru-RU"/>
        </w:rPr>
      </w:pPr>
      <w:r w:rsidRPr="00A23DCC">
        <w:rPr>
          <w:sz w:val="24"/>
          <w:szCs w:val="20"/>
          <w:lang w:val="ru-RU" w:eastAsia="ru-RU" w:bidi="ru-RU"/>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854D99" w:rsidRPr="00854D99" w:rsidRDefault="00854D99" w:rsidP="00854D99">
      <w:pPr>
        <w:pStyle w:val="aa"/>
        <w:rPr>
          <w:rFonts w:ascii="Times New Roman" w:hAnsi="Times New Roman" w:cs="Times New Roman"/>
          <w:color w:val="auto"/>
        </w:rPr>
      </w:pPr>
      <w:r w:rsidRPr="00854D99">
        <w:rPr>
          <w:rFonts w:ascii="Times New Roman" w:hAnsi="Times New Roman" w:cs="Times New Roman"/>
          <w:color w:val="auto"/>
        </w:rPr>
        <w:t>МЕСТО УЧЕБНОГО ПРЕДМЕТА «РОДНОЙ ЯЗЫК (РУССКИЙ)»</w:t>
      </w:r>
      <w:r>
        <w:rPr>
          <w:rFonts w:ascii="Times New Roman" w:hAnsi="Times New Roman" w:cs="Times New Roman"/>
          <w:color w:val="auto"/>
        </w:rPr>
        <w:t xml:space="preserve"> </w:t>
      </w:r>
      <w:r w:rsidRPr="00854D99">
        <w:rPr>
          <w:rFonts w:ascii="Times New Roman" w:hAnsi="Times New Roman" w:cs="Times New Roman"/>
          <w:color w:val="auto"/>
        </w:rPr>
        <w:t>В УЧЕБНОМ ПЛАНЕ</w:t>
      </w:r>
    </w:p>
    <w:p w:rsidR="00854D99" w:rsidRPr="00854D99" w:rsidRDefault="00854D99" w:rsidP="00854D99">
      <w:pPr>
        <w:pStyle w:val="11"/>
        <w:spacing w:line="252" w:lineRule="auto"/>
        <w:jc w:val="both"/>
        <w:rPr>
          <w:color w:val="auto"/>
          <w:sz w:val="24"/>
        </w:rPr>
      </w:pPr>
      <w:r w:rsidRPr="00854D99">
        <w:rPr>
          <w:color w:val="auto"/>
          <w:sz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854D99" w:rsidRPr="00854D99" w:rsidRDefault="00854D99" w:rsidP="00854D99">
      <w:pPr>
        <w:pStyle w:val="11"/>
        <w:spacing w:line="252" w:lineRule="auto"/>
        <w:ind w:firstLine="238"/>
        <w:jc w:val="both"/>
        <w:rPr>
          <w:color w:val="auto"/>
          <w:sz w:val="24"/>
        </w:rPr>
      </w:pPr>
      <w:r w:rsidRPr="00854D99">
        <w:rPr>
          <w:color w:val="auto"/>
          <w:sz w:val="24"/>
        </w:rPr>
        <w:t>Содержание учебного пр</w:t>
      </w:r>
      <w:r>
        <w:rPr>
          <w:color w:val="auto"/>
          <w:sz w:val="24"/>
        </w:rPr>
        <w:t xml:space="preserve">едмета «Родной язык (русский)» соответствует ФГОС ООО, </w:t>
      </w:r>
      <w:r w:rsidRPr="00854D99">
        <w:rPr>
          <w:color w:val="auto"/>
          <w:sz w:val="24"/>
        </w:rPr>
        <w:t xml:space="preserve">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193D6C" w:rsidRPr="00A23DCC" w:rsidRDefault="00A23DCC" w:rsidP="004E1529">
      <w:pPr>
        <w:autoSpaceDE/>
        <w:autoSpaceDN/>
        <w:jc w:val="both"/>
        <w:rPr>
          <w:rFonts w:eastAsia="Courier New"/>
          <w:b/>
          <w:sz w:val="20"/>
          <w:szCs w:val="20"/>
          <w:lang w:val="ru-RU" w:eastAsia="ru-RU" w:bidi="ru-RU"/>
        </w:rPr>
      </w:pPr>
      <w:r>
        <w:rPr>
          <w:rFonts w:eastAsia="Courier New"/>
          <w:b/>
          <w:sz w:val="20"/>
          <w:szCs w:val="20"/>
          <w:lang w:val="ru-RU" w:eastAsia="ru-RU" w:bidi="ru-RU"/>
        </w:rPr>
        <w:t>СОДЕРЖАНИЕ</w:t>
      </w:r>
      <w:r w:rsidRPr="00A23DCC">
        <w:rPr>
          <w:rFonts w:eastAsia="Courier New"/>
          <w:b/>
          <w:sz w:val="20"/>
          <w:szCs w:val="20"/>
          <w:lang w:val="ru-RU" w:eastAsia="ru-RU" w:bidi="ru-RU"/>
        </w:rPr>
        <w:t xml:space="preserve"> УЧЕБНОГО ПРЕДМЕТА</w:t>
      </w:r>
      <w:r>
        <w:rPr>
          <w:rFonts w:eastAsia="Courier New"/>
          <w:b/>
          <w:sz w:val="20"/>
          <w:szCs w:val="20"/>
          <w:lang w:val="ru-RU" w:eastAsia="ru-RU" w:bidi="ru-RU"/>
        </w:rPr>
        <w:t xml:space="preserve"> </w:t>
      </w:r>
      <w:r w:rsidRPr="00A23DCC">
        <w:rPr>
          <w:rFonts w:eastAsia="Courier New"/>
          <w:b/>
          <w:sz w:val="20"/>
          <w:szCs w:val="20"/>
          <w:lang w:val="ru-RU" w:eastAsia="ru-RU" w:bidi="ru-RU"/>
        </w:rPr>
        <w:t>«РОДНОЙ ЯЗЫК (РУССКИЙ)»</w:t>
      </w:r>
    </w:p>
    <w:p w:rsidR="00A23DCC" w:rsidRPr="00A23DCC" w:rsidRDefault="00A23DCC" w:rsidP="004E1529">
      <w:pPr>
        <w:autoSpaceDE/>
        <w:autoSpaceDN/>
        <w:ind w:firstLine="240"/>
        <w:jc w:val="both"/>
        <w:rPr>
          <w:sz w:val="24"/>
          <w:szCs w:val="24"/>
          <w:lang w:val="ru-RU" w:eastAsia="ru-RU" w:bidi="ru-RU"/>
        </w:rPr>
      </w:pPr>
      <w:r w:rsidRPr="00A23DCC">
        <w:rPr>
          <w:sz w:val="24"/>
          <w:szCs w:val="24"/>
          <w:lang w:val="ru-RU" w:eastAsia="ru-RU" w:bidi="ru-RU"/>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23DCC" w:rsidRPr="00A23DCC" w:rsidRDefault="00A23DCC" w:rsidP="004E1529">
      <w:pPr>
        <w:autoSpaceDE/>
        <w:autoSpaceDN/>
        <w:ind w:firstLine="240"/>
        <w:jc w:val="both"/>
        <w:rPr>
          <w:sz w:val="24"/>
          <w:szCs w:val="24"/>
          <w:lang w:val="ru-RU" w:eastAsia="ru-RU" w:bidi="ru-RU"/>
        </w:rPr>
      </w:pPr>
      <w:r w:rsidRPr="00A23DCC">
        <w:rPr>
          <w:sz w:val="24"/>
          <w:szCs w:val="24"/>
          <w:lang w:val="ru-RU" w:eastAsia="ru-RU" w:bidi="ru-RU"/>
        </w:rPr>
        <w:t>В соответствии с этим в программе выделяются следующие блоки.</w:t>
      </w:r>
    </w:p>
    <w:p w:rsidR="00A23DCC" w:rsidRPr="00A23DCC" w:rsidRDefault="00A23DCC" w:rsidP="004E1529">
      <w:pPr>
        <w:autoSpaceDE/>
        <w:autoSpaceDN/>
        <w:ind w:firstLine="240"/>
        <w:jc w:val="both"/>
        <w:rPr>
          <w:sz w:val="24"/>
          <w:szCs w:val="24"/>
          <w:lang w:val="ru-RU" w:eastAsia="ru-RU" w:bidi="ru-RU"/>
        </w:rPr>
      </w:pPr>
      <w:r w:rsidRPr="00A23DCC">
        <w:rPr>
          <w:sz w:val="24"/>
          <w:szCs w:val="24"/>
          <w:lang w:val="ru-RU" w:eastAsia="ru-RU" w:bidi="ru-RU"/>
        </w:rPr>
        <w:t xml:space="preserve">В первом блоке — </w:t>
      </w:r>
      <w:r w:rsidRPr="00A23DCC">
        <w:rPr>
          <w:b/>
          <w:bCs/>
          <w:sz w:val="24"/>
          <w:szCs w:val="24"/>
          <w:lang w:val="ru-RU" w:eastAsia="ru-RU" w:bidi="ru-RU"/>
        </w:rPr>
        <w:t xml:space="preserve">«Язык и культура» </w:t>
      </w:r>
      <w:r w:rsidRPr="00A23DCC">
        <w:rPr>
          <w:sz w:val="24"/>
          <w:szCs w:val="24"/>
          <w:lang w:val="ru-RU" w:eastAsia="ru-RU" w:bidi="ru-RU"/>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23DCC" w:rsidRPr="00A23DCC" w:rsidRDefault="00A23DCC" w:rsidP="004E1529">
      <w:pPr>
        <w:autoSpaceDE/>
        <w:autoSpaceDN/>
        <w:ind w:firstLine="240"/>
        <w:jc w:val="both"/>
        <w:rPr>
          <w:sz w:val="24"/>
          <w:szCs w:val="24"/>
          <w:lang w:val="ru-RU" w:eastAsia="ru-RU" w:bidi="ru-RU"/>
        </w:rPr>
        <w:sectPr w:rsidR="00A23DCC" w:rsidRPr="00A23DCC" w:rsidSect="00855CFC">
          <w:footerReference w:type="even" r:id="rId8"/>
          <w:footerReference w:type="default" r:id="rId9"/>
          <w:footnotePr>
            <w:numRestart w:val="eachPage"/>
          </w:footnotePr>
          <w:pgSz w:w="11907" w:h="16839" w:code="9"/>
          <w:pgMar w:top="851" w:right="1418" w:bottom="851" w:left="1418" w:header="0" w:footer="565" w:gutter="0"/>
          <w:cols w:space="720"/>
          <w:noEndnote/>
          <w:docGrid w:linePitch="360"/>
        </w:sectPr>
      </w:pPr>
      <w:r w:rsidRPr="00A23DCC">
        <w:rPr>
          <w:sz w:val="24"/>
          <w:szCs w:val="24"/>
          <w:lang w:val="ru-RU" w:eastAsia="ru-RU" w:bidi="ru-RU"/>
        </w:rPr>
        <w:t xml:space="preserve">Второй блок — </w:t>
      </w:r>
      <w:r w:rsidRPr="00A23DCC">
        <w:rPr>
          <w:b/>
          <w:bCs/>
          <w:sz w:val="24"/>
          <w:szCs w:val="24"/>
          <w:lang w:val="ru-RU" w:eastAsia="ru-RU" w:bidi="ru-RU"/>
        </w:rPr>
        <w:t xml:space="preserve">«Культура речи» </w:t>
      </w:r>
      <w:r w:rsidRPr="00A23DCC">
        <w:rPr>
          <w:sz w:val="24"/>
          <w:szCs w:val="24"/>
          <w:lang w:val="ru-RU" w:eastAsia="ru-RU" w:bidi="ru-RU"/>
        </w:rPr>
        <w:t xml:space="preserve">— ориентирован на формирование у учащихся ответственного и осознанного отношения </w:t>
      </w:r>
    </w:p>
    <w:p w:rsidR="00A23DCC" w:rsidRPr="00A23DCC" w:rsidRDefault="00A23DCC" w:rsidP="00004BC6">
      <w:pPr>
        <w:autoSpaceDE/>
        <w:autoSpaceDN/>
        <w:ind w:left="993"/>
        <w:jc w:val="both"/>
        <w:rPr>
          <w:sz w:val="24"/>
          <w:szCs w:val="24"/>
          <w:lang w:val="ru-RU" w:eastAsia="ru-RU" w:bidi="ru-RU"/>
        </w:rPr>
      </w:pPr>
      <w:r w:rsidRPr="00A23DCC">
        <w:rPr>
          <w:sz w:val="24"/>
          <w:szCs w:val="24"/>
          <w:lang w:val="ru-RU" w:eastAsia="ru-RU" w:bidi="ru-RU"/>
        </w:rPr>
        <w:lastRenderedPageBreak/>
        <w:t xml:space="preserve">к использованию русского языка во всех сферах жизни, повышение речевой культуры подрастающего поколения, практическое овладение культурой речи: </w:t>
      </w:r>
      <w:r w:rsidRPr="00A23DCC">
        <w:rPr>
          <w:sz w:val="24"/>
          <w:szCs w:val="24"/>
          <w:lang w:val="ru-RU" w:eastAsia="ru-RU" w:bidi="ru-RU"/>
        </w:rPr>
        <w:lastRenderedPageBreak/>
        <w:t>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В третьем блоке — </w:t>
      </w:r>
      <w:r w:rsidRPr="00A23DCC">
        <w:rPr>
          <w:b/>
          <w:bCs/>
          <w:sz w:val="24"/>
          <w:szCs w:val="24"/>
          <w:lang w:val="ru-RU" w:eastAsia="ru-RU" w:bidi="ru-RU"/>
        </w:rPr>
        <w:t xml:space="preserve">«Речь. Речевая деятельность. Текст» </w:t>
      </w:r>
      <w:r w:rsidRPr="00A23DCC">
        <w:rPr>
          <w:sz w:val="24"/>
          <w:szCs w:val="24"/>
          <w:lang w:val="ru-RU" w:eastAsia="ru-RU" w:bidi="ru-RU"/>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r>
        <w:rPr>
          <w:sz w:val="24"/>
          <w:szCs w:val="24"/>
          <w:lang w:val="ru-RU" w:eastAsia="ru-RU" w:bidi="ru-RU"/>
        </w:rPr>
        <w:t>.</w:t>
      </w:r>
    </w:p>
    <w:p w:rsidR="00854D99" w:rsidRDefault="00854D99" w:rsidP="00004BC6">
      <w:pPr>
        <w:autoSpaceDE/>
        <w:autoSpaceDN/>
        <w:ind w:left="993"/>
        <w:rPr>
          <w:rFonts w:eastAsia="Courier New"/>
          <w:b/>
          <w:sz w:val="24"/>
          <w:szCs w:val="20"/>
          <w:lang w:val="ru-RU" w:eastAsia="ru-RU" w:bidi="ru-RU"/>
        </w:rPr>
      </w:pPr>
      <w:bookmarkStart w:id="151" w:name="bookmark336"/>
    </w:p>
    <w:p w:rsidR="00A23DCC" w:rsidRPr="00A23DCC" w:rsidRDefault="00A23DCC" w:rsidP="00004BC6">
      <w:pPr>
        <w:autoSpaceDE/>
        <w:autoSpaceDN/>
        <w:ind w:left="993"/>
        <w:rPr>
          <w:rFonts w:eastAsia="Courier New"/>
          <w:b/>
          <w:sz w:val="24"/>
          <w:szCs w:val="20"/>
          <w:lang w:val="ru-RU" w:eastAsia="ru-RU" w:bidi="ru-RU"/>
        </w:rPr>
      </w:pPr>
      <w:r w:rsidRPr="00A23DCC">
        <w:rPr>
          <w:rFonts w:eastAsia="Courier New"/>
          <w:b/>
          <w:sz w:val="24"/>
          <w:szCs w:val="20"/>
          <w:lang w:val="ru-RU" w:eastAsia="ru-RU" w:bidi="ru-RU"/>
        </w:rPr>
        <w:t>5 КЛАСС</w:t>
      </w:r>
      <w:bookmarkEnd w:id="151"/>
    </w:p>
    <w:p w:rsidR="00A23DCC" w:rsidRPr="00A23DCC" w:rsidRDefault="00A23DCC" w:rsidP="00004BC6">
      <w:pPr>
        <w:autoSpaceDE/>
        <w:autoSpaceDN/>
        <w:ind w:left="993"/>
        <w:rPr>
          <w:rFonts w:eastAsia="Courier New"/>
          <w:b/>
          <w:sz w:val="24"/>
          <w:szCs w:val="20"/>
          <w:lang w:val="ru-RU" w:eastAsia="ru-RU" w:bidi="ru-RU"/>
        </w:rPr>
      </w:pPr>
      <w:bookmarkStart w:id="152" w:name="bookmark338"/>
      <w:r w:rsidRPr="00A23DCC">
        <w:rPr>
          <w:rFonts w:eastAsia="Courier New"/>
          <w:b/>
          <w:sz w:val="24"/>
          <w:szCs w:val="20"/>
          <w:lang w:val="ru-RU" w:eastAsia="ru-RU" w:bidi="ru-RU"/>
        </w:rPr>
        <w:t>Раздел 1. Язык и культура</w:t>
      </w:r>
      <w:bookmarkEnd w:id="152"/>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Краткая история русской письменности. Создание славянского алфавита.</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A23DCC">
        <w:rPr>
          <w:i/>
          <w:iCs/>
          <w:sz w:val="24"/>
          <w:szCs w:val="20"/>
          <w:lang w:val="ru-RU" w:eastAsia="ru-RU" w:bidi="ru-RU"/>
        </w:rPr>
        <w:t>барышня</w:t>
      </w:r>
      <w:r w:rsidRPr="00A23DCC">
        <w:rPr>
          <w:sz w:val="24"/>
          <w:szCs w:val="20"/>
          <w:lang w:val="ru-RU" w:eastAsia="ru-RU" w:bidi="ru-RU"/>
        </w:rPr>
        <w:t xml:space="preserve"> — </w:t>
      </w:r>
      <w:r w:rsidRPr="00A23DCC">
        <w:rPr>
          <w:i/>
          <w:iCs/>
          <w:sz w:val="24"/>
          <w:szCs w:val="20"/>
          <w:lang w:val="ru-RU" w:eastAsia="ru-RU" w:bidi="ru-RU"/>
        </w:rPr>
        <w:t>об изнеженной, избалованной девушке; сухарь</w:t>
      </w:r>
      <w:r w:rsidRPr="00A23DCC">
        <w:rPr>
          <w:sz w:val="24"/>
          <w:szCs w:val="20"/>
          <w:lang w:val="ru-RU" w:eastAsia="ru-RU" w:bidi="ru-RU"/>
        </w:rPr>
        <w:t xml:space="preserve"> — </w:t>
      </w:r>
      <w:r w:rsidRPr="00A23DCC">
        <w:rPr>
          <w:i/>
          <w:iCs/>
          <w:sz w:val="24"/>
          <w:szCs w:val="20"/>
          <w:lang w:val="ru-RU" w:eastAsia="ru-RU" w:bidi="ru-RU"/>
        </w:rPr>
        <w:t>о сухом, неотзывчивом человеке; сорока</w:t>
      </w:r>
      <w:r w:rsidRPr="00A23DCC">
        <w:rPr>
          <w:sz w:val="24"/>
          <w:szCs w:val="20"/>
          <w:lang w:val="ru-RU" w:eastAsia="ru-RU" w:bidi="ru-RU"/>
        </w:rPr>
        <w:t xml:space="preserve"> — </w:t>
      </w:r>
      <w:r w:rsidRPr="00A23DCC">
        <w:rPr>
          <w:i/>
          <w:iCs/>
          <w:sz w:val="24"/>
          <w:szCs w:val="20"/>
          <w:lang w:val="ru-RU" w:eastAsia="ru-RU" w:bidi="ru-RU"/>
        </w:rPr>
        <w:t xml:space="preserve">о болтливой женщине </w:t>
      </w:r>
      <w:r w:rsidRPr="00A23DCC">
        <w:rPr>
          <w:sz w:val="24"/>
          <w:szCs w:val="20"/>
          <w:lang w:val="ru-RU" w:eastAsia="ru-RU" w:bidi="ru-RU"/>
        </w:rPr>
        <w:t>и т. п.).</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t>Общеизвестные старинные русские города. Происхождение их названий.</w:t>
      </w:r>
    </w:p>
    <w:p w:rsidR="00A23DCC" w:rsidRPr="00A23DCC" w:rsidRDefault="00A23DCC" w:rsidP="00004BC6">
      <w:pPr>
        <w:autoSpaceDE/>
        <w:autoSpaceDN/>
        <w:ind w:left="993" w:firstLine="240"/>
        <w:jc w:val="both"/>
        <w:rPr>
          <w:sz w:val="24"/>
          <w:szCs w:val="20"/>
          <w:lang w:val="ru-RU" w:eastAsia="ru-RU" w:bidi="ru-RU"/>
        </w:rPr>
      </w:pPr>
      <w:r w:rsidRPr="00A23DCC">
        <w:rPr>
          <w:sz w:val="24"/>
          <w:szCs w:val="20"/>
          <w:lang w:val="ru-RU" w:eastAsia="ru-RU" w:bidi="ru-RU"/>
        </w:rPr>
        <w:lastRenderedPageBreak/>
        <w:t>Ознакомление с историей и этимологией некоторых слов.</w:t>
      </w:r>
      <w:bookmarkStart w:id="153" w:name="bookmark340"/>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2. Культура речи</w:t>
      </w:r>
      <w:bookmarkEnd w:id="153"/>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Постоянное и подвижное ударение в именах существительных, именах прилагательных, глаголах. Омографы: ударение как маркер смысла слова</w:t>
      </w:r>
      <w:r w:rsidRPr="00A23DCC">
        <w:rPr>
          <w:i/>
          <w:iCs/>
          <w:sz w:val="24"/>
          <w:szCs w:val="24"/>
          <w:lang w:val="ru-RU" w:eastAsia="ru-RU" w:bidi="ru-RU"/>
        </w:rPr>
        <w:t>.</w:t>
      </w:r>
      <w:r w:rsidRPr="00A23DCC">
        <w:rPr>
          <w:sz w:val="24"/>
          <w:szCs w:val="24"/>
          <w:lang w:val="ru-RU" w:eastAsia="ru-RU" w:bidi="ru-RU"/>
        </w:rPr>
        <w:t xml:space="preserve"> Произносительные варианты орфоэпической нормы.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A23DCC">
        <w:rPr>
          <w:i/>
          <w:iCs/>
          <w:sz w:val="24"/>
          <w:szCs w:val="24"/>
          <w:lang w:val="ru-RU" w:eastAsia="ru-RU" w:bidi="ru-RU"/>
        </w:rPr>
        <w:t>-а(-я), -ы(-и)</w:t>
      </w:r>
      <w:r w:rsidRPr="00A23DCC">
        <w:rPr>
          <w:sz w:val="24"/>
          <w:szCs w:val="24"/>
          <w:lang w:val="ru-RU" w:eastAsia="ru-RU" w:bidi="ru-RU"/>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bookmarkStart w:id="154" w:name="bookmark342"/>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3. Речь. Речевая деятельность. Текст</w:t>
      </w:r>
      <w:bookmarkEnd w:id="154"/>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Язык и речь. Средства выразительной устной речи (тон, тембр, темп), способы тренировки (скороговорки). Интонация и жесты.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Текст. Композиционные формы описания, повествования, рассуждения.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Функциональные разновидности языка. Разговорная речь. Просьба, извинение как жанры разговорной речи.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Официально-деловой стиль. Объявление (устное и письменное).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Учебно-научный стиль. План ответа на уроке, план текста.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Публицистический стиль. Устное выступление. Девиз, слоган.</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Язык художественной литературы. Литературная сказка. Рассказ.</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bookmarkStart w:id="155" w:name="bookmark344"/>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6 КЛАСС</w:t>
      </w:r>
      <w:bookmarkStart w:id="156" w:name="bookmark346"/>
      <w:bookmarkEnd w:id="155"/>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1. Язык и культура</w:t>
      </w:r>
      <w:bookmarkEnd w:id="156"/>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w:t>
      </w:r>
      <w:r w:rsidRPr="00A23DCC">
        <w:rPr>
          <w:sz w:val="24"/>
          <w:szCs w:val="24"/>
          <w:lang w:val="ru-RU" w:eastAsia="ru-RU" w:bidi="ru-RU"/>
        </w:rPr>
        <w:lastRenderedPageBreak/>
        <w:t>обычаях, народном календаре и др. Использование диалектной лексики в произведениях художественной литературы.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bookmarkStart w:id="157" w:name="bookmark348"/>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2. Культура речи</w:t>
      </w:r>
      <w:bookmarkEnd w:id="157"/>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A23DCC">
        <w:rPr>
          <w:sz w:val="24"/>
          <w:szCs w:val="24"/>
          <w:lang w:bidi="en-US"/>
        </w:rPr>
        <w:t>II</w:t>
      </w:r>
      <w:r w:rsidRPr="00A23DCC">
        <w:rPr>
          <w:sz w:val="24"/>
          <w:szCs w:val="24"/>
          <w:lang w:val="ru-RU" w:bidi="en-US"/>
        </w:rPr>
        <w:t xml:space="preserve"> </w:t>
      </w:r>
      <w:r w:rsidRPr="00A23DCC">
        <w:rPr>
          <w:sz w:val="24"/>
          <w:szCs w:val="24"/>
          <w:lang w:val="ru-RU" w:eastAsia="ru-RU" w:bidi="ru-RU"/>
        </w:rPr>
        <w:t xml:space="preserve">спряжения на </w:t>
      </w:r>
      <w:r w:rsidRPr="00A23DCC">
        <w:rPr>
          <w:i/>
          <w:iCs/>
          <w:sz w:val="24"/>
          <w:szCs w:val="24"/>
          <w:lang w:val="ru-RU" w:eastAsia="ru-RU" w:bidi="ru-RU"/>
        </w:rPr>
        <w:t>-ить</w:t>
      </w:r>
      <w:r w:rsidRPr="00A23DCC">
        <w:rPr>
          <w:sz w:val="24"/>
          <w:szCs w:val="24"/>
          <w:lang w:val="ru-RU" w:eastAsia="ru-RU" w:bidi="ru-RU"/>
        </w:rPr>
        <w:t>.</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Типичные речевые ошибки, связанные с употреблением синонимов, антонимов и лексических омонимов в речи.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A23DCC">
        <w:rPr>
          <w:i/>
          <w:iCs/>
          <w:sz w:val="24"/>
          <w:szCs w:val="24"/>
          <w:lang w:val="ru-RU" w:eastAsia="ru-RU" w:bidi="ru-RU"/>
        </w:rPr>
        <w:t>-а/-я</w:t>
      </w:r>
      <w:r w:rsidRPr="00A23DCC">
        <w:rPr>
          <w:sz w:val="24"/>
          <w:szCs w:val="24"/>
          <w:lang w:val="ru-RU" w:eastAsia="ru-RU" w:bidi="ru-RU"/>
        </w:rPr>
        <w:t xml:space="preserve"> и -</w:t>
      </w:r>
      <w:r w:rsidRPr="00A23DCC">
        <w:rPr>
          <w:i/>
          <w:iCs/>
          <w:sz w:val="24"/>
          <w:szCs w:val="24"/>
          <w:lang w:val="ru-RU" w:eastAsia="ru-RU" w:bidi="ru-RU"/>
        </w:rPr>
        <w:t>ы/-и</w:t>
      </w:r>
      <w:r w:rsidRPr="00A23DCC">
        <w:rPr>
          <w:sz w:val="24"/>
          <w:szCs w:val="24"/>
          <w:lang w:val="ru-RU" w:eastAsia="ru-RU" w:bidi="ru-RU"/>
        </w:rPr>
        <w:t xml:space="preserve">; родительный падеж множественного числа существительных мужского и среднего рода с нулевым окончанием и окончанием </w:t>
      </w:r>
      <w:r w:rsidRPr="00A23DCC">
        <w:rPr>
          <w:i/>
          <w:iCs/>
          <w:sz w:val="24"/>
          <w:szCs w:val="24"/>
          <w:lang w:val="ru-RU" w:eastAsia="ru-RU" w:bidi="ru-RU"/>
        </w:rPr>
        <w:t>-ов</w:t>
      </w:r>
      <w:r w:rsidRPr="00A23DCC">
        <w:rPr>
          <w:sz w:val="24"/>
          <w:szCs w:val="24"/>
          <w:lang w:val="ru-RU" w:eastAsia="ru-RU" w:bidi="ru-RU"/>
        </w:rPr>
        <w:t xml:space="preserve">; родительный падеж множественного числа существительных женского рода на </w:t>
      </w:r>
      <w:r w:rsidRPr="00A23DCC">
        <w:rPr>
          <w:i/>
          <w:iCs/>
          <w:sz w:val="24"/>
          <w:szCs w:val="24"/>
          <w:lang w:val="ru-RU" w:eastAsia="ru-RU" w:bidi="ru-RU"/>
        </w:rPr>
        <w:t>-ня</w:t>
      </w:r>
      <w:r w:rsidRPr="00A23DCC">
        <w:rPr>
          <w:sz w:val="24"/>
          <w:szCs w:val="24"/>
          <w:lang w:val="ru-RU" w:eastAsia="ru-RU" w:bidi="ru-RU"/>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bookmarkStart w:id="158" w:name="bookmark350"/>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3. Речь. Речевая деятельность. Текст</w:t>
      </w:r>
      <w:bookmarkEnd w:id="158"/>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Эффективные приёмы чтения. Предтекстовый, текстовый и послетекстовый </w:t>
      </w:r>
      <w:r w:rsidRPr="00A23DCC">
        <w:rPr>
          <w:sz w:val="24"/>
          <w:szCs w:val="24"/>
          <w:lang w:val="ru-RU" w:eastAsia="ru-RU" w:bidi="ru-RU"/>
        </w:rPr>
        <w:lastRenderedPageBreak/>
        <w:t>этапы работы.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Текст. Тексты описательного типа: определение, собственно описание, пояснение.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Разговорная речь. Рассказ о событии, «бывальщины».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Публицистический стиль. Устное выступление.</w:t>
      </w:r>
      <w:bookmarkStart w:id="159" w:name="bookmark352"/>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7 КЛАСС</w:t>
      </w:r>
      <w:bookmarkStart w:id="160" w:name="bookmark354"/>
      <w:bookmarkEnd w:id="159"/>
    </w:p>
    <w:p w:rsidR="00A23DCC" w:rsidRPr="00A23DCC" w:rsidRDefault="00A23DCC" w:rsidP="00855CFC">
      <w:pPr>
        <w:tabs>
          <w:tab w:val="center" w:pos="5032"/>
        </w:tabs>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1. Язык и культура</w:t>
      </w:r>
      <w:bookmarkEnd w:id="160"/>
      <w:r w:rsidR="00855CFC">
        <w:rPr>
          <w:rFonts w:eastAsia="Courier New"/>
          <w:b/>
          <w:sz w:val="24"/>
          <w:szCs w:val="24"/>
          <w:lang w:val="ru-RU" w:eastAsia="ru-RU" w:bidi="ru-RU"/>
        </w:rPr>
        <w:tab/>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Лексические заимствования последних десятилетий. Употребление иноязычных слов как проблема культуры речи.</w:t>
      </w:r>
      <w:bookmarkStart w:id="161" w:name="bookmark356"/>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2. Культура речи</w:t>
      </w:r>
      <w:bookmarkEnd w:id="161"/>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A23DCC">
        <w:rPr>
          <w:i/>
          <w:iCs/>
          <w:sz w:val="24"/>
          <w:szCs w:val="24"/>
          <w:lang w:val="ru-RU" w:eastAsia="ru-RU" w:bidi="ru-RU"/>
        </w:rPr>
        <w:t>очутиться, победить, убедить, учредить, утвердить</w:t>
      </w:r>
      <w:r w:rsidRPr="00A23DCC">
        <w:rPr>
          <w:sz w:val="24"/>
          <w:szCs w:val="24"/>
          <w:lang w:val="ru-RU" w:eastAsia="ru-RU" w:bidi="ru-RU"/>
        </w:rPr>
        <w:t>), формы глаголов совершенного и несовершенного вида, формы глаголов в повелительном наклонении.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Литературный и разговорный варианты грамматической нормы (</w:t>
      </w:r>
      <w:r w:rsidRPr="00A23DCC">
        <w:rPr>
          <w:i/>
          <w:iCs/>
          <w:sz w:val="24"/>
          <w:szCs w:val="24"/>
          <w:lang w:val="ru-RU" w:eastAsia="ru-RU" w:bidi="ru-RU"/>
        </w:rPr>
        <w:t>махаешь — машешь; обусловливать, сосредоточивать, уполномочивать, оспаривать, удостаивать, облагораживать</w:t>
      </w:r>
      <w:r w:rsidRPr="00A23DCC">
        <w:rPr>
          <w:sz w:val="24"/>
          <w:szCs w:val="24"/>
          <w:lang w:val="ru-RU" w:eastAsia="ru-RU" w:bidi="ru-RU"/>
        </w:rPr>
        <w:t>). Варианты грамматической нормы: литературные и разговорные падежные формы причастий; типичные ошибки употребления деепричастий, наречий.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bookmarkStart w:id="162" w:name="bookmark358"/>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lastRenderedPageBreak/>
        <w:t>Раздел 3. Речь. Речевая деятельность. Текст</w:t>
      </w:r>
      <w:bookmarkEnd w:id="162"/>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Традиции русского речевого общения. Коммуникативные стратегии и тактики устного общения: убеждение, комплимент, уговаривание, похвала.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Разговорная речь. Спор, виды спора. Корректные приёмы ведения спора. Дискуссия.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Публицистический стиль. Путевые записки. Текст рекламного объявления, его языковые и структурные особенности.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bookmarkStart w:id="163" w:name="bookmark360"/>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8 КЛАСС</w:t>
      </w:r>
      <w:bookmarkStart w:id="164" w:name="bookmark362"/>
      <w:bookmarkEnd w:id="163"/>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1. Язык и культура</w:t>
      </w:r>
      <w:bookmarkEnd w:id="164"/>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Иноязычная лексика в разговорной речи, современной публицистике, в том числе в дисплейных текстах.</w:t>
      </w:r>
    </w:p>
    <w:p w:rsidR="00A23DCC" w:rsidRPr="004E1529"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w:t>
      </w:r>
      <w:bookmarkStart w:id="165" w:name="bookmark364"/>
      <w:r w:rsidR="004E1529">
        <w:rPr>
          <w:sz w:val="24"/>
          <w:szCs w:val="24"/>
          <w:lang w:val="ru-RU" w:eastAsia="ru-RU" w:bidi="ru-RU"/>
        </w:rPr>
        <w:t>вий у русских и других народов.</w:t>
      </w:r>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2. Культура речи</w:t>
      </w:r>
      <w:bookmarkEnd w:id="165"/>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A23DCC">
        <w:rPr>
          <w:i/>
          <w:iCs/>
          <w:sz w:val="24"/>
          <w:szCs w:val="24"/>
          <w:lang w:val="ru-RU" w:eastAsia="ru-RU" w:bidi="ru-RU"/>
        </w:rPr>
        <w:t>е</w:t>
      </w:r>
      <w:r w:rsidRPr="00A23DCC">
        <w:rPr>
          <w:sz w:val="24"/>
          <w:szCs w:val="24"/>
          <w:lang w:val="ru-RU" w:eastAsia="ru-RU" w:bidi="ru-RU"/>
        </w:rPr>
        <w:t xml:space="preserve"> в словах иноязычного происхождения; произношение безударного [а] после </w:t>
      </w:r>
      <w:r w:rsidRPr="00A23DCC">
        <w:rPr>
          <w:i/>
          <w:iCs/>
          <w:sz w:val="24"/>
          <w:szCs w:val="24"/>
          <w:lang w:val="ru-RU" w:eastAsia="ru-RU" w:bidi="ru-RU"/>
        </w:rPr>
        <w:t>ж</w:t>
      </w:r>
      <w:r w:rsidRPr="00A23DCC">
        <w:rPr>
          <w:sz w:val="24"/>
          <w:szCs w:val="24"/>
          <w:lang w:val="ru-RU" w:eastAsia="ru-RU" w:bidi="ru-RU"/>
        </w:rPr>
        <w:t xml:space="preserve"> и </w:t>
      </w:r>
      <w:r w:rsidRPr="00A23DCC">
        <w:rPr>
          <w:i/>
          <w:iCs/>
          <w:sz w:val="24"/>
          <w:szCs w:val="24"/>
          <w:lang w:val="ru-RU" w:eastAsia="ru-RU" w:bidi="ru-RU"/>
        </w:rPr>
        <w:t>ш</w:t>
      </w:r>
      <w:r w:rsidRPr="00A23DCC">
        <w:rPr>
          <w:sz w:val="24"/>
          <w:szCs w:val="24"/>
          <w:lang w:val="ru-RU" w:eastAsia="ru-RU" w:bidi="ru-RU"/>
        </w:rPr>
        <w:t xml:space="preserve">; произношение сочетания </w:t>
      </w:r>
      <w:r w:rsidRPr="00A23DCC">
        <w:rPr>
          <w:i/>
          <w:iCs/>
          <w:sz w:val="24"/>
          <w:szCs w:val="24"/>
          <w:lang w:val="ru-RU" w:eastAsia="ru-RU" w:bidi="ru-RU"/>
        </w:rPr>
        <w:t>чн</w:t>
      </w:r>
      <w:r w:rsidRPr="00A23DCC">
        <w:rPr>
          <w:sz w:val="24"/>
          <w:szCs w:val="24"/>
          <w:lang w:val="ru-RU" w:eastAsia="ru-RU" w:bidi="ru-RU"/>
        </w:rPr>
        <w:t xml:space="preserve"> и </w:t>
      </w:r>
      <w:r w:rsidRPr="00A23DCC">
        <w:rPr>
          <w:i/>
          <w:iCs/>
          <w:sz w:val="24"/>
          <w:szCs w:val="24"/>
          <w:lang w:val="ru-RU" w:eastAsia="ru-RU" w:bidi="ru-RU"/>
        </w:rPr>
        <w:t>чт</w:t>
      </w:r>
      <w:r w:rsidRPr="00A23DCC">
        <w:rPr>
          <w:sz w:val="24"/>
          <w:szCs w:val="24"/>
          <w:lang w:val="ru-RU" w:eastAsia="ru-RU" w:bidi="ru-RU"/>
        </w:rPr>
        <w:t xml:space="preserve">; произношение женских отчеств на </w:t>
      </w:r>
      <w:r w:rsidRPr="00A23DCC">
        <w:rPr>
          <w:i/>
          <w:iCs/>
          <w:sz w:val="24"/>
          <w:szCs w:val="24"/>
          <w:lang w:val="ru-RU" w:eastAsia="ru-RU" w:bidi="ru-RU"/>
        </w:rPr>
        <w:t>-ична</w:t>
      </w:r>
      <w:r w:rsidRPr="00A23DCC">
        <w:rPr>
          <w:sz w:val="24"/>
          <w:szCs w:val="24"/>
          <w:lang w:val="ru-RU" w:eastAsia="ru-RU" w:bidi="ru-RU"/>
        </w:rPr>
        <w:t xml:space="preserve">, </w:t>
      </w:r>
      <w:r w:rsidRPr="00A23DCC">
        <w:rPr>
          <w:i/>
          <w:iCs/>
          <w:sz w:val="24"/>
          <w:szCs w:val="24"/>
          <w:lang w:val="ru-RU" w:eastAsia="ru-RU" w:bidi="ru-RU"/>
        </w:rPr>
        <w:t>-инич- на</w:t>
      </w:r>
      <w:r w:rsidRPr="00A23DCC">
        <w:rPr>
          <w:sz w:val="24"/>
          <w:szCs w:val="24"/>
          <w:lang w:val="ru-RU" w:eastAsia="ru-RU" w:bidi="ru-RU"/>
        </w:rPr>
        <w:t xml:space="preserve">; произношение твёрдого [н] перед мягкими [ф’] и [в’]; произношение мягкого [н] перед </w:t>
      </w:r>
      <w:r w:rsidRPr="00A23DCC">
        <w:rPr>
          <w:i/>
          <w:iCs/>
          <w:sz w:val="24"/>
          <w:szCs w:val="24"/>
          <w:lang w:val="ru-RU" w:eastAsia="ru-RU" w:bidi="ru-RU"/>
        </w:rPr>
        <w:t>ч</w:t>
      </w:r>
      <w:r w:rsidRPr="00A23DCC">
        <w:rPr>
          <w:sz w:val="24"/>
          <w:szCs w:val="24"/>
          <w:lang w:val="ru-RU" w:eastAsia="ru-RU" w:bidi="ru-RU"/>
        </w:rPr>
        <w:t xml:space="preserve"> и </w:t>
      </w:r>
      <w:r w:rsidRPr="00A23DCC">
        <w:rPr>
          <w:i/>
          <w:iCs/>
          <w:sz w:val="24"/>
          <w:szCs w:val="24"/>
          <w:lang w:val="ru-RU" w:eastAsia="ru-RU" w:bidi="ru-RU"/>
        </w:rPr>
        <w:t>щ</w:t>
      </w:r>
      <w:r w:rsidRPr="00A23DCC">
        <w:rPr>
          <w:sz w:val="24"/>
          <w:szCs w:val="24"/>
          <w:lang w:val="ru-RU" w:eastAsia="ru-RU" w:bidi="ru-RU"/>
        </w:rPr>
        <w:t>.</w:t>
      </w:r>
    </w:p>
    <w:p w:rsidR="00A23DCC" w:rsidRPr="00A23DCC" w:rsidRDefault="00A23DCC" w:rsidP="00004BC6">
      <w:pPr>
        <w:autoSpaceDE/>
        <w:autoSpaceDN/>
        <w:spacing w:line="252" w:lineRule="auto"/>
        <w:ind w:left="993" w:firstLine="240"/>
        <w:jc w:val="both"/>
        <w:rPr>
          <w:sz w:val="24"/>
          <w:szCs w:val="24"/>
          <w:lang w:val="ru-RU" w:eastAsia="ru-RU" w:bidi="ru-RU"/>
        </w:rPr>
      </w:pPr>
      <w:r w:rsidRPr="00A23DCC">
        <w:rPr>
          <w:sz w:val="24"/>
          <w:szCs w:val="24"/>
          <w:lang w:val="ru-RU" w:eastAsia="ru-RU" w:bidi="ru-RU"/>
        </w:rPr>
        <w:t>Типичные акцентологические ошибки в современной речи.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bookmarkStart w:id="166" w:name="bookmark366"/>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3. Речь. Речевая деятельность. Текст</w:t>
      </w:r>
      <w:bookmarkEnd w:id="166"/>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Эффективные приёмы слушания. Предтекстовый, текстовый и </w:t>
      </w:r>
      <w:r w:rsidRPr="00A23DCC">
        <w:rPr>
          <w:sz w:val="24"/>
          <w:szCs w:val="24"/>
          <w:lang w:val="ru-RU" w:eastAsia="ru-RU" w:bidi="ru-RU"/>
        </w:rPr>
        <w:lastRenderedPageBreak/>
        <w:t>послетекстовый этапы работы.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способы и средства получения и переработки информации.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Структура аргументации: тезис, аргумент. Способы аргументации. Правила эффективной аргументации.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Разговорная речь. Самохарактеристика, самопрезентация, поздравление.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Язык художественной литературы. Сочинение в жанре письма другу (в том числе электронного), страницы дневника.</w:t>
      </w:r>
      <w:bookmarkStart w:id="167" w:name="bookmark368"/>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9 КЛАСС</w:t>
      </w:r>
      <w:bookmarkStart w:id="168" w:name="bookmark370"/>
      <w:bookmarkEnd w:id="167"/>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1. Язык и культура</w:t>
      </w:r>
      <w:bookmarkEnd w:id="168"/>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bookmarkStart w:id="169" w:name="bookmark372"/>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2. Культура речи</w:t>
      </w:r>
      <w:bookmarkEnd w:id="169"/>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Речевая избыточность и точность. Тавтология. Плеоназм. Типичные ошибки, связанные с речевой избыточностью.</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Современные толковые словари. Отражение вариантов лексической нормы в современных словарях. Словарные пометы.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23DCC" w:rsidRPr="00A23DCC" w:rsidRDefault="00A23DCC" w:rsidP="00004BC6">
      <w:pPr>
        <w:autoSpaceDE/>
        <w:autoSpaceDN/>
        <w:spacing w:after="40"/>
        <w:ind w:left="993" w:firstLine="240"/>
        <w:jc w:val="both"/>
        <w:rPr>
          <w:sz w:val="24"/>
          <w:szCs w:val="24"/>
          <w:lang w:val="ru-RU" w:eastAsia="ru-RU" w:bidi="ru-RU"/>
        </w:rPr>
        <w:sectPr w:rsidR="00A23DCC" w:rsidRPr="00A23DCC" w:rsidSect="00FF7084">
          <w:footerReference w:type="even" r:id="rId10"/>
          <w:footerReference w:type="default" r:id="rId11"/>
          <w:footnotePr>
            <w:numRestart w:val="eachPage"/>
          </w:footnotePr>
          <w:type w:val="continuous"/>
          <w:pgSz w:w="11907" w:h="16839" w:code="9"/>
          <w:pgMar w:top="594" w:right="1418" w:bottom="967" w:left="1418" w:header="0" w:footer="3" w:gutter="0"/>
          <w:cols w:space="720"/>
          <w:noEndnote/>
          <w:docGrid w:linePitch="360"/>
        </w:sectPr>
      </w:pPr>
      <w:r w:rsidRPr="00A23DCC">
        <w:rPr>
          <w:sz w:val="24"/>
          <w:szCs w:val="24"/>
          <w:lang w:val="ru-RU" w:eastAsia="ru-RU" w:bidi="ru-RU"/>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23DCC" w:rsidRPr="00A23DCC" w:rsidRDefault="00A23DCC" w:rsidP="00004BC6">
      <w:pPr>
        <w:autoSpaceDE/>
        <w:autoSpaceDN/>
        <w:spacing w:after="40"/>
        <w:ind w:left="993" w:firstLine="240"/>
        <w:jc w:val="both"/>
        <w:rPr>
          <w:sz w:val="24"/>
          <w:szCs w:val="24"/>
          <w:lang w:val="ru-RU" w:eastAsia="ru-RU" w:bidi="ru-RU"/>
        </w:rPr>
      </w:pPr>
      <w:r w:rsidRPr="00A23DCC">
        <w:rPr>
          <w:sz w:val="24"/>
          <w:szCs w:val="24"/>
          <w:lang w:val="ru-RU" w:eastAsia="ru-RU" w:bidi="ru-RU"/>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bookmarkStart w:id="170" w:name="bookmark374"/>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Раздел 3. Речь. Речевая деятельность. Текст</w:t>
      </w:r>
      <w:bookmarkEnd w:id="170"/>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Русский язык в Интернете. Правила информационной безопасности при общении в социальных сетях. Контактное и дистантное общение.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Виды преобразования текстов: аннотация, конспект. Использование графиков, диаграмм, схем для представления информации.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lastRenderedPageBreak/>
        <w:t>Разговорная речь. Анекдот, шутка.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Официально-деловой стиль. Деловое письмо, его структурные элементы и языковые особенности.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Учебно-научный стиль. Доклад, сообщение. Речь оппонента на защите проекта.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Публицистический стиль. Проблемный очерк.</w:t>
      </w:r>
    </w:p>
    <w:p w:rsidR="00A23DCC" w:rsidRDefault="00A23DCC" w:rsidP="00004BC6">
      <w:pPr>
        <w:autoSpaceDE/>
        <w:autoSpaceDN/>
        <w:ind w:left="993" w:firstLine="240"/>
        <w:jc w:val="both"/>
        <w:rPr>
          <w:rFonts w:eastAsia="Courier New"/>
          <w:sz w:val="24"/>
          <w:szCs w:val="24"/>
          <w:lang w:val="ru-RU" w:eastAsia="ru-RU" w:bidi="ru-RU"/>
        </w:rPr>
      </w:pPr>
      <w:r w:rsidRPr="00A23DCC">
        <w:rPr>
          <w:rFonts w:eastAsia="Courier New"/>
          <w:sz w:val="24"/>
          <w:szCs w:val="24"/>
          <w:lang w:val="ru-RU" w:eastAsia="ru-RU" w:bidi="ru-RU"/>
        </w:rPr>
        <w:t>Язык художественной литературы. Диалогичность в художественном произведении. Текст и интертекст. Афоризмы. Прецедентные тексты</w:t>
      </w:r>
      <w:r>
        <w:rPr>
          <w:rFonts w:eastAsia="Courier New"/>
          <w:sz w:val="24"/>
          <w:szCs w:val="24"/>
          <w:lang w:val="ru-RU" w:eastAsia="ru-RU" w:bidi="ru-RU"/>
        </w:rPr>
        <w:t>.</w:t>
      </w:r>
    </w:p>
    <w:p w:rsidR="00A23DCC" w:rsidRDefault="00A23DCC" w:rsidP="00004BC6">
      <w:pPr>
        <w:autoSpaceDE/>
        <w:autoSpaceDN/>
        <w:ind w:left="993"/>
        <w:jc w:val="both"/>
        <w:rPr>
          <w:b/>
          <w:sz w:val="20"/>
          <w:szCs w:val="24"/>
          <w:lang w:val="ru-RU" w:eastAsia="ru-RU" w:bidi="ru-RU"/>
        </w:rPr>
      </w:pPr>
      <w:r w:rsidRPr="00A23DCC">
        <w:rPr>
          <w:b/>
          <w:sz w:val="20"/>
          <w:szCs w:val="24"/>
          <w:lang w:val="ru-RU" w:eastAsia="ru-RU" w:bidi="ru-RU"/>
        </w:rPr>
        <w:t>ПЛАНИРУМЫЕ РЕЗУЛЬТАТЫ</w:t>
      </w:r>
    </w:p>
    <w:p w:rsidR="00A23DCC" w:rsidRPr="00A23DCC" w:rsidRDefault="00A23DCC" w:rsidP="00004BC6">
      <w:pPr>
        <w:autoSpaceDE/>
        <w:autoSpaceDN/>
        <w:ind w:left="993"/>
        <w:rPr>
          <w:rFonts w:eastAsia="Courier New"/>
          <w:b/>
          <w:sz w:val="20"/>
          <w:szCs w:val="24"/>
          <w:lang w:val="ru-RU" w:eastAsia="ru-RU" w:bidi="ru-RU"/>
        </w:rPr>
      </w:pPr>
      <w:r w:rsidRPr="00A23DCC">
        <w:rPr>
          <w:rFonts w:eastAsia="Courier New"/>
          <w:b/>
          <w:sz w:val="20"/>
          <w:szCs w:val="24"/>
          <w:lang w:val="ru-RU" w:eastAsia="ru-RU" w:bidi="ru-RU"/>
        </w:rPr>
        <w:t>ЛИЧНОСТНЫЕ РЕЗУЛЬТАТЫ</w:t>
      </w:r>
    </w:p>
    <w:p w:rsidR="00A23DCC" w:rsidRPr="00A23DCC" w:rsidRDefault="00A23DCC" w:rsidP="00004BC6">
      <w:pPr>
        <w:autoSpaceDE/>
        <w:autoSpaceDN/>
        <w:ind w:left="993" w:firstLine="240"/>
        <w:jc w:val="both"/>
        <w:rPr>
          <w:sz w:val="24"/>
          <w:szCs w:val="24"/>
          <w:lang w:val="ru-RU" w:eastAsia="ru-RU" w:bidi="ru-RU"/>
        </w:rPr>
      </w:pPr>
      <w:r>
        <w:rPr>
          <w:sz w:val="24"/>
          <w:szCs w:val="24"/>
          <w:lang w:val="ru-RU" w:eastAsia="ru-RU" w:bidi="ru-RU"/>
        </w:rPr>
        <w:t xml:space="preserve">Личностные результаты освоения </w:t>
      </w:r>
      <w:r w:rsidRPr="00A23DCC">
        <w:rPr>
          <w:sz w:val="24"/>
          <w:szCs w:val="24"/>
          <w:lang w:val="ru-RU" w:eastAsia="ru-RU" w:bidi="ru-RU"/>
        </w:rPr>
        <w:t xml:space="preserve">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гражданского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патриотического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духовно-нравственного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w:t>
      </w:r>
      <w:r w:rsidRPr="00A23DCC">
        <w:rPr>
          <w:sz w:val="24"/>
          <w:szCs w:val="24"/>
          <w:lang w:val="ru-RU" w:eastAsia="ru-RU" w:bidi="ru-RU"/>
        </w:rPr>
        <w:lastRenderedPageBreak/>
        <w:t>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эстетического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физического воспитания, формирования культуры здоровья и эмоционального благополучия: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умение принимать себя и других не осуждая;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трудового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23DCC" w:rsidRPr="00A23DCC" w:rsidRDefault="00A23DCC" w:rsidP="00004BC6">
      <w:pPr>
        <w:autoSpaceDE/>
        <w:autoSpaceDN/>
        <w:spacing w:after="40"/>
        <w:ind w:left="993" w:firstLine="240"/>
        <w:jc w:val="both"/>
        <w:rPr>
          <w:sz w:val="24"/>
          <w:szCs w:val="24"/>
          <w:lang w:val="ru-RU" w:eastAsia="ru-RU" w:bidi="ru-RU"/>
        </w:rPr>
      </w:pPr>
      <w:r w:rsidRPr="00A23DCC">
        <w:rPr>
          <w:b/>
          <w:bCs/>
          <w:i/>
          <w:iCs/>
          <w:sz w:val="24"/>
          <w:szCs w:val="24"/>
          <w:lang w:val="ru-RU" w:eastAsia="ru-RU" w:bidi="ru-RU"/>
        </w:rPr>
        <w:t>экологического воспитания: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w:t>
      </w:r>
      <w:r w:rsidRPr="00A23DCC">
        <w:rPr>
          <w:sz w:val="24"/>
          <w:szCs w:val="24"/>
          <w:lang w:val="ru-RU" w:eastAsia="ru-RU" w:bidi="ru-RU"/>
        </w:rPr>
        <w:lastRenderedPageBreak/>
        <w:t>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ценности научного познания: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Личностные результаты, обеспечивающие </w:t>
      </w:r>
      <w:r w:rsidRPr="00A23DCC">
        <w:rPr>
          <w:b/>
          <w:bCs/>
          <w:i/>
          <w:iCs/>
          <w:sz w:val="24"/>
          <w:szCs w:val="24"/>
          <w:lang w:val="ru-RU" w:eastAsia="ru-RU" w:bidi="ru-RU"/>
        </w:rPr>
        <w:t>адаптацию обучающегося</w:t>
      </w:r>
      <w:r w:rsidRPr="00A23DCC">
        <w:rPr>
          <w:sz w:val="24"/>
          <w:szCs w:val="24"/>
          <w:lang w:val="ru-RU" w:eastAsia="ru-RU" w:bidi="ru-RU"/>
        </w:rPr>
        <w:t xml:space="preserve"> к изменяющимся условиям социальной и природной среды: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bookmarkStart w:id="171" w:name="bookmark381"/>
    </w:p>
    <w:p w:rsidR="00A23DCC" w:rsidRPr="00A23DCC" w:rsidRDefault="00A23DCC" w:rsidP="00004BC6">
      <w:pPr>
        <w:autoSpaceDE/>
        <w:autoSpaceDN/>
        <w:ind w:left="993"/>
        <w:rPr>
          <w:rFonts w:eastAsia="Courier New"/>
          <w:b/>
          <w:sz w:val="20"/>
          <w:szCs w:val="24"/>
          <w:lang w:val="ru-RU" w:eastAsia="ru-RU" w:bidi="ru-RU"/>
        </w:rPr>
      </w:pPr>
      <w:r w:rsidRPr="00A23DCC">
        <w:rPr>
          <w:rFonts w:eastAsia="Courier New"/>
          <w:b/>
          <w:sz w:val="20"/>
          <w:szCs w:val="24"/>
          <w:lang w:val="ru-RU" w:eastAsia="ru-RU" w:bidi="ru-RU"/>
        </w:rPr>
        <w:t>МЕТАПРЕДМЕТНЫЕ РЕЗУЛЬТАТЫ</w:t>
      </w:r>
      <w:bookmarkEnd w:id="171"/>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Овладение универсальными учебными </w:t>
      </w:r>
      <w:r w:rsidRPr="00A23DCC">
        <w:rPr>
          <w:b/>
          <w:bCs/>
          <w:sz w:val="24"/>
          <w:szCs w:val="24"/>
          <w:lang w:val="ru-RU" w:eastAsia="ru-RU" w:bidi="ru-RU"/>
        </w:rPr>
        <w:t>познавательными действиями</w:t>
      </w:r>
      <w:r w:rsidRPr="00A23DCC">
        <w:rPr>
          <w:sz w:val="24"/>
          <w:szCs w:val="24"/>
          <w:lang w:val="ru-RU" w:eastAsia="ru-RU" w:bidi="ru-RU"/>
        </w:rPr>
        <w:t>.</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Базовые логические действия: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выявлять и характеризовать существенные признаки языковых единиц, языковых явлений и процессов;</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выявлять дефицит информации, необходимой для решения поставленной учебной задачи;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lastRenderedPageBreak/>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Базовые исследовательские действия: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использовать вопросы как исследовательский инструмент познания в языковом образовании;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формировать гипотезу об истинности собственных суждений и суждений других, аргументировать свою позицию, мнение;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составлять алгоритм действий и использовать его для решения учебных задач;</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оценивать на применимость и достоверность информацию, полученную в ходе лингвистического исследования (эксперимента);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Работа с информацией: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выбирать, анализировать, интерпретировать, обобщать и систематизировать информацию, представленную в текстах, таблицах, схемах;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оценивать надёжность информации по критериям, предложенным учителем или сформулированным самостоятельно;</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эффективно запоминать и систематизировать информацию.</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Овладение универсальными учебными </w:t>
      </w:r>
      <w:r w:rsidRPr="00A23DCC">
        <w:rPr>
          <w:b/>
          <w:bCs/>
          <w:sz w:val="24"/>
          <w:szCs w:val="24"/>
          <w:lang w:val="ru-RU" w:eastAsia="ru-RU" w:bidi="ru-RU"/>
        </w:rPr>
        <w:t>коммуникативными действиями</w:t>
      </w:r>
      <w:r w:rsidRPr="00A23DCC">
        <w:rPr>
          <w:sz w:val="24"/>
          <w:szCs w:val="24"/>
          <w:lang w:val="ru-RU" w:eastAsia="ru-RU" w:bidi="ru-RU"/>
        </w:rPr>
        <w:t>.</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Общение: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распознавать невербальные средства общения, понимать значение социальных знаков;</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lastRenderedPageBreak/>
        <w:t>знать и распознавать предпосылки конфликтных ситуаций и смягчать конфликты, вести переговоры;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сопоставлять свои суждения с суждениями других участников диалога, обнаруживать различие и сходство позиций;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публично представлять результаты проведённого языкового анализа, выполненного лингвистического эксперимента, исследования, проекта;</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Совместная деятельность:</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 xml:space="preserve">Овладение универсальными учебными </w:t>
      </w:r>
      <w:r w:rsidRPr="00A23DCC">
        <w:rPr>
          <w:b/>
          <w:bCs/>
          <w:sz w:val="24"/>
          <w:szCs w:val="24"/>
          <w:lang w:val="ru-RU" w:eastAsia="ru-RU" w:bidi="ru-RU"/>
        </w:rPr>
        <w:t>регулятивными действиями</w:t>
      </w:r>
      <w:r w:rsidRPr="00A23DCC">
        <w:rPr>
          <w:sz w:val="24"/>
          <w:szCs w:val="24"/>
          <w:lang w:val="ru-RU" w:eastAsia="ru-RU" w:bidi="ru-RU"/>
        </w:rPr>
        <w:t>.</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Самоорганизация: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выявлять проблемы для решения в учебных и жизненных ситуациях;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ориентироваться в различных подходах к принятию решений (индивидуальное, принятие решения в группе, принятие решения группой);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самостоятельно составлять план действий, вносить необходимые коррективы в ходе его реализации;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делать выбор и брать ответственность за решение.</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Самоконтроль:</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владеть разными способами самоконтроля (в том числе речевого), самомотивации и рефлексии;</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давать адекватную оценку учебной ситуации и предлагать план её изменения;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lastRenderedPageBreak/>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Эмоциональный интеллект:</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развивать способность управлять собственными эмоциями и эмоциями других;</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23DCC" w:rsidRPr="00A23DCC" w:rsidRDefault="00A23DCC" w:rsidP="00004BC6">
      <w:pPr>
        <w:autoSpaceDE/>
        <w:autoSpaceDN/>
        <w:ind w:left="993" w:firstLine="240"/>
        <w:jc w:val="both"/>
        <w:rPr>
          <w:sz w:val="24"/>
          <w:szCs w:val="24"/>
          <w:lang w:val="ru-RU" w:eastAsia="ru-RU" w:bidi="ru-RU"/>
        </w:rPr>
      </w:pPr>
      <w:r w:rsidRPr="00A23DCC">
        <w:rPr>
          <w:b/>
          <w:bCs/>
          <w:i/>
          <w:iCs/>
          <w:sz w:val="24"/>
          <w:szCs w:val="24"/>
          <w:lang w:val="ru-RU" w:eastAsia="ru-RU" w:bidi="ru-RU"/>
        </w:rPr>
        <w:t>Принятие себя и других:</w:t>
      </w:r>
    </w:p>
    <w:p w:rsidR="00A23DCC" w:rsidRPr="00A23DCC" w:rsidRDefault="00A23DCC" w:rsidP="00004BC6">
      <w:pPr>
        <w:autoSpaceDE/>
        <w:autoSpaceDN/>
        <w:spacing w:after="40"/>
        <w:ind w:left="993" w:firstLine="240"/>
        <w:jc w:val="both"/>
        <w:rPr>
          <w:sz w:val="24"/>
          <w:szCs w:val="24"/>
          <w:lang w:val="ru-RU" w:eastAsia="ru-RU" w:bidi="ru-RU"/>
        </w:rPr>
      </w:pPr>
      <w:r w:rsidRPr="00A23DCC">
        <w:rPr>
          <w:sz w:val="24"/>
          <w:szCs w:val="24"/>
          <w:lang w:val="ru-RU" w:eastAsia="ru-RU" w:bidi="ru-RU"/>
        </w:rPr>
        <w:t>осознанно относиться к другому человеку и его мнению;</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признавать своё и чужое право на ошибку;</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принимать себя и других не осуждая;</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проявлять открытость;</w:t>
      </w:r>
    </w:p>
    <w:p w:rsidR="00A23DCC" w:rsidRPr="00A23DCC" w:rsidRDefault="00A23DCC" w:rsidP="00004BC6">
      <w:pPr>
        <w:autoSpaceDE/>
        <w:autoSpaceDN/>
        <w:ind w:left="993" w:firstLine="240"/>
        <w:jc w:val="both"/>
        <w:rPr>
          <w:sz w:val="24"/>
          <w:szCs w:val="24"/>
          <w:lang w:val="ru-RU" w:eastAsia="ru-RU" w:bidi="ru-RU"/>
        </w:rPr>
      </w:pPr>
      <w:r w:rsidRPr="00A23DCC">
        <w:rPr>
          <w:sz w:val="24"/>
          <w:szCs w:val="24"/>
          <w:lang w:val="ru-RU" w:eastAsia="ru-RU" w:bidi="ru-RU"/>
        </w:rPr>
        <w:t>осознавать невозможность контролировать всё вокруг.</w:t>
      </w:r>
      <w:bookmarkStart w:id="172" w:name="bookmark383"/>
    </w:p>
    <w:p w:rsidR="00A23DCC" w:rsidRPr="00A23DCC" w:rsidRDefault="00A23DCC" w:rsidP="00004BC6">
      <w:pPr>
        <w:autoSpaceDE/>
        <w:autoSpaceDN/>
        <w:ind w:left="993"/>
        <w:rPr>
          <w:rFonts w:eastAsia="Courier New"/>
          <w:b/>
          <w:sz w:val="20"/>
          <w:szCs w:val="24"/>
          <w:lang w:val="ru-RU" w:eastAsia="ru-RU" w:bidi="ru-RU"/>
        </w:rPr>
      </w:pPr>
      <w:r w:rsidRPr="00A23DCC">
        <w:rPr>
          <w:rFonts w:eastAsia="Courier New"/>
          <w:b/>
          <w:sz w:val="20"/>
          <w:szCs w:val="24"/>
          <w:lang w:val="ru-RU" w:eastAsia="ru-RU" w:bidi="ru-RU"/>
        </w:rPr>
        <w:t>ПРЕДМЕТНЫЕ РЕЗУЛЬТАТЫ</w:t>
      </w:r>
      <w:bookmarkStart w:id="173" w:name="bookmark385"/>
      <w:bookmarkEnd w:id="172"/>
    </w:p>
    <w:p w:rsidR="00A23DCC" w:rsidRPr="00A23DCC" w:rsidRDefault="00A23DCC" w:rsidP="00004BC6">
      <w:pPr>
        <w:autoSpaceDE/>
        <w:autoSpaceDN/>
        <w:ind w:left="993"/>
        <w:rPr>
          <w:rFonts w:eastAsia="Courier New"/>
          <w:b/>
          <w:sz w:val="24"/>
          <w:szCs w:val="24"/>
          <w:lang w:val="ru-RU" w:eastAsia="ru-RU" w:bidi="ru-RU"/>
        </w:rPr>
      </w:pPr>
      <w:r w:rsidRPr="00A23DCC">
        <w:rPr>
          <w:rFonts w:eastAsia="Courier New"/>
          <w:b/>
          <w:sz w:val="24"/>
          <w:szCs w:val="24"/>
          <w:lang w:val="ru-RU" w:eastAsia="ru-RU" w:bidi="ru-RU"/>
        </w:rPr>
        <w:t>5 класс</w:t>
      </w:r>
      <w:bookmarkEnd w:id="173"/>
    </w:p>
    <w:p w:rsidR="00A23DCC" w:rsidRPr="00A23DCC" w:rsidRDefault="00854D99" w:rsidP="00854D99">
      <w:pPr>
        <w:autoSpaceDE/>
        <w:autoSpaceDN/>
        <w:jc w:val="both"/>
        <w:rPr>
          <w:sz w:val="24"/>
          <w:szCs w:val="24"/>
          <w:lang w:val="ru-RU" w:eastAsia="ru-RU" w:bidi="ru-RU"/>
        </w:rPr>
      </w:pPr>
      <w:r>
        <w:rPr>
          <w:b/>
          <w:bCs/>
          <w:sz w:val="24"/>
          <w:szCs w:val="24"/>
          <w:lang w:val="ru-RU" w:eastAsia="ru-RU" w:bidi="ru-RU"/>
        </w:rPr>
        <w:t xml:space="preserve">                </w:t>
      </w:r>
      <w:r w:rsidR="00A23DCC" w:rsidRPr="00A23DCC">
        <w:rPr>
          <w:b/>
          <w:bCs/>
          <w:sz w:val="24"/>
          <w:szCs w:val="24"/>
          <w:lang w:val="ru-RU" w:eastAsia="ru-RU" w:bidi="ru-RU"/>
        </w:rPr>
        <w:t>Язык и культура:</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приводить примеры, доказывающие, что изучение русского языка позволяет лучше узнать историю и культуру страны (в рамках изученного);</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23DCC" w:rsidRPr="00A23DCC"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0206CE" w:rsidRDefault="00A23DCC" w:rsidP="00AA0BA2">
      <w:pPr>
        <w:numPr>
          <w:ilvl w:val="0"/>
          <w:numId w:val="41"/>
        </w:numPr>
        <w:autoSpaceDE/>
        <w:autoSpaceDN/>
        <w:ind w:left="993"/>
        <w:jc w:val="both"/>
        <w:rPr>
          <w:sz w:val="24"/>
          <w:szCs w:val="24"/>
          <w:lang w:val="ru-RU" w:eastAsia="ru-RU" w:bidi="ru-RU"/>
        </w:rPr>
      </w:pPr>
      <w:r w:rsidRPr="00A23DCC">
        <w:rPr>
          <w:sz w:val="24"/>
          <w:szCs w:val="24"/>
          <w:lang w:val="ru-RU" w:eastAsia="ru-RU" w:bidi="ru-RU"/>
        </w:rPr>
        <w:t>понимать и объяснять взаимосвязь происхождения названий старинных русских городов и истории народа, истории языка (в рамках изученного);</w:t>
      </w:r>
    </w:p>
    <w:p w:rsidR="000206CE" w:rsidRPr="000206CE" w:rsidRDefault="00A23DCC"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w:t>
      </w:r>
      <w:r w:rsidR="000206CE" w:rsidRPr="000206CE">
        <w:rPr>
          <w:sz w:val="20"/>
          <w:szCs w:val="20"/>
          <w:lang w:val="ru-RU" w:eastAsia="ru-RU" w:bidi="ru-RU"/>
        </w:rPr>
        <w:t xml:space="preserve"> </w:t>
      </w:r>
      <w:r w:rsidR="000206CE" w:rsidRPr="000206CE">
        <w:rPr>
          <w:rFonts w:eastAsia="Courier New"/>
          <w:sz w:val="24"/>
          <w:szCs w:val="24"/>
          <w:lang w:val="ru-RU" w:eastAsia="ru-RU" w:bidi="ru-RU"/>
        </w:rPr>
        <w:t>по пунктуации (в том числе мультимедийные).</w:t>
      </w:r>
    </w:p>
    <w:p w:rsidR="000206CE" w:rsidRPr="000206CE" w:rsidRDefault="000206CE" w:rsidP="00004BC6">
      <w:pPr>
        <w:autoSpaceDE/>
        <w:autoSpaceDN/>
        <w:ind w:left="993"/>
        <w:jc w:val="both"/>
        <w:rPr>
          <w:rFonts w:eastAsia="Courier New"/>
          <w:sz w:val="24"/>
          <w:szCs w:val="24"/>
          <w:lang w:val="ru-RU" w:eastAsia="ru-RU" w:bidi="ru-RU"/>
        </w:rPr>
      </w:pPr>
      <w:r w:rsidRPr="000206CE">
        <w:rPr>
          <w:rFonts w:eastAsia="Courier New"/>
          <w:b/>
          <w:bCs/>
          <w:sz w:val="24"/>
          <w:szCs w:val="24"/>
          <w:lang w:val="ru-RU" w:eastAsia="ru-RU" w:bidi="ru-RU"/>
        </w:rPr>
        <w:t>Культура речи: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иметь общее представление о современном русском литературном языке;</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иметь общее представление о показателях хорошей и правильной речи;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иметь общее представление о роли А. С. Пушкина в развитии современного русского литературного языка (в рамках 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w:t>
      </w:r>
      <w:r w:rsidRPr="000206CE">
        <w:rPr>
          <w:rFonts w:eastAsia="Courier New"/>
          <w:sz w:val="24"/>
          <w:szCs w:val="24"/>
          <w:lang w:val="ru-RU" w:eastAsia="ru-RU" w:bidi="ru-RU"/>
        </w:rPr>
        <w:lastRenderedPageBreak/>
        <w:t>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206CE" w:rsidRPr="000206CE" w:rsidRDefault="000206CE" w:rsidP="00004BC6">
      <w:pPr>
        <w:autoSpaceDE/>
        <w:autoSpaceDN/>
        <w:ind w:left="993"/>
        <w:jc w:val="both"/>
        <w:rPr>
          <w:rFonts w:eastAsia="Courier New"/>
          <w:sz w:val="24"/>
          <w:szCs w:val="24"/>
          <w:lang w:val="ru-RU" w:eastAsia="ru-RU" w:bidi="ru-RU"/>
        </w:rPr>
      </w:pPr>
      <w:r w:rsidRPr="000206CE">
        <w:rPr>
          <w:rFonts w:eastAsia="Courier New"/>
          <w:b/>
          <w:bCs/>
          <w:sz w:val="24"/>
          <w:szCs w:val="24"/>
          <w:lang w:val="ru-RU" w:eastAsia="ru-RU" w:bidi="ru-RU"/>
        </w:rPr>
        <w:t>Речь. Речевая деятельность. Текст:</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создавать объявления (в устной и письменной форме) с учётом речевой ситуации;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распознавать и создавать тексты публицистических жанров (девиз, слоган);</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редактировать собственные тексты с целью совершенствования их содержания и формы; сопоставлять черновой и отредактированный тексты;</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bookmarkStart w:id="174" w:name="bookmark387"/>
    </w:p>
    <w:p w:rsidR="000206CE" w:rsidRPr="000206CE" w:rsidRDefault="000206CE" w:rsidP="00004BC6">
      <w:pPr>
        <w:autoSpaceDE/>
        <w:autoSpaceDN/>
        <w:ind w:left="993"/>
        <w:jc w:val="both"/>
        <w:rPr>
          <w:rFonts w:eastAsia="Courier New"/>
          <w:b/>
          <w:sz w:val="24"/>
          <w:szCs w:val="24"/>
          <w:lang w:val="ru-RU" w:eastAsia="ru-RU" w:bidi="ru-RU"/>
        </w:rPr>
      </w:pPr>
      <w:r w:rsidRPr="000206CE">
        <w:rPr>
          <w:rFonts w:eastAsia="Courier New"/>
          <w:b/>
          <w:sz w:val="24"/>
          <w:szCs w:val="24"/>
          <w:lang w:val="ru-RU" w:eastAsia="ru-RU" w:bidi="ru-RU"/>
        </w:rPr>
        <w:t>6 класс</w:t>
      </w:r>
      <w:bookmarkEnd w:id="174"/>
    </w:p>
    <w:p w:rsidR="000206CE" w:rsidRPr="000206CE" w:rsidRDefault="000206CE" w:rsidP="00004BC6">
      <w:pPr>
        <w:autoSpaceDE/>
        <w:autoSpaceDN/>
        <w:ind w:left="993"/>
        <w:jc w:val="both"/>
        <w:rPr>
          <w:rFonts w:eastAsia="Courier New"/>
          <w:sz w:val="24"/>
          <w:szCs w:val="24"/>
          <w:lang w:val="ru-RU" w:eastAsia="ru-RU" w:bidi="ru-RU"/>
        </w:rPr>
      </w:pPr>
      <w:r w:rsidRPr="000206CE">
        <w:rPr>
          <w:rFonts w:eastAsia="Courier New"/>
          <w:b/>
          <w:bCs/>
          <w:sz w:val="24"/>
          <w:szCs w:val="24"/>
          <w:lang w:val="ru-RU" w:eastAsia="ru-RU" w:bidi="ru-RU"/>
        </w:rPr>
        <w:t>Язык и культура:</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 xml:space="preserve">выявлять и характеризовать различия между литературным языком и диалектами; распознавать диалектизмы; объяснять национально-культурное </w:t>
      </w:r>
      <w:r w:rsidRPr="000206CE">
        <w:rPr>
          <w:rFonts w:eastAsia="Courier New"/>
          <w:sz w:val="24"/>
          <w:szCs w:val="24"/>
          <w:lang w:val="ru-RU" w:eastAsia="ru-RU" w:bidi="ru-RU"/>
        </w:rPr>
        <w:lastRenderedPageBreak/>
        <w:t>своеобразие диалектизмов (в рамках 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w:t>
      </w:r>
      <w:r w:rsidRPr="000206CE">
        <w:rPr>
          <w:sz w:val="20"/>
          <w:szCs w:val="20"/>
          <w:lang w:val="ru-RU" w:eastAsia="ru-RU" w:bidi="ru-RU"/>
        </w:rPr>
        <w:t xml:space="preserve"> </w:t>
      </w:r>
      <w:r w:rsidRPr="000206CE">
        <w:rPr>
          <w:rFonts w:eastAsia="Courier New"/>
          <w:sz w:val="24"/>
          <w:szCs w:val="24"/>
          <w:lang w:val="ru-RU" w:eastAsia="ru-RU" w:bidi="ru-RU"/>
        </w:rPr>
        <w:t>фразеологизмы;</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характеризовать причины пополнения лексического состава языка; определять значения современных неологизмов (в рамках изученного);</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0206CE" w:rsidRPr="000206CE" w:rsidRDefault="000206CE" w:rsidP="00AA0BA2">
      <w:pPr>
        <w:numPr>
          <w:ilvl w:val="0"/>
          <w:numId w:val="41"/>
        </w:numPr>
        <w:autoSpaceDE/>
        <w:autoSpaceDN/>
        <w:ind w:left="993"/>
        <w:jc w:val="both"/>
        <w:rPr>
          <w:rFonts w:eastAsia="Courier New"/>
          <w:sz w:val="24"/>
          <w:szCs w:val="24"/>
          <w:lang w:val="ru-RU" w:eastAsia="ru-RU" w:bidi="ru-RU"/>
        </w:rPr>
      </w:pPr>
      <w:r w:rsidRPr="000206CE">
        <w:rPr>
          <w:rFonts w:eastAsia="Courier New"/>
          <w:sz w:val="24"/>
          <w:szCs w:val="24"/>
          <w:lang w:val="ru-RU" w:eastAsia="ru-RU" w:bidi="ru-RU"/>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Культура речи:</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выявлять, анализировать и исправлять типичные речевые ошибки в устной и письменной речи;</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0206CE" w:rsidRPr="000206CE" w:rsidRDefault="000206CE" w:rsidP="00AA0BA2">
      <w:pPr>
        <w:numPr>
          <w:ilvl w:val="0"/>
          <w:numId w:val="42"/>
        </w:numPr>
        <w:autoSpaceDE/>
        <w:autoSpaceDN/>
        <w:ind w:left="993"/>
        <w:jc w:val="both"/>
        <w:rPr>
          <w:sz w:val="24"/>
          <w:szCs w:val="24"/>
          <w:lang w:val="ru-RU" w:eastAsia="ru-RU" w:bidi="ru-RU"/>
        </w:rPr>
      </w:pPr>
      <w:r w:rsidRPr="000206CE">
        <w:rPr>
          <w:sz w:val="24"/>
          <w:szCs w:val="24"/>
          <w:lang w:val="ru-RU" w:eastAsia="ru-RU" w:bidi="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Речь. Речевая деятельность. Текст:</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t>анализировать и создавать тексты описательного типа (определение понятия, пояснение, собственно описание);</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lastRenderedPageBreak/>
        <w:t>уместно использовать жанры разговорной речи (рассказ о событии, «бывальщины» и др.) в ситуациях неформального общения;</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t>анализировать и создавать учебно-научные тексты (различные виды ответов на уроке) в письменной и устной форме;</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t>использовать при создании устного научного сообщения языковые средства, способствующие его композиционному оформлению;</w:t>
      </w:r>
    </w:p>
    <w:p w:rsidR="000206CE" w:rsidRPr="000206CE" w:rsidRDefault="000206CE" w:rsidP="00AA0BA2">
      <w:pPr>
        <w:numPr>
          <w:ilvl w:val="0"/>
          <w:numId w:val="43"/>
        </w:numPr>
        <w:autoSpaceDE/>
        <w:autoSpaceDN/>
        <w:ind w:left="993"/>
        <w:jc w:val="both"/>
        <w:rPr>
          <w:sz w:val="24"/>
          <w:szCs w:val="24"/>
          <w:lang w:val="ru-RU" w:eastAsia="ru-RU" w:bidi="ru-RU"/>
        </w:rPr>
      </w:pPr>
      <w:r w:rsidRPr="000206CE">
        <w:rPr>
          <w:sz w:val="24"/>
          <w:szCs w:val="24"/>
          <w:lang w:val="ru-RU"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bookmarkStart w:id="175" w:name="bookmark389"/>
    </w:p>
    <w:p w:rsidR="000206CE" w:rsidRPr="000206CE" w:rsidRDefault="000206CE" w:rsidP="00004BC6">
      <w:pPr>
        <w:autoSpaceDE/>
        <w:autoSpaceDN/>
        <w:ind w:left="993"/>
        <w:jc w:val="both"/>
        <w:rPr>
          <w:b/>
          <w:sz w:val="24"/>
          <w:szCs w:val="24"/>
          <w:lang w:val="ru-RU" w:eastAsia="ru-RU" w:bidi="ru-RU"/>
        </w:rPr>
      </w:pPr>
      <w:r w:rsidRPr="000206CE">
        <w:rPr>
          <w:b/>
          <w:sz w:val="24"/>
          <w:szCs w:val="24"/>
          <w:lang w:val="ru-RU" w:eastAsia="ru-RU" w:bidi="ru-RU"/>
        </w:rPr>
        <w:t>7 класс</w:t>
      </w:r>
      <w:bookmarkEnd w:id="175"/>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Язык и культура:</w:t>
      </w:r>
    </w:p>
    <w:p w:rsidR="000206CE" w:rsidRPr="000206CE" w:rsidRDefault="000206CE" w:rsidP="00AA0BA2">
      <w:pPr>
        <w:numPr>
          <w:ilvl w:val="0"/>
          <w:numId w:val="44"/>
        </w:numPr>
        <w:autoSpaceDE/>
        <w:autoSpaceDN/>
        <w:ind w:left="993"/>
        <w:jc w:val="both"/>
        <w:rPr>
          <w:sz w:val="24"/>
          <w:szCs w:val="24"/>
          <w:lang w:val="ru-RU" w:eastAsia="ru-RU" w:bidi="ru-RU"/>
        </w:rPr>
      </w:pPr>
      <w:r w:rsidRPr="000206CE">
        <w:rPr>
          <w:sz w:val="24"/>
          <w:szCs w:val="24"/>
          <w:lang w:val="ru-RU" w:eastAsia="ru-RU" w:bidi="ru-RU"/>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0206CE" w:rsidRPr="000206CE" w:rsidRDefault="000206CE" w:rsidP="00AA0BA2">
      <w:pPr>
        <w:numPr>
          <w:ilvl w:val="0"/>
          <w:numId w:val="44"/>
        </w:numPr>
        <w:autoSpaceDE/>
        <w:autoSpaceDN/>
        <w:ind w:left="993"/>
        <w:jc w:val="both"/>
        <w:rPr>
          <w:sz w:val="24"/>
          <w:szCs w:val="24"/>
          <w:lang w:val="ru-RU" w:eastAsia="ru-RU" w:bidi="ru-RU"/>
        </w:rPr>
      </w:pPr>
      <w:r w:rsidRPr="000206CE">
        <w:rPr>
          <w:sz w:val="24"/>
          <w:szCs w:val="24"/>
          <w:lang w:val="ru-RU" w:eastAsia="ru-RU" w:bidi="ru-RU"/>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0206CE" w:rsidRDefault="000206CE" w:rsidP="00AA0BA2">
      <w:pPr>
        <w:numPr>
          <w:ilvl w:val="0"/>
          <w:numId w:val="44"/>
        </w:numPr>
        <w:autoSpaceDE/>
        <w:autoSpaceDN/>
        <w:ind w:left="993"/>
        <w:jc w:val="both"/>
        <w:rPr>
          <w:sz w:val="24"/>
          <w:szCs w:val="24"/>
          <w:lang w:val="ru-RU" w:eastAsia="ru-RU" w:bidi="ru-RU"/>
        </w:rPr>
      </w:pPr>
      <w:r w:rsidRPr="000206CE">
        <w:rPr>
          <w:sz w:val="24"/>
          <w:szCs w:val="24"/>
          <w:lang w:val="ru-RU" w:eastAsia="ru-RU" w:bidi="ru-RU"/>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23DCC" w:rsidRPr="000206CE" w:rsidRDefault="000206CE" w:rsidP="00AA0BA2">
      <w:pPr>
        <w:numPr>
          <w:ilvl w:val="0"/>
          <w:numId w:val="44"/>
        </w:numPr>
        <w:autoSpaceDE/>
        <w:autoSpaceDN/>
        <w:ind w:left="993"/>
        <w:jc w:val="both"/>
        <w:rPr>
          <w:sz w:val="24"/>
          <w:szCs w:val="24"/>
          <w:lang w:val="ru-RU" w:eastAsia="ru-RU" w:bidi="ru-RU"/>
        </w:rPr>
      </w:pPr>
      <w:r w:rsidRPr="000206CE">
        <w:rPr>
          <w:sz w:val="24"/>
          <w:szCs w:val="24"/>
          <w:lang w:val="ru-RU" w:eastAsia="ru-RU" w:bidi="ru-RU"/>
        </w:rPr>
        <w:t>использовать толковые словари, словари пословиц и поговорок</w:t>
      </w:r>
      <w:r>
        <w:rPr>
          <w:sz w:val="20"/>
          <w:szCs w:val="20"/>
          <w:lang w:val="ru-RU" w:eastAsia="ru-RU" w:bidi="ru-RU"/>
        </w:rPr>
        <w:t xml:space="preserve">, </w:t>
      </w:r>
      <w:r w:rsidRPr="000206CE">
        <w:rPr>
          <w:sz w:val="24"/>
          <w:szCs w:val="24"/>
          <w:lang w:val="ru-RU" w:eastAsia="ru-RU" w:bidi="ru-RU"/>
        </w:rPr>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Культура речи:</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употреблять слова с учётом вариантов современных орфоэпических, грамматических и стилистических норм;</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анализировать и оценивать с точки зрения норм современного русского литературного языка чужую и собственную речь;</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0206CE" w:rsidRPr="000206CE" w:rsidRDefault="000206CE" w:rsidP="00AA0BA2">
      <w:pPr>
        <w:numPr>
          <w:ilvl w:val="0"/>
          <w:numId w:val="45"/>
        </w:numPr>
        <w:autoSpaceDE/>
        <w:autoSpaceDN/>
        <w:ind w:left="993"/>
        <w:jc w:val="both"/>
        <w:rPr>
          <w:sz w:val="24"/>
          <w:szCs w:val="24"/>
          <w:lang w:val="ru-RU" w:eastAsia="ru-RU" w:bidi="ru-RU"/>
        </w:rPr>
      </w:pPr>
      <w:r w:rsidRPr="000206CE">
        <w:rPr>
          <w:sz w:val="24"/>
          <w:szCs w:val="24"/>
          <w:lang w:val="ru-RU"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Речь. Речевая деятельность. Текст:</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w:t>
      </w:r>
      <w:r w:rsidRPr="000206CE">
        <w:rPr>
          <w:sz w:val="24"/>
          <w:szCs w:val="24"/>
          <w:lang w:val="ru-RU" w:eastAsia="ru-RU" w:bidi="ru-RU"/>
        </w:rPr>
        <w:lastRenderedPageBreak/>
        <w:t>решения учебных задач;</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206CE" w:rsidRPr="000206CE" w:rsidRDefault="000206CE" w:rsidP="00AA0BA2">
      <w:pPr>
        <w:numPr>
          <w:ilvl w:val="0"/>
          <w:numId w:val="46"/>
        </w:numPr>
        <w:autoSpaceDE/>
        <w:autoSpaceDN/>
        <w:ind w:left="993"/>
        <w:jc w:val="both"/>
        <w:rPr>
          <w:sz w:val="24"/>
          <w:szCs w:val="24"/>
          <w:lang w:val="ru-RU" w:eastAsia="ru-RU" w:bidi="ru-RU"/>
        </w:rPr>
      </w:pPr>
      <w:r w:rsidRPr="000206CE">
        <w:rPr>
          <w:sz w:val="24"/>
          <w:szCs w:val="24"/>
          <w:lang w:val="ru-RU" w:eastAsia="ru-RU" w:bidi="ru-RU"/>
        </w:rPr>
        <w:t>владеть правилами информационной безопасности при общении в социальных сетях.</w:t>
      </w:r>
      <w:bookmarkStart w:id="176" w:name="bookmark391"/>
    </w:p>
    <w:p w:rsidR="000206CE" w:rsidRPr="000206CE" w:rsidRDefault="000206CE" w:rsidP="00004BC6">
      <w:pPr>
        <w:autoSpaceDE/>
        <w:autoSpaceDN/>
        <w:ind w:left="993"/>
        <w:jc w:val="both"/>
        <w:rPr>
          <w:b/>
          <w:sz w:val="24"/>
          <w:szCs w:val="24"/>
          <w:lang w:val="ru-RU" w:eastAsia="ru-RU" w:bidi="ru-RU"/>
        </w:rPr>
      </w:pPr>
      <w:r w:rsidRPr="000206CE">
        <w:rPr>
          <w:b/>
          <w:sz w:val="24"/>
          <w:szCs w:val="24"/>
          <w:lang w:val="ru-RU" w:eastAsia="ru-RU" w:bidi="ru-RU"/>
        </w:rPr>
        <w:t>8 класс</w:t>
      </w:r>
      <w:bookmarkEnd w:id="176"/>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Язык и культура:</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0206CE" w:rsidRPr="000206CE" w:rsidRDefault="000206CE" w:rsidP="00AA0BA2">
      <w:pPr>
        <w:numPr>
          <w:ilvl w:val="0"/>
          <w:numId w:val="47"/>
        </w:numPr>
        <w:autoSpaceDE/>
        <w:autoSpaceDN/>
        <w:ind w:left="993"/>
        <w:jc w:val="both"/>
        <w:rPr>
          <w:sz w:val="24"/>
          <w:szCs w:val="24"/>
          <w:lang w:val="ru-RU" w:eastAsia="ru-RU" w:bidi="ru-RU"/>
        </w:rPr>
      </w:pPr>
      <w:r w:rsidRPr="000206CE">
        <w:rPr>
          <w:sz w:val="24"/>
          <w:szCs w:val="24"/>
          <w:lang w:val="ru-RU" w:eastAsia="ru-RU" w:bidi="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Культура речи:</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иметь представление об активных процессах современного русского языка в области произношения и ударения (в рамках изученного);</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корректно употреблять термины в текстах учебно-научного стиля, в публицистических и художественных текстах (в рамках изученного);</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 xml:space="preserve">распознавать типичные ошибки согласования и управления в русском языке; редактировать предложения с целью исправления синтаксических </w:t>
      </w:r>
      <w:r w:rsidRPr="000206CE">
        <w:rPr>
          <w:sz w:val="24"/>
          <w:szCs w:val="24"/>
          <w:lang w:val="ru-RU" w:eastAsia="ru-RU" w:bidi="ru-RU"/>
        </w:rPr>
        <w:lastRenderedPageBreak/>
        <w:t>грамматических ошибок;</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0206CE" w:rsidRPr="000206CE" w:rsidRDefault="000206CE" w:rsidP="00AA0BA2">
      <w:pPr>
        <w:numPr>
          <w:ilvl w:val="0"/>
          <w:numId w:val="48"/>
        </w:numPr>
        <w:autoSpaceDE/>
        <w:autoSpaceDN/>
        <w:ind w:left="993"/>
        <w:jc w:val="both"/>
        <w:rPr>
          <w:sz w:val="24"/>
          <w:szCs w:val="24"/>
          <w:lang w:val="ru-RU" w:eastAsia="ru-RU" w:bidi="ru-RU"/>
        </w:rPr>
      </w:pPr>
      <w:r w:rsidRPr="000206CE">
        <w:rPr>
          <w:sz w:val="24"/>
          <w:szCs w:val="24"/>
          <w:lang w:val="ru-RU"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Речь. Речевая деятельность. Текст:</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0206CE" w:rsidRPr="000206CE" w:rsidRDefault="000206CE" w:rsidP="00AA0BA2">
      <w:pPr>
        <w:numPr>
          <w:ilvl w:val="0"/>
          <w:numId w:val="49"/>
        </w:numPr>
        <w:autoSpaceDE/>
        <w:autoSpaceDN/>
        <w:ind w:left="993"/>
        <w:jc w:val="both"/>
        <w:rPr>
          <w:sz w:val="24"/>
          <w:szCs w:val="24"/>
          <w:lang w:val="ru-RU" w:eastAsia="ru-RU" w:bidi="ru-RU"/>
        </w:rPr>
      </w:pPr>
      <w:r w:rsidRPr="000206CE">
        <w:rPr>
          <w:sz w:val="24"/>
          <w:szCs w:val="24"/>
          <w:lang w:val="ru-RU" w:eastAsia="ru-RU" w:bidi="ru-RU"/>
        </w:rPr>
        <w:t>владеть правилами информационной безопасности при общении в социальных сетях.</w:t>
      </w:r>
      <w:bookmarkStart w:id="177" w:name="bookmark393"/>
    </w:p>
    <w:p w:rsidR="00855CFC" w:rsidRDefault="00855CFC" w:rsidP="00004BC6">
      <w:pPr>
        <w:autoSpaceDE/>
        <w:autoSpaceDN/>
        <w:ind w:left="993"/>
        <w:jc w:val="both"/>
        <w:rPr>
          <w:b/>
          <w:sz w:val="24"/>
          <w:szCs w:val="24"/>
          <w:lang w:val="ru-RU" w:eastAsia="ru-RU" w:bidi="ru-RU"/>
        </w:rPr>
      </w:pPr>
    </w:p>
    <w:p w:rsidR="000206CE" w:rsidRPr="000206CE" w:rsidRDefault="000206CE" w:rsidP="00004BC6">
      <w:pPr>
        <w:autoSpaceDE/>
        <w:autoSpaceDN/>
        <w:ind w:left="993"/>
        <w:jc w:val="both"/>
        <w:rPr>
          <w:b/>
          <w:sz w:val="24"/>
          <w:szCs w:val="24"/>
          <w:lang w:val="ru-RU" w:eastAsia="ru-RU" w:bidi="ru-RU"/>
        </w:rPr>
      </w:pPr>
      <w:r w:rsidRPr="000206CE">
        <w:rPr>
          <w:b/>
          <w:sz w:val="24"/>
          <w:szCs w:val="24"/>
          <w:lang w:val="ru-RU" w:eastAsia="ru-RU" w:bidi="ru-RU"/>
        </w:rPr>
        <w:t>9 класс</w:t>
      </w:r>
      <w:bookmarkEnd w:id="177"/>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Язык и культура:</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 xml:space="preserve">характеризовать словообразовательные неологизмы по сфере употребления и </w:t>
      </w:r>
      <w:r w:rsidRPr="000206CE">
        <w:rPr>
          <w:sz w:val="24"/>
          <w:szCs w:val="24"/>
          <w:lang w:val="ru-RU" w:eastAsia="ru-RU" w:bidi="ru-RU"/>
        </w:rPr>
        <w:lastRenderedPageBreak/>
        <w:t>стилистической окраске; целесообразно употреблять иноязычные слова;</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объяснять причины изменения лексических значений слов и их стилистической окраски в современном русском языке (на конкретных примерах);</w:t>
      </w:r>
    </w:p>
    <w:p w:rsidR="000206CE" w:rsidRPr="000206CE" w:rsidRDefault="000206CE" w:rsidP="00AA0BA2">
      <w:pPr>
        <w:numPr>
          <w:ilvl w:val="0"/>
          <w:numId w:val="50"/>
        </w:numPr>
        <w:autoSpaceDE/>
        <w:autoSpaceDN/>
        <w:ind w:left="993"/>
        <w:jc w:val="both"/>
        <w:rPr>
          <w:sz w:val="24"/>
          <w:szCs w:val="24"/>
          <w:lang w:val="ru-RU" w:eastAsia="ru-RU" w:bidi="ru-RU"/>
        </w:rPr>
      </w:pPr>
      <w:r w:rsidRPr="000206CE">
        <w:rPr>
          <w:sz w:val="24"/>
          <w:szCs w:val="24"/>
          <w:lang w:val="ru-RU" w:eastAsia="ru-RU" w:bidi="ru-RU"/>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Культура речи:</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0206CE" w:rsidRPr="000206CE" w:rsidRDefault="000206CE" w:rsidP="00AA0BA2">
      <w:pPr>
        <w:numPr>
          <w:ilvl w:val="0"/>
          <w:numId w:val="51"/>
        </w:numPr>
        <w:autoSpaceDE/>
        <w:autoSpaceDN/>
        <w:ind w:left="993"/>
        <w:jc w:val="both"/>
        <w:rPr>
          <w:sz w:val="24"/>
          <w:szCs w:val="24"/>
          <w:lang w:val="ru-RU" w:eastAsia="ru-RU" w:bidi="ru-RU"/>
        </w:rPr>
      </w:pPr>
      <w:r w:rsidRPr="000206CE">
        <w:rPr>
          <w:sz w:val="24"/>
          <w:szCs w:val="24"/>
          <w:lang w:val="ru-RU" w:eastAsia="ru-RU" w:bidi="ru-RU"/>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0206CE" w:rsidRPr="000206CE" w:rsidRDefault="000206CE" w:rsidP="00004BC6">
      <w:pPr>
        <w:autoSpaceDE/>
        <w:autoSpaceDN/>
        <w:ind w:left="993"/>
        <w:jc w:val="both"/>
        <w:rPr>
          <w:sz w:val="24"/>
          <w:szCs w:val="24"/>
          <w:lang w:val="ru-RU" w:eastAsia="ru-RU" w:bidi="ru-RU"/>
        </w:rPr>
      </w:pPr>
      <w:r w:rsidRPr="000206CE">
        <w:rPr>
          <w:b/>
          <w:bCs/>
          <w:sz w:val="24"/>
          <w:szCs w:val="24"/>
          <w:lang w:val="ru-RU" w:eastAsia="ru-RU" w:bidi="ru-RU"/>
        </w:rPr>
        <w:t>Речь. Речевая деятельность. Текст:</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анализировать структурные элементы и языковые особенности делового письма;</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lastRenderedPageBreak/>
        <w:t>понимать и использовать в собственной речевой практике прецедентные тексты;</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анализировать и создавать тексты публицистических жанров (проблемный очерк);</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0206CE" w:rsidRPr="000206CE" w:rsidRDefault="000206CE" w:rsidP="00AA0BA2">
      <w:pPr>
        <w:numPr>
          <w:ilvl w:val="0"/>
          <w:numId w:val="52"/>
        </w:numPr>
        <w:autoSpaceDE/>
        <w:autoSpaceDN/>
        <w:ind w:left="993"/>
        <w:jc w:val="both"/>
        <w:rPr>
          <w:sz w:val="24"/>
          <w:szCs w:val="24"/>
          <w:lang w:val="ru-RU" w:eastAsia="ru-RU" w:bidi="ru-RU"/>
        </w:rPr>
      </w:pPr>
      <w:r w:rsidRPr="000206CE">
        <w:rPr>
          <w:sz w:val="24"/>
          <w:szCs w:val="24"/>
          <w:lang w:val="ru-RU" w:eastAsia="ru-RU" w:bidi="ru-RU"/>
        </w:rPr>
        <w:t>владеть правилами информационной безопасности при общении в социальных сетях.</w:t>
      </w:r>
    </w:p>
    <w:p w:rsidR="00A23DCC" w:rsidRPr="00A23DCC" w:rsidRDefault="00A23DCC" w:rsidP="004E1529">
      <w:pPr>
        <w:autoSpaceDE/>
        <w:autoSpaceDN/>
        <w:jc w:val="both"/>
        <w:rPr>
          <w:sz w:val="24"/>
          <w:szCs w:val="24"/>
          <w:lang w:val="ru-RU" w:eastAsia="ru-RU" w:bidi="ru-RU"/>
        </w:rPr>
      </w:pPr>
    </w:p>
    <w:p w:rsidR="00A23DCC" w:rsidRDefault="003B402F" w:rsidP="00004BC6">
      <w:pPr>
        <w:autoSpaceDE/>
        <w:autoSpaceDN/>
        <w:spacing w:line="252" w:lineRule="auto"/>
        <w:ind w:left="284"/>
        <w:jc w:val="both"/>
        <w:rPr>
          <w:b/>
          <w:sz w:val="24"/>
          <w:szCs w:val="24"/>
          <w:lang w:val="ru-RU" w:eastAsia="ru-RU" w:bidi="ru-RU"/>
        </w:rPr>
      </w:pPr>
      <w:r w:rsidRPr="004E1529">
        <w:rPr>
          <w:b/>
          <w:sz w:val="24"/>
          <w:szCs w:val="24"/>
          <w:lang w:val="ru-RU" w:eastAsia="ru-RU" w:bidi="ru-RU"/>
        </w:rPr>
        <w:t>2.1.4. Родной язык (башкирский)</w:t>
      </w:r>
    </w:p>
    <w:p w:rsidR="00854D99" w:rsidRPr="00854D99" w:rsidRDefault="00854D99" w:rsidP="00854D99">
      <w:pPr>
        <w:pStyle w:val="1"/>
        <w:spacing w:before="0" w:line="240" w:lineRule="auto"/>
        <w:ind w:left="567"/>
        <w:jc w:val="left"/>
        <w:rPr>
          <w:b w:val="0"/>
          <w:caps/>
          <w:color w:val="auto"/>
          <w:sz w:val="24"/>
        </w:rPr>
      </w:pPr>
      <w:bookmarkStart w:id="178" w:name="_Toc111515654"/>
      <w:r w:rsidRPr="00854D99">
        <w:rPr>
          <w:color w:val="auto"/>
          <w:sz w:val="20"/>
        </w:rPr>
        <w:t>ПОЯСНИТЕЛЬНАЯ ЗАПИСКА</w:t>
      </w:r>
      <w:bookmarkEnd w:id="178"/>
    </w:p>
    <w:p w:rsidR="00854D99" w:rsidRDefault="00854D99" w:rsidP="00854D99">
      <w:pPr>
        <w:ind w:left="567"/>
        <w:jc w:val="both"/>
        <w:rPr>
          <w:sz w:val="24"/>
          <w:lang w:val="ru-RU"/>
        </w:rPr>
      </w:pPr>
      <w:r>
        <w:rPr>
          <w:sz w:val="24"/>
          <w:lang w:val="ru-RU"/>
        </w:rPr>
        <w:t>Р</w:t>
      </w:r>
      <w:r w:rsidRPr="00854D99">
        <w:rPr>
          <w:sz w:val="24"/>
          <w:lang w:val="ru-RU"/>
        </w:rPr>
        <w:t>абочая программа учебного предмета «Родной (башкирский) язык» для 5–9 классов основного общего образования</w:t>
      </w:r>
      <w:r w:rsidRPr="00854D99">
        <w:rPr>
          <w:sz w:val="20"/>
          <w:lang w:val="ru-RU"/>
        </w:rPr>
        <w:t xml:space="preserve"> </w:t>
      </w:r>
      <w:r w:rsidRPr="00854D99">
        <w:rPr>
          <w:sz w:val="24"/>
          <w:lang w:val="ru-RU"/>
        </w:rPr>
        <w:t>(далее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854D99" w:rsidRPr="00854D99" w:rsidRDefault="00854D99" w:rsidP="00854D99">
      <w:pPr>
        <w:ind w:left="567"/>
        <w:jc w:val="both"/>
        <w:rPr>
          <w:sz w:val="24"/>
          <w:lang w:val="ru-RU"/>
        </w:rPr>
      </w:pPr>
      <w:r w:rsidRPr="00854D99">
        <w:rPr>
          <w:sz w:val="24"/>
          <w:lang w:val="ru-RU"/>
        </w:rPr>
        <w:t>Нормативная правовая база Программы:</w:t>
      </w:r>
    </w:p>
    <w:p w:rsidR="00854D99" w:rsidRPr="00854D99" w:rsidRDefault="00854D99" w:rsidP="00AB3E33">
      <w:pPr>
        <w:pStyle w:val="a3"/>
        <w:widowControl/>
        <w:numPr>
          <w:ilvl w:val="0"/>
          <w:numId w:val="378"/>
        </w:numPr>
        <w:tabs>
          <w:tab w:val="left" w:pos="1134"/>
        </w:tabs>
        <w:autoSpaceDE/>
        <w:autoSpaceDN/>
        <w:jc w:val="both"/>
        <w:rPr>
          <w:rFonts w:ascii="Calibri" w:hAnsi="Calibri"/>
          <w:sz w:val="16"/>
          <w:lang w:val="ru-RU"/>
        </w:rPr>
      </w:pPr>
      <w:r w:rsidRPr="00854D99">
        <w:rPr>
          <w:sz w:val="24"/>
          <w:lang w:val="ru-RU"/>
        </w:rPr>
        <w:t>Конституция Российской Федерации;</w:t>
      </w:r>
    </w:p>
    <w:p w:rsidR="00854D99" w:rsidRPr="00854D99" w:rsidRDefault="00854D99" w:rsidP="00AB3E33">
      <w:pPr>
        <w:pStyle w:val="a3"/>
        <w:widowControl/>
        <w:numPr>
          <w:ilvl w:val="0"/>
          <w:numId w:val="378"/>
        </w:numPr>
        <w:tabs>
          <w:tab w:val="left" w:pos="1134"/>
        </w:tabs>
        <w:autoSpaceDE/>
        <w:autoSpaceDN/>
        <w:jc w:val="both"/>
        <w:rPr>
          <w:rFonts w:ascii="Calibri" w:hAnsi="Calibri"/>
          <w:sz w:val="16"/>
          <w:lang w:val="ru-RU"/>
        </w:rPr>
      </w:pPr>
      <w:r w:rsidRPr="00854D99">
        <w:rPr>
          <w:sz w:val="24"/>
          <w:lang w:val="ru-RU"/>
        </w:rPr>
        <w:t>Федеральный закон от 29 декабря 2012 г. № 273-ФЗ «Об</w:t>
      </w:r>
      <w:r w:rsidRPr="00854D99">
        <w:rPr>
          <w:rFonts w:ascii="Calibri" w:hAnsi="Calibri"/>
          <w:sz w:val="16"/>
        </w:rPr>
        <w:t> </w:t>
      </w:r>
      <w:r w:rsidRPr="00854D99">
        <w:rPr>
          <w:sz w:val="24"/>
          <w:lang w:val="ru-RU"/>
        </w:rPr>
        <w:t>образовании в Российской Федерации» (с изменениями и дополнениями);</w:t>
      </w:r>
    </w:p>
    <w:p w:rsidR="00854D99" w:rsidRPr="00854D99" w:rsidRDefault="00854D99" w:rsidP="00AB3E33">
      <w:pPr>
        <w:pStyle w:val="a3"/>
        <w:widowControl/>
        <w:numPr>
          <w:ilvl w:val="0"/>
          <w:numId w:val="378"/>
        </w:numPr>
        <w:tabs>
          <w:tab w:val="left" w:pos="1134"/>
        </w:tabs>
        <w:autoSpaceDE/>
        <w:autoSpaceDN/>
        <w:jc w:val="both"/>
        <w:rPr>
          <w:rFonts w:ascii="Calibri" w:hAnsi="Calibri"/>
          <w:sz w:val="20"/>
          <w:lang w:val="ru-RU"/>
        </w:rPr>
      </w:pPr>
      <w:r w:rsidRPr="00854D99">
        <w:rPr>
          <w:sz w:val="24"/>
          <w:lang w:val="ru-RU"/>
        </w:rPr>
        <w:t>Закон Российской Федерации от 25 октября 1991 г. № 1807-1 «О языках народов Российской Федерации» (с изменениями и дополнениями);</w:t>
      </w:r>
    </w:p>
    <w:p w:rsidR="00854D99" w:rsidRPr="00854D99" w:rsidRDefault="00854D99" w:rsidP="00AB3E33">
      <w:pPr>
        <w:pStyle w:val="a3"/>
        <w:widowControl/>
        <w:numPr>
          <w:ilvl w:val="0"/>
          <w:numId w:val="378"/>
        </w:numPr>
        <w:tabs>
          <w:tab w:val="left" w:pos="1134"/>
        </w:tabs>
        <w:autoSpaceDE/>
        <w:autoSpaceDN/>
        <w:ind w:left="567" w:firstLine="0"/>
        <w:jc w:val="both"/>
        <w:rPr>
          <w:rFonts w:ascii="Calibri" w:hAnsi="Calibri"/>
          <w:sz w:val="16"/>
          <w:lang w:val="ru-RU"/>
        </w:rPr>
      </w:pPr>
      <w:r w:rsidRPr="00854D99">
        <w:rPr>
          <w:sz w:val="24"/>
          <w:lang w:val="ru-RU"/>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854D99" w:rsidRPr="00854D99" w:rsidRDefault="00854D99" w:rsidP="00AB3E33">
      <w:pPr>
        <w:pStyle w:val="a3"/>
        <w:widowControl/>
        <w:numPr>
          <w:ilvl w:val="0"/>
          <w:numId w:val="378"/>
        </w:numPr>
        <w:tabs>
          <w:tab w:val="left" w:pos="1134"/>
        </w:tabs>
        <w:autoSpaceDE/>
        <w:autoSpaceDN/>
        <w:ind w:left="567" w:firstLine="0"/>
        <w:jc w:val="both"/>
        <w:rPr>
          <w:rFonts w:ascii="Calibri" w:hAnsi="Calibri"/>
          <w:sz w:val="20"/>
          <w:lang w:val="ru-RU"/>
        </w:rPr>
      </w:pPr>
      <w:r w:rsidRPr="00854D99">
        <w:rPr>
          <w:sz w:val="24"/>
          <w:lang w:val="ru-RU"/>
        </w:rPr>
        <w:t>Основная образовательная програм</w:t>
      </w:r>
      <w:r>
        <w:rPr>
          <w:sz w:val="24"/>
          <w:lang w:val="ru-RU"/>
        </w:rPr>
        <w:t>ма основного общего образования;</w:t>
      </w:r>
    </w:p>
    <w:p w:rsidR="00854D99" w:rsidRPr="00854D99" w:rsidRDefault="00854D99" w:rsidP="00AB3E33">
      <w:pPr>
        <w:pStyle w:val="a3"/>
        <w:widowControl/>
        <w:numPr>
          <w:ilvl w:val="0"/>
          <w:numId w:val="378"/>
        </w:numPr>
        <w:tabs>
          <w:tab w:val="left" w:pos="1134"/>
        </w:tabs>
        <w:autoSpaceDE/>
        <w:autoSpaceDN/>
        <w:ind w:left="567" w:firstLine="0"/>
        <w:jc w:val="both"/>
        <w:rPr>
          <w:rFonts w:ascii="Calibri" w:hAnsi="Calibri"/>
          <w:sz w:val="20"/>
          <w:lang w:val="ru-RU"/>
        </w:rPr>
      </w:pPr>
      <w:r w:rsidRPr="00854D99">
        <w:rPr>
          <w:sz w:val="24"/>
          <w:lang w:val="ru-RU"/>
        </w:rPr>
        <w:t>Программа воспитания.</w:t>
      </w:r>
    </w:p>
    <w:p w:rsidR="00854D99" w:rsidRPr="00854D99" w:rsidRDefault="00854D99" w:rsidP="00854D99">
      <w:pPr>
        <w:tabs>
          <w:tab w:val="left" w:pos="993"/>
        </w:tabs>
        <w:ind w:left="567"/>
        <w:jc w:val="both"/>
        <w:rPr>
          <w:sz w:val="24"/>
          <w:lang w:val="ru-RU"/>
        </w:rPr>
      </w:pPr>
      <w:r w:rsidRPr="00854D99">
        <w:rPr>
          <w:sz w:val="24"/>
          <w:lang w:val="ru-RU"/>
        </w:rPr>
        <w:t>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(далее – ФГОС ООО) к предметной области «Ро</w:t>
      </w:r>
      <w:r>
        <w:rPr>
          <w:sz w:val="24"/>
          <w:lang w:val="ru-RU"/>
        </w:rPr>
        <w:t>дной язык и родная литература».</w:t>
      </w:r>
    </w:p>
    <w:p w:rsidR="004E1529" w:rsidRDefault="004E1529" w:rsidP="00854D99">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ОБЩАЯ ХАРАКТЕРИСТИКА УЧЕБНОГО ПРЕДМЕТА «РОДНОЙ ЯЗЫК (БАШКИРСКИЙ)»</w:t>
      </w:r>
    </w:p>
    <w:p w:rsidR="004E1529" w:rsidRPr="004E1529" w:rsidRDefault="004E1529" w:rsidP="00854D99">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       </w:t>
      </w:r>
      <w:r w:rsidRPr="004E1529">
        <w:rPr>
          <w:rFonts w:eastAsia="Courier New"/>
          <w:sz w:val="24"/>
          <w:szCs w:val="20"/>
          <w:lang w:val="ru-RU" w:eastAsia="ru-RU" w:bidi="ru-RU"/>
        </w:rPr>
        <w:t>Курс «Родной язык</w:t>
      </w:r>
      <w:r>
        <w:rPr>
          <w:rFonts w:eastAsia="Courier New"/>
          <w:sz w:val="24"/>
          <w:szCs w:val="20"/>
          <w:lang w:val="ru-RU" w:eastAsia="ru-RU" w:bidi="ru-RU"/>
        </w:rPr>
        <w:t xml:space="preserve"> </w:t>
      </w:r>
      <w:r w:rsidRPr="004E1529">
        <w:rPr>
          <w:rFonts w:eastAsia="Courier New"/>
          <w:sz w:val="24"/>
          <w:szCs w:val="20"/>
          <w:lang w:val="ru-RU" w:eastAsia="ru-RU" w:bidi="ru-RU"/>
        </w:rPr>
        <w:t>(башкирский)»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w:t>
      </w:r>
      <w:r>
        <w:rPr>
          <w:rFonts w:eastAsia="Courier New"/>
          <w:sz w:val="24"/>
          <w:szCs w:val="20"/>
          <w:lang w:val="ru-RU" w:eastAsia="ru-RU" w:bidi="ru-RU"/>
        </w:rPr>
        <w:t xml:space="preserve"> </w:t>
      </w:r>
      <w:r w:rsidRPr="004E1529">
        <w:rPr>
          <w:rFonts w:eastAsia="Courier New"/>
          <w:sz w:val="24"/>
          <w:szCs w:val="20"/>
          <w:lang w:val="ru-RU" w:eastAsia="ru-RU" w:bidi="ru-RU"/>
        </w:rPr>
        <w:t>(башкирский</w:t>
      </w:r>
      <w:r>
        <w:rPr>
          <w:rFonts w:eastAsia="Courier New"/>
          <w:sz w:val="24"/>
          <w:szCs w:val="20"/>
          <w:lang w:val="ru-RU" w:eastAsia="ru-RU" w:bidi="ru-RU"/>
        </w:rPr>
        <w:t>)</w:t>
      </w:r>
      <w:r w:rsidRPr="004E1529">
        <w:rPr>
          <w:rFonts w:eastAsia="Courier New"/>
          <w:sz w:val="24"/>
          <w:szCs w:val="20"/>
          <w:lang w:val="ru-RU" w:eastAsia="ru-RU" w:bidi="ru-RU"/>
        </w:rPr>
        <w:t>» не ущемляет права обучающихся, изучающих иные родные языки.</w:t>
      </w:r>
    </w:p>
    <w:p w:rsidR="004E1529" w:rsidRPr="004E1529" w:rsidRDefault="004E1529" w:rsidP="00854D99">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        </w:t>
      </w:r>
      <w:r w:rsidRPr="004E1529">
        <w:rPr>
          <w:rFonts w:eastAsia="Courier New"/>
          <w:sz w:val="24"/>
          <w:szCs w:val="20"/>
          <w:lang w:val="ru-RU" w:eastAsia="ru-RU" w:bidi="ru-RU"/>
        </w:rPr>
        <w:t>В содержании курса «Родной язык</w:t>
      </w:r>
      <w:r>
        <w:rPr>
          <w:rFonts w:eastAsia="Courier New"/>
          <w:sz w:val="24"/>
          <w:szCs w:val="20"/>
          <w:lang w:val="ru-RU" w:eastAsia="ru-RU" w:bidi="ru-RU"/>
        </w:rPr>
        <w:t xml:space="preserve"> </w:t>
      </w:r>
      <w:r w:rsidRPr="004E1529">
        <w:rPr>
          <w:rFonts w:eastAsia="Courier New"/>
          <w:sz w:val="24"/>
          <w:szCs w:val="20"/>
          <w:lang w:val="ru-RU" w:eastAsia="ru-RU" w:bidi="ru-RU"/>
        </w:rPr>
        <w:t>(башкирский)» 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4E1529" w:rsidRPr="004E1529" w:rsidRDefault="004E1529" w:rsidP="00004BC6">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       </w:t>
      </w:r>
      <w:r w:rsidRPr="004E1529">
        <w:rPr>
          <w:rFonts w:eastAsia="Courier New"/>
          <w:sz w:val="24"/>
          <w:szCs w:val="20"/>
          <w:lang w:val="ru-RU" w:eastAsia="ru-RU" w:bidi="ru-RU"/>
        </w:rPr>
        <w:t xml:space="preserve">Содержание учебного предмета может реализовываться и во внеурочной деятельности (языковые конкурсы, лингвистические игры, походы в этнографические музеи и </w:t>
      </w:r>
      <w:r>
        <w:rPr>
          <w:rFonts w:eastAsia="Courier New"/>
          <w:sz w:val="24"/>
          <w:szCs w:val="20"/>
          <w:lang w:val="ru-RU" w:eastAsia="ru-RU" w:bidi="ru-RU"/>
        </w:rPr>
        <w:t xml:space="preserve">     </w:t>
      </w:r>
      <w:r w:rsidRPr="004E1529">
        <w:rPr>
          <w:rFonts w:eastAsia="Courier New"/>
          <w:sz w:val="24"/>
          <w:szCs w:val="20"/>
          <w:lang w:val="ru-RU" w:eastAsia="ru-RU" w:bidi="ru-RU"/>
        </w:rPr>
        <w:t>т. п.).</w:t>
      </w:r>
    </w:p>
    <w:p w:rsidR="00854D99" w:rsidRDefault="00854D99" w:rsidP="00004BC6">
      <w:pPr>
        <w:autoSpaceDE/>
        <w:autoSpaceDN/>
        <w:ind w:left="567"/>
        <w:jc w:val="both"/>
        <w:rPr>
          <w:rFonts w:eastAsia="Courier New"/>
          <w:b/>
          <w:sz w:val="20"/>
          <w:szCs w:val="20"/>
          <w:lang w:val="ru-RU" w:eastAsia="ru-RU" w:bidi="ru-RU"/>
        </w:rPr>
      </w:pPr>
    </w:p>
    <w:p w:rsidR="004E1529" w:rsidRDefault="004E1529" w:rsidP="00004BC6">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ЦЕЛИ ИЗУЧЕНИЯ УЧЕБНОГО ПРЕДМЕТА «РОДНОЙ ЯЗЫК (БАШКИРСКИЙ)»</w:t>
      </w:r>
    </w:p>
    <w:p w:rsidR="004E1529" w:rsidRPr="004E1529" w:rsidRDefault="004E1529" w:rsidP="00004BC6">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       </w:t>
      </w:r>
      <w:r w:rsidRPr="004E1529">
        <w:rPr>
          <w:rFonts w:eastAsia="Courier New"/>
          <w:sz w:val="24"/>
          <w:szCs w:val="20"/>
          <w:lang w:val="ru-RU" w:eastAsia="ru-RU" w:bidi="ru-RU"/>
        </w:rPr>
        <w:t>Цель изучения учебного предмета «Родной язык</w:t>
      </w:r>
      <w:r>
        <w:rPr>
          <w:rFonts w:eastAsia="Courier New"/>
          <w:sz w:val="24"/>
          <w:szCs w:val="20"/>
          <w:lang w:val="ru-RU" w:eastAsia="ru-RU" w:bidi="ru-RU"/>
        </w:rPr>
        <w:t xml:space="preserve"> </w:t>
      </w:r>
      <w:r w:rsidRPr="004E1529">
        <w:rPr>
          <w:rFonts w:eastAsia="Courier New"/>
          <w:sz w:val="24"/>
          <w:szCs w:val="20"/>
          <w:lang w:val="ru-RU" w:eastAsia="ru-RU" w:bidi="ru-RU"/>
        </w:rPr>
        <w:t xml:space="preserve">(башкирский)» – совершенствование видов речевой деятельности,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w:t>
      </w:r>
      <w:r w:rsidRPr="004E1529">
        <w:rPr>
          <w:rFonts w:eastAsia="Courier New"/>
          <w:sz w:val="24"/>
          <w:szCs w:val="20"/>
          <w:lang w:val="ru-RU" w:eastAsia="ru-RU" w:bidi="ru-RU"/>
        </w:rPr>
        <w:lastRenderedPageBreak/>
        <w:t>формирование российской гражданской идентичности в поликультурном обществе.</w:t>
      </w:r>
    </w:p>
    <w:p w:rsidR="004E1529" w:rsidRPr="004E1529" w:rsidRDefault="004E1529" w:rsidP="00004BC6">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      </w:t>
      </w:r>
      <w:r w:rsidRPr="004E1529">
        <w:rPr>
          <w:rFonts w:eastAsia="Courier New"/>
          <w:sz w:val="24"/>
          <w:szCs w:val="20"/>
          <w:lang w:val="ru-RU" w:eastAsia="ru-RU" w:bidi="ru-RU"/>
        </w:rPr>
        <w:t>Задачи изучения учебного предмета «Родной язык</w:t>
      </w:r>
      <w:r>
        <w:rPr>
          <w:rFonts w:eastAsia="Courier New"/>
          <w:sz w:val="24"/>
          <w:szCs w:val="20"/>
          <w:lang w:val="ru-RU" w:eastAsia="ru-RU" w:bidi="ru-RU"/>
        </w:rPr>
        <w:t xml:space="preserve"> </w:t>
      </w:r>
      <w:r w:rsidRPr="004E1529">
        <w:rPr>
          <w:rFonts w:eastAsia="Courier New"/>
          <w:sz w:val="24"/>
          <w:szCs w:val="20"/>
          <w:lang w:val="ru-RU" w:eastAsia="ru-RU" w:bidi="ru-RU"/>
        </w:rPr>
        <w:t>(башкирский)»:</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развитие навыков эффективного взаимодействия с окружающими людьми в ситуациях формального и неформального межличностного и межкультурного общения;</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практическое использование коммуникативно-эстетических средств родного (башкирского) языка;</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4E1529" w:rsidRPr="004E1529"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w:t>
      </w:r>
    </w:p>
    <w:p w:rsidR="004E1529" w:rsidRPr="00A7064D" w:rsidRDefault="004E1529" w:rsidP="00AA0BA2">
      <w:pPr>
        <w:numPr>
          <w:ilvl w:val="0"/>
          <w:numId w:val="66"/>
        </w:numPr>
        <w:autoSpaceDE/>
        <w:autoSpaceDN/>
        <w:ind w:left="567" w:firstLine="0"/>
        <w:jc w:val="both"/>
        <w:rPr>
          <w:rFonts w:eastAsia="Courier New"/>
          <w:sz w:val="24"/>
          <w:szCs w:val="20"/>
          <w:lang w:val="ru-RU" w:eastAsia="ru-RU" w:bidi="ru-RU"/>
        </w:rPr>
      </w:pPr>
      <w:r w:rsidRPr="004E1529">
        <w:rPr>
          <w:rFonts w:eastAsia="Courier New"/>
          <w:sz w:val="24"/>
          <w:szCs w:val="20"/>
          <w:lang w:val="ru-RU" w:eastAsia="ru-RU" w:bidi="ru-RU"/>
        </w:rPr>
        <w:t>формирование ответственности за языковую культуру как общечеловеческую ценность.</w:t>
      </w:r>
    </w:p>
    <w:p w:rsidR="000014D4" w:rsidRDefault="000014D4" w:rsidP="000014D4">
      <w:pPr>
        <w:autoSpaceDE/>
        <w:autoSpaceDN/>
        <w:ind w:left="567"/>
        <w:jc w:val="both"/>
        <w:rPr>
          <w:b/>
          <w:sz w:val="20"/>
          <w:szCs w:val="20"/>
          <w:lang w:val="ru-RU"/>
        </w:rPr>
      </w:pPr>
      <w:r>
        <w:rPr>
          <w:b/>
          <w:sz w:val="20"/>
          <w:szCs w:val="20"/>
          <w:lang w:val="ru-RU"/>
        </w:rPr>
        <w:t>МЕСТО УЧЕБНОГО ПРЕДМЕТА В УЧЕБНОМ ПЛАНЕ</w:t>
      </w:r>
    </w:p>
    <w:p w:rsidR="000014D4" w:rsidRPr="000014D4" w:rsidRDefault="000014D4" w:rsidP="000014D4">
      <w:pPr>
        <w:autoSpaceDE/>
        <w:autoSpaceDN/>
        <w:ind w:left="567"/>
        <w:jc w:val="both"/>
        <w:rPr>
          <w:sz w:val="24"/>
          <w:szCs w:val="20"/>
          <w:lang w:val="ru-RU"/>
        </w:rPr>
      </w:pPr>
      <w:r w:rsidRPr="000014D4">
        <w:rPr>
          <w:sz w:val="24"/>
          <w:szCs w:val="20"/>
          <w:lang w:val="ru-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854D99" w:rsidRPr="000014D4" w:rsidRDefault="000014D4" w:rsidP="000014D4">
      <w:pPr>
        <w:autoSpaceDE/>
        <w:autoSpaceDN/>
        <w:ind w:left="567"/>
        <w:jc w:val="both"/>
        <w:rPr>
          <w:sz w:val="24"/>
          <w:szCs w:val="20"/>
          <w:lang w:val="ru-RU"/>
        </w:rPr>
      </w:pPr>
      <w:r w:rsidRPr="000014D4">
        <w:rPr>
          <w:sz w:val="24"/>
          <w:szCs w:val="20"/>
          <w:lang w:val="ru-RU"/>
        </w:rPr>
        <w:t>На изуч</w:t>
      </w:r>
      <w:r>
        <w:rPr>
          <w:sz w:val="24"/>
          <w:szCs w:val="20"/>
          <w:lang w:val="ru-RU"/>
        </w:rPr>
        <w:t xml:space="preserve">ение учебного предмета «Родной </w:t>
      </w:r>
      <w:r w:rsidRPr="000014D4">
        <w:rPr>
          <w:sz w:val="24"/>
          <w:szCs w:val="20"/>
          <w:lang w:val="ru-RU"/>
        </w:rPr>
        <w:t xml:space="preserve">язык </w:t>
      </w:r>
      <w:r>
        <w:rPr>
          <w:sz w:val="24"/>
          <w:szCs w:val="20"/>
          <w:lang w:val="ru-RU"/>
        </w:rPr>
        <w:t>(</w:t>
      </w:r>
      <w:r w:rsidRPr="000014D4">
        <w:rPr>
          <w:sz w:val="24"/>
          <w:szCs w:val="20"/>
          <w:lang w:val="ru-RU"/>
        </w:rPr>
        <w:t>башкирский)» отводится 340 часов (2 часа в неделю, 34 учебные недели): в 5 классе – 68 часов, в 6 классе – 68 часов, в 7 классе – 68 часов, в 8 классе – 6</w:t>
      </w:r>
      <w:r>
        <w:rPr>
          <w:sz w:val="24"/>
          <w:szCs w:val="20"/>
          <w:lang w:val="ru-RU"/>
        </w:rPr>
        <w:t>8 часов, в 9 классе – 68 часов.</w:t>
      </w:r>
    </w:p>
    <w:p w:rsidR="004E1529" w:rsidRDefault="004E1529" w:rsidP="00004BC6">
      <w:pPr>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r w:rsidRPr="004E1529">
        <w:rPr>
          <w:rFonts w:eastAsia="Courier New"/>
          <w:b/>
          <w:sz w:val="20"/>
          <w:szCs w:val="20"/>
          <w:lang w:val="ru-RU" w:eastAsia="ru-RU" w:bidi="ru-RU"/>
        </w:rPr>
        <w:t>«РОДНОЙ ЯЗЫК (БАШКИРСКИЙ)»</w:t>
      </w:r>
    </w:p>
    <w:p w:rsidR="00A7064D" w:rsidRPr="00A7064D" w:rsidRDefault="00A7064D" w:rsidP="00004BC6">
      <w:pPr>
        <w:tabs>
          <w:tab w:val="left" w:pos="567"/>
        </w:tabs>
        <w:ind w:left="567" w:firstLine="709"/>
        <w:jc w:val="both"/>
        <w:rPr>
          <w:sz w:val="24"/>
          <w:lang w:val="ru-RU"/>
        </w:rPr>
      </w:pPr>
      <w:r w:rsidRPr="00A7064D">
        <w:rPr>
          <w:sz w:val="24"/>
          <w:lang w:val="ru-RU"/>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приемов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A7064D" w:rsidRPr="00A7064D" w:rsidRDefault="00A7064D" w:rsidP="00004BC6">
      <w:pPr>
        <w:tabs>
          <w:tab w:val="left" w:pos="567"/>
        </w:tabs>
        <w:ind w:left="567" w:firstLine="709"/>
        <w:jc w:val="both"/>
        <w:rPr>
          <w:sz w:val="24"/>
          <w:lang w:val="ru-RU"/>
        </w:rPr>
      </w:pPr>
      <w:r w:rsidRPr="00A7064D">
        <w:rPr>
          <w:sz w:val="24"/>
          <w:lang w:val="ru-RU"/>
        </w:rPr>
        <w:t>С целью углубления знаний обучающихся об истории родного языка включены исторические справки о башкирском языке, отражающие произошедшие в нем изменения и основные процессы его развития. Также объясняется значение сложных слов с архаичным значением, встречающихся в исторических песнях, пословицах, кубаирах (термины родства, забытые слова из жизнедеятельности башкир, географические названия, бюрократическая лексика и др.).</w:t>
      </w:r>
    </w:p>
    <w:p w:rsidR="00A7064D" w:rsidRPr="00A7064D" w:rsidRDefault="00A7064D" w:rsidP="00004BC6">
      <w:pPr>
        <w:tabs>
          <w:tab w:val="left" w:pos="567"/>
        </w:tabs>
        <w:ind w:left="567" w:firstLine="709"/>
        <w:jc w:val="both"/>
        <w:rPr>
          <w:sz w:val="24"/>
          <w:lang w:val="ru-RU"/>
        </w:rPr>
      </w:pPr>
      <w:r w:rsidRPr="00A7064D">
        <w:rPr>
          <w:sz w:val="24"/>
          <w:lang w:val="ru-RU"/>
        </w:rPr>
        <w:t>Программой предусмотрены все необходимые виды работ для совершенствования речевой деятельности обучающихся (аудирование, разговорная практика, чтение, письмо). Речевая деятельность имеет место как при работе над текстом, так и при изучении языкового материала.</w:t>
      </w:r>
    </w:p>
    <w:p w:rsidR="00A7064D" w:rsidRPr="00A7064D" w:rsidRDefault="00A7064D" w:rsidP="00004BC6">
      <w:pPr>
        <w:tabs>
          <w:tab w:val="left" w:pos="567"/>
        </w:tabs>
        <w:ind w:left="567" w:firstLine="709"/>
        <w:jc w:val="both"/>
        <w:rPr>
          <w:sz w:val="24"/>
          <w:lang w:val="ru-RU"/>
        </w:rPr>
      </w:pPr>
      <w:r w:rsidRPr="00A7064D">
        <w:rPr>
          <w:sz w:val="24"/>
          <w:lang w:val="ru-RU"/>
        </w:rPr>
        <w:t>С учетом наличия межпредметных связей (с учебными предметами «Родная литература</w:t>
      </w:r>
      <w:r>
        <w:rPr>
          <w:sz w:val="24"/>
          <w:lang w:val="ru-RU"/>
        </w:rPr>
        <w:t xml:space="preserve"> </w:t>
      </w:r>
      <w:r w:rsidRPr="00A7064D">
        <w:rPr>
          <w:sz w:val="24"/>
          <w:lang w:val="ru-RU"/>
        </w:rPr>
        <w:t>(башкирская)</w:t>
      </w:r>
      <w:r>
        <w:rPr>
          <w:sz w:val="24"/>
          <w:lang w:val="ru-RU"/>
        </w:rPr>
        <w:t>»</w:t>
      </w:r>
      <w:r w:rsidRPr="00A7064D">
        <w:rPr>
          <w:sz w:val="24"/>
          <w:lang w:val="ru-RU"/>
        </w:rPr>
        <w:t>, «Русский язык» и др.) и нацеленности содержания курса на достижение определенных метапредметных результатов включены тексты, имеющие отношение к биологии, географии, математике, истории, экологии.</w:t>
      </w:r>
    </w:p>
    <w:p w:rsidR="00A7064D" w:rsidRPr="00A7064D" w:rsidRDefault="00A7064D" w:rsidP="00004BC6">
      <w:pPr>
        <w:tabs>
          <w:tab w:val="left" w:pos="567"/>
        </w:tabs>
        <w:ind w:left="567" w:firstLine="709"/>
        <w:jc w:val="both"/>
        <w:rPr>
          <w:sz w:val="24"/>
          <w:lang w:val="ru-RU"/>
        </w:rPr>
      </w:pPr>
      <w:r>
        <w:rPr>
          <w:sz w:val="24"/>
          <w:lang w:val="ru-RU"/>
        </w:rPr>
        <w:t>В</w:t>
      </w:r>
      <w:r w:rsidRPr="00A7064D">
        <w:rPr>
          <w:sz w:val="24"/>
          <w:lang w:val="ru-RU"/>
        </w:rPr>
        <w:t xml:space="preserve">ыделяются две сквозные содержательные линии. Первая содержательная линия – «Речевая деятельность и культура речи» – направлена на формирование навыков речевого общения. Вторая содержательная линия – «Основные сведения о </w:t>
      </w:r>
      <w:r w:rsidRPr="00A7064D">
        <w:rPr>
          <w:sz w:val="24"/>
          <w:lang w:val="ru-RU"/>
        </w:rPr>
        <w:lastRenderedPageBreak/>
        <w:t>языке. Разделы науки о языке» –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A7064D" w:rsidRPr="00A7064D" w:rsidRDefault="00A7064D" w:rsidP="00004BC6">
      <w:pPr>
        <w:autoSpaceDE/>
        <w:autoSpaceDN/>
        <w:ind w:left="567"/>
        <w:jc w:val="both"/>
        <w:rPr>
          <w:rFonts w:eastAsia="Courier New"/>
          <w:sz w:val="24"/>
          <w:szCs w:val="24"/>
          <w:lang w:val="ru-RU" w:eastAsia="ru-RU" w:bidi="ru-RU"/>
        </w:rPr>
      </w:pPr>
      <w:bookmarkStart w:id="179" w:name="_Toc111515660"/>
      <w:r w:rsidRPr="00A7064D">
        <w:rPr>
          <w:rFonts w:eastAsia="Courier New"/>
          <w:b/>
          <w:sz w:val="24"/>
          <w:szCs w:val="24"/>
          <w:lang w:val="ru-RU" w:eastAsia="ru-RU" w:bidi="ru-RU"/>
        </w:rPr>
        <w:t>5 класс</w:t>
      </w:r>
      <w:bookmarkEnd w:id="179"/>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1. Речевая деятельность и культура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Совершенствование коммуникативных способностей обучающихся: упражнения по орфоэпии башкирского языка.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Ударение. Особенности ударения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произведений устного народного творчества: выявление и толкование устаревших слов, фразеологизмов.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Монолог. Диалог Полилог. Составление диалога.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Составление предложений с фразеологизмами.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Основные нормы современного башкирского литературного языка.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Традиции и нормы речевого этикета. Слова вежливости.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Устойчивые формулы речевого этикета в общении.</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2. Основные сведения о языке. Разделы науки о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пройденного в 1–4 классах материала.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Башкирский язык среди тюркских языков.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Фразеологические единицы. Функции фразеологизмов. Составление предложений с фразеологизмами.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литературных произведений по выявлению фразеологических единиц и определению их значений.</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Фонетика: специфические звуки башкирского языка; гласные звуки башкирского языка (полная характеристика гласных звуков).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Специфические согласные звуки башкирского языка ғ, һ, ң, ҫ.</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Слог. Перенос слова по слогам.</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Особенности ударения в башкирском и русском языках. Типы ударений.</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Алфавит (повторение). Понятие об алфавите. Башкирский и русский алфавиты.</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Морфология. Имя существительное. Имена нарицательные и собственные.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Имя прилагательное. Качественные имена прилагательные. Условные имена прилагательные.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Словообразование башкирского языка. Корень слова. Основа. Окончание. Типы аффиксов: словоизменительные, формообразующие и словообразующие.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Способы словообразования. Сложные слова. Правописание сложных слов.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Упражнения по развитию орфографической зоркости.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пройденных тем.</w:t>
      </w:r>
    </w:p>
    <w:p w:rsidR="00A7064D" w:rsidRPr="00A7064D" w:rsidRDefault="00A7064D" w:rsidP="00004BC6">
      <w:pPr>
        <w:autoSpaceDE/>
        <w:autoSpaceDN/>
        <w:ind w:left="567"/>
        <w:jc w:val="both"/>
        <w:rPr>
          <w:rFonts w:eastAsia="Courier New"/>
          <w:b/>
          <w:sz w:val="24"/>
          <w:szCs w:val="24"/>
          <w:lang w:val="ru-RU" w:eastAsia="ru-RU" w:bidi="ru-RU"/>
        </w:rPr>
      </w:pPr>
      <w:bookmarkStart w:id="180" w:name="_Toc111515661"/>
      <w:r w:rsidRPr="00A7064D">
        <w:rPr>
          <w:rFonts w:eastAsia="Courier New"/>
          <w:b/>
          <w:sz w:val="24"/>
          <w:szCs w:val="24"/>
          <w:lang w:val="ru-RU" w:eastAsia="ru-RU" w:bidi="ru-RU"/>
        </w:rPr>
        <w:t>6 класс</w:t>
      </w:r>
      <w:bookmarkEnd w:id="180"/>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1. Речевая деятельность и культура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пройденного в 5 классе: монолог, диалог, полилог. Фразеологизмы башкирского языка. Устаревшие слова.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Орфоэпические нормы башкирского языка.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посвященными горе Уралтау.</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этнографического характера.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Ударение. Особенности ударения в башкирском языке: при присоединении окончаний, в сложных словах, в вопросительных местоимениях.</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2. Основные сведения о языке. Разделы науки о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 xml:space="preserve">Имя существительное. Падежные формы имен существительных. Варианты </w:t>
      </w:r>
      <w:r w:rsidRPr="00A7064D">
        <w:rPr>
          <w:rFonts w:eastAsia="Courier New"/>
          <w:sz w:val="24"/>
          <w:szCs w:val="24"/>
          <w:lang w:val="ru-RU" w:eastAsia="ru-RU" w:bidi="ru-RU"/>
        </w:rPr>
        <w:lastRenderedPageBreak/>
        <w:t>падежных окончаний в башкирском языке. Перевод падежных форм на русский язык.</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sz w:val="24"/>
          <w:szCs w:val="24"/>
          <w:lang w:val="ru-RU" w:eastAsia="ru-RU" w:bidi="ru-RU"/>
        </w:rPr>
        <w:t>Изменение имен существительных в башкирском языке по числам и лицам. Сравнение данного явления с русским языком.</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Словообразование имен существительных: производные имена существительные, сложные имена существительные. Способы словообразования в башкирском и русском языках.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произведений, посвященных Отечественной войне 1812 г.: выявление устаревших слов, военной лексики, фразеологических единиц.</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Категория принадлежности имен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Вторичная функция окончаний принадлежности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Имя прилагательное. Характеристика имени прилагательного как части речи в башкирском и русском языках. Степени имен прилагательных: сравнительная, уменьшительная, превосходная.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Качественные и относительные прилагательные. Функциональная особенность относительных прилагательных. Словоизменение имен прилагательных.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Словообразование имен прилагательных. Производные и сложные прилагательные. Прилагательные в функции производящих основ.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Башкирский литературный язык.</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имен числительных.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пройденного материала по темам: имя существительное, имя п</w:t>
      </w:r>
      <w:bookmarkStart w:id="181" w:name="_TOC_250011"/>
      <w:r w:rsidRPr="00A7064D">
        <w:rPr>
          <w:rFonts w:eastAsia="Courier New"/>
          <w:sz w:val="24"/>
          <w:szCs w:val="24"/>
          <w:lang w:val="ru-RU" w:eastAsia="ru-RU" w:bidi="ru-RU"/>
        </w:rPr>
        <w:t>рилагательное, имя числительное, местоимение.</w:t>
      </w:r>
    </w:p>
    <w:p w:rsidR="00A7064D" w:rsidRPr="00A7064D" w:rsidRDefault="00A7064D" w:rsidP="00004BC6">
      <w:pPr>
        <w:autoSpaceDE/>
        <w:autoSpaceDN/>
        <w:ind w:left="567"/>
        <w:jc w:val="both"/>
        <w:rPr>
          <w:rFonts w:eastAsia="Courier New"/>
          <w:b/>
          <w:sz w:val="24"/>
          <w:szCs w:val="24"/>
          <w:lang w:val="ru-RU" w:eastAsia="ru-RU" w:bidi="ru-RU"/>
        </w:rPr>
      </w:pPr>
      <w:bookmarkStart w:id="182" w:name="_Toc111515662"/>
      <w:r w:rsidRPr="00A7064D">
        <w:rPr>
          <w:rFonts w:eastAsia="Courier New"/>
          <w:b/>
          <w:sz w:val="24"/>
          <w:szCs w:val="24"/>
          <w:lang w:val="ru-RU" w:eastAsia="ru-RU" w:bidi="ru-RU"/>
        </w:rPr>
        <w:t xml:space="preserve">7 </w:t>
      </w:r>
      <w:bookmarkEnd w:id="181"/>
      <w:r w:rsidRPr="00A7064D">
        <w:rPr>
          <w:rFonts w:eastAsia="Courier New"/>
          <w:b/>
          <w:sz w:val="24"/>
          <w:szCs w:val="24"/>
          <w:lang w:val="ru-RU" w:eastAsia="ru-RU" w:bidi="ru-RU"/>
        </w:rPr>
        <w:t>класс</w:t>
      </w:r>
      <w:bookmarkEnd w:id="182"/>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1. Речевая деятельность и культура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Лексика: омонимия и паронимия. Виды омонимов. Правильное использование омонимов в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Распространенные речевые ошибки‚ связанные с употреблением паронимов в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Башкирская традиционная этикетная речевая манера общения. Исключение категоричности в разговоре. Невербальный (несловесный) этикет общения.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Этикет использования изобразительных жестов. Замещающие и сопровождающие жесты.</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2. Основные сведения о языке. Разделы науки о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тем по фонетике, словообразованию и морфологии башкирского языка. Разделение слов на части речи. Изменение имен существительных. Правописание числительных.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Глагол. Личные и безличные глаголы.</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Тематические группы глаголов.</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Самостоятельные и вспомогательные глаголы.</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Наклонения глаголов. Изъявительное наклонение. Формы времени изъявительного наклонения.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 xml:space="preserve">Синтаксические функции глаголов изъявительного наклонения. Отрицательные </w:t>
      </w:r>
      <w:r w:rsidRPr="00A7064D">
        <w:rPr>
          <w:rFonts w:eastAsia="Courier New"/>
          <w:sz w:val="24"/>
          <w:szCs w:val="24"/>
          <w:lang w:val="ru-RU" w:eastAsia="ru-RU" w:bidi="ru-RU"/>
        </w:rPr>
        <w:lastRenderedPageBreak/>
        <w:t>формы глагола.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Повелительное наклонение глагола. Семантические типы повелительного наклонения.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Желательное наклонение глагола.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Условное наклонение.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Глагольные формы. Имя действия. Причастие. Временные формы причастия. Инфинитив. Деепричастие. Формы деепричастия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Наречие. Виды наречий.</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Имя числительное в башкирском и русском языках.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Проектная работа.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Служебные части речи. Союзы, послелоги, частицы. Послелоги в башкирском и предлоги в русском языках: их функции.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Междометие.</w:t>
      </w:r>
    </w:p>
    <w:p w:rsid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Практическая работа над закреплением материала по служебным частям речи.</w:t>
      </w:r>
      <w:bookmarkStart w:id="183" w:name="_TOC_250010"/>
    </w:p>
    <w:p w:rsidR="00A7064D" w:rsidRPr="00A7064D" w:rsidRDefault="00A7064D" w:rsidP="00004BC6">
      <w:pPr>
        <w:autoSpaceDE/>
        <w:autoSpaceDN/>
        <w:ind w:left="567"/>
        <w:jc w:val="both"/>
        <w:rPr>
          <w:rFonts w:eastAsia="Courier New"/>
          <w:b/>
          <w:sz w:val="24"/>
          <w:szCs w:val="24"/>
          <w:lang w:val="ru-RU" w:eastAsia="ru-RU" w:bidi="ru-RU"/>
        </w:rPr>
      </w:pPr>
      <w:bookmarkStart w:id="184" w:name="_Toc111515663"/>
      <w:r w:rsidRPr="00A7064D">
        <w:rPr>
          <w:rFonts w:eastAsia="Courier New"/>
          <w:b/>
          <w:sz w:val="24"/>
          <w:szCs w:val="24"/>
          <w:lang w:val="ru-RU" w:eastAsia="ru-RU" w:bidi="ru-RU"/>
        </w:rPr>
        <w:t>8 класс</w:t>
      </w:r>
      <w:bookmarkEnd w:id="184"/>
      <w:r w:rsidRPr="00A7064D">
        <w:rPr>
          <w:rFonts w:eastAsia="Courier New"/>
          <w:b/>
          <w:sz w:val="24"/>
          <w:szCs w:val="24"/>
          <w:lang w:val="ru-RU" w:eastAsia="ru-RU" w:bidi="ru-RU"/>
        </w:rPr>
        <w:t xml:space="preserve"> </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1. Речевая деятельность и культура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Лексика: синонимия, синонимический ряд. Синонимия речевых формул.</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Этикетные речевые тактики и приемы в коммуникации.</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2. Основные сведения о языке. Разделы науки о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Повторение пройденного материала в 7 классе: глагол, наречие, служебные части речи. Способы различия частей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Виды связи слов. Сочинительная связь. Подчинительная связь.</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Строение предложения. Главные члены предложения. Подлежащее. Сказуемое. Части речи в функции подлежащего и сказуемого.</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Порядок слов в башкирском и русском предложении.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Второстепенные члены предложения. Однородные и неоднородные определения, их функциональная особенность в предложении.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Дополнение. Части речи в функции дополнения. Прямое дополнение, косвенное дополнение.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произведений о Салавате Юлаеве: лексический анализ, синтаксический анализ.</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Обстоятельство. Виды обстоятельств. Обстоятельства образа действия, времени, места, причины, меры, условия.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Работа с текстами на зимнюю тему.</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Односоставные и двусоставные предложения. Нераспространенные предложения. Распространенные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Односоставные предложения: определенно-личное, обобщенно-личное, неопределенно-личное, безличное, назывное.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Полные и неполные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Обособленные второстепенные члены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Слова, грамматически не связанные с членами предложения. Обращения. Вводные слова и вводные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Проектная работа.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Прямая речь. Косвенная речь.</w:t>
      </w:r>
    </w:p>
    <w:p w:rsidR="00A7064D" w:rsidRPr="00A7064D" w:rsidRDefault="00A7064D" w:rsidP="00004BC6">
      <w:pPr>
        <w:autoSpaceDE/>
        <w:autoSpaceDN/>
        <w:ind w:left="567"/>
        <w:jc w:val="both"/>
        <w:rPr>
          <w:rFonts w:eastAsia="Courier New"/>
          <w:b/>
          <w:sz w:val="24"/>
          <w:szCs w:val="24"/>
          <w:lang w:val="ru-RU" w:eastAsia="ru-RU" w:bidi="ru-RU"/>
        </w:rPr>
      </w:pPr>
      <w:bookmarkStart w:id="185" w:name="_Toc111515664"/>
      <w:r w:rsidRPr="00A7064D">
        <w:rPr>
          <w:rFonts w:eastAsia="Courier New"/>
          <w:b/>
          <w:sz w:val="24"/>
          <w:szCs w:val="24"/>
          <w:lang w:val="ru-RU" w:eastAsia="ru-RU" w:bidi="ru-RU"/>
        </w:rPr>
        <w:lastRenderedPageBreak/>
        <w:t>9 класс</w:t>
      </w:r>
      <w:bookmarkEnd w:id="185"/>
      <w:r w:rsidRPr="00A7064D">
        <w:rPr>
          <w:rFonts w:eastAsia="Courier New"/>
          <w:b/>
          <w:sz w:val="24"/>
          <w:szCs w:val="24"/>
          <w:lang w:val="ru-RU" w:eastAsia="ru-RU" w:bidi="ru-RU"/>
        </w:rPr>
        <w:t xml:space="preserve"> </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1. Речевая деятельность и культура речи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 xml:space="preserve">Культура речи. Употребление иноязычных слов как проблема культуры речи. </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 xml:space="preserve">Язык художественной литературы. Диалогичность в художественном произведении. </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Текст и интертекст. Афоризмы. Прецедентные тексты.</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Текст рекламного объявления, его языковые и структурные особенности.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Ошибки в речи современного школьника.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 xml:space="preserve">Этика и этикет общения в интернете. Этикет переписки в социальных сетях. Нормы, правила этикета интернет-обсуждения, интернет-диспута. </w:t>
      </w:r>
    </w:p>
    <w:p w:rsidR="00A7064D" w:rsidRPr="00A7064D" w:rsidRDefault="00A7064D" w:rsidP="00004BC6">
      <w:pPr>
        <w:autoSpaceDE/>
        <w:autoSpaceDN/>
        <w:ind w:left="567"/>
        <w:jc w:val="both"/>
        <w:rPr>
          <w:rFonts w:eastAsia="Courier New"/>
          <w:b/>
          <w:sz w:val="24"/>
          <w:szCs w:val="24"/>
          <w:lang w:val="ru-RU" w:eastAsia="ru-RU" w:bidi="ru-RU"/>
        </w:rPr>
      </w:pPr>
      <w:r w:rsidRPr="00A7064D">
        <w:rPr>
          <w:rFonts w:eastAsia="Courier New"/>
          <w:b/>
          <w:sz w:val="24"/>
          <w:szCs w:val="24"/>
          <w:lang w:val="ru-RU" w:eastAsia="ru-RU" w:bidi="ru-RU"/>
        </w:rPr>
        <w:t>Раздел 2. Основные сведения о языке. Разделы науки о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Лингвистические словари башкирского языка. Академический словарь.</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Основные фонетические процессы в башкирском языке.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Проектная работа.</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Территориальн</w:t>
      </w:r>
      <w:r w:rsidRPr="00A7064D">
        <w:rPr>
          <w:rFonts w:eastAsia="Courier New"/>
          <w:sz w:val="24"/>
          <w:szCs w:val="24"/>
          <w:lang w:val="ba-RU" w:eastAsia="ru-RU" w:bidi="ru-RU"/>
        </w:rPr>
        <w:t>ые</w:t>
      </w:r>
      <w:r w:rsidRPr="00A7064D">
        <w:rPr>
          <w:rFonts w:eastAsia="Courier New"/>
          <w:sz w:val="24"/>
          <w:szCs w:val="24"/>
          <w:lang w:val="ru-RU" w:eastAsia="ru-RU" w:bidi="ru-RU"/>
        </w:rPr>
        <w:t xml:space="preserve"> особенност</w:t>
      </w:r>
      <w:r w:rsidRPr="00A7064D">
        <w:rPr>
          <w:rFonts w:eastAsia="Courier New"/>
          <w:sz w:val="24"/>
          <w:szCs w:val="24"/>
          <w:lang w:val="ba-RU" w:eastAsia="ru-RU" w:bidi="ru-RU"/>
        </w:rPr>
        <w:t>и</w:t>
      </w:r>
      <w:r w:rsidRPr="00A7064D">
        <w:rPr>
          <w:rFonts w:eastAsia="Courier New"/>
          <w:sz w:val="24"/>
          <w:szCs w:val="24"/>
          <w:lang w:val="ru-RU" w:eastAsia="ru-RU" w:bidi="ru-RU"/>
        </w:rPr>
        <w:t xml:space="preserve"> разговорного башкирского языка. Диалектизмы.</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Синтаксис. Слово и предложение. Распространенные и нераспространенные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Синтаксис сложного предложения. Сложносочиненное предложение. Союзные и бессоюзные сложносочиненные предложения.</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Сложноподчиненное предложение. Виды придаточных предложений.</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Сложные синтаксические конструкции в башкирском языке.</w:t>
      </w:r>
    </w:p>
    <w:p w:rsidR="00A7064D" w:rsidRPr="004E1529" w:rsidRDefault="00A7064D" w:rsidP="00004BC6">
      <w:pPr>
        <w:autoSpaceDE/>
        <w:autoSpaceDN/>
        <w:spacing w:line="252" w:lineRule="auto"/>
        <w:ind w:left="567"/>
        <w:jc w:val="both"/>
        <w:rPr>
          <w:b/>
          <w:sz w:val="20"/>
          <w:szCs w:val="20"/>
          <w:lang w:val="ru-RU" w:eastAsia="ru-RU" w:bidi="ru-RU"/>
        </w:rPr>
      </w:pPr>
      <w:r w:rsidRPr="004E1529">
        <w:rPr>
          <w:b/>
          <w:sz w:val="20"/>
          <w:szCs w:val="20"/>
          <w:lang w:val="ru-RU" w:eastAsia="ru-RU" w:bidi="ru-RU"/>
        </w:rPr>
        <w:t>ПЛАНИРУЕМЫЕ РЕЗУЛЬТАТЫ</w:t>
      </w:r>
    </w:p>
    <w:p w:rsidR="00A7064D" w:rsidRPr="00A7064D" w:rsidRDefault="00A7064D" w:rsidP="00004BC6">
      <w:pPr>
        <w:autoSpaceDE/>
        <w:autoSpaceDN/>
        <w:ind w:left="567"/>
        <w:jc w:val="both"/>
        <w:rPr>
          <w:rFonts w:eastAsia="Courier New"/>
          <w:sz w:val="20"/>
          <w:szCs w:val="24"/>
          <w:lang w:val="ru-RU" w:eastAsia="ru-RU" w:bidi="ru-RU"/>
        </w:rPr>
      </w:pPr>
      <w:r w:rsidRPr="00A7064D">
        <w:rPr>
          <w:rFonts w:eastAsia="Courier New"/>
          <w:sz w:val="20"/>
          <w:szCs w:val="24"/>
          <w:lang w:val="ru-RU" w:eastAsia="ru-RU" w:bidi="ru-RU"/>
        </w:rPr>
        <w:t>ЛИЧНОСТНЫЕ</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Личностные результаты освоения примерной образовательной программы по родному языку (башкирскому)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7064D" w:rsidRPr="00A7064D" w:rsidRDefault="00A7064D" w:rsidP="00004BC6">
      <w:pPr>
        <w:autoSpaceDE/>
        <w:autoSpaceDN/>
        <w:ind w:left="567"/>
        <w:jc w:val="both"/>
        <w:rPr>
          <w:rFonts w:eastAsia="Courier New"/>
          <w:sz w:val="24"/>
          <w:szCs w:val="24"/>
          <w:lang w:val="ru-RU" w:eastAsia="ru-RU" w:bidi="ru-RU"/>
        </w:rPr>
      </w:pPr>
      <w:r w:rsidRPr="00A7064D">
        <w:rPr>
          <w:rFonts w:eastAsia="Courier New"/>
          <w:sz w:val="24"/>
          <w:szCs w:val="24"/>
          <w:lang w:val="ru-RU" w:eastAsia="ru-RU" w:bidi="ru-RU"/>
        </w:rPr>
        <w:t>В результате изучения учебного предмета у обучающегося будут сформированы следующие личностные результаты:</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гражданского воспитания:</w:t>
      </w:r>
    </w:p>
    <w:p w:rsidR="00A7064D" w:rsidRPr="00A7064D" w:rsidRDefault="00A7064D" w:rsidP="00AA0BA2">
      <w:pPr>
        <w:numPr>
          <w:ilvl w:val="0"/>
          <w:numId w:val="67"/>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(башкирском) языке; неприятие любых форм экстремизма, дискриминации;</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готовность к участию в гуманитарной деятельности (помощь людям, нуждающимся в ней; волонтерство);</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lastRenderedPageBreak/>
        <w:t>патриотического воспитания: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осознание российской гражданской идентичности в поликультурном и многоконфессиональном обществе, понимание роли родного (башкирского) языка в ряду других родных языков народов Российской Федерации;</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проявление интереса к познанию родного (башкирском) языка, к истории и культуре Российской Федерации, культуре своего края, народов России в контексте учебного предмета «Родной (башкирский) язык»;</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ценностное отношение к родному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духовно-нравственного воспитания: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ориентация на моральные ценности и нормы в ситуациях нравственного выбора;</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активное неприятие асоциальных поступков;</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свобода и ответственность личности в условиях индивидуального и общественного пространства;</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эстетического воспитания: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восприимчивость к разным видам искусства, традициям и творчеству башкирского и других народов;</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осознание важности родного (башкирского) языка как средства коммуникации и самовыражения;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понимание ценности отечественного и мирового искусства, роли этнических культурных традиций и народного творчества;</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стремление к самовыражению в разных видах искусства;</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физического воспитания, формирования культуры здоровья и эмоционального благополучия: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осознание ценности жизни с опорой на собственный жизненный и читательский опыт;</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соблюдение правил безопасности, в том числе навыки безопасного поведения в интернет-среде в процессе школьного языкового образования;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умение принимать себя и других не осуждая;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языке;</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сформированность навыков рефлексии, признание своего права на ошибку и такого же права другого человека;</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трудового воспитания: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 xml:space="preserve">установка на активное участие в решении практических задач (в рамках семьи, </w:t>
      </w:r>
      <w:r w:rsidRPr="00A7064D">
        <w:rPr>
          <w:rFonts w:eastAsia="Courier New"/>
          <w:sz w:val="24"/>
          <w:szCs w:val="24"/>
          <w:lang w:val="ru-RU" w:eastAsia="ru-RU" w:bidi="ru-RU"/>
        </w:rPr>
        <w:lastRenderedPageBreak/>
        <w:t>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умение рассказать о своих планах на будущее;</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экологического воспитания: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умение точно, логично выражать свою точку зрения на экологические проблемы;</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повышение уровня экологической культуры, осознание глобального характера экологических проблем и путей их решения;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активное неприятие действий, приносящих вред окружающей среде;</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осознание своей роли как гражданина и потребителя в условиях взаимосвязи природной, технологической и социальной сред;</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готовность к участию в практической деятельности экологической направленности;</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ценности научного познания: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овладение языковой и читательской культурой, навыками чтения как средства познания мира;</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овладение основными навыками исследовательской деятельности с учетом специфики школьного языкового образования;</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личностные результаты, обеспечивающие адаптацию обучающегося к изменяющимся условиям социальной и природной среды:</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способность обучающихся к взаимодействию в условиях неопределенности, открытость опыту и знаниям других;</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7064D" w:rsidRPr="00A7064D" w:rsidRDefault="00A7064D" w:rsidP="00AA0BA2">
      <w:pPr>
        <w:numPr>
          <w:ilvl w:val="0"/>
          <w:numId w:val="68"/>
        </w:numPr>
        <w:autoSpaceDE/>
        <w:autoSpaceDN/>
        <w:ind w:left="567" w:firstLine="0"/>
        <w:jc w:val="both"/>
        <w:rPr>
          <w:rFonts w:eastAsia="Courier New"/>
          <w:sz w:val="24"/>
          <w:szCs w:val="24"/>
          <w:lang w:val="ru-RU" w:eastAsia="ru-RU" w:bidi="ru-RU"/>
        </w:rPr>
      </w:pPr>
      <w:r w:rsidRPr="00A7064D">
        <w:rPr>
          <w:rFonts w:eastAsia="Courier New"/>
          <w:sz w:val="24"/>
          <w:szCs w:val="24"/>
          <w:lang w:val="ru-RU" w:eastAsia="ru-RU" w:bidi="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w:t>
      </w:r>
      <w:r w:rsidRPr="00A7064D">
        <w:rPr>
          <w:rFonts w:eastAsia="Courier New"/>
          <w:sz w:val="24"/>
          <w:szCs w:val="24"/>
          <w:lang w:val="ru-RU" w:eastAsia="ru-RU" w:bidi="ru-RU"/>
        </w:rPr>
        <w:lastRenderedPageBreak/>
        <w:t>окружающую среду, достижения целей и преодоления вызовов, возможных глобальных последствий;</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7064D" w:rsidRPr="00A7064D" w:rsidRDefault="00A7064D" w:rsidP="00004BC6">
      <w:pPr>
        <w:autoSpaceDE/>
        <w:autoSpaceDN/>
        <w:ind w:left="567" w:hanging="11"/>
        <w:jc w:val="both"/>
        <w:rPr>
          <w:rFonts w:eastAsia="Courier New"/>
          <w:sz w:val="20"/>
          <w:szCs w:val="24"/>
          <w:lang w:val="ru-RU" w:eastAsia="ru-RU" w:bidi="ru-RU"/>
        </w:rPr>
      </w:pPr>
      <w:r w:rsidRPr="00A7064D">
        <w:rPr>
          <w:rFonts w:eastAsia="Courier New"/>
          <w:b/>
          <w:sz w:val="20"/>
          <w:szCs w:val="24"/>
          <w:lang w:val="ru-RU" w:eastAsia="ru-RU" w:bidi="ru-RU"/>
        </w:rPr>
        <w:t>МЕТАПРЕДМЕТНЫЕ РЕЗУЛЬТАТЫ</w:t>
      </w:r>
    </w:p>
    <w:p w:rsidR="00A7064D" w:rsidRPr="00A7064D" w:rsidRDefault="00A7064D" w:rsidP="00004BC6">
      <w:pPr>
        <w:autoSpaceDE/>
        <w:autoSpaceDN/>
        <w:ind w:left="567" w:hanging="11"/>
        <w:jc w:val="both"/>
        <w:rPr>
          <w:rFonts w:eastAsia="Courier New"/>
          <w:sz w:val="24"/>
          <w:szCs w:val="24"/>
          <w:lang w:val="ru-RU" w:eastAsia="ru-RU" w:bidi="ru-RU"/>
        </w:rPr>
      </w:pPr>
      <w:r>
        <w:rPr>
          <w:rFonts w:eastAsia="Courier New"/>
          <w:sz w:val="24"/>
          <w:szCs w:val="24"/>
          <w:lang w:val="ru-RU" w:eastAsia="ru-RU" w:bidi="ru-RU"/>
        </w:rPr>
        <w:t xml:space="preserve">        </w:t>
      </w:r>
      <w:r w:rsidRPr="00A7064D">
        <w:rPr>
          <w:rFonts w:eastAsia="Courier New"/>
          <w:sz w:val="24"/>
          <w:szCs w:val="24"/>
          <w:lang w:val="ru-RU" w:eastAsia="ru-RU" w:bidi="ru-RU"/>
        </w:rPr>
        <w:t>В результате изучения предмета «Родной язык</w:t>
      </w:r>
      <w:r>
        <w:rPr>
          <w:rFonts w:eastAsia="Courier New"/>
          <w:sz w:val="24"/>
          <w:szCs w:val="24"/>
          <w:lang w:val="ru-RU" w:eastAsia="ru-RU" w:bidi="ru-RU"/>
        </w:rPr>
        <w:t xml:space="preserve"> </w:t>
      </w:r>
      <w:r w:rsidRPr="00A7064D">
        <w:rPr>
          <w:rFonts w:eastAsia="Courier New"/>
          <w:sz w:val="24"/>
          <w:szCs w:val="24"/>
          <w:lang w:val="ru-RU" w:eastAsia="ru-RU" w:bidi="ru-RU"/>
        </w:rPr>
        <w:t xml:space="preserve">(башкирский)» в 5–9 классах обучающийся овладеет универсальными учебными </w:t>
      </w:r>
      <w:r w:rsidRPr="00A7064D">
        <w:rPr>
          <w:rFonts w:eastAsia="Courier New"/>
          <w:b/>
          <w:sz w:val="24"/>
          <w:szCs w:val="24"/>
          <w:lang w:val="ru-RU" w:eastAsia="ru-RU" w:bidi="ru-RU"/>
        </w:rPr>
        <w:t>познавательными</w:t>
      </w:r>
      <w:r w:rsidRPr="00A7064D">
        <w:rPr>
          <w:rFonts w:eastAsia="Courier New"/>
          <w:sz w:val="24"/>
          <w:szCs w:val="24"/>
          <w:lang w:val="ru-RU" w:eastAsia="ru-RU" w:bidi="ru-RU"/>
        </w:rPr>
        <w:t xml:space="preserve"> действиями:</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базовые логические действия:</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и характеризовать существенные признаки языковых единиц, языковых явлений и процессов;</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закономерности и противоречия в рассматриваемых фактах, данных и наблюдениях;</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предлагать критерии для выявления закономерностей и противоречий;</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дефицит информации, необходимой для решения поставленной учебной задачи;</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7064D" w:rsidRPr="00A7064D" w:rsidRDefault="00A7064D" w:rsidP="00AA0BA2">
      <w:pPr>
        <w:numPr>
          <w:ilvl w:val="0"/>
          <w:numId w:val="68"/>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базовые исследовательские действия: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использовать вопросы как исследовательский инструмент познания в языковом образовании;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формировать гипотезу об истинности собственных суждений и суждений других, аргументировать свою позицию, мнение;</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составлять алгоритм действий и использовать его для решения учебных задач;</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оценивать на применимость и достоверность информацию, полученную в ходе лингвистического исследования (эксперимента);</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формулировать обобщения и выводы по результатам проведенного наблюдения, исследования;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владеть инструментами оценки достоверности полученных выводов и обобщений;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работа с информацией: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 xml:space="preserve">выбирать, анализировать, интерпретировать, обобщать и систематизировать </w:t>
      </w:r>
      <w:r w:rsidRPr="00A7064D">
        <w:rPr>
          <w:rFonts w:eastAsia="Courier New"/>
          <w:sz w:val="24"/>
          <w:szCs w:val="24"/>
          <w:lang w:val="ru-RU" w:eastAsia="ru-RU" w:bidi="ru-RU"/>
        </w:rPr>
        <w:lastRenderedPageBreak/>
        <w:t>информацию, представленную в текстах, таблицах, схемах;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оценивать надежность информации по критериям, предложенным учителем или сформулированным самостоятельно;</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эффективно запоминать и систематизировать информацию.</w:t>
      </w:r>
    </w:p>
    <w:p w:rsidR="00A7064D" w:rsidRPr="00A7064D" w:rsidRDefault="00A7064D" w:rsidP="00004BC6">
      <w:pPr>
        <w:autoSpaceDE/>
        <w:autoSpaceDN/>
        <w:ind w:left="567" w:hanging="11"/>
        <w:jc w:val="both"/>
        <w:rPr>
          <w:rFonts w:eastAsia="Courier New"/>
          <w:b/>
          <w:sz w:val="24"/>
          <w:szCs w:val="24"/>
          <w:lang w:val="ru-RU" w:eastAsia="ru-RU" w:bidi="ru-RU"/>
        </w:rPr>
      </w:pPr>
      <w:r>
        <w:rPr>
          <w:rFonts w:eastAsia="Courier New"/>
          <w:sz w:val="24"/>
          <w:szCs w:val="24"/>
          <w:lang w:val="ru-RU" w:eastAsia="ru-RU" w:bidi="ru-RU"/>
        </w:rPr>
        <w:t xml:space="preserve">        </w:t>
      </w:r>
      <w:r w:rsidRPr="00A7064D">
        <w:rPr>
          <w:rFonts w:eastAsia="Courier New"/>
          <w:sz w:val="24"/>
          <w:szCs w:val="24"/>
          <w:lang w:val="ru-RU" w:eastAsia="ru-RU" w:bidi="ru-RU"/>
        </w:rPr>
        <w:t>В результате изучения предмета «Родной язык</w:t>
      </w:r>
      <w:r>
        <w:rPr>
          <w:rFonts w:eastAsia="Courier New"/>
          <w:sz w:val="24"/>
          <w:szCs w:val="24"/>
          <w:lang w:val="ru-RU" w:eastAsia="ru-RU" w:bidi="ru-RU"/>
        </w:rPr>
        <w:t xml:space="preserve"> </w:t>
      </w:r>
      <w:r w:rsidRPr="00A7064D">
        <w:rPr>
          <w:rFonts w:eastAsia="Courier New"/>
          <w:sz w:val="24"/>
          <w:szCs w:val="24"/>
          <w:lang w:val="ru-RU" w:eastAsia="ru-RU" w:bidi="ru-RU"/>
        </w:rPr>
        <w:t xml:space="preserve">(башкирский)» обучающийся овладеет универсальными учебными </w:t>
      </w:r>
      <w:r w:rsidRPr="00A7064D">
        <w:rPr>
          <w:rFonts w:eastAsia="Courier New"/>
          <w:b/>
          <w:sz w:val="24"/>
          <w:szCs w:val="24"/>
          <w:lang w:val="ru-RU" w:eastAsia="ru-RU" w:bidi="ru-RU"/>
        </w:rPr>
        <w:t xml:space="preserve">коммуникативными </w:t>
      </w:r>
      <w:r w:rsidRPr="00A7064D">
        <w:rPr>
          <w:rFonts w:eastAsia="Courier New"/>
          <w:sz w:val="24"/>
          <w:szCs w:val="24"/>
          <w:lang w:val="ru-RU" w:eastAsia="ru-RU" w:bidi="ru-RU"/>
        </w:rPr>
        <w:t>действиями:</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общение:</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распознавать невербальные средства общения, понимать значение социальных знаков;</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знать и распознавать предпосылки конфликтных ситуаций и смягчать конфликты, вести переговоры;</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сопоставлять свои суждения с суждениями других участников диалога, обнаруживать различие и сходство позиций;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публично представлять результаты проведенного языкового анализа, выполненного лингвистического эксперимента, исследования, проекта;</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совместная деятельность:</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уметь обобщать мнения нескольких людей, проявлять готовность руководить, выполнять поручения, подчиняться;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7064D" w:rsidRPr="00A7064D" w:rsidRDefault="00A7064D" w:rsidP="00004BC6">
      <w:pPr>
        <w:autoSpaceDE/>
        <w:autoSpaceDN/>
        <w:ind w:left="567"/>
        <w:jc w:val="both"/>
        <w:rPr>
          <w:rFonts w:eastAsia="Courier New"/>
          <w:sz w:val="24"/>
          <w:szCs w:val="24"/>
          <w:lang w:val="ru-RU" w:eastAsia="ru-RU" w:bidi="ru-RU"/>
        </w:rPr>
      </w:pPr>
      <w:r>
        <w:rPr>
          <w:rFonts w:eastAsia="Courier New"/>
          <w:sz w:val="24"/>
          <w:szCs w:val="24"/>
          <w:lang w:val="ru-RU" w:eastAsia="ru-RU" w:bidi="ru-RU"/>
        </w:rPr>
        <w:t xml:space="preserve">        О</w:t>
      </w:r>
      <w:r w:rsidRPr="00A7064D">
        <w:rPr>
          <w:rFonts w:eastAsia="Courier New"/>
          <w:sz w:val="24"/>
          <w:szCs w:val="24"/>
          <w:lang w:val="ru-RU" w:eastAsia="ru-RU" w:bidi="ru-RU"/>
        </w:rPr>
        <w:t xml:space="preserve">владеет универсальными учебными </w:t>
      </w:r>
      <w:r w:rsidRPr="00A7064D">
        <w:rPr>
          <w:rFonts w:eastAsia="Courier New"/>
          <w:b/>
          <w:sz w:val="24"/>
          <w:szCs w:val="24"/>
          <w:lang w:val="ru-RU" w:eastAsia="ru-RU" w:bidi="ru-RU"/>
        </w:rPr>
        <w:t xml:space="preserve">регулятивными </w:t>
      </w:r>
      <w:r w:rsidRPr="00A7064D">
        <w:rPr>
          <w:rFonts w:eastAsia="Courier New"/>
          <w:sz w:val="24"/>
          <w:szCs w:val="24"/>
          <w:lang w:val="ru-RU" w:eastAsia="ru-RU" w:bidi="ru-RU"/>
        </w:rPr>
        <w:t>действиями:</w:t>
      </w:r>
    </w:p>
    <w:p w:rsidR="00A7064D" w:rsidRPr="00A7064D" w:rsidRDefault="00A7064D" w:rsidP="00004BC6">
      <w:pPr>
        <w:autoSpaceDE/>
        <w:autoSpaceDN/>
        <w:ind w:left="567"/>
        <w:jc w:val="both"/>
        <w:rPr>
          <w:rFonts w:eastAsia="Courier New"/>
          <w:b/>
          <w:i/>
          <w:sz w:val="24"/>
          <w:szCs w:val="24"/>
          <w:lang w:val="ru-RU" w:eastAsia="ru-RU" w:bidi="ru-RU"/>
        </w:rPr>
      </w:pPr>
      <w:r w:rsidRPr="00A7064D">
        <w:rPr>
          <w:rFonts w:eastAsia="Courier New"/>
          <w:b/>
          <w:i/>
          <w:sz w:val="24"/>
          <w:szCs w:val="24"/>
          <w:lang w:val="ru-RU" w:eastAsia="ru-RU" w:bidi="ru-RU"/>
        </w:rPr>
        <w:t>самоорганизация: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проблемы для решения в учебных и жизненных ситуациях;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ориентироваться в различных подходах к принятию решений (индивидуальное, принятие решения в группе, принятие решения группой);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самостоятельно составлять план действий, вносить необходимые коррективы в ходе его реализации;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делать выбор и брать ответственность за решение;</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самоконтроль:</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владеть разными способами самоконтроля (в том числе речевого), самомотивации и рефлексии;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давать адекватную оценку учебной ситуации и предлагать план ее изменения;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объяснять причины достижения/недостижения результата деятельности;</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оценивать соответствие результата цели и условиям общения;</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эмоциональный интеллект:</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развивать способность управлять собственными эмоциями и эмоциями других;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выявлять и анализировать причины эмоций;</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понимать мотивы и намерения другого человека, анализируя речевую ситуацию;</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регулировать способ выражения собственных эмоций;</w:t>
      </w:r>
    </w:p>
    <w:p w:rsidR="00A7064D" w:rsidRPr="00A7064D" w:rsidRDefault="00A7064D" w:rsidP="00004BC6">
      <w:pPr>
        <w:autoSpaceDE/>
        <w:autoSpaceDN/>
        <w:ind w:left="567" w:hanging="11"/>
        <w:jc w:val="both"/>
        <w:rPr>
          <w:rFonts w:eastAsia="Courier New"/>
          <w:b/>
          <w:i/>
          <w:sz w:val="24"/>
          <w:szCs w:val="24"/>
          <w:lang w:val="ru-RU" w:eastAsia="ru-RU" w:bidi="ru-RU"/>
        </w:rPr>
      </w:pPr>
      <w:r w:rsidRPr="00A7064D">
        <w:rPr>
          <w:rFonts w:eastAsia="Courier New"/>
          <w:b/>
          <w:i/>
          <w:sz w:val="24"/>
          <w:szCs w:val="24"/>
          <w:lang w:val="ru-RU" w:eastAsia="ru-RU" w:bidi="ru-RU"/>
        </w:rPr>
        <w:t>принятие себя и других:</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осознанно относиться к другому человеку и его мнению;</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признавать свое и чужое право на ошибку;</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принимать себя и других не осуждая;</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проявлять открытость;</w:t>
      </w:r>
    </w:p>
    <w:p w:rsidR="00A7064D" w:rsidRPr="00A7064D" w:rsidRDefault="00A7064D" w:rsidP="00AA0BA2">
      <w:pPr>
        <w:numPr>
          <w:ilvl w:val="0"/>
          <w:numId w:val="69"/>
        </w:numPr>
        <w:autoSpaceDE/>
        <w:autoSpaceDN/>
        <w:ind w:left="567" w:hanging="11"/>
        <w:jc w:val="both"/>
        <w:rPr>
          <w:rFonts w:eastAsia="Courier New"/>
          <w:sz w:val="24"/>
          <w:szCs w:val="24"/>
          <w:lang w:val="ru-RU" w:eastAsia="ru-RU" w:bidi="ru-RU"/>
        </w:rPr>
      </w:pPr>
      <w:r w:rsidRPr="00A7064D">
        <w:rPr>
          <w:rFonts w:eastAsia="Courier New"/>
          <w:sz w:val="24"/>
          <w:szCs w:val="24"/>
          <w:lang w:val="ru-RU" w:eastAsia="ru-RU" w:bidi="ru-RU"/>
        </w:rPr>
        <w:t>осознавать невозможность контролировать все вокруг.</w:t>
      </w:r>
    </w:p>
    <w:p w:rsidR="003950E7" w:rsidRDefault="00A7064D" w:rsidP="00004BC6">
      <w:pPr>
        <w:autoSpaceDE/>
        <w:autoSpaceDN/>
        <w:ind w:left="567" w:hanging="11"/>
        <w:jc w:val="both"/>
        <w:rPr>
          <w:rFonts w:eastAsia="Courier New"/>
          <w:b/>
          <w:sz w:val="24"/>
          <w:szCs w:val="24"/>
          <w:lang w:val="ru-RU" w:eastAsia="ru-RU" w:bidi="ru-RU"/>
        </w:rPr>
      </w:pPr>
      <w:r w:rsidRPr="003950E7">
        <w:rPr>
          <w:rFonts w:eastAsia="Courier New"/>
          <w:b/>
          <w:sz w:val="20"/>
          <w:szCs w:val="24"/>
          <w:lang w:val="ru-RU" w:eastAsia="ru-RU" w:bidi="ru-RU"/>
        </w:rPr>
        <w:t>ПРЕДМЕТНЫЕ РЕЗУЛЬТАТЫ</w:t>
      </w:r>
    </w:p>
    <w:p w:rsidR="003950E7" w:rsidRPr="003950E7" w:rsidRDefault="003950E7" w:rsidP="00004BC6">
      <w:pPr>
        <w:tabs>
          <w:tab w:val="left" w:pos="1134"/>
        </w:tabs>
        <w:ind w:left="567" w:hanging="142"/>
        <w:jc w:val="both"/>
        <w:rPr>
          <w:sz w:val="24"/>
          <w:lang w:val="ru-RU"/>
        </w:rPr>
      </w:pPr>
      <w:r>
        <w:rPr>
          <w:sz w:val="24"/>
          <w:lang w:val="ru-RU"/>
        </w:rPr>
        <w:t xml:space="preserve">         </w:t>
      </w:r>
      <w:r w:rsidRPr="003950E7">
        <w:rPr>
          <w:sz w:val="24"/>
          <w:lang w:val="ru-RU"/>
        </w:rPr>
        <w:t>Основными предметными результатами изучения предмета «Родной язык</w:t>
      </w:r>
      <w:r>
        <w:rPr>
          <w:sz w:val="24"/>
          <w:lang w:val="ru-RU"/>
        </w:rPr>
        <w:t xml:space="preserve"> </w:t>
      </w:r>
      <w:r w:rsidRPr="003950E7">
        <w:rPr>
          <w:sz w:val="24"/>
          <w:lang w:val="ru-RU"/>
        </w:rPr>
        <w:t>(башкирский)» в 5–9 классах являются:</w:t>
      </w:r>
    </w:p>
    <w:p w:rsidR="003950E7" w:rsidRPr="003950E7" w:rsidRDefault="003950E7" w:rsidP="00AA0BA2">
      <w:pPr>
        <w:pStyle w:val="af1"/>
        <w:numPr>
          <w:ilvl w:val="0"/>
          <w:numId w:val="70"/>
        </w:numPr>
        <w:tabs>
          <w:tab w:val="left" w:pos="426"/>
        </w:tabs>
        <w:spacing w:line="240" w:lineRule="auto"/>
        <w:ind w:left="567" w:firstLine="0"/>
        <w:rPr>
          <w:color w:val="auto"/>
        </w:rPr>
      </w:pPr>
      <w:r w:rsidRPr="003950E7">
        <w:rPr>
          <w:color w:val="auto"/>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понимание определяющей роли родного (башкирского) языка в развитии интеллектуальных и творческих способностей личности в процессе образования и самообразования;</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использование коммуникативно-эстетических возможностей родного (башкирского) языка;</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расширение и систематизацию научных знаний о родном (башкирском) языке; осознание взаимосвязи его уровней и единиц; освоение базовых понятий лингвистики, основных единиц и грамматических категорий родного (башкирского) языка;</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w:t>
      </w:r>
      <w:r w:rsidRPr="003950E7">
        <w:rPr>
          <w:color w:val="auto"/>
        </w:rPr>
        <w:lastRenderedPageBreak/>
        <w:t>также многоаспектного анализа текста;</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овладение основными стилистическими ресурсами лексики и фразеологии родного (башкирского) языка, основными нормами родного (башкирского)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950E7" w:rsidRPr="003950E7" w:rsidRDefault="003950E7" w:rsidP="00AA0BA2">
      <w:pPr>
        <w:pStyle w:val="af1"/>
        <w:numPr>
          <w:ilvl w:val="0"/>
          <w:numId w:val="70"/>
        </w:numPr>
        <w:tabs>
          <w:tab w:val="left" w:pos="1134"/>
        </w:tabs>
        <w:spacing w:line="240" w:lineRule="auto"/>
        <w:ind w:left="567" w:hanging="142"/>
        <w:rPr>
          <w:color w:val="auto"/>
        </w:rPr>
      </w:pPr>
      <w:r w:rsidRPr="003950E7">
        <w:rPr>
          <w:color w:val="auto"/>
        </w:rPr>
        <w:t>формирование ответственности за языковую культуру как общечеловеческую ценность.</w:t>
      </w:r>
    </w:p>
    <w:p w:rsidR="003950E7" w:rsidRDefault="003950E7" w:rsidP="00004BC6">
      <w:pPr>
        <w:pStyle w:val="1"/>
        <w:tabs>
          <w:tab w:val="left" w:pos="1134"/>
        </w:tabs>
        <w:spacing w:before="0" w:line="240" w:lineRule="auto"/>
        <w:ind w:left="567"/>
        <w:jc w:val="left"/>
        <w:rPr>
          <w:color w:val="auto"/>
          <w:sz w:val="24"/>
        </w:rPr>
      </w:pPr>
      <w:bookmarkStart w:id="186" w:name="_Toc111515669"/>
      <w:r w:rsidRPr="003950E7">
        <w:rPr>
          <w:color w:val="auto"/>
          <w:sz w:val="24"/>
        </w:rPr>
        <w:t>5 класс</w:t>
      </w:r>
      <w:bookmarkEnd w:id="186"/>
    </w:p>
    <w:p w:rsidR="003950E7" w:rsidRPr="003950E7" w:rsidRDefault="003950E7" w:rsidP="00004BC6">
      <w:pPr>
        <w:pStyle w:val="1"/>
        <w:tabs>
          <w:tab w:val="left" w:pos="1134"/>
        </w:tabs>
        <w:spacing w:before="0" w:line="240" w:lineRule="auto"/>
        <w:ind w:left="567"/>
        <w:jc w:val="left"/>
        <w:rPr>
          <w:b w:val="0"/>
          <w:color w:val="auto"/>
          <w:sz w:val="24"/>
        </w:rPr>
      </w:pPr>
      <w:r w:rsidRPr="003950E7">
        <w:rPr>
          <w:b w:val="0"/>
          <w:color w:val="auto"/>
          <w:sz w:val="24"/>
        </w:rPr>
        <w:t>Обучающийся научится:</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характеризовать роль башкирского языка в сохранении культуры и традиций башкирского народа;</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совершенствовать коммуникативные способности путем освоения норм башкирского литературного языка;</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знать об особенностях ударения в башкирском языке, приводить примеры, сопоставлять с русским языком;</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распознавать фразеологические единицы в тексте, понимать их значение и уметь использовать в связной речи;</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знать особенности монолога, диалога и полилога, использовать данные разновидности речи в речевой деятельности;</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иметь представление о других тюркских языках, родственных башкирскому языку;</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характеризовать лексический состав башкирского языка; распознать исконно башкирские слова тюркского происхождения и иноязычные слова;</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распознавать синонимы, антонимы и омонимы в тексте, объяснить их функции в устной и письменной речи;</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определять специфические согласные звуки башкирского языка, уметь их правильно произносить в устной речи;</w:t>
      </w:r>
    </w:p>
    <w:p w:rsidR="003950E7" w:rsidRPr="003950E7" w:rsidRDefault="003950E7" w:rsidP="00AA0BA2">
      <w:pPr>
        <w:pStyle w:val="af2"/>
        <w:numPr>
          <w:ilvl w:val="0"/>
          <w:numId w:val="71"/>
        </w:numPr>
        <w:tabs>
          <w:tab w:val="left" w:pos="567"/>
          <w:tab w:val="left" w:pos="993"/>
          <w:tab w:val="left" w:pos="1134"/>
        </w:tabs>
        <w:spacing w:after="0" w:line="240" w:lineRule="auto"/>
        <w:ind w:left="567" w:hanging="142"/>
        <w:jc w:val="both"/>
        <w:rPr>
          <w:rFonts w:ascii="Times New Roman" w:hAnsi="Times New Roman"/>
          <w:color w:val="auto"/>
          <w:sz w:val="24"/>
        </w:rPr>
      </w:pPr>
      <w:r w:rsidRPr="003950E7">
        <w:rPr>
          <w:rFonts w:ascii="Times New Roman" w:hAnsi="Times New Roman"/>
          <w:color w:val="auto"/>
          <w:sz w:val="24"/>
        </w:rPr>
        <w:t>знать башкирский алфавит и его происхождение, сравнивать с русским алфавитом;</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3950E7" w:rsidRPr="003950E7" w:rsidRDefault="003950E7" w:rsidP="00AA0BA2">
      <w:pPr>
        <w:pStyle w:val="a3"/>
        <w:widowControl/>
        <w:numPr>
          <w:ilvl w:val="0"/>
          <w:numId w:val="71"/>
        </w:numPr>
        <w:tabs>
          <w:tab w:val="left" w:pos="993"/>
          <w:tab w:val="left" w:pos="1134"/>
        </w:tabs>
        <w:autoSpaceDE/>
        <w:autoSpaceDN/>
        <w:ind w:left="567" w:hanging="142"/>
        <w:jc w:val="both"/>
        <w:rPr>
          <w:sz w:val="24"/>
          <w:lang w:val="ru-RU"/>
        </w:rPr>
      </w:pPr>
      <w:r w:rsidRPr="003950E7">
        <w:rPr>
          <w:sz w:val="24"/>
          <w:lang w:val="ru-RU"/>
        </w:rPr>
        <w:t>представлять словообразовательную систему башкирского языка; выделять корень слова и окончание; обозначать в структуре слова словоизменительные, формообразующие и словообразующие аффиксы;</w:t>
      </w:r>
    </w:p>
    <w:p w:rsidR="003950E7" w:rsidRDefault="003950E7" w:rsidP="00AA0BA2">
      <w:pPr>
        <w:pStyle w:val="af2"/>
        <w:numPr>
          <w:ilvl w:val="0"/>
          <w:numId w:val="71"/>
        </w:numPr>
        <w:tabs>
          <w:tab w:val="left" w:pos="567"/>
          <w:tab w:val="left" w:pos="993"/>
          <w:tab w:val="left" w:pos="1134"/>
        </w:tabs>
        <w:spacing w:after="0" w:line="240" w:lineRule="auto"/>
        <w:ind w:left="567" w:hanging="142"/>
        <w:jc w:val="both"/>
        <w:rPr>
          <w:rFonts w:ascii="Times New Roman" w:hAnsi="Times New Roman"/>
          <w:color w:val="auto"/>
          <w:sz w:val="24"/>
        </w:rPr>
      </w:pPr>
      <w:r w:rsidRPr="003950E7">
        <w:rPr>
          <w:rFonts w:ascii="Times New Roman" w:hAnsi="Times New Roman"/>
          <w:color w:val="auto"/>
          <w:sz w:val="24"/>
        </w:rPr>
        <w:t>иметь общие представления о способах словообразования в башкирском языке; выделять сложные слова, знать их правописание.</w:t>
      </w:r>
    </w:p>
    <w:p w:rsidR="003950E7" w:rsidRPr="003950E7" w:rsidRDefault="003950E7" w:rsidP="00004BC6">
      <w:pPr>
        <w:pStyle w:val="1"/>
        <w:tabs>
          <w:tab w:val="left" w:pos="1134"/>
        </w:tabs>
        <w:spacing w:before="0" w:line="240" w:lineRule="auto"/>
        <w:ind w:left="567"/>
        <w:jc w:val="left"/>
        <w:rPr>
          <w:color w:val="auto"/>
          <w:sz w:val="24"/>
        </w:rPr>
      </w:pPr>
      <w:bookmarkStart w:id="187" w:name="_Toc111515670"/>
      <w:r w:rsidRPr="003950E7">
        <w:rPr>
          <w:color w:val="auto"/>
          <w:sz w:val="24"/>
        </w:rPr>
        <w:t>6 класс</w:t>
      </w:r>
      <w:bookmarkEnd w:id="187"/>
    </w:p>
    <w:p w:rsidR="003950E7" w:rsidRPr="003950E7" w:rsidRDefault="003950E7" w:rsidP="00004BC6">
      <w:pPr>
        <w:pStyle w:val="af1"/>
        <w:tabs>
          <w:tab w:val="left" w:pos="1134"/>
        </w:tabs>
        <w:spacing w:line="240" w:lineRule="auto"/>
        <w:ind w:left="567" w:firstLine="0"/>
        <w:rPr>
          <w:color w:val="auto"/>
        </w:rPr>
      </w:pPr>
      <w:r w:rsidRPr="003950E7">
        <w:rPr>
          <w:color w:val="auto"/>
        </w:rPr>
        <w:t>Обучающийся научится:</w:t>
      </w:r>
    </w:p>
    <w:p w:rsidR="003950E7" w:rsidRPr="003950E7" w:rsidRDefault="003950E7" w:rsidP="00AA0BA2">
      <w:pPr>
        <w:pStyle w:val="af2"/>
        <w:numPr>
          <w:ilvl w:val="0"/>
          <w:numId w:val="71"/>
        </w:numPr>
        <w:tabs>
          <w:tab w:val="left" w:pos="567"/>
          <w:tab w:val="left" w:pos="851"/>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соблюдать орфоэпические нормы башкирского языка при создании устных текстов и при решении коммуникативных задач;</w:t>
      </w:r>
    </w:p>
    <w:p w:rsidR="003950E7" w:rsidRPr="003950E7" w:rsidRDefault="003950E7" w:rsidP="00AA0BA2">
      <w:pPr>
        <w:pStyle w:val="af2"/>
        <w:numPr>
          <w:ilvl w:val="0"/>
          <w:numId w:val="71"/>
        </w:numPr>
        <w:tabs>
          <w:tab w:val="left" w:pos="567"/>
          <w:tab w:val="left" w:pos="851"/>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знать основные признаки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выявлять устаревшие слова, военную лексику, фразеологические единицы в текстах на военно-историческую тематику;</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lastRenderedPageBreak/>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употреблять в речи согласно коммуникативным задачам;</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знать основные способы словообразования имен прилагательных, комментировать основные признаки производных и сложных прилагательных;</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color w:val="auto"/>
          <w:sz w:val="24"/>
        </w:rPr>
      </w:pPr>
      <w:r w:rsidRPr="003950E7">
        <w:rPr>
          <w:rFonts w:ascii="Times New Roman" w:hAnsi="Times New Roman"/>
          <w:color w:val="auto"/>
          <w:sz w:val="24"/>
        </w:rP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 xml:space="preserve">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w:t>
      </w:r>
      <w:r w:rsidRPr="003950E7">
        <w:rPr>
          <w:rFonts w:ascii="Times New Roman" w:hAnsi="Times New Roman"/>
          <w:color w:val="auto"/>
          <w:sz w:val="24"/>
          <w:szCs w:val="24"/>
          <w:lang w:val="ba-RU"/>
        </w:rPr>
        <w:t xml:space="preserve">с </w:t>
      </w:r>
      <w:r w:rsidRPr="003950E7">
        <w:rPr>
          <w:rFonts w:ascii="Times New Roman" w:hAnsi="Times New Roman"/>
          <w:color w:val="auto"/>
          <w:sz w:val="24"/>
          <w:szCs w:val="24"/>
        </w:rPr>
        <w:t>их значением;</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b/>
          <w:color w:val="auto"/>
          <w:sz w:val="24"/>
          <w:szCs w:val="24"/>
        </w:rPr>
      </w:pPr>
      <w:r w:rsidRPr="003950E7">
        <w:rPr>
          <w:rFonts w:ascii="Times New Roman" w:hAnsi="Times New Roman"/>
          <w:color w:val="auto"/>
          <w:sz w:val="24"/>
          <w:szCs w:val="24"/>
        </w:rPr>
        <w:t>создавать тексты как результат проектной (исследовательской) деятельности; оформлять и публично представлять результаты проекта.</w:t>
      </w:r>
    </w:p>
    <w:p w:rsidR="003950E7" w:rsidRPr="003950E7" w:rsidRDefault="003950E7" w:rsidP="00004BC6">
      <w:pPr>
        <w:pStyle w:val="1"/>
        <w:tabs>
          <w:tab w:val="left" w:pos="1134"/>
        </w:tabs>
        <w:spacing w:before="0" w:line="240" w:lineRule="auto"/>
        <w:ind w:left="567"/>
        <w:jc w:val="left"/>
        <w:rPr>
          <w:color w:val="auto"/>
          <w:sz w:val="24"/>
          <w:szCs w:val="24"/>
        </w:rPr>
      </w:pPr>
      <w:bookmarkStart w:id="188" w:name="_Toc111515671"/>
      <w:r w:rsidRPr="003950E7">
        <w:rPr>
          <w:color w:val="auto"/>
          <w:sz w:val="24"/>
          <w:szCs w:val="24"/>
        </w:rPr>
        <w:t>7 класс</w:t>
      </w:r>
      <w:bookmarkEnd w:id="188"/>
    </w:p>
    <w:p w:rsidR="003950E7" w:rsidRPr="003950E7" w:rsidRDefault="003950E7" w:rsidP="00004BC6">
      <w:pPr>
        <w:pStyle w:val="af1"/>
        <w:tabs>
          <w:tab w:val="left" w:pos="1134"/>
        </w:tabs>
        <w:spacing w:line="240" w:lineRule="auto"/>
        <w:ind w:left="567" w:firstLine="0"/>
        <w:rPr>
          <w:color w:val="auto"/>
          <w:szCs w:val="24"/>
        </w:rPr>
      </w:pPr>
      <w:r w:rsidRPr="003950E7">
        <w:rPr>
          <w:color w:val="auto"/>
          <w:szCs w:val="24"/>
        </w:rPr>
        <w:t>Обучающийся научится:</w:t>
      </w:r>
    </w:p>
    <w:p w:rsidR="003950E7" w:rsidRPr="003950E7" w:rsidRDefault="003950E7" w:rsidP="00AA0BA2">
      <w:pPr>
        <w:pStyle w:val="af2"/>
        <w:numPr>
          <w:ilvl w:val="0"/>
          <w:numId w:val="71"/>
        </w:numPr>
        <w:tabs>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распознавать явления омонимии и паронимии: различать виды омонимов, употребление омонимов в письменной и устной речи;</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природу паронимов</w:t>
      </w:r>
      <w:r w:rsidRPr="003950E7">
        <w:rPr>
          <w:rFonts w:ascii="Times New Roman" w:hAnsi="Times New Roman"/>
          <w:color w:val="auto"/>
          <w:spacing w:val="-9"/>
          <w:sz w:val="24"/>
          <w:szCs w:val="24"/>
        </w:rPr>
        <w:t>, уместно использовать их в тексте</w:t>
      </w:r>
      <w:r w:rsidRPr="003950E7">
        <w:rPr>
          <w:rFonts w:ascii="Times New Roman" w:hAnsi="Times New Roman"/>
          <w:color w:val="auto"/>
          <w:sz w:val="24"/>
          <w:szCs w:val="24"/>
        </w:rPr>
        <w:t>;</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анализировать смысловые</w:t>
      </w:r>
      <w:r w:rsidRPr="003950E7">
        <w:rPr>
          <w:rFonts w:ascii="Times New Roman" w:hAnsi="Times New Roman"/>
          <w:color w:val="auto"/>
          <w:spacing w:val="-8"/>
          <w:sz w:val="24"/>
          <w:szCs w:val="24"/>
        </w:rPr>
        <w:t xml:space="preserve"> </w:t>
      </w:r>
      <w:r w:rsidRPr="003950E7">
        <w:rPr>
          <w:rFonts w:ascii="Times New Roman" w:hAnsi="Times New Roman"/>
          <w:color w:val="auto"/>
          <w:sz w:val="24"/>
          <w:szCs w:val="24"/>
        </w:rPr>
        <w:t>различия, характер лексической сочетаемости, способы управления,</w:t>
      </w:r>
      <w:r w:rsidRPr="003950E7">
        <w:rPr>
          <w:rFonts w:ascii="Times New Roman" w:hAnsi="Times New Roman"/>
          <w:color w:val="auto"/>
          <w:spacing w:val="1"/>
          <w:sz w:val="24"/>
          <w:szCs w:val="24"/>
        </w:rPr>
        <w:t xml:space="preserve"> </w:t>
      </w:r>
      <w:r w:rsidRPr="003950E7">
        <w:rPr>
          <w:rFonts w:ascii="Times New Roman" w:hAnsi="Times New Roman"/>
          <w:color w:val="auto"/>
          <w:sz w:val="24"/>
          <w:szCs w:val="24"/>
        </w:rPr>
        <w:t>функционально-стилевую окраску паронимов;</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соблюдать башкирскую традиционную этикетную речевую манеру общения;</w:t>
      </w:r>
    </w:p>
    <w:p w:rsidR="003950E7" w:rsidRPr="003950E7" w:rsidRDefault="003950E7" w:rsidP="00AA0BA2">
      <w:pPr>
        <w:pStyle w:val="af2"/>
        <w:numPr>
          <w:ilvl w:val="0"/>
          <w:numId w:val="71"/>
        </w:numPr>
        <w:tabs>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исключать категоричность</w:t>
      </w:r>
      <w:r w:rsidRPr="003950E7">
        <w:rPr>
          <w:rFonts w:ascii="Times New Roman" w:hAnsi="Times New Roman"/>
          <w:color w:val="auto"/>
          <w:spacing w:val="23"/>
          <w:sz w:val="24"/>
          <w:szCs w:val="24"/>
        </w:rPr>
        <w:t xml:space="preserve"> </w:t>
      </w:r>
      <w:r w:rsidRPr="003950E7">
        <w:rPr>
          <w:rFonts w:ascii="Times New Roman" w:hAnsi="Times New Roman"/>
          <w:color w:val="auto"/>
          <w:sz w:val="24"/>
          <w:szCs w:val="24"/>
        </w:rPr>
        <w:t>в</w:t>
      </w:r>
      <w:r w:rsidRPr="003950E7">
        <w:rPr>
          <w:rFonts w:ascii="Times New Roman" w:hAnsi="Times New Roman"/>
          <w:color w:val="auto"/>
          <w:spacing w:val="24"/>
          <w:sz w:val="24"/>
          <w:szCs w:val="24"/>
        </w:rPr>
        <w:t xml:space="preserve"> </w:t>
      </w:r>
      <w:r w:rsidRPr="003950E7">
        <w:rPr>
          <w:rFonts w:ascii="Times New Roman" w:hAnsi="Times New Roman"/>
          <w:color w:val="auto"/>
          <w:sz w:val="24"/>
          <w:szCs w:val="24"/>
        </w:rPr>
        <w:t>разговоре; знать о невербальном</w:t>
      </w:r>
      <w:r w:rsidRPr="003950E7">
        <w:rPr>
          <w:rFonts w:ascii="Times New Roman" w:hAnsi="Times New Roman"/>
          <w:color w:val="auto"/>
          <w:spacing w:val="24"/>
          <w:sz w:val="24"/>
          <w:szCs w:val="24"/>
        </w:rPr>
        <w:t xml:space="preserve"> </w:t>
      </w:r>
      <w:r w:rsidRPr="003950E7">
        <w:rPr>
          <w:rFonts w:ascii="Times New Roman" w:hAnsi="Times New Roman"/>
          <w:color w:val="auto"/>
          <w:sz w:val="24"/>
          <w:szCs w:val="24"/>
        </w:rPr>
        <w:t>(несловесном)</w:t>
      </w:r>
      <w:r w:rsidRPr="003950E7">
        <w:rPr>
          <w:rFonts w:ascii="Times New Roman" w:hAnsi="Times New Roman"/>
          <w:color w:val="auto"/>
          <w:spacing w:val="24"/>
          <w:sz w:val="24"/>
          <w:szCs w:val="24"/>
        </w:rPr>
        <w:t xml:space="preserve"> </w:t>
      </w:r>
      <w:r w:rsidRPr="003950E7">
        <w:rPr>
          <w:rFonts w:ascii="Times New Roman" w:hAnsi="Times New Roman"/>
          <w:color w:val="auto"/>
          <w:sz w:val="24"/>
          <w:szCs w:val="24"/>
        </w:rPr>
        <w:t>этикете</w:t>
      </w:r>
      <w:r w:rsidRPr="003950E7">
        <w:rPr>
          <w:rFonts w:ascii="Times New Roman" w:hAnsi="Times New Roman"/>
          <w:color w:val="auto"/>
          <w:spacing w:val="24"/>
          <w:sz w:val="24"/>
          <w:szCs w:val="24"/>
        </w:rPr>
        <w:t xml:space="preserve"> </w:t>
      </w:r>
      <w:r w:rsidRPr="003950E7">
        <w:rPr>
          <w:rFonts w:ascii="Times New Roman" w:hAnsi="Times New Roman"/>
          <w:color w:val="auto"/>
          <w:sz w:val="24"/>
          <w:szCs w:val="24"/>
        </w:rPr>
        <w:t>общения;</w:t>
      </w:r>
    </w:p>
    <w:p w:rsidR="003950E7" w:rsidRPr="003950E7" w:rsidRDefault="003950E7" w:rsidP="00AA0BA2">
      <w:pPr>
        <w:pStyle w:val="af2"/>
        <w:numPr>
          <w:ilvl w:val="0"/>
          <w:numId w:val="71"/>
        </w:numPr>
        <w:tabs>
          <w:tab w:val="left" w:pos="567"/>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фонетическую систему, словообразование и морфологию башкирского языка; знать критерии деления слов на части речи;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анализировать изменение имен существительных; использовать имена числительные в тексте согласно их нормам правописания;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глагол как часть речи; распознавать личные и безличные глаголы, самостоятельные и вспомогательные глаголы;</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наклонения глаголов; использовать их в речи для решения коммуникативных задач;</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выявлять в тексте формы глагола, указывать их отличительные признаки, разграничивать формы глагола и других частей речи;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наречие как часть речи, распознавать виды наречий;</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понимать функцию служебных частей речи; употреблять служебные части речи в соответствии их грамматическим и лексическим значением;</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3950E7" w:rsidRDefault="003950E7" w:rsidP="00004BC6">
      <w:pPr>
        <w:pStyle w:val="1"/>
        <w:tabs>
          <w:tab w:val="left" w:pos="1134"/>
        </w:tabs>
        <w:spacing w:before="0" w:line="240" w:lineRule="auto"/>
        <w:ind w:left="567"/>
        <w:jc w:val="left"/>
        <w:rPr>
          <w:color w:val="auto"/>
          <w:sz w:val="24"/>
          <w:szCs w:val="24"/>
        </w:rPr>
      </w:pPr>
      <w:bookmarkStart w:id="189" w:name="_Toc111515672"/>
      <w:r w:rsidRPr="003950E7">
        <w:rPr>
          <w:color w:val="auto"/>
          <w:sz w:val="24"/>
          <w:szCs w:val="24"/>
        </w:rPr>
        <w:t>8 класс</w:t>
      </w:r>
      <w:bookmarkEnd w:id="189"/>
    </w:p>
    <w:p w:rsidR="003950E7" w:rsidRPr="003950E7" w:rsidRDefault="003950E7" w:rsidP="00004BC6">
      <w:pPr>
        <w:pStyle w:val="1"/>
        <w:tabs>
          <w:tab w:val="left" w:pos="1134"/>
        </w:tabs>
        <w:spacing w:before="0" w:line="240" w:lineRule="auto"/>
        <w:ind w:left="567"/>
        <w:jc w:val="left"/>
        <w:rPr>
          <w:b w:val="0"/>
          <w:color w:val="auto"/>
          <w:sz w:val="24"/>
          <w:szCs w:val="24"/>
        </w:rPr>
      </w:pPr>
      <w:r w:rsidRPr="003950E7">
        <w:rPr>
          <w:b w:val="0"/>
          <w:color w:val="auto"/>
          <w:sz w:val="24"/>
          <w:szCs w:val="24"/>
        </w:rPr>
        <w:t>Обучающийся научится: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 xml:space="preserve">комментировать основные орфоэпические нормы современного башкирского литературного языка, распознавать типичные орфоэпические ошибки в </w:t>
      </w:r>
      <w:r w:rsidRPr="003950E7">
        <w:rPr>
          <w:rFonts w:ascii="Times New Roman" w:hAnsi="Times New Roman"/>
          <w:color w:val="auto"/>
          <w:sz w:val="24"/>
          <w:szCs w:val="24"/>
        </w:rPr>
        <w:lastRenderedPageBreak/>
        <w:t>современной речи, употреблять слова с учетом произносительных и стилистических</w:t>
      </w:r>
      <w:r w:rsidRPr="003950E7">
        <w:rPr>
          <w:rFonts w:ascii="Times New Roman" w:hAnsi="Times New Roman"/>
          <w:color w:val="auto"/>
          <w:spacing w:val="33"/>
          <w:sz w:val="24"/>
          <w:szCs w:val="24"/>
        </w:rPr>
        <w:t xml:space="preserve"> </w:t>
      </w:r>
      <w:r w:rsidRPr="003950E7">
        <w:rPr>
          <w:rFonts w:ascii="Times New Roman" w:hAnsi="Times New Roman"/>
          <w:color w:val="auto"/>
          <w:sz w:val="24"/>
          <w:szCs w:val="24"/>
        </w:rPr>
        <w:t>вариантов</w:t>
      </w:r>
      <w:r w:rsidRPr="003950E7">
        <w:rPr>
          <w:rFonts w:ascii="Times New Roman" w:hAnsi="Times New Roman"/>
          <w:color w:val="auto"/>
          <w:spacing w:val="33"/>
          <w:sz w:val="24"/>
          <w:szCs w:val="24"/>
        </w:rPr>
        <w:t xml:space="preserve"> </w:t>
      </w:r>
      <w:r w:rsidRPr="003950E7">
        <w:rPr>
          <w:rFonts w:ascii="Times New Roman" w:hAnsi="Times New Roman"/>
          <w:color w:val="auto"/>
          <w:sz w:val="24"/>
          <w:szCs w:val="24"/>
        </w:rPr>
        <w:t>орфоэпической</w:t>
      </w:r>
      <w:r w:rsidRPr="003950E7">
        <w:rPr>
          <w:rFonts w:ascii="Times New Roman" w:hAnsi="Times New Roman"/>
          <w:color w:val="auto"/>
          <w:spacing w:val="34"/>
          <w:sz w:val="24"/>
          <w:szCs w:val="24"/>
        </w:rPr>
        <w:t xml:space="preserve"> </w:t>
      </w:r>
      <w:r w:rsidRPr="003950E7">
        <w:rPr>
          <w:rFonts w:ascii="Times New Roman" w:hAnsi="Times New Roman"/>
          <w:color w:val="auto"/>
          <w:sz w:val="24"/>
          <w:szCs w:val="24"/>
        </w:rPr>
        <w:t>нормы;</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иметь представление об активных процессах современного</w:t>
      </w:r>
      <w:r w:rsidRPr="003950E7">
        <w:rPr>
          <w:rFonts w:ascii="Times New Roman" w:hAnsi="Times New Roman"/>
          <w:color w:val="auto"/>
          <w:spacing w:val="1"/>
          <w:sz w:val="24"/>
          <w:szCs w:val="24"/>
        </w:rPr>
        <w:t xml:space="preserve"> башкирского </w:t>
      </w:r>
      <w:r w:rsidRPr="003950E7">
        <w:rPr>
          <w:rFonts w:ascii="Times New Roman" w:hAnsi="Times New Roman"/>
          <w:color w:val="auto"/>
          <w:sz w:val="24"/>
          <w:szCs w:val="24"/>
        </w:rPr>
        <w:t>языка в области произношения исконно башкирских слов, заимствованных слов из русского, арабского и персидского языков;</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сравнивать односоставные и двусоставные предложения, нераспространенные и распространенные предложения, использовать их в устной и письменной речи для решения учебных задач;</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односоставные предложения (определенно-личное, обобщенно-личное, неопределенно-личное, безличное, назывное); использовать при составлении диалога, прямой речи и косвенной речи;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3950E7" w:rsidRPr="003950E7" w:rsidRDefault="003950E7" w:rsidP="00004BC6">
      <w:pPr>
        <w:pStyle w:val="1"/>
        <w:tabs>
          <w:tab w:val="left" w:pos="1134"/>
        </w:tabs>
        <w:spacing w:before="0" w:line="240" w:lineRule="auto"/>
        <w:ind w:left="567"/>
        <w:jc w:val="left"/>
        <w:rPr>
          <w:color w:val="auto"/>
          <w:sz w:val="24"/>
          <w:szCs w:val="24"/>
        </w:rPr>
      </w:pPr>
      <w:bookmarkStart w:id="190" w:name="_Toc111515673"/>
      <w:r w:rsidRPr="003950E7">
        <w:rPr>
          <w:color w:val="auto"/>
          <w:sz w:val="24"/>
          <w:szCs w:val="24"/>
        </w:rPr>
        <w:t>9 класс</w:t>
      </w:r>
      <w:bookmarkEnd w:id="190"/>
    </w:p>
    <w:p w:rsidR="003950E7" w:rsidRPr="003950E7" w:rsidRDefault="003950E7" w:rsidP="00004BC6">
      <w:pPr>
        <w:pStyle w:val="af1"/>
        <w:tabs>
          <w:tab w:val="left" w:pos="1134"/>
        </w:tabs>
        <w:spacing w:line="240" w:lineRule="auto"/>
        <w:ind w:left="567" w:firstLine="0"/>
        <w:rPr>
          <w:color w:val="auto"/>
          <w:szCs w:val="24"/>
        </w:rPr>
      </w:pPr>
      <w:r w:rsidRPr="003950E7">
        <w:rPr>
          <w:color w:val="auto"/>
          <w:szCs w:val="24"/>
        </w:rPr>
        <w:t>Обучающийся научится: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распознавать речевые ошибки и избегать их; анализировать и оценивать с точки зрения норм</w:t>
      </w:r>
      <w:r w:rsidRPr="003950E7">
        <w:rPr>
          <w:rFonts w:ascii="Times New Roman" w:hAnsi="Times New Roman"/>
          <w:color w:val="auto"/>
          <w:spacing w:val="38"/>
          <w:sz w:val="24"/>
          <w:szCs w:val="24"/>
        </w:rPr>
        <w:t xml:space="preserve"> </w:t>
      </w:r>
      <w:r w:rsidRPr="003950E7">
        <w:rPr>
          <w:rFonts w:ascii="Times New Roman" w:hAnsi="Times New Roman"/>
          <w:color w:val="auto"/>
          <w:sz w:val="24"/>
          <w:szCs w:val="24"/>
        </w:rPr>
        <w:t>современного</w:t>
      </w:r>
      <w:r w:rsidRPr="003950E7">
        <w:rPr>
          <w:rFonts w:ascii="Times New Roman" w:hAnsi="Times New Roman"/>
          <w:color w:val="auto"/>
          <w:spacing w:val="39"/>
          <w:sz w:val="24"/>
          <w:szCs w:val="24"/>
        </w:rPr>
        <w:t xml:space="preserve"> </w:t>
      </w:r>
      <w:r w:rsidRPr="003950E7">
        <w:rPr>
          <w:rFonts w:ascii="Times New Roman" w:hAnsi="Times New Roman"/>
          <w:color w:val="auto"/>
          <w:sz w:val="24"/>
          <w:szCs w:val="24"/>
        </w:rPr>
        <w:t>башкирского</w:t>
      </w:r>
      <w:r w:rsidRPr="003950E7">
        <w:rPr>
          <w:rFonts w:ascii="Times New Roman" w:hAnsi="Times New Roman"/>
          <w:color w:val="auto"/>
          <w:spacing w:val="39"/>
          <w:sz w:val="24"/>
          <w:szCs w:val="24"/>
        </w:rPr>
        <w:t xml:space="preserve"> </w:t>
      </w:r>
      <w:r w:rsidRPr="003950E7">
        <w:rPr>
          <w:rFonts w:ascii="Times New Roman" w:hAnsi="Times New Roman"/>
          <w:color w:val="auto"/>
          <w:sz w:val="24"/>
          <w:szCs w:val="24"/>
        </w:rPr>
        <w:t>языка</w:t>
      </w:r>
      <w:r w:rsidRPr="003950E7">
        <w:rPr>
          <w:rFonts w:ascii="Times New Roman" w:hAnsi="Times New Roman"/>
          <w:color w:val="auto"/>
          <w:spacing w:val="39"/>
          <w:sz w:val="24"/>
          <w:szCs w:val="24"/>
        </w:rPr>
        <w:t xml:space="preserve"> </w:t>
      </w:r>
      <w:r w:rsidRPr="003950E7">
        <w:rPr>
          <w:rFonts w:ascii="Times New Roman" w:hAnsi="Times New Roman"/>
          <w:color w:val="auto"/>
          <w:sz w:val="24"/>
          <w:szCs w:val="24"/>
        </w:rPr>
        <w:t>чужую</w:t>
      </w:r>
      <w:r w:rsidRPr="003950E7">
        <w:rPr>
          <w:rFonts w:ascii="Times New Roman" w:hAnsi="Times New Roman"/>
          <w:color w:val="auto"/>
          <w:spacing w:val="38"/>
          <w:sz w:val="24"/>
          <w:szCs w:val="24"/>
        </w:rPr>
        <w:t xml:space="preserve"> </w:t>
      </w:r>
      <w:r w:rsidRPr="003950E7">
        <w:rPr>
          <w:rFonts w:ascii="Times New Roman" w:hAnsi="Times New Roman"/>
          <w:color w:val="auto"/>
          <w:sz w:val="24"/>
          <w:szCs w:val="24"/>
        </w:rPr>
        <w:t>и собственную речь; исправлять речь с учетом ее соответствия основным нормам современного башкирского литературного</w:t>
      </w:r>
      <w:r w:rsidRPr="003950E7">
        <w:rPr>
          <w:rFonts w:ascii="Times New Roman" w:hAnsi="Times New Roman"/>
          <w:color w:val="auto"/>
          <w:spacing w:val="11"/>
          <w:sz w:val="24"/>
          <w:szCs w:val="24"/>
        </w:rPr>
        <w:t xml:space="preserve"> </w:t>
      </w:r>
      <w:r w:rsidRPr="003950E7">
        <w:rPr>
          <w:rFonts w:ascii="Times New Roman" w:hAnsi="Times New Roman"/>
          <w:color w:val="auto"/>
          <w:sz w:val="24"/>
          <w:szCs w:val="24"/>
        </w:rPr>
        <w:t>языка;</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соблюдать этикет телефонного и интернет-общения;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иметь представление о функциональных стилях башкирского языка, определять их коммуникативную особенность;</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выделять основные характеристики и функции текста, определять типы текстов;</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роль интонации в речевом общении, правильно подбирать виды интонации в соответствии целями и задачами коммуникации;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использовать лингвистические словари башкирского языка, комментировать ономастические словари, указывать их функции и особенности;</w:t>
      </w:r>
    </w:p>
    <w:p w:rsidR="003950E7" w:rsidRPr="003950E7" w:rsidRDefault="003950E7" w:rsidP="00AA0BA2">
      <w:pPr>
        <w:pStyle w:val="af2"/>
        <w:numPr>
          <w:ilvl w:val="0"/>
          <w:numId w:val="71"/>
        </w:numPr>
        <w:tabs>
          <w:tab w:val="left" w:pos="426"/>
          <w:tab w:val="left" w:pos="567"/>
          <w:tab w:val="left" w:pos="851"/>
          <w:tab w:val="left" w:pos="993"/>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lastRenderedPageBreak/>
        <w:t>распознавать территориальн</w:t>
      </w:r>
      <w:r w:rsidRPr="003950E7">
        <w:rPr>
          <w:rFonts w:ascii="Times New Roman" w:hAnsi="Times New Roman"/>
          <w:color w:val="auto"/>
          <w:sz w:val="24"/>
          <w:szCs w:val="24"/>
          <w:lang w:val="ba-RU"/>
        </w:rPr>
        <w:t>ые</w:t>
      </w:r>
      <w:r w:rsidRPr="003950E7">
        <w:rPr>
          <w:rFonts w:ascii="Times New Roman" w:hAnsi="Times New Roman"/>
          <w:color w:val="auto"/>
          <w:sz w:val="24"/>
          <w:szCs w:val="24"/>
        </w:rPr>
        <w:t xml:space="preserve"> особенност</w:t>
      </w:r>
      <w:r w:rsidRPr="003950E7">
        <w:rPr>
          <w:rFonts w:ascii="Times New Roman" w:hAnsi="Times New Roman"/>
          <w:color w:val="auto"/>
          <w:sz w:val="24"/>
          <w:szCs w:val="24"/>
          <w:lang w:val="ba-RU"/>
        </w:rPr>
        <w:t>и</w:t>
      </w:r>
      <w:r w:rsidRPr="003950E7">
        <w:rPr>
          <w:rFonts w:ascii="Times New Roman" w:hAnsi="Times New Roman"/>
          <w:color w:val="auto"/>
          <w:sz w:val="24"/>
          <w:szCs w:val="24"/>
        </w:rPr>
        <w:t xml:space="preserve"> разговорного башкирского языка, выделять ее признаки;</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характеризовать синтаксис сложного предложения, распознавать в текстах башкирской художественной литературы сложносочиненные предложения, союзные и бессоюзные сложносочиненные предложения;</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комментировать особенности сложноподчиненного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3950E7" w:rsidRPr="003950E7" w:rsidRDefault="003950E7" w:rsidP="00AA0BA2">
      <w:pPr>
        <w:pStyle w:val="af2"/>
        <w:numPr>
          <w:ilvl w:val="0"/>
          <w:numId w:val="71"/>
        </w:numPr>
        <w:tabs>
          <w:tab w:val="left" w:pos="567"/>
          <w:tab w:val="left" w:pos="993"/>
          <w:tab w:val="left" w:pos="1134"/>
        </w:tabs>
        <w:spacing w:after="0" w:line="240" w:lineRule="auto"/>
        <w:ind w:left="567" w:firstLine="0"/>
        <w:jc w:val="both"/>
        <w:rPr>
          <w:rFonts w:ascii="Times New Roman" w:hAnsi="Times New Roman"/>
          <w:color w:val="auto"/>
          <w:sz w:val="24"/>
          <w:szCs w:val="24"/>
        </w:rPr>
      </w:pPr>
      <w:r w:rsidRPr="003950E7">
        <w:rPr>
          <w:rFonts w:ascii="Times New Roman" w:hAnsi="Times New Roman"/>
          <w:color w:val="auto"/>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3950E7" w:rsidRPr="003950E7" w:rsidRDefault="003950E7" w:rsidP="003950E7">
      <w:pPr>
        <w:pStyle w:val="af2"/>
        <w:tabs>
          <w:tab w:val="left" w:pos="567"/>
          <w:tab w:val="left" w:pos="993"/>
          <w:tab w:val="left" w:pos="1134"/>
        </w:tabs>
        <w:spacing w:after="0" w:line="240" w:lineRule="auto"/>
        <w:ind w:left="142"/>
        <w:jc w:val="both"/>
        <w:rPr>
          <w:rFonts w:ascii="Times New Roman" w:hAnsi="Times New Roman"/>
          <w:color w:val="auto"/>
          <w:sz w:val="24"/>
        </w:rPr>
      </w:pPr>
    </w:p>
    <w:p w:rsidR="00DF20DB" w:rsidRPr="004E1529" w:rsidRDefault="00DF20DB" w:rsidP="008E4D20">
      <w:pPr>
        <w:autoSpaceDE/>
        <w:autoSpaceDN/>
        <w:spacing w:line="252" w:lineRule="auto"/>
        <w:ind w:left="567" w:firstLine="240"/>
        <w:jc w:val="both"/>
        <w:rPr>
          <w:b/>
          <w:sz w:val="24"/>
          <w:szCs w:val="24"/>
          <w:lang w:val="ru-RU" w:eastAsia="ru-RU" w:bidi="ru-RU"/>
        </w:rPr>
      </w:pPr>
      <w:r w:rsidRPr="004E1529">
        <w:rPr>
          <w:b/>
          <w:sz w:val="24"/>
          <w:szCs w:val="24"/>
          <w:lang w:val="ru-RU" w:eastAsia="ru-RU" w:bidi="ru-RU"/>
        </w:rPr>
        <w:t>2.1.5. Родной язык (татарский)</w:t>
      </w:r>
    </w:p>
    <w:p w:rsidR="00DF20DB" w:rsidRDefault="00DF20DB" w:rsidP="008E4D20">
      <w:pPr>
        <w:tabs>
          <w:tab w:val="left" w:pos="567"/>
        </w:tabs>
        <w:autoSpaceDE/>
        <w:autoSpaceDN/>
        <w:ind w:left="426"/>
        <w:jc w:val="both"/>
        <w:rPr>
          <w:rFonts w:eastAsia="Courier New"/>
          <w:b/>
          <w:sz w:val="20"/>
          <w:szCs w:val="20"/>
          <w:lang w:val="ru-RU" w:eastAsia="ru-RU" w:bidi="ru-RU"/>
        </w:rPr>
      </w:pPr>
      <w:r w:rsidRPr="004E1529">
        <w:rPr>
          <w:rFonts w:eastAsia="Courier New"/>
          <w:b/>
          <w:sz w:val="20"/>
          <w:szCs w:val="20"/>
          <w:lang w:val="ru-RU" w:eastAsia="ru-RU" w:bidi="ru-RU"/>
        </w:rPr>
        <w:t>ОБЩАЯ ХАРАКТЕРИСТИКА УЧЕБНОГО ПРЕДМЕТА «РОДНОЙ ЯЗЫК (</w:t>
      </w:r>
      <w:r>
        <w:rPr>
          <w:rFonts w:eastAsia="Courier New"/>
          <w:b/>
          <w:sz w:val="20"/>
          <w:szCs w:val="20"/>
          <w:lang w:val="ru-RU" w:eastAsia="ru-RU" w:bidi="ru-RU"/>
        </w:rPr>
        <w:t>ТАТА</w:t>
      </w:r>
      <w:r w:rsidRPr="004E1529">
        <w:rPr>
          <w:rFonts w:eastAsia="Courier New"/>
          <w:b/>
          <w:sz w:val="20"/>
          <w:szCs w:val="20"/>
          <w:lang w:val="ru-RU" w:eastAsia="ru-RU" w:bidi="ru-RU"/>
        </w:rPr>
        <w:t>РСКИЙ)»</w:t>
      </w:r>
    </w:p>
    <w:p w:rsidR="00004BC6" w:rsidRPr="00004BC6" w:rsidRDefault="00004BC6" w:rsidP="008E4D20">
      <w:pPr>
        <w:pBdr>
          <w:top w:val="nil"/>
          <w:left w:val="nil"/>
          <w:bottom w:val="nil"/>
          <w:right w:val="nil"/>
          <w:between w:val="nil"/>
        </w:pBdr>
        <w:tabs>
          <w:tab w:val="left" w:pos="567"/>
        </w:tabs>
        <w:spacing w:before="60" w:line="276" w:lineRule="auto"/>
        <w:ind w:left="426"/>
        <w:jc w:val="both"/>
        <w:rPr>
          <w:color w:val="000000"/>
          <w:sz w:val="24"/>
          <w:szCs w:val="24"/>
          <w:lang w:val="ru-RU"/>
        </w:rPr>
      </w:pPr>
      <w:r w:rsidRPr="00004BC6">
        <w:rPr>
          <w:color w:val="000000"/>
          <w:sz w:val="24"/>
          <w:szCs w:val="24"/>
          <w:lang w:val="ru-RU"/>
        </w:rPr>
        <w:t>Учебный предмет «Родной язык (татарский)» входит в предметную область «Родной язык и родная литература» учебного плана образовательных организаций основного общего образования.</w:t>
      </w:r>
    </w:p>
    <w:p w:rsidR="00004BC6" w:rsidRPr="000014D4" w:rsidRDefault="00004BC6" w:rsidP="000014D4">
      <w:pPr>
        <w:pBdr>
          <w:top w:val="nil"/>
          <w:left w:val="nil"/>
          <w:bottom w:val="nil"/>
          <w:right w:val="nil"/>
          <w:between w:val="nil"/>
        </w:pBdr>
        <w:tabs>
          <w:tab w:val="left" w:pos="567"/>
        </w:tabs>
        <w:spacing w:line="276" w:lineRule="auto"/>
        <w:ind w:left="426"/>
        <w:jc w:val="both"/>
        <w:rPr>
          <w:color w:val="000000"/>
          <w:sz w:val="24"/>
          <w:szCs w:val="24"/>
          <w:lang w:val="ru-RU"/>
        </w:rPr>
      </w:pPr>
      <w:r w:rsidRPr="00004BC6">
        <w:rPr>
          <w:color w:val="000000"/>
          <w:sz w:val="24"/>
          <w:szCs w:val="24"/>
          <w:lang w:val="ru-RU"/>
        </w:rPr>
        <w:t>Учебный предмет «Родной язык (татарский)» является одним из основных элементов образовательной системы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w:t>
      </w:r>
      <w:r w:rsidR="008E4D20">
        <w:rPr>
          <w:color w:val="000000"/>
          <w:sz w:val="24"/>
          <w:szCs w:val="24"/>
          <w:lang w:val="ru-RU"/>
        </w:rPr>
        <w:t>.</w:t>
      </w:r>
    </w:p>
    <w:p w:rsidR="008E4D20" w:rsidRDefault="00DF20DB" w:rsidP="008E4D20">
      <w:pPr>
        <w:autoSpaceDE/>
        <w:autoSpaceDN/>
        <w:ind w:left="426"/>
        <w:jc w:val="both"/>
        <w:rPr>
          <w:rFonts w:eastAsia="Courier New"/>
          <w:b/>
          <w:sz w:val="20"/>
          <w:szCs w:val="20"/>
          <w:lang w:val="ru-RU" w:eastAsia="ru-RU" w:bidi="ru-RU"/>
        </w:rPr>
      </w:pPr>
      <w:r w:rsidRPr="004E1529">
        <w:rPr>
          <w:rFonts w:eastAsia="Courier New"/>
          <w:b/>
          <w:sz w:val="20"/>
          <w:szCs w:val="20"/>
          <w:lang w:val="ru-RU" w:eastAsia="ru-RU" w:bidi="ru-RU"/>
        </w:rPr>
        <w:t>ЦЕЛИ ИЗУЧЕНИЯ УЧЕБНОГО ПРЕДМЕТА «РОДНОЙ ЯЗЫК (</w:t>
      </w:r>
      <w:r>
        <w:rPr>
          <w:rFonts w:eastAsia="Courier New"/>
          <w:b/>
          <w:sz w:val="20"/>
          <w:szCs w:val="20"/>
          <w:lang w:val="ru-RU" w:eastAsia="ru-RU" w:bidi="ru-RU"/>
        </w:rPr>
        <w:t>ТАТА</w:t>
      </w:r>
      <w:r w:rsidRPr="004E1529">
        <w:rPr>
          <w:rFonts w:eastAsia="Courier New"/>
          <w:b/>
          <w:sz w:val="20"/>
          <w:szCs w:val="20"/>
          <w:lang w:val="ru-RU" w:eastAsia="ru-RU" w:bidi="ru-RU"/>
        </w:rPr>
        <w:t>РСКИЙ)»</w:t>
      </w:r>
    </w:p>
    <w:p w:rsidR="008E4D20" w:rsidRPr="008E4D20" w:rsidRDefault="008E4D20" w:rsidP="008E4D20">
      <w:pPr>
        <w:autoSpaceDE/>
        <w:autoSpaceDN/>
        <w:ind w:left="426"/>
        <w:jc w:val="both"/>
        <w:rPr>
          <w:rFonts w:eastAsia="Courier New"/>
          <w:b/>
          <w:sz w:val="20"/>
          <w:szCs w:val="20"/>
          <w:lang w:val="ru-RU" w:eastAsia="ru-RU" w:bidi="ru-RU"/>
        </w:rPr>
      </w:pPr>
      <w:r w:rsidRPr="008E4D20">
        <w:rPr>
          <w:b/>
          <w:color w:val="000000"/>
          <w:sz w:val="24"/>
          <w:szCs w:val="24"/>
          <w:lang w:val="ru-RU"/>
        </w:rPr>
        <w:t xml:space="preserve">Целью </w:t>
      </w:r>
      <w:r w:rsidRPr="008E4D20">
        <w:rPr>
          <w:color w:val="000000"/>
          <w:sz w:val="24"/>
          <w:szCs w:val="24"/>
          <w:lang w:val="ru-RU"/>
        </w:rPr>
        <w:t>изучения учебного предмета «Родной язык (татарский)»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w:t>
      </w:r>
    </w:p>
    <w:p w:rsidR="008E4D20" w:rsidRDefault="008E4D20" w:rsidP="008E4D20">
      <w:pPr>
        <w:pBdr>
          <w:top w:val="nil"/>
          <w:left w:val="nil"/>
          <w:bottom w:val="nil"/>
          <w:right w:val="nil"/>
          <w:between w:val="nil"/>
        </w:pBdr>
        <w:ind w:left="426"/>
        <w:jc w:val="both"/>
        <w:rPr>
          <w:color w:val="000000"/>
          <w:sz w:val="24"/>
          <w:szCs w:val="24"/>
          <w:lang w:val="ru-RU"/>
        </w:rPr>
      </w:pPr>
      <w:r w:rsidRPr="008E4D20">
        <w:rPr>
          <w:b/>
          <w:color w:val="000000"/>
          <w:sz w:val="24"/>
          <w:szCs w:val="24"/>
          <w:lang w:val="ru-RU"/>
        </w:rPr>
        <w:t xml:space="preserve">Задачи </w:t>
      </w:r>
      <w:r w:rsidRPr="008E4D20">
        <w:rPr>
          <w:color w:val="000000"/>
          <w:sz w:val="24"/>
          <w:szCs w:val="24"/>
          <w:lang w:val="ru-RU"/>
        </w:rPr>
        <w:t>изучения учебного предмета «Родной язык (татарский)»:</w:t>
      </w:r>
    </w:p>
    <w:p w:rsidR="008E4D20" w:rsidRPr="008E4D20" w:rsidRDefault="008E4D20" w:rsidP="00AA0BA2">
      <w:pPr>
        <w:pStyle w:val="a3"/>
        <w:numPr>
          <w:ilvl w:val="0"/>
          <w:numId w:val="116"/>
        </w:numPr>
        <w:pBdr>
          <w:top w:val="nil"/>
          <w:left w:val="nil"/>
          <w:bottom w:val="nil"/>
          <w:right w:val="nil"/>
          <w:between w:val="nil"/>
        </w:pBdr>
        <w:jc w:val="both"/>
        <w:rPr>
          <w:color w:val="000000"/>
          <w:sz w:val="24"/>
          <w:szCs w:val="24"/>
          <w:lang w:val="ru-RU"/>
        </w:rPr>
      </w:pPr>
      <w:r w:rsidRPr="008E4D20">
        <w:rPr>
          <w:color w:val="000000"/>
          <w:sz w:val="24"/>
          <w:szCs w:val="24"/>
          <w:lang w:val="ru-RU"/>
        </w:rPr>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8E4D20" w:rsidRPr="008E4D20" w:rsidRDefault="008E4D20" w:rsidP="00AA0BA2">
      <w:pPr>
        <w:pStyle w:val="a3"/>
        <w:numPr>
          <w:ilvl w:val="0"/>
          <w:numId w:val="116"/>
        </w:numPr>
        <w:pBdr>
          <w:top w:val="nil"/>
          <w:left w:val="nil"/>
          <w:bottom w:val="nil"/>
          <w:right w:val="nil"/>
          <w:between w:val="nil"/>
        </w:pBdr>
        <w:jc w:val="both"/>
        <w:rPr>
          <w:color w:val="000000"/>
          <w:sz w:val="24"/>
          <w:szCs w:val="24"/>
          <w:lang w:val="ru-RU"/>
        </w:rPr>
      </w:pPr>
      <w:r w:rsidRPr="008E4D20">
        <w:rPr>
          <w:color w:val="000000"/>
          <w:sz w:val="24"/>
          <w:szCs w:val="24"/>
          <w:lang w:val="ru-RU"/>
        </w:rPr>
        <w:t>развитие у обучающихся коммуникативных умений в четырех основных видах речевой деятельности: говорении, слушании, чтении, письме;</w:t>
      </w:r>
    </w:p>
    <w:p w:rsidR="008E4D20" w:rsidRPr="008E4D20" w:rsidRDefault="008E4D20" w:rsidP="00AA0BA2">
      <w:pPr>
        <w:pStyle w:val="a3"/>
        <w:numPr>
          <w:ilvl w:val="0"/>
          <w:numId w:val="116"/>
        </w:numPr>
        <w:pBdr>
          <w:top w:val="nil"/>
          <w:left w:val="nil"/>
          <w:bottom w:val="nil"/>
          <w:right w:val="nil"/>
          <w:between w:val="nil"/>
        </w:pBdr>
        <w:jc w:val="both"/>
        <w:rPr>
          <w:color w:val="000000"/>
          <w:sz w:val="24"/>
          <w:szCs w:val="24"/>
          <w:lang w:val="ru-RU"/>
        </w:rPr>
      </w:pPr>
      <w:r w:rsidRPr="008E4D20">
        <w:rPr>
          <w:color w:val="000000"/>
          <w:sz w:val="24"/>
          <w:szCs w:val="24"/>
          <w:lang w:val="ru-RU"/>
        </w:rPr>
        <w:t>приобщение к культурному наследию татарского народа, формирование умения представлять свою республику, ее культуру в условиях межкультурного общения;</w:t>
      </w:r>
    </w:p>
    <w:p w:rsidR="008E4D20" w:rsidRPr="008E4D20" w:rsidRDefault="008E4D20" w:rsidP="00AA0BA2">
      <w:pPr>
        <w:pStyle w:val="a3"/>
        <w:numPr>
          <w:ilvl w:val="0"/>
          <w:numId w:val="116"/>
        </w:numPr>
        <w:pBdr>
          <w:top w:val="nil"/>
          <w:left w:val="nil"/>
          <w:bottom w:val="nil"/>
          <w:right w:val="nil"/>
          <w:between w:val="nil"/>
        </w:pBdr>
        <w:jc w:val="both"/>
        <w:rPr>
          <w:color w:val="000000"/>
          <w:sz w:val="24"/>
          <w:szCs w:val="24"/>
          <w:lang w:val="ru-RU"/>
        </w:rPr>
      </w:pPr>
      <w:r w:rsidRPr="008E4D20">
        <w:rPr>
          <w:color w:val="000000"/>
          <w:sz w:val="24"/>
          <w:szCs w:val="24"/>
          <w:lang w:val="ru-RU"/>
        </w:rPr>
        <w:t>уважительное отношение к языковому наследию народов, проживающих в Российской Федерации.</w:t>
      </w:r>
    </w:p>
    <w:p w:rsidR="008E4D20" w:rsidRPr="004E1529" w:rsidRDefault="008E4D20" w:rsidP="00DF20DB">
      <w:pPr>
        <w:autoSpaceDE/>
        <w:autoSpaceDN/>
        <w:jc w:val="both"/>
        <w:rPr>
          <w:rFonts w:eastAsia="Courier New"/>
          <w:b/>
          <w:sz w:val="20"/>
          <w:szCs w:val="20"/>
          <w:lang w:val="ru-RU" w:eastAsia="ru-RU" w:bidi="ru-RU"/>
        </w:rPr>
      </w:pPr>
    </w:p>
    <w:p w:rsidR="000014D4" w:rsidRDefault="000014D4" w:rsidP="000014D4">
      <w:pPr>
        <w:autoSpaceDE/>
        <w:autoSpaceDN/>
        <w:ind w:left="567"/>
        <w:jc w:val="both"/>
        <w:rPr>
          <w:b/>
          <w:sz w:val="20"/>
          <w:szCs w:val="20"/>
          <w:lang w:val="ru-RU"/>
        </w:rPr>
      </w:pPr>
      <w:r>
        <w:rPr>
          <w:b/>
          <w:sz w:val="20"/>
          <w:szCs w:val="20"/>
          <w:lang w:val="ru-RU"/>
        </w:rPr>
        <w:t>МЕСТО УЧЕБНОГО ПРЕДМЕТА В УЧЕБНОМ ПЛАНЕ</w:t>
      </w:r>
    </w:p>
    <w:p w:rsidR="000014D4" w:rsidRPr="000014D4" w:rsidRDefault="000014D4" w:rsidP="000014D4">
      <w:pPr>
        <w:autoSpaceDE/>
        <w:autoSpaceDN/>
        <w:ind w:left="567"/>
        <w:jc w:val="both"/>
        <w:rPr>
          <w:sz w:val="24"/>
          <w:szCs w:val="20"/>
          <w:lang w:val="ru-RU"/>
        </w:rPr>
      </w:pPr>
      <w:r w:rsidRPr="000014D4">
        <w:rPr>
          <w:sz w:val="24"/>
          <w:szCs w:val="20"/>
          <w:lang w:val="ru-RU"/>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p>
    <w:p w:rsidR="000014D4" w:rsidRPr="000014D4" w:rsidRDefault="000014D4" w:rsidP="000014D4">
      <w:pPr>
        <w:autoSpaceDE/>
        <w:autoSpaceDN/>
        <w:ind w:left="567"/>
        <w:jc w:val="both"/>
        <w:rPr>
          <w:sz w:val="24"/>
          <w:szCs w:val="20"/>
          <w:lang w:val="ru-RU"/>
        </w:rPr>
      </w:pPr>
      <w:r w:rsidRPr="000014D4">
        <w:rPr>
          <w:sz w:val="24"/>
          <w:szCs w:val="20"/>
          <w:lang w:val="ru-RU"/>
        </w:rPr>
        <w:t>На изуч</w:t>
      </w:r>
      <w:r>
        <w:rPr>
          <w:sz w:val="24"/>
          <w:szCs w:val="20"/>
          <w:lang w:val="ru-RU"/>
        </w:rPr>
        <w:t xml:space="preserve">ение учебного предмета «Родной </w:t>
      </w:r>
      <w:r w:rsidRPr="000014D4">
        <w:rPr>
          <w:sz w:val="24"/>
          <w:szCs w:val="20"/>
          <w:lang w:val="ru-RU"/>
        </w:rPr>
        <w:t xml:space="preserve">язык </w:t>
      </w:r>
      <w:r>
        <w:rPr>
          <w:sz w:val="24"/>
          <w:szCs w:val="20"/>
          <w:lang w:val="ru-RU"/>
        </w:rPr>
        <w:t>(</w:t>
      </w:r>
      <w:r w:rsidRPr="000014D4">
        <w:rPr>
          <w:sz w:val="24"/>
          <w:szCs w:val="20"/>
          <w:lang w:val="ru-RU"/>
        </w:rPr>
        <w:t>башкирский)» отводится 340 часов (2 часа в неделю, 34 учебные недели): в 5 классе – 68 часов, в 6 классе – 68 часов, в 7 классе – 68 часов, в 8 классе – 6</w:t>
      </w:r>
      <w:r>
        <w:rPr>
          <w:sz w:val="24"/>
          <w:szCs w:val="20"/>
          <w:lang w:val="ru-RU"/>
        </w:rPr>
        <w:t>8 часов, в 9 классе – 68 часов.</w:t>
      </w:r>
    </w:p>
    <w:p w:rsidR="00DF20DB" w:rsidRDefault="00DF20DB" w:rsidP="008E4D20">
      <w:pPr>
        <w:tabs>
          <w:tab w:val="left" w:pos="567"/>
        </w:tabs>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r w:rsidR="008E4D20">
        <w:rPr>
          <w:b/>
          <w:sz w:val="20"/>
          <w:szCs w:val="20"/>
          <w:lang w:val="ru-RU"/>
        </w:rPr>
        <w:t xml:space="preserve"> </w:t>
      </w:r>
      <w:r w:rsidRPr="004E1529">
        <w:rPr>
          <w:rFonts w:eastAsia="Courier New"/>
          <w:b/>
          <w:sz w:val="20"/>
          <w:szCs w:val="20"/>
          <w:lang w:val="ru-RU" w:eastAsia="ru-RU" w:bidi="ru-RU"/>
        </w:rPr>
        <w:t>«РОДНОЙ ЯЗЫК (</w:t>
      </w:r>
      <w:r>
        <w:rPr>
          <w:rFonts w:eastAsia="Courier New"/>
          <w:b/>
          <w:sz w:val="20"/>
          <w:szCs w:val="20"/>
          <w:lang w:val="ru-RU" w:eastAsia="ru-RU" w:bidi="ru-RU"/>
        </w:rPr>
        <w:t>ТАТА</w:t>
      </w:r>
      <w:r w:rsidRPr="004E1529">
        <w:rPr>
          <w:rFonts w:eastAsia="Courier New"/>
          <w:b/>
          <w:sz w:val="20"/>
          <w:szCs w:val="20"/>
          <w:lang w:val="ru-RU" w:eastAsia="ru-RU" w:bidi="ru-RU"/>
        </w:rPr>
        <w:t>РСКИЙ)»</w:t>
      </w:r>
    </w:p>
    <w:p w:rsidR="00004BC6" w:rsidRPr="008E4D20" w:rsidRDefault="008E4D20" w:rsidP="008E4D20">
      <w:pPr>
        <w:tabs>
          <w:tab w:val="left" w:pos="567"/>
        </w:tabs>
        <w:autoSpaceDE/>
        <w:autoSpaceDN/>
        <w:ind w:left="567"/>
        <w:jc w:val="both"/>
        <w:rPr>
          <w:rFonts w:eastAsia="Courier New"/>
          <w:sz w:val="20"/>
          <w:szCs w:val="20"/>
          <w:lang w:val="ru-RU" w:eastAsia="ru-RU" w:bidi="ru-RU"/>
        </w:rPr>
      </w:pPr>
      <w:r w:rsidRPr="008E4D20">
        <w:rPr>
          <w:rFonts w:eastAsia="Courier New"/>
          <w:sz w:val="20"/>
          <w:szCs w:val="20"/>
          <w:lang w:val="ru-RU" w:eastAsia="ru-RU" w:bidi="ru-RU"/>
        </w:rPr>
        <w:t>5 КЛАСС</w:t>
      </w:r>
    </w:p>
    <w:p w:rsidR="008E4D20" w:rsidRPr="008E4D20" w:rsidRDefault="008E4D20" w:rsidP="008E4D20">
      <w:pPr>
        <w:pStyle w:val="1"/>
        <w:tabs>
          <w:tab w:val="left" w:pos="567"/>
        </w:tabs>
        <w:spacing w:before="0" w:line="240" w:lineRule="auto"/>
        <w:ind w:left="567"/>
        <w:jc w:val="both"/>
        <w:rPr>
          <w:sz w:val="24"/>
          <w:szCs w:val="24"/>
        </w:rPr>
      </w:pPr>
      <w:r w:rsidRPr="008E4D20">
        <w:rPr>
          <w:sz w:val="24"/>
          <w:szCs w:val="24"/>
        </w:rPr>
        <w:t>Речевая деятельность и культура речи</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 xml:space="preserve">Устная и письменная речь. Диалогическая и монологическая речь. Работа с </w:t>
      </w:r>
      <w:r w:rsidRPr="008E4D20">
        <w:rPr>
          <w:color w:val="000000"/>
          <w:sz w:val="24"/>
          <w:szCs w:val="24"/>
          <w:lang w:val="ru-RU"/>
        </w:rPr>
        <w:lastRenderedPageBreak/>
        <w:t>текстом.</w:t>
      </w:r>
    </w:p>
    <w:p w:rsidR="008E4D20" w:rsidRPr="008E4D20" w:rsidRDefault="008E4D20" w:rsidP="008E4D20">
      <w:pPr>
        <w:pStyle w:val="1"/>
        <w:tabs>
          <w:tab w:val="left" w:pos="567"/>
        </w:tabs>
        <w:spacing w:before="0" w:line="240" w:lineRule="auto"/>
        <w:ind w:left="709"/>
        <w:jc w:val="both"/>
        <w:rPr>
          <w:sz w:val="24"/>
          <w:szCs w:val="24"/>
        </w:rPr>
      </w:pPr>
      <w:r w:rsidRPr="008E4D20">
        <w:rPr>
          <w:sz w:val="24"/>
          <w:szCs w:val="24"/>
        </w:rPr>
        <w:t>Фонетика, графика</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Закон сингармонизма. Согласные звуки. Гласные звуки. Слог. Ударение. Интонация. Фонетический анализ. Органы речи.</w:t>
      </w:r>
    </w:p>
    <w:p w:rsidR="008E4D20" w:rsidRPr="008E4D20" w:rsidRDefault="008E4D20" w:rsidP="008E4D20">
      <w:pPr>
        <w:pStyle w:val="1"/>
        <w:tabs>
          <w:tab w:val="left" w:pos="567"/>
        </w:tabs>
        <w:spacing w:before="0" w:line="240" w:lineRule="auto"/>
        <w:ind w:left="567"/>
        <w:jc w:val="both"/>
        <w:rPr>
          <w:sz w:val="24"/>
          <w:szCs w:val="24"/>
        </w:rPr>
      </w:pPr>
      <w:r w:rsidRPr="008E4D20">
        <w:rPr>
          <w:sz w:val="24"/>
          <w:szCs w:val="24"/>
        </w:rPr>
        <w:t>Орфоэпия</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Понятие об орфоэпии татарского языка.</w:t>
      </w:r>
    </w:p>
    <w:p w:rsidR="008E4D20" w:rsidRPr="008E4D20" w:rsidRDefault="008E4D20" w:rsidP="008E4D20">
      <w:pPr>
        <w:pStyle w:val="1"/>
        <w:tabs>
          <w:tab w:val="left" w:pos="567"/>
        </w:tabs>
        <w:spacing w:before="0" w:line="240" w:lineRule="auto"/>
        <w:ind w:left="567"/>
        <w:jc w:val="both"/>
        <w:rPr>
          <w:sz w:val="24"/>
          <w:szCs w:val="24"/>
        </w:rPr>
      </w:pPr>
      <w:r w:rsidRPr="008E4D20">
        <w:rPr>
          <w:sz w:val="24"/>
          <w:szCs w:val="24"/>
        </w:rPr>
        <w:t>Лексикология</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Лексическое значение слова. Синонимы. Антонимы. Омонимы. Заимствованные слова. Фразеологизмы.</w:t>
      </w:r>
    </w:p>
    <w:p w:rsidR="008E4D20" w:rsidRDefault="008E4D20" w:rsidP="008E4D20">
      <w:pPr>
        <w:tabs>
          <w:tab w:val="left" w:pos="567"/>
        </w:tabs>
        <w:ind w:left="567"/>
        <w:jc w:val="both"/>
        <w:rPr>
          <w:sz w:val="24"/>
          <w:szCs w:val="24"/>
          <w:lang w:val="ru-RU"/>
        </w:rPr>
      </w:pPr>
      <w:r w:rsidRPr="008E4D20">
        <w:rPr>
          <w:b/>
          <w:sz w:val="24"/>
          <w:szCs w:val="24"/>
          <w:lang w:val="ru-RU"/>
        </w:rPr>
        <w:t xml:space="preserve">Морфемика и словообразование </w:t>
      </w:r>
      <w:r w:rsidRPr="008E4D20">
        <w:rPr>
          <w:sz w:val="24"/>
          <w:szCs w:val="24"/>
          <w:lang w:val="ru-RU"/>
        </w:rPr>
        <w:t xml:space="preserve">Корень слова. Аффиксы. Основа. </w:t>
      </w:r>
    </w:p>
    <w:p w:rsidR="008E4D20" w:rsidRPr="008E4D20" w:rsidRDefault="008E4D20" w:rsidP="008E4D20">
      <w:pPr>
        <w:tabs>
          <w:tab w:val="left" w:pos="567"/>
        </w:tabs>
        <w:ind w:left="567"/>
        <w:jc w:val="both"/>
        <w:rPr>
          <w:b/>
          <w:sz w:val="24"/>
          <w:szCs w:val="24"/>
          <w:lang w:val="ru-RU"/>
        </w:rPr>
      </w:pPr>
      <w:r w:rsidRPr="008E4D20">
        <w:rPr>
          <w:b/>
          <w:sz w:val="24"/>
          <w:szCs w:val="24"/>
          <w:lang w:val="ru-RU"/>
        </w:rPr>
        <w:t>Морфология</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w:t>
      </w:r>
    </w:p>
    <w:p w:rsidR="008E4D20" w:rsidRPr="008E4D20" w:rsidRDefault="008E4D20" w:rsidP="008E4D20">
      <w:pPr>
        <w:pStyle w:val="1"/>
        <w:tabs>
          <w:tab w:val="left" w:pos="567"/>
        </w:tabs>
        <w:spacing w:before="0" w:line="240" w:lineRule="auto"/>
        <w:ind w:left="567"/>
        <w:jc w:val="both"/>
        <w:rPr>
          <w:sz w:val="24"/>
          <w:szCs w:val="24"/>
        </w:rPr>
      </w:pPr>
      <w:r w:rsidRPr="008E4D20">
        <w:rPr>
          <w:sz w:val="24"/>
          <w:szCs w:val="24"/>
        </w:rPr>
        <w:t>Синтаксис</w:t>
      </w:r>
    </w:p>
    <w:p w:rsidR="008E4D20" w:rsidRDefault="008E4D20" w:rsidP="008E4D20">
      <w:pPr>
        <w:pBdr>
          <w:top w:val="nil"/>
          <w:left w:val="nil"/>
          <w:bottom w:val="nil"/>
          <w:right w:val="nil"/>
          <w:between w:val="nil"/>
        </w:pBdr>
        <w:tabs>
          <w:tab w:val="left" w:pos="567"/>
        </w:tabs>
        <w:ind w:left="567"/>
        <w:jc w:val="both"/>
        <w:rPr>
          <w:color w:val="000000"/>
          <w:sz w:val="24"/>
          <w:szCs w:val="24"/>
          <w:lang w:val="ru-RU"/>
        </w:rPr>
      </w:pPr>
      <w:r w:rsidRPr="008E4D20">
        <w:rPr>
          <w:color w:val="000000"/>
          <w:sz w:val="24"/>
          <w:szCs w:val="24"/>
          <w:lang w:val="ru-RU"/>
        </w:rPr>
        <w:t>Главные члены предложения. Второстепенные члены предложения. Распространенное и нераспространенное предложение.</w:t>
      </w:r>
    </w:p>
    <w:p w:rsidR="008E4D20" w:rsidRPr="008E4D20" w:rsidRDefault="008E4D20" w:rsidP="008E4D20">
      <w:pPr>
        <w:pBdr>
          <w:top w:val="nil"/>
          <w:left w:val="nil"/>
          <w:bottom w:val="nil"/>
          <w:right w:val="nil"/>
          <w:between w:val="nil"/>
        </w:pBdr>
        <w:tabs>
          <w:tab w:val="left" w:pos="567"/>
        </w:tabs>
        <w:ind w:left="567"/>
        <w:jc w:val="both"/>
        <w:rPr>
          <w:color w:val="000000"/>
          <w:sz w:val="24"/>
          <w:szCs w:val="24"/>
          <w:lang w:val="ru-RU"/>
        </w:rPr>
      </w:pPr>
      <w:r>
        <w:rPr>
          <w:color w:val="000000"/>
          <w:sz w:val="24"/>
          <w:szCs w:val="24"/>
          <w:lang w:val="ru-RU"/>
        </w:rPr>
        <w:t xml:space="preserve">6 </w:t>
      </w:r>
      <w:r w:rsidRPr="008E4D20">
        <w:rPr>
          <w:lang w:val="ru-RU"/>
        </w:rPr>
        <w:t>КЛАСС</w:t>
      </w:r>
    </w:p>
    <w:p w:rsidR="008E4D20" w:rsidRPr="008E4D20" w:rsidRDefault="008E4D20" w:rsidP="008E4D20">
      <w:pPr>
        <w:ind w:left="567"/>
        <w:jc w:val="both"/>
        <w:rPr>
          <w:b/>
          <w:sz w:val="24"/>
          <w:szCs w:val="24"/>
          <w:lang w:val="ru-RU"/>
        </w:rPr>
      </w:pPr>
      <w:r w:rsidRPr="008E4D20">
        <w:rPr>
          <w:b/>
          <w:sz w:val="24"/>
          <w:szCs w:val="24"/>
          <w:lang w:val="ru-RU"/>
        </w:rPr>
        <w:t>Речевая деятельность и культура речи</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Работа с текстом.</w:t>
      </w:r>
    </w:p>
    <w:p w:rsidR="008E4D20" w:rsidRPr="008E4D20" w:rsidRDefault="008E4D20" w:rsidP="008E4D20">
      <w:pPr>
        <w:pStyle w:val="1"/>
        <w:spacing w:before="0" w:line="240" w:lineRule="auto"/>
        <w:ind w:left="567"/>
        <w:jc w:val="both"/>
        <w:rPr>
          <w:sz w:val="24"/>
          <w:szCs w:val="24"/>
        </w:rPr>
      </w:pPr>
      <w:r w:rsidRPr="008E4D20">
        <w:rPr>
          <w:sz w:val="24"/>
          <w:szCs w:val="24"/>
        </w:rPr>
        <w:t>Фонетика</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Система гласных звуков. Изменения в системе гласных звуков татарского языка. Система согласных звуков.</w:t>
      </w:r>
    </w:p>
    <w:p w:rsidR="008E4D20" w:rsidRPr="008E4D20" w:rsidRDefault="008E4D20" w:rsidP="008E4D20">
      <w:pPr>
        <w:pStyle w:val="1"/>
        <w:spacing w:before="0" w:line="240" w:lineRule="auto"/>
        <w:ind w:left="567"/>
        <w:jc w:val="both"/>
        <w:rPr>
          <w:sz w:val="24"/>
          <w:szCs w:val="24"/>
        </w:rPr>
      </w:pPr>
      <w:r w:rsidRPr="008E4D20">
        <w:rPr>
          <w:sz w:val="24"/>
          <w:szCs w:val="24"/>
        </w:rPr>
        <w:t>Орфография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Правописание букв, обозначающих сочетание двух звуков. Правописание букв ъ и ь.</w:t>
      </w:r>
    </w:p>
    <w:p w:rsidR="008E4D20" w:rsidRPr="008E4D20" w:rsidRDefault="008E4D20" w:rsidP="008E4D20">
      <w:pPr>
        <w:pStyle w:val="1"/>
        <w:spacing w:before="0" w:line="240" w:lineRule="auto"/>
        <w:ind w:left="567"/>
        <w:jc w:val="both"/>
        <w:rPr>
          <w:sz w:val="24"/>
          <w:szCs w:val="24"/>
        </w:rPr>
      </w:pPr>
      <w:r w:rsidRPr="008E4D20">
        <w:rPr>
          <w:sz w:val="24"/>
          <w:szCs w:val="24"/>
        </w:rPr>
        <w:t>Лексикология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Заимствования в татарском языке. Синонимы, антонимы. Лексический анализ слова.</w:t>
      </w:r>
    </w:p>
    <w:p w:rsidR="008E4D20" w:rsidRPr="008E4D20" w:rsidRDefault="008E4D20" w:rsidP="008E4D20">
      <w:pPr>
        <w:ind w:left="567"/>
        <w:jc w:val="both"/>
        <w:rPr>
          <w:b/>
          <w:sz w:val="24"/>
          <w:szCs w:val="24"/>
          <w:lang w:val="ru-RU"/>
        </w:rPr>
      </w:pPr>
      <w:r w:rsidRPr="008E4D20">
        <w:rPr>
          <w:b/>
          <w:sz w:val="24"/>
          <w:szCs w:val="24"/>
          <w:lang w:val="ru-RU"/>
        </w:rPr>
        <w:t xml:space="preserve">Морфемика и словообразование </w:t>
      </w:r>
      <w:r w:rsidRPr="008E4D20">
        <w:rPr>
          <w:sz w:val="24"/>
          <w:szCs w:val="24"/>
          <w:lang w:val="ru-RU"/>
        </w:rPr>
        <w:t xml:space="preserve">Корень слова. Однокоренные слова. </w:t>
      </w:r>
      <w:r w:rsidRPr="008E4D20">
        <w:rPr>
          <w:b/>
          <w:sz w:val="24"/>
          <w:szCs w:val="24"/>
          <w:lang w:val="ru-RU"/>
        </w:rPr>
        <w:t>Морфология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w:t>
      </w:r>
    </w:p>
    <w:p w:rsidR="008E4D20" w:rsidRPr="008E4D20" w:rsidRDefault="008E4D20" w:rsidP="008E4D20">
      <w:pPr>
        <w:pStyle w:val="1"/>
        <w:spacing w:before="0" w:line="240" w:lineRule="auto"/>
        <w:ind w:left="567"/>
        <w:jc w:val="both"/>
        <w:rPr>
          <w:sz w:val="24"/>
          <w:szCs w:val="24"/>
        </w:rPr>
      </w:pPr>
      <w:r w:rsidRPr="008E4D20">
        <w:rPr>
          <w:sz w:val="24"/>
          <w:szCs w:val="24"/>
        </w:rPr>
        <w:t>Синтаксис. Пунктуация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Односоставные предложения с главным членом в форме подлежащего. Второстепенные члены предложения. Предложения с однородными членами.</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Предложения с обращениями и вводными словами. Знаки препинания в простом предложении. Синтаксический анализ простого предложения.</w:t>
      </w:r>
    </w:p>
    <w:p w:rsidR="008E4D20" w:rsidRDefault="008E4D20" w:rsidP="008E4D20">
      <w:pPr>
        <w:pBdr>
          <w:top w:val="nil"/>
          <w:left w:val="nil"/>
          <w:bottom w:val="nil"/>
          <w:right w:val="nil"/>
          <w:between w:val="nil"/>
        </w:pBdr>
        <w:ind w:left="567"/>
        <w:jc w:val="both"/>
        <w:rPr>
          <w:color w:val="000000"/>
          <w:sz w:val="24"/>
          <w:szCs w:val="24"/>
          <w:lang w:val="ru-RU"/>
        </w:rPr>
      </w:pPr>
      <w:r>
        <w:rPr>
          <w:color w:val="000000"/>
          <w:sz w:val="24"/>
          <w:szCs w:val="24"/>
          <w:lang w:val="ru-RU"/>
        </w:rPr>
        <w:t>7 КЛАСС</w:t>
      </w:r>
    </w:p>
    <w:p w:rsidR="008E4D20" w:rsidRPr="008E4D20" w:rsidRDefault="008E4D20" w:rsidP="008E4D20">
      <w:pPr>
        <w:autoSpaceDE/>
        <w:autoSpaceDN/>
        <w:ind w:left="567"/>
        <w:jc w:val="both"/>
        <w:rPr>
          <w:b/>
          <w:sz w:val="24"/>
          <w:szCs w:val="24"/>
          <w:lang w:val="ru-RU" w:eastAsia="ru-RU"/>
        </w:rPr>
      </w:pPr>
      <w:r w:rsidRPr="008E4D20">
        <w:rPr>
          <w:b/>
          <w:sz w:val="24"/>
          <w:szCs w:val="24"/>
          <w:lang w:val="ru-RU" w:eastAsia="ru-RU"/>
        </w:rPr>
        <w:t>Речевая деятельность и культура речи</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Татарский язык и его место среди других языков. Эссе «Родной язык». Работа с текстом.</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Фонетика</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Гласные звуки в татарском и русском языках</w:t>
      </w:r>
      <w:r w:rsidRPr="008E4D20">
        <w:rPr>
          <w:b/>
          <w:color w:val="000000"/>
          <w:sz w:val="24"/>
          <w:szCs w:val="24"/>
          <w:lang w:val="ru-RU" w:eastAsia="ru-RU"/>
        </w:rPr>
        <w:t xml:space="preserve">. </w:t>
      </w:r>
      <w:r w:rsidRPr="008E4D20">
        <w:rPr>
          <w:color w:val="000000"/>
          <w:sz w:val="24"/>
          <w:szCs w:val="24"/>
          <w:lang w:val="ru-RU" w:eastAsia="ru-RU"/>
        </w:rPr>
        <w:t>Аккомодация</w:t>
      </w:r>
      <w:r w:rsidRPr="008E4D20">
        <w:rPr>
          <w:b/>
          <w:color w:val="000000"/>
          <w:sz w:val="24"/>
          <w:szCs w:val="24"/>
          <w:lang w:val="ru-RU" w:eastAsia="ru-RU"/>
        </w:rPr>
        <w:t xml:space="preserve">. </w:t>
      </w:r>
      <w:r w:rsidRPr="008E4D20">
        <w:rPr>
          <w:color w:val="000000"/>
          <w:sz w:val="24"/>
          <w:szCs w:val="24"/>
          <w:lang w:val="ru-RU" w:eastAsia="ru-RU"/>
        </w:rPr>
        <w:t>Согласные звуки в татарском и русском языках</w:t>
      </w:r>
      <w:r w:rsidRPr="008E4D20">
        <w:rPr>
          <w:b/>
          <w:color w:val="000000"/>
          <w:sz w:val="24"/>
          <w:szCs w:val="24"/>
          <w:lang w:val="ru-RU" w:eastAsia="ru-RU"/>
        </w:rPr>
        <w:t xml:space="preserve">. </w:t>
      </w:r>
      <w:r w:rsidRPr="008E4D20">
        <w:rPr>
          <w:color w:val="000000"/>
          <w:sz w:val="24"/>
          <w:szCs w:val="24"/>
          <w:lang w:val="ru-RU" w:eastAsia="ru-RU"/>
        </w:rPr>
        <w:t>Ударение.</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Орфография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Орфографический словарь татарского языка.</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Лексикология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Основные способы толкования лексического значения слова. Однозначные и многозначные слова. Прямое и переносное значения слова.</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lastRenderedPageBreak/>
        <w:t>Морфология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Местоимения. Неспрягаемые неличные формы глагола. Отрицательная форма деепричастий. Наречие и его виды. Морфологический анализ наречия.</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Синтаксис. Пунктуация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w:t>
      </w:r>
    </w:p>
    <w:p w:rsidR="008E4D20" w:rsidRDefault="008E4D20" w:rsidP="008E4D20">
      <w:pPr>
        <w:pBdr>
          <w:top w:val="nil"/>
          <w:left w:val="nil"/>
          <w:bottom w:val="nil"/>
          <w:right w:val="nil"/>
          <w:between w:val="nil"/>
        </w:pBdr>
        <w:ind w:left="567"/>
        <w:jc w:val="both"/>
        <w:rPr>
          <w:color w:val="000000"/>
          <w:sz w:val="24"/>
          <w:szCs w:val="24"/>
          <w:lang w:val="ru-RU"/>
        </w:rPr>
      </w:pPr>
      <w:r>
        <w:rPr>
          <w:color w:val="000000"/>
          <w:sz w:val="24"/>
          <w:szCs w:val="24"/>
          <w:lang w:val="ru-RU"/>
        </w:rPr>
        <w:t>8 КЛАСС</w:t>
      </w:r>
    </w:p>
    <w:p w:rsidR="008E4D20" w:rsidRPr="008E4D20" w:rsidRDefault="008E4D20" w:rsidP="008E4D20">
      <w:pPr>
        <w:autoSpaceDE/>
        <w:autoSpaceDN/>
        <w:ind w:left="567"/>
        <w:jc w:val="both"/>
        <w:rPr>
          <w:b/>
          <w:sz w:val="24"/>
          <w:szCs w:val="24"/>
          <w:lang w:val="ru-RU" w:eastAsia="ru-RU"/>
        </w:rPr>
      </w:pPr>
      <w:r w:rsidRPr="008E4D20">
        <w:rPr>
          <w:b/>
          <w:sz w:val="24"/>
          <w:szCs w:val="24"/>
          <w:lang w:val="ru-RU" w:eastAsia="ru-RU"/>
        </w:rPr>
        <w:t>Речевая деятельность и культура речи</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Особенности употребления фразеологизмов в речи. Работа с текстом.</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Орфоэпия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Нарушение орфоэпических норм. Особенности словесного ударения в татарском языке.</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Орфография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Сложные случаи орфографии. Присоединение окончаний к заимствованиям.</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Морфология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w:t>
      </w:r>
    </w:p>
    <w:p w:rsidR="008E4D20" w:rsidRPr="008E4D20" w:rsidRDefault="008E4D20" w:rsidP="008E4D20">
      <w:pPr>
        <w:autoSpaceDE/>
        <w:autoSpaceDN/>
        <w:ind w:left="567"/>
        <w:jc w:val="both"/>
        <w:outlineLvl w:val="0"/>
        <w:rPr>
          <w:b/>
          <w:bCs/>
          <w:sz w:val="24"/>
          <w:szCs w:val="24"/>
          <w:lang w:val="ru-RU" w:eastAsia="ru-RU"/>
        </w:rPr>
      </w:pPr>
      <w:r w:rsidRPr="008E4D20">
        <w:rPr>
          <w:b/>
          <w:bCs/>
          <w:sz w:val="24"/>
          <w:szCs w:val="24"/>
          <w:lang w:val="ru-RU" w:eastAsia="ru-RU"/>
        </w:rPr>
        <w:t>Синтаксис. Пунктуация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Аналитические средства связи. Придаточные подлежащные предложения. Придаточные сказуемные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w:t>
      </w:r>
    </w:p>
    <w:p w:rsidR="008E4D20" w:rsidRPr="008E4D20" w:rsidRDefault="008E4D20" w:rsidP="008E4D20">
      <w:pPr>
        <w:pBdr>
          <w:top w:val="nil"/>
          <w:left w:val="nil"/>
          <w:bottom w:val="nil"/>
          <w:right w:val="nil"/>
          <w:between w:val="nil"/>
        </w:pBdr>
        <w:autoSpaceDE/>
        <w:autoSpaceDN/>
        <w:ind w:left="567"/>
        <w:jc w:val="both"/>
        <w:rPr>
          <w:color w:val="000000"/>
          <w:sz w:val="24"/>
          <w:szCs w:val="24"/>
          <w:lang w:val="ru-RU" w:eastAsia="ru-RU"/>
        </w:rPr>
      </w:pPr>
      <w:r w:rsidRPr="008E4D20">
        <w:rPr>
          <w:color w:val="000000"/>
          <w:sz w:val="24"/>
          <w:szCs w:val="24"/>
          <w:lang w:val="ru-RU" w:eastAsia="ru-RU"/>
        </w:rPr>
        <w:t>Придаточные уступительные предложения.</w:t>
      </w:r>
    </w:p>
    <w:p w:rsidR="008E4D20" w:rsidRDefault="008E4D20" w:rsidP="008E4D20">
      <w:pPr>
        <w:pBdr>
          <w:top w:val="nil"/>
          <w:left w:val="nil"/>
          <w:bottom w:val="nil"/>
          <w:right w:val="nil"/>
          <w:between w:val="nil"/>
        </w:pBdr>
        <w:ind w:left="567"/>
        <w:jc w:val="both"/>
        <w:rPr>
          <w:color w:val="000000"/>
          <w:sz w:val="24"/>
          <w:szCs w:val="24"/>
          <w:lang w:val="ru-RU"/>
        </w:rPr>
      </w:pPr>
      <w:r>
        <w:rPr>
          <w:color w:val="000000"/>
          <w:sz w:val="24"/>
          <w:szCs w:val="24"/>
          <w:lang w:val="ru-RU"/>
        </w:rPr>
        <w:t>9 КЛАСС</w:t>
      </w:r>
    </w:p>
    <w:p w:rsidR="008E4D20" w:rsidRPr="008E4D20" w:rsidRDefault="008E4D20" w:rsidP="008E4D20">
      <w:pPr>
        <w:ind w:left="567"/>
        <w:jc w:val="both"/>
        <w:rPr>
          <w:b/>
          <w:sz w:val="24"/>
          <w:szCs w:val="24"/>
          <w:lang w:val="ru-RU"/>
        </w:rPr>
      </w:pPr>
      <w:r w:rsidRPr="008E4D20">
        <w:rPr>
          <w:b/>
          <w:sz w:val="24"/>
          <w:szCs w:val="24"/>
          <w:lang w:val="ru-RU"/>
        </w:rPr>
        <w:t>Речевая деятельность и культура речи</w:t>
      </w:r>
    </w:p>
    <w:p w:rsidR="008E4D20" w:rsidRPr="008E4D20" w:rsidRDefault="008E4D20" w:rsidP="008E4D20">
      <w:pPr>
        <w:pBdr>
          <w:top w:val="nil"/>
          <w:left w:val="nil"/>
          <w:bottom w:val="nil"/>
          <w:right w:val="nil"/>
          <w:between w:val="nil"/>
        </w:pBdr>
        <w:ind w:left="567"/>
        <w:jc w:val="both"/>
        <w:rPr>
          <w:sz w:val="24"/>
          <w:szCs w:val="24"/>
          <w:lang w:val="ru-RU"/>
        </w:rPr>
      </w:pPr>
      <w:r w:rsidRPr="008E4D20">
        <w:rPr>
          <w:color w:val="000000"/>
          <w:sz w:val="24"/>
          <w:szCs w:val="24"/>
          <w:lang w:val="ru-RU"/>
        </w:rPr>
        <w:t>Работа с текстом. Стили речи и их особенности.</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b/>
          <w:color w:val="000000"/>
          <w:sz w:val="24"/>
          <w:szCs w:val="24"/>
          <w:lang w:val="ru-RU"/>
        </w:rPr>
        <w:t xml:space="preserve">Фонетика </w:t>
      </w:r>
      <w:r w:rsidRPr="008E4D20">
        <w:rPr>
          <w:color w:val="000000"/>
          <w:sz w:val="24"/>
          <w:szCs w:val="24"/>
          <w:lang w:val="ru-RU"/>
        </w:rPr>
        <w:t>(повторение изученного материала в 5–8 классах)</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w:t>
      </w:r>
    </w:p>
    <w:p w:rsidR="008E4D20" w:rsidRPr="008E4D20" w:rsidRDefault="008E4D20" w:rsidP="008E4D20">
      <w:pPr>
        <w:pStyle w:val="1"/>
        <w:spacing w:before="0" w:line="240" w:lineRule="auto"/>
        <w:ind w:left="567"/>
        <w:jc w:val="both"/>
        <w:rPr>
          <w:sz w:val="24"/>
          <w:szCs w:val="24"/>
        </w:rPr>
      </w:pPr>
      <w:r w:rsidRPr="008E4D20">
        <w:rPr>
          <w:sz w:val="24"/>
          <w:szCs w:val="24"/>
        </w:rPr>
        <w:t>Лексикология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Диалектизмы. Профессионализмы. Устаревшие слова. Лексический анализ слова. Неологизмы.</w:t>
      </w:r>
    </w:p>
    <w:p w:rsidR="008E4D20" w:rsidRPr="008E4D20" w:rsidRDefault="008E4D20" w:rsidP="008E4D20">
      <w:pPr>
        <w:pStyle w:val="1"/>
        <w:spacing w:before="0" w:line="240" w:lineRule="auto"/>
        <w:ind w:left="567"/>
        <w:jc w:val="both"/>
        <w:rPr>
          <w:sz w:val="24"/>
          <w:szCs w:val="24"/>
        </w:rPr>
      </w:pPr>
      <w:r w:rsidRPr="008E4D20">
        <w:rPr>
          <w:sz w:val="24"/>
          <w:szCs w:val="24"/>
        </w:rPr>
        <w:t>Морфемика и словообразование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Способы словообразования в татарском языке.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b/>
          <w:color w:val="000000"/>
          <w:sz w:val="24"/>
          <w:szCs w:val="24"/>
          <w:lang w:val="ru-RU"/>
        </w:rPr>
        <w:t xml:space="preserve">Морфология </w:t>
      </w:r>
      <w:r w:rsidRPr="008E4D20">
        <w:rPr>
          <w:color w:val="000000"/>
          <w:sz w:val="24"/>
          <w:szCs w:val="24"/>
          <w:lang w:val="ru-RU"/>
        </w:rPr>
        <w:t>(повторение изученного материала в 5–8 классах)</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Самостоятельные части речи. Имя существительное. Категория падежа. Категория принадлежности. Склонение существительных с окончанием принадлежности по падежам. Имя прилагательное.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w:t>
      </w:r>
    </w:p>
    <w:p w:rsidR="008E4D20" w:rsidRPr="008E4D20" w:rsidRDefault="008E4D20" w:rsidP="008E4D20">
      <w:pPr>
        <w:pStyle w:val="1"/>
        <w:spacing w:before="0" w:line="240" w:lineRule="auto"/>
        <w:ind w:left="567"/>
        <w:jc w:val="both"/>
        <w:rPr>
          <w:sz w:val="24"/>
          <w:szCs w:val="24"/>
        </w:rPr>
      </w:pPr>
      <w:r w:rsidRPr="008E4D20">
        <w:rPr>
          <w:sz w:val="24"/>
          <w:szCs w:val="24"/>
        </w:rPr>
        <w:lastRenderedPageBreak/>
        <w:t>Синтаксис (повторение)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w:t>
      </w:r>
    </w:p>
    <w:p w:rsidR="008E4D20" w:rsidRPr="008E4D20" w:rsidRDefault="008E4D20" w:rsidP="008E4D20">
      <w:pPr>
        <w:pStyle w:val="1"/>
        <w:spacing w:before="0" w:line="240" w:lineRule="auto"/>
        <w:ind w:left="567"/>
        <w:jc w:val="both"/>
        <w:rPr>
          <w:sz w:val="24"/>
          <w:szCs w:val="24"/>
        </w:rPr>
      </w:pPr>
      <w:r w:rsidRPr="008E4D20">
        <w:rPr>
          <w:sz w:val="24"/>
          <w:szCs w:val="24"/>
        </w:rPr>
        <w:t>Стилистика</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w:t>
      </w:r>
    </w:p>
    <w:p w:rsidR="008E4D20" w:rsidRPr="008E4D20" w:rsidRDefault="008E4D20" w:rsidP="008E4D20">
      <w:pPr>
        <w:pStyle w:val="1"/>
        <w:spacing w:before="0" w:line="240" w:lineRule="auto"/>
        <w:ind w:left="567"/>
        <w:jc w:val="both"/>
        <w:rPr>
          <w:sz w:val="24"/>
          <w:szCs w:val="24"/>
        </w:rPr>
      </w:pPr>
      <w:r w:rsidRPr="008E4D20">
        <w:rPr>
          <w:sz w:val="24"/>
          <w:szCs w:val="24"/>
        </w:rPr>
        <w:t>Виды речевой деятельности Слушание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w:t>
      </w:r>
    </w:p>
    <w:p w:rsidR="008E4D20" w:rsidRPr="008E4D20" w:rsidRDefault="008E4D20" w:rsidP="008E4D20">
      <w:pPr>
        <w:pStyle w:val="1"/>
        <w:spacing w:before="0" w:line="240" w:lineRule="auto"/>
        <w:ind w:left="567"/>
        <w:jc w:val="both"/>
        <w:rPr>
          <w:sz w:val="24"/>
          <w:szCs w:val="24"/>
        </w:rPr>
      </w:pPr>
      <w:r w:rsidRPr="008E4D20">
        <w:rPr>
          <w:sz w:val="24"/>
          <w:szCs w:val="24"/>
        </w:rPr>
        <w:t>Говорение</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w:t>
      </w:r>
    </w:p>
    <w:p w:rsidR="008E4D20" w:rsidRPr="008E4D20" w:rsidRDefault="008E4D20" w:rsidP="008E4D20">
      <w:pPr>
        <w:pBdr>
          <w:top w:val="nil"/>
          <w:left w:val="nil"/>
          <w:bottom w:val="nil"/>
          <w:right w:val="nil"/>
          <w:between w:val="nil"/>
        </w:pBdr>
        <w:ind w:left="567"/>
        <w:jc w:val="both"/>
        <w:rPr>
          <w:color w:val="000000"/>
          <w:sz w:val="24"/>
          <w:szCs w:val="24"/>
          <w:lang w:val="ru-RU"/>
        </w:rPr>
      </w:pPr>
      <w:r w:rsidRPr="008E4D20">
        <w:rPr>
          <w:color w:val="000000"/>
          <w:sz w:val="24"/>
          <w:szCs w:val="24"/>
          <w:lang w:val="ru-RU"/>
        </w:rPr>
        <w:t>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w:t>
      </w:r>
    </w:p>
    <w:p w:rsidR="008E4D20" w:rsidRPr="008E4D20" w:rsidRDefault="008E4D20" w:rsidP="008E4D20">
      <w:pPr>
        <w:pStyle w:val="1"/>
        <w:spacing w:before="0" w:line="240" w:lineRule="auto"/>
        <w:ind w:left="567"/>
        <w:jc w:val="both"/>
        <w:rPr>
          <w:sz w:val="24"/>
          <w:szCs w:val="24"/>
        </w:rPr>
      </w:pPr>
      <w:r w:rsidRPr="008E4D20">
        <w:rPr>
          <w:sz w:val="24"/>
          <w:szCs w:val="24"/>
        </w:rPr>
        <w:t>Чтение</w:t>
      </w:r>
    </w:p>
    <w:p w:rsidR="0084235B" w:rsidRPr="0084235B" w:rsidRDefault="0084235B" w:rsidP="0084235B">
      <w:pPr>
        <w:pBdr>
          <w:top w:val="nil"/>
          <w:left w:val="nil"/>
          <w:bottom w:val="nil"/>
          <w:right w:val="nil"/>
          <w:between w:val="nil"/>
        </w:pBdr>
        <w:spacing w:before="54"/>
        <w:ind w:left="567"/>
        <w:jc w:val="both"/>
        <w:rPr>
          <w:color w:val="000000"/>
          <w:sz w:val="24"/>
          <w:szCs w:val="24"/>
          <w:lang w:val="ru-RU"/>
        </w:rPr>
      </w:pPr>
      <w:r w:rsidRPr="0084235B">
        <w:rPr>
          <w:color w:val="000000"/>
          <w:sz w:val="24"/>
          <w:szCs w:val="24"/>
          <w:lang w:val="ru-RU"/>
        </w:rPr>
        <w:t>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w:t>
      </w:r>
    </w:p>
    <w:p w:rsidR="0084235B" w:rsidRPr="0084235B" w:rsidRDefault="0084235B" w:rsidP="0084235B">
      <w:pPr>
        <w:pBdr>
          <w:top w:val="nil"/>
          <w:left w:val="nil"/>
          <w:bottom w:val="nil"/>
          <w:right w:val="nil"/>
          <w:between w:val="nil"/>
        </w:pBdr>
        <w:ind w:left="567"/>
        <w:jc w:val="both"/>
        <w:rPr>
          <w:color w:val="000000"/>
          <w:sz w:val="24"/>
          <w:szCs w:val="24"/>
          <w:lang w:val="ru-RU"/>
        </w:rPr>
      </w:pPr>
      <w:r w:rsidRPr="0084235B">
        <w:rPr>
          <w:color w:val="000000"/>
          <w:sz w:val="24"/>
          <w:szCs w:val="24"/>
          <w:lang w:val="ru-RU"/>
        </w:rPr>
        <w:t>Работа с книгой, статьями из газет и журналов, интернет-ресурсами. Определение темы и основной мысли текста.</w:t>
      </w:r>
    </w:p>
    <w:p w:rsidR="008E4D20" w:rsidRPr="0084235B" w:rsidRDefault="0084235B" w:rsidP="0084235B">
      <w:pPr>
        <w:pBdr>
          <w:top w:val="nil"/>
          <w:left w:val="nil"/>
          <w:bottom w:val="nil"/>
          <w:right w:val="nil"/>
          <w:between w:val="nil"/>
        </w:pBdr>
        <w:ind w:left="567"/>
        <w:jc w:val="both"/>
        <w:rPr>
          <w:b/>
          <w:color w:val="000000"/>
          <w:sz w:val="24"/>
          <w:szCs w:val="24"/>
          <w:lang w:val="ru-RU"/>
        </w:rPr>
      </w:pPr>
      <w:r w:rsidRPr="0084235B">
        <w:rPr>
          <w:b/>
          <w:color w:val="000000"/>
          <w:sz w:val="24"/>
          <w:szCs w:val="24"/>
          <w:lang w:val="ru-RU"/>
        </w:rPr>
        <w:t>Письмо</w:t>
      </w:r>
    </w:p>
    <w:p w:rsidR="0084235B" w:rsidRPr="0084235B" w:rsidRDefault="0084235B" w:rsidP="0084235B">
      <w:pPr>
        <w:pBdr>
          <w:top w:val="nil"/>
          <w:left w:val="nil"/>
          <w:bottom w:val="nil"/>
          <w:right w:val="nil"/>
          <w:between w:val="nil"/>
        </w:pBdr>
        <w:autoSpaceDE/>
        <w:autoSpaceDN/>
        <w:spacing w:before="66"/>
        <w:ind w:left="567"/>
        <w:jc w:val="both"/>
        <w:rPr>
          <w:color w:val="000000"/>
          <w:sz w:val="24"/>
          <w:szCs w:val="24"/>
          <w:lang w:val="ru-RU" w:eastAsia="ru-RU"/>
        </w:rPr>
      </w:pPr>
      <w:r w:rsidRPr="0084235B">
        <w:rPr>
          <w:color w:val="000000"/>
          <w:sz w:val="24"/>
          <w:szCs w:val="24"/>
          <w:lang w:val="ru-RU" w:eastAsia="ru-RU"/>
        </w:rPr>
        <w:t>Письменное выполнение</w:t>
      </w:r>
      <w:r>
        <w:rPr>
          <w:color w:val="000000"/>
          <w:sz w:val="24"/>
          <w:szCs w:val="24"/>
          <w:lang w:val="ru-RU" w:eastAsia="ru-RU"/>
        </w:rPr>
        <w:t xml:space="preserve"> </w:t>
      </w:r>
      <w:r w:rsidRPr="0084235B">
        <w:rPr>
          <w:color w:val="000000"/>
          <w:sz w:val="24"/>
          <w:szCs w:val="24"/>
          <w:lang w:val="ru-RU" w:eastAsia="ru-RU"/>
        </w:rPr>
        <w:t>языковых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w:t>
      </w:r>
    </w:p>
    <w:p w:rsidR="008E4D20" w:rsidRPr="008E4D20" w:rsidRDefault="0084235B" w:rsidP="0084235B">
      <w:pPr>
        <w:pBdr>
          <w:top w:val="nil"/>
          <w:left w:val="nil"/>
          <w:bottom w:val="nil"/>
          <w:right w:val="nil"/>
          <w:between w:val="nil"/>
        </w:pBdr>
        <w:tabs>
          <w:tab w:val="left" w:pos="567"/>
        </w:tabs>
        <w:ind w:left="567"/>
        <w:jc w:val="both"/>
        <w:rPr>
          <w:color w:val="000000"/>
          <w:sz w:val="24"/>
          <w:szCs w:val="24"/>
          <w:lang w:val="ru-RU"/>
        </w:rPr>
      </w:pPr>
      <w:r w:rsidRPr="0084235B">
        <w:rPr>
          <w:color w:val="000000"/>
          <w:sz w:val="24"/>
          <w:szCs w:val="24"/>
          <w:lang w:val="ru-RU" w:eastAsia="ru-RU"/>
        </w:rPr>
        <w:t>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w:t>
      </w:r>
      <w:r>
        <w:rPr>
          <w:color w:val="000000"/>
          <w:sz w:val="24"/>
          <w:szCs w:val="24"/>
          <w:lang w:val="ru-RU" w:eastAsia="ru-RU"/>
        </w:rPr>
        <w:t xml:space="preserve"> рефератов, рицензий).</w:t>
      </w:r>
    </w:p>
    <w:p w:rsidR="0084235B" w:rsidRDefault="0084235B" w:rsidP="0084235B">
      <w:pPr>
        <w:autoSpaceDE/>
        <w:autoSpaceDN/>
        <w:spacing w:line="252" w:lineRule="auto"/>
        <w:jc w:val="both"/>
        <w:rPr>
          <w:b/>
          <w:sz w:val="20"/>
          <w:szCs w:val="20"/>
          <w:lang w:val="ru-RU" w:eastAsia="ru-RU" w:bidi="ru-RU"/>
        </w:rPr>
      </w:pPr>
      <w:r>
        <w:rPr>
          <w:b/>
          <w:sz w:val="20"/>
          <w:szCs w:val="20"/>
          <w:lang w:val="ru-RU" w:eastAsia="ru-RU" w:bidi="ru-RU"/>
        </w:rPr>
        <w:t xml:space="preserve">           </w:t>
      </w:r>
      <w:r w:rsidRPr="004E1529">
        <w:rPr>
          <w:b/>
          <w:sz w:val="20"/>
          <w:szCs w:val="20"/>
          <w:lang w:val="ru-RU" w:eastAsia="ru-RU" w:bidi="ru-RU"/>
        </w:rPr>
        <w:t>ПЛАНИРУЕМЫЕ РЕЗУЛЬТАТЫ</w:t>
      </w:r>
    </w:p>
    <w:p w:rsidR="0084235B" w:rsidRPr="0084235B" w:rsidRDefault="0084235B" w:rsidP="0084235B">
      <w:pPr>
        <w:ind w:left="567"/>
        <w:jc w:val="both"/>
        <w:rPr>
          <w:b/>
          <w:sz w:val="24"/>
          <w:szCs w:val="24"/>
          <w:lang w:val="ru-RU"/>
        </w:rPr>
      </w:pPr>
      <w:r w:rsidRPr="0084235B">
        <w:rPr>
          <w:b/>
          <w:sz w:val="24"/>
          <w:szCs w:val="24"/>
          <w:lang w:val="ru-RU"/>
        </w:rPr>
        <w:t>ЛИЧНОСТНЫЕ РЕЗУЛЬТАТЫ</w:t>
      </w:r>
    </w:p>
    <w:p w:rsidR="0084235B" w:rsidRPr="0084235B" w:rsidRDefault="0084235B" w:rsidP="0084235B">
      <w:pPr>
        <w:pBdr>
          <w:top w:val="nil"/>
          <w:left w:val="nil"/>
          <w:bottom w:val="nil"/>
          <w:right w:val="nil"/>
          <w:between w:val="nil"/>
        </w:pBdr>
        <w:ind w:left="567"/>
        <w:jc w:val="both"/>
        <w:rPr>
          <w:sz w:val="24"/>
          <w:szCs w:val="24"/>
          <w:lang w:val="ru-RU"/>
        </w:rPr>
      </w:pPr>
      <w:r w:rsidRPr="0084235B">
        <w:rPr>
          <w:sz w:val="24"/>
          <w:szCs w:val="24"/>
          <w:lang w:val="ru-RU"/>
        </w:rPr>
        <w:t xml:space="preserve">В результате изучения предмета «Родной язык (татарский)» у обучающегося будут </w:t>
      </w:r>
      <w:r w:rsidRPr="0084235B">
        <w:rPr>
          <w:sz w:val="24"/>
          <w:szCs w:val="24"/>
          <w:lang w:val="ru-RU"/>
        </w:rPr>
        <w:lastRenderedPageBreak/>
        <w:t>сформированы следующие личностные результаты:</w:t>
      </w:r>
    </w:p>
    <w:p w:rsidR="0084235B" w:rsidRPr="0084235B" w:rsidRDefault="0084235B" w:rsidP="0084235B">
      <w:pPr>
        <w:pStyle w:val="2"/>
        <w:spacing w:before="0"/>
        <w:ind w:left="567"/>
        <w:jc w:val="both"/>
        <w:rPr>
          <w:color w:val="auto"/>
          <w:sz w:val="24"/>
          <w:szCs w:val="24"/>
        </w:rPr>
      </w:pPr>
      <w:r w:rsidRPr="0084235B">
        <w:rPr>
          <w:color w:val="auto"/>
          <w:sz w:val="24"/>
          <w:szCs w:val="24"/>
        </w:rPr>
        <w:t>гражданско-патриотического воспитания:</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неприятие любых форм экстремизма, дискриминации;</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готовность к участию в гуманитарной деятельности (помощь людям, нуждающимся в ней; волонтерство);</w:t>
      </w:r>
    </w:p>
    <w:p w:rsidR="0084235B" w:rsidRPr="0084235B" w:rsidRDefault="0084235B" w:rsidP="0084235B">
      <w:pPr>
        <w:pStyle w:val="2"/>
        <w:spacing w:before="0"/>
        <w:ind w:left="567"/>
        <w:jc w:val="both"/>
        <w:rPr>
          <w:rFonts w:ascii="Times New Roman" w:hAnsi="Times New Roman" w:cs="Times New Roman"/>
          <w:color w:val="auto"/>
          <w:sz w:val="24"/>
          <w:szCs w:val="24"/>
          <w:lang w:val="ru-RU"/>
        </w:rPr>
      </w:pPr>
      <w:r w:rsidRPr="0084235B">
        <w:rPr>
          <w:rFonts w:ascii="Times New Roman" w:hAnsi="Times New Roman" w:cs="Times New Roman"/>
          <w:color w:val="auto"/>
          <w:sz w:val="24"/>
          <w:szCs w:val="24"/>
        </w:rPr>
        <w:t>патриотического воспитания:</w:t>
      </w:r>
    </w:p>
    <w:p w:rsidR="0084235B" w:rsidRPr="0084235B" w:rsidRDefault="0084235B" w:rsidP="00AA0BA2">
      <w:pPr>
        <w:numPr>
          <w:ilvl w:val="0"/>
          <w:numId w:val="117"/>
        </w:numPr>
        <w:pBdr>
          <w:top w:val="nil"/>
          <w:left w:val="nil"/>
          <w:bottom w:val="nil"/>
          <w:right w:val="nil"/>
          <w:between w:val="nil"/>
        </w:pBdr>
        <w:tabs>
          <w:tab w:val="left" w:pos="467"/>
        </w:tabs>
        <w:autoSpaceDE/>
        <w:autoSpaceDN/>
        <w:spacing w:before="53"/>
        <w:ind w:left="567" w:firstLine="0"/>
        <w:jc w:val="both"/>
        <w:rPr>
          <w:color w:val="000000"/>
          <w:lang w:val="ru-RU"/>
        </w:rPr>
      </w:pPr>
      <w:r w:rsidRPr="0084235B">
        <w:rPr>
          <w:color w:val="000000"/>
          <w:sz w:val="24"/>
          <w:szCs w:val="24"/>
          <w:lang w:val="ru-RU"/>
        </w:rPr>
        <w:t>осознание российской гражданской идентичности в поликультурном и многоконфессиональном обществе, понимание роли татарского языка в ряду других родных языков народов Российской Федерации;</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color w:val="000000"/>
          <w:lang w:val="ru-RU"/>
        </w:rPr>
      </w:pPr>
      <w:r w:rsidRPr="0084235B">
        <w:rPr>
          <w:color w:val="000000"/>
          <w:sz w:val="24"/>
          <w:szCs w:val="24"/>
          <w:lang w:val="ru-RU"/>
        </w:rPr>
        <w:t>проявление интереса к познанию татарского языка, к истории и культуре Российской Федерации, культуре своего края, народов России в контексте учебного предмета «Родной язык (татарский)»;</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color w:val="000000"/>
          <w:lang w:val="ru-RU"/>
        </w:rPr>
      </w:pPr>
      <w:r w:rsidRPr="0084235B">
        <w:rPr>
          <w:color w:val="000000"/>
          <w:sz w:val="24"/>
          <w:szCs w:val="24"/>
          <w:lang w:val="ru-RU"/>
        </w:rPr>
        <w:t>ценностное отношение к татарскому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color w:val="000000"/>
          <w:sz w:val="24"/>
          <w:szCs w:val="24"/>
          <w:lang w:val="ru-RU"/>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w:t>
      </w:r>
      <w:r w:rsidRPr="0084235B">
        <w:rPr>
          <w:sz w:val="24"/>
          <w:szCs w:val="24"/>
          <w:lang w:val="ru-RU"/>
        </w:rPr>
        <w:t>в родной стране;</w:t>
      </w:r>
    </w:p>
    <w:p w:rsidR="0084235B" w:rsidRPr="0084235B" w:rsidRDefault="0084235B" w:rsidP="0084235B">
      <w:pPr>
        <w:pStyle w:val="2"/>
        <w:spacing w:before="0"/>
        <w:ind w:left="567"/>
        <w:jc w:val="both"/>
        <w:rPr>
          <w:rFonts w:ascii="Times New Roman" w:hAnsi="Times New Roman" w:cs="Times New Roman"/>
          <w:color w:val="auto"/>
          <w:sz w:val="24"/>
          <w:szCs w:val="24"/>
        </w:rPr>
      </w:pPr>
      <w:r w:rsidRPr="0084235B">
        <w:rPr>
          <w:rFonts w:ascii="Times New Roman" w:hAnsi="Times New Roman" w:cs="Times New Roman"/>
          <w:color w:val="auto"/>
          <w:sz w:val="24"/>
          <w:szCs w:val="24"/>
        </w:rPr>
        <w:t>духовно-нравственного воспитания:</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84235B">
        <w:rPr>
          <w:sz w:val="24"/>
          <w:szCs w:val="24"/>
          <w:lang w:val="ru-RU"/>
        </w:rPr>
        <w:t>ориентация на моральные ценности и нормы в ситуациях нравственного выбора;</w:t>
      </w:r>
    </w:p>
    <w:p w:rsidR="0084235B" w:rsidRPr="0084235B" w:rsidRDefault="0084235B" w:rsidP="00AA0BA2">
      <w:pPr>
        <w:numPr>
          <w:ilvl w:val="0"/>
          <w:numId w:val="117"/>
        </w:numPr>
        <w:pBdr>
          <w:top w:val="nil"/>
          <w:left w:val="nil"/>
          <w:bottom w:val="nil"/>
          <w:right w:val="nil"/>
          <w:between w:val="nil"/>
        </w:pBdr>
        <w:tabs>
          <w:tab w:val="left" w:pos="467"/>
        </w:tabs>
        <w:autoSpaceDE/>
        <w:autoSpaceDN/>
        <w:spacing w:before="60"/>
        <w:ind w:left="567" w:firstLine="0"/>
        <w:jc w:val="both"/>
        <w:rPr>
          <w:sz w:val="24"/>
          <w:szCs w:val="24"/>
          <w:lang w:val="ru-RU"/>
        </w:rPr>
      </w:pPr>
      <w:r w:rsidRPr="0084235B">
        <w:rPr>
          <w:sz w:val="24"/>
          <w:szCs w:val="24"/>
          <w:lang w:val="ru-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84235B" w:rsidRPr="0084235B" w:rsidRDefault="0084235B" w:rsidP="00AA0BA2">
      <w:pPr>
        <w:numPr>
          <w:ilvl w:val="0"/>
          <w:numId w:val="117"/>
        </w:numPr>
        <w:pBdr>
          <w:top w:val="nil"/>
          <w:left w:val="nil"/>
          <w:bottom w:val="nil"/>
          <w:right w:val="nil"/>
          <w:between w:val="nil"/>
        </w:pBdr>
        <w:tabs>
          <w:tab w:val="left" w:pos="467"/>
        </w:tabs>
        <w:autoSpaceDE/>
        <w:autoSpaceDN/>
        <w:ind w:left="567" w:firstLine="0"/>
        <w:jc w:val="both"/>
        <w:rPr>
          <w:sz w:val="24"/>
          <w:szCs w:val="24"/>
        </w:rPr>
      </w:pPr>
      <w:r w:rsidRPr="0084235B">
        <w:rPr>
          <w:sz w:val="24"/>
          <w:szCs w:val="24"/>
        </w:rPr>
        <w:t>активное неприятие асоциальных поступков;</w:t>
      </w:r>
    </w:p>
    <w:p w:rsidR="0084235B" w:rsidRPr="0084235B" w:rsidRDefault="0084235B" w:rsidP="00AA0BA2">
      <w:pPr>
        <w:numPr>
          <w:ilvl w:val="0"/>
          <w:numId w:val="117"/>
        </w:numPr>
        <w:pBdr>
          <w:top w:val="nil"/>
          <w:left w:val="nil"/>
          <w:bottom w:val="nil"/>
          <w:right w:val="nil"/>
          <w:between w:val="nil"/>
        </w:pBdr>
        <w:tabs>
          <w:tab w:val="left" w:pos="467"/>
        </w:tabs>
        <w:autoSpaceDE/>
        <w:autoSpaceDN/>
        <w:spacing w:before="61"/>
        <w:ind w:left="567" w:firstLine="0"/>
        <w:jc w:val="both"/>
        <w:rPr>
          <w:sz w:val="24"/>
          <w:szCs w:val="24"/>
          <w:lang w:val="ru-RU"/>
        </w:rPr>
      </w:pPr>
      <w:r w:rsidRPr="0084235B">
        <w:rPr>
          <w:sz w:val="24"/>
          <w:szCs w:val="24"/>
          <w:lang w:val="ru-RU"/>
        </w:rPr>
        <w:t>свобода и ответственность личности в условиях индивидуального и общественного пространства;</w:t>
      </w:r>
    </w:p>
    <w:p w:rsidR="008E4D20" w:rsidRPr="0084235B" w:rsidRDefault="0084235B" w:rsidP="0084235B">
      <w:pPr>
        <w:pStyle w:val="2"/>
        <w:spacing w:before="60"/>
        <w:ind w:left="567"/>
        <w:jc w:val="both"/>
        <w:rPr>
          <w:rFonts w:ascii="Times New Roman" w:hAnsi="Times New Roman" w:cs="Times New Roman"/>
          <w:color w:val="auto"/>
          <w:sz w:val="24"/>
          <w:szCs w:val="24"/>
          <w:lang w:val="ru-RU"/>
        </w:rPr>
      </w:pPr>
      <w:r w:rsidRPr="0084235B">
        <w:rPr>
          <w:rFonts w:ascii="Times New Roman" w:hAnsi="Times New Roman" w:cs="Times New Roman"/>
          <w:color w:val="auto"/>
          <w:sz w:val="24"/>
          <w:szCs w:val="24"/>
        </w:rPr>
        <w:t>эстетического воспитания:</w:t>
      </w:r>
    </w:p>
    <w:p w:rsidR="0084235B" w:rsidRPr="003D5AEA" w:rsidRDefault="0084235B" w:rsidP="00AA0BA2">
      <w:pPr>
        <w:numPr>
          <w:ilvl w:val="0"/>
          <w:numId w:val="117"/>
        </w:numPr>
        <w:pBdr>
          <w:top w:val="nil"/>
          <w:left w:val="nil"/>
          <w:bottom w:val="nil"/>
          <w:right w:val="nil"/>
          <w:between w:val="nil"/>
        </w:pBdr>
        <w:tabs>
          <w:tab w:val="left" w:pos="467"/>
        </w:tabs>
        <w:autoSpaceDE/>
        <w:autoSpaceDN/>
        <w:spacing w:before="60" w:line="276" w:lineRule="auto"/>
        <w:ind w:left="567" w:firstLine="0"/>
        <w:jc w:val="both"/>
        <w:rPr>
          <w:color w:val="000000"/>
          <w:lang w:val="ru-RU"/>
        </w:rPr>
      </w:pPr>
      <w:r w:rsidRPr="003D5AEA">
        <w:rPr>
          <w:color w:val="000000"/>
          <w:sz w:val="24"/>
          <w:szCs w:val="24"/>
          <w:lang w:val="ru-RU"/>
        </w:rPr>
        <w:t>восприимчивость к разным видам искусства, традициям и творчеству своего и других народов;</w:t>
      </w:r>
    </w:p>
    <w:p w:rsidR="0084235B" w:rsidRPr="003D5AEA" w:rsidRDefault="0084235B" w:rsidP="00AA0BA2">
      <w:pPr>
        <w:numPr>
          <w:ilvl w:val="0"/>
          <w:numId w:val="117"/>
        </w:numPr>
        <w:pBdr>
          <w:top w:val="nil"/>
          <w:left w:val="nil"/>
          <w:bottom w:val="nil"/>
          <w:right w:val="nil"/>
          <w:between w:val="nil"/>
        </w:pBdr>
        <w:tabs>
          <w:tab w:val="left" w:pos="467"/>
        </w:tabs>
        <w:autoSpaceDE/>
        <w:autoSpaceDN/>
        <w:spacing w:before="60" w:line="276" w:lineRule="auto"/>
        <w:ind w:left="567" w:firstLine="0"/>
        <w:jc w:val="both"/>
        <w:rPr>
          <w:color w:val="000000"/>
          <w:lang w:val="ru-RU"/>
        </w:rPr>
      </w:pPr>
      <w:r w:rsidRPr="003D5AEA">
        <w:rPr>
          <w:color w:val="000000"/>
          <w:sz w:val="24"/>
          <w:szCs w:val="24"/>
          <w:lang w:val="ru-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84235B" w:rsidRPr="003D5AEA" w:rsidRDefault="0084235B"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rPr>
      </w:pPr>
      <w:r w:rsidRPr="003D5AEA">
        <w:rPr>
          <w:color w:val="000000"/>
          <w:sz w:val="24"/>
          <w:szCs w:val="24"/>
          <w:lang w:val="ru-RU"/>
        </w:rPr>
        <w:t>осознание важности татарского языка как средства коммуникации и самовыражения;</w:t>
      </w:r>
    </w:p>
    <w:p w:rsidR="0084235B" w:rsidRPr="003D5AEA" w:rsidRDefault="0084235B"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понимание ценности отечественного и мирового искусства, роли этнических культурных традиций и народного творчества;</w:t>
      </w:r>
    </w:p>
    <w:p w:rsidR="008E4D20" w:rsidRPr="003D5AEA" w:rsidRDefault="0084235B"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стремление к самовыражению в разных видах искусства;</w:t>
      </w:r>
    </w:p>
    <w:p w:rsidR="003D5AEA" w:rsidRPr="003D5AEA" w:rsidRDefault="003D5AEA" w:rsidP="003D5AEA">
      <w:pPr>
        <w:pStyle w:val="2"/>
        <w:spacing w:before="0"/>
        <w:ind w:left="567"/>
        <w:jc w:val="both"/>
        <w:rPr>
          <w:color w:val="auto"/>
          <w:sz w:val="24"/>
          <w:szCs w:val="24"/>
          <w:lang w:val="ru-RU"/>
        </w:rPr>
      </w:pPr>
      <w:r w:rsidRPr="003D5AEA">
        <w:rPr>
          <w:color w:val="auto"/>
          <w:sz w:val="24"/>
          <w:szCs w:val="24"/>
          <w:lang w:val="ru-RU"/>
        </w:rPr>
        <w:t>физического воспитания, формирования культуры здоровья и эмоционального благополучия:</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осознание ценности жизни с опорой на собственный жизненный и читательский опыт;</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соблюдение правил безопасности, в том числе навыки безопасного поведения в интернет-среде в процессе школьного языкового образования;</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умение принимать себя и других не осуждая;</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сформированность навыков рефлексии, признание своего права на ошибку и такого же права другого человека;</w:t>
      </w:r>
    </w:p>
    <w:p w:rsidR="008E4D20" w:rsidRPr="003D5AEA" w:rsidRDefault="003D5AEA" w:rsidP="003D5AEA">
      <w:pPr>
        <w:pStyle w:val="2"/>
        <w:spacing w:before="0"/>
        <w:ind w:left="567"/>
        <w:jc w:val="both"/>
        <w:rPr>
          <w:color w:val="auto"/>
          <w:sz w:val="24"/>
          <w:szCs w:val="24"/>
          <w:lang w:val="ru-RU"/>
        </w:rPr>
      </w:pPr>
      <w:r w:rsidRPr="003D5AEA">
        <w:rPr>
          <w:color w:val="auto"/>
          <w:sz w:val="24"/>
          <w:szCs w:val="24"/>
        </w:rPr>
        <w:t>трудового воспитания:</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58"/>
        <w:ind w:left="567" w:firstLine="0"/>
        <w:jc w:val="both"/>
        <w:rPr>
          <w:color w:val="000000"/>
          <w:lang w:val="ru-RU"/>
        </w:rPr>
      </w:pPr>
      <w:r w:rsidRPr="003D5AEA">
        <w:rPr>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color w:val="000000"/>
          <w:lang w:val="ru-RU"/>
        </w:rPr>
      </w:pPr>
      <w:r w:rsidRPr="003D5AEA">
        <w:rPr>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color w:val="000000"/>
          <w:lang w:val="ru-RU"/>
        </w:rPr>
      </w:pPr>
      <w:r w:rsidRPr="003D5AEA">
        <w:rPr>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color w:val="000000"/>
          <w:lang w:val="ru-RU"/>
        </w:rPr>
      </w:pPr>
      <w:r w:rsidRPr="003D5AEA">
        <w:rPr>
          <w:color w:val="000000"/>
          <w:sz w:val="24"/>
          <w:szCs w:val="24"/>
          <w:lang w:val="ru-RU"/>
        </w:rPr>
        <w:t>умение рассказать о своих планах на будущее;</w:t>
      </w:r>
    </w:p>
    <w:p w:rsidR="003D5AEA" w:rsidRPr="003D5AEA" w:rsidRDefault="003D5AEA" w:rsidP="003D5AEA">
      <w:pPr>
        <w:pStyle w:val="2"/>
        <w:spacing w:before="57"/>
        <w:ind w:left="567"/>
        <w:jc w:val="both"/>
        <w:rPr>
          <w:color w:val="auto"/>
          <w:sz w:val="24"/>
          <w:szCs w:val="24"/>
        </w:rPr>
      </w:pPr>
      <w:r w:rsidRPr="003D5AEA">
        <w:rPr>
          <w:color w:val="auto"/>
          <w:sz w:val="24"/>
          <w:szCs w:val="24"/>
        </w:rPr>
        <w:t>экологического воспитания:</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60"/>
        <w:ind w:left="567" w:firstLine="0"/>
        <w:jc w:val="both"/>
        <w:rPr>
          <w:sz w:val="24"/>
          <w:szCs w:val="24"/>
          <w:lang w:val="ru-RU"/>
        </w:rPr>
      </w:pPr>
      <w:r w:rsidRPr="003D5AEA">
        <w:rPr>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умение точно, логично выражать свою точку зрения на экологические проблемы;</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60"/>
        <w:ind w:left="567" w:firstLine="0"/>
        <w:jc w:val="both"/>
        <w:rPr>
          <w:sz w:val="24"/>
          <w:szCs w:val="24"/>
          <w:lang w:val="ru-RU"/>
        </w:rPr>
      </w:pPr>
      <w:r w:rsidRPr="003D5AEA">
        <w:rPr>
          <w:sz w:val="24"/>
          <w:szCs w:val="24"/>
          <w:lang w:val="ru-RU"/>
        </w:rPr>
        <w:t>повышение уровня экологической культуры, осознание глобального характера экологических проблем и путей их решения;</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активное неприятие действий, приносящих вред окружающей среде;</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59"/>
        <w:ind w:left="567" w:firstLine="0"/>
        <w:jc w:val="both"/>
        <w:rPr>
          <w:sz w:val="24"/>
          <w:szCs w:val="24"/>
          <w:lang w:val="ru-RU"/>
        </w:rPr>
      </w:pPr>
      <w:r w:rsidRPr="003D5AEA">
        <w:rPr>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3D5AEA" w:rsidRPr="003D5AEA" w:rsidRDefault="003D5AEA" w:rsidP="00AA0BA2">
      <w:pPr>
        <w:numPr>
          <w:ilvl w:val="0"/>
          <w:numId w:val="117"/>
        </w:numPr>
        <w:pBdr>
          <w:top w:val="nil"/>
          <w:left w:val="nil"/>
          <w:bottom w:val="nil"/>
          <w:right w:val="nil"/>
          <w:between w:val="nil"/>
        </w:pBdr>
        <w:tabs>
          <w:tab w:val="left" w:pos="467"/>
        </w:tabs>
        <w:autoSpaceDE/>
        <w:autoSpaceDN/>
        <w:ind w:left="567" w:firstLine="0"/>
        <w:jc w:val="both"/>
        <w:rPr>
          <w:sz w:val="24"/>
          <w:szCs w:val="24"/>
          <w:lang w:val="ru-RU"/>
        </w:rPr>
      </w:pPr>
      <w:r w:rsidRPr="003D5AEA">
        <w:rPr>
          <w:sz w:val="24"/>
          <w:szCs w:val="24"/>
          <w:lang w:val="ru-RU"/>
        </w:rPr>
        <w:t>готовность к участию в практической деятельности экологической направленности;</w:t>
      </w:r>
    </w:p>
    <w:p w:rsidR="003D5AEA" w:rsidRPr="003D5AEA" w:rsidRDefault="003D5AEA" w:rsidP="003D5AEA">
      <w:pPr>
        <w:autoSpaceDE/>
        <w:autoSpaceDN/>
        <w:ind w:left="567"/>
        <w:jc w:val="both"/>
        <w:rPr>
          <w:rFonts w:eastAsia="Courier New"/>
          <w:b/>
          <w:sz w:val="24"/>
          <w:szCs w:val="24"/>
          <w:lang w:val="ru-RU" w:eastAsia="ru-RU" w:bidi="ru-RU"/>
        </w:rPr>
      </w:pPr>
      <w:r w:rsidRPr="003D5AEA">
        <w:rPr>
          <w:rFonts w:eastAsia="Courier New"/>
          <w:b/>
          <w:sz w:val="24"/>
          <w:szCs w:val="24"/>
          <w:lang w:val="ru-RU" w:eastAsia="ru-RU" w:bidi="ru-RU"/>
        </w:rPr>
        <w:t>ценности научного познания:</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 xml:space="preserve">овладение языковой и читательской культурой, навыками чтения как средства познания мира; </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овладение основными навыками исследовательской деятельности с учетом специфики школьного языкового образования;</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 xml:space="preserve">установка на осмысление опыта, наблюдений, поступков и стремление совершенствовать пути достижения индивидуального и коллективного </w:t>
      </w:r>
      <w:r w:rsidRPr="003D5AEA">
        <w:rPr>
          <w:rFonts w:eastAsia="Courier New"/>
          <w:sz w:val="24"/>
          <w:szCs w:val="24"/>
          <w:lang w:val="ru-RU" w:eastAsia="ru-RU" w:bidi="ru-RU"/>
        </w:rPr>
        <w:lastRenderedPageBreak/>
        <w:t>благополучия;</w:t>
      </w:r>
    </w:p>
    <w:p w:rsidR="003D5AEA" w:rsidRPr="003D5AEA" w:rsidRDefault="003D5AEA" w:rsidP="003D5AEA">
      <w:pPr>
        <w:autoSpaceDE/>
        <w:autoSpaceDN/>
        <w:ind w:left="567"/>
        <w:jc w:val="both"/>
        <w:rPr>
          <w:rFonts w:eastAsia="Courier New"/>
          <w:b/>
          <w:sz w:val="24"/>
          <w:szCs w:val="24"/>
          <w:lang w:val="ru-RU" w:eastAsia="ru-RU" w:bidi="ru-RU"/>
        </w:rPr>
      </w:pPr>
      <w:r w:rsidRPr="003D5AEA">
        <w:rPr>
          <w:rFonts w:eastAsia="Courier New"/>
          <w:b/>
          <w:sz w:val="24"/>
          <w:szCs w:val="24"/>
          <w:lang w:val="ru-RU" w:eastAsia="ru-RU" w:bidi="ru-RU"/>
        </w:rPr>
        <w:t>личностные результаты, обеспечивающие адаптацию обучающегося к изменяющимся условиям социальной и природной среды:</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способность обучающихся к взаимодействию в условиях неопределенности, открытость опыту и знаниям других;</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r>
        <w:rPr>
          <w:rFonts w:eastAsia="Courier New"/>
          <w:sz w:val="24"/>
          <w:szCs w:val="24"/>
          <w:lang w:val="ru-RU" w:eastAsia="ru-RU" w:bidi="ru-RU"/>
        </w:rPr>
        <w:t xml:space="preserve"> и компетенции из опыта других;</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3D5AEA"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8E4D20" w:rsidRPr="003D5AEA" w:rsidRDefault="003D5AEA" w:rsidP="003D5AEA">
      <w:pPr>
        <w:autoSpaceDE/>
        <w:autoSpaceDN/>
        <w:ind w:left="567"/>
        <w:jc w:val="both"/>
        <w:rPr>
          <w:rFonts w:eastAsia="Courier New"/>
          <w:sz w:val="24"/>
          <w:szCs w:val="24"/>
          <w:lang w:val="ru-RU" w:eastAsia="ru-RU" w:bidi="ru-RU"/>
        </w:rPr>
      </w:pPr>
      <w:r w:rsidRPr="003D5AEA">
        <w:rPr>
          <w:rFonts w:eastAsia="Courier New"/>
          <w:sz w:val="24"/>
          <w:szCs w:val="24"/>
          <w:lang w:val="ru-RU" w:eastAsia="ru-RU" w:bidi="ru-RU"/>
        </w:rPr>
        <w:t>–</w:t>
      </w:r>
      <w:r w:rsidRPr="003D5AEA">
        <w:rPr>
          <w:rFonts w:eastAsia="Courier New"/>
          <w:sz w:val="24"/>
          <w:szCs w:val="24"/>
          <w:lang w:val="ru-RU" w:eastAsia="ru-RU" w:bidi="ru-RU"/>
        </w:rPr>
        <w:tab/>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E4D20" w:rsidRPr="003D5AEA" w:rsidRDefault="003D5AEA" w:rsidP="003D5AEA">
      <w:pPr>
        <w:autoSpaceDE/>
        <w:autoSpaceDN/>
        <w:ind w:left="567"/>
        <w:jc w:val="both"/>
        <w:rPr>
          <w:rFonts w:eastAsia="Courier New"/>
          <w:szCs w:val="24"/>
          <w:lang w:val="ru-RU" w:eastAsia="ru-RU" w:bidi="ru-RU"/>
        </w:rPr>
      </w:pPr>
      <w:r w:rsidRPr="003D5AEA">
        <w:rPr>
          <w:rFonts w:eastAsia="Courier New"/>
          <w:szCs w:val="24"/>
          <w:lang w:val="ru-RU" w:eastAsia="ru-RU" w:bidi="ru-RU"/>
        </w:rPr>
        <w:t>МЕТАПРЕДМЕТНЫЕ РЕЗУЛЬТАТЫ</w:t>
      </w:r>
    </w:p>
    <w:p w:rsidR="003D5AEA" w:rsidRPr="003D5AEA" w:rsidRDefault="003D5AEA" w:rsidP="003D5AEA">
      <w:pPr>
        <w:pBdr>
          <w:top w:val="nil"/>
          <w:left w:val="nil"/>
          <w:bottom w:val="nil"/>
          <w:right w:val="nil"/>
          <w:between w:val="nil"/>
        </w:pBdr>
        <w:ind w:left="567"/>
        <w:jc w:val="both"/>
        <w:rPr>
          <w:sz w:val="24"/>
          <w:szCs w:val="24"/>
          <w:lang w:val="ru-RU"/>
        </w:rPr>
      </w:pPr>
      <w:r w:rsidRPr="003D5AEA">
        <w:rPr>
          <w:sz w:val="24"/>
          <w:szCs w:val="24"/>
          <w:lang w:val="ru-RU"/>
        </w:rPr>
        <w:t xml:space="preserve">В результате изучения предмета «Родной язык (татарский)» в 5-9 классах обучающийся овладеет универсальными учебными </w:t>
      </w:r>
      <w:r w:rsidRPr="003D5AEA">
        <w:rPr>
          <w:b/>
          <w:sz w:val="24"/>
          <w:szCs w:val="24"/>
          <w:lang w:val="ru-RU"/>
        </w:rPr>
        <w:t xml:space="preserve">познавательными </w:t>
      </w:r>
      <w:r w:rsidRPr="003D5AEA">
        <w:rPr>
          <w:sz w:val="24"/>
          <w:szCs w:val="24"/>
          <w:lang w:val="ru-RU"/>
        </w:rPr>
        <w:t>действиями:</w:t>
      </w:r>
    </w:p>
    <w:p w:rsidR="003D5AEA" w:rsidRPr="003D5AEA" w:rsidRDefault="003D5AEA" w:rsidP="003D5AEA">
      <w:pPr>
        <w:pStyle w:val="2"/>
        <w:spacing w:before="0"/>
        <w:ind w:left="567"/>
        <w:jc w:val="both"/>
        <w:rPr>
          <w:rFonts w:ascii="Times New Roman" w:hAnsi="Times New Roman" w:cs="Times New Roman"/>
          <w:color w:val="auto"/>
          <w:sz w:val="24"/>
          <w:szCs w:val="24"/>
        </w:rPr>
      </w:pPr>
      <w:r w:rsidRPr="003D5AEA">
        <w:rPr>
          <w:rFonts w:ascii="Times New Roman" w:hAnsi="Times New Roman" w:cs="Times New Roman"/>
          <w:color w:val="auto"/>
          <w:sz w:val="24"/>
          <w:szCs w:val="24"/>
        </w:rPr>
        <w:t>базовые логические действия:</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60" w:line="276" w:lineRule="auto"/>
        <w:ind w:left="567" w:firstLine="0"/>
        <w:jc w:val="both"/>
        <w:rPr>
          <w:color w:val="000000"/>
          <w:lang w:val="ru-RU"/>
        </w:rPr>
      </w:pPr>
      <w:r w:rsidRPr="003D5AEA">
        <w:rPr>
          <w:color w:val="000000"/>
          <w:sz w:val="24"/>
          <w:szCs w:val="24"/>
          <w:lang w:val="ru-RU"/>
        </w:rPr>
        <w:t>выявлять и характеризовать существенные признаки языковых единиц, языковых явлений и процессов;</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rPr>
      </w:pPr>
      <w:r w:rsidRPr="003D5AEA">
        <w:rPr>
          <w:color w:val="000000"/>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rPr>
      </w:pPr>
      <w:r w:rsidRPr="003D5AEA">
        <w:rPr>
          <w:color w:val="000000"/>
          <w:sz w:val="24"/>
          <w:szCs w:val="24"/>
          <w:lang w:val="ru-RU"/>
        </w:rPr>
        <w:t>выявлять закономерности и противоречия в рассматриваемых фактах, данных и наблюдениях;</w:t>
      </w:r>
    </w:p>
    <w:p w:rsidR="003D5AEA" w:rsidRPr="003D5AEA" w:rsidRDefault="003D5AEA" w:rsidP="00AA0BA2">
      <w:pPr>
        <w:numPr>
          <w:ilvl w:val="0"/>
          <w:numId w:val="117"/>
        </w:numPr>
        <w:pBdr>
          <w:top w:val="nil"/>
          <w:left w:val="nil"/>
          <w:bottom w:val="nil"/>
          <w:right w:val="nil"/>
          <w:between w:val="nil"/>
        </w:pBdr>
        <w:tabs>
          <w:tab w:val="left" w:pos="467"/>
        </w:tabs>
        <w:autoSpaceDE/>
        <w:autoSpaceDN/>
        <w:spacing w:before="59" w:line="276" w:lineRule="auto"/>
        <w:ind w:left="567" w:firstLine="0"/>
        <w:jc w:val="both"/>
        <w:rPr>
          <w:color w:val="000000"/>
          <w:lang w:val="ru-RU"/>
        </w:rPr>
      </w:pPr>
      <w:r w:rsidRPr="003D5AEA">
        <w:rPr>
          <w:color w:val="000000"/>
          <w:sz w:val="24"/>
          <w:szCs w:val="24"/>
          <w:lang w:val="ru-RU"/>
        </w:rPr>
        <w:t>предлагать критерии для выявления закономерностей и противоречий;</w:t>
      </w:r>
    </w:p>
    <w:p w:rsidR="003D5AEA" w:rsidRPr="003D5AEA" w:rsidRDefault="003D5AEA" w:rsidP="003D5AEA">
      <w:pPr>
        <w:autoSpaceDE/>
        <w:autoSpaceDN/>
        <w:ind w:left="567"/>
        <w:jc w:val="both"/>
        <w:rPr>
          <w:rFonts w:eastAsia="Courier New"/>
          <w:szCs w:val="24"/>
          <w:lang w:val="ru-RU" w:eastAsia="ru-RU" w:bidi="ru-RU"/>
        </w:rPr>
      </w:pPr>
      <w:r w:rsidRPr="003D5AEA">
        <w:rPr>
          <w:rFonts w:eastAsia="Courier New"/>
          <w:szCs w:val="24"/>
          <w:lang w:val="ru-RU" w:eastAsia="ru-RU" w:bidi="ru-RU"/>
        </w:rPr>
        <w:t>–</w:t>
      </w:r>
      <w:r w:rsidRPr="003D5AEA">
        <w:rPr>
          <w:rFonts w:eastAsia="Courier New"/>
          <w:szCs w:val="24"/>
          <w:lang w:val="ru-RU" w:eastAsia="ru-RU" w:bidi="ru-RU"/>
        </w:rPr>
        <w:tab/>
        <w:t>выявлять дефицит информации, необходимой для решения поставленной учебной задачи;</w:t>
      </w:r>
    </w:p>
    <w:p w:rsidR="003D5AEA" w:rsidRPr="003D5AEA" w:rsidRDefault="003D5AEA" w:rsidP="003D5AEA">
      <w:pPr>
        <w:autoSpaceDE/>
        <w:autoSpaceDN/>
        <w:ind w:left="567"/>
        <w:jc w:val="both"/>
        <w:rPr>
          <w:rFonts w:eastAsia="Courier New"/>
          <w:szCs w:val="24"/>
          <w:lang w:val="ru-RU" w:eastAsia="ru-RU" w:bidi="ru-RU"/>
        </w:rPr>
      </w:pPr>
      <w:r w:rsidRPr="003D5AEA">
        <w:rPr>
          <w:rFonts w:eastAsia="Courier New"/>
          <w:szCs w:val="24"/>
          <w:lang w:val="ru-RU" w:eastAsia="ru-RU" w:bidi="ru-RU"/>
        </w:rPr>
        <w:t>–</w:t>
      </w:r>
      <w:r w:rsidRPr="003D5AEA">
        <w:rPr>
          <w:rFonts w:eastAsia="Courier New"/>
          <w:szCs w:val="24"/>
          <w:lang w:val="ru-RU" w:eastAsia="ru-RU" w:bidi="ru-RU"/>
        </w:rPr>
        <w:tab/>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D5AEA" w:rsidRPr="003D5AEA" w:rsidRDefault="003D5AEA" w:rsidP="003D5AEA">
      <w:pPr>
        <w:autoSpaceDE/>
        <w:autoSpaceDN/>
        <w:ind w:left="567"/>
        <w:jc w:val="both"/>
        <w:rPr>
          <w:rFonts w:eastAsia="Courier New"/>
          <w:szCs w:val="24"/>
          <w:lang w:val="ru-RU" w:eastAsia="ru-RU" w:bidi="ru-RU"/>
        </w:rPr>
      </w:pPr>
      <w:r w:rsidRPr="003D5AEA">
        <w:rPr>
          <w:rFonts w:eastAsia="Courier New"/>
          <w:szCs w:val="24"/>
          <w:lang w:val="ru-RU" w:eastAsia="ru-RU" w:bidi="ru-RU"/>
        </w:rPr>
        <w:t>–</w:t>
      </w:r>
      <w:r w:rsidRPr="003D5AEA">
        <w:rPr>
          <w:rFonts w:eastAsia="Courier New"/>
          <w:szCs w:val="24"/>
          <w:lang w:val="ru-RU" w:eastAsia="ru-RU" w:bidi="ru-RU"/>
        </w:rPr>
        <w:tab/>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w:t>
      </w:r>
    </w:p>
    <w:p w:rsidR="003D5AEA" w:rsidRPr="003D5AEA" w:rsidRDefault="003D5AEA" w:rsidP="003D5AEA">
      <w:pPr>
        <w:autoSpaceDE/>
        <w:autoSpaceDN/>
        <w:ind w:left="567"/>
        <w:jc w:val="both"/>
        <w:rPr>
          <w:rFonts w:eastAsia="Courier New"/>
          <w:szCs w:val="24"/>
          <w:lang w:val="ru-RU" w:eastAsia="ru-RU" w:bidi="ru-RU"/>
        </w:rPr>
      </w:pPr>
      <w:r w:rsidRPr="003D5AEA">
        <w:rPr>
          <w:rFonts w:eastAsia="Courier New"/>
          <w:szCs w:val="24"/>
          <w:lang w:val="ru-RU" w:eastAsia="ru-RU" w:bidi="ru-RU"/>
        </w:rPr>
        <w:t>самостоятельно выделенных критериев;</w:t>
      </w:r>
    </w:p>
    <w:p w:rsidR="008E4D20" w:rsidRPr="003D5AEA" w:rsidRDefault="003D5AEA" w:rsidP="003D5AEA">
      <w:pPr>
        <w:autoSpaceDE/>
        <w:autoSpaceDN/>
        <w:ind w:left="567"/>
        <w:jc w:val="both"/>
        <w:rPr>
          <w:rFonts w:eastAsia="Courier New"/>
          <w:b/>
          <w:szCs w:val="24"/>
          <w:lang w:val="ru-RU" w:eastAsia="ru-RU" w:bidi="ru-RU"/>
        </w:rPr>
      </w:pPr>
      <w:r w:rsidRPr="003D5AEA">
        <w:rPr>
          <w:rFonts w:eastAsia="Courier New"/>
          <w:b/>
          <w:szCs w:val="24"/>
          <w:lang w:val="ru-RU" w:eastAsia="ru-RU" w:bidi="ru-RU"/>
        </w:rPr>
        <w:t>базовые исследовательские действия:</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before="60" w:line="276" w:lineRule="auto"/>
        <w:ind w:left="567" w:firstLine="0"/>
        <w:jc w:val="both"/>
        <w:rPr>
          <w:color w:val="000000"/>
          <w:lang w:val="ru-RU" w:eastAsia="ru-RU"/>
        </w:rPr>
      </w:pPr>
      <w:r w:rsidRPr="003D5AEA">
        <w:rPr>
          <w:color w:val="000000"/>
          <w:sz w:val="24"/>
          <w:szCs w:val="24"/>
          <w:lang w:val="ru-RU" w:eastAsia="ru-RU"/>
        </w:rPr>
        <w:t xml:space="preserve">использовать вопросы как исследовательский инструмент познания в языковом </w:t>
      </w:r>
      <w:r w:rsidRPr="003D5AEA">
        <w:rPr>
          <w:color w:val="000000"/>
          <w:sz w:val="24"/>
          <w:szCs w:val="24"/>
          <w:lang w:val="ru-RU" w:eastAsia="ru-RU"/>
        </w:rPr>
        <w:lastRenderedPageBreak/>
        <w:t>образовании;</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before="60" w:line="276" w:lineRule="auto"/>
        <w:ind w:left="567" w:firstLine="0"/>
        <w:jc w:val="both"/>
        <w:rPr>
          <w:color w:val="000000"/>
          <w:lang w:val="ru-RU" w:eastAsia="ru-RU"/>
        </w:rPr>
      </w:pPr>
      <w:r w:rsidRPr="003D5AEA">
        <w:rPr>
          <w:color w:val="000000"/>
          <w:sz w:val="24"/>
          <w:szCs w:val="24"/>
          <w:lang w:val="ru-RU"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line="276" w:lineRule="auto"/>
        <w:ind w:left="567" w:firstLine="0"/>
        <w:jc w:val="both"/>
        <w:rPr>
          <w:color w:val="000000"/>
          <w:lang w:val="ru-RU" w:eastAsia="ru-RU"/>
        </w:rPr>
      </w:pPr>
      <w:r w:rsidRPr="003D5AEA">
        <w:rPr>
          <w:color w:val="000000"/>
          <w:sz w:val="24"/>
          <w:szCs w:val="24"/>
          <w:lang w:val="ru-RU" w:eastAsia="ru-RU"/>
        </w:rPr>
        <w:t>формировать гипотезу об истинности собственных суждений и суждений других, аргументировать свою позицию, мнение;</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line="276" w:lineRule="auto"/>
        <w:ind w:left="567" w:firstLine="0"/>
        <w:jc w:val="both"/>
        <w:rPr>
          <w:color w:val="000000"/>
          <w:lang w:val="ru-RU" w:eastAsia="ru-RU"/>
        </w:rPr>
      </w:pPr>
      <w:r w:rsidRPr="003D5AEA">
        <w:rPr>
          <w:color w:val="000000"/>
          <w:sz w:val="24"/>
          <w:szCs w:val="24"/>
          <w:lang w:val="ru-RU" w:eastAsia="ru-RU"/>
        </w:rPr>
        <w:t>составлять алгоритм действий и использовать его для решения учебных задач;</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before="59" w:line="276" w:lineRule="auto"/>
        <w:ind w:left="567" w:firstLine="0"/>
        <w:jc w:val="both"/>
        <w:rPr>
          <w:color w:val="000000"/>
          <w:lang w:val="ru-RU" w:eastAsia="ru-RU"/>
        </w:rPr>
      </w:pPr>
      <w:r w:rsidRPr="003D5AEA">
        <w:rPr>
          <w:color w:val="000000"/>
          <w:sz w:val="24"/>
          <w:szCs w:val="24"/>
          <w:lang w:val="ru-RU"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line="276" w:lineRule="auto"/>
        <w:ind w:left="567" w:firstLine="0"/>
        <w:jc w:val="both"/>
        <w:rPr>
          <w:color w:val="000000"/>
          <w:lang w:val="ru-RU" w:eastAsia="ru-RU"/>
        </w:rPr>
      </w:pPr>
      <w:r w:rsidRPr="003D5AEA">
        <w:rPr>
          <w:color w:val="000000"/>
          <w:sz w:val="24"/>
          <w:szCs w:val="24"/>
          <w:lang w:val="ru-RU" w:eastAsia="ru-RU"/>
        </w:rPr>
        <w:t>оценивать на применимость и достоверность информацию, полученную в ходе лингвистического исследования (эксперимента);</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line="276" w:lineRule="auto"/>
        <w:ind w:left="567" w:firstLine="0"/>
        <w:jc w:val="both"/>
        <w:rPr>
          <w:color w:val="000000"/>
          <w:lang w:val="ru-RU" w:eastAsia="ru-RU"/>
        </w:rPr>
      </w:pPr>
      <w:r w:rsidRPr="003D5AEA">
        <w:rPr>
          <w:color w:val="000000"/>
          <w:sz w:val="24"/>
          <w:szCs w:val="24"/>
          <w:lang w:val="ru-RU" w:eastAsia="ru-RU"/>
        </w:rPr>
        <w:t>самостоятельно формулировать обобщения и выводы по результатам проведенного наблюдения, исследования;</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line="276" w:lineRule="auto"/>
        <w:ind w:left="567" w:firstLine="0"/>
        <w:jc w:val="both"/>
        <w:rPr>
          <w:color w:val="000000"/>
          <w:lang w:val="ru-RU" w:eastAsia="ru-RU"/>
        </w:rPr>
      </w:pPr>
      <w:r w:rsidRPr="003D5AEA">
        <w:rPr>
          <w:color w:val="000000"/>
          <w:sz w:val="24"/>
          <w:szCs w:val="24"/>
          <w:lang w:val="ru-RU" w:eastAsia="ru-RU"/>
        </w:rPr>
        <w:t>владеть инструментами оценки достоверности полученных выводов и обобщений;</w:t>
      </w:r>
    </w:p>
    <w:p w:rsidR="003D5AEA" w:rsidRPr="003D5AEA" w:rsidRDefault="003D5AEA" w:rsidP="00AA0BA2">
      <w:pPr>
        <w:numPr>
          <w:ilvl w:val="0"/>
          <w:numId w:val="117"/>
        </w:numPr>
        <w:pBdr>
          <w:top w:val="nil"/>
          <w:left w:val="nil"/>
          <w:bottom w:val="nil"/>
          <w:right w:val="nil"/>
          <w:between w:val="nil"/>
        </w:pBdr>
        <w:tabs>
          <w:tab w:val="left" w:pos="467"/>
          <w:tab w:val="left" w:pos="567"/>
          <w:tab w:val="left" w:pos="709"/>
        </w:tabs>
        <w:autoSpaceDE/>
        <w:autoSpaceDN/>
        <w:spacing w:before="57" w:line="276" w:lineRule="auto"/>
        <w:ind w:left="567" w:firstLine="0"/>
        <w:jc w:val="both"/>
        <w:rPr>
          <w:color w:val="000000"/>
          <w:lang w:val="ru-RU" w:eastAsia="ru-RU"/>
        </w:rPr>
      </w:pPr>
      <w:r w:rsidRPr="003D5AEA">
        <w:rPr>
          <w:color w:val="000000"/>
          <w:sz w:val="24"/>
          <w:szCs w:val="24"/>
          <w:lang w:val="ru-RU"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D5AEA" w:rsidRPr="003D5AEA" w:rsidRDefault="003D5AEA" w:rsidP="00F94EFC">
      <w:pPr>
        <w:tabs>
          <w:tab w:val="left" w:pos="567"/>
          <w:tab w:val="left" w:pos="709"/>
        </w:tabs>
        <w:autoSpaceDE/>
        <w:autoSpaceDN/>
        <w:spacing w:line="276" w:lineRule="auto"/>
        <w:ind w:left="567"/>
        <w:jc w:val="both"/>
        <w:outlineLvl w:val="1"/>
        <w:rPr>
          <w:b/>
          <w:bCs/>
          <w:i/>
          <w:iCs/>
          <w:sz w:val="24"/>
          <w:szCs w:val="24"/>
          <w:lang w:val="ru-RU" w:eastAsia="ru-RU"/>
        </w:rPr>
      </w:pPr>
      <w:r w:rsidRPr="003D5AEA">
        <w:rPr>
          <w:b/>
          <w:bCs/>
          <w:i/>
          <w:iCs/>
          <w:sz w:val="24"/>
          <w:szCs w:val="24"/>
          <w:lang w:val="ru-RU" w:eastAsia="ru-RU"/>
        </w:rPr>
        <w:t>работа с информацией:</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before="60" w:line="276" w:lineRule="auto"/>
        <w:ind w:left="567" w:firstLine="0"/>
        <w:jc w:val="both"/>
        <w:rPr>
          <w:color w:val="000000"/>
          <w:lang w:val="ru-RU" w:eastAsia="ru-RU"/>
        </w:rPr>
      </w:pPr>
      <w:r w:rsidRPr="00F94EFC">
        <w:rPr>
          <w:color w:val="000000"/>
          <w:sz w:val="24"/>
          <w:szCs w:val="24"/>
          <w:lang w:val="ru-RU"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выбирать, анализировать, интерпретировать, обобщать и систематизировать информацию, представленную в текстах, таблицах, схемах;</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оценивать надежность информации по критериям, предложенным учителем или сформулированным самостоятельно;</w:t>
      </w:r>
    </w:p>
    <w:p w:rsidR="00F94EFC" w:rsidRPr="00F94EFC" w:rsidRDefault="00F94EFC" w:rsidP="00AA0BA2">
      <w:pPr>
        <w:numPr>
          <w:ilvl w:val="0"/>
          <w:numId w:val="117"/>
        </w:numPr>
        <w:pBdr>
          <w:top w:val="nil"/>
          <w:left w:val="nil"/>
          <w:bottom w:val="nil"/>
          <w:right w:val="nil"/>
          <w:between w:val="nil"/>
        </w:pBdr>
        <w:tabs>
          <w:tab w:val="left" w:pos="467"/>
        </w:tabs>
        <w:autoSpaceDE/>
        <w:autoSpaceDN/>
        <w:spacing w:line="276" w:lineRule="auto"/>
        <w:ind w:left="567" w:firstLine="0"/>
        <w:jc w:val="both"/>
        <w:rPr>
          <w:color w:val="000000"/>
          <w:lang w:val="ru-RU" w:eastAsia="ru-RU"/>
        </w:rPr>
      </w:pPr>
      <w:r w:rsidRPr="00F94EFC">
        <w:rPr>
          <w:color w:val="000000"/>
          <w:sz w:val="24"/>
          <w:szCs w:val="24"/>
          <w:lang w:val="ru-RU" w:eastAsia="ru-RU"/>
        </w:rPr>
        <w:t>эффективно запоминать и систематизировать информацию.</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В результате изучения предмета «Родной язык (татарский)» в 5-9 классах обучающийся овладеет универсальными учебными учебными</w:t>
      </w:r>
      <w:r w:rsidRPr="00F94EFC">
        <w:rPr>
          <w:rFonts w:eastAsia="Courier New"/>
          <w:b/>
          <w:sz w:val="24"/>
          <w:szCs w:val="24"/>
          <w:lang w:val="ru-RU" w:eastAsia="ru-RU" w:bidi="ru-RU"/>
        </w:rPr>
        <w:t xml:space="preserve"> коммуникативными </w:t>
      </w:r>
      <w:r w:rsidRPr="00F94EFC">
        <w:rPr>
          <w:rFonts w:eastAsia="Courier New"/>
          <w:sz w:val="24"/>
          <w:szCs w:val="24"/>
          <w:lang w:val="ru-RU" w:eastAsia="ru-RU" w:bidi="ru-RU"/>
        </w:rPr>
        <w:t>действиями:</w:t>
      </w:r>
    </w:p>
    <w:p w:rsidR="00F94EFC" w:rsidRPr="00F94EFC" w:rsidRDefault="00F94EFC" w:rsidP="00F94EFC">
      <w:pPr>
        <w:autoSpaceDE/>
        <w:autoSpaceDN/>
        <w:ind w:left="567"/>
        <w:jc w:val="both"/>
        <w:rPr>
          <w:rFonts w:eastAsia="Courier New"/>
          <w:b/>
          <w:sz w:val="24"/>
          <w:szCs w:val="24"/>
          <w:lang w:val="ru-RU" w:eastAsia="ru-RU" w:bidi="ru-RU"/>
        </w:rPr>
      </w:pPr>
      <w:r w:rsidRPr="00F94EFC">
        <w:rPr>
          <w:rFonts w:eastAsia="Courier New"/>
          <w:b/>
          <w:sz w:val="24"/>
          <w:szCs w:val="24"/>
          <w:lang w:val="ru-RU" w:eastAsia="ru-RU" w:bidi="ru-RU"/>
        </w:rPr>
        <w:t>общение:</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распознавать невербальные средства общения, понимать значение социальных знаков;</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 xml:space="preserve">знать и распознавать предпосылки конфликтных ситуаций и смягчать конфликты, </w:t>
      </w:r>
      <w:r w:rsidRPr="00F94EFC">
        <w:rPr>
          <w:rFonts w:eastAsia="Courier New"/>
          <w:sz w:val="24"/>
          <w:szCs w:val="24"/>
          <w:lang w:val="ru-RU" w:eastAsia="ru-RU" w:bidi="ru-RU"/>
        </w:rPr>
        <w:lastRenderedPageBreak/>
        <w:t xml:space="preserve">вести переговоры; </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понимать намерения других, проявлять уважительное отношение к собеседнику и в корректной форме формулировать свои возражения;</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сопоставлять свои суждения с суждениями других участников диалога, обнаруживать различие и сходство позиций;</w:t>
      </w:r>
    </w:p>
    <w:p w:rsidR="00F94EFC"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публично представлять результаты проведенного языкового анализа, выполненного лингвистического эксперимента, исследования, проекта;</w:t>
      </w:r>
    </w:p>
    <w:p w:rsidR="008E4D20" w:rsidRPr="00F94EFC" w:rsidRDefault="00F94EFC" w:rsidP="00F94EFC">
      <w:pPr>
        <w:autoSpaceDE/>
        <w:autoSpaceDN/>
        <w:ind w:left="567"/>
        <w:jc w:val="both"/>
        <w:rPr>
          <w:rFonts w:eastAsia="Courier New"/>
          <w:sz w:val="24"/>
          <w:szCs w:val="24"/>
          <w:lang w:val="ru-RU" w:eastAsia="ru-RU" w:bidi="ru-RU"/>
        </w:rPr>
      </w:pPr>
      <w:r w:rsidRPr="00F94EFC">
        <w:rPr>
          <w:rFonts w:eastAsia="Courier New"/>
          <w:sz w:val="24"/>
          <w:szCs w:val="24"/>
          <w:lang w:val="ru-RU" w:eastAsia="ru-RU" w:bidi="ru-RU"/>
        </w:rPr>
        <w:t>–</w:t>
      </w:r>
      <w:r w:rsidRPr="00F94EFC">
        <w:rPr>
          <w:rFonts w:eastAsia="Courier New"/>
          <w:sz w:val="24"/>
          <w:szCs w:val="24"/>
          <w:lang w:val="ru-RU" w:eastAsia="ru-RU" w:bidi="ru-RU"/>
        </w:rPr>
        <w:tab/>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bookmarkEnd w:id="183"/>
    <w:p w:rsidR="00F94EFC" w:rsidRPr="00F94EFC" w:rsidRDefault="00F94EFC" w:rsidP="00F94EFC">
      <w:pPr>
        <w:autoSpaceDE/>
        <w:autoSpaceDN/>
        <w:ind w:left="567"/>
        <w:jc w:val="both"/>
        <w:rPr>
          <w:rFonts w:eastAsia="Courier New"/>
          <w:b/>
          <w:bCs/>
          <w:iCs/>
          <w:szCs w:val="24"/>
          <w:lang w:val="ru-RU" w:eastAsia="ru-RU" w:bidi="ru-RU"/>
        </w:rPr>
      </w:pPr>
      <w:r w:rsidRPr="00F94EFC">
        <w:rPr>
          <w:rFonts w:eastAsia="Courier New"/>
          <w:b/>
          <w:bCs/>
          <w:iCs/>
          <w:szCs w:val="24"/>
          <w:lang w:val="ru-RU" w:eastAsia="ru-RU" w:bidi="ru-RU"/>
        </w:rPr>
        <w:t>совместная деятельность:</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уметь обобщать мнения нескольких людей, проявлять готовность руководить, выполнять поручения, подчиняться;</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w:t>
      </w:r>
    </w:p>
    <w:p w:rsidR="00F94EFC" w:rsidRPr="00F94EFC" w:rsidRDefault="00F94EFC" w:rsidP="00AA0BA2">
      <w:pPr>
        <w:numPr>
          <w:ilvl w:val="0"/>
          <w:numId w:val="117"/>
        </w:numPr>
        <w:autoSpaceDE/>
        <w:autoSpaceDN/>
        <w:ind w:left="567" w:firstLine="0"/>
        <w:jc w:val="both"/>
        <w:rPr>
          <w:rFonts w:eastAsia="Courier New"/>
          <w:szCs w:val="24"/>
          <w:lang w:val="ru-RU" w:eastAsia="ru-RU" w:bidi="ru-RU"/>
        </w:rPr>
      </w:pPr>
      <w:r w:rsidRPr="00F94EFC">
        <w:rPr>
          <w:rFonts w:eastAsia="Courier New"/>
          <w:szCs w:val="24"/>
          <w:lang w:val="ru-RU"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 xml:space="preserve">В результате изучения предмета «Родной язык (татарский)» в 5-9 классах обучающийся овладеет универсальными учебными </w:t>
      </w:r>
      <w:r w:rsidRPr="00F94EFC">
        <w:rPr>
          <w:rFonts w:eastAsia="Courier New"/>
          <w:b/>
          <w:szCs w:val="24"/>
          <w:lang w:val="ru-RU" w:eastAsia="ru-RU" w:bidi="ru-RU"/>
        </w:rPr>
        <w:t>регулятивными</w:t>
      </w:r>
      <w:r w:rsidRPr="00F94EFC">
        <w:rPr>
          <w:rFonts w:eastAsia="Courier New"/>
          <w:szCs w:val="24"/>
          <w:lang w:val="ru-RU" w:eastAsia="ru-RU" w:bidi="ru-RU"/>
        </w:rPr>
        <w:t xml:space="preserve"> действиями:   </w:t>
      </w:r>
    </w:p>
    <w:p w:rsidR="00F94EFC" w:rsidRPr="00F94EFC" w:rsidRDefault="00F94EFC" w:rsidP="00F94EFC">
      <w:pPr>
        <w:autoSpaceDE/>
        <w:autoSpaceDN/>
        <w:ind w:left="567"/>
        <w:jc w:val="both"/>
        <w:rPr>
          <w:rFonts w:eastAsia="Courier New"/>
          <w:b/>
          <w:szCs w:val="24"/>
          <w:lang w:val="ru-RU" w:eastAsia="ru-RU" w:bidi="ru-RU"/>
        </w:rPr>
      </w:pPr>
      <w:r w:rsidRPr="00F94EFC">
        <w:rPr>
          <w:rFonts w:eastAsia="Courier New"/>
          <w:b/>
          <w:szCs w:val="24"/>
          <w:lang w:val="ru-RU" w:eastAsia="ru-RU" w:bidi="ru-RU"/>
        </w:rPr>
        <w:t>самоорганизация: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выявлять проблемы для решения в учебных и жизненных ситуациях;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ориентироваться в различных подходах к принятию решений (индивидуальное, принятие решения в группе, принятие решения группой);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самостоятельно составлять план действий, вносить необходимые коррективы в ходе его реализации;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делать выбор и брать ответственность за решение;</w:t>
      </w:r>
    </w:p>
    <w:p w:rsidR="00F94EFC" w:rsidRPr="00F94EFC" w:rsidRDefault="00F94EFC" w:rsidP="00F94EFC">
      <w:pPr>
        <w:autoSpaceDE/>
        <w:autoSpaceDN/>
        <w:ind w:left="567"/>
        <w:jc w:val="both"/>
        <w:rPr>
          <w:rFonts w:eastAsia="Courier New"/>
          <w:b/>
          <w:szCs w:val="24"/>
          <w:lang w:val="ru-RU" w:eastAsia="ru-RU" w:bidi="ru-RU"/>
        </w:rPr>
      </w:pPr>
      <w:r w:rsidRPr="00F94EFC">
        <w:rPr>
          <w:rFonts w:eastAsia="Courier New"/>
          <w:b/>
          <w:szCs w:val="24"/>
          <w:lang w:val="ru-RU" w:eastAsia="ru-RU" w:bidi="ru-RU"/>
        </w:rPr>
        <w:t>самоконтроль:</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владеть разными способами самоконтроля (в том числе речевого), самомотивации и рефлексии;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давать адекватную оценку учебной ситуации и предлагать план ее изменения;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предвидеть трудности, которые могут возникнуть при решении учебной задачи, и адаптировать решение к меняющимся обстоятельствам; </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объяснять причины достижения (недостижения) результата деятельности;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оценивать соответствие результата цели и условиям общения;</w:t>
      </w:r>
    </w:p>
    <w:p w:rsidR="00DF20DB" w:rsidRDefault="00F94EFC" w:rsidP="00F94EFC">
      <w:pPr>
        <w:autoSpaceDE/>
        <w:autoSpaceDN/>
        <w:ind w:left="567"/>
        <w:jc w:val="both"/>
        <w:rPr>
          <w:rFonts w:eastAsia="Courier New"/>
          <w:szCs w:val="24"/>
          <w:lang w:val="ru-RU" w:eastAsia="ru-RU" w:bidi="ru-RU"/>
        </w:rPr>
      </w:pPr>
      <w:r w:rsidRPr="00F94EFC">
        <w:rPr>
          <w:rFonts w:eastAsia="Courier New"/>
          <w:b/>
          <w:szCs w:val="24"/>
          <w:lang w:val="ru-RU" w:eastAsia="ru-RU" w:bidi="ru-RU"/>
        </w:rPr>
        <w:t>эмоциональный интеллект</w:t>
      </w:r>
      <w:r w:rsidRPr="00F94EFC">
        <w:rPr>
          <w:rFonts w:eastAsia="Courier New"/>
          <w:szCs w:val="24"/>
          <w:lang w:val="ru-RU" w:eastAsia="ru-RU" w:bidi="ru-RU"/>
        </w:rPr>
        <w:t>:</w:t>
      </w:r>
    </w:p>
    <w:p w:rsidR="00F94EFC" w:rsidRPr="00F94EFC" w:rsidRDefault="00F94EFC" w:rsidP="00F94EFC">
      <w:pPr>
        <w:autoSpaceDE/>
        <w:autoSpaceDN/>
        <w:ind w:left="567"/>
        <w:jc w:val="both"/>
        <w:rPr>
          <w:rFonts w:eastAsia="Courier New"/>
          <w:szCs w:val="24"/>
          <w:lang w:val="ru-RU" w:eastAsia="ru-RU" w:bidi="ru-RU"/>
        </w:rPr>
      </w:pPr>
    </w:p>
    <w:p w:rsidR="00F94EFC" w:rsidRPr="00F94EFC" w:rsidRDefault="00F94EFC" w:rsidP="00AA0BA2">
      <w:pPr>
        <w:numPr>
          <w:ilvl w:val="0"/>
          <w:numId w:val="117"/>
        </w:numPr>
        <w:tabs>
          <w:tab w:val="left" w:pos="1134"/>
        </w:tabs>
        <w:autoSpaceDE/>
        <w:autoSpaceDN/>
        <w:ind w:left="709" w:firstLine="0"/>
        <w:jc w:val="both"/>
        <w:rPr>
          <w:rFonts w:eastAsia="Courier New"/>
          <w:szCs w:val="24"/>
          <w:lang w:val="ru-RU" w:eastAsia="ru-RU" w:bidi="ru-RU"/>
        </w:rPr>
      </w:pPr>
      <w:r w:rsidRPr="00F94EFC">
        <w:rPr>
          <w:rFonts w:eastAsia="Courier New"/>
          <w:szCs w:val="24"/>
          <w:lang w:val="ru-RU" w:eastAsia="ru-RU" w:bidi="ru-RU"/>
        </w:rPr>
        <w:lastRenderedPageBreak/>
        <w:t>развивать способность управлять собственными эмоциями и эмоциями других;</w:t>
      </w:r>
    </w:p>
    <w:p w:rsidR="00F94EFC" w:rsidRPr="00F94EFC" w:rsidRDefault="00F94EFC" w:rsidP="00AA0BA2">
      <w:pPr>
        <w:numPr>
          <w:ilvl w:val="0"/>
          <w:numId w:val="117"/>
        </w:numPr>
        <w:tabs>
          <w:tab w:val="left" w:pos="1134"/>
        </w:tabs>
        <w:autoSpaceDE/>
        <w:autoSpaceDN/>
        <w:ind w:left="709" w:firstLine="0"/>
        <w:jc w:val="both"/>
        <w:rPr>
          <w:rFonts w:eastAsia="Courier New"/>
          <w:szCs w:val="24"/>
          <w:lang w:val="ru-RU" w:eastAsia="ru-RU" w:bidi="ru-RU"/>
        </w:rPr>
      </w:pPr>
      <w:r w:rsidRPr="00F94EFC">
        <w:rPr>
          <w:rFonts w:eastAsia="Courier New"/>
          <w:szCs w:val="24"/>
          <w:lang w:val="ru-RU" w:eastAsia="ru-RU" w:bidi="ru-RU"/>
        </w:rPr>
        <w:t>выявлять и анализировать причины эмоций;</w:t>
      </w:r>
    </w:p>
    <w:p w:rsidR="00F94EFC" w:rsidRPr="00F94EFC" w:rsidRDefault="00F94EFC" w:rsidP="00AA0BA2">
      <w:pPr>
        <w:numPr>
          <w:ilvl w:val="0"/>
          <w:numId w:val="117"/>
        </w:numPr>
        <w:tabs>
          <w:tab w:val="left" w:pos="1134"/>
        </w:tabs>
        <w:autoSpaceDE/>
        <w:autoSpaceDN/>
        <w:ind w:left="709" w:firstLine="0"/>
        <w:jc w:val="both"/>
        <w:rPr>
          <w:rFonts w:eastAsia="Courier New"/>
          <w:szCs w:val="24"/>
          <w:lang w:val="ru-RU" w:eastAsia="ru-RU" w:bidi="ru-RU"/>
        </w:rPr>
      </w:pPr>
      <w:r w:rsidRPr="00F94EFC">
        <w:rPr>
          <w:rFonts w:eastAsia="Courier New"/>
          <w:szCs w:val="24"/>
          <w:lang w:val="ru-RU" w:eastAsia="ru-RU" w:bidi="ru-RU"/>
        </w:rPr>
        <w:t>понимать мотивы и намерения другого человека, анализируя речевую ситуацию;</w:t>
      </w:r>
    </w:p>
    <w:p w:rsidR="00F94EFC" w:rsidRPr="00F94EFC" w:rsidRDefault="00F94EFC" w:rsidP="00AA0BA2">
      <w:pPr>
        <w:numPr>
          <w:ilvl w:val="0"/>
          <w:numId w:val="117"/>
        </w:numPr>
        <w:tabs>
          <w:tab w:val="left" w:pos="1134"/>
        </w:tabs>
        <w:autoSpaceDE/>
        <w:autoSpaceDN/>
        <w:ind w:left="709" w:firstLine="0"/>
        <w:jc w:val="both"/>
        <w:rPr>
          <w:rFonts w:eastAsia="Courier New"/>
          <w:szCs w:val="24"/>
          <w:lang w:val="ru-RU" w:eastAsia="ru-RU" w:bidi="ru-RU"/>
        </w:rPr>
      </w:pPr>
      <w:r w:rsidRPr="00F94EFC">
        <w:rPr>
          <w:rFonts w:eastAsia="Courier New"/>
          <w:szCs w:val="24"/>
          <w:lang w:val="ru-RU" w:eastAsia="ru-RU" w:bidi="ru-RU"/>
        </w:rPr>
        <w:t>регулировать способ выражения собственных эмоций;</w:t>
      </w:r>
    </w:p>
    <w:p w:rsidR="00F94EFC" w:rsidRPr="00F94EFC" w:rsidRDefault="00F94EFC" w:rsidP="00F94EFC">
      <w:pPr>
        <w:autoSpaceDE/>
        <w:autoSpaceDN/>
        <w:ind w:left="851"/>
        <w:jc w:val="both"/>
        <w:rPr>
          <w:rFonts w:eastAsia="Courier New"/>
          <w:b/>
          <w:bCs/>
          <w:iCs/>
          <w:szCs w:val="24"/>
          <w:lang w:val="ru-RU" w:eastAsia="ru-RU" w:bidi="ru-RU"/>
        </w:rPr>
      </w:pPr>
      <w:r w:rsidRPr="00F94EFC">
        <w:rPr>
          <w:rFonts w:eastAsia="Courier New"/>
          <w:b/>
          <w:bCs/>
          <w:iCs/>
          <w:szCs w:val="24"/>
          <w:lang w:val="ru-RU" w:eastAsia="ru-RU" w:bidi="ru-RU"/>
        </w:rPr>
        <w:t>принятие себя и других:</w:t>
      </w:r>
    </w:p>
    <w:p w:rsidR="00F94EFC" w:rsidRPr="00F94EFC" w:rsidRDefault="00F94EFC" w:rsidP="00AA0BA2">
      <w:pPr>
        <w:numPr>
          <w:ilvl w:val="0"/>
          <w:numId w:val="117"/>
        </w:numPr>
        <w:autoSpaceDE/>
        <w:autoSpaceDN/>
        <w:ind w:left="851"/>
        <w:jc w:val="both"/>
        <w:rPr>
          <w:rFonts w:eastAsia="Courier New"/>
          <w:szCs w:val="24"/>
          <w:lang w:val="ru-RU" w:eastAsia="ru-RU" w:bidi="ru-RU"/>
        </w:rPr>
      </w:pPr>
      <w:r w:rsidRPr="00F94EFC">
        <w:rPr>
          <w:rFonts w:eastAsia="Courier New"/>
          <w:szCs w:val="24"/>
          <w:lang w:val="ru-RU" w:eastAsia="ru-RU" w:bidi="ru-RU"/>
        </w:rPr>
        <w:t>осознанно относиться к другому человеку и его мнению;</w:t>
      </w:r>
    </w:p>
    <w:p w:rsidR="00F94EFC" w:rsidRPr="00F94EFC" w:rsidRDefault="00F94EFC" w:rsidP="00AA0BA2">
      <w:pPr>
        <w:numPr>
          <w:ilvl w:val="0"/>
          <w:numId w:val="117"/>
        </w:numPr>
        <w:autoSpaceDE/>
        <w:autoSpaceDN/>
        <w:ind w:left="851"/>
        <w:jc w:val="both"/>
        <w:rPr>
          <w:rFonts w:eastAsia="Courier New"/>
          <w:szCs w:val="24"/>
          <w:lang w:val="ru-RU" w:eastAsia="ru-RU" w:bidi="ru-RU"/>
        </w:rPr>
      </w:pPr>
      <w:r w:rsidRPr="00F94EFC">
        <w:rPr>
          <w:rFonts w:eastAsia="Courier New"/>
          <w:szCs w:val="24"/>
          <w:lang w:val="ru-RU" w:eastAsia="ru-RU" w:bidi="ru-RU"/>
        </w:rPr>
        <w:t>признавать свое и чужое право на ошибку;</w:t>
      </w:r>
    </w:p>
    <w:p w:rsidR="00F94EFC" w:rsidRPr="00F94EFC" w:rsidRDefault="00F94EFC" w:rsidP="00AA0BA2">
      <w:pPr>
        <w:numPr>
          <w:ilvl w:val="0"/>
          <w:numId w:val="117"/>
        </w:numPr>
        <w:autoSpaceDE/>
        <w:autoSpaceDN/>
        <w:ind w:left="851"/>
        <w:jc w:val="both"/>
        <w:rPr>
          <w:rFonts w:eastAsia="Courier New"/>
          <w:szCs w:val="24"/>
          <w:lang w:val="ru-RU" w:eastAsia="ru-RU" w:bidi="ru-RU"/>
        </w:rPr>
      </w:pPr>
      <w:r w:rsidRPr="00F94EFC">
        <w:rPr>
          <w:rFonts w:eastAsia="Courier New"/>
          <w:szCs w:val="24"/>
          <w:lang w:val="ru-RU" w:eastAsia="ru-RU" w:bidi="ru-RU"/>
        </w:rPr>
        <w:t>принимать себя и других не осуждая;</w:t>
      </w:r>
    </w:p>
    <w:p w:rsidR="00F94EFC" w:rsidRPr="00F94EFC" w:rsidRDefault="00F94EFC" w:rsidP="00AA0BA2">
      <w:pPr>
        <w:numPr>
          <w:ilvl w:val="0"/>
          <w:numId w:val="117"/>
        </w:numPr>
        <w:autoSpaceDE/>
        <w:autoSpaceDN/>
        <w:ind w:left="851"/>
        <w:jc w:val="both"/>
        <w:rPr>
          <w:rFonts w:eastAsia="Courier New"/>
          <w:szCs w:val="24"/>
          <w:lang w:val="ru-RU" w:eastAsia="ru-RU" w:bidi="ru-RU"/>
        </w:rPr>
      </w:pPr>
      <w:r w:rsidRPr="00F94EFC">
        <w:rPr>
          <w:rFonts w:eastAsia="Courier New"/>
          <w:szCs w:val="24"/>
          <w:lang w:val="ru-RU" w:eastAsia="ru-RU" w:bidi="ru-RU"/>
        </w:rPr>
        <w:t>проявлять открытость;</w:t>
      </w:r>
    </w:p>
    <w:p w:rsidR="00F94EFC" w:rsidRDefault="00F94EFC" w:rsidP="00AA0BA2">
      <w:pPr>
        <w:numPr>
          <w:ilvl w:val="0"/>
          <w:numId w:val="117"/>
        </w:numPr>
        <w:autoSpaceDE/>
        <w:autoSpaceDN/>
        <w:ind w:left="851"/>
        <w:jc w:val="both"/>
        <w:rPr>
          <w:rFonts w:eastAsia="Courier New"/>
          <w:szCs w:val="24"/>
          <w:lang w:val="ru-RU" w:eastAsia="ru-RU" w:bidi="ru-RU"/>
        </w:rPr>
      </w:pPr>
      <w:r w:rsidRPr="00F94EFC">
        <w:rPr>
          <w:rFonts w:eastAsia="Courier New"/>
          <w:szCs w:val="24"/>
          <w:lang w:val="ru-RU" w:eastAsia="ru-RU" w:bidi="ru-RU"/>
        </w:rPr>
        <w:t>осознавать невозможность контролировать все вокруг.</w:t>
      </w:r>
    </w:p>
    <w:p w:rsidR="00F94EFC" w:rsidRDefault="00F94EFC" w:rsidP="00F94EFC">
      <w:pPr>
        <w:autoSpaceDE/>
        <w:autoSpaceDN/>
        <w:ind w:left="567"/>
        <w:jc w:val="both"/>
        <w:rPr>
          <w:rFonts w:eastAsia="Courier New"/>
          <w:szCs w:val="24"/>
          <w:lang w:val="ru-RU" w:eastAsia="ru-RU" w:bidi="ru-RU"/>
        </w:rPr>
      </w:pPr>
      <w:r>
        <w:rPr>
          <w:rFonts w:eastAsia="Courier New"/>
          <w:szCs w:val="24"/>
          <w:lang w:val="ru-RU" w:eastAsia="ru-RU" w:bidi="ru-RU"/>
        </w:rPr>
        <w:t>ПРЕДМЕТНЫЕ РЕЗУЛЬТАТЫ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Изучение учебного предмета «Родной язык (татарский)» в 5-9 классах обеспечивает:</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использование коммуникативно-эстетических возможностей татарского языка;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формирование ответственности за языковую культуру</w:t>
      </w:r>
      <w:r>
        <w:rPr>
          <w:rFonts w:eastAsia="Courier New"/>
          <w:szCs w:val="24"/>
          <w:lang w:val="ru-RU" w:eastAsia="ru-RU" w:bidi="ru-RU"/>
        </w:rPr>
        <w:t xml:space="preserve"> как общечеловеческую ценность.</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5</w:t>
      </w:r>
      <w:r w:rsidRPr="00F94EFC">
        <w:rPr>
          <w:rFonts w:eastAsia="Courier New"/>
          <w:szCs w:val="24"/>
          <w:lang w:val="ru-RU" w:eastAsia="ru-RU" w:bidi="ru-RU"/>
        </w:rPr>
        <w:tab/>
        <w:t>КЛАСС</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Обучающийся научится: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формулировать вопросы по содержанию текста и отвечать на них; </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составлять собственные тексты, пользуясь материалом урока, образцом, ключевыми словами, вопросами или планом;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понимать содержание прослушанных и прочитанных текстов различных функционально- смысловых типов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правильно бегло, осознанно и выразительно читать тексты на татарском языке;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читать тексты разных стилей и жанров, владеть разными видами чтения (изучающим, ознакомительным, просмотровым);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письменно выполнятьязыковые (фонетические, лексические и грамматические) упражнения;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владеть видами устной и письменной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понятия «язык» и «речь», виды речи и формы речи: диалог и монолог;</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значение закона сингармонизма, различать небную и губную гармонию;</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применять правила правописания букв, обозначающих сочетание двух звуков: е, ё, ю, 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ударный слог, логическое ударение;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правильно строить и произносить предложения, выделяя интонацией знак препинания;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проводить фонетический анализ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использовать алфавит при работе со словарями, справочниками, каталогами;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лексическое значение слова с помощью словаря;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lastRenderedPageBreak/>
        <w:t>–</w:t>
      </w:r>
      <w:r w:rsidRPr="00F94EFC">
        <w:rPr>
          <w:rFonts w:eastAsia="Courier New"/>
          <w:szCs w:val="24"/>
          <w:lang w:val="ru-RU" w:eastAsia="ru-RU" w:bidi="ru-RU"/>
        </w:rPr>
        <w:tab/>
        <w:t>использовать в речи синонимы, антонимы, омонимы (лексические омонимы, омофоны, омографы, омоформы);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в речи фразеологизмы, определять их значение;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арабско-персидские, европейские, русские заимствования;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выделять корень, аффикс, основу в словах разных частей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формообразующие и словообразующие аффиксы;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проводить морфемный и словообразовательный анализ слов;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части речи: самостоятельные и служебные;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категорию падежа и принадлежности в именах существительных;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образовывать сравнительную, превосходную, уменьшительную степень имен прилагательных;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грамматическое значение, морфологические признаки и синтаксические функции местоимения;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склонять личные местоимения по падежам;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указательные местоимения;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грамматическое значение, морфологические признаки и синтаксические функции количественных, порядковых числительных;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образовывать временные формы глагола;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проводить морфологический анализ изученных частей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различать послелоги и послеложные слова; </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употреблять послелоги со словами в различных падежных формах;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частицы;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союзы;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находить главные члены предложения: подлежащее и сказуемое;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главные и второстепенные члены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распространенные и нераспространенные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орфографические ошибки и исправлять их;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соблюдать нормы речевого этикета в ситуациях учебного и бытового общения;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соблюдать интонацию, осуществлять адекватный выбор и организацию языковых средств, и самоконтроль своей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6</w:t>
      </w:r>
      <w:r w:rsidRPr="00F94EFC">
        <w:rPr>
          <w:rFonts w:eastAsia="Courier New"/>
          <w:szCs w:val="24"/>
          <w:lang w:val="ru-RU" w:eastAsia="ru-RU" w:bidi="ru-RU"/>
        </w:rPr>
        <w:tab/>
        <w:t>КЛАСС</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Обучающийся научится: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участвовать в диалогах, беседах, дискуссиях на различные темы;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подробно и сжато передавать содержание прочитанных текстов;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воспринимать на слух и понимать основное содержание аудиотекстов и видеотекстов;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читать и находить нужную информацию в текстах;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тему и основную мысль текста;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корректировать заданные тексты с учетом правильности, богатства и выразительности письменной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писать тексты с опорой на картину, произведение искусства;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cоставлять план прочитанного текста с целью дальнейшего воспроизведения содержания текста в устной и письменной форме;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гласные переднего и заднего ряда; огубленные и неогубленные;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давать полную характеристику гласным звукам;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комбинаторные и позиционные изменения гласных (в рамках изученного);</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виды гармонии гласных;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правильно употреблять звук [ʼ] (гамза);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качественные характеристики согласных звуков;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звуки [w], [в], [ф], обозначаемые на письме буквой 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правописание букв, обозначающих сочетание двух звуков; букв ъ и ь;</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использовать словарь синонимов и антонимов;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lastRenderedPageBreak/>
        <w:t>–</w:t>
      </w:r>
      <w:r w:rsidRPr="00F94EFC">
        <w:rPr>
          <w:rFonts w:eastAsia="Courier New"/>
          <w:szCs w:val="24"/>
          <w:lang w:val="ru-RU" w:eastAsia="ru-RU" w:bidi="ru-RU"/>
        </w:rPr>
        <w:tab/>
        <w:t>проводить лексический анализ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образовывать однокоренные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склонять существительные с окончанием принадлежности по падежам;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личные, указательные, вопросительные, притяжательные местоимения;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разряды числительных (количественные, порядковые, собирательные, приблизительные, разделительные);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спрягаемые личные формы глагола (изъявительное, повелительное, условное и желательное наклонение);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общее значение, употребление в речи повелительного, условного наклонений глагола;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употреблять в речи звукоподражательные слова, междометия, модальные слова и частицы;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односоставные предложения с главным членом в форме подлежащего;</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находить и самостоятельно составлять предложения с однородными членами;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находить второстепенные члены предложения (определение, дополнение, обстоятельство);</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находить вводные слова, обращения, правильно употреблять их в речи; </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проводить синтаксический анализ простого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ставить знаки препинания в простом предложении;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соблюдать в практике речевого общения основные орфоэпические, лексические, грамматические нормы татарского литературного языка.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7</w:t>
      </w:r>
      <w:r w:rsidRPr="00F94EFC">
        <w:rPr>
          <w:rFonts w:eastAsia="Courier New"/>
          <w:szCs w:val="24"/>
          <w:lang w:val="ru-RU" w:eastAsia="ru-RU" w:bidi="ru-RU"/>
        </w:rPr>
        <w:tab/>
        <w:t>КЛАСС</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Обучающийся научится: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передавать содержание текста с изменением лица рассказчика;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понимать текст как речевое произведение, выявлять его структуру, особенности абзацного членения;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давать развернутые ответы на вопросы;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делать сопоставительный анализ гласных звуков татарского и русского языков;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выявлять аккомодацию;</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делать сопоставительный анализ согласных звуков татарского и русского языков;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правильно ставить ударение в заимствованных словах;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работать с толковым словарем татарского языка;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неопределенные, определительные и отрицательные местоимения;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неспрягаемые формы глагола (инфинитив, имя действия, причастие, деепричастие);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наречия, разряды наречий (наречия образа действия, меры и степени, сравнения, места, времени, цели),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выявлять синтаксическую роль наречий в предложении;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применять способы передачи чужой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прямую и косвенную речь;</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формулировать предложения с прямой речью;</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преобразовывать прямую речь в косвенную речь;</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признаки сложного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и правильно строить простое и сложное предло</w:t>
      </w:r>
      <w:r>
        <w:rPr>
          <w:rFonts w:eastAsia="Courier New"/>
          <w:szCs w:val="24"/>
          <w:lang w:val="ru-RU" w:eastAsia="ru-RU" w:bidi="ru-RU"/>
        </w:rPr>
        <w:t>жение с сочинительными союзами.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8</w:t>
      </w:r>
      <w:r w:rsidRPr="00F94EFC">
        <w:rPr>
          <w:rFonts w:eastAsia="Courier New"/>
          <w:szCs w:val="24"/>
          <w:lang w:val="ru-RU" w:eastAsia="ru-RU" w:bidi="ru-RU"/>
        </w:rPr>
        <w:tab/>
        <w:t>КЛАСС</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Обучающийся научится: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кратко высказываться в соответствии с предложенной ситуацией общения;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типы текстов (повествование, описание, рассуждение) и создавать собственные тексты заданного типа;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составлять собственные тексты по заданным заглавиям;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делать краткие выписки из текста для использования их в собственных высказываниях;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использовать орфоэпический словарь татарского языка при определении правильного произношения слов;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присоединять окончания к заимствованиям;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случаи субстантивации прилагательных;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изменять имена прилагательные по падежам;</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сложносочиненное и сложноподчиненное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выделять главную и придаточную части сложноподчиненного предложения;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определять синтетическое сложноподчиненное предложение, синтетические средства </w:t>
      </w:r>
      <w:r w:rsidRPr="00F94EFC">
        <w:rPr>
          <w:rFonts w:eastAsia="Courier New"/>
          <w:szCs w:val="24"/>
          <w:lang w:val="ru-RU" w:eastAsia="ru-RU" w:bidi="ru-RU"/>
        </w:rPr>
        <w:lastRenderedPageBreak/>
        <w:t>связи;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аналитическое сложноподчиненное предложение, аналитические средства связи;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 xml:space="preserve">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 </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ставить знаки препинания в сложносочиненных и сложноподчиненных предложениях;</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применять знания по синтаксису и пунктуации при выполнении различных видов языкового анализа и в речевой практике;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представлять родную страну и культуру на татарском языке;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понимать особенности использования мими</w:t>
      </w:r>
      <w:r>
        <w:rPr>
          <w:rFonts w:eastAsia="Courier New"/>
          <w:szCs w:val="24"/>
          <w:lang w:val="ru-RU" w:eastAsia="ru-RU" w:bidi="ru-RU"/>
        </w:rPr>
        <w:t>ки и жестов в разговорной речи.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9</w:t>
      </w:r>
      <w:r w:rsidRPr="00F94EFC">
        <w:rPr>
          <w:rFonts w:eastAsia="Courier New"/>
          <w:szCs w:val="24"/>
          <w:lang w:val="ru-RU" w:eastAsia="ru-RU" w:bidi="ru-RU"/>
        </w:rPr>
        <w:tab/>
        <w:t>КЛАСС</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Обучающийся научится: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кратко излагать результаты выполненной проектной работы на татарском языке;</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работать с книгой, статьями из газет и журналов, интернет-ресурсами;</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использовать в речи диалектизмы;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профессиональную лексику;</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выявлять устаревшие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неологизмы;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различать способы словообразования в татарском языке (корневые, производные, составные, парные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значение и употребление в речи вспомогательных глаголов;</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распознавать предикативные слова;</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выявлять синтаксические синонимы;</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роль синтаксических синонимов в развитии культуры речи и совершенствовании стиля;</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понимать синонимию словосочетаний и предложений;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определять стили речи (научный, официально-деловой, разговорный, художественный, публицистический);</w:t>
      </w:r>
    </w:p>
    <w:p w:rsidR="00F94EFC" w:rsidRPr="00F94EFC" w:rsidRDefault="00F94EFC" w:rsidP="00F94EFC">
      <w:pPr>
        <w:autoSpaceDE/>
        <w:autoSpaceDN/>
        <w:ind w:left="567"/>
        <w:jc w:val="both"/>
        <w:rPr>
          <w:rFonts w:eastAsia="Courier New"/>
          <w:szCs w:val="24"/>
          <w:lang w:val="ru-RU" w:eastAsia="ru-RU" w:bidi="ru-RU"/>
        </w:rPr>
      </w:pPr>
      <w:r w:rsidRPr="00F94EFC">
        <w:rPr>
          <w:rFonts w:eastAsia="Courier New"/>
          <w:szCs w:val="24"/>
          <w:lang w:val="ru-RU" w:eastAsia="ru-RU" w:bidi="ru-RU"/>
        </w:rPr>
        <w:t>–</w:t>
      </w:r>
      <w:r w:rsidRPr="00F94EFC">
        <w:rPr>
          <w:rFonts w:eastAsia="Courier New"/>
          <w:szCs w:val="24"/>
          <w:lang w:val="ru-RU" w:eastAsia="ru-RU" w:bidi="ru-RU"/>
        </w:rPr>
        <w:tab/>
        <w:t>сопоставлять сложноподчиненные предложения татарского и русского языков.</w:t>
      </w:r>
    </w:p>
    <w:p w:rsidR="00F94EFC" w:rsidRDefault="00F94EFC" w:rsidP="00DF20DB">
      <w:pPr>
        <w:autoSpaceDE/>
        <w:autoSpaceDN/>
        <w:jc w:val="both"/>
        <w:rPr>
          <w:rFonts w:eastAsia="Courier New"/>
          <w:b/>
          <w:szCs w:val="24"/>
          <w:lang w:val="ru-RU" w:eastAsia="ru-RU" w:bidi="ru-RU"/>
        </w:rPr>
      </w:pPr>
    </w:p>
    <w:p w:rsidR="007824AB" w:rsidRDefault="00DF20DB" w:rsidP="002E1A85">
      <w:pPr>
        <w:autoSpaceDE/>
        <w:autoSpaceDN/>
        <w:ind w:left="567"/>
        <w:jc w:val="both"/>
        <w:rPr>
          <w:b/>
          <w:sz w:val="24"/>
          <w:szCs w:val="24"/>
          <w:lang w:val="ru-RU" w:eastAsia="ru-RU" w:bidi="ru-RU"/>
        </w:rPr>
      </w:pPr>
      <w:r>
        <w:rPr>
          <w:rFonts w:eastAsia="Courier New"/>
          <w:b/>
          <w:szCs w:val="24"/>
          <w:lang w:val="ru-RU" w:eastAsia="ru-RU" w:bidi="ru-RU"/>
        </w:rPr>
        <w:t xml:space="preserve">    </w:t>
      </w:r>
      <w:r w:rsidR="007824AB" w:rsidRPr="007824AB">
        <w:rPr>
          <w:b/>
          <w:sz w:val="24"/>
          <w:szCs w:val="24"/>
          <w:lang w:val="ru-RU" w:eastAsia="ru-RU" w:bidi="ru-RU"/>
        </w:rPr>
        <w:t>2.1.6. Родная литература (русская)</w:t>
      </w:r>
    </w:p>
    <w:p w:rsidR="003F7E6F" w:rsidRPr="003F7E6F" w:rsidRDefault="003F7E6F" w:rsidP="003F7E6F">
      <w:pPr>
        <w:autoSpaceDE/>
        <w:autoSpaceDN/>
        <w:ind w:left="567"/>
        <w:jc w:val="both"/>
        <w:rPr>
          <w:b/>
          <w:sz w:val="20"/>
          <w:szCs w:val="24"/>
          <w:lang w:val="ru-RU" w:eastAsia="ru-RU" w:bidi="ru-RU"/>
        </w:rPr>
      </w:pPr>
      <w:r w:rsidRPr="003F7E6F">
        <w:rPr>
          <w:b/>
          <w:sz w:val="20"/>
          <w:szCs w:val="24"/>
          <w:lang w:val="ru-RU" w:eastAsia="ru-RU" w:bidi="ru-RU"/>
        </w:rPr>
        <w:t>ПОЯСНИТЕЛЬНАЯ ЗАПИСКА</w:t>
      </w:r>
    </w:p>
    <w:p w:rsidR="003F7E6F" w:rsidRPr="00855CFC" w:rsidRDefault="003F7E6F" w:rsidP="00855CFC">
      <w:pPr>
        <w:pStyle w:val="11"/>
        <w:spacing w:after="160"/>
        <w:ind w:left="567" w:firstLine="0"/>
        <w:jc w:val="both"/>
        <w:rPr>
          <w:color w:val="auto"/>
          <w:sz w:val="24"/>
        </w:rPr>
      </w:pPr>
      <w:r>
        <w:rPr>
          <w:color w:val="auto"/>
          <w:sz w:val="24"/>
        </w:rPr>
        <w:t>Р</w:t>
      </w:r>
      <w:r w:rsidRPr="003F7E6F">
        <w:rPr>
          <w:color w:val="auto"/>
          <w:sz w:val="24"/>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w:t>
      </w:r>
      <w:r>
        <w:rPr>
          <w:color w:val="auto"/>
          <w:sz w:val="24"/>
        </w:rPr>
        <w:t xml:space="preserve"> и родная литература», а также  программы воспитания, </w:t>
      </w:r>
      <w:r w:rsidRPr="003F7E6F">
        <w:rPr>
          <w:color w:val="auto"/>
          <w:sz w:val="24"/>
        </w:rPr>
        <w:t>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824AB" w:rsidRPr="007824AB" w:rsidRDefault="007824AB" w:rsidP="002E1A85">
      <w:pPr>
        <w:pStyle w:val="aa"/>
        <w:ind w:left="567"/>
        <w:jc w:val="both"/>
        <w:rPr>
          <w:rFonts w:ascii="Times New Roman" w:hAnsi="Times New Roman" w:cs="Times New Roman"/>
          <w:color w:val="auto"/>
        </w:rPr>
      </w:pPr>
      <w:bookmarkStart w:id="191" w:name="bookmark399"/>
      <w:r w:rsidRPr="007824AB">
        <w:rPr>
          <w:rFonts w:ascii="Times New Roman" w:hAnsi="Times New Roman" w:cs="Times New Roman"/>
          <w:color w:val="auto"/>
        </w:rPr>
        <w:t>ОБЩАЯ ХАРАКТЕРИСТИКА УЧЕБНОГО ПРЕДМЕТА «РОДНАЯ ЛИТЕРАТУРА (РУССКАЯ)»</w:t>
      </w:r>
      <w:bookmarkEnd w:id="191"/>
    </w:p>
    <w:p w:rsidR="007824AB" w:rsidRPr="007824AB" w:rsidRDefault="007824AB" w:rsidP="002E1A85">
      <w:pPr>
        <w:pStyle w:val="11"/>
        <w:ind w:left="567"/>
        <w:jc w:val="both"/>
        <w:rPr>
          <w:color w:val="auto"/>
          <w:sz w:val="24"/>
        </w:rPr>
        <w:sectPr w:rsidR="007824AB" w:rsidRPr="007824AB" w:rsidSect="00FF7084">
          <w:footerReference w:type="even" r:id="rId12"/>
          <w:footerReference w:type="default" r:id="rId13"/>
          <w:footnotePr>
            <w:numRestart w:val="eachPage"/>
          </w:footnotePr>
          <w:type w:val="continuous"/>
          <w:pgSz w:w="11907" w:h="16839" w:code="9"/>
          <w:pgMar w:top="632" w:right="1418" w:bottom="901" w:left="1418" w:header="0" w:footer="3" w:gutter="0"/>
          <w:cols w:space="720"/>
          <w:noEndnote/>
          <w:docGrid w:linePitch="360"/>
        </w:sectPr>
      </w:pPr>
      <w:r w:rsidRPr="007824AB">
        <w:rPr>
          <w:color w:val="auto"/>
          <w:sz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w:t>
      </w:r>
      <w:r w:rsidRPr="007824AB">
        <w:rPr>
          <w:color w:val="auto"/>
          <w:sz w:val="24"/>
        </w:rPr>
        <w:lastRenderedPageBreak/>
        <w:t xml:space="preserve">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7824AB" w:rsidRPr="007824AB" w:rsidRDefault="007824AB" w:rsidP="002E1A85">
      <w:pPr>
        <w:pStyle w:val="11"/>
        <w:ind w:left="567" w:firstLine="0"/>
        <w:jc w:val="both"/>
        <w:rPr>
          <w:color w:val="auto"/>
          <w:sz w:val="24"/>
        </w:rPr>
      </w:pPr>
      <w:r w:rsidRPr="007824AB">
        <w:rPr>
          <w:color w:val="auto"/>
          <w:sz w:val="24"/>
        </w:rPr>
        <w:lastRenderedPageBreak/>
        <w:t>культуре народов Российской Федерации и мира, формирования культуры межнационального общения.</w:t>
      </w:r>
    </w:p>
    <w:p w:rsidR="007824AB" w:rsidRPr="007824AB" w:rsidRDefault="007824AB" w:rsidP="002E1A85">
      <w:pPr>
        <w:pStyle w:val="11"/>
        <w:spacing w:line="240" w:lineRule="auto"/>
        <w:ind w:left="567"/>
        <w:jc w:val="both"/>
        <w:rPr>
          <w:color w:val="auto"/>
          <w:sz w:val="24"/>
        </w:rPr>
      </w:pPr>
      <w:r w:rsidRPr="007824AB">
        <w:rPr>
          <w:color w:val="auto"/>
          <w:sz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7824AB" w:rsidRPr="007824AB" w:rsidRDefault="007824AB" w:rsidP="002E1A85">
      <w:pPr>
        <w:pStyle w:val="11"/>
        <w:spacing w:line="240" w:lineRule="auto"/>
        <w:ind w:left="567"/>
        <w:jc w:val="both"/>
        <w:rPr>
          <w:color w:val="auto"/>
          <w:sz w:val="24"/>
        </w:rPr>
      </w:pPr>
      <w:r w:rsidRPr="007824AB">
        <w:rPr>
          <w:color w:val="auto"/>
          <w:sz w:val="24"/>
        </w:rPr>
        <w:t>Специфика курса родной русской литературы обусловлена:</w:t>
      </w:r>
    </w:p>
    <w:p w:rsidR="007824AB" w:rsidRPr="007824AB" w:rsidRDefault="007824AB" w:rsidP="00AA0BA2">
      <w:pPr>
        <w:pStyle w:val="11"/>
        <w:numPr>
          <w:ilvl w:val="0"/>
          <w:numId w:val="53"/>
        </w:numPr>
        <w:tabs>
          <w:tab w:val="left" w:pos="534"/>
        </w:tabs>
        <w:spacing w:line="240" w:lineRule="auto"/>
        <w:ind w:left="567" w:firstLine="238"/>
        <w:jc w:val="both"/>
        <w:rPr>
          <w:color w:val="auto"/>
          <w:sz w:val="24"/>
        </w:rPr>
      </w:pPr>
      <w:r w:rsidRPr="007824AB">
        <w:rPr>
          <w:color w:val="auto"/>
          <w:sz w:val="24"/>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7824AB" w:rsidRPr="007824AB" w:rsidRDefault="007824AB" w:rsidP="00AA0BA2">
      <w:pPr>
        <w:pStyle w:val="11"/>
        <w:numPr>
          <w:ilvl w:val="0"/>
          <w:numId w:val="53"/>
        </w:numPr>
        <w:tabs>
          <w:tab w:val="left" w:pos="533"/>
        </w:tabs>
        <w:spacing w:line="240" w:lineRule="auto"/>
        <w:ind w:left="567" w:firstLine="238"/>
        <w:jc w:val="both"/>
        <w:rPr>
          <w:color w:val="auto"/>
          <w:sz w:val="24"/>
        </w:rPr>
      </w:pPr>
      <w:r w:rsidRPr="007824AB">
        <w:rPr>
          <w:color w:val="auto"/>
          <w:sz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824AB" w:rsidRPr="007824AB" w:rsidRDefault="007824AB" w:rsidP="002E1A85">
      <w:pPr>
        <w:pStyle w:val="11"/>
        <w:spacing w:line="240" w:lineRule="auto"/>
        <w:ind w:left="567" w:firstLine="238"/>
        <w:jc w:val="both"/>
        <w:rPr>
          <w:color w:val="auto"/>
          <w:sz w:val="24"/>
        </w:rPr>
      </w:pPr>
      <w:r w:rsidRPr="007824AB">
        <w:rPr>
          <w:color w:val="auto"/>
          <w:sz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7824AB" w:rsidRPr="007824AB" w:rsidRDefault="007824AB" w:rsidP="002E1A85">
      <w:pPr>
        <w:pStyle w:val="11"/>
        <w:spacing w:line="240" w:lineRule="auto"/>
        <w:ind w:left="567" w:firstLine="238"/>
        <w:jc w:val="both"/>
        <w:rPr>
          <w:color w:val="auto"/>
          <w:sz w:val="24"/>
        </w:rPr>
      </w:pPr>
      <w:r w:rsidRPr="007824AB">
        <w:rPr>
          <w:color w:val="auto"/>
          <w:sz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7824AB" w:rsidRPr="007824AB" w:rsidRDefault="007824AB" w:rsidP="002E1A85">
      <w:pPr>
        <w:pStyle w:val="11"/>
        <w:spacing w:line="240" w:lineRule="auto"/>
        <w:ind w:left="567"/>
        <w:jc w:val="both"/>
        <w:rPr>
          <w:color w:val="auto"/>
          <w:sz w:val="24"/>
        </w:rPr>
      </w:pPr>
      <w:r>
        <w:rPr>
          <w:color w:val="auto"/>
          <w:sz w:val="24"/>
        </w:rPr>
        <w:t xml:space="preserve">   </w:t>
      </w:r>
      <w:r w:rsidRPr="007824AB">
        <w:rPr>
          <w:color w:val="auto"/>
          <w:sz w:val="24"/>
        </w:rPr>
        <w:t>В содержании курса родной русской литературы в программе выделяются три содержательные линии (три проблемно-тематических блока):</w:t>
      </w:r>
    </w:p>
    <w:p w:rsidR="007824AB" w:rsidRPr="007824AB" w:rsidRDefault="007824AB" w:rsidP="00AA0BA2">
      <w:pPr>
        <w:pStyle w:val="11"/>
        <w:numPr>
          <w:ilvl w:val="0"/>
          <w:numId w:val="54"/>
        </w:numPr>
        <w:ind w:left="567"/>
        <w:jc w:val="both"/>
        <w:rPr>
          <w:color w:val="auto"/>
          <w:sz w:val="24"/>
        </w:rPr>
      </w:pPr>
      <w:r w:rsidRPr="007824AB">
        <w:rPr>
          <w:color w:val="auto"/>
          <w:sz w:val="24"/>
        </w:rPr>
        <w:t>«Россия — родина моя»;</w:t>
      </w:r>
    </w:p>
    <w:p w:rsidR="007824AB" w:rsidRPr="007824AB" w:rsidRDefault="007824AB" w:rsidP="00AA0BA2">
      <w:pPr>
        <w:pStyle w:val="11"/>
        <w:numPr>
          <w:ilvl w:val="0"/>
          <w:numId w:val="54"/>
        </w:numPr>
        <w:ind w:left="567"/>
        <w:jc w:val="both"/>
        <w:rPr>
          <w:color w:val="auto"/>
          <w:sz w:val="24"/>
        </w:rPr>
      </w:pPr>
      <w:r w:rsidRPr="007824AB">
        <w:rPr>
          <w:color w:val="auto"/>
          <w:sz w:val="24"/>
        </w:rPr>
        <w:t>«Русские традиции»;</w:t>
      </w:r>
    </w:p>
    <w:p w:rsidR="007824AB" w:rsidRPr="007824AB" w:rsidRDefault="007824AB" w:rsidP="00AA0BA2">
      <w:pPr>
        <w:pStyle w:val="11"/>
        <w:numPr>
          <w:ilvl w:val="0"/>
          <w:numId w:val="54"/>
        </w:numPr>
        <w:ind w:left="567"/>
        <w:jc w:val="both"/>
        <w:rPr>
          <w:color w:val="auto"/>
          <w:sz w:val="24"/>
        </w:rPr>
      </w:pPr>
      <w:r w:rsidRPr="007824AB">
        <w:rPr>
          <w:color w:val="auto"/>
          <w:sz w:val="24"/>
        </w:rPr>
        <w:t>«Русский характер — русская душа».</w:t>
      </w:r>
    </w:p>
    <w:p w:rsidR="007824AB" w:rsidRPr="007824AB" w:rsidRDefault="007824AB" w:rsidP="002E1A85">
      <w:pPr>
        <w:pStyle w:val="11"/>
        <w:ind w:left="567" w:firstLine="260"/>
        <w:jc w:val="both"/>
        <w:rPr>
          <w:color w:val="auto"/>
          <w:sz w:val="24"/>
        </w:rPr>
      </w:pPr>
      <w:r>
        <w:rPr>
          <w:color w:val="auto"/>
          <w:sz w:val="24"/>
        </w:rPr>
        <w:t xml:space="preserve">    </w:t>
      </w:r>
      <w:r w:rsidRPr="007824AB">
        <w:rPr>
          <w:color w:val="auto"/>
          <w:sz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7824AB" w:rsidRPr="007824AB" w:rsidRDefault="007824AB" w:rsidP="002E1A85">
      <w:pPr>
        <w:pStyle w:val="11"/>
        <w:ind w:left="567" w:firstLine="260"/>
        <w:jc w:val="both"/>
        <w:rPr>
          <w:color w:val="auto"/>
          <w:sz w:val="24"/>
        </w:rPr>
      </w:pPr>
      <w:r>
        <w:rPr>
          <w:color w:val="auto"/>
          <w:sz w:val="24"/>
        </w:rPr>
        <w:t xml:space="preserve">  </w:t>
      </w:r>
      <w:r w:rsidRPr="007824AB">
        <w:rPr>
          <w:color w:val="auto"/>
          <w:sz w:val="24"/>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w:t>
      </w:r>
      <w:r w:rsidRPr="007824AB">
        <w:rPr>
          <w:color w:val="auto"/>
          <w:sz w:val="24"/>
        </w:rPr>
        <w:lastRenderedPageBreak/>
        <w:t>современной литературы, актуализирующие вечные проблемы и ценности.</w:t>
      </w:r>
    </w:p>
    <w:p w:rsidR="007824AB" w:rsidRPr="007824AB" w:rsidRDefault="007824AB" w:rsidP="002E1A85">
      <w:pPr>
        <w:pStyle w:val="11"/>
        <w:ind w:left="567" w:firstLine="260"/>
        <w:jc w:val="both"/>
        <w:rPr>
          <w:color w:val="auto"/>
          <w:sz w:val="24"/>
        </w:rPr>
      </w:pPr>
      <w:r>
        <w:rPr>
          <w:color w:val="auto"/>
          <w:sz w:val="24"/>
        </w:rPr>
        <w:t xml:space="preserve">  </w:t>
      </w:r>
      <w:r w:rsidRPr="007824AB">
        <w:rPr>
          <w:color w:val="auto"/>
          <w:sz w:val="24"/>
        </w:rPr>
        <w:t xml:space="preserve">Проблемно-тематические блоки объединяют произведения в соответствии с выделенными сквозными линиями (например: </w:t>
      </w:r>
      <w:r w:rsidRPr="007824AB">
        <w:rPr>
          <w:i/>
          <w:iCs/>
          <w:color w:val="auto"/>
          <w:sz w:val="24"/>
        </w:rPr>
        <w:t>родные просторы</w:t>
      </w:r>
      <w:r w:rsidRPr="007824AB">
        <w:rPr>
          <w:color w:val="auto"/>
          <w:sz w:val="24"/>
        </w:rPr>
        <w:t xml:space="preserve"> — </w:t>
      </w:r>
      <w:r w:rsidRPr="007824AB">
        <w:rPr>
          <w:i/>
          <w:iCs/>
          <w:color w:val="auto"/>
          <w:sz w:val="24"/>
        </w:rPr>
        <w:t>русский лес — берёза</w:t>
      </w:r>
      <w:r w:rsidRPr="007824AB">
        <w:rPr>
          <w:color w:val="auto"/>
          <w:sz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7824AB">
        <w:rPr>
          <w:i/>
          <w:iCs/>
          <w:color w:val="auto"/>
          <w:sz w:val="24"/>
        </w:rPr>
        <w:t>традиций, быта и нравов</w:t>
      </w:r>
      <w:r w:rsidRPr="007824AB">
        <w:rPr>
          <w:color w:val="auto"/>
          <w:sz w:val="24"/>
        </w:rPr>
        <w:t xml:space="preserve"> (например: </w:t>
      </w:r>
      <w:r w:rsidRPr="007824AB">
        <w:rPr>
          <w:i/>
          <w:iCs/>
          <w:color w:val="auto"/>
          <w:sz w:val="24"/>
        </w:rPr>
        <w:t>праздники русского мира, Масленица, блины</w:t>
      </w:r>
      <w:r w:rsidRPr="007824AB">
        <w:rPr>
          <w:color w:val="auto"/>
          <w:sz w:val="24"/>
        </w:rPr>
        <w:t xml:space="preserve"> и т. п.).</w:t>
      </w:r>
    </w:p>
    <w:p w:rsidR="007824AB" w:rsidRPr="007824AB" w:rsidRDefault="007824AB" w:rsidP="002E1A85">
      <w:pPr>
        <w:pStyle w:val="11"/>
        <w:ind w:left="567" w:firstLine="260"/>
        <w:jc w:val="both"/>
        <w:rPr>
          <w:color w:val="auto"/>
          <w:sz w:val="24"/>
        </w:rPr>
      </w:pPr>
      <w:r>
        <w:rPr>
          <w:color w:val="auto"/>
          <w:sz w:val="24"/>
        </w:rPr>
        <w:t xml:space="preserve">    </w:t>
      </w:r>
      <w:r w:rsidRPr="007824AB">
        <w:rPr>
          <w:color w:val="auto"/>
          <w:sz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7824AB">
        <w:rPr>
          <w:i/>
          <w:iCs/>
          <w:color w:val="auto"/>
          <w:sz w:val="24"/>
        </w:rPr>
        <w:t>сила духа, доброта, милосердие</w:t>
      </w:r>
      <w:r w:rsidRPr="007824AB">
        <w:rPr>
          <w:color w:val="auto"/>
          <w:sz w:val="24"/>
        </w:rPr>
        <w:t>).</w:t>
      </w:r>
    </w:p>
    <w:p w:rsidR="007824AB" w:rsidRPr="007824AB" w:rsidRDefault="007824AB" w:rsidP="002E1A85">
      <w:pPr>
        <w:pStyle w:val="11"/>
        <w:ind w:left="567" w:firstLine="260"/>
        <w:jc w:val="both"/>
        <w:rPr>
          <w:color w:val="auto"/>
          <w:sz w:val="24"/>
        </w:rPr>
      </w:pPr>
      <w:r w:rsidRPr="007824AB">
        <w:rPr>
          <w:color w:val="auto"/>
          <w:sz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bookmarkStart w:id="192" w:name="bookmark401"/>
    </w:p>
    <w:p w:rsidR="007824AB" w:rsidRPr="007824AB" w:rsidRDefault="007824AB" w:rsidP="002E1A85">
      <w:pPr>
        <w:pStyle w:val="aa"/>
        <w:ind w:left="567"/>
        <w:jc w:val="both"/>
        <w:rPr>
          <w:rFonts w:ascii="Times New Roman" w:hAnsi="Times New Roman" w:cs="Times New Roman"/>
          <w:color w:val="auto"/>
        </w:rPr>
      </w:pPr>
      <w:r w:rsidRPr="007824AB">
        <w:rPr>
          <w:rFonts w:ascii="Times New Roman" w:hAnsi="Times New Roman" w:cs="Times New Roman"/>
          <w:color w:val="auto"/>
        </w:rPr>
        <w:t>ЦЕЛИ ИЗУЧЕНИЯ УЧЕБНОГО ПРЕДМЕТА</w:t>
      </w:r>
      <w:bookmarkEnd w:id="192"/>
      <w:r>
        <w:rPr>
          <w:rFonts w:ascii="Times New Roman" w:hAnsi="Times New Roman" w:cs="Times New Roman"/>
          <w:color w:val="auto"/>
        </w:rPr>
        <w:t xml:space="preserve"> </w:t>
      </w:r>
      <w:r w:rsidRPr="007824AB">
        <w:rPr>
          <w:rFonts w:ascii="Times New Roman" w:hAnsi="Times New Roman" w:cs="Times New Roman"/>
          <w:color w:val="auto"/>
        </w:rPr>
        <w:t>«РОДНАЯ ЛИТЕРАТУРА (РУССКАЯ)»</w:t>
      </w:r>
    </w:p>
    <w:p w:rsidR="007824AB" w:rsidRPr="007824AB" w:rsidRDefault="007824AB" w:rsidP="002E1A85">
      <w:pPr>
        <w:pStyle w:val="11"/>
        <w:spacing w:line="257" w:lineRule="auto"/>
        <w:ind w:left="567" w:firstLine="260"/>
        <w:jc w:val="both"/>
        <w:rPr>
          <w:color w:val="auto"/>
          <w:sz w:val="24"/>
        </w:rPr>
      </w:pPr>
      <w:r w:rsidRPr="007824AB">
        <w:rPr>
          <w:color w:val="auto"/>
          <w:sz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7824AB" w:rsidRPr="007824AB" w:rsidRDefault="007824AB" w:rsidP="002E1A85">
      <w:pPr>
        <w:pStyle w:val="11"/>
        <w:ind w:left="567"/>
        <w:jc w:val="both"/>
        <w:rPr>
          <w:color w:val="auto"/>
          <w:sz w:val="24"/>
        </w:rPr>
      </w:pPr>
      <w:r w:rsidRPr="007824AB">
        <w:rPr>
          <w:color w:val="auto"/>
          <w:sz w:val="24"/>
        </w:rPr>
        <w:t>Изучение предмета «Родная литература (русская)» должно обеспечить достижение следующих целей:</w:t>
      </w:r>
    </w:p>
    <w:p w:rsidR="007824AB" w:rsidRPr="007824AB" w:rsidRDefault="007824AB" w:rsidP="00AA0BA2">
      <w:pPr>
        <w:pStyle w:val="11"/>
        <w:numPr>
          <w:ilvl w:val="0"/>
          <w:numId w:val="55"/>
        </w:numPr>
        <w:spacing w:line="266" w:lineRule="auto"/>
        <w:ind w:left="567"/>
        <w:jc w:val="both"/>
        <w:rPr>
          <w:color w:val="auto"/>
          <w:sz w:val="24"/>
        </w:rPr>
      </w:pPr>
      <w:r w:rsidRPr="007824AB">
        <w:rPr>
          <w:color w:val="auto"/>
          <w:sz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7824AB" w:rsidRPr="007824AB" w:rsidRDefault="007824AB" w:rsidP="00AA0BA2">
      <w:pPr>
        <w:pStyle w:val="11"/>
        <w:numPr>
          <w:ilvl w:val="0"/>
          <w:numId w:val="55"/>
        </w:numPr>
        <w:spacing w:line="271" w:lineRule="auto"/>
        <w:ind w:left="567"/>
        <w:jc w:val="both"/>
        <w:rPr>
          <w:color w:val="auto"/>
          <w:sz w:val="24"/>
        </w:rPr>
      </w:pPr>
      <w:r w:rsidRPr="007824AB">
        <w:rPr>
          <w:color w:val="auto"/>
          <w:sz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7824AB" w:rsidRPr="007824AB" w:rsidRDefault="007824AB" w:rsidP="00AA0BA2">
      <w:pPr>
        <w:pStyle w:val="11"/>
        <w:numPr>
          <w:ilvl w:val="0"/>
          <w:numId w:val="55"/>
        </w:numPr>
        <w:spacing w:line="283" w:lineRule="auto"/>
        <w:ind w:left="567"/>
        <w:jc w:val="both"/>
        <w:rPr>
          <w:color w:val="auto"/>
          <w:sz w:val="24"/>
        </w:rPr>
      </w:pPr>
      <w:r w:rsidRPr="007824AB">
        <w:rPr>
          <w:color w:val="auto"/>
          <w:sz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7824AB" w:rsidRPr="007824AB" w:rsidRDefault="007824AB" w:rsidP="00AA0BA2">
      <w:pPr>
        <w:pStyle w:val="11"/>
        <w:numPr>
          <w:ilvl w:val="0"/>
          <w:numId w:val="55"/>
        </w:numPr>
        <w:spacing w:line="276" w:lineRule="auto"/>
        <w:ind w:left="567"/>
        <w:jc w:val="both"/>
        <w:rPr>
          <w:color w:val="auto"/>
          <w:sz w:val="24"/>
        </w:rPr>
      </w:pPr>
      <w:r w:rsidRPr="007824AB">
        <w:rPr>
          <w:color w:val="auto"/>
          <w:sz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7824AB" w:rsidRPr="007824AB" w:rsidRDefault="007824AB" w:rsidP="002E1A85">
      <w:pPr>
        <w:pStyle w:val="11"/>
        <w:ind w:left="567"/>
        <w:jc w:val="both"/>
        <w:rPr>
          <w:color w:val="auto"/>
          <w:sz w:val="24"/>
        </w:rPr>
      </w:pPr>
      <w:r w:rsidRPr="007824AB">
        <w:rPr>
          <w:color w:val="auto"/>
          <w:sz w:val="24"/>
        </w:rPr>
        <w:t>Учебный предмет «Родная литература (русская)» направлен на решение следующих задач:</w:t>
      </w:r>
    </w:p>
    <w:p w:rsidR="007824AB" w:rsidRPr="007824AB" w:rsidRDefault="007824AB" w:rsidP="00AA0BA2">
      <w:pPr>
        <w:pStyle w:val="11"/>
        <w:numPr>
          <w:ilvl w:val="0"/>
          <w:numId w:val="56"/>
        </w:numPr>
        <w:spacing w:line="283" w:lineRule="auto"/>
        <w:ind w:left="567"/>
        <w:jc w:val="both"/>
        <w:rPr>
          <w:color w:val="auto"/>
          <w:sz w:val="24"/>
        </w:rPr>
      </w:pPr>
      <w:r w:rsidRPr="007824AB">
        <w:rPr>
          <w:color w:val="auto"/>
          <w:sz w:val="24"/>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7824AB" w:rsidRPr="007824AB" w:rsidRDefault="007824AB" w:rsidP="00AA0BA2">
      <w:pPr>
        <w:pStyle w:val="11"/>
        <w:numPr>
          <w:ilvl w:val="0"/>
          <w:numId w:val="56"/>
        </w:numPr>
        <w:spacing w:line="283" w:lineRule="auto"/>
        <w:ind w:left="567"/>
        <w:jc w:val="both"/>
        <w:rPr>
          <w:color w:val="auto"/>
          <w:sz w:val="24"/>
        </w:rPr>
      </w:pPr>
      <w:r w:rsidRPr="007824AB">
        <w:rPr>
          <w:color w:val="auto"/>
          <w:sz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7824AB" w:rsidRPr="007824AB" w:rsidRDefault="007824AB" w:rsidP="00AA0BA2">
      <w:pPr>
        <w:pStyle w:val="11"/>
        <w:numPr>
          <w:ilvl w:val="0"/>
          <w:numId w:val="56"/>
        </w:numPr>
        <w:spacing w:line="271" w:lineRule="auto"/>
        <w:ind w:left="567"/>
        <w:jc w:val="both"/>
        <w:rPr>
          <w:color w:val="auto"/>
          <w:sz w:val="24"/>
        </w:rPr>
      </w:pPr>
      <w:r w:rsidRPr="007824AB">
        <w:rPr>
          <w:color w:val="auto"/>
          <w:sz w:val="24"/>
        </w:rPr>
        <w:t xml:space="preserve">выявление взаимосвязи родной русской литературы с отечественной историей, </w:t>
      </w:r>
      <w:r w:rsidRPr="007824AB">
        <w:rPr>
          <w:color w:val="auto"/>
          <w:sz w:val="24"/>
        </w:rPr>
        <w:lastRenderedPageBreak/>
        <w:t>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7824AB" w:rsidRPr="007824AB" w:rsidRDefault="007824AB" w:rsidP="00AA0BA2">
      <w:pPr>
        <w:pStyle w:val="11"/>
        <w:numPr>
          <w:ilvl w:val="0"/>
          <w:numId w:val="56"/>
        </w:numPr>
        <w:spacing w:line="298" w:lineRule="auto"/>
        <w:ind w:left="567"/>
        <w:jc w:val="both"/>
        <w:rPr>
          <w:color w:val="auto"/>
          <w:sz w:val="24"/>
        </w:rPr>
      </w:pPr>
      <w:r w:rsidRPr="007824AB">
        <w:rPr>
          <w:color w:val="auto"/>
          <w:sz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7824AB" w:rsidRPr="007824AB" w:rsidRDefault="007824AB" w:rsidP="00AA0BA2">
      <w:pPr>
        <w:pStyle w:val="11"/>
        <w:numPr>
          <w:ilvl w:val="0"/>
          <w:numId w:val="56"/>
        </w:numPr>
        <w:spacing w:line="271" w:lineRule="auto"/>
        <w:ind w:left="567"/>
        <w:jc w:val="both"/>
        <w:rPr>
          <w:color w:val="auto"/>
          <w:sz w:val="24"/>
        </w:rPr>
      </w:pPr>
      <w:r w:rsidRPr="007824AB">
        <w:rPr>
          <w:color w:val="auto"/>
          <w:sz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7824AB" w:rsidRPr="007824AB" w:rsidRDefault="007824AB" w:rsidP="00AA0BA2">
      <w:pPr>
        <w:pStyle w:val="11"/>
        <w:numPr>
          <w:ilvl w:val="0"/>
          <w:numId w:val="56"/>
        </w:numPr>
        <w:spacing w:line="276" w:lineRule="auto"/>
        <w:ind w:left="567"/>
        <w:jc w:val="both"/>
        <w:rPr>
          <w:color w:val="auto"/>
          <w:sz w:val="24"/>
        </w:rPr>
      </w:pPr>
      <w:r w:rsidRPr="007824AB">
        <w:rPr>
          <w:color w:val="auto"/>
          <w:sz w:val="24"/>
        </w:rPr>
        <w:t>формирование опыта общения с произведениями родной русской литературы в повседневной жизни и учебной деятельности;</w:t>
      </w:r>
    </w:p>
    <w:p w:rsidR="007824AB" w:rsidRPr="007824AB" w:rsidRDefault="007824AB" w:rsidP="00AA0BA2">
      <w:pPr>
        <w:pStyle w:val="11"/>
        <w:numPr>
          <w:ilvl w:val="0"/>
          <w:numId w:val="56"/>
        </w:numPr>
        <w:spacing w:line="271" w:lineRule="auto"/>
        <w:ind w:left="567"/>
        <w:jc w:val="both"/>
        <w:rPr>
          <w:color w:val="auto"/>
          <w:sz w:val="24"/>
        </w:rPr>
      </w:pPr>
      <w:r w:rsidRPr="007824AB">
        <w:rPr>
          <w:color w:val="auto"/>
          <w:sz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7824AB" w:rsidRPr="007824AB" w:rsidRDefault="007824AB" w:rsidP="00AA0BA2">
      <w:pPr>
        <w:pStyle w:val="11"/>
        <w:numPr>
          <w:ilvl w:val="0"/>
          <w:numId w:val="56"/>
        </w:numPr>
        <w:spacing w:line="271" w:lineRule="auto"/>
        <w:ind w:left="567"/>
        <w:jc w:val="both"/>
        <w:rPr>
          <w:color w:val="auto"/>
          <w:sz w:val="24"/>
        </w:rPr>
      </w:pPr>
      <w:r w:rsidRPr="007824AB">
        <w:rPr>
          <w:color w:val="auto"/>
          <w:sz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7824AB" w:rsidRPr="007824AB" w:rsidRDefault="007824AB" w:rsidP="00AA0BA2">
      <w:pPr>
        <w:pStyle w:val="11"/>
        <w:numPr>
          <w:ilvl w:val="0"/>
          <w:numId w:val="56"/>
        </w:numPr>
        <w:spacing w:line="266" w:lineRule="auto"/>
        <w:ind w:left="567"/>
        <w:jc w:val="both"/>
        <w:rPr>
          <w:color w:val="auto"/>
          <w:sz w:val="24"/>
        </w:rPr>
      </w:pPr>
      <w:r w:rsidRPr="007824AB">
        <w:rPr>
          <w:color w:val="auto"/>
          <w:sz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3F7E6F" w:rsidRPr="003F7E6F" w:rsidRDefault="003F7E6F" w:rsidP="003F7E6F">
      <w:pPr>
        <w:pStyle w:val="aa"/>
        <w:ind w:left="567"/>
        <w:jc w:val="both"/>
        <w:rPr>
          <w:rFonts w:ascii="Times New Roman" w:hAnsi="Times New Roman" w:cs="Times New Roman"/>
          <w:color w:val="auto"/>
        </w:rPr>
      </w:pPr>
      <w:r w:rsidRPr="003F7E6F">
        <w:rPr>
          <w:rFonts w:ascii="Times New Roman" w:hAnsi="Times New Roman" w:cs="Times New Roman"/>
          <w:color w:val="auto"/>
        </w:rPr>
        <w:t>МЕСТО УЧЕБНОГО ПРЕДМЕТА «РОДНАЯ ЛИТЕРАТУРА (РУССКАЯ)» В УЧЕБНОМ ПЛАНЕ</w:t>
      </w:r>
    </w:p>
    <w:p w:rsidR="003F7E6F" w:rsidRPr="003F7E6F" w:rsidRDefault="003F7E6F" w:rsidP="003F7E6F">
      <w:pPr>
        <w:pStyle w:val="aa"/>
        <w:ind w:left="567"/>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7824AB" w:rsidRPr="007824AB" w:rsidRDefault="007824AB" w:rsidP="003F7E6F">
      <w:pPr>
        <w:pStyle w:val="aa"/>
        <w:ind w:left="567"/>
        <w:jc w:val="both"/>
        <w:rPr>
          <w:rFonts w:ascii="Times New Roman" w:hAnsi="Times New Roman" w:cs="Times New Roman"/>
          <w:color w:val="auto"/>
        </w:rPr>
      </w:pPr>
      <w:r>
        <w:rPr>
          <w:rFonts w:ascii="Times New Roman" w:hAnsi="Times New Roman" w:cs="Times New Roman"/>
          <w:color w:val="auto"/>
        </w:rPr>
        <w:t>СОДЕРЖАНИЕ</w:t>
      </w:r>
      <w:r w:rsidRPr="007824AB">
        <w:rPr>
          <w:rFonts w:ascii="Times New Roman" w:hAnsi="Times New Roman" w:cs="Times New Roman"/>
          <w:color w:val="auto"/>
        </w:rPr>
        <w:t xml:space="preserve"> УЧЕБНОГО ПРЕДМЕТА</w:t>
      </w:r>
      <w:r>
        <w:rPr>
          <w:rFonts w:ascii="Times New Roman" w:hAnsi="Times New Roman" w:cs="Times New Roman"/>
          <w:color w:val="auto"/>
        </w:rPr>
        <w:t xml:space="preserve"> </w:t>
      </w:r>
      <w:r w:rsidRPr="007824AB">
        <w:rPr>
          <w:rFonts w:ascii="Times New Roman" w:hAnsi="Times New Roman" w:cs="Times New Roman"/>
          <w:color w:val="auto"/>
        </w:rPr>
        <w:t>«РОДНАЯ ЛИТЕРАТУРА (РУССКАЯ)»</w:t>
      </w:r>
    </w:p>
    <w:p w:rsidR="007824AB" w:rsidRPr="007824AB" w:rsidRDefault="007824AB" w:rsidP="002E1A85">
      <w:pPr>
        <w:autoSpaceDE/>
        <w:autoSpaceDN/>
        <w:ind w:left="567"/>
        <w:rPr>
          <w:rFonts w:eastAsia="Courier New"/>
          <w:b/>
          <w:sz w:val="20"/>
          <w:szCs w:val="20"/>
          <w:lang w:val="ru-RU" w:eastAsia="ru-RU" w:bidi="ru-RU"/>
        </w:rPr>
      </w:pPr>
      <w:r w:rsidRPr="007824AB">
        <w:rPr>
          <w:rFonts w:eastAsia="Courier New"/>
          <w:b/>
          <w:sz w:val="20"/>
          <w:szCs w:val="20"/>
          <w:lang w:val="ru-RU" w:eastAsia="ru-RU" w:bidi="ru-RU"/>
        </w:rPr>
        <w:t>5 КЛАСС</w:t>
      </w:r>
      <w:bookmarkStart w:id="193" w:name="bookmark411"/>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1. Россия — Родина моя</w:t>
      </w:r>
      <w:bookmarkEnd w:id="193"/>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Преданья старины глубокой</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Малые жанры фольклора:</w:t>
      </w:r>
      <w:r w:rsidRPr="007824AB">
        <w:rPr>
          <w:sz w:val="24"/>
          <w:szCs w:val="24"/>
          <w:lang w:val="ru-RU" w:eastAsia="ru-RU" w:bidi="ru-RU"/>
        </w:rPr>
        <w:t xml:space="preserve"> пословицы и поговорки о Родине, России, русском народе (не менее пяти произведений).</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Русские народные и литературные сказки</w:t>
      </w:r>
      <w:r w:rsidRPr="007824AB">
        <w:rPr>
          <w:sz w:val="24"/>
          <w:szCs w:val="24"/>
          <w:lang w:val="ru-RU" w:eastAsia="ru-RU" w:bidi="ru-RU"/>
        </w:rPr>
        <w:t xml:space="preserve"> (не менее двух произведений). Например: «Лиса и медведь» (русская народная сказка), К. Г. Паустовский «Дремучий медведь».</w:t>
      </w:r>
    </w:p>
    <w:p w:rsidR="007824AB" w:rsidRPr="007824AB" w:rsidRDefault="007824AB" w:rsidP="002E1A85">
      <w:pPr>
        <w:keepNext/>
        <w:keepLines/>
        <w:autoSpaceDE/>
        <w:autoSpaceDN/>
        <w:ind w:left="567"/>
        <w:rPr>
          <w:rFonts w:eastAsia="Courier New"/>
          <w:b/>
          <w:i/>
          <w:sz w:val="24"/>
          <w:szCs w:val="24"/>
          <w:lang w:val="ru-RU" w:eastAsia="ru-RU" w:bidi="ru-RU"/>
        </w:rPr>
      </w:pPr>
      <w:bookmarkStart w:id="194" w:name="bookmark414"/>
      <w:r w:rsidRPr="007824AB">
        <w:rPr>
          <w:rFonts w:eastAsia="Courier New"/>
          <w:b/>
          <w:i/>
          <w:sz w:val="24"/>
          <w:szCs w:val="24"/>
          <w:lang w:val="ru-RU" w:eastAsia="ru-RU" w:bidi="ru-RU"/>
        </w:rPr>
        <w:t>Города земли русской</w:t>
      </w:r>
      <w:bookmarkEnd w:id="194"/>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Москва в произведениях русских писателей</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А. С. Пушкин «На тихих берегах Москвы...», М. Ю. Лермонтов «Москва, Москва!.. люблю тебя как сын.», Л. Н. Мартынов «Красные ворота» и др.</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А. П. Чехов. </w:t>
      </w:r>
      <w:r w:rsidRPr="007824AB">
        <w:rPr>
          <w:sz w:val="24"/>
          <w:szCs w:val="24"/>
          <w:lang w:val="ru-RU" w:eastAsia="ru-RU" w:bidi="ru-RU"/>
        </w:rPr>
        <w:t>«В Москве на Трубной площади».</w:t>
      </w:r>
    </w:p>
    <w:p w:rsidR="007824AB" w:rsidRPr="007824AB" w:rsidRDefault="007824AB" w:rsidP="002E1A85">
      <w:pPr>
        <w:keepNext/>
        <w:keepLines/>
        <w:autoSpaceDE/>
        <w:autoSpaceDN/>
        <w:ind w:left="567"/>
        <w:rPr>
          <w:rFonts w:eastAsia="Courier New"/>
          <w:b/>
          <w:i/>
          <w:sz w:val="24"/>
          <w:szCs w:val="24"/>
          <w:lang w:val="ru-RU" w:eastAsia="ru-RU" w:bidi="ru-RU"/>
        </w:rPr>
      </w:pPr>
      <w:bookmarkStart w:id="195" w:name="bookmark416"/>
      <w:r w:rsidRPr="007824AB">
        <w:rPr>
          <w:rFonts w:eastAsia="Courier New"/>
          <w:b/>
          <w:i/>
          <w:sz w:val="24"/>
          <w:szCs w:val="24"/>
          <w:lang w:val="ru-RU" w:eastAsia="ru-RU" w:bidi="ru-RU"/>
        </w:rPr>
        <w:t>Родные просторы</w:t>
      </w:r>
      <w:bookmarkEnd w:id="195"/>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Русский лес</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А. В. Кольцов «Лес», В. А. Рождественский «Берёза», В. А. Солоухин «Седьмую ночь без перерыва.» и др.</w:t>
      </w:r>
    </w:p>
    <w:p w:rsidR="007824AB" w:rsidRPr="007824AB" w:rsidRDefault="007824AB" w:rsidP="002E1A85">
      <w:pPr>
        <w:autoSpaceDE/>
        <w:autoSpaceDN/>
        <w:spacing w:line="259" w:lineRule="auto"/>
        <w:ind w:left="567" w:firstLine="240"/>
        <w:rPr>
          <w:sz w:val="24"/>
          <w:szCs w:val="24"/>
          <w:lang w:val="ru-RU" w:eastAsia="ru-RU" w:bidi="ru-RU"/>
        </w:rPr>
      </w:pPr>
      <w:r w:rsidRPr="007824AB">
        <w:rPr>
          <w:b/>
          <w:bCs/>
          <w:sz w:val="24"/>
          <w:szCs w:val="24"/>
          <w:lang w:val="ru-RU" w:eastAsia="ru-RU" w:bidi="ru-RU"/>
        </w:rPr>
        <w:t xml:space="preserve">И. С. Соколов-Микитов. </w:t>
      </w:r>
      <w:r w:rsidRPr="007824AB">
        <w:rPr>
          <w:sz w:val="24"/>
          <w:szCs w:val="24"/>
          <w:lang w:val="ru-RU" w:eastAsia="ru-RU" w:bidi="ru-RU"/>
        </w:rPr>
        <w:t>«Русский лес».</w:t>
      </w:r>
      <w:bookmarkStart w:id="196" w:name="bookmark418"/>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2. Русские традиции</w:t>
      </w:r>
      <w:bookmarkEnd w:id="196"/>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Праздники русского мира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Рождество</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Б. Л. Пастернак «Рождественская звезда» (фрагмент), В. Д. Берестов «Перед Рождеством» и др.</w:t>
      </w:r>
    </w:p>
    <w:p w:rsidR="007824AB" w:rsidRPr="007824AB" w:rsidRDefault="007824AB" w:rsidP="00AA0BA2">
      <w:pPr>
        <w:numPr>
          <w:ilvl w:val="0"/>
          <w:numId w:val="57"/>
        </w:numPr>
        <w:tabs>
          <w:tab w:val="left" w:pos="646"/>
        </w:tabs>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И. Куприн. </w:t>
      </w:r>
      <w:r w:rsidRPr="007824AB">
        <w:rPr>
          <w:sz w:val="24"/>
          <w:szCs w:val="24"/>
          <w:lang w:val="ru-RU" w:eastAsia="ru-RU" w:bidi="ru-RU"/>
        </w:rPr>
        <w:t>«Бедный принц».</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lastRenderedPageBreak/>
        <w:t xml:space="preserve">Н. Д. Телешов. </w:t>
      </w:r>
      <w:r w:rsidRPr="007824AB">
        <w:rPr>
          <w:sz w:val="24"/>
          <w:szCs w:val="24"/>
          <w:lang w:val="ru-RU" w:eastAsia="ru-RU" w:bidi="ru-RU"/>
        </w:rPr>
        <w:t>«Ёлка Митрича».</w:t>
      </w:r>
    </w:p>
    <w:p w:rsidR="007824AB" w:rsidRPr="007824AB" w:rsidRDefault="007824AB" w:rsidP="002E1A85">
      <w:pPr>
        <w:keepNext/>
        <w:keepLines/>
        <w:autoSpaceDE/>
        <w:autoSpaceDN/>
        <w:ind w:left="567"/>
        <w:rPr>
          <w:rFonts w:eastAsia="Courier New"/>
          <w:b/>
          <w:i/>
          <w:sz w:val="24"/>
          <w:szCs w:val="24"/>
          <w:lang w:val="ru-RU" w:eastAsia="ru-RU" w:bidi="ru-RU"/>
        </w:rPr>
      </w:pPr>
      <w:bookmarkStart w:id="197" w:name="bookmark421"/>
      <w:r w:rsidRPr="007824AB">
        <w:rPr>
          <w:rFonts w:eastAsia="Courier New"/>
          <w:b/>
          <w:i/>
          <w:sz w:val="24"/>
          <w:szCs w:val="24"/>
          <w:lang w:val="ru-RU" w:eastAsia="ru-RU" w:bidi="ru-RU"/>
        </w:rPr>
        <w:t>Тепло родного дома</w:t>
      </w:r>
      <w:bookmarkEnd w:id="197"/>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Семейные ценности</w:t>
      </w:r>
    </w:p>
    <w:p w:rsidR="007824AB" w:rsidRPr="007824AB" w:rsidRDefault="007824AB" w:rsidP="002E1A85">
      <w:pPr>
        <w:autoSpaceDE/>
        <w:autoSpaceDN/>
        <w:spacing w:line="252" w:lineRule="auto"/>
        <w:ind w:left="567" w:firstLine="240"/>
        <w:jc w:val="both"/>
        <w:rPr>
          <w:sz w:val="24"/>
          <w:szCs w:val="24"/>
          <w:lang w:val="ru-RU" w:eastAsia="ru-RU" w:bidi="ru-RU"/>
        </w:rPr>
      </w:pPr>
      <w:r w:rsidRPr="007824AB">
        <w:rPr>
          <w:b/>
          <w:bCs/>
          <w:sz w:val="24"/>
          <w:szCs w:val="24"/>
          <w:lang w:val="ru-RU" w:eastAsia="ru-RU" w:bidi="ru-RU"/>
        </w:rPr>
        <w:t xml:space="preserve">И. А. Крылов. </w:t>
      </w:r>
      <w:r w:rsidRPr="007824AB">
        <w:rPr>
          <w:sz w:val="24"/>
          <w:szCs w:val="24"/>
          <w:lang w:val="ru-RU" w:eastAsia="ru-RU" w:bidi="ru-RU"/>
        </w:rPr>
        <w:t>Басни (одно произведение по выбору). Например: «Дерево» и др.</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И. А. Бунин. </w:t>
      </w:r>
      <w:r w:rsidRPr="007824AB">
        <w:rPr>
          <w:sz w:val="24"/>
          <w:szCs w:val="24"/>
          <w:lang w:val="ru-RU" w:eastAsia="ru-RU" w:bidi="ru-RU"/>
        </w:rPr>
        <w:t>«Снежный бык».</w:t>
      </w:r>
    </w:p>
    <w:p w:rsidR="007824AB" w:rsidRPr="007824AB" w:rsidRDefault="007824AB" w:rsidP="00AA0BA2">
      <w:pPr>
        <w:numPr>
          <w:ilvl w:val="0"/>
          <w:numId w:val="57"/>
        </w:numPr>
        <w:tabs>
          <w:tab w:val="left" w:pos="622"/>
        </w:tabs>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И. Белов. </w:t>
      </w:r>
      <w:r w:rsidRPr="007824AB">
        <w:rPr>
          <w:sz w:val="24"/>
          <w:szCs w:val="24"/>
          <w:lang w:val="ru-RU" w:eastAsia="ru-RU" w:bidi="ru-RU"/>
        </w:rPr>
        <w:t>«Скворцы».</w:t>
      </w:r>
      <w:bookmarkStart w:id="198" w:name="bookmark423"/>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3. Русский характер — русская душа</w:t>
      </w:r>
      <w:bookmarkEnd w:id="198"/>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Не до ордена — была бы Родина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Отечественная война 1812 года</w:t>
      </w:r>
    </w:p>
    <w:p w:rsidR="007824AB" w:rsidRPr="007824AB" w:rsidRDefault="007824AB" w:rsidP="002E1A85">
      <w:pPr>
        <w:autoSpaceDE/>
        <w:autoSpaceDN/>
        <w:spacing w:line="252" w:lineRule="auto"/>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Ф. Н. Глинка «Авангардная песнь», Д. В. Давыдов «Партизан» (отрывок) и др.</w:t>
      </w:r>
    </w:p>
    <w:p w:rsidR="007824AB" w:rsidRPr="007824AB" w:rsidRDefault="007824AB" w:rsidP="002E1A85">
      <w:pPr>
        <w:keepNext/>
        <w:keepLines/>
        <w:autoSpaceDE/>
        <w:autoSpaceDN/>
        <w:ind w:left="567"/>
        <w:rPr>
          <w:rFonts w:eastAsia="Courier New"/>
          <w:b/>
          <w:i/>
          <w:sz w:val="24"/>
          <w:szCs w:val="24"/>
          <w:lang w:val="ru-RU" w:eastAsia="ru-RU" w:bidi="ru-RU"/>
        </w:rPr>
      </w:pPr>
      <w:bookmarkStart w:id="199" w:name="bookmark426"/>
      <w:r w:rsidRPr="007824AB">
        <w:rPr>
          <w:rFonts w:eastAsia="Courier New"/>
          <w:b/>
          <w:i/>
          <w:sz w:val="24"/>
          <w:szCs w:val="24"/>
          <w:lang w:val="ru-RU" w:eastAsia="ru-RU" w:bidi="ru-RU"/>
        </w:rPr>
        <w:t>Загадки русской души</w:t>
      </w:r>
      <w:bookmarkEnd w:id="199"/>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Парадоксы русского характера</w:t>
      </w:r>
    </w:p>
    <w:p w:rsidR="007824AB" w:rsidRPr="007824AB" w:rsidRDefault="007824AB" w:rsidP="002E1A85">
      <w:pPr>
        <w:autoSpaceDE/>
        <w:autoSpaceDN/>
        <w:spacing w:line="257" w:lineRule="auto"/>
        <w:ind w:left="567" w:firstLine="240"/>
        <w:jc w:val="both"/>
        <w:rPr>
          <w:sz w:val="24"/>
          <w:szCs w:val="24"/>
          <w:lang w:val="ru-RU" w:eastAsia="ru-RU" w:bidi="ru-RU"/>
        </w:rPr>
      </w:pPr>
      <w:r w:rsidRPr="007824AB">
        <w:rPr>
          <w:b/>
          <w:bCs/>
          <w:sz w:val="24"/>
          <w:szCs w:val="24"/>
          <w:lang w:val="ru-RU" w:eastAsia="ru-RU" w:bidi="ru-RU"/>
        </w:rPr>
        <w:t xml:space="preserve">К. Г. Паустовский. </w:t>
      </w:r>
      <w:r w:rsidRPr="007824AB">
        <w:rPr>
          <w:sz w:val="24"/>
          <w:szCs w:val="24"/>
          <w:lang w:val="ru-RU" w:eastAsia="ru-RU" w:bidi="ru-RU"/>
        </w:rPr>
        <w:t>«Похождения жука-носорога» (солдатская сказка).</w:t>
      </w:r>
    </w:p>
    <w:p w:rsidR="007824AB" w:rsidRPr="007824AB" w:rsidRDefault="007824AB" w:rsidP="002E1A85">
      <w:pPr>
        <w:autoSpaceDE/>
        <w:autoSpaceDN/>
        <w:spacing w:line="264" w:lineRule="auto"/>
        <w:ind w:left="567" w:firstLine="240"/>
        <w:jc w:val="both"/>
        <w:rPr>
          <w:sz w:val="24"/>
          <w:szCs w:val="24"/>
          <w:lang w:val="ru-RU" w:eastAsia="ru-RU" w:bidi="ru-RU"/>
        </w:rPr>
      </w:pPr>
      <w:r w:rsidRPr="007824AB">
        <w:rPr>
          <w:b/>
          <w:bCs/>
          <w:sz w:val="24"/>
          <w:szCs w:val="24"/>
          <w:lang w:val="ru-RU" w:eastAsia="ru-RU" w:bidi="ru-RU"/>
        </w:rPr>
        <w:t xml:space="preserve">Ю. Я. Яковлев. </w:t>
      </w:r>
      <w:r w:rsidRPr="007824AB">
        <w:rPr>
          <w:sz w:val="24"/>
          <w:szCs w:val="24"/>
          <w:lang w:val="ru-RU" w:eastAsia="ru-RU" w:bidi="ru-RU"/>
        </w:rPr>
        <w:t>«Сыновья Пешеходова».</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0" w:name="bookmark428"/>
      <w:r w:rsidRPr="007824AB">
        <w:rPr>
          <w:rFonts w:eastAsia="Courier New"/>
          <w:b/>
          <w:i/>
          <w:sz w:val="24"/>
          <w:szCs w:val="24"/>
          <w:lang w:val="ru-RU" w:eastAsia="ru-RU" w:bidi="ru-RU"/>
        </w:rPr>
        <w:t>О ваших ровесниках</w:t>
      </w:r>
      <w:bookmarkEnd w:id="200"/>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Школьные контрольные</w:t>
      </w:r>
    </w:p>
    <w:p w:rsidR="007824AB" w:rsidRPr="007824AB" w:rsidRDefault="007824AB" w:rsidP="002E1A85">
      <w:pPr>
        <w:autoSpaceDE/>
        <w:autoSpaceDN/>
        <w:spacing w:line="262" w:lineRule="auto"/>
        <w:ind w:left="567" w:firstLine="240"/>
        <w:jc w:val="both"/>
        <w:rPr>
          <w:sz w:val="24"/>
          <w:szCs w:val="24"/>
          <w:lang w:val="ru-RU" w:eastAsia="ru-RU" w:bidi="ru-RU"/>
        </w:rPr>
      </w:pPr>
      <w:r w:rsidRPr="007824AB">
        <w:rPr>
          <w:b/>
          <w:bCs/>
          <w:sz w:val="24"/>
          <w:szCs w:val="24"/>
          <w:lang w:val="ru-RU" w:eastAsia="ru-RU" w:bidi="ru-RU"/>
        </w:rPr>
        <w:t xml:space="preserve">К. И. Чуковский. </w:t>
      </w:r>
      <w:r w:rsidRPr="007824AB">
        <w:rPr>
          <w:sz w:val="24"/>
          <w:szCs w:val="24"/>
          <w:lang w:val="ru-RU" w:eastAsia="ru-RU" w:bidi="ru-RU"/>
        </w:rPr>
        <w:t>«Серебряный герб» (фрагмент).</w:t>
      </w:r>
    </w:p>
    <w:p w:rsidR="007824AB" w:rsidRPr="007824AB" w:rsidRDefault="007824AB" w:rsidP="002E1A85">
      <w:pPr>
        <w:autoSpaceDE/>
        <w:autoSpaceDN/>
        <w:spacing w:line="262" w:lineRule="auto"/>
        <w:ind w:left="567" w:firstLine="240"/>
        <w:jc w:val="both"/>
        <w:rPr>
          <w:sz w:val="24"/>
          <w:szCs w:val="24"/>
          <w:lang w:val="ru-RU" w:eastAsia="ru-RU" w:bidi="ru-RU"/>
        </w:rPr>
      </w:pPr>
      <w:r w:rsidRPr="007824AB">
        <w:rPr>
          <w:b/>
          <w:bCs/>
          <w:sz w:val="24"/>
          <w:szCs w:val="24"/>
          <w:lang w:val="ru-RU" w:eastAsia="ru-RU" w:bidi="ru-RU"/>
        </w:rPr>
        <w:t xml:space="preserve">А. А. Гиваргизов. </w:t>
      </w:r>
      <w:r w:rsidRPr="007824AB">
        <w:rPr>
          <w:sz w:val="24"/>
          <w:szCs w:val="24"/>
          <w:lang w:val="ru-RU" w:eastAsia="ru-RU" w:bidi="ru-RU"/>
        </w:rPr>
        <w:t>«Контрольный диктант».</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1" w:name="bookmark430"/>
      <w:r w:rsidRPr="007824AB">
        <w:rPr>
          <w:rFonts w:eastAsia="Courier New"/>
          <w:b/>
          <w:i/>
          <w:sz w:val="24"/>
          <w:szCs w:val="24"/>
          <w:lang w:val="ru-RU" w:eastAsia="ru-RU" w:bidi="ru-RU"/>
        </w:rPr>
        <w:t>Лишь слову жизнь дана</w:t>
      </w:r>
      <w:bookmarkEnd w:id="201"/>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Родной язык, родная речь</w:t>
      </w:r>
    </w:p>
    <w:p w:rsidR="007824AB" w:rsidRPr="009C19B6" w:rsidRDefault="007824AB" w:rsidP="009C19B6">
      <w:pPr>
        <w:autoSpaceDE/>
        <w:autoSpaceDN/>
        <w:spacing w:line="257" w:lineRule="auto"/>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И. А. Бунин «Слово», В. Г</w:t>
      </w:r>
      <w:bookmarkStart w:id="202" w:name="bookmark432"/>
      <w:r w:rsidR="009C19B6">
        <w:rPr>
          <w:sz w:val="24"/>
          <w:szCs w:val="24"/>
          <w:lang w:val="ru-RU" w:eastAsia="ru-RU" w:bidi="ru-RU"/>
        </w:rPr>
        <w:t>. Гордейчев «Родная речь» и др.</w:t>
      </w:r>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6 КЛАСС</w:t>
      </w:r>
      <w:bookmarkStart w:id="203" w:name="bookmark434"/>
      <w:bookmarkEnd w:id="202"/>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1. Россия — Родина моя</w:t>
      </w:r>
      <w:bookmarkEnd w:id="203"/>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Преданья старины глубокой</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Богатыри и богатырство</w:t>
      </w:r>
    </w:p>
    <w:p w:rsidR="007824AB" w:rsidRPr="007824AB" w:rsidRDefault="007824AB" w:rsidP="002E1A85">
      <w:pPr>
        <w:autoSpaceDE/>
        <w:autoSpaceDN/>
        <w:spacing w:line="254" w:lineRule="auto"/>
        <w:ind w:left="567" w:firstLine="240"/>
        <w:jc w:val="both"/>
        <w:rPr>
          <w:sz w:val="24"/>
          <w:szCs w:val="24"/>
          <w:lang w:val="ru-RU" w:eastAsia="ru-RU" w:bidi="ru-RU"/>
        </w:rPr>
      </w:pPr>
      <w:r w:rsidRPr="007824AB">
        <w:rPr>
          <w:b/>
          <w:bCs/>
          <w:sz w:val="24"/>
          <w:szCs w:val="24"/>
          <w:lang w:val="ru-RU" w:eastAsia="ru-RU" w:bidi="ru-RU"/>
        </w:rPr>
        <w:t xml:space="preserve">Былины </w:t>
      </w:r>
      <w:r w:rsidRPr="007824AB">
        <w:rPr>
          <w:sz w:val="24"/>
          <w:szCs w:val="24"/>
          <w:lang w:val="ru-RU" w:eastAsia="ru-RU" w:bidi="ru-RU"/>
        </w:rPr>
        <w:t>(одна былина по выбору). Например: «Илья Муромец и Святогор».</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Былинные сюжеты и герои в русской литературе</w:t>
      </w:r>
    </w:p>
    <w:p w:rsidR="007824AB" w:rsidRPr="007824AB" w:rsidRDefault="007824AB" w:rsidP="002E1A85">
      <w:pPr>
        <w:autoSpaceDE/>
        <w:autoSpaceDN/>
        <w:spacing w:line="254" w:lineRule="auto"/>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И. А. Бунин «Святогор и Илья».</w:t>
      </w:r>
    </w:p>
    <w:p w:rsidR="007824AB" w:rsidRPr="007824AB" w:rsidRDefault="007824AB" w:rsidP="002E1A85">
      <w:pPr>
        <w:autoSpaceDE/>
        <w:autoSpaceDN/>
        <w:spacing w:line="262" w:lineRule="auto"/>
        <w:ind w:left="567" w:firstLine="240"/>
        <w:jc w:val="both"/>
        <w:rPr>
          <w:sz w:val="24"/>
          <w:szCs w:val="24"/>
          <w:lang w:val="ru-RU" w:eastAsia="ru-RU" w:bidi="ru-RU"/>
        </w:rPr>
      </w:pPr>
      <w:r w:rsidRPr="007824AB">
        <w:rPr>
          <w:b/>
          <w:bCs/>
          <w:sz w:val="24"/>
          <w:szCs w:val="24"/>
          <w:lang w:val="ru-RU" w:eastAsia="ru-RU" w:bidi="ru-RU"/>
        </w:rPr>
        <w:t xml:space="preserve">М. М. Пришвин. </w:t>
      </w:r>
      <w:r w:rsidRPr="007824AB">
        <w:rPr>
          <w:sz w:val="24"/>
          <w:szCs w:val="24"/>
          <w:lang w:val="ru-RU" w:eastAsia="ru-RU" w:bidi="ru-RU"/>
        </w:rPr>
        <w:t>«Певец былин».</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4" w:name="bookmark437"/>
      <w:r w:rsidRPr="007824AB">
        <w:rPr>
          <w:rFonts w:eastAsia="Courier New"/>
          <w:b/>
          <w:i/>
          <w:sz w:val="24"/>
          <w:szCs w:val="24"/>
          <w:lang w:val="ru-RU" w:eastAsia="ru-RU" w:bidi="ru-RU"/>
        </w:rPr>
        <w:t>Города земли русской</w:t>
      </w:r>
      <w:bookmarkEnd w:id="204"/>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Русский Север</w:t>
      </w:r>
    </w:p>
    <w:p w:rsidR="007824AB" w:rsidRPr="007824AB" w:rsidRDefault="007824AB" w:rsidP="00AA0BA2">
      <w:pPr>
        <w:numPr>
          <w:ilvl w:val="0"/>
          <w:numId w:val="57"/>
        </w:numPr>
        <w:tabs>
          <w:tab w:val="left" w:pos="603"/>
        </w:tabs>
        <w:autoSpaceDE/>
        <w:autoSpaceDN/>
        <w:spacing w:line="254" w:lineRule="auto"/>
        <w:ind w:left="567" w:firstLine="240"/>
        <w:jc w:val="both"/>
        <w:rPr>
          <w:sz w:val="24"/>
          <w:szCs w:val="24"/>
          <w:lang w:val="ru-RU" w:eastAsia="ru-RU" w:bidi="ru-RU"/>
        </w:rPr>
      </w:pPr>
      <w:r w:rsidRPr="007824AB">
        <w:rPr>
          <w:b/>
          <w:bCs/>
          <w:sz w:val="24"/>
          <w:szCs w:val="24"/>
          <w:lang w:val="ru-RU" w:eastAsia="ru-RU" w:bidi="ru-RU"/>
        </w:rPr>
        <w:t xml:space="preserve">Г. Писахов. </w:t>
      </w:r>
      <w:r w:rsidRPr="007824AB">
        <w:rPr>
          <w:sz w:val="24"/>
          <w:szCs w:val="24"/>
          <w:lang w:val="ru-RU" w:eastAsia="ru-RU" w:bidi="ru-RU"/>
        </w:rPr>
        <w:t>«Ледяна колокольня» (не менее одной главы по выбору, например: «Морожены песни»).</w:t>
      </w:r>
    </w:p>
    <w:p w:rsidR="007824AB" w:rsidRPr="007824AB" w:rsidRDefault="007824AB" w:rsidP="002E1A85">
      <w:pPr>
        <w:autoSpaceDE/>
        <w:autoSpaceDN/>
        <w:spacing w:line="252" w:lineRule="auto"/>
        <w:ind w:left="567" w:firstLine="240"/>
        <w:jc w:val="both"/>
        <w:rPr>
          <w:sz w:val="24"/>
          <w:szCs w:val="24"/>
          <w:lang w:val="ru-RU" w:eastAsia="ru-RU" w:bidi="ru-RU"/>
        </w:rPr>
      </w:pPr>
      <w:r w:rsidRPr="007824AB">
        <w:rPr>
          <w:b/>
          <w:bCs/>
          <w:sz w:val="24"/>
          <w:szCs w:val="24"/>
          <w:lang w:val="ru-RU" w:eastAsia="ru-RU" w:bidi="ru-RU"/>
        </w:rPr>
        <w:t xml:space="preserve">Б. В. Шергин. </w:t>
      </w:r>
      <w:r w:rsidRPr="007824AB">
        <w:rPr>
          <w:sz w:val="24"/>
          <w:szCs w:val="24"/>
          <w:lang w:val="ru-RU" w:eastAsia="ru-RU" w:bidi="ru-RU"/>
        </w:rPr>
        <w:t>«Поморские были и сказания» (не менее двух глав по выбору, например: «Детство в Архангельске», «Миша Ласкин»).</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5" w:name="bookmark439"/>
      <w:r w:rsidRPr="007824AB">
        <w:rPr>
          <w:rFonts w:eastAsia="Courier New"/>
          <w:b/>
          <w:i/>
          <w:sz w:val="24"/>
          <w:szCs w:val="24"/>
          <w:lang w:val="ru-RU" w:eastAsia="ru-RU" w:bidi="ru-RU"/>
        </w:rPr>
        <w:t>Родные просторы</w:t>
      </w:r>
      <w:bookmarkEnd w:id="205"/>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Зима в русской поэзии</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И. С. Никитин «Встреча Зимы», А. А. Блок «Снег да снег. Всю избу занесло...», Н. М. Рубцов «Первый снег» и др.</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По мотивам русских сказок о зиме</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Е. Л. Шварц. </w:t>
      </w:r>
      <w:r w:rsidRPr="007824AB">
        <w:rPr>
          <w:sz w:val="24"/>
          <w:szCs w:val="24"/>
          <w:lang w:val="ru-RU" w:eastAsia="ru-RU" w:bidi="ru-RU"/>
        </w:rPr>
        <w:t>«Два брата».</w:t>
      </w:r>
      <w:bookmarkStart w:id="206" w:name="bookmark441"/>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2. Русские традиции</w:t>
      </w:r>
      <w:bookmarkEnd w:id="206"/>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Праздники русского мира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Масленица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М. Ю. Лермонтов «Посреди небесных тел...», А. Д. Дементьев «Прощёное воскресенье» и др.</w:t>
      </w:r>
    </w:p>
    <w:p w:rsidR="007824AB" w:rsidRPr="007824AB" w:rsidRDefault="007824AB" w:rsidP="00AA0BA2">
      <w:pPr>
        <w:numPr>
          <w:ilvl w:val="0"/>
          <w:numId w:val="58"/>
        </w:numPr>
        <w:tabs>
          <w:tab w:val="left" w:pos="646"/>
        </w:tabs>
        <w:autoSpaceDE/>
        <w:autoSpaceDN/>
        <w:ind w:left="567"/>
        <w:jc w:val="both"/>
        <w:rPr>
          <w:sz w:val="24"/>
          <w:szCs w:val="24"/>
          <w:lang w:val="ru-RU" w:eastAsia="ru-RU" w:bidi="ru-RU"/>
        </w:rPr>
      </w:pPr>
      <w:r w:rsidRPr="007824AB">
        <w:rPr>
          <w:b/>
          <w:bCs/>
          <w:sz w:val="24"/>
          <w:szCs w:val="24"/>
          <w:lang w:val="ru-RU" w:eastAsia="ru-RU" w:bidi="ru-RU"/>
        </w:rPr>
        <w:t xml:space="preserve">П. Чехов. </w:t>
      </w:r>
      <w:r w:rsidRPr="007824AB">
        <w:rPr>
          <w:sz w:val="24"/>
          <w:szCs w:val="24"/>
          <w:lang w:val="ru-RU" w:eastAsia="ru-RU" w:bidi="ru-RU"/>
        </w:rPr>
        <w:t>«Блины».</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Тэффи. </w:t>
      </w:r>
      <w:r w:rsidRPr="007824AB">
        <w:rPr>
          <w:sz w:val="24"/>
          <w:szCs w:val="24"/>
          <w:lang w:val="ru-RU" w:eastAsia="ru-RU" w:bidi="ru-RU"/>
        </w:rPr>
        <w:t>«Блины».</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7" w:name="bookmark444"/>
      <w:r w:rsidRPr="007824AB">
        <w:rPr>
          <w:rFonts w:eastAsia="Courier New"/>
          <w:b/>
          <w:i/>
          <w:sz w:val="24"/>
          <w:szCs w:val="24"/>
          <w:lang w:val="ru-RU" w:eastAsia="ru-RU" w:bidi="ru-RU"/>
        </w:rPr>
        <w:t>Тепло родного дома</w:t>
      </w:r>
      <w:bookmarkEnd w:id="207"/>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Всюду родимую Русь узнаю</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В. А. Рождественский «Русская природа»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lastRenderedPageBreak/>
        <w:t xml:space="preserve">К. Г. Паустовский. </w:t>
      </w:r>
      <w:r w:rsidRPr="007824AB">
        <w:rPr>
          <w:sz w:val="24"/>
          <w:szCs w:val="24"/>
          <w:lang w:val="ru-RU" w:eastAsia="ru-RU" w:bidi="ru-RU"/>
        </w:rPr>
        <w:t>«Заботливый цветок».</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Ю. В. Бондарев. </w:t>
      </w:r>
      <w:r w:rsidRPr="007824AB">
        <w:rPr>
          <w:sz w:val="24"/>
          <w:szCs w:val="24"/>
          <w:lang w:val="ru-RU" w:eastAsia="ru-RU" w:bidi="ru-RU"/>
        </w:rPr>
        <w:t>«Поздним вечером».</w:t>
      </w:r>
      <w:bookmarkStart w:id="208" w:name="bookmark446"/>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3. Русский характер — русская душа</w:t>
      </w:r>
      <w:bookmarkEnd w:id="208"/>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Не до ордена — была бы Родина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Оборона Севастополя</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трех). Например: А. Н. Апухтин «Солдатская песня о Севастополе», А. А. Фет «Севастопольское братское кладбище», Рюрик Ивнев «Севастополь» и др.</w:t>
      </w:r>
    </w:p>
    <w:p w:rsidR="007824AB" w:rsidRPr="007824AB" w:rsidRDefault="007824AB" w:rsidP="002E1A85">
      <w:pPr>
        <w:keepNext/>
        <w:keepLines/>
        <w:autoSpaceDE/>
        <w:autoSpaceDN/>
        <w:ind w:left="567"/>
        <w:rPr>
          <w:rFonts w:eastAsia="Courier New"/>
          <w:b/>
          <w:i/>
          <w:sz w:val="24"/>
          <w:szCs w:val="24"/>
          <w:lang w:val="ru-RU" w:eastAsia="ru-RU" w:bidi="ru-RU"/>
        </w:rPr>
      </w:pPr>
      <w:bookmarkStart w:id="209" w:name="bookmark449"/>
      <w:r w:rsidRPr="007824AB">
        <w:rPr>
          <w:rFonts w:eastAsia="Courier New"/>
          <w:b/>
          <w:i/>
          <w:sz w:val="24"/>
          <w:szCs w:val="24"/>
          <w:lang w:val="ru-RU" w:eastAsia="ru-RU" w:bidi="ru-RU"/>
        </w:rPr>
        <w:t>Загадки русской души</w:t>
      </w:r>
      <w:bookmarkEnd w:id="209"/>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Чудеса нужно делать своими руками</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Ф. И. Тютчев «Чему бы жизнь нас ни учила.»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Н. С. Лесков. </w:t>
      </w:r>
      <w:r w:rsidRPr="007824AB">
        <w:rPr>
          <w:sz w:val="24"/>
          <w:szCs w:val="24"/>
          <w:lang w:val="ru-RU" w:eastAsia="ru-RU" w:bidi="ru-RU"/>
        </w:rPr>
        <w:t>«Неразменный рубль».</w:t>
      </w:r>
    </w:p>
    <w:p w:rsidR="007824AB" w:rsidRPr="007824AB" w:rsidRDefault="007824AB" w:rsidP="00AA0BA2">
      <w:pPr>
        <w:numPr>
          <w:ilvl w:val="0"/>
          <w:numId w:val="58"/>
        </w:numPr>
        <w:tabs>
          <w:tab w:val="left" w:pos="622"/>
        </w:tabs>
        <w:autoSpaceDE/>
        <w:autoSpaceDN/>
        <w:ind w:left="567"/>
        <w:jc w:val="both"/>
        <w:rPr>
          <w:sz w:val="24"/>
          <w:szCs w:val="24"/>
          <w:lang w:val="ru-RU" w:eastAsia="ru-RU" w:bidi="ru-RU"/>
        </w:rPr>
      </w:pPr>
      <w:r w:rsidRPr="007824AB">
        <w:rPr>
          <w:b/>
          <w:bCs/>
          <w:sz w:val="24"/>
          <w:szCs w:val="24"/>
          <w:lang w:val="ru-RU" w:eastAsia="ru-RU" w:bidi="ru-RU"/>
        </w:rPr>
        <w:t xml:space="preserve">П. Астафьев. </w:t>
      </w:r>
      <w:r w:rsidRPr="007824AB">
        <w:rPr>
          <w:sz w:val="24"/>
          <w:szCs w:val="24"/>
          <w:lang w:val="ru-RU" w:eastAsia="ru-RU" w:bidi="ru-RU"/>
        </w:rPr>
        <w:t>«Бабушка с малиной».</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0" w:name="bookmark451"/>
      <w:r w:rsidRPr="007824AB">
        <w:rPr>
          <w:rFonts w:eastAsia="Courier New"/>
          <w:b/>
          <w:i/>
          <w:sz w:val="24"/>
          <w:szCs w:val="24"/>
          <w:lang w:val="ru-RU" w:eastAsia="ru-RU" w:bidi="ru-RU"/>
        </w:rPr>
        <w:t>О ваших ровесниках</w:t>
      </w:r>
      <w:bookmarkEnd w:id="210"/>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Реальность и мечты</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Р. П. Погодин. </w:t>
      </w:r>
      <w:r w:rsidRPr="007824AB">
        <w:rPr>
          <w:sz w:val="24"/>
          <w:szCs w:val="24"/>
          <w:lang w:val="ru-RU" w:eastAsia="ru-RU" w:bidi="ru-RU"/>
        </w:rPr>
        <w:t>«Кирпичные острова» (рассказы «Как я с ним познакомился», «Кирпичные острова»).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Е. С. Велтистов. </w:t>
      </w:r>
      <w:r w:rsidRPr="007824AB">
        <w:rPr>
          <w:sz w:val="24"/>
          <w:szCs w:val="24"/>
          <w:lang w:val="ru-RU" w:eastAsia="ru-RU" w:bidi="ru-RU"/>
        </w:rPr>
        <w:t>«Миллион и один день каникул» (один фрагмент по выбору).</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1" w:name="bookmark453"/>
      <w:r w:rsidRPr="007824AB">
        <w:rPr>
          <w:rFonts w:eastAsia="Courier New"/>
          <w:b/>
          <w:i/>
          <w:sz w:val="24"/>
          <w:szCs w:val="24"/>
          <w:lang w:val="ru-RU" w:eastAsia="ru-RU" w:bidi="ru-RU"/>
        </w:rPr>
        <w:t>Лишь слову жизнь дана</w:t>
      </w:r>
      <w:bookmarkEnd w:id="211"/>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На русском дышим языке</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К. Д. Бальмонт «Русский язык», Ю. П. Мориц «Язык обид — язык не русский...» и др.</w:t>
      </w:r>
      <w:bookmarkStart w:id="212" w:name="bookmark455"/>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7 КЛАСС</w:t>
      </w:r>
      <w:bookmarkStart w:id="213" w:name="bookmark457"/>
      <w:bookmarkEnd w:id="212"/>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1. Россия — Родина моя</w:t>
      </w:r>
      <w:bookmarkEnd w:id="213"/>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Преданья старины глубокой</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Русские народные песни</w:t>
      </w:r>
    </w:p>
    <w:p w:rsidR="007824AB" w:rsidRPr="007824AB" w:rsidRDefault="007824AB" w:rsidP="002E1A85">
      <w:pPr>
        <w:autoSpaceDE/>
        <w:autoSpaceDN/>
        <w:ind w:left="567" w:firstLine="240"/>
        <w:jc w:val="both"/>
        <w:rPr>
          <w:sz w:val="24"/>
          <w:szCs w:val="24"/>
          <w:lang w:val="ru-RU" w:eastAsia="ru-RU" w:bidi="ru-RU"/>
        </w:rPr>
      </w:pPr>
      <w:r w:rsidRPr="007824AB">
        <w:rPr>
          <w:sz w:val="24"/>
          <w:szCs w:val="24"/>
          <w:lang w:val="ru-RU" w:eastAsia="ru-RU" w:bidi="ru-RU"/>
        </w:rPr>
        <w:t>Исторические и лирические песни (не менее двух). Например: «На заре то было, братцы, на утренней.», «Ах вы, ветры, ветры буйные.» и др.</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Фольклорные сюжеты и мотивы в русской литературе</w:t>
      </w:r>
    </w:p>
    <w:p w:rsidR="007824AB" w:rsidRPr="007824AB" w:rsidRDefault="007824AB" w:rsidP="00AA0BA2">
      <w:pPr>
        <w:numPr>
          <w:ilvl w:val="0"/>
          <w:numId w:val="59"/>
        </w:numPr>
        <w:tabs>
          <w:tab w:val="left" w:pos="646"/>
        </w:tabs>
        <w:autoSpaceDE/>
        <w:autoSpaceDN/>
        <w:ind w:left="567"/>
        <w:jc w:val="both"/>
        <w:rPr>
          <w:sz w:val="24"/>
          <w:szCs w:val="24"/>
          <w:lang w:val="ru-RU" w:eastAsia="ru-RU" w:bidi="ru-RU"/>
        </w:rPr>
      </w:pPr>
      <w:r w:rsidRPr="007824AB">
        <w:rPr>
          <w:b/>
          <w:bCs/>
          <w:sz w:val="24"/>
          <w:szCs w:val="24"/>
          <w:lang w:val="ru-RU" w:eastAsia="ru-RU" w:bidi="ru-RU"/>
        </w:rPr>
        <w:t xml:space="preserve">С. Пушкин. </w:t>
      </w:r>
      <w:r w:rsidRPr="007824AB">
        <w:rPr>
          <w:sz w:val="24"/>
          <w:szCs w:val="24"/>
          <w:lang w:val="ru-RU" w:eastAsia="ru-RU" w:bidi="ru-RU"/>
        </w:rPr>
        <w:t>«Песни о Стеньке Разине» (песня 1).</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И. З. Суриков «Я ли в поле да не травушка была.», А. К. Толстой «Моя душа летит приветом.» и др.</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4" w:name="bookmark460"/>
      <w:r w:rsidRPr="007824AB">
        <w:rPr>
          <w:rFonts w:eastAsia="Courier New"/>
          <w:b/>
          <w:i/>
          <w:sz w:val="24"/>
          <w:szCs w:val="24"/>
          <w:lang w:val="ru-RU" w:eastAsia="ru-RU" w:bidi="ru-RU"/>
        </w:rPr>
        <w:t>Города земли русской</w:t>
      </w:r>
      <w:bookmarkEnd w:id="214"/>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Сибирский край</w:t>
      </w:r>
    </w:p>
    <w:p w:rsidR="007824AB" w:rsidRPr="007824AB" w:rsidRDefault="007824AB" w:rsidP="00AA0BA2">
      <w:pPr>
        <w:numPr>
          <w:ilvl w:val="0"/>
          <w:numId w:val="59"/>
        </w:numPr>
        <w:tabs>
          <w:tab w:val="left" w:pos="608"/>
        </w:tabs>
        <w:autoSpaceDE/>
        <w:autoSpaceDN/>
        <w:ind w:left="567"/>
        <w:jc w:val="both"/>
        <w:rPr>
          <w:sz w:val="24"/>
          <w:szCs w:val="24"/>
          <w:lang w:val="ru-RU" w:eastAsia="ru-RU" w:bidi="ru-RU"/>
        </w:rPr>
      </w:pPr>
      <w:r w:rsidRPr="007824AB">
        <w:rPr>
          <w:b/>
          <w:bCs/>
          <w:sz w:val="24"/>
          <w:szCs w:val="24"/>
          <w:lang w:val="ru-RU" w:eastAsia="ru-RU" w:bidi="ru-RU"/>
        </w:rPr>
        <w:t xml:space="preserve">Г. Распутин. </w:t>
      </w:r>
      <w:r w:rsidRPr="007824AB">
        <w:rPr>
          <w:sz w:val="24"/>
          <w:szCs w:val="24"/>
          <w:lang w:val="ru-RU" w:eastAsia="ru-RU" w:bidi="ru-RU"/>
        </w:rPr>
        <w:t>«Сибирь, Сибирь.» (одна глава по выбору, например «Тобольск»).</w:t>
      </w:r>
    </w:p>
    <w:p w:rsidR="007824AB" w:rsidRPr="007824AB" w:rsidRDefault="007824AB" w:rsidP="002E1A85">
      <w:pPr>
        <w:autoSpaceDE/>
        <w:autoSpaceDN/>
        <w:spacing w:line="264" w:lineRule="auto"/>
        <w:ind w:left="567" w:firstLine="240"/>
        <w:jc w:val="both"/>
        <w:rPr>
          <w:sz w:val="24"/>
          <w:szCs w:val="24"/>
          <w:lang w:val="ru-RU" w:eastAsia="ru-RU" w:bidi="ru-RU"/>
        </w:rPr>
      </w:pPr>
      <w:r w:rsidRPr="007824AB">
        <w:rPr>
          <w:b/>
          <w:bCs/>
          <w:sz w:val="24"/>
          <w:szCs w:val="24"/>
          <w:lang w:val="ru-RU" w:eastAsia="ru-RU" w:bidi="ru-RU"/>
        </w:rPr>
        <w:t xml:space="preserve">А. И. Солженицын. </w:t>
      </w:r>
      <w:r w:rsidRPr="007824AB">
        <w:rPr>
          <w:sz w:val="24"/>
          <w:szCs w:val="24"/>
          <w:lang w:val="ru-RU" w:eastAsia="ru-RU" w:bidi="ru-RU"/>
        </w:rPr>
        <w:t>«Колокол Углича».</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5" w:name="bookmark462"/>
      <w:r w:rsidRPr="007824AB">
        <w:rPr>
          <w:rFonts w:eastAsia="Courier New"/>
          <w:b/>
          <w:i/>
          <w:sz w:val="24"/>
          <w:szCs w:val="24"/>
          <w:lang w:val="ru-RU" w:eastAsia="ru-RU" w:bidi="ru-RU"/>
        </w:rPr>
        <w:t>Родные просторы</w:t>
      </w:r>
      <w:bookmarkEnd w:id="215"/>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Русское поле</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И. С. Никитин «Поле», И. А. Гофф «Русское поле» и др.</w:t>
      </w:r>
    </w:p>
    <w:p w:rsidR="007824AB" w:rsidRPr="007824AB" w:rsidRDefault="007824AB" w:rsidP="002E1A85">
      <w:pPr>
        <w:autoSpaceDE/>
        <w:autoSpaceDN/>
        <w:spacing w:line="264" w:lineRule="auto"/>
        <w:ind w:left="567" w:firstLine="240"/>
        <w:jc w:val="both"/>
        <w:rPr>
          <w:sz w:val="24"/>
          <w:szCs w:val="24"/>
          <w:lang w:val="ru-RU" w:eastAsia="ru-RU" w:bidi="ru-RU"/>
        </w:rPr>
      </w:pPr>
      <w:r w:rsidRPr="007824AB">
        <w:rPr>
          <w:b/>
          <w:bCs/>
          <w:sz w:val="24"/>
          <w:szCs w:val="24"/>
          <w:lang w:val="ru-RU" w:eastAsia="ru-RU" w:bidi="ru-RU"/>
        </w:rPr>
        <w:t xml:space="preserve">Д. В. Григорович. </w:t>
      </w:r>
      <w:r w:rsidRPr="007824AB">
        <w:rPr>
          <w:sz w:val="24"/>
          <w:szCs w:val="24"/>
          <w:lang w:val="ru-RU" w:eastAsia="ru-RU" w:bidi="ru-RU"/>
        </w:rPr>
        <w:t>«Пахарь» (не менее одной главы по выбору).</w:t>
      </w:r>
      <w:bookmarkStart w:id="216" w:name="bookmark464"/>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2. Русские традиции</w:t>
      </w:r>
      <w:bookmarkEnd w:id="216"/>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Праздники русского мира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Пасха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К. Д. Бальмонт «Благовещенье в Москве», А. С. Хомяков «Кремлевская заутреня на Пасху», А. А. Фет «Христос Воскресе!» (П. П. Боткину).</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А. П. Чехов. </w:t>
      </w:r>
      <w:r w:rsidRPr="007824AB">
        <w:rPr>
          <w:sz w:val="24"/>
          <w:szCs w:val="24"/>
          <w:lang w:val="ru-RU" w:eastAsia="ru-RU" w:bidi="ru-RU"/>
        </w:rPr>
        <w:t>«Казак».</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7" w:name="bookmark467"/>
      <w:r w:rsidRPr="007824AB">
        <w:rPr>
          <w:rFonts w:eastAsia="Courier New"/>
          <w:b/>
          <w:i/>
          <w:sz w:val="24"/>
          <w:szCs w:val="24"/>
          <w:lang w:val="ru-RU" w:eastAsia="ru-RU" w:bidi="ru-RU"/>
        </w:rPr>
        <w:t>Тепло родного дома</w:t>
      </w:r>
      <w:bookmarkEnd w:id="217"/>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Русские мастера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В. А. Солоухин. </w:t>
      </w:r>
      <w:r w:rsidRPr="007824AB">
        <w:rPr>
          <w:sz w:val="24"/>
          <w:szCs w:val="24"/>
          <w:lang w:val="ru-RU" w:eastAsia="ru-RU" w:bidi="ru-RU"/>
        </w:rPr>
        <w:t>«Камешки на ладони» (не менее двух миниатюр по выбору).</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Ф. А. Абрамов. </w:t>
      </w:r>
      <w:r w:rsidRPr="007824AB">
        <w:rPr>
          <w:sz w:val="24"/>
          <w:szCs w:val="24"/>
          <w:lang w:val="ru-RU" w:eastAsia="ru-RU" w:bidi="ru-RU"/>
        </w:rPr>
        <w:t>«Дом» (один фрагмент по выбору).</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 xml:space="preserve">(не менее одного). Например: Р. И. Рождественский «О </w:t>
      </w:r>
      <w:r w:rsidRPr="007824AB">
        <w:rPr>
          <w:sz w:val="24"/>
          <w:szCs w:val="24"/>
          <w:lang w:val="ru-RU" w:eastAsia="ru-RU" w:bidi="ru-RU"/>
        </w:rPr>
        <w:lastRenderedPageBreak/>
        <w:t>мастерах» и др.</w:t>
      </w:r>
      <w:bookmarkStart w:id="218" w:name="bookmark469"/>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3. Русский характер — русская душа</w:t>
      </w:r>
      <w:bookmarkEnd w:id="218"/>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Не до ордена — была бы Родина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На Первой мировой войне</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С. М. Городецкий «Воздушный витязь», Н. С. Гумилёв «Наступление», «Война»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М. М. Пришвин. </w:t>
      </w:r>
      <w:r w:rsidRPr="007824AB">
        <w:rPr>
          <w:sz w:val="24"/>
          <w:szCs w:val="24"/>
          <w:lang w:val="ru-RU" w:eastAsia="ru-RU" w:bidi="ru-RU"/>
        </w:rPr>
        <w:t>«Голубая стрекоза».</w:t>
      </w:r>
    </w:p>
    <w:p w:rsidR="007824AB" w:rsidRPr="007824AB" w:rsidRDefault="007824AB" w:rsidP="002E1A85">
      <w:pPr>
        <w:keepNext/>
        <w:keepLines/>
        <w:autoSpaceDE/>
        <w:autoSpaceDN/>
        <w:ind w:left="567"/>
        <w:rPr>
          <w:rFonts w:eastAsia="Courier New"/>
          <w:b/>
          <w:i/>
          <w:sz w:val="24"/>
          <w:szCs w:val="24"/>
          <w:lang w:val="ru-RU" w:eastAsia="ru-RU" w:bidi="ru-RU"/>
        </w:rPr>
      </w:pPr>
      <w:bookmarkStart w:id="219" w:name="bookmark472"/>
      <w:r w:rsidRPr="007824AB">
        <w:rPr>
          <w:rFonts w:eastAsia="Courier New"/>
          <w:b/>
          <w:i/>
          <w:sz w:val="24"/>
          <w:szCs w:val="24"/>
          <w:lang w:val="ru-RU" w:eastAsia="ru-RU" w:bidi="ru-RU"/>
        </w:rPr>
        <w:t>Загадки русской души</w:t>
      </w:r>
      <w:bookmarkEnd w:id="219"/>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Долюшка женская</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Ф. И. Тютчев «Русской женщине», Н. А. Некрасов «Внимая ужасам вой- ны^», Ю. В. Друнина «И откуда вдруг берутся силы...», В. М. Тушнова «Вот говорят: Россия.»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Ф. А. Абрамов. </w:t>
      </w:r>
      <w:r w:rsidRPr="007824AB">
        <w:rPr>
          <w:sz w:val="24"/>
          <w:szCs w:val="24"/>
          <w:lang w:val="ru-RU" w:eastAsia="ru-RU" w:bidi="ru-RU"/>
        </w:rPr>
        <w:t>«Золотые руки».</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0" w:name="bookmark474"/>
      <w:r w:rsidRPr="007824AB">
        <w:rPr>
          <w:rFonts w:eastAsia="Courier New"/>
          <w:b/>
          <w:i/>
          <w:sz w:val="24"/>
          <w:szCs w:val="24"/>
          <w:lang w:val="ru-RU" w:eastAsia="ru-RU" w:bidi="ru-RU"/>
        </w:rPr>
        <w:t>О ваших ровесниках</w:t>
      </w:r>
      <w:bookmarkEnd w:id="220"/>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Взрослые детские проблемы</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А. С. Игнатова. </w:t>
      </w:r>
      <w:r w:rsidRPr="007824AB">
        <w:rPr>
          <w:sz w:val="24"/>
          <w:szCs w:val="24"/>
          <w:lang w:val="ru-RU" w:eastAsia="ru-RU" w:bidi="ru-RU"/>
        </w:rPr>
        <w:t>«Джинн Сева».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Н. Н. Назаркин. </w:t>
      </w:r>
      <w:r w:rsidRPr="007824AB">
        <w:rPr>
          <w:sz w:val="24"/>
          <w:szCs w:val="24"/>
          <w:lang w:val="ru-RU" w:eastAsia="ru-RU" w:bidi="ru-RU"/>
        </w:rPr>
        <w:t>«Изумрудная рыбка» (не менее двух глав по выбору, например, «Изумрудная рыбка», «Ах, миледи!», «Про личную жизнь»).</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1" w:name="bookmark476"/>
      <w:r w:rsidRPr="007824AB">
        <w:rPr>
          <w:rFonts w:eastAsia="Courier New"/>
          <w:b/>
          <w:i/>
          <w:sz w:val="24"/>
          <w:szCs w:val="24"/>
          <w:lang w:val="ru-RU" w:eastAsia="ru-RU" w:bidi="ru-RU"/>
        </w:rPr>
        <w:t>Лишь слову жизнь дана</w:t>
      </w:r>
      <w:bookmarkEnd w:id="221"/>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Такого языка на свете не бывало</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Вс. Рождественский «В родной поэзии совсем не старовер.» и др.</w:t>
      </w:r>
      <w:bookmarkStart w:id="222" w:name="bookmark478"/>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8 КЛАСС</w:t>
      </w:r>
      <w:bookmarkStart w:id="223" w:name="bookmark480"/>
      <w:bookmarkEnd w:id="222"/>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1. Россия — Родина моя</w:t>
      </w:r>
      <w:bookmarkEnd w:id="223"/>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Легендарный герой земли русской Иван Сусанин</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С. Н. Марков «Сусанин», О. А. Ильина «Во время грозного и злого поединка.»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П. Н. Полевой. </w:t>
      </w:r>
      <w:r w:rsidRPr="007824AB">
        <w:rPr>
          <w:sz w:val="24"/>
          <w:szCs w:val="24"/>
          <w:lang w:val="ru-RU" w:eastAsia="ru-RU" w:bidi="ru-RU"/>
        </w:rPr>
        <w:t>«Избранник Божий» (не менее двух глав по выбору).</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4" w:name="bookmark482"/>
      <w:r w:rsidRPr="007824AB">
        <w:rPr>
          <w:rFonts w:eastAsia="Courier New"/>
          <w:b/>
          <w:i/>
          <w:sz w:val="24"/>
          <w:szCs w:val="24"/>
          <w:lang w:val="ru-RU" w:eastAsia="ru-RU" w:bidi="ru-RU"/>
        </w:rPr>
        <w:t>Города земли русской</w:t>
      </w:r>
      <w:bookmarkEnd w:id="224"/>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По Золотому кольцу</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5" w:name="bookmark484"/>
      <w:r w:rsidRPr="007824AB">
        <w:rPr>
          <w:rFonts w:eastAsia="Courier New"/>
          <w:b/>
          <w:i/>
          <w:sz w:val="24"/>
          <w:szCs w:val="24"/>
          <w:lang w:val="ru-RU" w:eastAsia="ru-RU" w:bidi="ru-RU"/>
        </w:rPr>
        <w:t>Родные просторы</w:t>
      </w:r>
      <w:bookmarkEnd w:id="225"/>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Волга — русская река</w:t>
      </w:r>
    </w:p>
    <w:p w:rsidR="007824AB" w:rsidRPr="007824AB" w:rsidRDefault="007824AB" w:rsidP="002E1A85">
      <w:pPr>
        <w:autoSpaceDE/>
        <w:autoSpaceDN/>
        <w:spacing w:line="252" w:lineRule="auto"/>
        <w:ind w:left="567" w:firstLine="240"/>
        <w:jc w:val="both"/>
        <w:rPr>
          <w:sz w:val="24"/>
          <w:szCs w:val="24"/>
          <w:lang w:val="ru-RU" w:eastAsia="ru-RU" w:bidi="ru-RU"/>
        </w:rPr>
      </w:pPr>
      <w:r w:rsidRPr="007824AB">
        <w:rPr>
          <w:b/>
          <w:bCs/>
          <w:sz w:val="24"/>
          <w:szCs w:val="24"/>
          <w:lang w:val="ru-RU" w:eastAsia="ru-RU" w:bidi="ru-RU"/>
        </w:rPr>
        <w:t xml:space="preserve">Русские народные песни о Волге </w:t>
      </w:r>
      <w:r w:rsidRPr="007824AB">
        <w:rPr>
          <w:sz w:val="24"/>
          <w:szCs w:val="24"/>
          <w:lang w:val="ru-RU" w:eastAsia="ru-RU" w:bidi="ru-RU"/>
        </w:rPr>
        <w:t>(одна по выбору). Например: «Уж ты, Волга-река, Волга-матушка!..», «Вниз по матушке по Волге.»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Н. А. Некрасов «Люблю я краткой той поры.» (из поэмы «Горе старого Наума»), В. С. Высоцкий «Песня о Волге» и др.</w:t>
      </w:r>
    </w:p>
    <w:p w:rsidR="007824AB" w:rsidRPr="003950E7"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В. В. Розанов. </w:t>
      </w:r>
      <w:r w:rsidRPr="007824AB">
        <w:rPr>
          <w:sz w:val="24"/>
          <w:szCs w:val="24"/>
          <w:lang w:val="ru-RU" w:eastAsia="ru-RU" w:bidi="ru-RU"/>
        </w:rPr>
        <w:t xml:space="preserve">«Русский </w:t>
      </w:r>
      <w:bookmarkStart w:id="226" w:name="bookmark486"/>
      <w:r w:rsidR="003950E7">
        <w:rPr>
          <w:sz w:val="24"/>
          <w:szCs w:val="24"/>
          <w:lang w:val="ru-RU" w:eastAsia="ru-RU" w:bidi="ru-RU"/>
        </w:rPr>
        <w:t>Нил» (один фрагмент по выбору).</w:t>
      </w:r>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2. Русские традиции</w:t>
      </w:r>
      <w:bookmarkEnd w:id="226"/>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Праздники русского мира</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Троица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И. А. Бунин «Троица», С. А. Есенин «Троицыно утро, утренний канон.», Н. И. Рыленков «Возможно ль высказать без слов.»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И. А. Новиков. </w:t>
      </w:r>
      <w:r w:rsidRPr="007824AB">
        <w:rPr>
          <w:sz w:val="24"/>
          <w:szCs w:val="24"/>
          <w:lang w:val="ru-RU" w:eastAsia="ru-RU" w:bidi="ru-RU"/>
        </w:rPr>
        <w:t>«Троицкая кукушка».</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7" w:name="bookmark489"/>
      <w:r w:rsidRPr="007824AB">
        <w:rPr>
          <w:rFonts w:eastAsia="Courier New"/>
          <w:b/>
          <w:i/>
          <w:sz w:val="24"/>
          <w:szCs w:val="24"/>
          <w:lang w:val="ru-RU" w:eastAsia="ru-RU" w:bidi="ru-RU"/>
        </w:rPr>
        <w:t>Тепло родного дома</w:t>
      </w:r>
      <w:bookmarkEnd w:id="227"/>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Родство душ</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Ф. А. Абрамов. </w:t>
      </w:r>
      <w:r w:rsidRPr="007824AB">
        <w:rPr>
          <w:sz w:val="24"/>
          <w:szCs w:val="24"/>
          <w:lang w:val="ru-RU" w:eastAsia="ru-RU" w:bidi="ru-RU"/>
        </w:rPr>
        <w:t>«Валенки».</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Т. В. Михеева. </w:t>
      </w:r>
      <w:r w:rsidRPr="007824AB">
        <w:rPr>
          <w:sz w:val="24"/>
          <w:szCs w:val="24"/>
          <w:lang w:val="ru-RU" w:eastAsia="ru-RU" w:bidi="ru-RU"/>
        </w:rPr>
        <w:t>«Не предавай меня!» (две главы по выбору).</w:t>
      </w:r>
      <w:bookmarkStart w:id="228" w:name="bookmark491"/>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3. Русский характер — русская душа</w:t>
      </w:r>
      <w:bookmarkEnd w:id="228"/>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Не до ордена — была бы Родина</w:t>
      </w:r>
    </w:p>
    <w:p w:rsidR="007824AB" w:rsidRPr="007824AB" w:rsidRDefault="007824AB" w:rsidP="002E1A85">
      <w:pPr>
        <w:autoSpaceDE/>
        <w:autoSpaceDN/>
        <w:ind w:left="567" w:firstLine="240"/>
        <w:rPr>
          <w:sz w:val="24"/>
          <w:szCs w:val="24"/>
          <w:lang w:val="ru-RU" w:eastAsia="ru-RU" w:bidi="ru-RU"/>
        </w:rPr>
      </w:pPr>
      <w:r w:rsidRPr="007824AB">
        <w:rPr>
          <w:i/>
          <w:iCs/>
          <w:sz w:val="24"/>
          <w:szCs w:val="24"/>
          <w:lang w:val="ru-RU" w:eastAsia="ru-RU" w:bidi="ru-RU"/>
        </w:rPr>
        <w:t>Дети на войне</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lastRenderedPageBreak/>
        <w:t xml:space="preserve">Э. Н. Веркин. </w:t>
      </w:r>
      <w:r w:rsidRPr="007824AB">
        <w:rPr>
          <w:sz w:val="24"/>
          <w:szCs w:val="24"/>
          <w:lang w:val="ru-RU" w:eastAsia="ru-RU" w:bidi="ru-RU"/>
        </w:rPr>
        <w:t>«Облачный полк» (не менее двух глав по выбору).</w:t>
      </w:r>
    </w:p>
    <w:p w:rsidR="007824AB" w:rsidRPr="007824AB" w:rsidRDefault="007824AB" w:rsidP="002E1A85">
      <w:pPr>
        <w:keepNext/>
        <w:keepLines/>
        <w:autoSpaceDE/>
        <w:autoSpaceDN/>
        <w:ind w:left="567"/>
        <w:rPr>
          <w:rFonts w:eastAsia="Courier New"/>
          <w:b/>
          <w:i/>
          <w:sz w:val="24"/>
          <w:szCs w:val="24"/>
          <w:lang w:val="ru-RU" w:eastAsia="ru-RU" w:bidi="ru-RU"/>
        </w:rPr>
      </w:pPr>
      <w:bookmarkStart w:id="229" w:name="bookmark494"/>
      <w:r w:rsidRPr="007824AB">
        <w:rPr>
          <w:rFonts w:eastAsia="Courier New"/>
          <w:b/>
          <w:i/>
          <w:sz w:val="24"/>
          <w:szCs w:val="24"/>
          <w:lang w:val="ru-RU" w:eastAsia="ru-RU" w:bidi="ru-RU"/>
        </w:rPr>
        <w:t>Загадки русской души</w:t>
      </w:r>
      <w:bookmarkEnd w:id="229"/>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Сеятель твой и хранитель</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И. С. Тургенев. </w:t>
      </w:r>
      <w:r w:rsidRPr="007824AB">
        <w:rPr>
          <w:sz w:val="24"/>
          <w:szCs w:val="24"/>
          <w:lang w:val="ru-RU" w:eastAsia="ru-RU" w:bidi="ru-RU"/>
        </w:rPr>
        <w:t>«Сфинкс».</w:t>
      </w:r>
    </w:p>
    <w:p w:rsidR="007824AB" w:rsidRPr="007824AB" w:rsidRDefault="007824AB" w:rsidP="002E1A85">
      <w:pPr>
        <w:autoSpaceDE/>
        <w:autoSpaceDN/>
        <w:spacing w:line="259" w:lineRule="auto"/>
        <w:ind w:left="567" w:firstLine="240"/>
        <w:jc w:val="both"/>
        <w:rPr>
          <w:sz w:val="24"/>
          <w:szCs w:val="24"/>
          <w:lang w:val="ru-RU" w:eastAsia="ru-RU" w:bidi="ru-RU"/>
        </w:rPr>
      </w:pPr>
      <w:r w:rsidRPr="007824AB">
        <w:rPr>
          <w:b/>
          <w:bCs/>
          <w:sz w:val="24"/>
          <w:szCs w:val="24"/>
          <w:lang w:val="ru-RU" w:eastAsia="ru-RU" w:bidi="ru-RU"/>
        </w:rPr>
        <w:t xml:space="preserve">Ф. М. Достоевский. </w:t>
      </w:r>
      <w:r w:rsidRPr="007824AB">
        <w:rPr>
          <w:sz w:val="24"/>
          <w:szCs w:val="24"/>
          <w:lang w:val="ru-RU" w:eastAsia="ru-RU" w:bidi="ru-RU"/>
        </w:rPr>
        <w:t>«Мужик Марей».</w:t>
      </w:r>
    </w:p>
    <w:p w:rsidR="007824AB" w:rsidRPr="007824AB" w:rsidRDefault="007824AB" w:rsidP="002E1A85">
      <w:pPr>
        <w:keepNext/>
        <w:keepLines/>
        <w:autoSpaceDE/>
        <w:autoSpaceDN/>
        <w:ind w:left="567"/>
        <w:rPr>
          <w:rFonts w:eastAsia="Courier New"/>
          <w:b/>
          <w:i/>
          <w:sz w:val="24"/>
          <w:szCs w:val="24"/>
          <w:lang w:val="ru-RU" w:eastAsia="ru-RU" w:bidi="ru-RU"/>
        </w:rPr>
      </w:pPr>
      <w:bookmarkStart w:id="230" w:name="bookmark496"/>
      <w:r w:rsidRPr="007824AB">
        <w:rPr>
          <w:rFonts w:eastAsia="Courier New"/>
          <w:b/>
          <w:i/>
          <w:sz w:val="24"/>
          <w:szCs w:val="24"/>
          <w:lang w:val="ru-RU" w:eastAsia="ru-RU" w:bidi="ru-RU"/>
        </w:rPr>
        <w:t>О ваших ровесниках</w:t>
      </w:r>
      <w:bookmarkEnd w:id="230"/>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Пора взросления</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Б. Л. Васильев. </w:t>
      </w:r>
      <w:r w:rsidRPr="007824AB">
        <w:rPr>
          <w:sz w:val="24"/>
          <w:szCs w:val="24"/>
          <w:lang w:val="ru-RU" w:eastAsia="ru-RU" w:bidi="ru-RU"/>
        </w:rPr>
        <w:t>«Завтра была война» (не менее одной главы по выбору).</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Г. Н. Щербакова. </w:t>
      </w:r>
      <w:r w:rsidRPr="007824AB">
        <w:rPr>
          <w:sz w:val="24"/>
          <w:szCs w:val="24"/>
          <w:lang w:val="ru-RU" w:eastAsia="ru-RU" w:bidi="ru-RU"/>
        </w:rPr>
        <w:t>«Вам и не снилось» (не менее одной главы по выбору)</w:t>
      </w:r>
    </w:p>
    <w:p w:rsidR="007824AB" w:rsidRPr="007824AB" w:rsidRDefault="007824AB" w:rsidP="002E1A85">
      <w:pPr>
        <w:keepNext/>
        <w:keepLines/>
        <w:autoSpaceDE/>
        <w:autoSpaceDN/>
        <w:ind w:left="567"/>
        <w:rPr>
          <w:rFonts w:eastAsia="Courier New"/>
          <w:b/>
          <w:i/>
          <w:sz w:val="24"/>
          <w:szCs w:val="24"/>
          <w:lang w:val="ru-RU" w:eastAsia="ru-RU" w:bidi="ru-RU"/>
        </w:rPr>
      </w:pPr>
      <w:bookmarkStart w:id="231" w:name="bookmark498"/>
      <w:r w:rsidRPr="007824AB">
        <w:rPr>
          <w:rFonts w:eastAsia="Courier New"/>
          <w:b/>
          <w:i/>
          <w:sz w:val="24"/>
          <w:szCs w:val="24"/>
          <w:lang w:val="ru-RU" w:eastAsia="ru-RU" w:bidi="ru-RU"/>
        </w:rPr>
        <w:t>Лишь слову жизнь дана</w:t>
      </w:r>
      <w:bookmarkEnd w:id="231"/>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Язык поэзии</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одного). Например: И. Ф. Анненский «Третий мучительный сонет»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Дон Аминадо. </w:t>
      </w:r>
      <w:r w:rsidRPr="007824AB">
        <w:rPr>
          <w:sz w:val="24"/>
          <w:szCs w:val="24"/>
          <w:lang w:val="ru-RU" w:eastAsia="ru-RU" w:bidi="ru-RU"/>
        </w:rPr>
        <w:t>«Наука стихосложения».</w:t>
      </w:r>
      <w:bookmarkStart w:id="232" w:name="bookmark500"/>
    </w:p>
    <w:p w:rsidR="007824AB" w:rsidRPr="007824AB"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9 КЛАСС</w:t>
      </w:r>
      <w:bookmarkStart w:id="233" w:name="bookmark502"/>
      <w:bookmarkEnd w:id="232"/>
    </w:p>
    <w:p w:rsidR="007824AB" w:rsidRPr="003950E7" w:rsidRDefault="007824AB" w:rsidP="002E1A85">
      <w:pPr>
        <w:autoSpaceDE/>
        <w:autoSpaceDN/>
        <w:ind w:left="567"/>
        <w:rPr>
          <w:rFonts w:eastAsia="Courier New"/>
          <w:b/>
          <w:sz w:val="24"/>
          <w:szCs w:val="24"/>
          <w:lang w:val="ru-RU" w:eastAsia="ru-RU" w:bidi="ru-RU"/>
        </w:rPr>
      </w:pPr>
      <w:r w:rsidRPr="007824AB">
        <w:rPr>
          <w:rFonts w:eastAsia="Courier New"/>
          <w:b/>
          <w:sz w:val="24"/>
          <w:szCs w:val="24"/>
          <w:lang w:val="ru-RU" w:eastAsia="ru-RU" w:bidi="ru-RU"/>
        </w:rPr>
        <w:t>Раздел 1. Россия — Родина моя</w:t>
      </w:r>
      <w:bookmarkEnd w:id="233"/>
    </w:p>
    <w:p w:rsidR="007824AB" w:rsidRPr="007824AB" w:rsidRDefault="007824AB" w:rsidP="002E1A85">
      <w:pPr>
        <w:keepNext/>
        <w:keepLines/>
        <w:autoSpaceDE/>
        <w:autoSpaceDN/>
        <w:ind w:left="567"/>
        <w:rPr>
          <w:rFonts w:eastAsia="Courier New"/>
          <w:b/>
          <w:i/>
          <w:sz w:val="24"/>
          <w:szCs w:val="24"/>
          <w:lang w:val="ru-RU" w:eastAsia="ru-RU" w:bidi="ru-RU"/>
        </w:rPr>
      </w:pPr>
      <w:r w:rsidRPr="007824AB">
        <w:rPr>
          <w:rFonts w:eastAsia="Courier New"/>
          <w:b/>
          <w:i/>
          <w:sz w:val="24"/>
          <w:szCs w:val="24"/>
          <w:lang w:val="ru-RU" w:eastAsia="ru-RU" w:bidi="ru-RU"/>
        </w:rPr>
        <w:t>Преданья старины глубокой</w:t>
      </w:r>
    </w:p>
    <w:p w:rsidR="007824AB" w:rsidRPr="007824AB" w:rsidRDefault="007824AB" w:rsidP="002E1A85">
      <w:pPr>
        <w:autoSpaceDE/>
        <w:autoSpaceDN/>
        <w:ind w:left="567" w:firstLine="240"/>
        <w:jc w:val="both"/>
        <w:rPr>
          <w:sz w:val="24"/>
          <w:szCs w:val="24"/>
          <w:lang w:val="ru-RU" w:eastAsia="ru-RU" w:bidi="ru-RU"/>
        </w:rPr>
      </w:pPr>
      <w:r w:rsidRPr="007824AB">
        <w:rPr>
          <w:i/>
          <w:iCs/>
          <w:sz w:val="24"/>
          <w:szCs w:val="24"/>
          <w:lang w:val="ru-RU" w:eastAsia="ru-RU" w:bidi="ru-RU"/>
        </w:rPr>
        <w:t>Гроза двенадцатого года</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Русские народные песни об Отечественной войне 1812 года </w:t>
      </w:r>
      <w:r w:rsidRPr="007824AB">
        <w:rPr>
          <w:sz w:val="24"/>
          <w:szCs w:val="24"/>
          <w:lang w:val="ru-RU" w:eastAsia="ru-RU" w:bidi="ru-RU"/>
        </w:rPr>
        <w:t>(не менее одной). Например: «Как не две тученьки не две грозныя»</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7824AB" w:rsidRPr="007824AB" w:rsidRDefault="007824AB" w:rsidP="002E1A85">
      <w:pPr>
        <w:autoSpaceDE/>
        <w:autoSpaceDN/>
        <w:ind w:left="567" w:firstLine="240"/>
        <w:jc w:val="both"/>
        <w:rPr>
          <w:sz w:val="24"/>
          <w:szCs w:val="24"/>
          <w:lang w:val="ru-RU" w:eastAsia="ru-RU" w:bidi="ru-RU"/>
        </w:rPr>
      </w:pPr>
      <w:r w:rsidRPr="007824AB">
        <w:rPr>
          <w:b/>
          <w:bCs/>
          <w:sz w:val="24"/>
          <w:szCs w:val="24"/>
          <w:lang w:val="ru-RU" w:eastAsia="ru-RU" w:bidi="ru-RU"/>
        </w:rPr>
        <w:t xml:space="preserve">И. И. Лажечников. </w:t>
      </w:r>
      <w:r w:rsidRPr="007824AB">
        <w:rPr>
          <w:sz w:val="24"/>
          <w:szCs w:val="24"/>
          <w:lang w:val="ru-RU" w:eastAsia="ru-RU" w:bidi="ru-RU"/>
        </w:rPr>
        <w:t>«Новобранец 1812 года» (один фрагмент по выбору).</w:t>
      </w:r>
    </w:p>
    <w:p w:rsidR="007824AB" w:rsidRPr="007824AB" w:rsidRDefault="007824AB" w:rsidP="002E1A85">
      <w:pPr>
        <w:keepNext/>
        <w:keepLines/>
        <w:tabs>
          <w:tab w:val="left" w:pos="1134"/>
        </w:tabs>
        <w:autoSpaceDE/>
        <w:autoSpaceDN/>
        <w:ind w:left="709"/>
        <w:rPr>
          <w:rFonts w:eastAsia="Courier New"/>
          <w:b/>
          <w:i/>
          <w:sz w:val="24"/>
          <w:szCs w:val="24"/>
          <w:lang w:val="ru-RU" w:eastAsia="ru-RU" w:bidi="ru-RU"/>
        </w:rPr>
      </w:pPr>
      <w:bookmarkStart w:id="234" w:name="bookmark505"/>
      <w:r w:rsidRPr="007824AB">
        <w:rPr>
          <w:rFonts w:eastAsia="Courier New"/>
          <w:b/>
          <w:i/>
          <w:sz w:val="24"/>
          <w:szCs w:val="24"/>
          <w:lang w:val="ru-RU" w:eastAsia="ru-RU" w:bidi="ru-RU"/>
        </w:rPr>
        <w:t>Города земли русской</w:t>
      </w:r>
      <w:bookmarkEnd w:id="234"/>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i/>
          <w:iCs/>
          <w:sz w:val="24"/>
          <w:szCs w:val="24"/>
          <w:lang w:val="ru-RU" w:eastAsia="ru-RU" w:bidi="ru-RU"/>
        </w:rPr>
        <w:t>Петербург в русской литературе</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облаченье.»), Д. С. Самойлов «Над Невой» («Весь город в плавных разворотах.») и др.</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Л. В. Успенский. </w:t>
      </w:r>
      <w:r w:rsidRPr="007824AB">
        <w:rPr>
          <w:sz w:val="24"/>
          <w:szCs w:val="24"/>
          <w:lang w:val="ru-RU" w:eastAsia="ru-RU" w:bidi="ru-RU"/>
        </w:rPr>
        <w:t>«Записки старого петербуржца» (одна глава по выбору, например, «Фонарики-сударики»).</w:t>
      </w:r>
    </w:p>
    <w:p w:rsidR="007824AB" w:rsidRPr="007824AB" w:rsidRDefault="007824AB" w:rsidP="002E1A85">
      <w:pPr>
        <w:keepNext/>
        <w:keepLines/>
        <w:tabs>
          <w:tab w:val="left" w:pos="1134"/>
        </w:tabs>
        <w:autoSpaceDE/>
        <w:autoSpaceDN/>
        <w:ind w:left="709"/>
        <w:rPr>
          <w:rFonts w:eastAsia="Courier New"/>
          <w:b/>
          <w:i/>
          <w:sz w:val="24"/>
          <w:szCs w:val="24"/>
          <w:lang w:val="ru-RU" w:eastAsia="ru-RU" w:bidi="ru-RU"/>
        </w:rPr>
      </w:pPr>
      <w:bookmarkStart w:id="235" w:name="bookmark507"/>
      <w:r w:rsidRPr="007824AB">
        <w:rPr>
          <w:rFonts w:eastAsia="Courier New"/>
          <w:b/>
          <w:i/>
          <w:sz w:val="24"/>
          <w:szCs w:val="24"/>
          <w:lang w:val="ru-RU" w:eastAsia="ru-RU" w:bidi="ru-RU"/>
        </w:rPr>
        <w:t>Родные просторы</w:t>
      </w:r>
      <w:bookmarkEnd w:id="235"/>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i/>
          <w:iCs/>
          <w:sz w:val="24"/>
          <w:szCs w:val="24"/>
          <w:lang w:val="ru-RU" w:eastAsia="ru-RU" w:bidi="ru-RU"/>
        </w:rPr>
        <w:t>Степь раздольная</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Русские народные песни о степи </w:t>
      </w:r>
      <w:r w:rsidRPr="007824AB">
        <w:rPr>
          <w:sz w:val="24"/>
          <w:szCs w:val="24"/>
          <w:lang w:val="ru-RU" w:eastAsia="ru-RU" w:bidi="ru-RU"/>
        </w:rPr>
        <w:t>(одна по выбору). Например: «Уж ты, степь ли моя, степь Моздокская.», «Ах ты, степь широкая.» и др.</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двух). Например: П. А. Вяземский «Степь», И. З. Суриков «В степи» и др.</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А. П. Чехов. </w:t>
      </w:r>
      <w:r w:rsidRPr="007824AB">
        <w:rPr>
          <w:sz w:val="24"/>
          <w:szCs w:val="24"/>
          <w:lang w:val="ru-RU" w:eastAsia="ru-RU" w:bidi="ru-RU"/>
        </w:rPr>
        <w:t>«Степь» (один фрагмент по выбору).</w:t>
      </w:r>
      <w:bookmarkStart w:id="236" w:name="bookmark509"/>
    </w:p>
    <w:p w:rsidR="007824AB" w:rsidRPr="007824AB" w:rsidRDefault="007824AB" w:rsidP="002E1A85">
      <w:pPr>
        <w:tabs>
          <w:tab w:val="left" w:pos="1134"/>
        </w:tabs>
        <w:autoSpaceDE/>
        <w:autoSpaceDN/>
        <w:ind w:left="709"/>
        <w:rPr>
          <w:rFonts w:eastAsia="Courier New"/>
          <w:b/>
          <w:sz w:val="24"/>
          <w:szCs w:val="24"/>
          <w:lang w:val="ru-RU" w:eastAsia="ru-RU" w:bidi="ru-RU"/>
        </w:rPr>
      </w:pPr>
      <w:r w:rsidRPr="007824AB">
        <w:rPr>
          <w:rFonts w:eastAsia="Courier New"/>
          <w:b/>
          <w:sz w:val="24"/>
          <w:szCs w:val="24"/>
          <w:lang w:val="ru-RU" w:eastAsia="ru-RU" w:bidi="ru-RU"/>
        </w:rPr>
        <w:t>Раздел 2. Русские традиции</w:t>
      </w:r>
      <w:bookmarkEnd w:id="236"/>
    </w:p>
    <w:p w:rsidR="007824AB" w:rsidRPr="007824AB" w:rsidRDefault="007824AB" w:rsidP="002E1A85">
      <w:pPr>
        <w:keepNext/>
        <w:keepLines/>
        <w:tabs>
          <w:tab w:val="left" w:pos="1134"/>
        </w:tabs>
        <w:autoSpaceDE/>
        <w:autoSpaceDN/>
        <w:ind w:left="709"/>
        <w:rPr>
          <w:rFonts w:eastAsia="Courier New"/>
          <w:b/>
          <w:i/>
          <w:sz w:val="24"/>
          <w:szCs w:val="24"/>
          <w:lang w:val="ru-RU" w:eastAsia="ru-RU" w:bidi="ru-RU"/>
        </w:rPr>
      </w:pPr>
      <w:r w:rsidRPr="007824AB">
        <w:rPr>
          <w:rFonts w:eastAsia="Courier New"/>
          <w:b/>
          <w:i/>
          <w:sz w:val="24"/>
          <w:szCs w:val="24"/>
          <w:lang w:val="ru-RU" w:eastAsia="ru-RU" w:bidi="ru-RU"/>
        </w:rPr>
        <w:t>Праздники русского мира</w:t>
      </w:r>
    </w:p>
    <w:p w:rsidR="007824AB" w:rsidRPr="007824AB" w:rsidRDefault="007824AB" w:rsidP="002E1A85">
      <w:pPr>
        <w:tabs>
          <w:tab w:val="left" w:pos="1134"/>
        </w:tabs>
        <w:autoSpaceDE/>
        <w:autoSpaceDN/>
        <w:ind w:left="709" w:firstLine="240"/>
        <w:rPr>
          <w:sz w:val="24"/>
          <w:szCs w:val="24"/>
          <w:lang w:val="ru-RU" w:eastAsia="ru-RU" w:bidi="ru-RU"/>
        </w:rPr>
      </w:pPr>
      <w:r w:rsidRPr="007824AB">
        <w:rPr>
          <w:i/>
          <w:iCs/>
          <w:sz w:val="24"/>
          <w:szCs w:val="24"/>
          <w:lang w:val="ru-RU" w:eastAsia="ru-RU" w:bidi="ru-RU"/>
        </w:rPr>
        <w:t>Августовские Спасы</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(не менее трёх). Например: К. Д. Бальмонт «Первый спас», Б. А. Ахмадулина «Ночь упаданья яблок», Е. А. Евтушенко «Само упало яблоко с небес...» и др.</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Е. И. Носов. </w:t>
      </w:r>
      <w:r w:rsidRPr="007824AB">
        <w:rPr>
          <w:sz w:val="24"/>
          <w:szCs w:val="24"/>
          <w:lang w:val="ru-RU" w:eastAsia="ru-RU" w:bidi="ru-RU"/>
        </w:rPr>
        <w:t>«Яблочный спас».</w:t>
      </w:r>
    </w:p>
    <w:p w:rsidR="007824AB" w:rsidRPr="007824AB" w:rsidRDefault="007824AB" w:rsidP="002E1A85">
      <w:pPr>
        <w:keepNext/>
        <w:keepLines/>
        <w:tabs>
          <w:tab w:val="left" w:pos="1134"/>
        </w:tabs>
        <w:autoSpaceDE/>
        <w:autoSpaceDN/>
        <w:ind w:left="709"/>
        <w:rPr>
          <w:rFonts w:eastAsia="Courier New"/>
          <w:b/>
          <w:i/>
          <w:sz w:val="24"/>
          <w:szCs w:val="24"/>
          <w:lang w:val="ru-RU" w:eastAsia="ru-RU" w:bidi="ru-RU"/>
        </w:rPr>
      </w:pPr>
      <w:bookmarkStart w:id="237" w:name="bookmark512"/>
      <w:r w:rsidRPr="007824AB">
        <w:rPr>
          <w:rFonts w:eastAsia="Courier New"/>
          <w:b/>
          <w:i/>
          <w:sz w:val="24"/>
          <w:szCs w:val="24"/>
          <w:lang w:val="ru-RU" w:eastAsia="ru-RU" w:bidi="ru-RU"/>
        </w:rPr>
        <w:t>Тепло родного дома</w:t>
      </w:r>
      <w:bookmarkEnd w:id="237"/>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i/>
          <w:iCs/>
          <w:sz w:val="24"/>
          <w:szCs w:val="24"/>
          <w:lang w:val="ru-RU" w:eastAsia="ru-RU" w:bidi="ru-RU"/>
        </w:rPr>
        <w:t>Родительский дом</w:t>
      </w:r>
    </w:p>
    <w:p w:rsidR="007824AB" w:rsidRPr="007824AB" w:rsidRDefault="007824AB" w:rsidP="002E1A85">
      <w:pPr>
        <w:tabs>
          <w:tab w:val="left" w:pos="1134"/>
        </w:tabs>
        <w:autoSpaceDE/>
        <w:autoSpaceDN/>
        <w:spacing w:line="252" w:lineRule="auto"/>
        <w:ind w:left="709" w:firstLine="240"/>
        <w:jc w:val="both"/>
        <w:rPr>
          <w:sz w:val="24"/>
          <w:szCs w:val="24"/>
          <w:lang w:val="ru-RU" w:eastAsia="ru-RU" w:bidi="ru-RU"/>
        </w:rPr>
      </w:pPr>
      <w:r w:rsidRPr="007824AB">
        <w:rPr>
          <w:b/>
          <w:bCs/>
          <w:sz w:val="24"/>
          <w:szCs w:val="24"/>
          <w:lang w:val="ru-RU" w:eastAsia="ru-RU" w:bidi="ru-RU"/>
        </w:rPr>
        <w:t xml:space="preserve">А. П. Платонов. </w:t>
      </w:r>
      <w:r w:rsidRPr="007824AB">
        <w:rPr>
          <w:sz w:val="24"/>
          <w:szCs w:val="24"/>
          <w:lang w:val="ru-RU" w:eastAsia="ru-RU" w:bidi="ru-RU"/>
        </w:rPr>
        <w:t>«На заре туманной юности» (две главы по выбору).</w:t>
      </w:r>
    </w:p>
    <w:p w:rsidR="007824AB" w:rsidRPr="007824AB" w:rsidRDefault="007824AB" w:rsidP="002E1A85">
      <w:pPr>
        <w:tabs>
          <w:tab w:val="left" w:pos="1134"/>
        </w:tabs>
        <w:autoSpaceDE/>
        <w:autoSpaceDN/>
        <w:spacing w:line="252" w:lineRule="auto"/>
        <w:ind w:left="709" w:firstLine="240"/>
        <w:jc w:val="both"/>
        <w:rPr>
          <w:sz w:val="24"/>
          <w:szCs w:val="24"/>
          <w:lang w:val="ru-RU" w:eastAsia="ru-RU" w:bidi="ru-RU"/>
        </w:rPr>
      </w:pPr>
      <w:r w:rsidRPr="007824AB">
        <w:rPr>
          <w:b/>
          <w:bCs/>
          <w:sz w:val="24"/>
          <w:szCs w:val="24"/>
          <w:lang w:val="ru-RU" w:eastAsia="ru-RU" w:bidi="ru-RU"/>
        </w:rPr>
        <w:t xml:space="preserve">В. П. Астафьев. </w:t>
      </w:r>
      <w:r w:rsidRPr="007824AB">
        <w:rPr>
          <w:sz w:val="24"/>
          <w:szCs w:val="24"/>
          <w:lang w:val="ru-RU" w:eastAsia="ru-RU" w:bidi="ru-RU"/>
        </w:rPr>
        <w:t>«Далёкая и близкая сказка» (рассказ из повести «Последний поклон»).</w:t>
      </w:r>
      <w:bookmarkStart w:id="238" w:name="bookmark514"/>
    </w:p>
    <w:p w:rsidR="007824AB" w:rsidRPr="007824AB" w:rsidRDefault="007824AB" w:rsidP="002E1A85">
      <w:pPr>
        <w:tabs>
          <w:tab w:val="left" w:pos="1134"/>
        </w:tabs>
        <w:autoSpaceDE/>
        <w:autoSpaceDN/>
        <w:ind w:left="709"/>
        <w:rPr>
          <w:rFonts w:eastAsia="Courier New"/>
          <w:b/>
          <w:sz w:val="24"/>
          <w:szCs w:val="24"/>
          <w:lang w:val="ru-RU" w:eastAsia="ru-RU" w:bidi="ru-RU"/>
        </w:rPr>
      </w:pPr>
      <w:r w:rsidRPr="007824AB">
        <w:rPr>
          <w:rFonts w:eastAsia="Courier New"/>
          <w:b/>
          <w:sz w:val="24"/>
          <w:szCs w:val="24"/>
          <w:lang w:val="ru-RU" w:eastAsia="ru-RU" w:bidi="ru-RU"/>
        </w:rPr>
        <w:t>Раздел 3. Русский характер — русская душа</w:t>
      </w:r>
      <w:bookmarkEnd w:id="238"/>
    </w:p>
    <w:p w:rsidR="007824AB" w:rsidRPr="007824AB" w:rsidRDefault="007824AB" w:rsidP="002E1A85">
      <w:pPr>
        <w:keepNext/>
        <w:keepLines/>
        <w:tabs>
          <w:tab w:val="left" w:pos="1134"/>
        </w:tabs>
        <w:autoSpaceDE/>
        <w:autoSpaceDN/>
        <w:ind w:left="709"/>
        <w:rPr>
          <w:rFonts w:eastAsia="Courier New"/>
          <w:b/>
          <w:i/>
          <w:sz w:val="24"/>
          <w:szCs w:val="24"/>
          <w:lang w:val="ru-RU" w:eastAsia="ru-RU" w:bidi="ru-RU"/>
        </w:rPr>
      </w:pPr>
      <w:r w:rsidRPr="007824AB">
        <w:rPr>
          <w:rFonts w:eastAsia="Courier New"/>
          <w:b/>
          <w:i/>
          <w:sz w:val="24"/>
          <w:szCs w:val="24"/>
          <w:lang w:val="ru-RU" w:eastAsia="ru-RU" w:bidi="ru-RU"/>
        </w:rPr>
        <w:t>Не до ордена — была бы Родина</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i/>
          <w:iCs/>
          <w:sz w:val="24"/>
          <w:szCs w:val="24"/>
          <w:lang w:val="ru-RU" w:eastAsia="ru-RU" w:bidi="ru-RU"/>
        </w:rPr>
        <w:t>Великая Отечественная война</w:t>
      </w:r>
    </w:p>
    <w:p w:rsidR="007824AB" w:rsidRPr="007824AB" w:rsidRDefault="007824AB" w:rsidP="002E1A85">
      <w:pPr>
        <w:tabs>
          <w:tab w:val="left" w:pos="1134"/>
        </w:tabs>
        <w:autoSpaceDE/>
        <w:autoSpaceDN/>
        <w:ind w:left="709" w:firstLine="240"/>
        <w:jc w:val="both"/>
        <w:rPr>
          <w:sz w:val="24"/>
          <w:szCs w:val="24"/>
          <w:lang w:val="ru-RU" w:eastAsia="ru-RU" w:bidi="ru-RU"/>
        </w:rPr>
      </w:pPr>
      <w:r w:rsidRPr="007824AB">
        <w:rPr>
          <w:b/>
          <w:bCs/>
          <w:sz w:val="24"/>
          <w:szCs w:val="24"/>
          <w:lang w:val="ru-RU" w:eastAsia="ru-RU" w:bidi="ru-RU"/>
        </w:rPr>
        <w:t xml:space="preserve">Стихотворения </w:t>
      </w:r>
      <w:r w:rsidRPr="007824AB">
        <w:rPr>
          <w:sz w:val="24"/>
          <w:szCs w:val="24"/>
          <w:lang w:val="ru-RU" w:eastAsia="ru-RU" w:bidi="ru-RU"/>
        </w:rPr>
        <w:t xml:space="preserve">(не менее двух). Например: Н. П. Майоров «Мы», М. В. </w:t>
      </w:r>
      <w:r w:rsidRPr="007824AB">
        <w:rPr>
          <w:sz w:val="24"/>
          <w:szCs w:val="24"/>
          <w:lang w:val="ru-RU" w:eastAsia="ru-RU" w:bidi="ru-RU"/>
        </w:rPr>
        <w:lastRenderedPageBreak/>
        <w:t>Кульчицкий «Мечтатель, фантазёр, лентяй- завистник!..» и др.</w:t>
      </w:r>
    </w:p>
    <w:p w:rsidR="007824AB" w:rsidRPr="007824AB" w:rsidRDefault="007824AB" w:rsidP="002E1A85">
      <w:pPr>
        <w:tabs>
          <w:tab w:val="left" w:pos="1134"/>
        </w:tabs>
        <w:autoSpaceDE/>
        <w:autoSpaceDN/>
        <w:spacing w:line="257" w:lineRule="auto"/>
        <w:ind w:left="709" w:firstLine="240"/>
        <w:jc w:val="both"/>
        <w:rPr>
          <w:sz w:val="24"/>
          <w:szCs w:val="24"/>
          <w:lang w:val="ru-RU" w:eastAsia="ru-RU" w:bidi="ru-RU"/>
        </w:rPr>
      </w:pPr>
      <w:r w:rsidRPr="007824AB">
        <w:rPr>
          <w:b/>
          <w:bCs/>
          <w:sz w:val="24"/>
          <w:szCs w:val="24"/>
          <w:lang w:val="ru-RU" w:eastAsia="ru-RU" w:bidi="ru-RU"/>
        </w:rPr>
        <w:t xml:space="preserve">Ю. М. Нагибин. </w:t>
      </w:r>
      <w:r w:rsidRPr="007824AB">
        <w:rPr>
          <w:sz w:val="24"/>
          <w:szCs w:val="24"/>
          <w:lang w:val="ru-RU" w:eastAsia="ru-RU" w:bidi="ru-RU"/>
        </w:rPr>
        <w:t>«Ваганов».</w:t>
      </w:r>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b/>
          <w:bCs/>
          <w:sz w:val="24"/>
          <w:szCs w:val="28"/>
          <w:lang w:val="ru-RU" w:eastAsia="ru-RU" w:bidi="ru-RU"/>
        </w:rPr>
        <w:t xml:space="preserve">Е. И. Носов. </w:t>
      </w:r>
      <w:r w:rsidRPr="007824AB">
        <w:rPr>
          <w:sz w:val="24"/>
          <w:szCs w:val="28"/>
          <w:lang w:val="ru-RU" w:eastAsia="ru-RU" w:bidi="ru-RU"/>
        </w:rPr>
        <w:t>«Переправа».</w:t>
      </w:r>
    </w:p>
    <w:p w:rsidR="007824AB" w:rsidRPr="007824AB" w:rsidRDefault="007824AB" w:rsidP="002E1A85">
      <w:pPr>
        <w:keepNext/>
        <w:keepLines/>
        <w:tabs>
          <w:tab w:val="left" w:pos="1134"/>
        </w:tabs>
        <w:autoSpaceDE/>
        <w:autoSpaceDN/>
        <w:ind w:left="709"/>
        <w:rPr>
          <w:rFonts w:eastAsia="Courier New"/>
          <w:b/>
          <w:i/>
          <w:sz w:val="24"/>
          <w:szCs w:val="28"/>
          <w:lang w:val="ru-RU" w:eastAsia="ru-RU" w:bidi="ru-RU"/>
        </w:rPr>
      </w:pPr>
      <w:bookmarkStart w:id="239" w:name="bookmark517"/>
      <w:r w:rsidRPr="007824AB">
        <w:rPr>
          <w:rFonts w:eastAsia="Courier New"/>
          <w:b/>
          <w:i/>
          <w:sz w:val="24"/>
          <w:szCs w:val="28"/>
          <w:lang w:val="ru-RU" w:eastAsia="ru-RU" w:bidi="ru-RU"/>
        </w:rPr>
        <w:t>Загадки русской души</w:t>
      </w:r>
      <w:bookmarkEnd w:id="239"/>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i/>
          <w:iCs/>
          <w:sz w:val="24"/>
          <w:szCs w:val="28"/>
          <w:lang w:val="ru-RU" w:eastAsia="ru-RU" w:bidi="ru-RU"/>
        </w:rPr>
        <w:t>Судьбы русских эмигрантов</w:t>
      </w:r>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b/>
          <w:bCs/>
          <w:sz w:val="24"/>
          <w:szCs w:val="28"/>
          <w:lang w:val="ru-RU" w:eastAsia="ru-RU" w:bidi="ru-RU"/>
        </w:rPr>
        <w:t xml:space="preserve">Б. К. Зайцев. </w:t>
      </w:r>
      <w:r w:rsidRPr="007824AB">
        <w:rPr>
          <w:sz w:val="24"/>
          <w:szCs w:val="28"/>
          <w:lang w:val="ru-RU" w:eastAsia="ru-RU" w:bidi="ru-RU"/>
        </w:rPr>
        <w:t>«Лёгкое бремя».</w:t>
      </w:r>
    </w:p>
    <w:p w:rsidR="007824AB" w:rsidRPr="007824AB" w:rsidRDefault="007824AB" w:rsidP="002E1A85">
      <w:pPr>
        <w:tabs>
          <w:tab w:val="left" w:pos="1134"/>
        </w:tabs>
        <w:autoSpaceDE/>
        <w:autoSpaceDN/>
        <w:spacing w:line="257" w:lineRule="auto"/>
        <w:ind w:left="709" w:firstLine="240"/>
        <w:jc w:val="both"/>
        <w:rPr>
          <w:sz w:val="24"/>
          <w:szCs w:val="28"/>
          <w:lang w:val="ru-RU" w:eastAsia="ru-RU" w:bidi="ru-RU"/>
        </w:rPr>
      </w:pPr>
      <w:r w:rsidRPr="007824AB">
        <w:rPr>
          <w:b/>
          <w:bCs/>
          <w:sz w:val="24"/>
          <w:szCs w:val="28"/>
          <w:lang w:val="ru-RU" w:eastAsia="ru-RU" w:bidi="ru-RU"/>
        </w:rPr>
        <w:t xml:space="preserve">А. Т. Аверченко. </w:t>
      </w:r>
      <w:r w:rsidRPr="007824AB">
        <w:rPr>
          <w:sz w:val="24"/>
          <w:szCs w:val="28"/>
          <w:lang w:val="ru-RU" w:eastAsia="ru-RU" w:bidi="ru-RU"/>
        </w:rPr>
        <w:t>«Русское искусство».</w:t>
      </w:r>
    </w:p>
    <w:p w:rsidR="007824AB" w:rsidRPr="007824AB" w:rsidRDefault="007824AB" w:rsidP="002E1A85">
      <w:pPr>
        <w:keepNext/>
        <w:keepLines/>
        <w:tabs>
          <w:tab w:val="left" w:pos="1134"/>
        </w:tabs>
        <w:autoSpaceDE/>
        <w:autoSpaceDN/>
        <w:ind w:left="709"/>
        <w:rPr>
          <w:rFonts w:eastAsia="Courier New"/>
          <w:b/>
          <w:i/>
          <w:sz w:val="24"/>
          <w:szCs w:val="28"/>
          <w:lang w:val="ru-RU" w:eastAsia="ru-RU" w:bidi="ru-RU"/>
        </w:rPr>
      </w:pPr>
      <w:bookmarkStart w:id="240" w:name="bookmark519"/>
      <w:r w:rsidRPr="007824AB">
        <w:rPr>
          <w:rFonts w:eastAsia="Courier New"/>
          <w:b/>
          <w:i/>
          <w:sz w:val="24"/>
          <w:szCs w:val="28"/>
          <w:lang w:val="ru-RU" w:eastAsia="ru-RU" w:bidi="ru-RU"/>
        </w:rPr>
        <w:t>О ваших ровесниках</w:t>
      </w:r>
      <w:bookmarkEnd w:id="240"/>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i/>
          <w:iCs/>
          <w:sz w:val="24"/>
          <w:szCs w:val="28"/>
          <w:lang w:val="ru-RU" w:eastAsia="ru-RU" w:bidi="ru-RU"/>
        </w:rPr>
        <w:t>Прощание с детством</w:t>
      </w:r>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b/>
          <w:bCs/>
          <w:sz w:val="24"/>
          <w:szCs w:val="28"/>
          <w:lang w:val="ru-RU" w:eastAsia="ru-RU" w:bidi="ru-RU"/>
        </w:rPr>
        <w:t xml:space="preserve">Ю. И. Коваль. </w:t>
      </w:r>
      <w:r w:rsidRPr="007824AB">
        <w:rPr>
          <w:sz w:val="24"/>
          <w:szCs w:val="28"/>
          <w:lang w:val="ru-RU" w:eastAsia="ru-RU" w:bidi="ru-RU"/>
        </w:rPr>
        <w:t>«От Красных ворот» (не менее одного фрагмента по выбору).</w:t>
      </w:r>
    </w:p>
    <w:p w:rsidR="007824AB" w:rsidRPr="007824AB" w:rsidRDefault="007824AB" w:rsidP="002E1A85">
      <w:pPr>
        <w:keepNext/>
        <w:keepLines/>
        <w:tabs>
          <w:tab w:val="left" w:pos="1134"/>
        </w:tabs>
        <w:autoSpaceDE/>
        <w:autoSpaceDN/>
        <w:ind w:left="709"/>
        <w:rPr>
          <w:rFonts w:eastAsia="Courier New"/>
          <w:b/>
          <w:i/>
          <w:sz w:val="24"/>
          <w:szCs w:val="28"/>
          <w:lang w:val="ru-RU" w:eastAsia="ru-RU" w:bidi="ru-RU"/>
        </w:rPr>
      </w:pPr>
      <w:bookmarkStart w:id="241" w:name="bookmark521"/>
      <w:r w:rsidRPr="007824AB">
        <w:rPr>
          <w:rFonts w:eastAsia="Courier New"/>
          <w:b/>
          <w:i/>
          <w:sz w:val="24"/>
          <w:szCs w:val="28"/>
          <w:lang w:val="ru-RU" w:eastAsia="ru-RU" w:bidi="ru-RU"/>
        </w:rPr>
        <w:t>Лишь слову жизнь дана</w:t>
      </w:r>
      <w:bookmarkEnd w:id="241"/>
    </w:p>
    <w:p w:rsidR="007824AB" w:rsidRPr="007824AB" w:rsidRDefault="007824AB" w:rsidP="002E1A85">
      <w:pPr>
        <w:tabs>
          <w:tab w:val="left" w:pos="1134"/>
        </w:tabs>
        <w:autoSpaceDE/>
        <w:autoSpaceDN/>
        <w:ind w:left="709" w:firstLine="240"/>
        <w:jc w:val="both"/>
        <w:rPr>
          <w:sz w:val="24"/>
          <w:szCs w:val="28"/>
          <w:lang w:val="ru-RU" w:eastAsia="ru-RU" w:bidi="ru-RU"/>
        </w:rPr>
      </w:pPr>
      <w:r w:rsidRPr="007824AB">
        <w:rPr>
          <w:i/>
          <w:iCs/>
          <w:sz w:val="24"/>
          <w:szCs w:val="28"/>
          <w:lang w:val="ru-RU" w:eastAsia="ru-RU" w:bidi="ru-RU"/>
        </w:rPr>
        <w:t>«Припадаю к великой реке...»</w:t>
      </w:r>
    </w:p>
    <w:p w:rsidR="007824AB" w:rsidRPr="009568FE" w:rsidRDefault="007824AB" w:rsidP="002E1A85">
      <w:pPr>
        <w:tabs>
          <w:tab w:val="left" w:pos="1134"/>
        </w:tabs>
        <w:autoSpaceDE/>
        <w:autoSpaceDN/>
        <w:ind w:left="709" w:firstLine="240"/>
        <w:jc w:val="both"/>
        <w:rPr>
          <w:sz w:val="24"/>
          <w:szCs w:val="28"/>
          <w:lang w:val="ru-RU" w:eastAsia="ru-RU" w:bidi="ru-RU"/>
        </w:rPr>
      </w:pPr>
      <w:r w:rsidRPr="007824AB">
        <w:rPr>
          <w:b/>
          <w:bCs/>
          <w:sz w:val="24"/>
          <w:szCs w:val="28"/>
          <w:lang w:val="ru-RU" w:eastAsia="ru-RU" w:bidi="ru-RU"/>
        </w:rPr>
        <w:t xml:space="preserve">Стихотворения </w:t>
      </w:r>
      <w:r w:rsidRPr="007824AB">
        <w:rPr>
          <w:sz w:val="24"/>
          <w:szCs w:val="28"/>
          <w:lang w:val="ru-RU" w:eastAsia="ru-RU" w:bidi="ru-RU"/>
        </w:rPr>
        <w:t>(не менее двух). Например: И. А. Бродский «Мой народ», С. А. Каргашин «Я — русский! Спасибо, Господи!..» и др.</w:t>
      </w:r>
    </w:p>
    <w:p w:rsidR="007824AB" w:rsidRDefault="009568FE" w:rsidP="002E1A85">
      <w:pPr>
        <w:tabs>
          <w:tab w:val="left" w:pos="1134"/>
        </w:tabs>
        <w:autoSpaceDE/>
        <w:autoSpaceDN/>
        <w:spacing w:line="252" w:lineRule="auto"/>
        <w:ind w:left="709"/>
        <w:jc w:val="both"/>
        <w:rPr>
          <w:b/>
          <w:sz w:val="20"/>
          <w:szCs w:val="24"/>
          <w:lang w:val="ru-RU" w:eastAsia="ru-RU" w:bidi="ru-RU"/>
        </w:rPr>
      </w:pPr>
      <w:r w:rsidRPr="009568FE">
        <w:rPr>
          <w:b/>
          <w:sz w:val="20"/>
          <w:szCs w:val="24"/>
          <w:lang w:val="ru-RU" w:eastAsia="ru-RU" w:bidi="ru-RU"/>
        </w:rPr>
        <w:t>ПЛАНИРУЕМЫЕ РЕЗУЛЬТАТЫ</w:t>
      </w:r>
    </w:p>
    <w:p w:rsidR="009568FE" w:rsidRPr="009568FE" w:rsidRDefault="009568FE" w:rsidP="002E1A85">
      <w:pPr>
        <w:tabs>
          <w:tab w:val="left" w:pos="1134"/>
        </w:tabs>
        <w:autoSpaceDE/>
        <w:autoSpaceDN/>
        <w:ind w:left="709"/>
        <w:rPr>
          <w:rFonts w:eastAsia="Courier New"/>
          <w:b/>
          <w:sz w:val="20"/>
          <w:szCs w:val="24"/>
          <w:lang w:val="ru-RU" w:eastAsia="ru-RU" w:bidi="ru-RU"/>
        </w:rPr>
      </w:pPr>
      <w:bookmarkStart w:id="242" w:name="bookmark527"/>
      <w:r w:rsidRPr="009568FE">
        <w:rPr>
          <w:rFonts w:eastAsia="Courier New"/>
          <w:b/>
          <w:sz w:val="20"/>
          <w:szCs w:val="24"/>
          <w:lang w:val="ru-RU" w:eastAsia="ru-RU" w:bidi="ru-RU"/>
        </w:rPr>
        <w:t>ЛИЧНОСТНЫЕ РЕЗУЛЬТАТЫ</w:t>
      </w:r>
      <w:bookmarkEnd w:id="242"/>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гражданского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патриотического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lastRenderedPageBreak/>
        <w:t>духовно-нравственного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эстетического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физического воспитания, формирования культуры здоровья и эмоционального благополучия: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умение принимать себя и других, не осуждая;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умение осознавать эмоциональное состояние себя и других, умение управлять собственным эмоциональным состоянием;</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сформированность навыка рефлексии, признание своего права на ошибку и такого же права другого человека;</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трудового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экологического воспитания: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w:t>
      </w:r>
      <w:r w:rsidRPr="009568FE">
        <w:rPr>
          <w:sz w:val="24"/>
          <w:szCs w:val="24"/>
          <w:lang w:val="ru-RU" w:eastAsia="ru-RU" w:bidi="ru-RU"/>
        </w:rPr>
        <w:lastRenderedPageBreak/>
        <w:t>готовность к участию в практической деятельности экологической направленности;</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ценности научного познания: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 xml:space="preserve">Личностные результаты, обеспечивающие </w:t>
      </w:r>
      <w:r w:rsidRPr="009568FE">
        <w:rPr>
          <w:b/>
          <w:bCs/>
          <w:i/>
          <w:iCs/>
          <w:sz w:val="24"/>
          <w:szCs w:val="24"/>
          <w:lang w:val="ru-RU" w:eastAsia="ru-RU" w:bidi="ru-RU"/>
        </w:rPr>
        <w:t>адаптацию обучающегося</w:t>
      </w:r>
      <w:r w:rsidRPr="009568FE">
        <w:rPr>
          <w:sz w:val="24"/>
          <w:szCs w:val="24"/>
          <w:lang w:val="ru-RU" w:eastAsia="ru-RU" w:bidi="ru-RU"/>
        </w:rPr>
        <w:t xml:space="preserve"> к изменяющимся условиям социальной и природной среды:</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способность обучающихся ко взаимодействию в условиях неопределённости, открытость опыту и знаниям других;</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умение оперировать основными понятиями, терминами и представлениями в области концепции устойчивого развития;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умение анализировать и выявлять взаимосвязи природы, общества и экономики;</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bookmarkStart w:id="243" w:name="bookmark529"/>
    </w:p>
    <w:p w:rsidR="009568FE" w:rsidRPr="009568FE" w:rsidRDefault="009568FE" w:rsidP="002E1A85">
      <w:pPr>
        <w:tabs>
          <w:tab w:val="left" w:pos="1134"/>
        </w:tabs>
        <w:autoSpaceDE/>
        <w:autoSpaceDN/>
        <w:ind w:left="709"/>
        <w:rPr>
          <w:rFonts w:eastAsia="Courier New"/>
          <w:b/>
          <w:sz w:val="20"/>
          <w:szCs w:val="24"/>
          <w:lang w:val="ru-RU" w:eastAsia="ru-RU" w:bidi="ru-RU"/>
        </w:rPr>
      </w:pPr>
      <w:r w:rsidRPr="009568FE">
        <w:rPr>
          <w:rFonts w:eastAsia="Courier New"/>
          <w:b/>
          <w:sz w:val="20"/>
          <w:szCs w:val="24"/>
          <w:lang w:val="ru-RU" w:eastAsia="ru-RU" w:bidi="ru-RU"/>
        </w:rPr>
        <w:t>МЕТАПРЕДМЕТНЫЕ РЕЗУЛЬТАТЫ</w:t>
      </w:r>
      <w:bookmarkEnd w:id="243"/>
    </w:p>
    <w:p w:rsidR="009568FE" w:rsidRPr="009568FE" w:rsidRDefault="009568FE" w:rsidP="002E1A85">
      <w:pPr>
        <w:tabs>
          <w:tab w:val="left" w:pos="1134"/>
        </w:tabs>
        <w:autoSpaceDE/>
        <w:autoSpaceDN/>
        <w:spacing w:line="262" w:lineRule="auto"/>
        <w:ind w:left="709" w:firstLine="240"/>
        <w:jc w:val="both"/>
        <w:rPr>
          <w:sz w:val="24"/>
          <w:szCs w:val="24"/>
          <w:lang w:val="ru-RU" w:eastAsia="ru-RU" w:bidi="ru-RU"/>
        </w:rPr>
      </w:pPr>
      <w:r w:rsidRPr="009568FE">
        <w:rPr>
          <w:sz w:val="24"/>
          <w:szCs w:val="24"/>
          <w:lang w:val="ru-RU" w:eastAsia="ru-RU" w:bidi="ru-RU"/>
        </w:rPr>
        <w:t xml:space="preserve">Овладение универсальными учебными </w:t>
      </w:r>
      <w:r w:rsidRPr="009568FE">
        <w:rPr>
          <w:b/>
          <w:bCs/>
          <w:sz w:val="24"/>
          <w:szCs w:val="24"/>
          <w:lang w:val="ru-RU" w:eastAsia="ru-RU" w:bidi="ru-RU"/>
        </w:rPr>
        <w:t>познавательными действиями</w:t>
      </w:r>
      <w:r w:rsidRPr="009568FE">
        <w:rPr>
          <w:sz w:val="24"/>
          <w:szCs w:val="24"/>
          <w:lang w:val="ru-RU" w:eastAsia="ru-RU" w:bidi="ru-RU"/>
        </w:rPr>
        <w:t>.</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Базовые логические действия: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выявлять и характеризовать существенные признаки объектов (явлений);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устанавливать существенный признак классификации, основания для обобщения и сравнения, критерии проводимого анализа;</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выявлять дефициты информации, данных, необходимых для решения поставленной задачи;</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w:t>
      </w:r>
      <w:r w:rsidRPr="009568FE">
        <w:rPr>
          <w:sz w:val="24"/>
          <w:szCs w:val="24"/>
          <w:lang w:val="ru-RU" w:eastAsia="ru-RU" w:bidi="ru-RU"/>
        </w:rPr>
        <w:lastRenderedPageBreak/>
        <w:t>умозаключений по аналогии, формулировать гипотезы о взаимосвязях;</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Базовые исследовательские действия: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использовать вопросы как исследовательский инструмент познания;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формировать гипотезу об истинности собственных суждений и суждений других, аргументировать свою позицию, мнение;</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оценивать на применимость и достоверность информации, полученной в ходе исследования (эксперимента);</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568FE" w:rsidRPr="009568FE" w:rsidRDefault="009568FE" w:rsidP="002E1A85">
      <w:pPr>
        <w:tabs>
          <w:tab w:val="left" w:pos="1134"/>
        </w:tabs>
        <w:autoSpaceDE/>
        <w:autoSpaceDN/>
        <w:spacing w:line="266" w:lineRule="auto"/>
        <w:ind w:left="709" w:firstLine="240"/>
        <w:jc w:val="both"/>
        <w:rPr>
          <w:sz w:val="24"/>
          <w:szCs w:val="24"/>
          <w:lang w:val="ru-RU" w:eastAsia="ru-RU" w:bidi="ru-RU"/>
        </w:rPr>
      </w:pPr>
      <w:r w:rsidRPr="009568FE">
        <w:rPr>
          <w:b/>
          <w:bCs/>
          <w:i/>
          <w:iCs/>
          <w:sz w:val="24"/>
          <w:szCs w:val="24"/>
          <w:lang w:val="ru-RU" w:eastAsia="ru-RU" w:bidi="ru-RU"/>
        </w:rPr>
        <w:t>Работа с информацией:</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выбирать, анализировать, систематизировать и интерпретировать информацию различных видов и форм представления;</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sz w:val="24"/>
          <w:szCs w:val="24"/>
          <w:lang w:val="ru-RU" w:eastAsia="ru-RU" w:bidi="ru-RU"/>
        </w:rPr>
        <w:t>эффективно запоминать и систематизировать информацию.</w:t>
      </w:r>
    </w:p>
    <w:p w:rsidR="009568FE" w:rsidRPr="009568FE" w:rsidRDefault="009568FE" w:rsidP="002E1A85">
      <w:pPr>
        <w:tabs>
          <w:tab w:val="left" w:pos="1134"/>
        </w:tabs>
        <w:autoSpaceDE/>
        <w:autoSpaceDN/>
        <w:spacing w:line="259" w:lineRule="auto"/>
        <w:ind w:left="709" w:firstLine="240"/>
        <w:jc w:val="both"/>
        <w:rPr>
          <w:sz w:val="24"/>
          <w:szCs w:val="24"/>
          <w:lang w:val="ru-RU" w:eastAsia="ru-RU" w:bidi="ru-RU"/>
        </w:rPr>
      </w:pPr>
      <w:r w:rsidRPr="009568FE">
        <w:rPr>
          <w:sz w:val="24"/>
          <w:szCs w:val="24"/>
          <w:lang w:val="ru-RU" w:eastAsia="ru-RU" w:bidi="ru-RU"/>
        </w:rPr>
        <w:t xml:space="preserve">Овладение универсальными учебными </w:t>
      </w:r>
      <w:r w:rsidRPr="009568FE">
        <w:rPr>
          <w:b/>
          <w:bCs/>
          <w:sz w:val="24"/>
          <w:szCs w:val="24"/>
          <w:lang w:val="ru-RU" w:eastAsia="ru-RU" w:bidi="ru-RU"/>
        </w:rPr>
        <w:t>коммуникативными действиями</w:t>
      </w:r>
      <w:r w:rsidRPr="009568FE">
        <w:rPr>
          <w:sz w:val="24"/>
          <w:szCs w:val="24"/>
          <w:lang w:val="ru-RU" w:eastAsia="ru-RU" w:bidi="ru-RU"/>
        </w:rPr>
        <w:t>.</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b/>
          <w:bCs/>
          <w:i/>
          <w:iCs/>
          <w:sz w:val="24"/>
          <w:szCs w:val="24"/>
          <w:lang w:val="ru-RU" w:eastAsia="ru-RU" w:bidi="ru-RU"/>
        </w:rPr>
        <w:t>Общение:</w:t>
      </w:r>
      <w:r w:rsidRPr="009568FE">
        <w:rPr>
          <w:sz w:val="24"/>
          <w:szCs w:val="24"/>
          <w:lang w:val="ru-RU" w:eastAsia="ru-RU" w:bidi="ru-RU"/>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568FE" w:rsidRPr="009568FE" w:rsidRDefault="009568FE" w:rsidP="002E1A85">
      <w:pPr>
        <w:tabs>
          <w:tab w:val="left" w:pos="1134"/>
        </w:tabs>
        <w:autoSpaceDE/>
        <w:autoSpaceDN/>
        <w:spacing w:line="257" w:lineRule="auto"/>
        <w:ind w:left="709" w:firstLine="240"/>
        <w:jc w:val="both"/>
        <w:rPr>
          <w:sz w:val="24"/>
          <w:szCs w:val="24"/>
          <w:lang w:val="ru-RU" w:eastAsia="ru-RU" w:bidi="ru-RU"/>
        </w:rPr>
      </w:pPr>
      <w:r w:rsidRPr="009568FE">
        <w:rPr>
          <w:b/>
          <w:bCs/>
          <w:i/>
          <w:iCs/>
          <w:sz w:val="24"/>
          <w:szCs w:val="24"/>
          <w:lang w:val="ru-RU" w:eastAsia="ru-RU" w:bidi="ru-RU"/>
        </w:rPr>
        <w:lastRenderedPageBreak/>
        <w:t>Совместная деятельность:</w:t>
      </w:r>
      <w:r w:rsidRPr="009568FE">
        <w:rPr>
          <w:sz w:val="24"/>
          <w:szCs w:val="24"/>
          <w:lang w:val="ru-RU" w:eastAsia="ru-RU" w:bidi="ru-RU"/>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568FE" w:rsidRPr="009568FE" w:rsidRDefault="009568FE" w:rsidP="002E1A85">
      <w:pPr>
        <w:tabs>
          <w:tab w:val="left" w:pos="1134"/>
        </w:tabs>
        <w:autoSpaceDE/>
        <w:autoSpaceDN/>
        <w:spacing w:line="259" w:lineRule="auto"/>
        <w:ind w:left="709" w:firstLine="240"/>
        <w:jc w:val="both"/>
        <w:rPr>
          <w:sz w:val="24"/>
          <w:szCs w:val="24"/>
          <w:lang w:val="ru-RU" w:eastAsia="ru-RU" w:bidi="ru-RU"/>
        </w:rPr>
      </w:pPr>
      <w:r w:rsidRPr="009568FE">
        <w:rPr>
          <w:sz w:val="24"/>
          <w:szCs w:val="24"/>
          <w:lang w:val="ru-RU" w:eastAsia="ru-RU" w:bidi="ru-RU"/>
        </w:rPr>
        <w:t xml:space="preserve">Овладение универсальными учебными </w:t>
      </w:r>
      <w:r w:rsidRPr="009568FE">
        <w:rPr>
          <w:b/>
          <w:bCs/>
          <w:sz w:val="24"/>
          <w:szCs w:val="24"/>
          <w:lang w:val="ru-RU" w:eastAsia="ru-RU" w:bidi="ru-RU"/>
        </w:rPr>
        <w:t>регулятивными действиями</w:t>
      </w:r>
      <w:r w:rsidRPr="009568FE">
        <w:rPr>
          <w:sz w:val="24"/>
          <w:szCs w:val="24"/>
          <w:lang w:val="ru-RU" w:eastAsia="ru-RU" w:bidi="ru-RU"/>
        </w:rPr>
        <w:t>.</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b/>
          <w:bCs/>
          <w:i/>
          <w:iCs/>
          <w:sz w:val="24"/>
          <w:szCs w:val="24"/>
          <w:lang w:val="ru-RU" w:eastAsia="ru-RU" w:bidi="ru-RU"/>
        </w:rPr>
        <w:t>Самоорганизация:</w:t>
      </w:r>
      <w:r w:rsidRPr="009568FE">
        <w:rPr>
          <w:sz w:val="24"/>
          <w:szCs w:val="24"/>
          <w:lang w:val="ru-RU" w:eastAsia="ru-RU" w:bidi="ru-RU"/>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9568FE" w:rsidRPr="009568FE" w:rsidRDefault="009568FE" w:rsidP="002E1A85">
      <w:pPr>
        <w:tabs>
          <w:tab w:val="left" w:pos="1134"/>
        </w:tabs>
        <w:autoSpaceDE/>
        <w:autoSpaceDN/>
        <w:spacing w:line="254" w:lineRule="auto"/>
        <w:ind w:left="709" w:firstLine="240"/>
        <w:jc w:val="both"/>
        <w:rPr>
          <w:sz w:val="24"/>
          <w:szCs w:val="24"/>
          <w:lang w:val="ru-RU" w:eastAsia="ru-RU" w:bidi="ru-RU"/>
        </w:rPr>
      </w:pPr>
      <w:r w:rsidRPr="009568FE">
        <w:rPr>
          <w:b/>
          <w:bCs/>
          <w:i/>
          <w:iCs/>
          <w:sz w:val="24"/>
          <w:szCs w:val="24"/>
          <w:lang w:val="ru-RU" w:eastAsia="ru-RU" w:bidi="ru-RU"/>
        </w:rPr>
        <w:t>Самоконтроль:</w:t>
      </w:r>
      <w:r w:rsidRPr="009568FE">
        <w:rPr>
          <w:sz w:val="24"/>
          <w:szCs w:val="24"/>
          <w:lang w:val="ru-RU" w:eastAsia="ru-RU" w:bidi="ru-RU"/>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568FE" w:rsidRPr="009568FE" w:rsidRDefault="009568FE" w:rsidP="002E1A85">
      <w:pPr>
        <w:tabs>
          <w:tab w:val="left" w:pos="1134"/>
        </w:tabs>
        <w:autoSpaceDE/>
        <w:autoSpaceDN/>
        <w:spacing w:line="252" w:lineRule="auto"/>
        <w:ind w:left="709" w:firstLine="240"/>
        <w:jc w:val="both"/>
        <w:rPr>
          <w:sz w:val="24"/>
          <w:szCs w:val="24"/>
          <w:lang w:val="ru-RU" w:eastAsia="ru-RU" w:bidi="ru-RU"/>
        </w:rPr>
      </w:pPr>
      <w:r w:rsidRPr="009568FE">
        <w:rPr>
          <w:b/>
          <w:bCs/>
          <w:i/>
          <w:iCs/>
          <w:sz w:val="24"/>
          <w:szCs w:val="24"/>
          <w:lang w:val="ru-RU" w:eastAsia="ru-RU" w:bidi="ru-RU"/>
        </w:rPr>
        <w:t>Эмоциональный интеллект:</w:t>
      </w:r>
      <w:r w:rsidRPr="009568FE">
        <w:rPr>
          <w:sz w:val="24"/>
          <w:szCs w:val="24"/>
          <w:lang w:val="ru-RU" w:eastAsia="ru-RU" w:bidi="ru-RU"/>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9568FE" w:rsidRPr="009568FE" w:rsidRDefault="009568FE" w:rsidP="002E1A85">
      <w:pPr>
        <w:tabs>
          <w:tab w:val="left" w:pos="1134"/>
        </w:tabs>
        <w:autoSpaceDE/>
        <w:autoSpaceDN/>
        <w:spacing w:line="252" w:lineRule="auto"/>
        <w:ind w:left="709" w:firstLine="240"/>
        <w:jc w:val="both"/>
        <w:rPr>
          <w:sz w:val="24"/>
          <w:szCs w:val="24"/>
          <w:lang w:val="ru-RU" w:eastAsia="ru-RU" w:bidi="ru-RU"/>
        </w:rPr>
      </w:pPr>
      <w:r w:rsidRPr="009568FE">
        <w:rPr>
          <w:b/>
          <w:bCs/>
          <w:i/>
          <w:iCs/>
          <w:sz w:val="24"/>
          <w:szCs w:val="24"/>
          <w:lang w:val="ru-RU" w:eastAsia="ru-RU" w:bidi="ru-RU"/>
        </w:rPr>
        <w:t>Принятие себя и других:</w:t>
      </w:r>
      <w:r w:rsidRPr="009568FE">
        <w:rPr>
          <w:sz w:val="24"/>
          <w:szCs w:val="24"/>
          <w:lang w:val="ru-RU" w:eastAsia="ru-RU" w:bidi="ru-RU"/>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bookmarkStart w:id="244" w:name="bookmark531"/>
    </w:p>
    <w:p w:rsidR="009568FE" w:rsidRPr="009568FE" w:rsidRDefault="009568FE" w:rsidP="002E1A85">
      <w:pPr>
        <w:tabs>
          <w:tab w:val="left" w:pos="1134"/>
        </w:tabs>
        <w:autoSpaceDE/>
        <w:autoSpaceDN/>
        <w:ind w:left="709"/>
        <w:rPr>
          <w:rFonts w:eastAsia="Courier New"/>
          <w:b/>
          <w:sz w:val="20"/>
          <w:szCs w:val="24"/>
          <w:lang w:val="ru-RU" w:eastAsia="ru-RU" w:bidi="ru-RU"/>
        </w:rPr>
      </w:pPr>
      <w:r w:rsidRPr="009568FE">
        <w:rPr>
          <w:rFonts w:eastAsia="Courier New"/>
          <w:b/>
          <w:sz w:val="20"/>
          <w:szCs w:val="24"/>
          <w:lang w:val="ru-RU" w:eastAsia="ru-RU" w:bidi="ru-RU"/>
        </w:rPr>
        <w:t>ПРЕДМЕТНЫЕ РЕЗУЛЬТАТЫ</w:t>
      </w:r>
      <w:bookmarkEnd w:id="244"/>
    </w:p>
    <w:p w:rsidR="009568FE" w:rsidRPr="009568FE" w:rsidRDefault="009568FE" w:rsidP="002E1A85">
      <w:pPr>
        <w:tabs>
          <w:tab w:val="left" w:pos="1134"/>
        </w:tabs>
        <w:autoSpaceDE/>
        <w:autoSpaceDN/>
        <w:spacing w:line="252" w:lineRule="auto"/>
        <w:ind w:left="709" w:firstLine="240"/>
        <w:jc w:val="both"/>
        <w:rPr>
          <w:sz w:val="24"/>
          <w:szCs w:val="24"/>
          <w:lang w:val="ru-RU" w:eastAsia="ru-RU" w:bidi="ru-RU"/>
        </w:rPr>
      </w:pPr>
      <w:r w:rsidRPr="009568FE">
        <w:rPr>
          <w:sz w:val="24"/>
          <w:szCs w:val="24"/>
          <w:lang w:val="ru-RU" w:eastAsia="ru-RU" w:bidi="ru-RU"/>
        </w:rPr>
        <w:t>Предметные результаты освоения примерной программы по учебному предмету «Родная литература (русская)» должны отражать:</w:t>
      </w:r>
    </w:p>
    <w:p w:rsidR="009568FE" w:rsidRPr="009568FE" w:rsidRDefault="009568FE" w:rsidP="00AA0BA2">
      <w:pPr>
        <w:numPr>
          <w:ilvl w:val="0"/>
          <w:numId w:val="60"/>
        </w:numPr>
        <w:tabs>
          <w:tab w:val="left" w:pos="543"/>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568FE" w:rsidRPr="009568FE" w:rsidRDefault="009568FE" w:rsidP="00AA0BA2">
      <w:pPr>
        <w:numPr>
          <w:ilvl w:val="0"/>
          <w:numId w:val="60"/>
        </w:numPr>
        <w:tabs>
          <w:tab w:val="left" w:pos="543"/>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lastRenderedPageBreak/>
        <w:t>понимание родной литературы как одной из основных национально-культурных ценностей народа, особого способа познания жизни;</w:t>
      </w:r>
    </w:p>
    <w:p w:rsidR="009568FE" w:rsidRPr="009568FE" w:rsidRDefault="009568FE" w:rsidP="00AA0BA2">
      <w:pPr>
        <w:numPr>
          <w:ilvl w:val="0"/>
          <w:numId w:val="60"/>
        </w:numPr>
        <w:tabs>
          <w:tab w:val="left" w:pos="543"/>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9568FE" w:rsidRPr="009568FE" w:rsidRDefault="009568FE" w:rsidP="00AA0BA2">
      <w:pPr>
        <w:numPr>
          <w:ilvl w:val="0"/>
          <w:numId w:val="60"/>
        </w:numPr>
        <w:tabs>
          <w:tab w:val="left" w:pos="543"/>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9568FE" w:rsidRPr="009568FE" w:rsidRDefault="009568FE" w:rsidP="00AA0BA2">
      <w:pPr>
        <w:numPr>
          <w:ilvl w:val="0"/>
          <w:numId w:val="60"/>
        </w:numPr>
        <w:tabs>
          <w:tab w:val="left" w:pos="543"/>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t>развитие способности понимать литературные художественные произведения, отражающие разные этнокультурные традиции;</w:t>
      </w:r>
    </w:p>
    <w:p w:rsidR="009568FE" w:rsidRPr="009568FE" w:rsidRDefault="009568FE" w:rsidP="00AA0BA2">
      <w:pPr>
        <w:numPr>
          <w:ilvl w:val="0"/>
          <w:numId w:val="60"/>
        </w:numPr>
        <w:tabs>
          <w:tab w:val="left" w:pos="548"/>
          <w:tab w:val="left" w:pos="1134"/>
        </w:tabs>
        <w:autoSpaceDE/>
        <w:autoSpaceDN/>
        <w:spacing w:line="252" w:lineRule="auto"/>
        <w:ind w:left="709"/>
        <w:jc w:val="both"/>
        <w:rPr>
          <w:sz w:val="24"/>
          <w:szCs w:val="24"/>
          <w:lang w:val="ru-RU" w:eastAsia="ru-RU" w:bidi="ru-RU"/>
        </w:rPr>
      </w:pPr>
      <w:r w:rsidRPr="009568FE">
        <w:rPr>
          <w:sz w:val="24"/>
          <w:szCs w:val="24"/>
          <w:lang w:val="ru-RU" w:eastAsia="ru-RU" w:bidi="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9568FE" w:rsidRPr="009568FE" w:rsidRDefault="009568FE" w:rsidP="002E1A85">
      <w:pPr>
        <w:tabs>
          <w:tab w:val="left" w:pos="1134"/>
        </w:tabs>
        <w:autoSpaceDE/>
        <w:autoSpaceDN/>
        <w:ind w:left="709"/>
        <w:rPr>
          <w:rFonts w:eastAsia="Courier New"/>
          <w:b/>
          <w:sz w:val="24"/>
          <w:szCs w:val="24"/>
          <w:lang w:val="ru-RU" w:eastAsia="ru-RU" w:bidi="ru-RU"/>
        </w:rPr>
      </w:pPr>
      <w:r w:rsidRPr="009568FE">
        <w:rPr>
          <w:rFonts w:eastAsia="Courier New"/>
          <w:b/>
          <w:bCs/>
          <w:sz w:val="24"/>
          <w:szCs w:val="24"/>
          <w:lang w:val="ru-RU" w:eastAsia="ru-RU" w:bidi="ru-RU"/>
        </w:rPr>
        <w:t>5 класс:</w:t>
      </w:r>
    </w:p>
    <w:p w:rsidR="009568FE" w:rsidRPr="009568FE" w:rsidRDefault="009568FE" w:rsidP="00AA0BA2">
      <w:pPr>
        <w:numPr>
          <w:ilvl w:val="0"/>
          <w:numId w:val="61"/>
        </w:numPr>
        <w:tabs>
          <w:tab w:val="left" w:pos="1134"/>
        </w:tabs>
        <w:autoSpaceDE/>
        <w:autoSpaceDN/>
        <w:spacing w:line="264" w:lineRule="auto"/>
        <w:ind w:left="709"/>
        <w:jc w:val="both"/>
        <w:rPr>
          <w:sz w:val="24"/>
          <w:szCs w:val="24"/>
          <w:lang w:val="ru-RU" w:eastAsia="ru-RU" w:bidi="ru-RU"/>
        </w:rPr>
      </w:pPr>
      <w:r w:rsidRPr="009568FE">
        <w:rPr>
          <w:sz w:val="24"/>
          <w:szCs w:val="24"/>
          <w:lang w:val="ru-RU" w:eastAsia="ru-RU" w:bidi="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9568FE" w:rsidRPr="009568FE" w:rsidRDefault="009568FE" w:rsidP="00AA0BA2">
      <w:pPr>
        <w:numPr>
          <w:ilvl w:val="0"/>
          <w:numId w:val="61"/>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9568FE" w:rsidRPr="009568FE" w:rsidRDefault="009568FE" w:rsidP="00AA0BA2">
      <w:pPr>
        <w:numPr>
          <w:ilvl w:val="0"/>
          <w:numId w:val="61"/>
        </w:numPr>
        <w:tabs>
          <w:tab w:val="left" w:pos="1134"/>
        </w:tabs>
        <w:autoSpaceDE/>
        <w:autoSpaceDN/>
        <w:spacing w:line="269" w:lineRule="auto"/>
        <w:ind w:left="709"/>
        <w:jc w:val="both"/>
        <w:rPr>
          <w:sz w:val="24"/>
          <w:szCs w:val="24"/>
          <w:lang w:val="ru-RU" w:eastAsia="ru-RU" w:bidi="ru-RU"/>
        </w:rPr>
      </w:pPr>
      <w:r w:rsidRPr="009568FE">
        <w:rPr>
          <w:sz w:val="24"/>
          <w:szCs w:val="24"/>
          <w:lang w:val="ru-RU" w:eastAsia="ru-RU" w:bidi="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9568FE" w:rsidRPr="009568FE" w:rsidRDefault="009568FE" w:rsidP="00AA0BA2">
      <w:pPr>
        <w:numPr>
          <w:ilvl w:val="0"/>
          <w:numId w:val="61"/>
        </w:numPr>
        <w:tabs>
          <w:tab w:val="left" w:pos="1134"/>
        </w:tabs>
        <w:autoSpaceDE/>
        <w:autoSpaceDN/>
        <w:spacing w:line="264" w:lineRule="auto"/>
        <w:ind w:left="709"/>
        <w:jc w:val="both"/>
        <w:rPr>
          <w:sz w:val="24"/>
          <w:szCs w:val="24"/>
          <w:lang w:val="ru-RU" w:eastAsia="ru-RU" w:bidi="ru-RU"/>
        </w:rPr>
      </w:pPr>
      <w:r w:rsidRPr="009568FE">
        <w:rPr>
          <w:sz w:val="24"/>
          <w:szCs w:val="24"/>
          <w:lang w:val="ru-RU" w:eastAsia="ru-RU" w:bidi="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9568FE" w:rsidRPr="009568FE" w:rsidRDefault="009568FE" w:rsidP="00AA0BA2">
      <w:pPr>
        <w:numPr>
          <w:ilvl w:val="0"/>
          <w:numId w:val="61"/>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9568FE" w:rsidRPr="009568FE" w:rsidRDefault="009568FE" w:rsidP="002E1A85">
      <w:pPr>
        <w:tabs>
          <w:tab w:val="left" w:pos="1134"/>
        </w:tabs>
        <w:autoSpaceDE/>
        <w:autoSpaceDN/>
        <w:ind w:left="709"/>
        <w:rPr>
          <w:rFonts w:eastAsia="Courier New"/>
          <w:b/>
          <w:sz w:val="24"/>
          <w:szCs w:val="24"/>
          <w:lang w:val="ru-RU" w:eastAsia="ru-RU" w:bidi="ru-RU"/>
        </w:rPr>
      </w:pPr>
      <w:r w:rsidRPr="009568FE">
        <w:rPr>
          <w:rFonts w:eastAsia="Courier New"/>
          <w:b/>
          <w:sz w:val="24"/>
          <w:szCs w:val="24"/>
          <w:lang w:val="ru-RU" w:eastAsia="ru-RU" w:bidi="ru-RU"/>
        </w:rPr>
        <w:t>6 класс:</w:t>
      </w:r>
    </w:p>
    <w:p w:rsidR="009568FE" w:rsidRPr="009568FE" w:rsidRDefault="009568FE" w:rsidP="00AA0BA2">
      <w:pPr>
        <w:numPr>
          <w:ilvl w:val="0"/>
          <w:numId w:val="62"/>
        </w:numPr>
        <w:tabs>
          <w:tab w:val="left" w:pos="1134"/>
        </w:tabs>
        <w:autoSpaceDE/>
        <w:autoSpaceDN/>
        <w:spacing w:line="269" w:lineRule="auto"/>
        <w:ind w:left="709"/>
        <w:jc w:val="both"/>
        <w:rPr>
          <w:sz w:val="24"/>
          <w:szCs w:val="24"/>
          <w:lang w:val="ru-RU" w:eastAsia="ru-RU" w:bidi="ru-RU"/>
        </w:rPr>
      </w:pPr>
      <w:r w:rsidRPr="009568FE">
        <w:rPr>
          <w:sz w:val="24"/>
          <w:szCs w:val="24"/>
          <w:lang w:val="ru-RU" w:eastAsia="ru-RU" w:bidi="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9568FE" w:rsidRPr="009568FE" w:rsidRDefault="009568FE" w:rsidP="00AA0BA2">
      <w:pPr>
        <w:numPr>
          <w:ilvl w:val="0"/>
          <w:numId w:val="62"/>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9568FE" w:rsidRPr="009568FE" w:rsidRDefault="009568FE" w:rsidP="00AA0BA2">
      <w:pPr>
        <w:numPr>
          <w:ilvl w:val="0"/>
          <w:numId w:val="62"/>
        </w:numPr>
        <w:tabs>
          <w:tab w:val="left" w:pos="1134"/>
        </w:tabs>
        <w:autoSpaceDE/>
        <w:autoSpaceDN/>
        <w:spacing w:line="266" w:lineRule="auto"/>
        <w:ind w:left="709"/>
        <w:jc w:val="both"/>
        <w:rPr>
          <w:sz w:val="24"/>
          <w:szCs w:val="24"/>
          <w:lang w:val="ru-RU" w:eastAsia="ru-RU" w:bidi="ru-RU"/>
        </w:rPr>
      </w:pPr>
      <w:r w:rsidRPr="009568FE">
        <w:rPr>
          <w:sz w:val="24"/>
          <w:szCs w:val="24"/>
          <w:lang w:val="ru-RU" w:eastAsia="ru-RU" w:bidi="ru-RU"/>
        </w:rPr>
        <w:lastRenderedPageBreak/>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9568FE" w:rsidRPr="009568FE" w:rsidRDefault="009568FE" w:rsidP="00AA0BA2">
      <w:pPr>
        <w:numPr>
          <w:ilvl w:val="0"/>
          <w:numId w:val="62"/>
        </w:numPr>
        <w:tabs>
          <w:tab w:val="left" w:pos="1134"/>
        </w:tabs>
        <w:autoSpaceDE/>
        <w:autoSpaceDN/>
        <w:spacing w:line="262" w:lineRule="auto"/>
        <w:ind w:left="709"/>
        <w:jc w:val="both"/>
        <w:rPr>
          <w:sz w:val="24"/>
          <w:szCs w:val="24"/>
          <w:lang w:val="ru-RU" w:eastAsia="ru-RU" w:bidi="ru-RU"/>
        </w:rPr>
      </w:pPr>
      <w:r w:rsidRPr="009568FE">
        <w:rPr>
          <w:sz w:val="24"/>
          <w:szCs w:val="24"/>
          <w:lang w:val="ru-RU" w:eastAsia="ru-RU" w:bidi="ru-RU"/>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568FE" w:rsidRPr="009568FE" w:rsidRDefault="009568FE" w:rsidP="00AA0BA2">
      <w:pPr>
        <w:numPr>
          <w:ilvl w:val="0"/>
          <w:numId w:val="62"/>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9568FE" w:rsidRPr="009568FE" w:rsidRDefault="009568FE" w:rsidP="002E1A85">
      <w:pPr>
        <w:tabs>
          <w:tab w:val="left" w:pos="1134"/>
        </w:tabs>
        <w:autoSpaceDE/>
        <w:autoSpaceDN/>
        <w:ind w:left="709"/>
        <w:rPr>
          <w:rFonts w:eastAsia="Courier New"/>
          <w:b/>
          <w:sz w:val="24"/>
          <w:szCs w:val="24"/>
          <w:lang w:val="ru-RU" w:eastAsia="ru-RU" w:bidi="ru-RU"/>
        </w:rPr>
      </w:pPr>
      <w:r w:rsidRPr="009568FE">
        <w:rPr>
          <w:rFonts w:eastAsia="Courier New"/>
          <w:b/>
          <w:sz w:val="24"/>
          <w:szCs w:val="24"/>
          <w:lang w:val="ru-RU" w:eastAsia="ru-RU" w:bidi="ru-RU"/>
        </w:rPr>
        <w:t>7 класс:</w:t>
      </w:r>
    </w:p>
    <w:p w:rsidR="009568FE" w:rsidRPr="009568FE" w:rsidRDefault="009568FE" w:rsidP="00AA0BA2">
      <w:pPr>
        <w:numPr>
          <w:ilvl w:val="0"/>
          <w:numId w:val="63"/>
        </w:numPr>
        <w:tabs>
          <w:tab w:val="left" w:pos="1134"/>
        </w:tabs>
        <w:autoSpaceDE/>
        <w:autoSpaceDN/>
        <w:spacing w:line="266" w:lineRule="auto"/>
        <w:ind w:left="709"/>
        <w:jc w:val="both"/>
        <w:rPr>
          <w:sz w:val="24"/>
          <w:szCs w:val="24"/>
          <w:lang w:val="ru-RU" w:eastAsia="ru-RU" w:bidi="ru-RU"/>
        </w:rPr>
      </w:pPr>
      <w:r w:rsidRPr="009568FE">
        <w:rPr>
          <w:sz w:val="24"/>
          <w:szCs w:val="24"/>
          <w:lang w:val="ru-RU" w:eastAsia="ru-RU" w:bidi="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9568FE" w:rsidRPr="009568FE" w:rsidRDefault="009568FE" w:rsidP="00AA0BA2">
      <w:pPr>
        <w:numPr>
          <w:ilvl w:val="0"/>
          <w:numId w:val="63"/>
        </w:numPr>
        <w:tabs>
          <w:tab w:val="left" w:pos="1134"/>
        </w:tabs>
        <w:autoSpaceDE/>
        <w:autoSpaceDN/>
        <w:spacing w:line="271" w:lineRule="auto"/>
        <w:ind w:left="709"/>
        <w:jc w:val="both"/>
        <w:rPr>
          <w:sz w:val="24"/>
          <w:szCs w:val="24"/>
          <w:lang w:val="ru-RU" w:eastAsia="ru-RU" w:bidi="ru-RU"/>
        </w:rPr>
      </w:pPr>
      <w:r w:rsidRPr="009568FE">
        <w:rPr>
          <w:sz w:val="24"/>
          <w:szCs w:val="24"/>
          <w:lang w:val="ru-RU" w:eastAsia="ru-RU" w:bidi="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9568FE" w:rsidRPr="009568FE" w:rsidRDefault="009568FE" w:rsidP="00AA0BA2">
      <w:pPr>
        <w:numPr>
          <w:ilvl w:val="0"/>
          <w:numId w:val="63"/>
        </w:numPr>
        <w:tabs>
          <w:tab w:val="left" w:pos="1134"/>
        </w:tabs>
        <w:autoSpaceDE/>
        <w:autoSpaceDN/>
        <w:spacing w:line="298" w:lineRule="auto"/>
        <w:ind w:left="709"/>
        <w:jc w:val="both"/>
        <w:rPr>
          <w:sz w:val="24"/>
          <w:szCs w:val="24"/>
          <w:lang w:val="ru-RU" w:eastAsia="ru-RU" w:bidi="ru-RU"/>
        </w:rPr>
      </w:pPr>
      <w:r w:rsidRPr="009568FE">
        <w:rPr>
          <w:sz w:val="24"/>
          <w:szCs w:val="24"/>
          <w:lang w:val="ru-RU" w:eastAsia="ru-RU" w:bidi="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9568FE" w:rsidRPr="009568FE" w:rsidRDefault="009568FE" w:rsidP="00AA0BA2">
      <w:pPr>
        <w:numPr>
          <w:ilvl w:val="0"/>
          <w:numId w:val="63"/>
        </w:numPr>
        <w:tabs>
          <w:tab w:val="left" w:pos="1134"/>
        </w:tabs>
        <w:autoSpaceDE/>
        <w:autoSpaceDN/>
        <w:spacing w:line="262" w:lineRule="auto"/>
        <w:ind w:left="709"/>
        <w:jc w:val="both"/>
        <w:rPr>
          <w:sz w:val="24"/>
          <w:szCs w:val="24"/>
          <w:lang w:val="ru-RU" w:eastAsia="ru-RU" w:bidi="ru-RU"/>
        </w:rPr>
      </w:pPr>
      <w:r w:rsidRPr="009568FE">
        <w:rPr>
          <w:sz w:val="24"/>
          <w:szCs w:val="24"/>
          <w:lang w:val="ru-RU" w:eastAsia="ru-RU" w:bidi="ru-RU"/>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568FE" w:rsidRPr="009568FE" w:rsidRDefault="009568FE" w:rsidP="00AA0BA2">
      <w:pPr>
        <w:numPr>
          <w:ilvl w:val="0"/>
          <w:numId w:val="63"/>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568FE" w:rsidRPr="009568FE" w:rsidRDefault="009568FE" w:rsidP="002E1A85">
      <w:pPr>
        <w:tabs>
          <w:tab w:val="left" w:pos="1134"/>
        </w:tabs>
        <w:autoSpaceDE/>
        <w:autoSpaceDN/>
        <w:ind w:left="709"/>
        <w:rPr>
          <w:rFonts w:eastAsia="Courier New"/>
          <w:b/>
          <w:sz w:val="24"/>
          <w:szCs w:val="24"/>
          <w:lang w:val="ru-RU" w:eastAsia="ru-RU" w:bidi="ru-RU"/>
        </w:rPr>
      </w:pPr>
      <w:r w:rsidRPr="009568FE">
        <w:rPr>
          <w:rFonts w:eastAsia="Courier New"/>
          <w:b/>
          <w:sz w:val="24"/>
          <w:szCs w:val="24"/>
          <w:lang w:val="ru-RU" w:eastAsia="ru-RU" w:bidi="ru-RU"/>
        </w:rPr>
        <w:t>8 класс:</w:t>
      </w:r>
    </w:p>
    <w:p w:rsidR="009568FE" w:rsidRPr="009568FE" w:rsidRDefault="009568FE" w:rsidP="00AA0BA2">
      <w:pPr>
        <w:numPr>
          <w:ilvl w:val="0"/>
          <w:numId w:val="64"/>
        </w:numPr>
        <w:tabs>
          <w:tab w:val="left" w:pos="1134"/>
        </w:tabs>
        <w:autoSpaceDE/>
        <w:autoSpaceDN/>
        <w:spacing w:line="266" w:lineRule="auto"/>
        <w:ind w:left="709"/>
        <w:jc w:val="both"/>
        <w:rPr>
          <w:sz w:val="24"/>
          <w:szCs w:val="24"/>
          <w:lang w:val="ru-RU" w:eastAsia="ru-RU" w:bidi="ru-RU"/>
        </w:rPr>
      </w:pPr>
      <w:r w:rsidRPr="009568FE">
        <w:rPr>
          <w:sz w:val="24"/>
          <w:szCs w:val="24"/>
          <w:lang w:val="ru-RU" w:eastAsia="ru-RU" w:bidi="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9568FE" w:rsidRPr="009568FE" w:rsidRDefault="009568FE" w:rsidP="00AA0BA2">
      <w:pPr>
        <w:numPr>
          <w:ilvl w:val="0"/>
          <w:numId w:val="64"/>
        </w:numPr>
        <w:tabs>
          <w:tab w:val="left" w:pos="1134"/>
        </w:tabs>
        <w:autoSpaceDE/>
        <w:autoSpaceDN/>
        <w:spacing w:line="271" w:lineRule="auto"/>
        <w:ind w:left="709"/>
        <w:jc w:val="both"/>
        <w:rPr>
          <w:sz w:val="24"/>
          <w:szCs w:val="24"/>
          <w:lang w:val="ru-RU" w:eastAsia="ru-RU" w:bidi="ru-RU"/>
        </w:rPr>
      </w:pPr>
      <w:r w:rsidRPr="009568FE">
        <w:rPr>
          <w:sz w:val="24"/>
          <w:szCs w:val="24"/>
          <w:lang w:val="ru-RU" w:eastAsia="ru-RU" w:bidi="ru-RU"/>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в </w:t>
      </w:r>
      <w:r w:rsidRPr="009568FE">
        <w:rPr>
          <w:sz w:val="24"/>
          <w:szCs w:val="24"/>
          <w:lang w:val="ru-RU" w:eastAsia="ru-RU" w:bidi="ru-RU"/>
        </w:rPr>
        <w:lastRenderedPageBreak/>
        <w:t>произведениях о православном праздновании Троицы и о родстве душ русских людей;</w:t>
      </w:r>
    </w:p>
    <w:p w:rsidR="009568FE" w:rsidRPr="009568FE" w:rsidRDefault="009568FE" w:rsidP="00AA0BA2">
      <w:pPr>
        <w:numPr>
          <w:ilvl w:val="0"/>
          <w:numId w:val="64"/>
        </w:numPr>
        <w:tabs>
          <w:tab w:val="left" w:pos="1134"/>
        </w:tabs>
        <w:autoSpaceDE/>
        <w:autoSpaceDN/>
        <w:spacing w:line="276" w:lineRule="auto"/>
        <w:ind w:left="709"/>
        <w:jc w:val="both"/>
        <w:rPr>
          <w:sz w:val="24"/>
          <w:szCs w:val="24"/>
          <w:lang w:val="ru-RU" w:eastAsia="ru-RU" w:bidi="ru-RU"/>
        </w:rPr>
      </w:pPr>
      <w:r w:rsidRPr="009568FE">
        <w:rPr>
          <w:sz w:val="24"/>
          <w:szCs w:val="24"/>
          <w:lang w:val="ru-RU" w:eastAsia="ru-RU" w:bidi="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9568FE" w:rsidRPr="009568FE" w:rsidRDefault="009568FE" w:rsidP="00AA0BA2">
      <w:pPr>
        <w:numPr>
          <w:ilvl w:val="0"/>
          <w:numId w:val="64"/>
        </w:numPr>
        <w:tabs>
          <w:tab w:val="left" w:pos="1134"/>
        </w:tabs>
        <w:autoSpaceDE/>
        <w:autoSpaceDN/>
        <w:spacing w:line="264" w:lineRule="auto"/>
        <w:ind w:left="709"/>
        <w:jc w:val="both"/>
        <w:rPr>
          <w:sz w:val="24"/>
          <w:szCs w:val="24"/>
          <w:lang w:val="ru-RU" w:eastAsia="ru-RU" w:bidi="ru-RU"/>
        </w:rPr>
      </w:pPr>
      <w:r w:rsidRPr="009568FE">
        <w:rPr>
          <w:sz w:val="24"/>
          <w:szCs w:val="24"/>
          <w:lang w:val="ru-RU" w:eastAsia="ru-RU" w:bidi="ru-RU"/>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9568FE" w:rsidRPr="009568FE" w:rsidRDefault="009568FE" w:rsidP="00AA0BA2">
      <w:pPr>
        <w:numPr>
          <w:ilvl w:val="0"/>
          <w:numId w:val="64"/>
        </w:numPr>
        <w:tabs>
          <w:tab w:val="left" w:pos="1134"/>
        </w:tabs>
        <w:autoSpaceDE/>
        <w:autoSpaceDN/>
        <w:ind w:left="709"/>
        <w:jc w:val="both"/>
        <w:rPr>
          <w:sz w:val="24"/>
          <w:szCs w:val="24"/>
          <w:lang w:val="ru-RU" w:eastAsia="ru-RU" w:bidi="ru-RU"/>
        </w:rPr>
      </w:pPr>
      <w:r w:rsidRPr="009568FE">
        <w:rPr>
          <w:sz w:val="24"/>
          <w:szCs w:val="24"/>
          <w:lang w:val="ru-RU" w:eastAsia="ru-RU" w:bidi="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9568FE" w:rsidRPr="009568FE" w:rsidRDefault="009568FE" w:rsidP="002E1A85">
      <w:pPr>
        <w:tabs>
          <w:tab w:val="left" w:pos="1134"/>
        </w:tabs>
        <w:autoSpaceDE/>
        <w:autoSpaceDN/>
        <w:ind w:left="709"/>
        <w:rPr>
          <w:rFonts w:eastAsia="Courier New"/>
          <w:b/>
          <w:sz w:val="24"/>
          <w:szCs w:val="24"/>
          <w:lang w:val="ru-RU" w:eastAsia="ru-RU" w:bidi="ru-RU"/>
        </w:rPr>
      </w:pPr>
      <w:r w:rsidRPr="009568FE">
        <w:rPr>
          <w:rFonts w:eastAsia="Courier New"/>
          <w:b/>
          <w:sz w:val="24"/>
          <w:szCs w:val="24"/>
          <w:lang w:val="ru-RU" w:eastAsia="ru-RU" w:bidi="ru-RU"/>
        </w:rPr>
        <w:t>9 класс:</w:t>
      </w:r>
    </w:p>
    <w:p w:rsidR="009568FE" w:rsidRPr="009568FE" w:rsidRDefault="009568FE" w:rsidP="00AA0BA2">
      <w:pPr>
        <w:numPr>
          <w:ilvl w:val="0"/>
          <w:numId w:val="65"/>
        </w:numPr>
        <w:tabs>
          <w:tab w:val="left" w:pos="1134"/>
        </w:tabs>
        <w:autoSpaceDE/>
        <w:autoSpaceDN/>
        <w:spacing w:line="262" w:lineRule="auto"/>
        <w:ind w:left="709"/>
        <w:jc w:val="both"/>
        <w:rPr>
          <w:sz w:val="24"/>
          <w:szCs w:val="24"/>
          <w:lang w:val="ru-RU" w:eastAsia="ru-RU" w:bidi="ru-RU"/>
        </w:rPr>
      </w:pPr>
      <w:r w:rsidRPr="009568FE">
        <w:rPr>
          <w:sz w:val="24"/>
          <w:szCs w:val="24"/>
          <w:lang w:val="ru-RU" w:eastAsia="ru-RU" w:bidi="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9568FE" w:rsidRPr="009568FE" w:rsidRDefault="009568FE" w:rsidP="00AA0BA2">
      <w:pPr>
        <w:numPr>
          <w:ilvl w:val="0"/>
          <w:numId w:val="65"/>
        </w:numPr>
        <w:tabs>
          <w:tab w:val="left" w:pos="1134"/>
        </w:tabs>
        <w:autoSpaceDE/>
        <w:autoSpaceDN/>
        <w:spacing w:line="266" w:lineRule="auto"/>
        <w:ind w:left="709"/>
        <w:jc w:val="both"/>
        <w:rPr>
          <w:sz w:val="24"/>
          <w:szCs w:val="24"/>
          <w:lang w:val="ru-RU" w:eastAsia="ru-RU" w:bidi="ru-RU"/>
        </w:rPr>
      </w:pPr>
      <w:r w:rsidRPr="009568FE">
        <w:rPr>
          <w:sz w:val="24"/>
          <w:szCs w:val="24"/>
          <w:lang w:val="ru-RU" w:eastAsia="ru-RU" w:bidi="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9568FE" w:rsidRPr="009568FE" w:rsidRDefault="009568FE" w:rsidP="00AA0BA2">
      <w:pPr>
        <w:numPr>
          <w:ilvl w:val="0"/>
          <w:numId w:val="65"/>
        </w:numPr>
        <w:tabs>
          <w:tab w:val="left" w:pos="1134"/>
        </w:tabs>
        <w:autoSpaceDE/>
        <w:autoSpaceDN/>
        <w:spacing w:line="266" w:lineRule="auto"/>
        <w:ind w:left="709"/>
        <w:jc w:val="both"/>
        <w:rPr>
          <w:sz w:val="24"/>
          <w:szCs w:val="24"/>
          <w:lang w:val="ru-RU" w:eastAsia="ru-RU" w:bidi="ru-RU"/>
        </w:rPr>
      </w:pPr>
      <w:r w:rsidRPr="009568FE">
        <w:rPr>
          <w:sz w:val="24"/>
          <w:szCs w:val="24"/>
          <w:lang w:val="ru-RU" w:eastAsia="ru-RU" w:bidi="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9568FE" w:rsidRPr="009568FE" w:rsidRDefault="009568FE" w:rsidP="00AA0BA2">
      <w:pPr>
        <w:numPr>
          <w:ilvl w:val="0"/>
          <w:numId w:val="65"/>
        </w:numPr>
        <w:tabs>
          <w:tab w:val="left" w:pos="1134"/>
        </w:tabs>
        <w:autoSpaceDE/>
        <w:autoSpaceDN/>
        <w:spacing w:line="257" w:lineRule="auto"/>
        <w:ind w:left="709"/>
        <w:jc w:val="both"/>
        <w:rPr>
          <w:sz w:val="24"/>
          <w:szCs w:val="24"/>
          <w:lang w:val="ru-RU" w:eastAsia="ru-RU" w:bidi="ru-RU"/>
        </w:rPr>
      </w:pPr>
      <w:r w:rsidRPr="009568FE">
        <w:rPr>
          <w:sz w:val="24"/>
          <w:szCs w:val="24"/>
          <w:lang w:val="ru-RU" w:eastAsia="ru-RU" w:bidi="ru-RU"/>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9568FE" w:rsidRDefault="009568FE" w:rsidP="00AA0BA2">
      <w:pPr>
        <w:numPr>
          <w:ilvl w:val="0"/>
          <w:numId w:val="65"/>
        </w:numPr>
        <w:tabs>
          <w:tab w:val="left" w:pos="1134"/>
        </w:tabs>
        <w:autoSpaceDE/>
        <w:autoSpaceDN/>
        <w:spacing w:after="120" w:line="271" w:lineRule="auto"/>
        <w:ind w:left="709"/>
        <w:jc w:val="both"/>
        <w:rPr>
          <w:sz w:val="24"/>
          <w:szCs w:val="24"/>
          <w:lang w:val="ru-RU" w:eastAsia="ru-RU" w:bidi="ru-RU"/>
        </w:rPr>
      </w:pPr>
      <w:r w:rsidRPr="009568FE">
        <w:rPr>
          <w:sz w:val="24"/>
          <w:szCs w:val="24"/>
          <w:lang w:val="ru-RU" w:eastAsia="ru-RU" w:bidi="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DF20DB" w:rsidRPr="00DF20DB" w:rsidRDefault="00DF20DB" w:rsidP="002E1A85">
      <w:pPr>
        <w:tabs>
          <w:tab w:val="left" w:pos="1134"/>
        </w:tabs>
        <w:autoSpaceDE/>
        <w:autoSpaceDN/>
        <w:spacing w:after="120" w:line="271" w:lineRule="auto"/>
        <w:ind w:left="709"/>
        <w:jc w:val="both"/>
        <w:rPr>
          <w:sz w:val="24"/>
          <w:szCs w:val="24"/>
          <w:lang w:val="ru-RU" w:eastAsia="ru-RU" w:bidi="ru-RU"/>
        </w:rPr>
      </w:pPr>
    </w:p>
    <w:p w:rsidR="003950E7" w:rsidRDefault="003950E7" w:rsidP="002E1A85">
      <w:pPr>
        <w:autoSpaceDE/>
        <w:autoSpaceDN/>
        <w:spacing w:line="252" w:lineRule="auto"/>
        <w:ind w:left="567"/>
        <w:jc w:val="both"/>
        <w:rPr>
          <w:b/>
          <w:sz w:val="24"/>
          <w:szCs w:val="24"/>
          <w:lang w:val="ru-RU" w:eastAsia="ru-RU" w:bidi="ru-RU"/>
        </w:rPr>
      </w:pPr>
      <w:r>
        <w:rPr>
          <w:b/>
          <w:sz w:val="24"/>
          <w:szCs w:val="24"/>
          <w:lang w:val="ru-RU" w:eastAsia="ru-RU" w:bidi="ru-RU"/>
        </w:rPr>
        <w:t>2.1.7</w:t>
      </w:r>
      <w:r w:rsidRPr="007824AB">
        <w:rPr>
          <w:b/>
          <w:sz w:val="24"/>
          <w:szCs w:val="24"/>
          <w:lang w:val="ru-RU" w:eastAsia="ru-RU" w:bidi="ru-RU"/>
        </w:rPr>
        <w:t>. Родная литература (</w:t>
      </w:r>
      <w:r>
        <w:rPr>
          <w:b/>
          <w:sz w:val="24"/>
          <w:szCs w:val="24"/>
          <w:lang w:val="ru-RU" w:eastAsia="ru-RU" w:bidi="ru-RU"/>
        </w:rPr>
        <w:t>башкирская</w:t>
      </w:r>
      <w:r w:rsidRPr="007824AB">
        <w:rPr>
          <w:b/>
          <w:sz w:val="24"/>
          <w:szCs w:val="24"/>
          <w:lang w:val="ru-RU" w:eastAsia="ru-RU" w:bidi="ru-RU"/>
        </w:rPr>
        <w:t>)</w:t>
      </w:r>
    </w:p>
    <w:p w:rsidR="005807E2" w:rsidRPr="005807E2" w:rsidRDefault="005807E2" w:rsidP="005807E2">
      <w:pPr>
        <w:ind w:left="567"/>
        <w:rPr>
          <w:b/>
          <w:sz w:val="20"/>
          <w:lang w:val="ru-RU"/>
        </w:rPr>
      </w:pPr>
      <w:r w:rsidRPr="005807E2">
        <w:rPr>
          <w:b/>
          <w:sz w:val="20"/>
          <w:lang w:val="ru-RU"/>
        </w:rPr>
        <w:t>ПОЯСНИТЕЛЬНАЯ ЗАПИСКА</w:t>
      </w:r>
    </w:p>
    <w:p w:rsidR="005807E2" w:rsidRPr="005807E2" w:rsidRDefault="005807E2" w:rsidP="005807E2">
      <w:pPr>
        <w:pStyle w:val="af2"/>
        <w:tabs>
          <w:tab w:val="left" w:pos="1134"/>
        </w:tabs>
        <w:spacing w:after="0" w:line="240" w:lineRule="auto"/>
        <w:ind w:left="567"/>
        <w:jc w:val="both"/>
        <w:rPr>
          <w:rFonts w:ascii="Times New Roman" w:hAnsi="Times New Roman"/>
          <w:sz w:val="24"/>
          <w:szCs w:val="28"/>
        </w:rPr>
      </w:pPr>
      <w:r>
        <w:rPr>
          <w:rFonts w:ascii="Times New Roman" w:hAnsi="Times New Roman"/>
          <w:sz w:val="24"/>
          <w:szCs w:val="28"/>
        </w:rPr>
        <w:t>Р</w:t>
      </w:r>
      <w:r w:rsidRPr="005807E2">
        <w:rPr>
          <w:rFonts w:ascii="Times New Roman" w:hAnsi="Times New Roman"/>
          <w:sz w:val="24"/>
          <w:szCs w:val="28"/>
        </w:rPr>
        <w:t>абочая программа учебного предмета «Родная</w:t>
      </w:r>
      <w:r w:rsidRPr="005807E2">
        <w:rPr>
          <w:rFonts w:ascii="Times New Roman" w:hAnsi="Times New Roman"/>
          <w:sz w:val="24"/>
          <w:szCs w:val="28"/>
          <w:lang w:val="ba-RU"/>
        </w:rPr>
        <w:t xml:space="preserve"> литература</w:t>
      </w:r>
      <w:r w:rsidR="00FE1FF1">
        <w:rPr>
          <w:rFonts w:ascii="Times New Roman" w:hAnsi="Times New Roman"/>
          <w:sz w:val="24"/>
          <w:szCs w:val="28"/>
          <w:lang w:val="ba-RU"/>
        </w:rPr>
        <w:t xml:space="preserve"> </w:t>
      </w:r>
      <w:r w:rsidRPr="005807E2">
        <w:rPr>
          <w:rFonts w:ascii="Times New Roman" w:hAnsi="Times New Roman"/>
          <w:sz w:val="24"/>
          <w:szCs w:val="28"/>
        </w:rPr>
        <w:t>» для 5</w:t>
      </w:r>
      <w:r w:rsidRPr="005807E2">
        <w:rPr>
          <w:rFonts w:ascii="Times New Roman" w:hAnsi="Times New Roman"/>
          <w:sz w:val="24"/>
        </w:rPr>
        <w:t>–</w:t>
      </w:r>
      <w:r w:rsidRPr="005807E2">
        <w:rPr>
          <w:rFonts w:ascii="Times New Roman" w:hAnsi="Times New Roman"/>
          <w:sz w:val="24"/>
          <w:szCs w:val="28"/>
        </w:rPr>
        <w:t>9 классов основного общего образования (далее – Программа) составлена на основе следующих нормативных правовых документов:</w:t>
      </w:r>
    </w:p>
    <w:p w:rsidR="005807E2" w:rsidRPr="005807E2" w:rsidRDefault="005807E2"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sidRPr="005807E2">
        <w:rPr>
          <w:rFonts w:ascii="Times New Roman" w:hAnsi="Times New Roman"/>
          <w:sz w:val="24"/>
          <w:szCs w:val="28"/>
        </w:rPr>
        <w:t>Конституция Российской Федерации;</w:t>
      </w:r>
    </w:p>
    <w:p w:rsidR="005807E2" w:rsidRPr="005807E2" w:rsidRDefault="005807E2"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sidRPr="005807E2">
        <w:rPr>
          <w:rFonts w:ascii="Times New Roman" w:hAnsi="Times New Roman"/>
          <w:sz w:val="24"/>
          <w:szCs w:val="28"/>
        </w:rPr>
        <w:t>Федеральный закон от 29 декабря 2012 г. № 273-ФЗ «Об образовании в Российской Федерации» (с изменениями и дополнениями);</w:t>
      </w:r>
    </w:p>
    <w:p w:rsidR="005807E2" w:rsidRPr="005807E2" w:rsidRDefault="005807E2"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sidRPr="005807E2">
        <w:rPr>
          <w:rFonts w:ascii="Times New Roman" w:hAnsi="Times New Roman"/>
          <w:sz w:val="24"/>
          <w:szCs w:val="28"/>
        </w:rPr>
        <w:lastRenderedPageBreak/>
        <w:t>Закон Российской Федерации от 25 октября 1991 г. № 1807-1 «О языках народов Российской Федерации» (с изменениями и дополнениями);</w:t>
      </w:r>
    </w:p>
    <w:p w:rsidR="005807E2" w:rsidRPr="005807E2" w:rsidRDefault="005807E2"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sidRPr="005807E2">
        <w:rPr>
          <w:rFonts w:ascii="Times New Roman" w:hAnsi="Times New Roman"/>
          <w:sz w:val="24"/>
          <w:szCs w:val="28"/>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5807E2" w:rsidRPr="005807E2" w:rsidRDefault="00FE1FF1"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Pr>
          <w:rFonts w:ascii="Times New Roman" w:hAnsi="Times New Roman"/>
          <w:sz w:val="24"/>
          <w:szCs w:val="28"/>
        </w:rPr>
        <w:t>О</w:t>
      </w:r>
      <w:r w:rsidR="005807E2" w:rsidRPr="005807E2">
        <w:rPr>
          <w:rFonts w:ascii="Times New Roman" w:hAnsi="Times New Roman"/>
          <w:sz w:val="24"/>
          <w:szCs w:val="28"/>
        </w:rPr>
        <w:t>сновная образовательная програм</w:t>
      </w:r>
      <w:r>
        <w:rPr>
          <w:rFonts w:ascii="Times New Roman" w:hAnsi="Times New Roman"/>
          <w:sz w:val="24"/>
          <w:szCs w:val="28"/>
        </w:rPr>
        <w:t>ма основного общего образования;</w:t>
      </w:r>
    </w:p>
    <w:p w:rsidR="00FE1FF1" w:rsidRDefault="00FE1FF1" w:rsidP="00AB3E33">
      <w:pPr>
        <w:pStyle w:val="af2"/>
        <w:numPr>
          <w:ilvl w:val="0"/>
          <w:numId w:val="379"/>
        </w:numPr>
        <w:tabs>
          <w:tab w:val="left" w:pos="1134"/>
        </w:tabs>
        <w:spacing w:after="0" w:line="240" w:lineRule="auto"/>
        <w:ind w:left="567" w:firstLine="0"/>
        <w:jc w:val="both"/>
        <w:rPr>
          <w:rFonts w:ascii="Times New Roman" w:hAnsi="Times New Roman"/>
          <w:sz w:val="24"/>
          <w:szCs w:val="28"/>
        </w:rPr>
      </w:pPr>
      <w:r w:rsidRPr="00FE1FF1">
        <w:rPr>
          <w:rFonts w:ascii="Times New Roman" w:hAnsi="Times New Roman"/>
          <w:sz w:val="24"/>
          <w:szCs w:val="28"/>
        </w:rPr>
        <w:t>П</w:t>
      </w:r>
      <w:r>
        <w:rPr>
          <w:rFonts w:ascii="Times New Roman" w:hAnsi="Times New Roman"/>
          <w:sz w:val="24"/>
          <w:szCs w:val="28"/>
        </w:rPr>
        <w:t>рограмма воспитанияю</w:t>
      </w:r>
    </w:p>
    <w:p w:rsidR="005807E2" w:rsidRPr="00FE1FF1" w:rsidRDefault="005807E2" w:rsidP="00FE1FF1">
      <w:pPr>
        <w:pStyle w:val="af2"/>
        <w:tabs>
          <w:tab w:val="left" w:pos="1134"/>
        </w:tabs>
        <w:spacing w:after="0" w:line="240" w:lineRule="auto"/>
        <w:ind w:left="567"/>
        <w:jc w:val="both"/>
        <w:rPr>
          <w:rFonts w:ascii="Times New Roman" w:hAnsi="Times New Roman"/>
          <w:sz w:val="24"/>
          <w:szCs w:val="28"/>
        </w:rPr>
      </w:pPr>
      <w:r w:rsidRPr="00FE1FF1">
        <w:rPr>
          <w:rFonts w:ascii="Times New Roman" w:hAnsi="Times New Roman"/>
          <w:sz w:val="24"/>
          <w:szCs w:val="28"/>
        </w:rPr>
        <w:t>Программа разработана для обучающихся, владеющих и слабо владеющих родным башкирским языком.</w:t>
      </w:r>
    </w:p>
    <w:p w:rsidR="009C19B6" w:rsidRPr="00FE1FF1" w:rsidRDefault="005807E2" w:rsidP="00FE1FF1">
      <w:pPr>
        <w:pStyle w:val="af2"/>
        <w:tabs>
          <w:tab w:val="left" w:pos="1134"/>
        </w:tabs>
        <w:spacing w:after="0" w:line="240" w:lineRule="auto"/>
        <w:ind w:left="567"/>
        <w:jc w:val="both"/>
        <w:rPr>
          <w:rFonts w:ascii="Times New Roman" w:hAnsi="Times New Roman"/>
          <w:sz w:val="24"/>
          <w:szCs w:val="28"/>
        </w:rPr>
      </w:pPr>
      <w:r w:rsidRPr="005807E2">
        <w:rPr>
          <w:rFonts w:ascii="Times New Roman" w:hAnsi="Times New Roman"/>
          <w:sz w:val="24"/>
          <w:szCs w:val="28"/>
        </w:rP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9568FE" w:rsidRPr="00DF20DB" w:rsidRDefault="003950E7" w:rsidP="002E1A85">
      <w:pPr>
        <w:pStyle w:val="aa"/>
        <w:ind w:left="567"/>
        <w:jc w:val="both"/>
        <w:rPr>
          <w:rFonts w:ascii="Times New Roman" w:hAnsi="Times New Roman" w:cs="Times New Roman"/>
          <w:color w:val="auto"/>
        </w:rPr>
      </w:pPr>
      <w:r w:rsidRPr="007824AB">
        <w:rPr>
          <w:rFonts w:ascii="Times New Roman" w:hAnsi="Times New Roman" w:cs="Times New Roman"/>
          <w:color w:val="auto"/>
        </w:rPr>
        <w:t>ОБЩАЯ ХАРАКТЕРИСТИКА УЧЕБНОГО ПРЕДМЕТА «РОДНАЯ ЛИТЕРАТУРА (</w:t>
      </w:r>
      <w:r>
        <w:rPr>
          <w:rFonts w:ascii="Times New Roman" w:hAnsi="Times New Roman" w:cs="Times New Roman"/>
          <w:color w:val="auto"/>
        </w:rPr>
        <w:t>БАШКИРСКАЯ</w:t>
      </w:r>
      <w:r w:rsidR="00DF20DB">
        <w:rPr>
          <w:rFonts w:ascii="Times New Roman" w:hAnsi="Times New Roman" w:cs="Times New Roman"/>
          <w:color w:val="auto"/>
        </w:rPr>
        <w:t>)»</w:t>
      </w:r>
    </w:p>
    <w:p w:rsidR="00DF20DB" w:rsidRPr="00DF20DB" w:rsidRDefault="00DF20DB" w:rsidP="002E1A85">
      <w:pPr>
        <w:autoSpaceDE/>
        <w:autoSpaceDN/>
        <w:spacing w:after="120" w:line="271" w:lineRule="auto"/>
        <w:ind w:left="567"/>
        <w:jc w:val="both"/>
        <w:rPr>
          <w:sz w:val="24"/>
          <w:szCs w:val="24"/>
          <w:lang w:val="ru-RU" w:eastAsia="ru-RU" w:bidi="ru-RU"/>
        </w:rPr>
      </w:pPr>
      <w:r w:rsidRPr="00DF20DB">
        <w:rPr>
          <w:sz w:val="24"/>
          <w:szCs w:val="24"/>
          <w:lang w:val="ba-RU" w:eastAsia="ru-RU" w:bidi="ru-RU"/>
        </w:rPr>
        <w:t>Учебный предмет</w:t>
      </w:r>
      <w:r w:rsidRPr="00DF20DB">
        <w:rPr>
          <w:sz w:val="24"/>
          <w:szCs w:val="24"/>
          <w:lang w:val="ru-RU" w:eastAsia="ru-RU" w:bidi="ru-RU"/>
        </w:rPr>
        <w:t xml:space="preserve"> «Родная литература(башкирская)» рассматривается как структурная часть гуманитарного образования, поэтому содержание курса предполагает изучение как башкирской литературы, так и сведений из истории и культуры башкирского народа, его обычаев, традиций.</w:t>
      </w:r>
    </w:p>
    <w:p w:rsidR="00DF20DB" w:rsidRPr="00DF20DB" w:rsidRDefault="00DF20DB" w:rsidP="002E1A85">
      <w:pPr>
        <w:autoSpaceDE/>
        <w:autoSpaceDN/>
        <w:spacing w:line="271" w:lineRule="auto"/>
        <w:ind w:left="567"/>
        <w:jc w:val="both"/>
        <w:rPr>
          <w:sz w:val="24"/>
          <w:szCs w:val="24"/>
          <w:lang w:val="ru-RU" w:eastAsia="ru-RU" w:bidi="ru-RU"/>
        </w:rPr>
      </w:pPr>
      <w:r w:rsidRPr="00DF20DB">
        <w:rPr>
          <w:sz w:val="24"/>
          <w:szCs w:val="24"/>
          <w:lang w:val="ru-RU" w:eastAsia="ru-RU" w:bidi="ru-RU"/>
        </w:rPr>
        <w:t xml:space="preserve">Материал по </w:t>
      </w:r>
      <w:r w:rsidRPr="00DF20DB">
        <w:rPr>
          <w:sz w:val="24"/>
          <w:szCs w:val="24"/>
          <w:lang w:val="ba-RU" w:eastAsia="ru-RU" w:bidi="ru-RU"/>
        </w:rPr>
        <w:t xml:space="preserve">родной </w:t>
      </w:r>
      <w:r w:rsidRPr="00DF20DB">
        <w:rPr>
          <w:sz w:val="24"/>
          <w:szCs w:val="24"/>
          <w:lang w:val="ru-RU" w:eastAsia="ru-RU" w:bidi="ru-RU"/>
        </w:rPr>
        <w:t>литературе</w:t>
      </w:r>
      <w:r>
        <w:rPr>
          <w:sz w:val="24"/>
          <w:szCs w:val="24"/>
          <w:lang w:val="ru-RU" w:eastAsia="ru-RU" w:bidi="ru-RU"/>
        </w:rPr>
        <w:t xml:space="preserve"> </w:t>
      </w:r>
      <w:r w:rsidRPr="00DF20DB">
        <w:rPr>
          <w:sz w:val="24"/>
          <w:szCs w:val="24"/>
          <w:lang w:val="ba-RU" w:eastAsia="ru-RU" w:bidi="ru-RU"/>
        </w:rPr>
        <w:t>(</w:t>
      </w:r>
      <w:r w:rsidRPr="00DF20DB">
        <w:rPr>
          <w:sz w:val="24"/>
          <w:szCs w:val="24"/>
          <w:lang w:val="ru-RU" w:eastAsia="ru-RU" w:bidi="ru-RU"/>
        </w:rPr>
        <w:t>башкирской</w:t>
      </w:r>
      <w:r w:rsidRPr="00DF20DB">
        <w:rPr>
          <w:sz w:val="24"/>
          <w:szCs w:val="24"/>
          <w:lang w:val="ba-RU" w:eastAsia="ru-RU" w:bidi="ru-RU"/>
        </w:rPr>
        <w:t>)</w:t>
      </w:r>
      <w:r w:rsidRPr="00DF20DB">
        <w:rPr>
          <w:sz w:val="24"/>
          <w:szCs w:val="24"/>
          <w:lang w:val="ru-RU" w:eastAsia="ru-RU" w:bidi="ru-RU"/>
        </w:rPr>
        <w:t xml:space="preserve">  </w:t>
      </w:r>
      <w:r w:rsidRPr="00DF20DB">
        <w:rPr>
          <w:sz w:val="24"/>
          <w:szCs w:val="24"/>
          <w:lang w:val="ba-RU" w:eastAsia="ru-RU" w:bidi="ru-RU"/>
        </w:rPr>
        <w:t>составлен</w:t>
      </w:r>
      <w:r w:rsidRPr="00DF20DB">
        <w:rPr>
          <w:sz w:val="24"/>
          <w:szCs w:val="24"/>
          <w:lang w:val="ru-RU" w:eastAsia="ru-RU" w:bidi="ru-RU"/>
        </w:rPr>
        <w:t xml:space="preserve"> на основе календарного плана (врем</w:t>
      </w:r>
      <w:r w:rsidRPr="00DF20DB">
        <w:rPr>
          <w:sz w:val="24"/>
          <w:szCs w:val="24"/>
          <w:lang w:val="ba-RU" w:eastAsia="ru-RU" w:bidi="ru-RU"/>
        </w:rPr>
        <w:t>ена</w:t>
      </w:r>
      <w:r w:rsidRPr="00DF20DB">
        <w:rPr>
          <w:sz w:val="24"/>
          <w:szCs w:val="24"/>
          <w:lang w:val="ru-RU" w:eastAsia="ru-RU" w:bidi="ru-RU"/>
        </w:rPr>
        <w:t xml:space="preserve"> года, даты). В Программе, наряду с образцами башкирского народного творчества, </w:t>
      </w:r>
      <w:r w:rsidRPr="00DF20DB">
        <w:rPr>
          <w:sz w:val="24"/>
          <w:szCs w:val="24"/>
          <w:lang w:val="ba-RU" w:eastAsia="ru-RU" w:bidi="ru-RU"/>
        </w:rPr>
        <w:t xml:space="preserve">башкирской </w:t>
      </w:r>
      <w:r w:rsidRPr="00DF20DB">
        <w:rPr>
          <w:sz w:val="24"/>
          <w:szCs w:val="24"/>
          <w:lang w:val="ru-RU" w:eastAsia="ru-RU" w:bidi="ru-RU"/>
        </w:rPr>
        <w:t>литературы, широко представлены произведения татарской, казахской и других национальных литератур, а также русской литературы.</w:t>
      </w:r>
    </w:p>
    <w:p w:rsidR="00DF20DB" w:rsidRPr="00DF20DB" w:rsidRDefault="00DF20DB" w:rsidP="002E1A85">
      <w:pPr>
        <w:autoSpaceDE/>
        <w:autoSpaceDN/>
        <w:spacing w:line="271" w:lineRule="auto"/>
        <w:ind w:left="567"/>
        <w:jc w:val="both"/>
        <w:rPr>
          <w:sz w:val="24"/>
          <w:szCs w:val="24"/>
          <w:lang w:val="ru-RU" w:eastAsia="ru-RU" w:bidi="ru-RU"/>
        </w:rPr>
      </w:pPr>
      <w:r w:rsidRPr="00DF20DB">
        <w:rPr>
          <w:sz w:val="24"/>
          <w:szCs w:val="24"/>
          <w:lang w:val="ru-RU" w:eastAsia="ru-RU" w:bidi="ru-RU"/>
        </w:rPr>
        <w:t>Включенность предмета в общую систему образования обеспечивается содержательными связями как с другими гуманитарными дисциплинами, так и</w:t>
      </w:r>
      <w:r w:rsidRPr="00DF20DB">
        <w:rPr>
          <w:bCs/>
          <w:sz w:val="24"/>
          <w:szCs w:val="24"/>
          <w:lang w:val="ba-RU" w:eastAsia="ru-RU" w:bidi="ru-RU"/>
        </w:rPr>
        <w:t xml:space="preserve"> с дисциплинами естественно-математического</w:t>
      </w:r>
      <w:r w:rsidRPr="00DF20DB">
        <w:rPr>
          <w:sz w:val="24"/>
          <w:szCs w:val="24"/>
          <w:lang w:val="ru-RU" w:eastAsia="ru-RU" w:bidi="ru-RU"/>
        </w:rPr>
        <w:t xml:space="preserve"> блока («Родной (башкирский) язык», «История» и др.).</w:t>
      </w:r>
    </w:p>
    <w:p w:rsidR="00DF20DB" w:rsidRPr="00DF20DB" w:rsidRDefault="00DF20DB" w:rsidP="002E1A85">
      <w:pPr>
        <w:autoSpaceDE/>
        <w:autoSpaceDN/>
        <w:spacing w:line="271" w:lineRule="auto"/>
        <w:ind w:left="567"/>
        <w:jc w:val="both"/>
        <w:rPr>
          <w:sz w:val="24"/>
          <w:szCs w:val="24"/>
          <w:lang w:val="ru-RU" w:eastAsia="ru-RU" w:bidi="ru-RU"/>
        </w:rPr>
      </w:pPr>
      <w:r w:rsidRPr="00DF20DB">
        <w:rPr>
          <w:sz w:val="24"/>
          <w:szCs w:val="24"/>
          <w:lang w:val="ru-RU" w:eastAsia="ru-RU" w:bidi="ru-RU"/>
        </w:rPr>
        <w:t>Программа предполагает совместное изучение литературы и культуры, рассмотрение их в качестве духовного наследия, воспроизводящего оригинальный менталитет башкирского народа. Программа направлена на реализацию воспитательных возможностей родной литературы, привитие уважения к родной литературе, культуре, ознакомление с историей родного народа.</w:t>
      </w:r>
    </w:p>
    <w:p w:rsidR="00DF20DB" w:rsidRPr="00DF20DB" w:rsidRDefault="00DF20DB" w:rsidP="002E1A85">
      <w:pPr>
        <w:autoSpaceDE/>
        <w:autoSpaceDN/>
        <w:spacing w:line="271" w:lineRule="auto"/>
        <w:ind w:left="567"/>
        <w:jc w:val="both"/>
        <w:rPr>
          <w:sz w:val="24"/>
          <w:szCs w:val="24"/>
          <w:lang w:val="ru-RU" w:eastAsia="ru-RU" w:bidi="ru-RU"/>
        </w:rPr>
      </w:pPr>
      <w:r w:rsidRPr="00DF20DB">
        <w:rPr>
          <w:sz w:val="24"/>
          <w:szCs w:val="24"/>
          <w:lang w:val="ru-RU" w:eastAsia="ru-RU" w:bidi="ru-RU"/>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края. Предусматривается знакомство с биографиями авторов.</w:t>
      </w:r>
    </w:p>
    <w:p w:rsidR="00DF20DB" w:rsidRPr="00DF20DB" w:rsidRDefault="00DF20DB" w:rsidP="002E1A85">
      <w:pPr>
        <w:autoSpaceDE/>
        <w:autoSpaceDN/>
        <w:spacing w:line="276" w:lineRule="auto"/>
        <w:ind w:left="567"/>
        <w:jc w:val="both"/>
        <w:rPr>
          <w:sz w:val="24"/>
          <w:szCs w:val="24"/>
          <w:lang w:val="ru-RU" w:eastAsia="ru-RU" w:bidi="ru-RU"/>
        </w:rPr>
      </w:pPr>
      <w:r w:rsidRPr="00DF20DB">
        <w:rPr>
          <w:sz w:val="24"/>
          <w:szCs w:val="24"/>
          <w:lang w:val="ru-RU" w:eastAsia="ru-RU" w:bidi="ru-RU"/>
        </w:rPr>
        <w:t>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ученика. Основу Программы составляют известные произведения башкирской литературы. Важное место в Программе принадлежит произведениям, отражающим народный менталитет, описывающим историю и культуру народа.</w:t>
      </w:r>
    </w:p>
    <w:p w:rsidR="00DF20DB" w:rsidRPr="00DF20DB" w:rsidRDefault="00DF20DB" w:rsidP="002E1A85">
      <w:pPr>
        <w:autoSpaceDE/>
        <w:autoSpaceDN/>
        <w:spacing w:line="276" w:lineRule="auto"/>
        <w:ind w:left="567"/>
        <w:jc w:val="both"/>
        <w:rPr>
          <w:sz w:val="24"/>
          <w:szCs w:val="24"/>
          <w:lang w:val="ru-RU" w:eastAsia="ru-RU" w:bidi="ru-RU"/>
        </w:rPr>
      </w:pPr>
      <w:r w:rsidRPr="00DF20DB">
        <w:rPr>
          <w:sz w:val="24"/>
          <w:szCs w:val="24"/>
          <w:lang w:val="ru-RU" w:eastAsia="ru-RU" w:bidi="ru-RU"/>
        </w:rPr>
        <w:t>Башкирские дети, обучающиеся на русском языке, в основном, изучают башкирскую литературу и язык в комплексе. В ходе изучения предмета предполагается выполнение работ по нахождению, объяснению, сравнению языковых явлений в прочитанных текстах (творческие письменные работы, сравнение текста и картины, музыкального произведения, проектные работы и др.).</w:t>
      </w:r>
    </w:p>
    <w:p w:rsidR="00DF20DB" w:rsidRPr="00DF20DB" w:rsidRDefault="00DF20DB" w:rsidP="002E1A85">
      <w:pPr>
        <w:autoSpaceDE/>
        <w:autoSpaceDN/>
        <w:spacing w:line="276" w:lineRule="auto"/>
        <w:ind w:left="567"/>
        <w:jc w:val="both"/>
        <w:rPr>
          <w:sz w:val="24"/>
          <w:szCs w:val="24"/>
          <w:lang w:val="ru-RU" w:eastAsia="ru-RU" w:bidi="ru-RU"/>
        </w:rPr>
      </w:pPr>
      <w:r w:rsidRPr="00DF20DB">
        <w:rPr>
          <w:sz w:val="24"/>
          <w:szCs w:val="24"/>
          <w:lang w:val="ru-RU" w:eastAsia="ru-RU" w:bidi="ru-RU"/>
        </w:rPr>
        <w:t xml:space="preserve">В Программе учтены </w:t>
      </w:r>
      <w:r w:rsidRPr="00DF20DB">
        <w:rPr>
          <w:bCs/>
          <w:iCs/>
          <w:sz w:val="24"/>
          <w:szCs w:val="24"/>
          <w:lang w:val="ru-RU" w:eastAsia="ru-RU" w:bidi="ru-RU"/>
        </w:rPr>
        <w:t>межпредметные связи с другими дисциплинами гуманитарного цикла</w:t>
      </w:r>
      <w:r w:rsidRPr="00DF20DB">
        <w:rPr>
          <w:sz w:val="24"/>
          <w:szCs w:val="24"/>
          <w:lang w:val="ru-RU" w:eastAsia="ru-RU" w:bidi="ru-RU"/>
        </w:rPr>
        <w:t xml:space="preserve">, актуализирующие целевые и содержательные совпадения, а </w:t>
      </w:r>
      <w:r w:rsidRPr="00DF20DB">
        <w:rPr>
          <w:sz w:val="24"/>
          <w:szCs w:val="24"/>
          <w:lang w:val="ru-RU" w:eastAsia="ru-RU" w:bidi="ru-RU"/>
        </w:rPr>
        <w:lastRenderedPageBreak/>
        <w:t>также организационные формы использования аутентичного материала в процессе изучения тех или иных явлений.</w:t>
      </w:r>
    </w:p>
    <w:p w:rsidR="00DF20DB" w:rsidRPr="00DF20DB" w:rsidRDefault="00DF20DB" w:rsidP="002E1A85">
      <w:pPr>
        <w:autoSpaceDE/>
        <w:autoSpaceDN/>
        <w:spacing w:line="276" w:lineRule="auto"/>
        <w:ind w:left="709"/>
        <w:jc w:val="both"/>
        <w:rPr>
          <w:sz w:val="24"/>
          <w:szCs w:val="24"/>
          <w:lang w:val="ru-RU" w:eastAsia="ru-RU" w:bidi="ru-RU"/>
        </w:rPr>
      </w:pPr>
      <w:r w:rsidRPr="00DF20DB">
        <w:rPr>
          <w:sz w:val="24"/>
          <w:szCs w:val="24"/>
          <w:lang w:val="ru-RU" w:eastAsia="ru-RU" w:bidi="ru-RU"/>
        </w:rPr>
        <w:t>Содержание учебного предмета может реализовываться и во внеурочной деятельности (конкурсы чтецов и сочинений, встречи с писателями, походы в краеведческие музеи и т. п.).</w:t>
      </w:r>
    </w:p>
    <w:p w:rsidR="003950E7" w:rsidRPr="009568FE" w:rsidRDefault="003950E7" w:rsidP="002E1A85">
      <w:pPr>
        <w:autoSpaceDE/>
        <w:autoSpaceDN/>
        <w:spacing w:line="276" w:lineRule="auto"/>
        <w:ind w:left="709"/>
        <w:jc w:val="both"/>
        <w:rPr>
          <w:sz w:val="24"/>
          <w:szCs w:val="24"/>
          <w:lang w:val="ru-RU" w:eastAsia="ru-RU" w:bidi="ru-RU"/>
        </w:rPr>
        <w:sectPr w:rsidR="003950E7" w:rsidRPr="009568FE" w:rsidSect="00FF7084">
          <w:footerReference w:type="even" r:id="rId14"/>
          <w:footerReference w:type="default" r:id="rId15"/>
          <w:footnotePr>
            <w:numRestart w:val="eachPage"/>
          </w:footnotePr>
          <w:type w:val="continuous"/>
          <w:pgSz w:w="11907" w:h="16839" w:code="9"/>
          <w:pgMar w:top="632" w:right="1418" w:bottom="901" w:left="1418" w:header="0" w:footer="3" w:gutter="0"/>
          <w:cols w:space="720"/>
          <w:noEndnote/>
          <w:docGrid w:linePitch="360"/>
        </w:sectPr>
      </w:pPr>
    </w:p>
    <w:p w:rsidR="003950E7" w:rsidRDefault="003950E7" w:rsidP="002E1A85">
      <w:pPr>
        <w:pStyle w:val="aa"/>
        <w:ind w:left="709"/>
        <w:jc w:val="both"/>
        <w:rPr>
          <w:rFonts w:ascii="Times New Roman" w:hAnsi="Times New Roman" w:cs="Times New Roman"/>
          <w:color w:val="auto"/>
        </w:rPr>
      </w:pPr>
      <w:r>
        <w:rPr>
          <w:rFonts w:ascii="Times New Roman" w:hAnsi="Times New Roman" w:cs="Times New Roman"/>
          <w:color w:val="auto"/>
        </w:rPr>
        <w:lastRenderedPageBreak/>
        <w:t>ЦЕЛИ ИЗУЧЕНИЯ</w:t>
      </w:r>
      <w:r w:rsidRPr="007824AB">
        <w:rPr>
          <w:rFonts w:ascii="Times New Roman" w:hAnsi="Times New Roman" w:cs="Times New Roman"/>
          <w:color w:val="auto"/>
        </w:rPr>
        <w:t xml:space="preserve"> УЧЕБНОГО ПРЕДМЕТА «РОДНАЯ ЛИТЕРАТУРА (</w:t>
      </w:r>
      <w:r>
        <w:rPr>
          <w:rFonts w:ascii="Times New Roman" w:hAnsi="Times New Roman" w:cs="Times New Roman"/>
          <w:color w:val="auto"/>
        </w:rPr>
        <w:t>БАШКИРСКАЯ</w:t>
      </w:r>
      <w:r w:rsidRPr="007824AB">
        <w:rPr>
          <w:rFonts w:ascii="Times New Roman" w:hAnsi="Times New Roman" w:cs="Times New Roman"/>
          <w:color w:val="auto"/>
        </w:rPr>
        <w:t>)»</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Цель изучения учебного предмета «Родная литература</w:t>
      </w:r>
      <w:r>
        <w:rPr>
          <w:rFonts w:ascii="Times New Roman" w:hAnsi="Times New Roman" w:cs="Times New Roman"/>
          <w:b w:val="0"/>
          <w:color w:val="auto"/>
          <w:sz w:val="24"/>
        </w:rPr>
        <w:t xml:space="preserve"> </w:t>
      </w:r>
      <w:r w:rsidRPr="00847D04">
        <w:rPr>
          <w:rFonts w:ascii="Times New Roman" w:hAnsi="Times New Roman" w:cs="Times New Roman"/>
          <w:b w:val="0"/>
          <w:color w:val="auto"/>
          <w:sz w:val="24"/>
        </w:rPr>
        <w:t>(башкирская)» –  воспитание и развитие личности через приобщение к духовно-нравственным ценностям башкирской литературы (культуры), ценностям других национальных литератур (культур) народов России; развитие эстетического вкуса, художественно-творческих и познавательных способностей обучающихся, их общей читательской культуры и представления о специфике литературы в ряду других искусств.</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Задачи изучения учебного предмета «Родная литература</w:t>
      </w:r>
      <w:r>
        <w:rPr>
          <w:rFonts w:ascii="Times New Roman" w:hAnsi="Times New Roman" w:cs="Times New Roman"/>
          <w:b w:val="0"/>
          <w:color w:val="auto"/>
          <w:sz w:val="24"/>
        </w:rPr>
        <w:t xml:space="preserve"> </w:t>
      </w:r>
      <w:r w:rsidRPr="00847D04">
        <w:rPr>
          <w:rFonts w:ascii="Times New Roman" w:hAnsi="Times New Roman" w:cs="Times New Roman"/>
          <w:b w:val="0"/>
          <w:color w:val="auto"/>
          <w:sz w:val="24"/>
        </w:rPr>
        <w:t>(башкирская)»:</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приобщение к литературному наследию башкирского народа в контексте единого исторического и культурного пространства Башкортостана, диалога культур всех народов Республики;</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осознание роли родной башкирской литературы в передаче от поколения к поколению историко-культурных, нравственных, эстетических ценностей;</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получение знаний о родной башкирской литературе как о развивающемся явлении в контексте ее взаимодействия с литературой других народов Башкортостана и Российской Федерации, а также их взаимовлияния;</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выявление культурных и нравственных смыслов, заложенных в родной башкирской литературе; создание устных и письменных высказываний, содержащих суждения и оценки по поводу прочитанного;</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формирование опыта общения с произведениями родной башкирской литературы в повседневной жизни и учебной деятельности;</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накопление опыта планирования собственного досугового чтения, определения и обоснования собственных читательских предпочтений произведений родной башкирской литературы;</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формирование потребности в систематическом чтении произведений родной башкирской литературы как средства познания мира и себя в этом мире, гармонизации отношений человека и общества, многоаспектного диалога;</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847D04"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развитие умений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w:t>
      </w:r>
    </w:p>
    <w:p w:rsidR="003950E7" w:rsidRPr="00847D04" w:rsidRDefault="00847D04" w:rsidP="002E1A85">
      <w:pPr>
        <w:pStyle w:val="aa"/>
        <w:ind w:left="709"/>
        <w:jc w:val="both"/>
        <w:rPr>
          <w:rFonts w:ascii="Times New Roman" w:hAnsi="Times New Roman" w:cs="Times New Roman"/>
          <w:b w:val="0"/>
          <w:color w:val="auto"/>
          <w:sz w:val="24"/>
        </w:rPr>
      </w:pPr>
      <w:r w:rsidRPr="00847D04">
        <w:rPr>
          <w:rFonts w:ascii="Times New Roman" w:hAnsi="Times New Roman" w:cs="Times New Roman"/>
          <w:b w:val="0"/>
          <w:color w:val="auto"/>
          <w:sz w:val="24"/>
        </w:rPr>
        <w:t>–</w:t>
      </w:r>
      <w:r w:rsidRPr="00847D04">
        <w:rPr>
          <w:rFonts w:ascii="Times New Roman" w:hAnsi="Times New Roman" w:cs="Times New Roman"/>
          <w:b w:val="0"/>
          <w:color w:val="auto"/>
          <w:sz w:val="24"/>
        </w:rPr>
        <w:tab/>
        <w:t>формировать представления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FE1FF1" w:rsidRPr="00FE1FF1" w:rsidRDefault="00FE1FF1" w:rsidP="00FE1FF1">
      <w:pPr>
        <w:pStyle w:val="aa"/>
        <w:ind w:left="709"/>
        <w:jc w:val="both"/>
        <w:rPr>
          <w:rFonts w:ascii="Times New Roman" w:hAnsi="Times New Roman" w:cs="Times New Roman"/>
          <w:color w:val="auto"/>
          <w:sz w:val="16"/>
        </w:rPr>
      </w:pPr>
      <w:r w:rsidRPr="00FE1FF1">
        <w:rPr>
          <w:rFonts w:ascii="Times New Roman" w:hAnsi="Times New Roman" w:cs="Times New Roman"/>
          <w:color w:val="auto"/>
        </w:rPr>
        <w:t>МЕСТО В УЧЕБНОМ ПЛАНЕ</w:t>
      </w:r>
    </w:p>
    <w:p w:rsidR="00FE1FF1" w:rsidRPr="00FE1FF1" w:rsidRDefault="00FE1FF1" w:rsidP="00FE1FF1">
      <w:pPr>
        <w:pStyle w:val="aa"/>
        <w:ind w:left="709"/>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w:t>
      </w:r>
      <w:r>
        <w:rPr>
          <w:rFonts w:ascii="Times New Roman" w:hAnsi="Times New Roman" w:cs="Times New Roman"/>
          <w:b w:val="0"/>
          <w:color w:val="auto"/>
          <w:sz w:val="24"/>
        </w:rPr>
        <w:t>редмета «Родная литература (башкир</w:t>
      </w:r>
      <w:r w:rsidRPr="003F7E6F">
        <w:rPr>
          <w:rFonts w:ascii="Times New Roman" w:hAnsi="Times New Roman" w:cs="Times New Roman"/>
          <w:b w:val="0"/>
          <w:color w:val="auto"/>
          <w:sz w:val="24"/>
        </w:rPr>
        <w:t>кая)» на этапе основного общего образования отводится 170 часов. В 5—9 классах выделяется по 34 часа в год (из расчёта 1 учебный час в неделю).</w:t>
      </w:r>
    </w:p>
    <w:p w:rsidR="003950E7" w:rsidRPr="00FE1FF1" w:rsidRDefault="00FE1FF1" w:rsidP="00FE1FF1">
      <w:pPr>
        <w:autoSpaceDE/>
        <w:autoSpaceDN/>
        <w:ind w:left="709"/>
        <w:jc w:val="both"/>
        <w:rPr>
          <w:b/>
          <w:lang w:val="ru-RU"/>
        </w:rPr>
      </w:pPr>
      <w:r>
        <w:rPr>
          <w:lang w:val="ru-RU"/>
        </w:rPr>
        <w:t xml:space="preserve"> </w:t>
      </w:r>
      <w:r w:rsidR="003950E7" w:rsidRPr="00FE1FF1">
        <w:rPr>
          <w:b/>
          <w:sz w:val="20"/>
          <w:lang w:val="ru-RU"/>
        </w:rPr>
        <w:t>СОДЕРЖАНИЕ УЧЕБНОГО ПРЕДМЕТА «РОДНАЯ ЛИТЕРАТУРА (БАШКИРСКАЯ)»</w:t>
      </w:r>
    </w:p>
    <w:p w:rsidR="00847D04" w:rsidRPr="00847D04" w:rsidRDefault="00847D04" w:rsidP="002E1A85">
      <w:pPr>
        <w:widowControl/>
        <w:tabs>
          <w:tab w:val="left" w:pos="1134"/>
        </w:tabs>
        <w:autoSpaceDE/>
        <w:autoSpaceDN/>
        <w:spacing w:line="276" w:lineRule="auto"/>
        <w:ind w:left="709" w:right="418"/>
        <w:jc w:val="both"/>
        <w:rPr>
          <w:sz w:val="24"/>
          <w:szCs w:val="28"/>
          <w:lang w:val="ru-RU" w:eastAsia="ru-RU"/>
        </w:rPr>
      </w:pPr>
      <w:r w:rsidRPr="00847D04">
        <w:rPr>
          <w:sz w:val="24"/>
          <w:szCs w:val="28"/>
          <w:lang w:val="ru-RU" w:eastAsia="ru-RU"/>
        </w:rPr>
        <w:t>Содержание курса «Родная литература</w:t>
      </w:r>
      <w:r>
        <w:rPr>
          <w:sz w:val="24"/>
          <w:szCs w:val="28"/>
          <w:lang w:val="ru-RU" w:eastAsia="ru-RU"/>
        </w:rPr>
        <w:t xml:space="preserve"> </w:t>
      </w:r>
      <w:r w:rsidRPr="00847D04">
        <w:rPr>
          <w:sz w:val="24"/>
          <w:szCs w:val="28"/>
          <w:lang w:val="ru-RU" w:eastAsia="ru-RU"/>
        </w:rPr>
        <w:t>(башкирская)» определяется следующими принципами.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Pr>
          <w:sz w:val="24"/>
          <w:szCs w:val="28"/>
          <w:lang w:val="ru-RU" w:eastAsia="ru-RU"/>
        </w:rPr>
        <w:lastRenderedPageBreak/>
        <w:t>- о</w:t>
      </w:r>
      <w:r w:rsidRPr="00847D04">
        <w:rPr>
          <w:sz w:val="24"/>
          <w:szCs w:val="28"/>
          <w:lang w:val="ru-RU" w:eastAsia="ru-RU"/>
        </w:rPr>
        <w:t xml:space="preserve">снову программы составляют произведения башкирских писателей, наиболее ярко воплотившие национальную специфику башкирской литературы и культуры.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Pr>
          <w:sz w:val="24"/>
          <w:szCs w:val="28"/>
          <w:lang w:val="ru-RU" w:eastAsia="ru-RU"/>
        </w:rPr>
        <w:t>- в</w:t>
      </w:r>
      <w:r w:rsidRPr="00847D04">
        <w:rPr>
          <w:sz w:val="24"/>
          <w:szCs w:val="28"/>
          <w:lang w:val="ru-RU" w:eastAsia="ru-RU"/>
        </w:rPr>
        <w:t xml:space="preserve"> программу включены произведения современных авторов, продолжающих в своем творчестве национальные традиции башкирской литературы и культуры, более близкое и понятное современному школьнику.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Проблемно-тематические блоки объединяют произведения в соответствии с выделенными сквозными линиями (например: весна – скворцы – подснежник). В блоках сохраняется хронология развития башкирской литературы. Внутри проблемно-тематических блоков произведений выделяются отдельные подтемы, связанные с национально-культурной спецификой башкирских народных традиций, быта и нравов (например: </w:t>
      </w:r>
      <w:r w:rsidRPr="00847D04">
        <w:rPr>
          <w:i/>
          <w:sz w:val="24"/>
          <w:szCs w:val="28"/>
          <w:lang w:val="ru-RU" w:eastAsia="ru-RU"/>
        </w:rPr>
        <w:t xml:space="preserve">башкирские национальные праздники: Сабантуй, Кукушкин чай </w:t>
      </w:r>
      <w:r w:rsidRPr="00847D04">
        <w:rPr>
          <w:sz w:val="24"/>
          <w:szCs w:val="28"/>
          <w:lang w:val="ru-RU" w:eastAsia="ru-RU"/>
        </w:rPr>
        <w:t xml:space="preserve">и т. п.).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847D04">
        <w:rPr>
          <w:i/>
          <w:sz w:val="24"/>
          <w:szCs w:val="28"/>
          <w:lang w:val="ru-RU" w:eastAsia="ru-RU"/>
        </w:rPr>
        <w:t>сила национального духа, доброта, милосердие</w:t>
      </w:r>
      <w:r w:rsidRPr="00847D04">
        <w:rPr>
          <w:sz w:val="24"/>
          <w:szCs w:val="28"/>
          <w:lang w:val="ru-RU" w:eastAsia="ru-RU"/>
        </w:rPr>
        <w:t xml:space="preserve">).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отраженные средствами других видов искусства: живопись, музыка, кино, театр. Это позволяет прослеживать связи между ними (диалог искусств в башкирской культуре). В соответствии с указанными общими принципами формирования содержания курса родной башкирской литературы в Программе за 5–9 классы выделяются двадцать восемь содержательных линий (двадцать восемь проблемно-тематических блоков):</w:t>
      </w:r>
    </w:p>
    <w:p w:rsidR="00847D04" w:rsidRPr="00847D04" w:rsidRDefault="00847D04" w:rsidP="002E1A85">
      <w:pPr>
        <w:widowControl/>
        <w:autoSpaceDE/>
        <w:autoSpaceDN/>
        <w:spacing w:line="276" w:lineRule="auto"/>
        <w:ind w:left="709"/>
        <w:jc w:val="both"/>
        <w:rPr>
          <w:b/>
          <w:bCs/>
          <w:sz w:val="24"/>
          <w:szCs w:val="28"/>
          <w:lang w:val="ru-RU" w:eastAsia="ru-RU"/>
        </w:rPr>
      </w:pPr>
      <w:r w:rsidRPr="00847D04">
        <w:rPr>
          <w:b/>
          <w:bCs/>
          <w:sz w:val="24"/>
          <w:szCs w:val="28"/>
          <w:lang w:val="ru-RU" w:eastAsia="ru-RU"/>
        </w:rPr>
        <w:t>5 класс</w:t>
      </w:r>
    </w:p>
    <w:p w:rsidR="00847D04" w:rsidRPr="00847D04" w:rsidRDefault="00847D04" w:rsidP="00AA0BA2">
      <w:pPr>
        <w:widowControl/>
        <w:numPr>
          <w:ilvl w:val="0"/>
          <w:numId w:val="73"/>
        </w:numPr>
        <w:tabs>
          <w:tab w:val="left" w:pos="1134"/>
        </w:tabs>
        <w:autoSpaceDE/>
        <w:autoSpaceDN/>
        <w:spacing w:line="276" w:lineRule="auto"/>
        <w:ind w:left="709" w:firstLine="0"/>
        <w:contextualSpacing/>
        <w:jc w:val="both"/>
        <w:rPr>
          <w:sz w:val="24"/>
          <w:szCs w:val="28"/>
          <w:lang w:val="ru-RU"/>
        </w:rPr>
      </w:pPr>
      <w:r w:rsidRPr="00847D04">
        <w:rPr>
          <w:bCs/>
          <w:sz w:val="24"/>
          <w:szCs w:val="28"/>
          <w:lang w:val="ru-RU"/>
        </w:rPr>
        <w:t>«Осень»;</w:t>
      </w:r>
    </w:p>
    <w:p w:rsidR="00847D04" w:rsidRPr="00847D04" w:rsidRDefault="00847D04" w:rsidP="00AA0BA2">
      <w:pPr>
        <w:widowControl/>
        <w:numPr>
          <w:ilvl w:val="0"/>
          <w:numId w:val="72"/>
        </w:numPr>
        <w:tabs>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«Зима»;</w:t>
      </w:r>
    </w:p>
    <w:p w:rsidR="00847D04" w:rsidRPr="00847D04" w:rsidRDefault="00847D04" w:rsidP="00AA0BA2">
      <w:pPr>
        <w:widowControl/>
        <w:numPr>
          <w:ilvl w:val="0"/>
          <w:numId w:val="72"/>
        </w:numPr>
        <w:tabs>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«Весна»;</w:t>
      </w:r>
    </w:p>
    <w:p w:rsidR="00847D04" w:rsidRPr="00847D04" w:rsidRDefault="00847D04" w:rsidP="00AA0BA2">
      <w:pPr>
        <w:widowControl/>
        <w:numPr>
          <w:ilvl w:val="0"/>
          <w:numId w:val="72"/>
        </w:numPr>
        <w:tabs>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«Лето»;</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bCs/>
          <w:sz w:val="24"/>
          <w:szCs w:val="28"/>
          <w:lang w:val="ru-RU" w:eastAsia="ru-RU"/>
        </w:rPr>
        <w:t>6 класс</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contextualSpacing/>
        <w:jc w:val="both"/>
        <w:rPr>
          <w:rFonts w:eastAsia="Calibri"/>
          <w:sz w:val="24"/>
          <w:szCs w:val="28"/>
          <w:lang w:val="ba-RU"/>
        </w:rPr>
      </w:pPr>
      <w:r w:rsidRPr="00847D04">
        <w:rPr>
          <w:bCs/>
          <w:sz w:val="24"/>
          <w:szCs w:val="28"/>
          <w:lang w:val="ru-RU"/>
        </w:rPr>
        <w:t>«</w:t>
      </w:r>
      <w:r w:rsidRPr="00847D04">
        <w:rPr>
          <w:rFonts w:eastAsia="Calibri"/>
          <w:sz w:val="24"/>
          <w:szCs w:val="28"/>
          <w:lang w:val="ba-RU"/>
        </w:rPr>
        <w:t>Учение – родник знаний</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w:t>
      </w:r>
      <w:r w:rsidRPr="00847D04">
        <w:rPr>
          <w:bCs/>
          <w:sz w:val="24"/>
          <w:szCs w:val="28"/>
          <w:lang w:val="ru-RU" w:eastAsia="ru-RU"/>
        </w:rPr>
        <w:t xml:space="preserve">Прожитая жизнь </w:t>
      </w:r>
      <w:r w:rsidRPr="00847D04">
        <w:rPr>
          <w:sz w:val="24"/>
          <w:szCs w:val="28"/>
          <w:lang w:val="ru-RU" w:eastAsia="ru-RU"/>
        </w:rPr>
        <w:t xml:space="preserve">– </w:t>
      </w:r>
      <w:r w:rsidRPr="00847D04">
        <w:rPr>
          <w:bCs/>
          <w:sz w:val="24"/>
          <w:szCs w:val="28"/>
          <w:lang w:val="ru-RU" w:eastAsia="ru-RU"/>
        </w:rPr>
        <w:t>память»;</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ba-RU" w:eastAsia="ru-RU"/>
        </w:rPr>
        <w:t>Северные Амуры</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ba-RU" w:eastAsia="ru-RU"/>
        </w:rPr>
        <w:t>Развилистый Уралтау</w:t>
      </w:r>
      <w:r w:rsidRPr="00847D04">
        <w:rPr>
          <w:bCs/>
          <w:sz w:val="24"/>
          <w:szCs w:val="28"/>
          <w:lang w:val="ru-RU" w:eastAsia="ru-RU"/>
        </w:rPr>
        <w:t>»;</w:t>
      </w:r>
    </w:p>
    <w:p w:rsidR="00847D04" w:rsidRPr="00847D04" w:rsidRDefault="00847D04" w:rsidP="00AA0BA2">
      <w:pPr>
        <w:widowControl/>
        <w:numPr>
          <w:ilvl w:val="0"/>
          <w:numId w:val="72"/>
        </w:numPr>
        <w:tabs>
          <w:tab w:val="left" w:pos="0"/>
          <w:tab w:val="left" w:pos="284"/>
          <w:tab w:val="num" w:pos="426"/>
          <w:tab w:val="left" w:pos="1134"/>
        </w:tabs>
        <w:autoSpaceDE/>
        <w:autoSpaceDN/>
        <w:spacing w:line="276" w:lineRule="auto"/>
        <w:ind w:left="709" w:right="141" w:firstLine="0"/>
        <w:jc w:val="both"/>
        <w:rPr>
          <w:bCs/>
          <w:sz w:val="24"/>
          <w:szCs w:val="28"/>
          <w:lang w:val="ru-RU"/>
        </w:rPr>
      </w:pPr>
      <w:r w:rsidRPr="00847D04">
        <w:rPr>
          <w:bCs/>
          <w:sz w:val="24"/>
          <w:szCs w:val="28"/>
          <w:lang w:val="ru-RU"/>
        </w:rPr>
        <w:t>«</w:t>
      </w:r>
      <w:r w:rsidRPr="00847D04">
        <w:rPr>
          <w:sz w:val="24"/>
          <w:szCs w:val="28"/>
          <w:lang w:val="ru-RU"/>
        </w:rPr>
        <w:t>Башкирские народные обычаи</w:t>
      </w:r>
      <w:r w:rsidRPr="00847D04">
        <w:rPr>
          <w:bCs/>
          <w:sz w:val="24"/>
          <w:szCs w:val="28"/>
          <w:lang w:val="ru-RU"/>
        </w:rPr>
        <w:t xml:space="preserve">»; </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ba-RU" w:eastAsia="ru-RU"/>
        </w:rPr>
        <w:t>Уходили башкиры на войну</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ba-RU" w:eastAsia="ru-RU"/>
        </w:rPr>
        <w:t>Народные поэты и писатели Башкортостана</w:t>
      </w:r>
      <w:r w:rsidRPr="00847D04">
        <w:rPr>
          <w:bCs/>
          <w:sz w:val="24"/>
          <w:szCs w:val="28"/>
          <w:lang w:val="ru-RU" w:eastAsia="ru-RU"/>
        </w:rPr>
        <w:t>»;</w:t>
      </w:r>
    </w:p>
    <w:p w:rsidR="00847D04" w:rsidRPr="00847D04" w:rsidRDefault="00847D04" w:rsidP="002E1A85">
      <w:pPr>
        <w:widowControl/>
        <w:tabs>
          <w:tab w:val="left" w:pos="0"/>
          <w:tab w:val="left" w:pos="1134"/>
        </w:tabs>
        <w:autoSpaceDE/>
        <w:autoSpaceDN/>
        <w:spacing w:line="276" w:lineRule="auto"/>
        <w:ind w:left="709"/>
        <w:jc w:val="both"/>
        <w:rPr>
          <w:b/>
          <w:sz w:val="24"/>
          <w:szCs w:val="28"/>
          <w:lang w:val="ru-RU" w:eastAsia="ru-RU"/>
        </w:rPr>
      </w:pPr>
      <w:r w:rsidRPr="00847D04">
        <w:rPr>
          <w:b/>
          <w:bCs/>
          <w:sz w:val="24"/>
          <w:szCs w:val="28"/>
          <w:lang w:val="ru-RU" w:eastAsia="ru-RU"/>
        </w:rPr>
        <w:t>7 класс</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contextualSpacing/>
        <w:jc w:val="both"/>
        <w:rPr>
          <w:rFonts w:eastAsia="Calibri"/>
          <w:sz w:val="24"/>
          <w:szCs w:val="28"/>
          <w:lang w:val="ru-RU"/>
        </w:rPr>
      </w:pPr>
      <w:r w:rsidRPr="00847D04">
        <w:rPr>
          <w:bCs/>
          <w:sz w:val="24"/>
          <w:szCs w:val="28"/>
          <w:lang w:val="ru-RU"/>
        </w:rPr>
        <w:t>«</w:t>
      </w:r>
      <w:r w:rsidRPr="00847D04">
        <w:rPr>
          <w:rFonts w:eastAsia="Calibri"/>
          <w:sz w:val="24"/>
          <w:szCs w:val="28"/>
          <w:lang w:val="ru-RU"/>
        </w:rPr>
        <w:t>Завещание предков</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sz w:val="24"/>
          <w:szCs w:val="28"/>
          <w:lang w:val="ru-RU"/>
        </w:rPr>
      </w:pPr>
      <w:r w:rsidRPr="00847D04">
        <w:rPr>
          <w:bCs/>
          <w:sz w:val="24"/>
          <w:szCs w:val="28"/>
          <w:lang w:val="ru-RU"/>
        </w:rPr>
        <w:t>«</w:t>
      </w:r>
      <w:r w:rsidRPr="00847D04">
        <w:rPr>
          <w:sz w:val="24"/>
          <w:szCs w:val="28"/>
          <w:lang w:val="ru-RU"/>
        </w:rPr>
        <w:t>В дружбе и единстве – сила</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Идет белый-белый снег</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sz w:val="24"/>
          <w:szCs w:val="28"/>
          <w:lang w:val="ru-RU"/>
        </w:rPr>
      </w:pPr>
      <w:r w:rsidRPr="00847D04">
        <w:rPr>
          <w:bCs/>
          <w:sz w:val="24"/>
          <w:szCs w:val="28"/>
          <w:lang w:val="ru-RU"/>
        </w:rPr>
        <w:t>«</w:t>
      </w:r>
      <w:r w:rsidRPr="00847D04">
        <w:rPr>
          <w:sz w:val="24"/>
          <w:szCs w:val="28"/>
          <w:lang w:val="ru-RU"/>
        </w:rPr>
        <w:t>Самое дорогое – мамы!</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sz w:val="24"/>
          <w:szCs w:val="28"/>
          <w:lang w:val="ru-RU"/>
        </w:rPr>
      </w:pPr>
      <w:r w:rsidRPr="00847D04">
        <w:rPr>
          <w:bCs/>
          <w:sz w:val="24"/>
          <w:szCs w:val="28"/>
          <w:lang w:val="ru-RU"/>
        </w:rPr>
        <w:t>«</w:t>
      </w:r>
      <w:r w:rsidRPr="00847D04">
        <w:rPr>
          <w:sz w:val="24"/>
          <w:szCs w:val="28"/>
          <w:lang w:val="ru-RU"/>
        </w:rPr>
        <w:t>Эх, приходит веселая весна!</w:t>
      </w:r>
      <w:r w:rsidRPr="00847D04">
        <w:rPr>
          <w:bCs/>
          <w:sz w:val="24"/>
          <w:szCs w:val="28"/>
          <w:lang w:val="ru-RU"/>
        </w:rPr>
        <w:t>»;</w:t>
      </w:r>
    </w:p>
    <w:p w:rsidR="00847D04" w:rsidRPr="00847D04" w:rsidRDefault="00847D04" w:rsidP="002E1A85">
      <w:pPr>
        <w:tabs>
          <w:tab w:val="left" w:pos="0"/>
          <w:tab w:val="left" w:pos="1134"/>
        </w:tabs>
        <w:spacing w:line="276" w:lineRule="auto"/>
        <w:ind w:left="709" w:right="141"/>
        <w:jc w:val="both"/>
        <w:rPr>
          <w:b/>
          <w:sz w:val="24"/>
          <w:szCs w:val="28"/>
          <w:lang w:val="ru-RU"/>
        </w:rPr>
      </w:pPr>
      <w:r w:rsidRPr="00847D04">
        <w:rPr>
          <w:b/>
          <w:bCs/>
          <w:sz w:val="24"/>
          <w:szCs w:val="28"/>
          <w:lang w:val="ru-RU"/>
        </w:rPr>
        <w:t>8 класс</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contextualSpacing/>
        <w:jc w:val="both"/>
        <w:rPr>
          <w:rFonts w:eastAsia="Calibri"/>
          <w:sz w:val="24"/>
          <w:szCs w:val="28"/>
          <w:lang w:val="ru-RU"/>
        </w:rPr>
      </w:pPr>
      <w:r w:rsidRPr="00847D04">
        <w:rPr>
          <w:bCs/>
          <w:sz w:val="24"/>
          <w:szCs w:val="28"/>
          <w:lang w:val="ru-RU"/>
        </w:rPr>
        <w:t>«</w:t>
      </w:r>
      <w:r w:rsidRPr="00847D04">
        <w:rPr>
          <w:rFonts w:eastAsia="Calibri"/>
          <w:sz w:val="24"/>
          <w:szCs w:val="28"/>
          <w:lang w:val="ru-RU"/>
        </w:rPr>
        <w:t>Школа – родник знаний</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bCs/>
          <w:sz w:val="24"/>
          <w:szCs w:val="28"/>
          <w:lang w:val="ru-RU"/>
        </w:rPr>
      </w:pPr>
      <w:r w:rsidRPr="00847D04">
        <w:rPr>
          <w:bCs/>
          <w:sz w:val="24"/>
          <w:szCs w:val="28"/>
          <w:lang w:val="ru-RU"/>
        </w:rPr>
        <w:t>«</w:t>
      </w:r>
      <w:r w:rsidRPr="00847D04">
        <w:rPr>
          <w:sz w:val="24"/>
          <w:szCs w:val="28"/>
          <w:lang w:val="ru-RU"/>
        </w:rPr>
        <w:t>Осень – трудовая пора и пора изобилия</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bCs/>
          <w:sz w:val="24"/>
          <w:szCs w:val="28"/>
          <w:lang w:val="ba-RU"/>
        </w:rPr>
      </w:pPr>
      <w:r w:rsidRPr="00847D04">
        <w:rPr>
          <w:bCs/>
          <w:sz w:val="24"/>
          <w:szCs w:val="28"/>
          <w:lang w:val="ru-RU"/>
        </w:rPr>
        <w:lastRenderedPageBreak/>
        <w:t>«</w:t>
      </w:r>
      <w:r w:rsidRPr="00847D04">
        <w:rPr>
          <w:sz w:val="24"/>
          <w:szCs w:val="28"/>
          <w:lang w:val="ru-RU"/>
        </w:rPr>
        <w:t>Учитель – какое прекрасное слово</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Салават батыр</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«Зима»;</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sz w:val="24"/>
          <w:szCs w:val="28"/>
          <w:lang w:val="ru-RU"/>
        </w:rPr>
      </w:pPr>
      <w:r w:rsidRPr="00847D04">
        <w:rPr>
          <w:bCs/>
          <w:sz w:val="24"/>
          <w:szCs w:val="28"/>
          <w:lang w:val="ru-RU"/>
        </w:rPr>
        <w:t>«</w:t>
      </w:r>
      <w:r w:rsidRPr="00847D04">
        <w:rPr>
          <w:sz w:val="24"/>
          <w:szCs w:val="28"/>
          <w:lang w:val="ru-RU"/>
        </w:rPr>
        <w:t>Время славы и доблести</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bCs/>
          <w:sz w:val="24"/>
          <w:szCs w:val="28"/>
          <w:lang w:val="ru-RU"/>
        </w:rPr>
      </w:pPr>
      <w:r w:rsidRPr="00847D04">
        <w:rPr>
          <w:bCs/>
          <w:sz w:val="24"/>
          <w:szCs w:val="28"/>
          <w:lang w:val="ru-RU"/>
        </w:rPr>
        <w:t>«</w:t>
      </w:r>
      <w:r w:rsidRPr="00847D04">
        <w:rPr>
          <w:sz w:val="24"/>
          <w:szCs w:val="28"/>
          <w:lang w:val="ru-RU"/>
        </w:rPr>
        <w:t>Бурно приходит весна</w:t>
      </w:r>
      <w:r w:rsidRPr="00847D04">
        <w:rPr>
          <w:bCs/>
          <w:sz w:val="24"/>
          <w:szCs w:val="28"/>
          <w:lang w:val="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right="141" w:firstLine="0"/>
        <w:jc w:val="both"/>
        <w:rPr>
          <w:sz w:val="24"/>
          <w:szCs w:val="28"/>
          <w:lang w:val="ru-RU"/>
        </w:rPr>
      </w:pPr>
      <w:r w:rsidRPr="00847D04">
        <w:rPr>
          <w:bCs/>
          <w:sz w:val="24"/>
          <w:szCs w:val="28"/>
          <w:lang w:val="ru-RU"/>
        </w:rPr>
        <w:t>«</w:t>
      </w:r>
      <w:r w:rsidRPr="00847D04">
        <w:rPr>
          <w:sz w:val="24"/>
          <w:szCs w:val="28"/>
          <w:lang w:val="ru-RU"/>
        </w:rPr>
        <w:t>Край родной – мой Урал</w:t>
      </w:r>
      <w:r w:rsidRPr="00847D04">
        <w:rPr>
          <w:bCs/>
          <w:sz w:val="24"/>
          <w:szCs w:val="28"/>
          <w:lang w:val="ru-RU"/>
        </w:rPr>
        <w:t>»;</w:t>
      </w:r>
    </w:p>
    <w:p w:rsidR="00847D04" w:rsidRPr="00847D04" w:rsidRDefault="00847D04" w:rsidP="002E1A85">
      <w:pPr>
        <w:tabs>
          <w:tab w:val="left" w:pos="0"/>
          <w:tab w:val="left" w:pos="1134"/>
        </w:tabs>
        <w:spacing w:line="276" w:lineRule="auto"/>
        <w:ind w:left="709" w:right="141"/>
        <w:jc w:val="both"/>
        <w:rPr>
          <w:b/>
          <w:sz w:val="24"/>
          <w:szCs w:val="28"/>
          <w:lang w:val="ru-RU"/>
        </w:rPr>
      </w:pPr>
      <w:r w:rsidRPr="00847D04">
        <w:rPr>
          <w:b/>
          <w:bCs/>
          <w:sz w:val="24"/>
          <w:szCs w:val="28"/>
          <w:lang w:val="ru-RU"/>
        </w:rPr>
        <w:t>9 класс</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Живые родники</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Край родной</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Славная история</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Батыр и верный конь</w:t>
      </w:r>
      <w:r w:rsidRPr="00847D04">
        <w:rPr>
          <w:bCs/>
          <w:sz w:val="24"/>
          <w:szCs w:val="28"/>
          <w:lang w:val="ru-RU" w:eastAsia="ru-RU"/>
        </w:rPr>
        <w:t>»;</w:t>
      </w:r>
    </w:p>
    <w:p w:rsidR="00847D04" w:rsidRPr="00847D04" w:rsidRDefault="00847D04" w:rsidP="00AA0BA2">
      <w:pPr>
        <w:widowControl/>
        <w:numPr>
          <w:ilvl w:val="0"/>
          <w:numId w:val="72"/>
        </w:numPr>
        <w:tabs>
          <w:tab w:val="left" w:pos="0"/>
          <w:tab w:val="num" w:pos="426"/>
          <w:tab w:val="left" w:pos="1134"/>
        </w:tabs>
        <w:autoSpaceDE/>
        <w:autoSpaceDN/>
        <w:spacing w:line="276" w:lineRule="auto"/>
        <w:ind w:left="709" w:firstLine="0"/>
        <w:jc w:val="both"/>
        <w:rPr>
          <w:sz w:val="24"/>
          <w:szCs w:val="28"/>
          <w:lang w:val="ru-RU" w:eastAsia="ru-RU"/>
        </w:rPr>
      </w:pPr>
      <w:r w:rsidRPr="00847D04">
        <w:rPr>
          <w:bCs/>
          <w:sz w:val="24"/>
          <w:szCs w:val="28"/>
          <w:lang w:val="ru-RU" w:eastAsia="ru-RU"/>
        </w:rPr>
        <w:t>«</w:t>
      </w:r>
      <w:r w:rsidRPr="00847D04">
        <w:rPr>
          <w:sz w:val="24"/>
          <w:szCs w:val="28"/>
          <w:lang w:val="ru-RU" w:eastAsia="ru-RU"/>
        </w:rPr>
        <w:t>День Победы</w:t>
      </w:r>
      <w:r w:rsidRPr="00847D04">
        <w:rPr>
          <w:bCs/>
          <w:sz w:val="24"/>
          <w:szCs w:val="28"/>
          <w:lang w:val="ru-RU" w:eastAsia="ru-RU"/>
        </w:rPr>
        <w:t>».</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Каждая содержательная линия предусматривает обращение к литературе народов России в целях выявления национально-специфического и общего в произведениях, близких по тематике и проблематике. Например: поэты народов России о родном и русском языках.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В Программу включены произведения известных национальных писателей, внесших значительный вклад в развитие мировой художественной литературы и писавших как на родном, так и на русском языке. Так, при изучении башкирского народного творчества в 5 и 6 классах естественным будет обращение к национальному фольклору: пословицам, поговоркам, сказкам. Подраздел </w:t>
      </w:r>
      <w:r w:rsidRPr="00847D04">
        <w:rPr>
          <w:bCs/>
          <w:sz w:val="24"/>
          <w:szCs w:val="28"/>
          <w:lang w:val="ru-RU" w:eastAsia="ru-RU"/>
        </w:rPr>
        <w:t>«Весенняя природа!»</w:t>
      </w:r>
      <w:r w:rsidRPr="00847D04">
        <w:rPr>
          <w:sz w:val="24"/>
          <w:szCs w:val="28"/>
          <w:lang w:val="ru-RU" w:eastAsia="ru-RU"/>
        </w:rPr>
        <w:t xml:space="preserve"> может быть удачно дополнен сопоставлением изучаемых произведений башкирских писателей и татарского поэта Мусы Джалиля. У каждого народа есть произведения о родной земле, но небывалых высот достигли в этом башкирский писатель Гайса Хусаинов и русский писатель Лев Толстой. </w:t>
      </w:r>
    </w:p>
    <w:p w:rsid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Сказанное выше не исключает обращения к произведениям других писателей из разных регионов многонациональной России, в том числе молодых современных авторов, если их творчество посвящено родному краю. Произведения региональных авторов учителя могут включать в свои рабочие программы по своему выбору и с учетом национально-культурной специфики региона.</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45" w:name="_Toc106269880"/>
      <w:bookmarkStart w:id="246" w:name="_Toc111515350"/>
      <w:r w:rsidRPr="00847D04">
        <w:rPr>
          <w:b/>
          <w:sz w:val="24"/>
          <w:szCs w:val="28"/>
          <w:lang w:val="ru-RU" w:eastAsia="ru-RU"/>
        </w:rPr>
        <w:t>5 класс</w:t>
      </w:r>
      <w:bookmarkEnd w:id="245"/>
      <w:bookmarkEnd w:id="246"/>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Раздел 1. Осень</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Башкирское народное творчество. Сказки. Башкирские народные сказки «Аминбек», «Акъял батыр».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устное народное творчество, виды народного творчества, понятие о жанре сказки</w:t>
      </w:r>
    </w:p>
    <w:p w:rsidR="00847D04" w:rsidRPr="00847D04" w:rsidRDefault="00847D04" w:rsidP="002E1A85">
      <w:pPr>
        <w:widowControl/>
        <w:tabs>
          <w:tab w:val="left" w:pos="1134"/>
        </w:tabs>
        <w:autoSpaceDE/>
        <w:autoSpaceDN/>
        <w:spacing w:line="276" w:lineRule="auto"/>
        <w:ind w:left="709"/>
        <w:jc w:val="both"/>
        <w:rPr>
          <w:sz w:val="24"/>
          <w:szCs w:val="28"/>
          <w:lang w:val="ba-RU" w:eastAsia="ru-RU"/>
        </w:rPr>
      </w:pPr>
      <w:r w:rsidRPr="00847D04">
        <w:rPr>
          <w:sz w:val="24"/>
          <w:szCs w:val="28"/>
          <w:lang w:val="ru-RU" w:eastAsia="ru-RU"/>
        </w:rPr>
        <w:t>Родные просторы. Произведения, посвященные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w:t>
      </w:r>
      <w:r w:rsidRPr="00847D04">
        <w:rPr>
          <w:sz w:val="24"/>
          <w:szCs w:val="28"/>
          <w:lang w:val="ba-RU" w:eastAsia="ru-RU"/>
        </w:rPr>
        <w:t xml:space="preserve">. </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b/>
          <w:bCs/>
          <w:sz w:val="24"/>
          <w:szCs w:val="28"/>
          <w:lang w:val="ru-RU" w:eastAsia="ru-RU"/>
        </w:rPr>
        <w:t>Раздел 2. Зима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Малые фольклорные формы в башкирском устном народном творчестве (пословицы, поговорки, загадки). Башкирские народные песни. Повторение и углубление знаний, полученных в младших классах.</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lastRenderedPageBreak/>
        <w:t>Произведения о зимней природе. С. Алибаев. «Зима». Н. Мусин. «Косули». В. Ахмадеев. «В зимнем лесу». Башкирские народные сказки. «Камыр батыр», «Каман и Саман».</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сравнении </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b/>
          <w:bCs/>
          <w:sz w:val="24"/>
          <w:szCs w:val="28"/>
          <w:lang w:val="ru-RU" w:eastAsia="ru-RU"/>
        </w:rPr>
        <w:t>Раздел 3. Весна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Произведения о весне и о весеннем труде (повторение и углубление знаний, полученные в начальных классах). Р. Назаров. «Идет весна». З. Хисматуллин. «Скворец». С. Алибаев. «Кто принес весну?». М. Карим. «Сон сестренки». К. Даян. «Журавли». Птицы Башкортостана. Б. Нугуманов. Сказка «Снегурочка и весна».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 xml:space="preserve">Теория литературы: </w:t>
      </w:r>
      <w:r w:rsidRPr="00847D04">
        <w:rPr>
          <w:sz w:val="24"/>
          <w:szCs w:val="28"/>
          <w:lang w:val="ru-RU" w:eastAsia="ru-RU"/>
        </w:rPr>
        <w:t xml:space="preserve">понятие об олицетворении.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Победители. А. Игибаев. «День Победы». К. Мерген. «Смерть кураиста». Р. Нигмати. «Слава победителям!».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Басни. М. Гафури. «Кто съел овцу?». Л. Толстой. «Два товарища».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басне. </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b/>
          <w:bCs/>
          <w:sz w:val="24"/>
          <w:szCs w:val="28"/>
          <w:lang w:val="ru-RU" w:eastAsia="ru-RU"/>
        </w:rPr>
        <w:t>Раздел 4. Лето</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Летние дни ждут. З. Муллабаев. «Щедрое лето». З. Хисматуллин. «Лесной гость». С. Агиш. «Турыкай».</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bookmarkStart w:id="247" w:name="_Toc106269881"/>
      <w:bookmarkStart w:id="248" w:name="_Toc111515351"/>
      <w:r w:rsidRPr="00847D04">
        <w:rPr>
          <w:b/>
          <w:bCs/>
          <w:sz w:val="24"/>
          <w:szCs w:val="28"/>
          <w:lang w:val="ru-RU" w:eastAsia="ru-RU"/>
        </w:rPr>
        <w:t>6 класс</w:t>
      </w:r>
      <w:bookmarkEnd w:id="247"/>
      <w:bookmarkEnd w:id="248"/>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b/>
          <w:bCs/>
          <w:sz w:val="24"/>
          <w:szCs w:val="28"/>
          <w:lang w:val="ru-RU" w:eastAsia="ru-RU"/>
        </w:rPr>
        <w:t xml:space="preserve">Раздел 1. Учение – родник знаний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Здравствуй, школа! А. Ахмет-Хужа. «Растет смена». У. Кинзябулатов. «Учителю». Т. Давлетбирдина. «Времена года». </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Раздел 2. Прожитая жизнь – память</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bCs/>
          <w:sz w:val="24"/>
          <w:szCs w:val="28"/>
          <w:lang w:val="ru-RU" w:eastAsia="ru-RU"/>
        </w:rPr>
        <w:t xml:space="preserve">Песнь моя – Башкортостан! З. </w:t>
      </w:r>
      <w:r w:rsidRPr="00847D04">
        <w:rPr>
          <w:sz w:val="24"/>
          <w:szCs w:val="28"/>
          <w:lang w:val="ru-RU" w:eastAsia="ru-RU"/>
        </w:rPr>
        <w:t xml:space="preserve">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История земли родной. 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sz w:val="24"/>
          <w:szCs w:val="28"/>
          <w:lang w:val="ru-RU" w:eastAsia="ru-RU"/>
        </w:rPr>
        <w:t>Тема освободительного движения в литературе. Башкирские восстания (справка).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Раздел 3. Северные Амуры</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Тема Отечественной войны 1812 года в башкирской литературе. 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баитах.</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4. </w:t>
      </w:r>
      <w:r w:rsidRPr="00847D04">
        <w:rPr>
          <w:b/>
          <w:sz w:val="24"/>
          <w:szCs w:val="28"/>
          <w:lang w:val="ba-RU" w:eastAsia="ru-RU"/>
        </w:rPr>
        <w:t>Развилистый Уралтау</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Край мой – Уралтау! 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5. </w:t>
      </w:r>
      <w:r w:rsidRPr="00847D04">
        <w:rPr>
          <w:b/>
          <w:sz w:val="24"/>
          <w:szCs w:val="28"/>
          <w:lang w:val="ba-RU" w:eastAsia="ru-RU"/>
        </w:rPr>
        <w:t>Башкирские народные обычаи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lastRenderedPageBreak/>
        <w:t xml:space="preserve">В единстве с природой. А. Кубагушев. «Вкусна ли воронья каша?». Т. Карамышева. «Кукушкин чай». С. Агиш. «Гость и честь». Ф. Тугузбаева. «Дорога к роднику».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6. </w:t>
      </w:r>
      <w:r w:rsidRPr="00847D04">
        <w:rPr>
          <w:b/>
          <w:sz w:val="24"/>
          <w:szCs w:val="28"/>
          <w:lang w:val="ba-RU" w:eastAsia="ru-RU"/>
        </w:rPr>
        <w:t>Уходили башкиры на войну</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Герои башкирского народа. Я. Хамматов. «Шли башкирына войну» (отрывок). К. Даян. «Генерал Шаймуратов». А. Бикчентаев. «Орел умирает налету» (отрывок). Р. Насыров. «Шакирьян – сын Отечества» (по книге «Откуда ты родом, Матросов?»).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Башкирское устное народное творчество (повторение). Сказки «Урал батыр», «Алдар и леший». Кулямасы (анекдоты). </w:t>
      </w:r>
    </w:p>
    <w:p w:rsidR="00847D04" w:rsidRPr="00847D04" w:rsidRDefault="00847D04" w:rsidP="002E1A85">
      <w:pPr>
        <w:widowControl/>
        <w:tabs>
          <w:tab w:val="left" w:pos="1134"/>
        </w:tabs>
        <w:autoSpaceDE/>
        <w:autoSpaceDN/>
        <w:spacing w:line="276" w:lineRule="auto"/>
        <w:ind w:left="709"/>
        <w:jc w:val="both"/>
        <w:rPr>
          <w:b/>
          <w:bCs/>
          <w:sz w:val="24"/>
          <w:szCs w:val="28"/>
          <w:lang w:val="ru-RU" w:eastAsia="ru-RU"/>
        </w:rPr>
      </w:pPr>
      <w:r w:rsidRPr="00847D04">
        <w:rPr>
          <w:sz w:val="24"/>
          <w:szCs w:val="28"/>
          <w:lang w:val="ru-RU" w:eastAsia="ru-RU"/>
        </w:rPr>
        <w:t xml:space="preserve">Образцы из литературного наследия. Кул-Гали «Киссаи Юсуф». «Кармасан и Сармасан» (народное предание).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Прошлое в настоящем. С. Юлаев. «Вместе с Пугачевым», «Карабай и Сарыбай» (по повести «Куз-Курпеч»). М. Акмулла. «Наставления» (отрывок).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Творчество сказителей. Дошедшие до нас сказания. Сказания «Хабрау», «Кубагуш-сэсэн», «Баик-сэсэн». </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Раздел 7. Народные поэты и писатели Башкортостана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Народные поэты Башкортостана. М. Гафури. (биографическая справка) «Дай руку!». М. Карим. (биографическая справка) «Третий день подряд снег идет». Р. Гарипов. (биографическая справка) «Аманат» (отрывок из кубаира). Р. Бикбаев. (биографическая справка) «Письмо моему народу» (отрывки).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Народные писатели Башкортостана. З. Биишева. (биографическая справка) «Игра в чашки» (отрывок из романа «Униженные»). А. Хакимов. (биографическая справка) «Старик Салях» (из повести «Свадьба»).</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49" w:name="_Toc106269882"/>
      <w:bookmarkStart w:id="250" w:name="_Toc111515352"/>
      <w:r w:rsidRPr="00847D04">
        <w:rPr>
          <w:b/>
          <w:sz w:val="24"/>
          <w:szCs w:val="28"/>
          <w:lang w:val="ru-RU" w:eastAsia="ru-RU"/>
        </w:rPr>
        <w:t>7 класс</w:t>
      </w:r>
      <w:bookmarkEnd w:id="249"/>
      <w:bookmarkEnd w:id="250"/>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1. </w:t>
      </w:r>
      <w:r w:rsidRPr="00847D04">
        <w:rPr>
          <w:b/>
          <w:sz w:val="24"/>
          <w:szCs w:val="28"/>
          <w:lang w:val="ba-RU" w:eastAsia="ru-RU"/>
        </w:rPr>
        <w:t>Завещание предков</w:t>
      </w:r>
    </w:p>
    <w:p w:rsidR="00847D04" w:rsidRPr="00847D04" w:rsidRDefault="00847D04" w:rsidP="002E1A85">
      <w:pPr>
        <w:widowControl/>
        <w:tabs>
          <w:tab w:val="left" w:pos="1134"/>
        </w:tabs>
        <w:autoSpaceDE/>
        <w:autoSpaceDN/>
        <w:spacing w:line="276" w:lineRule="auto"/>
        <w:ind w:left="709"/>
        <w:jc w:val="both"/>
        <w:rPr>
          <w:sz w:val="24"/>
          <w:szCs w:val="28"/>
          <w:lang w:val="ba-RU" w:eastAsia="ru-RU"/>
        </w:rPr>
      </w:pPr>
      <w:r w:rsidRPr="00847D04">
        <w:rPr>
          <w:bCs/>
          <w:sz w:val="24"/>
          <w:szCs w:val="28"/>
          <w:lang w:val="ru-RU" w:eastAsia="ru-RU"/>
        </w:rPr>
        <w:t>Народные сказки.</w:t>
      </w:r>
      <w:r w:rsidRPr="00847D04">
        <w:rPr>
          <w:sz w:val="24"/>
          <w:szCs w:val="28"/>
          <w:lang w:val="ba-RU" w:eastAsia="ru-RU"/>
        </w:rPr>
        <w:t xml:space="preserve"> 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847D04" w:rsidRPr="00847D04" w:rsidRDefault="00847D04" w:rsidP="002E1A85">
      <w:pPr>
        <w:widowControl/>
        <w:tabs>
          <w:tab w:val="left" w:pos="1134"/>
        </w:tabs>
        <w:autoSpaceDE/>
        <w:autoSpaceDN/>
        <w:spacing w:line="276" w:lineRule="auto"/>
        <w:ind w:left="709"/>
        <w:jc w:val="both"/>
        <w:rPr>
          <w:sz w:val="24"/>
          <w:szCs w:val="28"/>
          <w:lang w:val="ba-RU" w:eastAsia="ru-RU"/>
        </w:rPr>
      </w:pPr>
      <w:r w:rsidRPr="00847D04">
        <w:rPr>
          <w:i/>
          <w:iCs/>
          <w:sz w:val="24"/>
          <w:szCs w:val="28"/>
          <w:lang w:val="ba-RU" w:eastAsia="ru-RU"/>
        </w:rPr>
        <w:t>Теория литературы:</w:t>
      </w:r>
      <w:r w:rsidRPr="00847D04">
        <w:rPr>
          <w:sz w:val="24"/>
          <w:szCs w:val="28"/>
          <w:lang w:val="ba-RU" w:eastAsia="ru-RU"/>
        </w:rPr>
        <w:t xml:space="preserve"> понятие об аллегории, гиперболе и литоте.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Народные рассказы. 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преданиях и легендах.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2</w:t>
      </w:r>
      <w:r w:rsidRPr="00847D04">
        <w:rPr>
          <w:b/>
          <w:sz w:val="24"/>
          <w:szCs w:val="28"/>
          <w:lang w:val="ru-RU" w:eastAsia="ru-RU"/>
        </w:rPr>
        <w:t xml:space="preserve">. </w:t>
      </w:r>
      <w:r w:rsidRPr="00847D04">
        <w:rPr>
          <w:b/>
          <w:sz w:val="24"/>
          <w:szCs w:val="28"/>
          <w:lang w:val="ba-RU" w:eastAsia="ru-RU"/>
        </w:rPr>
        <w:t>В дружбе и единстве – сила!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История народа в песнях. Песни о Родине и о дружбе народов: «Урал» (вариант), «Яйляук».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Песни о Пугачевском восстании 1773–1775 годов: «Салават» (вариант). «Большая дорога» (вариант).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Песни об Отечественной войне 1812 года: «Эскадрон», «Любизар».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Песни о кантонах: «Колой кантон», «Абдулла ахун».</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Песни о беглецах: «Буранбай», «Бииш».</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Бытовые песни: «Зульхиза», «Гильмияза».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Частушки.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lastRenderedPageBreak/>
        <w:t xml:space="preserve">«Кармасан и Чермасан» (по произведению «Последний из рода Сартаево»). Творчество сказителей. «Хабрау», «Кубагуш-сэсэн», «Баик-сэсэн».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Мой прекрасный край. Ш. Биккулов. «Лес…». М. Гафури. «В цветочном саду». Ж. Киекбаев. (биографическая справка) «Дедушка Умурзак», «Родные и знакомые» (отрывок из романа).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Детская игра «Сокор туп» (справка).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Башкирская национальная одежда (справка).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А. Игебаев. «Не забыл тебя, моя деревня!». М. Карим. «О березовом листе».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3</w:t>
      </w:r>
      <w:r w:rsidRPr="00847D04">
        <w:rPr>
          <w:b/>
          <w:sz w:val="24"/>
          <w:szCs w:val="28"/>
          <w:lang w:val="ru-RU" w:eastAsia="ru-RU"/>
        </w:rPr>
        <w:t xml:space="preserve">. </w:t>
      </w:r>
      <w:r w:rsidRPr="00847D04">
        <w:rPr>
          <w:b/>
          <w:sz w:val="24"/>
          <w:szCs w:val="28"/>
          <w:lang w:val="ba-RU" w:eastAsia="ru-RU"/>
        </w:rPr>
        <w:t>Идет белый-белый снег</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Белая земля. К. Киньябулатова. «Здравствуй, белая зима!». С. Алибай. «Прекрасный день». Г. Тукай. «Сон земли». А. Аглиуллин. «Сани с узором».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Защитники Отечества. 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4. </w:t>
      </w:r>
      <w:r w:rsidRPr="00847D04">
        <w:rPr>
          <w:b/>
          <w:sz w:val="24"/>
          <w:szCs w:val="28"/>
          <w:lang w:val="ba-RU" w:eastAsia="ru-RU"/>
        </w:rPr>
        <w:t>Самое дорогое – мамы!</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Доброта и красота. Г. Зайнашева. «Пою о моей маме». З. Алтынбаева. «Слово матери». Ф. Исянгулов. (биографическая справка) «</w:t>
      </w:r>
      <w:r w:rsidRPr="00847D04">
        <w:rPr>
          <w:sz w:val="24"/>
          <w:szCs w:val="28"/>
          <w:lang w:val="ba-RU" w:eastAsia="ru-RU"/>
        </w:rPr>
        <w:t>Клубок</w:t>
      </w:r>
      <w:r w:rsidRPr="00847D04">
        <w:rPr>
          <w:sz w:val="24"/>
          <w:szCs w:val="28"/>
          <w:lang w:val="ru-RU" w:eastAsia="ru-RU"/>
        </w:rPr>
        <w:t xml:space="preserve"> масла». А. Бикчентаев. «Глаза раненой волчицы». Г. Якупова. (биографическая справка) «Бабушка печка». Н. Игизьянова. (биографическая справка). «Водоворот».</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 xml:space="preserve">Раздел 5. Эх, </w:t>
      </w:r>
      <w:r w:rsidRPr="00847D04">
        <w:rPr>
          <w:b/>
          <w:sz w:val="24"/>
          <w:szCs w:val="28"/>
          <w:lang w:val="ba-RU" w:eastAsia="ru-RU"/>
        </w:rPr>
        <w:t>приходит веселая</w:t>
      </w:r>
      <w:r w:rsidRPr="00847D04">
        <w:rPr>
          <w:b/>
          <w:sz w:val="24"/>
          <w:szCs w:val="28"/>
          <w:lang w:val="ru-RU" w:eastAsia="ru-RU"/>
        </w:rPr>
        <w:t xml:space="preserve"> весна!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Весенняя природа. Р. Нигмати. «Весна пришла, весна!». М. Джалиль. «Песни мои». М. Гафури. «Луг». Х. Назар. «Летняя гроза». С. Алибай. «Призыв дождя».</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Эхо родной земли. 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1" w:name="_Toc106269883"/>
      <w:bookmarkStart w:id="252" w:name="_Toc111515353"/>
      <w:r w:rsidRPr="00847D04">
        <w:rPr>
          <w:b/>
          <w:sz w:val="24"/>
          <w:szCs w:val="28"/>
          <w:lang w:val="ru-RU" w:eastAsia="ru-RU"/>
        </w:rPr>
        <w:t>8 класс</w:t>
      </w:r>
      <w:bookmarkEnd w:id="251"/>
      <w:bookmarkEnd w:id="252"/>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Раздел 1</w:t>
      </w:r>
      <w:r w:rsidRPr="00847D04">
        <w:rPr>
          <w:b/>
          <w:sz w:val="24"/>
          <w:szCs w:val="28"/>
          <w:lang w:val="ba-RU" w:eastAsia="ru-RU"/>
        </w:rPr>
        <w:t>. Школа – родник знаний</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Путь к знаниям. Алибаев С. «Школьный путь»</w:t>
      </w:r>
      <w:r w:rsidRPr="00847D04">
        <w:rPr>
          <w:sz w:val="24"/>
          <w:szCs w:val="28"/>
          <w:lang w:val="ba-RU" w:eastAsia="ru-RU"/>
        </w:rPr>
        <w:t xml:space="preserve">. </w:t>
      </w:r>
      <w:r w:rsidRPr="00847D04">
        <w:rPr>
          <w:sz w:val="24"/>
          <w:szCs w:val="28"/>
          <w:lang w:val="ru-RU" w:eastAsia="ru-RU"/>
        </w:rPr>
        <w:t>Мусин Н. «Урок»</w:t>
      </w:r>
      <w:r w:rsidRPr="00847D04">
        <w:rPr>
          <w:sz w:val="24"/>
          <w:szCs w:val="28"/>
          <w:lang w:val="ba-RU" w:eastAsia="ru-RU"/>
        </w:rPr>
        <w:t xml:space="preserve">. </w:t>
      </w:r>
      <w:r w:rsidRPr="00847D04">
        <w:rPr>
          <w:sz w:val="24"/>
          <w:szCs w:val="28"/>
          <w:lang w:val="ru-RU" w:eastAsia="ru-RU"/>
        </w:rPr>
        <w:t xml:space="preserve">Р. Тимершин «Изобретатель». </w:t>
      </w:r>
    </w:p>
    <w:p w:rsidR="00847D04" w:rsidRPr="00847D04" w:rsidRDefault="00847D04" w:rsidP="002E1A85">
      <w:pPr>
        <w:widowControl/>
        <w:tabs>
          <w:tab w:val="left" w:pos="1134"/>
        </w:tabs>
        <w:autoSpaceDE/>
        <w:autoSpaceDN/>
        <w:spacing w:line="276" w:lineRule="auto"/>
        <w:ind w:left="709"/>
        <w:jc w:val="both"/>
        <w:rPr>
          <w:sz w:val="24"/>
          <w:szCs w:val="28"/>
          <w:lang w:val="ba-RU" w:eastAsia="ru-RU"/>
        </w:rPr>
      </w:pPr>
      <w:r w:rsidRPr="00847D04">
        <w:rPr>
          <w:b/>
          <w:sz w:val="24"/>
          <w:szCs w:val="28"/>
          <w:lang w:val="ru-RU" w:eastAsia="ru-RU"/>
        </w:rPr>
        <w:t xml:space="preserve">Раздел 2. </w:t>
      </w:r>
      <w:r w:rsidRPr="00847D04">
        <w:rPr>
          <w:b/>
          <w:sz w:val="24"/>
          <w:szCs w:val="28"/>
          <w:lang w:val="ba-RU" w:eastAsia="ru-RU"/>
        </w:rPr>
        <w:t>Осень – трудовая пора и пора изобилия</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bCs/>
          <w:sz w:val="24"/>
          <w:szCs w:val="28"/>
          <w:lang w:val="ba-RU" w:eastAsia="ru-RU"/>
        </w:rPr>
        <w:t>Хлеб – богатство страны</w:t>
      </w:r>
      <w:r w:rsidRPr="00847D04">
        <w:rPr>
          <w:sz w:val="24"/>
          <w:szCs w:val="28"/>
          <w:lang w:val="ru-RU" w:eastAsia="ru-RU"/>
        </w:rPr>
        <w:t>. Р. Ханнанов «Ценность хлеба». Р. Уметбаев «Поле Амира».</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композиция художественного произведения.</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3</w:t>
      </w:r>
      <w:r w:rsidRPr="00847D04">
        <w:rPr>
          <w:b/>
          <w:sz w:val="24"/>
          <w:szCs w:val="28"/>
          <w:lang w:val="ru-RU" w:eastAsia="ru-RU"/>
        </w:rPr>
        <w:t xml:space="preserve">. </w:t>
      </w:r>
      <w:r w:rsidRPr="00847D04">
        <w:rPr>
          <w:b/>
          <w:sz w:val="24"/>
          <w:szCs w:val="28"/>
          <w:lang w:val="ba-RU" w:eastAsia="ru-RU"/>
        </w:rPr>
        <w:t>Учитель – какое прекрасное слово!</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Вечная профессия. Гарипов Р. «Учителю». Шаммас Р. «Реки без мостов».</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4</w:t>
      </w:r>
      <w:r w:rsidRPr="00847D04">
        <w:rPr>
          <w:b/>
          <w:sz w:val="24"/>
          <w:szCs w:val="28"/>
          <w:lang w:val="ru-RU" w:eastAsia="ru-RU"/>
        </w:rPr>
        <w:t xml:space="preserve">. </w:t>
      </w:r>
      <w:r w:rsidRPr="00847D04">
        <w:rPr>
          <w:b/>
          <w:sz w:val="24"/>
          <w:szCs w:val="28"/>
          <w:lang w:val="ba-RU" w:eastAsia="ru-RU"/>
        </w:rPr>
        <w:t>Салават батыр</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Салават Юлаев в памяти народа. Ф. Рахимгулова. «Салават». Т. Давлетбердина. «Дух Салавата». Ф. Кузбеков. «Салават, ты клич битвы». Я. Хамматов. (биографическая справка) «Салават».</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 xml:space="preserve">Раздел </w:t>
      </w:r>
      <w:r w:rsidRPr="00847D04">
        <w:rPr>
          <w:b/>
          <w:sz w:val="24"/>
          <w:szCs w:val="28"/>
          <w:lang w:val="ba-RU" w:eastAsia="ru-RU"/>
        </w:rPr>
        <w:t>5</w:t>
      </w:r>
      <w:r w:rsidRPr="00847D04">
        <w:rPr>
          <w:b/>
          <w:sz w:val="24"/>
          <w:szCs w:val="28"/>
          <w:lang w:val="ru-RU" w:eastAsia="ru-RU"/>
        </w:rPr>
        <w:t>. Зима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Зимний пейзаж. Ш. Бабич. «Зимняя дорога». Б. Рафиков. (биографическая справка) «Волки». И. Теляумбитов. «Утро марала»</w:t>
      </w:r>
      <w:r w:rsidRPr="00847D04">
        <w:rPr>
          <w:sz w:val="24"/>
          <w:szCs w:val="28"/>
          <w:lang w:val="ba-RU" w:eastAsia="ru-RU"/>
        </w:rPr>
        <w:t>. О. </w:t>
      </w:r>
      <w:r w:rsidRPr="00847D04">
        <w:rPr>
          <w:sz w:val="24"/>
          <w:szCs w:val="28"/>
          <w:lang w:val="ru-RU" w:eastAsia="ru-RU"/>
        </w:rPr>
        <w:t>Перовская. «Мишка».</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6</w:t>
      </w:r>
      <w:r w:rsidRPr="00847D04">
        <w:rPr>
          <w:b/>
          <w:sz w:val="24"/>
          <w:szCs w:val="28"/>
          <w:lang w:val="ru-RU" w:eastAsia="ru-RU"/>
        </w:rPr>
        <w:t xml:space="preserve">. </w:t>
      </w:r>
      <w:r w:rsidRPr="00847D04">
        <w:rPr>
          <w:b/>
          <w:sz w:val="24"/>
          <w:szCs w:val="28"/>
          <w:lang w:val="ba-RU" w:eastAsia="ru-RU"/>
        </w:rPr>
        <w:t>Время славы и доблести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Путь к Победе. Карим М. «Ульмясбай». Галимов Н. «Курай, вернувшийся с войны». Уметбаев Р. «Шли башкиры на войну».</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об особенностях лиро-эпических поэм.</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lastRenderedPageBreak/>
        <w:t>Душевные порывы. Шукшин В. «Горе». Назар Х. «Три слова». Ямалетдинов М. «Вера». Галимов З. «Полевые цветы».</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7</w:t>
      </w:r>
      <w:r w:rsidRPr="00847D04">
        <w:rPr>
          <w:b/>
          <w:sz w:val="24"/>
          <w:szCs w:val="28"/>
          <w:lang w:val="ru-RU" w:eastAsia="ru-RU"/>
        </w:rPr>
        <w:t xml:space="preserve">. </w:t>
      </w:r>
      <w:r w:rsidRPr="00847D04">
        <w:rPr>
          <w:b/>
          <w:sz w:val="24"/>
          <w:szCs w:val="28"/>
          <w:lang w:val="ba-RU" w:eastAsia="ru-RU"/>
        </w:rPr>
        <w:t>Бурно приходит весна</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ba-RU" w:eastAsia="ru-RU"/>
        </w:rPr>
        <w:t xml:space="preserve">Любовь матери. Ш. </w:t>
      </w:r>
      <w:r w:rsidRPr="00847D04">
        <w:rPr>
          <w:sz w:val="24"/>
          <w:szCs w:val="28"/>
          <w:lang w:val="ru-RU" w:eastAsia="ru-RU"/>
        </w:rPr>
        <w:t>Биккулов. (биографическая справка) «Советы моей мамы». Т. Гиниатуллин. «Мать и дитя».</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Весенние рассказы. Р. Гарипов. «Весенняя песня». З. Ураксин. «Яблоня». Р. Сафин. «Танец вдов и безногих».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8</w:t>
      </w:r>
      <w:r w:rsidRPr="00847D04">
        <w:rPr>
          <w:b/>
          <w:sz w:val="24"/>
          <w:szCs w:val="28"/>
          <w:lang w:val="ru-RU" w:eastAsia="ru-RU"/>
        </w:rPr>
        <w:t xml:space="preserve">. </w:t>
      </w:r>
      <w:r w:rsidRPr="00847D04">
        <w:rPr>
          <w:b/>
          <w:sz w:val="24"/>
          <w:szCs w:val="28"/>
          <w:lang w:val="ba-RU" w:eastAsia="ru-RU"/>
        </w:rPr>
        <w:t>Родной край – мой Урал</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ba-RU" w:eastAsia="ru-RU"/>
        </w:rPr>
        <w:t xml:space="preserve">Богатства родной земли. К. </w:t>
      </w:r>
      <w:r w:rsidRPr="00847D04">
        <w:rPr>
          <w:sz w:val="24"/>
          <w:szCs w:val="28"/>
          <w:lang w:val="ru-RU" w:eastAsia="ru-RU"/>
        </w:rPr>
        <w:t xml:space="preserve">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 </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3" w:name="_Toc106269884"/>
      <w:bookmarkStart w:id="254" w:name="_Toc111515354"/>
      <w:r w:rsidRPr="00847D04">
        <w:rPr>
          <w:b/>
          <w:sz w:val="24"/>
          <w:szCs w:val="28"/>
          <w:lang w:val="ru-RU" w:eastAsia="ru-RU"/>
        </w:rPr>
        <w:t>9 класс</w:t>
      </w:r>
      <w:bookmarkEnd w:id="253"/>
      <w:bookmarkEnd w:id="254"/>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1. </w:t>
      </w:r>
      <w:r w:rsidRPr="00847D04">
        <w:rPr>
          <w:b/>
          <w:sz w:val="24"/>
          <w:szCs w:val="28"/>
          <w:lang w:val="ba-RU" w:eastAsia="ru-RU"/>
        </w:rPr>
        <w:t>Живые родники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bCs/>
          <w:sz w:val="24"/>
          <w:szCs w:val="28"/>
          <w:lang w:val="ru-RU" w:eastAsia="ru-RU"/>
        </w:rPr>
        <w:t>Мой родной язык.</w:t>
      </w:r>
      <w:r w:rsidRPr="00847D04">
        <w:rPr>
          <w:sz w:val="24"/>
          <w:szCs w:val="28"/>
          <w:lang w:val="ba-RU" w:eastAsia="ru-RU"/>
        </w:rPr>
        <w:t xml:space="preserve"> </w:t>
      </w:r>
      <w:r w:rsidRPr="00847D04">
        <w:rPr>
          <w:sz w:val="24"/>
          <w:szCs w:val="28"/>
          <w:lang w:val="ru-RU" w:eastAsia="ru-RU"/>
        </w:rPr>
        <w:t xml:space="preserve">Р. Гарипов. «Язык». Б. Бикбай. «Живые родники». Р. Мифтахов. «Наследство». Т. Карамышева. «Слово». И. Халимов. «Ночная мелодия».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2</w:t>
      </w:r>
      <w:r w:rsidRPr="00847D04">
        <w:rPr>
          <w:b/>
          <w:sz w:val="24"/>
          <w:szCs w:val="28"/>
          <w:lang w:val="ru-RU" w:eastAsia="ru-RU"/>
        </w:rPr>
        <w:t xml:space="preserve">. </w:t>
      </w:r>
      <w:r w:rsidRPr="00847D04">
        <w:rPr>
          <w:b/>
          <w:sz w:val="24"/>
          <w:szCs w:val="28"/>
          <w:lang w:val="ba-RU" w:eastAsia="ru-RU"/>
        </w:rPr>
        <w:t>Край родной</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ba-RU" w:eastAsia="ru-RU"/>
        </w:rPr>
        <w:t xml:space="preserve">Малая Родина. Р. </w:t>
      </w:r>
      <w:r w:rsidRPr="00847D04">
        <w:rPr>
          <w:sz w:val="24"/>
          <w:szCs w:val="28"/>
          <w:lang w:val="ru-RU" w:eastAsia="ru-RU"/>
        </w:rPr>
        <w:t xml:space="preserve">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Нежная природа. М. Абсалямов «Тополя Юмагужи». Ф. Акбулатова «Природа нуждается в нас» (информация). А. Гарифуллина «Ручеек».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литературных видах (эпос, лирика, драма), литературные жанры.</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3</w:t>
      </w:r>
      <w:r w:rsidRPr="00847D04">
        <w:rPr>
          <w:b/>
          <w:sz w:val="24"/>
          <w:szCs w:val="28"/>
          <w:lang w:val="ru-RU" w:eastAsia="ru-RU"/>
        </w:rPr>
        <w:t xml:space="preserve">. </w:t>
      </w:r>
      <w:r w:rsidRPr="00847D04">
        <w:rPr>
          <w:b/>
          <w:sz w:val="24"/>
          <w:szCs w:val="28"/>
          <w:lang w:val="ba-RU" w:eastAsia="ru-RU"/>
        </w:rPr>
        <w:t>Славная история</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ba-RU" w:eastAsia="ru-RU"/>
        </w:rPr>
        <w:t xml:space="preserve">Советы прошлого. А. </w:t>
      </w:r>
      <w:r w:rsidRPr="00847D04">
        <w:rPr>
          <w:sz w:val="24"/>
          <w:szCs w:val="28"/>
          <w:lang w:val="ru-RU" w:eastAsia="ru-RU"/>
        </w:rPr>
        <w:t xml:space="preserve">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романе.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История моей родословной. Башкирские шежере, </w:t>
      </w:r>
      <w:r w:rsidRPr="00847D04">
        <w:rPr>
          <w:bCs/>
          <w:sz w:val="24"/>
          <w:szCs w:val="28"/>
          <w:lang w:val="ru-RU" w:eastAsia="ru-RU"/>
        </w:rPr>
        <w:t xml:space="preserve">как историко-литературные памятники. </w:t>
      </w:r>
      <w:r w:rsidRPr="00847D04">
        <w:rPr>
          <w:sz w:val="24"/>
          <w:szCs w:val="28"/>
          <w:lang w:val="ru-RU" w:eastAsia="ru-RU"/>
        </w:rPr>
        <w:t xml:space="preserve">Шежере рода Юрматы. «Состязание Баика-сэсэна с Салаватом-батыром». С. Юлаев. «Сражение». М. Акмулла. «Целомудрие». </w:t>
      </w:r>
    </w:p>
    <w:p w:rsidR="00847D04" w:rsidRPr="00847D04" w:rsidRDefault="00847D04" w:rsidP="002E1A85">
      <w:pPr>
        <w:widowControl/>
        <w:tabs>
          <w:tab w:val="left" w:pos="1134"/>
        </w:tabs>
        <w:autoSpaceDE/>
        <w:autoSpaceDN/>
        <w:spacing w:line="276" w:lineRule="auto"/>
        <w:ind w:left="709"/>
        <w:jc w:val="both"/>
        <w:rPr>
          <w:b/>
          <w:sz w:val="24"/>
          <w:szCs w:val="28"/>
          <w:lang w:val="ba-RU" w:eastAsia="ru-RU"/>
        </w:rPr>
      </w:pPr>
      <w:r w:rsidRPr="00847D04">
        <w:rPr>
          <w:b/>
          <w:sz w:val="24"/>
          <w:szCs w:val="28"/>
          <w:lang w:val="ru-RU" w:eastAsia="ru-RU"/>
        </w:rPr>
        <w:t xml:space="preserve">Раздел </w:t>
      </w:r>
      <w:r w:rsidRPr="00847D04">
        <w:rPr>
          <w:b/>
          <w:sz w:val="24"/>
          <w:szCs w:val="28"/>
          <w:lang w:val="ba-RU" w:eastAsia="ru-RU"/>
        </w:rPr>
        <w:t>4</w:t>
      </w:r>
      <w:r w:rsidRPr="00847D04">
        <w:rPr>
          <w:b/>
          <w:sz w:val="24"/>
          <w:szCs w:val="28"/>
          <w:lang w:val="ru-RU" w:eastAsia="ru-RU"/>
        </w:rPr>
        <w:t xml:space="preserve">. </w:t>
      </w:r>
      <w:r w:rsidRPr="00847D04">
        <w:rPr>
          <w:b/>
          <w:sz w:val="24"/>
          <w:szCs w:val="28"/>
          <w:lang w:val="ba-RU" w:eastAsia="ru-RU"/>
        </w:rPr>
        <w:t>Батыр и верный конь</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Джигит без коня, как птица без крыльев. 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i/>
          <w:iCs/>
          <w:sz w:val="24"/>
          <w:szCs w:val="28"/>
          <w:lang w:val="ru-RU" w:eastAsia="ru-RU"/>
        </w:rPr>
        <w:t>Теория литературы:</w:t>
      </w:r>
      <w:r w:rsidRPr="00847D04">
        <w:rPr>
          <w:sz w:val="24"/>
          <w:szCs w:val="28"/>
          <w:lang w:val="ru-RU" w:eastAsia="ru-RU"/>
        </w:rPr>
        <w:t xml:space="preserve"> понятие о повести.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Веселые игры и состязания. Из истории наших праздников. З. Аминев. «Башкирский сабантуй». Д. Магадиев. «Праздник Науруз».</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Прошлое народа в мелодии курая. М. Ямалетдинов. «Насл</w:t>
      </w:r>
      <w:r w:rsidRPr="00847D04">
        <w:rPr>
          <w:sz w:val="24"/>
          <w:szCs w:val="28"/>
          <w:lang w:val="ba-RU" w:eastAsia="ru-RU"/>
        </w:rPr>
        <w:t>едие</w:t>
      </w:r>
      <w:r w:rsidRPr="00847D04">
        <w:rPr>
          <w:sz w:val="24"/>
          <w:szCs w:val="28"/>
          <w:lang w:val="ru-RU" w:eastAsia="ru-RU"/>
        </w:rPr>
        <w:t xml:space="preserve">». Ш. Бабич. «Кураю». К. Аралбай. «Знаменитый кураист». Р. Султангареев. (биографическая справка) «Кураист Ишмулла». А. Аиткулов. (биографическая справка). </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lastRenderedPageBreak/>
        <w:t>Защита Отечества. 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r w:rsidRPr="00847D04">
        <w:rPr>
          <w:b/>
          <w:sz w:val="24"/>
          <w:szCs w:val="28"/>
          <w:lang w:val="ru-RU" w:eastAsia="ru-RU"/>
        </w:rPr>
        <w:t xml:space="preserve">Раздел </w:t>
      </w:r>
      <w:r w:rsidRPr="00847D04">
        <w:rPr>
          <w:b/>
          <w:sz w:val="24"/>
          <w:szCs w:val="28"/>
          <w:lang w:val="ba-RU" w:eastAsia="ru-RU"/>
        </w:rPr>
        <w:t>5</w:t>
      </w:r>
      <w:r w:rsidRPr="00847D04">
        <w:rPr>
          <w:b/>
          <w:sz w:val="24"/>
          <w:szCs w:val="28"/>
          <w:lang w:val="ru-RU" w:eastAsia="ru-RU"/>
        </w:rPr>
        <w:t>. День Победы</w:t>
      </w:r>
    </w:p>
    <w:p w:rsid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Герои Победы. 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847D04" w:rsidRPr="007824AB" w:rsidRDefault="00847D04" w:rsidP="002E1A85">
      <w:pPr>
        <w:pStyle w:val="aa"/>
        <w:ind w:left="709"/>
        <w:jc w:val="both"/>
        <w:rPr>
          <w:rFonts w:ascii="Times New Roman" w:hAnsi="Times New Roman" w:cs="Times New Roman"/>
          <w:color w:val="auto"/>
        </w:rPr>
      </w:pPr>
      <w:r>
        <w:rPr>
          <w:rFonts w:ascii="Times New Roman" w:hAnsi="Times New Roman" w:cs="Times New Roman"/>
          <w:color w:val="auto"/>
        </w:rPr>
        <w:t>ПЛАНИРУЕМЫЕ РЕЗУЛЬТАТЫ</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5" w:name="_Toc111515356"/>
      <w:r w:rsidRPr="00847D04">
        <w:rPr>
          <w:b/>
          <w:sz w:val="24"/>
          <w:szCs w:val="28"/>
          <w:lang w:val="ru-RU" w:eastAsia="ru-RU"/>
        </w:rPr>
        <w:t>Личностные результаты</w:t>
      </w:r>
      <w:bookmarkEnd w:id="255"/>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Личностные результаты освоения учебного предмета «Родная (башкирская) литература»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 xml:space="preserve">Личностные результаты освоения </w:t>
      </w:r>
      <w:r w:rsidRPr="00847D04">
        <w:rPr>
          <w:bCs/>
          <w:sz w:val="24"/>
          <w:szCs w:val="28"/>
          <w:lang w:val="tt-RU" w:eastAsia="ru-RU"/>
        </w:rPr>
        <w:t>Программы</w:t>
      </w:r>
      <w:r w:rsidRPr="00847D04">
        <w:rPr>
          <w:sz w:val="24"/>
          <w:szCs w:val="28"/>
          <w:lang w:val="ru-RU" w:eastAsia="ru-RU"/>
        </w:rPr>
        <w:t xml:space="preserve">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 в том числе в части:</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гражданского воспитания:</w:t>
      </w:r>
    </w:p>
    <w:p w:rsidR="00847D04" w:rsidRPr="00847D04" w:rsidRDefault="00847D04" w:rsidP="00AA0BA2">
      <w:pPr>
        <w:widowControl/>
        <w:numPr>
          <w:ilvl w:val="0"/>
          <w:numId w:val="74"/>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готовность к выполнению обязанностей гражданина и реализации его прав, уважение прав, свобод и законных интересов других людей;</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 xml:space="preserve">активное участие в жизни семьи, образовательных организацииях,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неприятие любых форм экстремизма, дискриминации;</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sidRPr="00847D04">
        <w:rPr>
          <w:bCs/>
          <w:sz w:val="24"/>
          <w:szCs w:val="28"/>
          <w:lang w:val="ru-RU" w:eastAsia="ru-RU"/>
        </w:rPr>
        <w:t>;</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готовность к участию в гуманитарной деятельности (помощь людям, нуждающимся в ней; волонтерство);</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патриотического воспитания: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осознание российской гражданской идентичности в поликультурном и многоконфессиональном обществе, понимание роли башкирского языка в ряду других родных языков народов Российской Федерации;</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 </w:t>
      </w:r>
      <w:r w:rsidRPr="00847D04">
        <w:rPr>
          <w:sz w:val="24"/>
          <w:szCs w:val="28"/>
          <w:lang w:val="ru-RU" w:eastAsia="ru-RU"/>
        </w:rPr>
        <w:t>«Родная (башкирская) литература»;</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lastRenderedPageBreak/>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духовно-нравственного воспитания: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ориентация на моральные ценности и нормы в ситуациях нравственного выбора;</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ru-RU" w:eastAsia="ru-RU"/>
        </w:rPr>
      </w:pPr>
      <w:r w:rsidRPr="00847D04">
        <w:rPr>
          <w:bCs/>
          <w:sz w:val="24"/>
          <w:szCs w:val="28"/>
          <w:lang w:val="tt-RU" w:eastAsia="ru-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sidRPr="00847D04">
        <w:rPr>
          <w:bCs/>
          <w:sz w:val="24"/>
          <w:szCs w:val="28"/>
          <w:lang w:val="ru-RU" w:eastAsia="ru-RU"/>
        </w:rPr>
        <w:t>;</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активное неприятие асоциальных поступков;</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свобода и ответственность личности в условиях индивидуального и общественного пространства;</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эстетического воспитания: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восприимчивость к разным видам искусства, традициям и творчеству своего и других народов;</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понимание эмоционального воздействия искусства; осознание важности художественной культуры как средства коммуникации и самовыражения;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осознание важности башкирского языка как средства коммуникации и самовыражения;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понимание ценности отечественного и мирового искусства, роли этнических культурных традиций и народного творчества;</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стремление к самовыражению в разных видах искусства;</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физического воспитания, формирования культуры здоровья и эмоционального благополучия: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осознание ценности жизни с опорой на собственный жизненный и читательский опыт;</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соблюдение правил безопасности, в том числе навыки безопасного поведения в интернет-среде в процессе школьного языкового образования;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умение принимать себя и других не осуждая;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сформированность навыков рефлексии, признание своего права на ошибку и такого же права другого человека;</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трудового воспитания: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lastRenderedPageBreak/>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интерес к практическому изучению профессий и труда различного рода, уважение к труду и результатам трудовой деятельности;</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умение рассказать о своих планах на будущее;</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экологического воспитания: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умение точно, логично выражать свою точку зрения на экологические проблемы;</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повышение уровня экологической культуры, осознание глобального характера экологических проблем и путей их решения;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активное неприятие действий, приносящих вред окружающей среде;</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осознание своей роли как гражданина и потребителя в условиях взаимосвязи природной, технологической и социальной сред;</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готовность к участию в практической деятельности экологической направленности;</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tt-RU" w:eastAsia="ru-RU"/>
        </w:rPr>
        <w:t>ценности научного познания: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овладение языковой и читательской культурой, навыками чтения как средства познания мира;</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овладение основными навыками исследовательской деятельности с учетом специфики школьного языкового образования;</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47D04">
        <w:rPr>
          <w:bCs/>
          <w:sz w:val="24"/>
          <w:szCs w:val="28"/>
          <w:lang w:val="ru-RU" w:eastAsia="ru-RU"/>
        </w:rPr>
        <w:t>;</w:t>
      </w:r>
    </w:p>
    <w:p w:rsidR="00847D04" w:rsidRPr="00847D04" w:rsidRDefault="00847D04" w:rsidP="002E1A85">
      <w:pPr>
        <w:widowControl/>
        <w:tabs>
          <w:tab w:val="left" w:pos="1134"/>
        </w:tabs>
        <w:autoSpaceDE/>
        <w:autoSpaceDN/>
        <w:spacing w:line="276" w:lineRule="auto"/>
        <w:ind w:left="709"/>
        <w:jc w:val="both"/>
        <w:rPr>
          <w:b/>
          <w:i/>
          <w:iCs/>
          <w:sz w:val="24"/>
          <w:szCs w:val="28"/>
          <w:lang w:val="tt-RU" w:eastAsia="ru-RU"/>
        </w:rPr>
      </w:pPr>
      <w:r w:rsidRPr="00847D04">
        <w:rPr>
          <w:b/>
          <w:i/>
          <w:iCs/>
          <w:sz w:val="24"/>
          <w:szCs w:val="28"/>
          <w:lang w:val="ru-RU" w:eastAsia="ru-RU"/>
        </w:rPr>
        <w:t>л</w:t>
      </w:r>
      <w:r w:rsidRPr="00847D04">
        <w:rPr>
          <w:b/>
          <w:i/>
          <w:iCs/>
          <w:sz w:val="24"/>
          <w:szCs w:val="28"/>
          <w:lang w:val="tt-RU" w:eastAsia="ru-RU"/>
        </w:rPr>
        <w:t>ичностные результаты, обеспечивающие адаптацию обучающегося к изменяющимся условиям социальной и природной среды:</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способность обучающихся к взаимодействию в условиях неопределенности, открытость опыту и знаниям других;</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w:t>
      </w:r>
      <w:r w:rsidRPr="00847D04">
        <w:rPr>
          <w:bCs/>
          <w:sz w:val="24"/>
          <w:szCs w:val="28"/>
          <w:lang w:val="tt-RU" w:eastAsia="ru-RU"/>
        </w:rPr>
        <w:lastRenderedPageBreak/>
        <w:t>учиться у других людей, получать в совместной деятельности новые знания, навыки и компетенции из опыта других;</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847D04" w:rsidRPr="00847D04" w:rsidRDefault="00847D04" w:rsidP="00AA0BA2">
      <w:pPr>
        <w:widowControl/>
        <w:numPr>
          <w:ilvl w:val="0"/>
          <w:numId w:val="75"/>
        </w:numPr>
        <w:tabs>
          <w:tab w:val="left" w:pos="1134"/>
        </w:tabs>
        <w:autoSpaceDE/>
        <w:autoSpaceDN/>
        <w:spacing w:line="276" w:lineRule="auto"/>
        <w:ind w:left="709" w:firstLine="0"/>
        <w:jc w:val="both"/>
        <w:rPr>
          <w:bCs/>
          <w:sz w:val="24"/>
          <w:szCs w:val="28"/>
          <w:lang w:val="tt-RU" w:eastAsia="ru-RU"/>
        </w:rPr>
      </w:pPr>
      <w:r w:rsidRPr="00847D04">
        <w:rPr>
          <w:bCs/>
          <w:sz w:val="24"/>
          <w:szCs w:val="28"/>
          <w:lang w:val="tt-RU" w:eastAsia="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6" w:name="_Toc100332119"/>
      <w:bookmarkStart w:id="257" w:name="_Toc111515357"/>
      <w:r w:rsidRPr="00847D04">
        <w:rPr>
          <w:b/>
          <w:sz w:val="24"/>
          <w:szCs w:val="28"/>
          <w:lang w:val="ru-RU" w:eastAsia="ru-RU"/>
        </w:rPr>
        <w:t>Метапредметные результаты</w:t>
      </w:r>
      <w:bookmarkEnd w:id="256"/>
      <w:bookmarkEnd w:id="257"/>
    </w:p>
    <w:p w:rsidR="00847D04" w:rsidRPr="00847D04" w:rsidRDefault="00847D04" w:rsidP="002E1A85">
      <w:pPr>
        <w:widowControl/>
        <w:tabs>
          <w:tab w:val="left" w:pos="1134"/>
        </w:tabs>
        <w:autoSpaceDE/>
        <w:autoSpaceDN/>
        <w:spacing w:line="276" w:lineRule="auto"/>
        <w:ind w:left="709"/>
        <w:jc w:val="both"/>
        <w:rPr>
          <w:bCs/>
          <w:sz w:val="24"/>
          <w:szCs w:val="28"/>
          <w:lang w:val="tt-RU" w:eastAsia="ru-RU"/>
        </w:rPr>
      </w:pPr>
      <w:r w:rsidRPr="00847D04">
        <w:rPr>
          <w:bCs/>
          <w:sz w:val="24"/>
          <w:szCs w:val="28"/>
          <w:lang w:val="ru-RU" w:eastAsia="ru-RU"/>
        </w:rPr>
        <w:t xml:space="preserve">В результате изучения предмета </w:t>
      </w:r>
      <w:r w:rsidRPr="00847D04">
        <w:rPr>
          <w:sz w:val="24"/>
          <w:szCs w:val="28"/>
          <w:lang w:val="ru-RU" w:eastAsia="ru-RU"/>
        </w:rPr>
        <w:t>«Родная (башкирская) литература»</w:t>
      </w:r>
      <w:r w:rsidRPr="00847D04">
        <w:rPr>
          <w:bCs/>
          <w:sz w:val="24"/>
          <w:szCs w:val="28"/>
          <w:lang w:val="ru-RU" w:eastAsia="ru-RU"/>
        </w:rPr>
        <w:t xml:space="preserve"> в 5</w:t>
      </w:r>
      <w:r w:rsidRPr="00847D04">
        <w:rPr>
          <w:sz w:val="24"/>
          <w:szCs w:val="28"/>
          <w:lang w:val="ru-RU" w:eastAsia="ru-RU"/>
        </w:rPr>
        <w:t>–</w:t>
      </w:r>
      <w:r w:rsidRPr="00847D04">
        <w:rPr>
          <w:bCs/>
          <w:sz w:val="24"/>
          <w:szCs w:val="28"/>
          <w:lang w:val="ru-RU" w:eastAsia="ru-RU"/>
        </w:rPr>
        <w:t xml:space="preserve">9 классах обучающийся </w:t>
      </w:r>
      <w:r w:rsidRPr="00847D04">
        <w:rPr>
          <w:bCs/>
          <w:sz w:val="24"/>
          <w:szCs w:val="28"/>
          <w:lang w:val="tt-RU" w:eastAsia="ru-RU"/>
        </w:rPr>
        <w:t xml:space="preserve">овладеет универсальными учебными </w:t>
      </w:r>
      <w:r w:rsidRPr="00847D04">
        <w:rPr>
          <w:b/>
          <w:sz w:val="24"/>
          <w:szCs w:val="28"/>
          <w:lang w:val="tt-RU" w:eastAsia="ru-RU"/>
        </w:rPr>
        <w:t>познавательными</w:t>
      </w:r>
      <w:r w:rsidRPr="00847D04">
        <w:rPr>
          <w:bCs/>
          <w:sz w:val="24"/>
          <w:szCs w:val="28"/>
          <w:lang w:val="tt-RU" w:eastAsia="ru-RU"/>
        </w:rPr>
        <w:t xml:space="preserve"> действиями:</w:t>
      </w:r>
    </w:p>
    <w:p w:rsidR="00847D04" w:rsidRPr="00847D04" w:rsidRDefault="00847D04" w:rsidP="002E1A85">
      <w:pPr>
        <w:widowControl/>
        <w:tabs>
          <w:tab w:val="left" w:pos="1134"/>
        </w:tabs>
        <w:autoSpaceDE/>
        <w:autoSpaceDN/>
        <w:spacing w:line="276" w:lineRule="auto"/>
        <w:ind w:left="709"/>
        <w:jc w:val="both"/>
        <w:rPr>
          <w:b/>
          <w:bCs/>
          <w:i/>
          <w:sz w:val="24"/>
          <w:szCs w:val="28"/>
          <w:lang w:val="ru-RU" w:eastAsia="ru-RU"/>
        </w:rPr>
      </w:pPr>
      <w:r w:rsidRPr="00847D04">
        <w:rPr>
          <w:b/>
          <w:bCs/>
          <w:i/>
          <w:sz w:val="24"/>
          <w:szCs w:val="28"/>
          <w:lang w:val="ru-RU" w:eastAsia="ru-RU"/>
        </w:rPr>
        <w:t>базовые логические действия:</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выявлять и характеризовать существенные признаки объектов (художественных и учебных текстов, литературных героев и др.) и явлений;</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 учетом предложенной задачи выявлять закономерности и противоречия в рассматриваемых литературных фактах и наблюдениях над текстом;</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предлагать критерии для выявления закономерностей и противоречий;</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выявлять дефициты информации, данных, необходимых для решения поставленной учебной задачи;</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выявлять причинно-следственные связи при изучении литературных явлений и процессов;</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847D04" w:rsidRPr="00847D04" w:rsidRDefault="00847D04" w:rsidP="002E1A85">
      <w:pPr>
        <w:widowControl/>
        <w:tabs>
          <w:tab w:val="left" w:pos="1134"/>
        </w:tabs>
        <w:autoSpaceDE/>
        <w:autoSpaceDN/>
        <w:spacing w:line="276" w:lineRule="auto"/>
        <w:ind w:left="709"/>
        <w:jc w:val="both"/>
        <w:rPr>
          <w:b/>
          <w:bCs/>
          <w:i/>
          <w:sz w:val="24"/>
          <w:szCs w:val="28"/>
          <w:lang w:val="ru-RU" w:eastAsia="ru-RU"/>
        </w:rPr>
      </w:pPr>
      <w:r w:rsidRPr="00847D04">
        <w:rPr>
          <w:b/>
          <w:bCs/>
          <w:i/>
          <w:sz w:val="24"/>
          <w:szCs w:val="28"/>
          <w:lang w:val="ru-RU" w:eastAsia="ru-RU"/>
        </w:rPr>
        <w:t>базовые исследовательские действия:</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использовать вопросы как исследовательский инструмент познания в литературном образовании;</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lastRenderedPageBreak/>
        <w:t>формировать гипотезу об истинности собственных суждений и суждений других, аргументировать свою позицию, мнение;</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47D04" w:rsidRPr="00847D04" w:rsidRDefault="00847D04" w:rsidP="00AA0BA2">
      <w:pPr>
        <w:widowControl/>
        <w:numPr>
          <w:ilvl w:val="0"/>
          <w:numId w:val="77"/>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47D04" w:rsidRPr="00847D04" w:rsidRDefault="00847D04" w:rsidP="002E1A85">
      <w:pPr>
        <w:widowControl/>
        <w:tabs>
          <w:tab w:val="left" w:pos="1134"/>
        </w:tabs>
        <w:autoSpaceDE/>
        <w:autoSpaceDN/>
        <w:spacing w:line="276" w:lineRule="auto"/>
        <w:ind w:left="709"/>
        <w:jc w:val="both"/>
        <w:rPr>
          <w:b/>
          <w:bCs/>
          <w:i/>
          <w:sz w:val="24"/>
          <w:szCs w:val="28"/>
          <w:lang w:val="ru-RU" w:eastAsia="ru-RU"/>
        </w:rPr>
      </w:pPr>
      <w:r w:rsidRPr="00847D04">
        <w:rPr>
          <w:b/>
          <w:bCs/>
          <w:i/>
          <w:sz w:val="24"/>
          <w:szCs w:val="28"/>
          <w:lang w:val="ru-RU" w:eastAsia="ru-RU"/>
        </w:rPr>
        <w:t>работа с информацией:</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оценивать надежность литературной и другой информации по критериям, предложенным учителем или сформулированным самостоятельно;</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эффективно запоминать и систематизировать эту информацию.</w:t>
      </w:r>
    </w:p>
    <w:p w:rsidR="00847D04" w:rsidRPr="00847D04" w:rsidRDefault="00847D04" w:rsidP="002E1A85">
      <w:pPr>
        <w:widowControl/>
        <w:tabs>
          <w:tab w:val="left" w:pos="1134"/>
        </w:tabs>
        <w:autoSpaceDE/>
        <w:autoSpaceDN/>
        <w:spacing w:line="276" w:lineRule="auto"/>
        <w:ind w:left="709"/>
        <w:jc w:val="both"/>
        <w:rPr>
          <w:iCs/>
          <w:sz w:val="24"/>
          <w:szCs w:val="28"/>
          <w:lang w:val="ru-RU" w:eastAsia="ru-RU"/>
        </w:rPr>
      </w:pPr>
      <w:r w:rsidRPr="00847D04">
        <w:rPr>
          <w:bCs/>
          <w:sz w:val="24"/>
          <w:szCs w:val="28"/>
          <w:lang w:val="ru-RU" w:eastAsia="ru-RU"/>
        </w:rPr>
        <w:t xml:space="preserve">В результате изучения предмета </w:t>
      </w:r>
      <w:r w:rsidRPr="00847D04">
        <w:rPr>
          <w:sz w:val="24"/>
          <w:szCs w:val="28"/>
          <w:lang w:val="ru-RU" w:eastAsia="ru-RU"/>
        </w:rPr>
        <w:t>«Родная (башкирская) литература»</w:t>
      </w:r>
      <w:r w:rsidRPr="00847D04">
        <w:rPr>
          <w:bCs/>
          <w:sz w:val="24"/>
          <w:szCs w:val="28"/>
          <w:lang w:val="ru-RU" w:eastAsia="ru-RU"/>
        </w:rPr>
        <w:t xml:space="preserve"> в 5</w:t>
      </w:r>
      <w:r w:rsidRPr="00847D04">
        <w:rPr>
          <w:sz w:val="24"/>
          <w:szCs w:val="28"/>
          <w:lang w:val="ru-RU" w:eastAsia="ru-RU"/>
        </w:rPr>
        <w:t>–</w:t>
      </w:r>
      <w:r w:rsidRPr="00847D04">
        <w:rPr>
          <w:bCs/>
          <w:sz w:val="24"/>
          <w:szCs w:val="28"/>
          <w:lang w:val="ru-RU" w:eastAsia="ru-RU"/>
        </w:rPr>
        <w:t xml:space="preserve">9 классах обучающийся </w:t>
      </w:r>
      <w:r w:rsidRPr="00847D04">
        <w:rPr>
          <w:bCs/>
          <w:sz w:val="24"/>
          <w:szCs w:val="28"/>
          <w:lang w:val="tt-RU" w:eastAsia="ru-RU"/>
        </w:rPr>
        <w:t xml:space="preserve">овладеет универсальными учебными </w:t>
      </w:r>
      <w:r w:rsidRPr="00847D04">
        <w:rPr>
          <w:b/>
          <w:bCs/>
          <w:iCs/>
          <w:sz w:val="24"/>
          <w:szCs w:val="28"/>
          <w:lang w:val="ru-RU" w:eastAsia="ru-RU"/>
        </w:rPr>
        <w:t>коммуникативными</w:t>
      </w:r>
      <w:r w:rsidRPr="00847D04">
        <w:rPr>
          <w:iCs/>
          <w:sz w:val="24"/>
          <w:szCs w:val="28"/>
          <w:lang w:val="ru-RU" w:eastAsia="ru-RU"/>
        </w:rPr>
        <w:t xml:space="preserve"> действиями:</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val="ru-RU" w:eastAsia="ru-RU"/>
        </w:rPr>
        <w:t>общение:</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воспринимать и формулировать суждения, выражать эмоции в соответствии с условиями и целями общения;</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выражать себя (свою точку зрения) в устных и письменных текстах;</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понимать намерения других, проявлять уважительное отношение к собеседнику и корректно формулировать свои возражения;</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сопоставлять свои суждения с суждениями других участников диалога, обнаруживать различие и сходство позиций;</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публично представлять результаты выполненного опыта (литературоведческого эксперимента, исследования, проекта);</w:t>
      </w:r>
    </w:p>
    <w:p w:rsidR="00847D04" w:rsidRPr="00847D04" w:rsidRDefault="00847D04" w:rsidP="00AA0BA2">
      <w:pPr>
        <w:widowControl/>
        <w:numPr>
          <w:ilvl w:val="0"/>
          <w:numId w:val="78"/>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eastAsia="ru-RU"/>
        </w:rPr>
        <w:t>c</w:t>
      </w:r>
      <w:r w:rsidRPr="00847D04">
        <w:rPr>
          <w:b/>
          <w:bCs/>
          <w:i/>
          <w:iCs/>
          <w:sz w:val="24"/>
          <w:szCs w:val="28"/>
          <w:lang w:val="ru-RU" w:eastAsia="ru-RU"/>
        </w:rPr>
        <w:t>овместная деятельность:</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уметь обобщать мнения нескольких людей; проявлять готовность руководить, выполнять поручения, подчиняться;</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оценивать качество своего вклада в общий результат по критериям, сформулированным участниками взаимодействия на литературных занятиях;</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847D04" w:rsidRPr="00847D04" w:rsidRDefault="00847D04" w:rsidP="002E1A85">
      <w:pPr>
        <w:widowControl/>
        <w:tabs>
          <w:tab w:val="left" w:pos="1134"/>
        </w:tabs>
        <w:autoSpaceDE/>
        <w:autoSpaceDN/>
        <w:spacing w:line="276" w:lineRule="auto"/>
        <w:ind w:left="709"/>
        <w:jc w:val="both"/>
        <w:rPr>
          <w:bCs/>
          <w:sz w:val="24"/>
          <w:szCs w:val="28"/>
          <w:lang w:val="ru-RU" w:eastAsia="ru-RU"/>
        </w:rPr>
      </w:pPr>
      <w:r w:rsidRPr="00847D04">
        <w:rPr>
          <w:bCs/>
          <w:sz w:val="24"/>
          <w:szCs w:val="28"/>
          <w:lang w:val="ru-RU" w:eastAsia="ru-RU"/>
        </w:rPr>
        <w:t xml:space="preserve">В результате изучения предмета </w:t>
      </w:r>
      <w:r w:rsidRPr="00847D04">
        <w:rPr>
          <w:sz w:val="24"/>
          <w:szCs w:val="28"/>
          <w:lang w:val="ru-RU" w:eastAsia="ru-RU"/>
        </w:rPr>
        <w:t>«Родная (башкирская) литература»</w:t>
      </w:r>
      <w:r w:rsidRPr="00847D04">
        <w:rPr>
          <w:bCs/>
          <w:sz w:val="24"/>
          <w:szCs w:val="28"/>
          <w:lang w:val="ru-RU" w:eastAsia="ru-RU"/>
        </w:rPr>
        <w:t xml:space="preserve"> в 5</w:t>
      </w:r>
      <w:r w:rsidRPr="00847D04">
        <w:rPr>
          <w:sz w:val="24"/>
          <w:szCs w:val="28"/>
          <w:lang w:val="ru-RU" w:eastAsia="ru-RU"/>
        </w:rPr>
        <w:t>–</w:t>
      </w:r>
      <w:r w:rsidRPr="00847D04">
        <w:rPr>
          <w:bCs/>
          <w:sz w:val="24"/>
          <w:szCs w:val="28"/>
          <w:lang w:val="ru-RU" w:eastAsia="ru-RU"/>
        </w:rPr>
        <w:t xml:space="preserve">9 классах обучающийся </w:t>
      </w:r>
      <w:r w:rsidRPr="00847D04">
        <w:rPr>
          <w:bCs/>
          <w:sz w:val="24"/>
          <w:szCs w:val="28"/>
          <w:lang w:val="tt-RU" w:eastAsia="ru-RU"/>
        </w:rPr>
        <w:t xml:space="preserve">овладеет универсальными учебными </w:t>
      </w:r>
      <w:r w:rsidRPr="00847D04">
        <w:rPr>
          <w:b/>
          <w:sz w:val="24"/>
          <w:szCs w:val="28"/>
          <w:lang w:val="ru-RU" w:eastAsia="ru-RU"/>
        </w:rPr>
        <w:t>регулятивными</w:t>
      </w:r>
      <w:r w:rsidRPr="00847D04">
        <w:rPr>
          <w:bCs/>
          <w:sz w:val="24"/>
          <w:szCs w:val="28"/>
          <w:lang w:val="ru-RU" w:eastAsia="ru-RU"/>
        </w:rPr>
        <w:t xml:space="preserve"> действиями</w:t>
      </w:r>
      <w:r w:rsidRPr="00847D04">
        <w:rPr>
          <w:b/>
          <w:bCs/>
          <w:sz w:val="24"/>
          <w:szCs w:val="28"/>
          <w:lang w:val="ru-RU" w:eastAsia="ru-RU"/>
        </w:rPr>
        <w:t>:</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eastAsia="ru-RU"/>
        </w:rPr>
        <w:t>c</w:t>
      </w:r>
      <w:r w:rsidRPr="00847D04">
        <w:rPr>
          <w:b/>
          <w:bCs/>
          <w:i/>
          <w:iCs/>
          <w:sz w:val="24"/>
          <w:szCs w:val="28"/>
          <w:lang w:val="ru-RU" w:eastAsia="ru-RU"/>
        </w:rPr>
        <w:t>амоорганизация:</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выявлять проблемы для решения в учебных и жизненных ситуациях, анализируя ситуации, изображенные в художественной литературе;</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делать выбор и брать ответственность за решение;</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val="ru-RU" w:eastAsia="ru-RU"/>
        </w:rPr>
        <w:t>самоконтроль:</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владеть способами самоконтроля, самомотивации и рефлексии в школьном литературном образовании;</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давать адекватную оценку учебной ситуации и предлагать план ее изменения;</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lastRenderedPageBreak/>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вносить коррективы в деятельность на основе новых обстоятельств и изменившихся ситуаций, установленных ошибок, возникших трудностей;</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оценивать соответствие результата цели и условиям;</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val="ru-RU" w:eastAsia="ru-RU"/>
        </w:rPr>
        <w:t>эмоциональный интеллект:</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развивать способность различать и называть собственные эмоции, управлять ими и эмоциями других;</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выявлять и анализировать причины эмоций;</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ставить себя на место другого человека, понимать мотивы и намерения другого, анализируя примеры из художественной литературы;</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регулировать способ выражения своих эмоций;</w:t>
      </w:r>
    </w:p>
    <w:p w:rsidR="00847D04" w:rsidRPr="00847D04" w:rsidRDefault="00847D04" w:rsidP="002E1A85">
      <w:pPr>
        <w:widowControl/>
        <w:tabs>
          <w:tab w:val="left" w:pos="1134"/>
        </w:tabs>
        <w:autoSpaceDE/>
        <w:autoSpaceDN/>
        <w:spacing w:line="276" w:lineRule="auto"/>
        <w:ind w:left="709"/>
        <w:jc w:val="both"/>
        <w:rPr>
          <w:b/>
          <w:bCs/>
          <w:i/>
          <w:iCs/>
          <w:sz w:val="24"/>
          <w:szCs w:val="28"/>
          <w:lang w:val="ru-RU" w:eastAsia="ru-RU"/>
        </w:rPr>
      </w:pPr>
      <w:r w:rsidRPr="00847D04">
        <w:rPr>
          <w:b/>
          <w:bCs/>
          <w:i/>
          <w:iCs/>
          <w:sz w:val="24"/>
          <w:szCs w:val="28"/>
          <w:lang w:val="ru-RU" w:eastAsia="ru-RU"/>
        </w:rPr>
        <w:t>принятие себя и других:</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осознанно относиться к другому человеку, его мнению, размышляя над взаимоотношениями литературных героев;</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признавать свое право на ошибку и такое же право другого;</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принимать себя и других, не осуждая;</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проявлять открытость себе и другим;</w:t>
      </w:r>
    </w:p>
    <w:p w:rsidR="00847D04" w:rsidRPr="00847D04" w:rsidRDefault="00847D04" w:rsidP="00AA0BA2">
      <w:pPr>
        <w:widowControl/>
        <w:numPr>
          <w:ilvl w:val="0"/>
          <w:numId w:val="79"/>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 xml:space="preserve">осознавать невозможность контролировать все вокруг. </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8" w:name="_Toc111515358"/>
      <w:r w:rsidRPr="00847D04">
        <w:rPr>
          <w:b/>
          <w:sz w:val="24"/>
          <w:szCs w:val="28"/>
          <w:lang w:val="ru-RU" w:eastAsia="ru-RU"/>
        </w:rPr>
        <w:t>Предметные результаты</w:t>
      </w:r>
      <w:bookmarkEnd w:id="258"/>
    </w:p>
    <w:p w:rsidR="00847D04" w:rsidRP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Изучение учебного предмета «Родная (башкирская) литература» в 5–9 классах обеспечивает:</w:t>
      </w:r>
    </w:p>
    <w:p w:rsidR="00847D04" w:rsidRPr="00847D04" w:rsidRDefault="00847D04" w:rsidP="00AA0BA2">
      <w:pPr>
        <w:widowControl/>
        <w:numPr>
          <w:ilvl w:val="0"/>
          <w:numId w:val="76"/>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 xml:space="preserve">осознание значимости чтения и изучения </w:t>
      </w:r>
      <w:r w:rsidRPr="00847D04">
        <w:rPr>
          <w:sz w:val="24"/>
          <w:szCs w:val="28"/>
          <w:lang w:val="ba-RU" w:eastAsia="ru-RU"/>
        </w:rPr>
        <w:t xml:space="preserve">башкирской </w:t>
      </w:r>
      <w:r w:rsidRPr="00847D04">
        <w:rPr>
          <w:sz w:val="24"/>
          <w:szCs w:val="28"/>
          <w:lang w:val="ru-RU" w:eastAsia="ru-RU"/>
        </w:rPr>
        <w:t>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47D04" w:rsidRPr="00847D04" w:rsidRDefault="00847D04" w:rsidP="00AA0BA2">
      <w:pPr>
        <w:widowControl/>
        <w:numPr>
          <w:ilvl w:val="0"/>
          <w:numId w:val="76"/>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 xml:space="preserve">понимание </w:t>
      </w:r>
      <w:r w:rsidRPr="00847D04">
        <w:rPr>
          <w:sz w:val="24"/>
          <w:szCs w:val="28"/>
          <w:lang w:val="ba-RU" w:eastAsia="ru-RU"/>
        </w:rPr>
        <w:t xml:space="preserve">башкирской </w:t>
      </w:r>
      <w:r w:rsidRPr="00847D04">
        <w:rPr>
          <w:sz w:val="24"/>
          <w:szCs w:val="28"/>
          <w:lang w:val="ru-RU" w:eastAsia="ru-RU"/>
        </w:rPr>
        <w:t>литературы как одной из основных национально-культурных ценностей народа, особого способа познания жизни;</w:t>
      </w:r>
    </w:p>
    <w:p w:rsidR="00847D04" w:rsidRPr="00847D04" w:rsidRDefault="00847D04" w:rsidP="00AA0BA2">
      <w:pPr>
        <w:widowControl/>
        <w:numPr>
          <w:ilvl w:val="0"/>
          <w:numId w:val="76"/>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 xml:space="preserve">обеспечение культурной самоидентификации, осознание коммуникативно-эстетических возможностей </w:t>
      </w:r>
      <w:r w:rsidRPr="00847D04">
        <w:rPr>
          <w:sz w:val="24"/>
          <w:szCs w:val="28"/>
          <w:lang w:val="ba-RU" w:eastAsia="ru-RU"/>
        </w:rPr>
        <w:t xml:space="preserve">башкирской </w:t>
      </w:r>
      <w:r w:rsidRPr="00847D04">
        <w:rPr>
          <w:sz w:val="24"/>
          <w:szCs w:val="28"/>
          <w:lang w:val="ru-RU" w:eastAsia="ru-RU"/>
        </w:rPr>
        <w:t>литературы на основе изучения выдающихся произведений культуры своего народа, российской и мировой культуры;</w:t>
      </w:r>
    </w:p>
    <w:p w:rsidR="00847D04" w:rsidRPr="00847D04" w:rsidRDefault="00847D04" w:rsidP="00AA0BA2">
      <w:pPr>
        <w:widowControl/>
        <w:numPr>
          <w:ilvl w:val="0"/>
          <w:numId w:val="76"/>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47D04" w:rsidRPr="00847D04" w:rsidRDefault="00847D04" w:rsidP="00AA0BA2">
      <w:pPr>
        <w:widowControl/>
        <w:numPr>
          <w:ilvl w:val="0"/>
          <w:numId w:val="76"/>
        </w:numPr>
        <w:tabs>
          <w:tab w:val="left" w:pos="1134"/>
        </w:tabs>
        <w:autoSpaceDE/>
        <w:autoSpaceDN/>
        <w:spacing w:line="276" w:lineRule="auto"/>
        <w:ind w:left="709" w:firstLine="0"/>
        <w:jc w:val="both"/>
        <w:rPr>
          <w:sz w:val="24"/>
          <w:szCs w:val="28"/>
          <w:lang w:val="ru-RU" w:eastAsia="ru-RU"/>
        </w:rPr>
      </w:pPr>
      <w:r w:rsidRPr="00847D04">
        <w:rPr>
          <w:sz w:val="24"/>
          <w:szCs w:val="28"/>
          <w:lang w:val="ru-RU" w:eastAsia="ru-RU"/>
        </w:rPr>
        <w:t>развитие способности понимать литературные художественные произведения, отражающие разные этнокультурные традиции;</w:t>
      </w:r>
    </w:p>
    <w:p w:rsidR="00847D04" w:rsidRDefault="00847D04" w:rsidP="002E1A85">
      <w:pPr>
        <w:widowControl/>
        <w:tabs>
          <w:tab w:val="left" w:pos="1134"/>
        </w:tabs>
        <w:autoSpaceDE/>
        <w:autoSpaceDN/>
        <w:spacing w:line="276" w:lineRule="auto"/>
        <w:ind w:left="709"/>
        <w:jc w:val="both"/>
        <w:rPr>
          <w:sz w:val="24"/>
          <w:szCs w:val="28"/>
          <w:lang w:val="ru-RU" w:eastAsia="ru-RU"/>
        </w:rPr>
      </w:pPr>
      <w:r w:rsidRPr="00847D04">
        <w:rPr>
          <w:sz w:val="24"/>
          <w:szCs w:val="28"/>
          <w:lang w:val="ru-RU"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47D04" w:rsidRPr="00847D04" w:rsidRDefault="00847D04" w:rsidP="002E1A85">
      <w:pPr>
        <w:widowControl/>
        <w:tabs>
          <w:tab w:val="left" w:pos="1134"/>
        </w:tabs>
        <w:autoSpaceDE/>
        <w:autoSpaceDN/>
        <w:spacing w:line="276" w:lineRule="auto"/>
        <w:ind w:left="709"/>
        <w:jc w:val="both"/>
        <w:rPr>
          <w:b/>
          <w:sz w:val="24"/>
          <w:szCs w:val="28"/>
          <w:lang w:val="ru-RU" w:eastAsia="ru-RU"/>
        </w:rPr>
      </w:pPr>
      <w:bookmarkStart w:id="259" w:name="_Toc111515359"/>
      <w:r w:rsidRPr="00847D04">
        <w:rPr>
          <w:b/>
          <w:sz w:val="24"/>
          <w:szCs w:val="28"/>
          <w:lang w:val="ru-RU" w:eastAsia="ru-RU"/>
        </w:rPr>
        <w:lastRenderedPageBreak/>
        <w:t>5 класс</w:t>
      </w:r>
      <w:bookmarkEnd w:id="259"/>
    </w:p>
    <w:p w:rsidR="00847D04" w:rsidRPr="00847D04" w:rsidRDefault="00847D04" w:rsidP="002E1A85">
      <w:pPr>
        <w:widowControl/>
        <w:tabs>
          <w:tab w:val="left" w:pos="709"/>
        </w:tabs>
        <w:autoSpaceDE/>
        <w:autoSpaceDN/>
        <w:spacing w:line="276" w:lineRule="auto"/>
        <w:ind w:left="709"/>
        <w:jc w:val="both"/>
        <w:rPr>
          <w:sz w:val="24"/>
          <w:szCs w:val="28"/>
          <w:lang w:val="ru-RU" w:eastAsia="ru-RU"/>
        </w:rPr>
      </w:pPr>
      <w:r w:rsidRPr="00847D04">
        <w:rPr>
          <w:sz w:val="24"/>
          <w:szCs w:val="28"/>
          <w:lang w:val="ru-RU" w:eastAsia="ru-RU"/>
        </w:rPr>
        <w:t>Обучающийся научится:</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осуществлять смысловой анализ фольклорного и литературного текста на основе наводящих вопросов;</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осознавать ключевые для башкирского национального сознания культурные и нравственные смыслы, отраженные в произведениях башкирских писателей и поэтов, приводить примеры отдельных литературных достижений других народов;</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определять место родной литературы в жизни башкирского народа, ее общность с литературами других народов, ее особенности;</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 xml:space="preserve">выявлять моральные и нравственные принципы башкирского народа на основе поступков героев сказок и литературных произведений; </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характеризовать богатство башкирской культуры и литературы, башкирских национальных традиций в контексте культур народов России;</w:t>
      </w:r>
    </w:p>
    <w:p w:rsidR="00847D04" w:rsidRPr="00847D04" w:rsidRDefault="00847D04" w:rsidP="00AA0BA2">
      <w:pPr>
        <w:widowControl/>
        <w:numPr>
          <w:ilvl w:val="0"/>
          <w:numId w:val="80"/>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анализировать фольклорные и литературные тексты на основе вопросов учителя или заданий в учебнике, комментировать, сопоставлять литературные произведения с произведениями других искусств, отбирать произведения для самостоятельного чтения.</w:t>
      </w:r>
    </w:p>
    <w:p w:rsidR="00847D04" w:rsidRPr="00847D04" w:rsidRDefault="00847D04" w:rsidP="002E1A85">
      <w:pPr>
        <w:widowControl/>
        <w:tabs>
          <w:tab w:val="left" w:pos="709"/>
        </w:tabs>
        <w:autoSpaceDE/>
        <w:autoSpaceDN/>
        <w:spacing w:line="276" w:lineRule="auto"/>
        <w:ind w:left="709"/>
        <w:jc w:val="both"/>
        <w:rPr>
          <w:b/>
          <w:sz w:val="24"/>
          <w:szCs w:val="28"/>
          <w:lang w:val="ru-RU" w:eastAsia="ru-RU"/>
        </w:rPr>
      </w:pPr>
      <w:bookmarkStart w:id="260" w:name="_Toc111515360"/>
      <w:r w:rsidRPr="00847D04">
        <w:rPr>
          <w:b/>
          <w:sz w:val="24"/>
          <w:szCs w:val="28"/>
          <w:lang w:val="ba-RU" w:eastAsia="ru-RU"/>
        </w:rPr>
        <w:t xml:space="preserve">6 </w:t>
      </w:r>
      <w:r w:rsidRPr="00847D04">
        <w:rPr>
          <w:b/>
          <w:sz w:val="24"/>
          <w:szCs w:val="28"/>
          <w:lang w:val="ru-RU" w:eastAsia="ru-RU"/>
        </w:rPr>
        <w:t>класс</w:t>
      </w:r>
      <w:bookmarkEnd w:id="260"/>
    </w:p>
    <w:p w:rsidR="00847D04" w:rsidRPr="00847D04" w:rsidRDefault="00847D04" w:rsidP="002E1A85">
      <w:pPr>
        <w:widowControl/>
        <w:tabs>
          <w:tab w:val="left" w:pos="709"/>
        </w:tabs>
        <w:autoSpaceDE/>
        <w:autoSpaceDN/>
        <w:spacing w:line="276" w:lineRule="auto"/>
        <w:ind w:left="709"/>
        <w:jc w:val="both"/>
        <w:rPr>
          <w:sz w:val="24"/>
          <w:szCs w:val="28"/>
          <w:lang w:val="ru-RU" w:eastAsia="ru-RU"/>
        </w:rPr>
      </w:pPr>
      <w:r w:rsidRPr="00847D04">
        <w:rPr>
          <w:sz w:val="24"/>
          <w:szCs w:val="28"/>
          <w:lang w:val="ru-RU" w:eastAsia="ru-RU"/>
        </w:rPr>
        <w:t>Обучающийся научится:</w:t>
      </w:r>
    </w:p>
    <w:p w:rsidR="00847D04" w:rsidRPr="00847D04" w:rsidRDefault="00847D04" w:rsidP="00AA0BA2">
      <w:pPr>
        <w:widowControl/>
        <w:numPr>
          <w:ilvl w:val="0"/>
          <w:numId w:val="81"/>
        </w:numPr>
        <w:tabs>
          <w:tab w:val="left" w:pos="709"/>
        </w:tabs>
        <w:autoSpaceDE/>
        <w:autoSpaceDN/>
        <w:spacing w:line="276" w:lineRule="auto"/>
        <w:ind w:left="709" w:firstLine="0"/>
        <w:jc w:val="both"/>
        <w:rPr>
          <w:sz w:val="24"/>
          <w:szCs w:val="28"/>
          <w:lang w:val="ba-RU" w:eastAsia="ru-RU"/>
        </w:rPr>
      </w:pPr>
      <w:r w:rsidRPr="00847D04">
        <w:rPr>
          <w:sz w:val="24"/>
          <w:szCs w:val="28"/>
          <w:lang w:val="ru-RU" w:eastAsia="ru-RU"/>
        </w:rPr>
        <w:t>выделять проблематику башкирских народных песен,</w:t>
      </w:r>
      <w:r w:rsidRPr="00847D04">
        <w:rPr>
          <w:sz w:val="24"/>
          <w:szCs w:val="28"/>
          <w:lang w:val="ba-RU" w:eastAsia="ru-RU"/>
        </w:rPr>
        <w:t xml:space="preserve"> преданий </w:t>
      </w:r>
      <w:r w:rsidRPr="00847D04">
        <w:rPr>
          <w:sz w:val="24"/>
          <w:szCs w:val="28"/>
          <w:lang w:val="ru-RU" w:eastAsia="ru-RU"/>
        </w:rPr>
        <w:t>и легенд</w:t>
      </w:r>
      <w:r w:rsidRPr="00847D04">
        <w:rPr>
          <w:sz w:val="24"/>
          <w:szCs w:val="28"/>
          <w:lang w:val="ba-RU" w:eastAsia="ru-RU"/>
        </w:rPr>
        <w:t>,</w:t>
      </w:r>
      <w:r w:rsidRPr="00847D04">
        <w:rPr>
          <w:sz w:val="24"/>
          <w:szCs w:val="28"/>
          <w:lang w:val="ru-RU" w:eastAsia="ru-RU"/>
        </w:rPr>
        <w:t xml:space="preserve"> для развития представлений об идеале нравственности </w:t>
      </w:r>
      <w:r w:rsidRPr="00847D04">
        <w:rPr>
          <w:sz w:val="24"/>
          <w:szCs w:val="28"/>
          <w:lang w:val="ba-RU" w:eastAsia="ru-RU"/>
        </w:rPr>
        <w:t>башкирского</w:t>
      </w:r>
      <w:r w:rsidRPr="00847D04">
        <w:rPr>
          <w:sz w:val="24"/>
          <w:szCs w:val="28"/>
          <w:lang w:val="ru-RU" w:eastAsia="ru-RU"/>
        </w:rPr>
        <w:t xml:space="preserve"> народа</w:t>
      </w:r>
      <w:r w:rsidRPr="00847D04">
        <w:rPr>
          <w:sz w:val="24"/>
          <w:szCs w:val="28"/>
          <w:lang w:val="ba-RU" w:eastAsia="ru-RU"/>
        </w:rPr>
        <w:t>;</w:t>
      </w:r>
    </w:p>
    <w:p w:rsidR="00847D04" w:rsidRPr="00847D04" w:rsidRDefault="00847D04" w:rsidP="00AA0BA2">
      <w:pPr>
        <w:widowControl/>
        <w:numPr>
          <w:ilvl w:val="0"/>
          <w:numId w:val="81"/>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847D04" w:rsidRPr="00847D04" w:rsidRDefault="00847D04" w:rsidP="00AA0BA2">
      <w:pPr>
        <w:widowControl/>
        <w:numPr>
          <w:ilvl w:val="0"/>
          <w:numId w:val="81"/>
        </w:numPr>
        <w:tabs>
          <w:tab w:val="left" w:pos="709"/>
        </w:tabs>
        <w:autoSpaceDE/>
        <w:autoSpaceDN/>
        <w:spacing w:line="276" w:lineRule="auto"/>
        <w:ind w:left="709" w:firstLine="0"/>
        <w:jc w:val="both"/>
        <w:rPr>
          <w:sz w:val="24"/>
          <w:szCs w:val="28"/>
          <w:lang w:val="ba-RU" w:eastAsia="ru-RU"/>
        </w:rPr>
      </w:pPr>
      <w:r w:rsidRPr="00847D04">
        <w:rPr>
          <w:sz w:val="24"/>
          <w:szCs w:val="28"/>
          <w:lang w:val="ru-RU" w:eastAsia="ru-RU"/>
        </w:rPr>
        <w:t xml:space="preserve">осознавать </w:t>
      </w:r>
      <w:r w:rsidRPr="00847D04">
        <w:rPr>
          <w:sz w:val="24"/>
          <w:szCs w:val="28"/>
          <w:lang w:val="ba-RU" w:eastAsia="ru-RU"/>
        </w:rPr>
        <w:t>роль образа Салавата Юлаева в башкирской литературе и фольклоре, русской литературе, место его личности в истории Башкортостана и России;</w:t>
      </w:r>
    </w:p>
    <w:p w:rsidR="00847D04" w:rsidRPr="00847D04" w:rsidRDefault="00847D04" w:rsidP="00AA0BA2">
      <w:pPr>
        <w:widowControl/>
        <w:numPr>
          <w:ilvl w:val="0"/>
          <w:numId w:val="81"/>
        </w:numPr>
        <w:tabs>
          <w:tab w:val="left" w:pos="709"/>
        </w:tabs>
        <w:autoSpaceDE/>
        <w:autoSpaceDN/>
        <w:spacing w:line="276" w:lineRule="auto"/>
        <w:ind w:left="709" w:firstLine="0"/>
        <w:jc w:val="both"/>
        <w:rPr>
          <w:sz w:val="24"/>
          <w:szCs w:val="28"/>
          <w:lang w:val="ba-RU" w:eastAsia="ru-RU"/>
        </w:rPr>
      </w:pPr>
      <w:r w:rsidRPr="00847D04">
        <w:rPr>
          <w:sz w:val="24"/>
          <w:szCs w:val="28"/>
          <w:lang w:val="ba-RU" w:eastAsia="ru-RU"/>
        </w:rPr>
        <w:t>охарактризовывать образы исторических личностей в произведениях башкирского фольклора и литературы;</w:t>
      </w:r>
    </w:p>
    <w:p w:rsidR="00847D04" w:rsidRPr="00847D04" w:rsidRDefault="00847D04" w:rsidP="00AA0BA2">
      <w:pPr>
        <w:widowControl/>
        <w:numPr>
          <w:ilvl w:val="0"/>
          <w:numId w:val="81"/>
        </w:numPr>
        <w:tabs>
          <w:tab w:val="left" w:pos="709"/>
        </w:tabs>
        <w:autoSpaceDE/>
        <w:autoSpaceDN/>
        <w:spacing w:line="276" w:lineRule="auto"/>
        <w:ind w:left="709" w:firstLine="0"/>
        <w:jc w:val="both"/>
        <w:rPr>
          <w:sz w:val="24"/>
          <w:szCs w:val="28"/>
          <w:lang w:val="ba-RU" w:eastAsia="ru-RU"/>
        </w:rPr>
      </w:pPr>
      <w:r w:rsidRPr="00847D04">
        <w:rPr>
          <w:sz w:val="24"/>
          <w:szCs w:val="28"/>
          <w:lang w:val="ba-RU" w:eastAsia="ru-RU"/>
        </w:rPr>
        <w:t xml:space="preserve">выявлять отличительные черты </w:t>
      </w:r>
      <w:r w:rsidRPr="00847D04">
        <w:rPr>
          <w:sz w:val="24"/>
          <w:szCs w:val="28"/>
          <w:lang w:val="ru-RU" w:eastAsia="ru-RU"/>
        </w:rPr>
        <w:t xml:space="preserve">национального </w:t>
      </w:r>
      <w:r w:rsidRPr="00847D04">
        <w:rPr>
          <w:sz w:val="24"/>
          <w:szCs w:val="28"/>
          <w:lang w:val="ba-RU" w:eastAsia="ru-RU"/>
        </w:rPr>
        <w:t>характер</w:t>
      </w:r>
      <w:r w:rsidRPr="00847D04">
        <w:rPr>
          <w:sz w:val="24"/>
          <w:szCs w:val="28"/>
          <w:lang w:val="ru-RU" w:eastAsia="ru-RU"/>
        </w:rPr>
        <w:t>а</w:t>
      </w:r>
      <w:r w:rsidRPr="00847D04">
        <w:rPr>
          <w:sz w:val="24"/>
          <w:szCs w:val="28"/>
          <w:lang w:val="ba-RU" w:eastAsia="ru-RU"/>
        </w:rPr>
        <w:t xml:space="preserve"> башкирского народав </w:t>
      </w:r>
      <w:r w:rsidRPr="00847D04">
        <w:rPr>
          <w:sz w:val="24"/>
          <w:szCs w:val="28"/>
          <w:lang w:val="ru-RU" w:eastAsia="ru-RU"/>
        </w:rPr>
        <w:t xml:space="preserve">произведениях о </w:t>
      </w:r>
      <w:r w:rsidRPr="00847D04">
        <w:rPr>
          <w:sz w:val="24"/>
          <w:szCs w:val="28"/>
          <w:lang w:val="ba-RU" w:eastAsia="ru-RU"/>
        </w:rPr>
        <w:t>Великой Отчественной войне</w:t>
      </w:r>
      <w:r w:rsidRPr="00847D04">
        <w:rPr>
          <w:sz w:val="24"/>
          <w:szCs w:val="28"/>
          <w:lang w:val="ru-RU" w:eastAsia="ru-RU"/>
        </w:rPr>
        <w:t>.</w:t>
      </w:r>
    </w:p>
    <w:p w:rsidR="00847D04" w:rsidRPr="00847D04" w:rsidRDefault="00847D04" w:rsidP="002E1A85">
      <w:pPr>
        <w:widowControl/>
        <w:tabs>
          <w:tab w:val="left" w:pos="709"/>
        </w:tabs>
        <w:autoSpaceDE/>
        <w:autoSpaceDN/>
        <w:spacing w:line="276" w:lineRule="auto"/>
        <w:ind w:left="709"/>
        <w:jc w:val="both"/>
        <w:rPr>
          <w:b/>
          <w:sz w:val="24"/>
          <w:szCs w:val="28"/>
          <w:lang w:val="ru-RU" w:eastAsia="ru-RU"/>
        </w:rPr>
      </w:pPr>
      <w:bookmarkStart w:id="261" w:name="_Toc111515361"/>
      <w:r w:rsidRPr="00847D04">
        <w:rPr>
          <w:b/>
          <w:sz w:val="24"/>
          <w:szCs w:val="28"/>
          <w:lang w:val="ru-RU" w:eastAsia="ru-RU"/>
        </w:rPr>
        <w:t>7 класс</w:t>
      </w:r>
      <w:bookmarkEnd w:id="261"/>
    </w:p>
    <w:p w:rsidR="00847D04" w:rsidRPr="00847D04" w:rsidRDefault="00847D04" w:rsidP="002E1A85">
      <w:pPr>
        <w:widowControl/>
        <w:tabs>
          <w:tab w:val="left" w:pos="709"/>
        </w:tabs>
        <w:autoSpaceDE/>
        <w:autoSpaceDN/>
        <w:spacing w:line="276" w:lineRule="auto"/>
        <w:ind w:left="709"/>
        <w:jc w:val="both"/>
        <w:rPr>
          <w:sz w:val="24"/>
          <w:szCs w:val="28"/>
          <w:lang w:val="ru-RU" w:eastAsia="ru-RU"/>
        </w:rPr>
      </w:pPr>
      <w:r w:rsidRPr="00847D04">
        <w:rPr>
          <w:sz w:val="24"/>
          <w:szCs w:val="28"/>
          <w:lang w:val="ru-RU" w:eastAsia="ru-RU"/>
        </w:rPr>
        <w:t>Обучающийся научится:</w:t>
      </w:r>
    </w:p>
    <w:p w:rsidR="00847D04" w:rsidRPr="00847D04" w:rsidRDefault="00847D04" w:rsidP="00AA0BA2">
      <w:pPr>
        <w:widowControl/>
        <w:numPr>
          <w:ilvl w:val="0"/>
          <w:numId w:val="82"/>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 xml:space="preserve">выделять проблематику и понимать эстетическое своеобразие </w:t>
      </w:r>
      <w:r w:rsidRPr="00847D04">
        <w:rPr>
          <w:sz w:val="24"/>
          <w:szCs w:val="28"/>
          <w:lang w:val="ba-RU" w:eastAsia="ru-RU"/>
        </w:rPr>
        <w:t>башкирских</w:t>
      </w:r>
      <w:r w:rsidRPr="00847D04">
        <w:rPr>
          <w:sz w:val="24"/>
          <w:szCs w:val="28"/>
          <w:lang w:val="ru-RU" w:eastAsia="ru-RU"/>
        </w:rPr>
        <w:t xml:space="preserve"> народных</w:t>
      </w:r>
      <w:r w:rsidRPr="00847D04">
        <w:rPr>
          <w:sz w:val="24"/>
          <w:szCs w:val="28"/>
          <w:lang w:val="ba-RU" w:eastAsia="ru-RU"/>
        </w:rPr>
        <w:t xml:space="preserve"> сказок, народных рассказов, песен и частушек</w:t>
      </w:r>
      <w:r w:rsidRPr="00847D04">
        <w:rPr>
          <w:sz w:val="24"/>
          <w:szCs w:val="28"/>
          <w:lang w:val="ru-RU" w:eastAsia="ru-RU"/>
        </w:rPr>
        <w:t xml:space="preserve">, выявлять фольклорные сюжеты и мотивы в </w:t>
      </w:r>
      <w:r w:rsidRPr="00847D04">
        <w:rPr>
          <w:sz w:val="24"/>
          <w:szCs w:val="28"/>
          <w:lang w:val="ba-RU" w:eastAsia="ru-RU"/>
        </w:rPr>
        <w:t xml:space="preserve">башкирской </w:t>
      </w:r>
      <w:r w:rsidRPr="00847D04">
        <w:rPr>
          <w:sz w:val="24"/>
          <w:szCs w:val="28"/>
          <w:lang w:val="ru-RU" w:eastAsia="ru-RU"/>
        </w:rPr>
        <w:t>литературе; осознавать культурные и нравственные смыслы в произведениях о</w:t>
      </w:r>
      <w:r w:rsidRPr="00847D04">
        <w:rPr>
          <w:sz w:val="24"/>
          <w:szCs w:val="28"/>
          <w:lang w:val="ba-RU" w:eastAsia="ru-RU"/>
        </w:rPr>
        <w:t xml:space="preserve"> природе Башкортостана</w:t>
      </w:r>
      <w:r w:rsidRPr="00847D04">
        <w:rPr>
          <w:sz w:val="24"/>
          <w:szCs w:val="28"/>
          <w:lang w:val="ru-RU" w:eastAsia="ru-RU"/>
        </w:rPr>
        <w:t>;</w:t>
      </w:r>
    </w:p>
    <w:p w:rsidR="00847D04" w:rsidRPr="00847D04" w:rsidRDefault="00847D04" w:rsidP="00AA0BA2">
      <w:pPr>
        <w:widowControl/>
        <w:numPr>
          <w:ilvl w:val="0"/>
          <w:numId w:val="82"/>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 xml:space="preserve">иметь понятие о </w:t>
      </w:r>
      <w:r w:rsidRPr="00847D04">
        <w:rPr>
          <w:sz w:val="24"/>
          <w:szCs w:val="28"/>
          <w:lang w:val="ba-RU" w:eastAsia="ru-RU"/>
        </w:rPr>
        <w:t>башкирском</w:t>
      </w:r>
      <w:r w:rsidRPr="00847D04">
        <w:rPr>
          <w:sz w:val="24"/>
          <w:szCs w:val="28"/>
          <w:lang w:val="ru-RU" w:eastAsia="ru-RU"/>
        </w:rPr>
        <w:t xml:space="preserve"> национальном характере, истоках </w:t>
      </w:r>
      <w:r w:rsidRPr="00847D04">
        <w:rPr>
          <w:sz w:val="24"/>
          <w:szCs w:val="28"/>
          <w:lang w:val="ba-RU" w:eastAsia="ru-RU"/>
        </w:rPr>
        <w:t>башкирского</w:t>
      </w:r>
      <w:r w:rsidRPr="00847D04">
        <w:rPr>
          <w:sz w:val="24"/>
          <w:szCs w:val="28"/>
          <w:lang w:val="ru-RU" w:eastAsia="ru-RU"/>
        </w:rPr>
        <w:t xml:space="preserve"> патриотизма и героизма в произведениях о защите Родин</w:t>
      </w:r>
      <w:r w:rsidRPr="00847D04">
        <w:rPr>
          <w:sz w:val="24"/>
          <w:szCs w:val="28"/>
          <w:lang w:val="ba-RU" w:eastAsia="ru-RU"/>
        </w:rPr>
        <w:t xml:space="preserve">ы в Отечественной войне </w:t>
      </w:r>
      <w:r w:rsidRPr="00847D04">
        <w:rPr>
          <w:sz w:val="24"/>
          <w:szCs w:val="28"/>
          <w:lang w:val="ru-RU" w:eastAsia="ru-RU"/>
        </w:rPr>
        <w:t>1812 года;</w:t>
      </w:r>
    </w:p>
    <w:p w:rsidR="00847D04" w:rsidRPr="00847D04" w:rsidRDefault="00847D04" w:rsidP="00AA0BA2">
      <w:pPr>
        <w:widowControl/>
        <w:numPr>
          <w:ilvl w:val="0"/>
          <w:numId w:val="82"/>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отбирать произведения для самостоятельного чтения в тематических рамках курса на основе собственных предпочтений или рекомендаций;</w:t>
      </w:r>
    </w:p>
    <w:p w:rsidR="00847D04" w:rsidRPr="00847D04" w:rsidRDefault="00847D04" w:rsidP="00AA0BA2">
      <w:pPr>
        <w:widowControl/>
        <w:numPr>
          <w:ilvl w:val="0"/>
          <w:numId w:val="82"/>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владеть элементарными навыками проектно-исследовательской деятельности – оформления и представления ее результатов;</w:t>
      </w:r>
    </w:p>
    <w:p w:rsidR="00847D04" w:rsidRPr="00847D04" w:rsidRDefault="00847D04" w:rsidP="00AA0BA2">
      <w:pPr>
        <w:widowControl/>
        <w:numPr>
          <w:ilvl w:val="0"/>
          <w:numId w:val="82"/>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lastRenderedPageBreak/>
        <w:t>владеть элементарными умениями работы с разными источниками информации.</w:t>
      </w:r>
    </w:p>
    <w:p w:rsidR="00847D04" w:rsidRPr="00847D04" w:rsidRDefault="00847D04" w:rsidP="002E1A85">
      <w:pPr>
        <w:widowControl/>
        <w:tabs>
          <w:tab w:val="left" w:pos="709"/>
        </w:tabs>
        <w:autoSpaceDE/>
        <w:autoSpaceDN/>
        <w:spacing w:line="276" w:lineRule="auto"/>
        <w:ind w:left="709"/>
        <w:jc w:val="both"/>
        <w:rPr>
          <w:b/>
          <w:sz w:val="24"/>
          <w:szCs w:val="28"/>
          <w:lang w:val="ru-RU" w:eastAsia="ru-RU"/>
        </w:rPr>
      </w:pPr>
      <w:bookmarkStart w:id="262" w:name="_Toc111515362"/>
      <w:r w:rsidRPr="00847D04">
        <w:rPr>
          <w:b/>
          <w:sz w:val="24"/>
          <w:szCs w:val="28"/>
          <w:lang w:val="ru-RU" w:eastAsia="ru-RU"/>
        </w:rPr>
        <w:t>8 класс</w:t>
      </w:r>
      <w:bookmarkEnd w:id="262"/>
    </w:p>
    <w:p w:rsidR="00847D04" w:rsidRPr="00847D04" w:rsidRDefault="00847D04" w:rsidP="002E1A85">
      <w:pPr>
        <w:widowControl/>
        <w:tabs>
          <w:tab w:val="left" w:pos="709"/>
        </w:tabs>
        <w:autoSpaceDE/>
        <w:autoSpaceDN/>
        <w:spacing w:line="276" w:lineRule="auto"/>
        <w:ind w:left="709"/>
        <w:jc w:val="both"/>
        <w:rPr>
          <w:sz w:val="24"/>
          <w:szCs w:val="28"/>
          <w:lang w:val="ru-RU" w:eastAsia="ru-RU"/>
        </w:rPr>
      </w:pPr>
      <w:r w:rsidRPr="00847D04">
        <w:rPr>
          <w:sz w:val="24"/>
          <w:szCs w:val="28"/>
          <w:lang w:val="ru-RU" w:eastAsia="ru-RU"/>
        </w:rPr>
        <w:t>Обучающийся научится:</w:t>
      </w:r>
    </w:p>
    <w:p w:rsidR="00847D04" w:rsidRPr="00847D04" w:rsidRDefault="00847D04" w:rsidP="00AA0BA2">
      <w:pPr>
        <w:widowControl/>
        <w:numPr>
          <w:ilvl w:val="0"/>
          <w:numId w:val="83"/>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нашей страны;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847D04" w:rsidRPr="00847D04" w:rsidRDefault="00847D04" w:rsidP="00AA0BA2">
      <w:pPr>
        <w:widowControl/>
        <w:numPr>
          <w:ilvl w:val="0"/>
          <w:numId w:val="83"/>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давать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w:t>
      </w:r>
    </w:p>
    <w:p w:rsidR="00847D04" w:rsidRPr="00847D04" w:rsidRDefault="00847D04" w:rsidP="002E1A85">
      <w:pPr>
        <w:widowControl/>
        <w:tabs>
          <w:tab w:val="left" w:pos="709"/>
        </w:tabs>
        <w:autoSpaceDE/>
        <w:autoSpaceDN/>
        <w:spacing w:line="276" w:lineRule="auto"/>
        <w:ind w:left="709"/>
        <w:jc w:val="both"/>
        <w:rPr>
          <w:b/>
          <w:sz w:val="24"/>
          <w:szCs w:val="28"/>
          <w:lang w:val="ru-RU" w:eastAsia="ru-RU"/>
        </w:rPr>
      </w:pPr>
      <w:bookmarkStart w:id="263" w:name="_Toc111515363"/>
      <w:r w:rsidRPr="00847D04">
        <w:rPr>
          <w:b/>
          <w:sz w:val="24"/>
          <w:szCs w:val="28"/>
          <w:lang w:val="ru-RU" w:eastAsia="ru-RU"/>
        </w:rPr>
        <w:t>9 класс</w:t>
      </w:r>
      <w:bookmarkEnd w:id="263"/>
    </w:p>
    <w:p w:rsidR="00847D04" w:rsidRPr="00847D04" w:rsidRDefault="00847D04" w:rsidP="002E1A85">
      <w:pPr>
        <w:widowControl/>
        <w:tabs>
          <w:tab w:val="left" w:pos="709"/>
        </w:tabs>
        <w:autoSpaceDE/>
        <w:autoSpaceDN/>
        <w:spacing w:line="276" w:lineRule="auto"/>
        <w:ind w:left="709"/>
        <w:jc w:val="both"/>
        <w:rPr>
          <w:sz w:val="24"/>
          <w:szCs w:val="28"/>
          <w:lang w:val="ru-RU" w:eastAsia="ru-RU"/>
        </w:rPr>
      </w:pPr>
      <w:r w:rsidRPr="00847D04">
        <w:rPr>
          <w:sz w:val="24"/>
          <w:szCs w:val="28"/>
          <w:lang w:val="ru-RU" w:eastAsia="ru-RU"/>
        </w:rPr>
        <w:t>Обучающийся научится:</w:t>
      </w:r>
    </w:p>
    <w:p w:rsidR="00847D04" w:rsidRPr="00847D04" w:rsidRDefault="00847D04" w:rsidP="00AA0BA2">
      <w:pPr>
        <w:widowControl/>
        <w:numPr>
          <w:ilvl w:val="0"/>
          <w:numId w:val="84"/>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осознавать ключевые для башкирского национального бытия культурные и нравственные смыслы в произведениях башкирских писателей и поэтов;</w:t>
      </w:r>
    </w:p>
    <w:p w:rsidR="00847D04" w:rsidRDefault="00847D04" w:rsidP="00AA0BA2">
      <w:pPr>
        <w:widowControl/>
        <w:numPr>
          <w:ilvl w:val="0"/>
          <w:numId w:val="84"/>
        </w:numPr>
        <w:tabs>
          <w:tab w:val="left" w:pos="709"/>
        </w:tabs>
        <w:autoSpaceDE/>
        <w:autoSpaceDN/>
        <w:spacing w:line="276" w:lineRule="auto"/>
        <w:ind w:left="709" w:firstLine="0"/>
        <w:jc w:val="both"/>
        <w:rPr>
          <w:sz w:val="24"/>
          <w:szCs w:val="28"/>
          <w:lang w:val="ru-RU" w:eastAsia="ru-RU"/>
        </w:rPr>
      </w:pPr>
      <w:r w:rsidRPr="00847D04">
        <w:rPr>
          <w:sz w:val="24"/>
          <w:szCs w:val="28"/>
          <w:lang w:val="ru-RU" w:eastAsia="ru-RU"/>
        </w:rPr>
        <w:t>осмысленно воспринимать литературное произведение в единстве формы и содержания, иметь собственный эстетический и художественный взгляд на идейно-тематическое содержание литературного текста; самостоятельно организовать формат домашнего чтения и изучения произведений художественной литературы.</w:t>
      </w:r>
    </w:p>
    <w:p w:rsidR="00847D04" w:rsidRDefault="00847D04" w:rsidP="00847D04">
      <w:pPr>
        <w:widowControl/>
        <w:tabs>
          <w:tab w:val="left" w:pos="1134"/>
        </w:tabs>
        <w:autoSpaceDE/>
        <w:autoSpaceDN/>
        <w:spacing w:line="276" w:lineRule="auto"/>
        <w:jc w:val="both"/>
        <w:rPr>
          <w:sz w:val="24"/>
          <w:szCs w:val="28"/>
          <w:lang w:val="ru-RU" w:eastAsia="ru-RU"/>
        </w:rPr>
      </w:pPr>
    </w:p>
    <w:p w:rsidR="00847D04" w:rsidRPr="007824AB" w:rsidRDefault="00847D04" w:rsidP="002E1A85">
      <w:pPr>
        <w:autoSpaceDE/>
        <w:autoSpaceDN/>
        <w:spacing w:line="252" w:lineRule="auto"/>
        <w:ind w:left="709"/>
        <w:jc w:val="both"/>
        <w:rPr>
          <w:b/>
          <w:sz w:val="24"/>
          <w:szCs w:val="24"/>
          <w:lang w:val="ru-RU" w:eastAsia="ru-RU" w:bidi="ru-RU"/>
        </w:rPr>
      </w:pPr>
      <w:r>
        <w:rPr>
          <w:b/>
          <w:sz w:val="24"/>
          <w:szCs w:val="24"/>
          <w:lang w:val="ru-RU" w:eastAsia="ru-RU" w:bidi="ru-RU"/>
        </w:rPr>
        <w:t>2.1.8</w:t>
      </w:r>
      <w:r w:rsidRPr="007824AB">
        <w:rPr>
          <w:b/>
          <w:sz w:val="24"/>
          <w:szCs w:val="24"/>
          <w:lang w:val="ru-RU" w:eastAsia="ru-RU" w:bidi="ru-RU"/>
        </w:rPr>
        <w:t>. Родная литература (</w:t>
      </w:r>
      <w:r>
        <w:rPr>
          <w:b/>
          <w:sz w:val="24"/>
          <w:szCs w:val="24"/>
          <w:lang w:val="ru-RU" w:eastAsia="ru-RU" w:bidi="ru-RU"/>
        </w:rPr>
        <w:t>татарская</w:t>
      </w:r>
      <w:r w:rsidRPr="007824AB">
        <w:rPr>
          <w:b/>
          <w:sz w:val="24"/>
          <w:szCs w:val="24"/>
          <w:lang w:val="ru-RU" w:eastAsia="ru-RU" w:bidi="ru-RU"/>
        </w:rPr>
        <w:t>)</w:t>
      </w:r>
    </w:p>
    <w:p w:rsidR="00FE1FF1" w:rsidRDefault="00FE1FF1" w:rsidP="00FE1FF1">
      <w:pPr>
        <w:pStyle w:val="aa"/>
        <w:ind w:left="709"/>
        <w:jc w:val="both"/>
        <w:rPr>
          <w:rFonts w:ascii="Times New Roman" w:hAnsi="Times New Roman" w:cs="Times New Roman"/>
          <w:color w:val="auto"/>
        </w:rPr>
      </w:pPr>
      <w:r>
        <w:rPr>
          <w:rFonts w:ascii="Times New Roman" w:hAnsi="Times New Roman" w:cs="Times New Roman"/>
          <w:color w:val="auto"/>
        </w:rPr>
        <w:t>ПОЯСНИТЕЛЬНАЯ ЗАПИСКА</w:t>
      </w:r>
    </w:p>
    <w:p w:rsidR="00FE1FF1" w:rsidRDefault="00FE1FF1" w:rsidP="00FE1FF1">
      <w:pPr>
        <w:pStyle w:val="aa"/>
        <w:ind w:left="709"/>
        <w:jc w:val="both"/>
        <w:rPr>
          <w:rFonts w:ascii="Times New Roman" w:hAnsi="Times New Roman" w:cs="Times New Roman"/>
          <w:color w:val="auto"/>
        </w:rPr>
      </w:pPr>
      <w:r w:rsidRPr="00FE1FF1">
        <w:rPr>
          <w:rFonts w:ascii="Times New Roman" w:hAnsi="Times New Roman" w:cs="Times New Roman"/>
          <w:color w:val="auto"/>
        </w:rPr>
        <w:t xml:space="preserve"> </w:t>
      </w:r>
      <w:r w:rsidRPr="007824AB">
        <w:rPr>
          <w:rFonts w:ascii="Times New Roman" w:hAnsi="Times New Roman" w:cs="Times New Roman"/>
          <w:color w:val="auto"/>
        </w:rPr>
        <w:t>ОБЩАЯ ХАРАКТЕРИСТИКА УЧЕБНОГО ПРЕДМЕТА «РОДНАЯ ЛИТЕРАТУРА (</w:t>
      </w:r>
      <w:r>
        <w:rPr>
          <w:rFonts w:ascii="Times New Roman" w:hAnsi="Times New Roman" w:cs="Times New Roman"/>
          <w:color w:val="auto"/>
        </w:rPr>
        <w:t>ТАТАРСКАЯ)»</w:t>
      </w:r>
    </w:p>
    <w:p w:rsidR="00FE1FF1" w:rsidRPr="00FE1FF1" w:rsidRDefault="00FE1FF1" w:rsidP="00FE1FF1">
      <w:pPr>
        <w:autoSpaceDE/>
        <w:autoSpaceDN/>
        <w:spacing w:line="271" w:lineRule="auto"/>
        <w:ind w:left="709"/>
        <w:jc w:val="both"/>
        <w:rPr>
          <w:sz w:val="24"/>
          <w:szCs w:val="24"/>
          <w:lang w:val="ru-RU" w:eastAsia="ru-RU" w:bidi="ru-RU"/>
        </w:rPr>
      </w:pPr>
      <w:r w:rsidRPr="002E1A85">
        <w:rPr>
          <w:sz w:val="24"/>
          <w:szCs w:val="24"/>
          <w:lang w:val="ru-RU" w:eastAsia="ru-RU" w:bidi="ru-RU"/>
        </w:rPr>
        <w:t>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участвует в формировании национального самосознания, самоидентификации и общероссийского гра</w:t>
      </w:r>
      <w:r>
        <w:rPr>
          <w:sz w:val="24"/>
          <w:szCs w:val="24"/>
          <w:lang w:val="ru-RU" w:eastAsia="ru-RU" w:bidi="ru-RU"/>
        </w:rPr>
        <w:t>жданского сознания обучающихся.</w:t>
      </w:r>
    </w:p>
    <w:p w:rsidR="002E1A85" w:rsidRPr="002E1A85" w:rsidRDefault="002E1A85" w:rsidP="002E1A85">
      <w:pPr>
        <w:autoSpaceDE/>
        <w:autoSpaceDN/>
        <w:spacing w:line="271" w:lineRule="auto"/>
        <w:ind w:left="709"/>
        <w:jc w:val="both"/>
        <w:rPr>
          <w:sz w:val="24"/>
          <w:szCs w:val="24"/>
          <w:lang w:val="ru-RU" w:eastAsia="ru-RU" w:bidi="ru-RU"/>
        </w:rPr>
      </w:pPr>
      <w:r w:rsidRPr="002E1A85">
        <w:rPr>
          <w:sz w:val="24"/>
          <w:szCs w:val="24"/>
          <w:lang w:val="ru-RU" w:eastAsia="ru-RU" w:bidi="ru-RU"/>
        </w:rPr>
        <w:t>Предмет «Родная литература (татарская)» выступает одним из основных предметов гуманитарного образования, определяющих уровень интеллектуального и нравственно-эстетического развития личности. Изучение родной литературы способствует познанию жизни и моделированию действительности, создает при помощи изобразительно-выразительных средств художественную картину мира и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гармонизации</w:t>
      </w:r>
      <w:r>
        <w:rPr>
          <w:sz w:val="24"/>
          <w:szCs w:val="24"/>
          <w:lang w:val="ru-RU" w:eastAsia="ru-RU" w:bidi="ru-RU"/>
        </w:rPr>
        <w:t xml:space="preserve"> отношений человека и общества.</w:t>
      </w:r>
    </w:p>
    <w:p w:rsidR="002E1A85" w:rsidRPr="002E1A85" w:rsidRDefault="002E1A85" w:rsidP="002E1A85">
      <w:pPr>
        <w:autoSpaceDE/>
        <w:autoSpaceDN/>
        <w:spacing w:line="271" w:lineRule="auto"/>
        <w:ind w:left="709"/>
        <w:jc w:val="both"/>
        <w:rPr>
          <w:sz w:val="24"/>
          <w:szCs w:val="24"/>
          <w:lang w:val="ru-RU" w:eastAsia="ru-RU" w:bidi="ru-RU"/>
        </w:rPr>
      </w:pPr>
      <w:r w:rsidRPr="002E1A85">
        <w:rPr>
          <w:sz w:val="24"/>
          <w:szCs w:val="24"/>
          <w:lang w:val="ru-RU" w:eastAsia="ru-RU" w:bidi="ru-RU"/>
        </w:rPr>
        <w:t xml:space="preserve">Изучение родной (татарской) литературы обеспечивает постижение </w:t>
      </w:r>
      <w:r w:rsidRPr="002E1A85">
        <w:rPr>
          <w:sz w:val="24"/>
          <w:szCs w:val="24"/>
          <w:lang w:val="ru-RU" w:eastAsia="ru-RU" w:bidi="ru-RU"/>
        </w:rPr>
        <w:lastRenderedPageBreak/>
        <w:t>обучающимися произведений татарской литературы, развитие навыков интерпретации и анализа с опорой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w:t>
      </w:r>
      <w:r>
        <w:rPr>
          <w:sz w:val="24"/>
          <w:szCs w:val="24"/>
          <w:lang w:val="ru-RU" w:eastAsia="ru-RU" w:bidi="ru-RU"/>
        </w:rPr>
        <w:t>итете, философии своего народа.</w:t>
      </w:r>
    </w:p>
    <w:p w:rsidR="00847D04" w:rsidRDefault="002E1A85" w:rsidP="002E1A85">
      <w:pPr>
        <w:autoSpaceDE/>
        <w:autoSpaceDN/>
        <w:spacing w:line="271" w:lineRule="auto"/>
        <w:ind w:left="709"/>
        <w:jc w:val="both"/>
        <w:rPr>
          <w:sz w:val="24"/>
          <w:szCs w:val="24"/>
          <w:lang w:val="ru-RU" w:eastAsia="ru-RU" w:bidi="ru-RU"/>
        </w:rPr>
      </w:pPr>
      <w:r w:rsidRPr="002E1A85">
        <w:rPr>
          <w:sz w:val="24"/>
          <w:szCs w:val="24"/>
          <w:lang w:val="ru-RU" w:eastAsia="ru-RU" w:bidi="ru-RU"/>
        </w:rPr>
        <w:t>Учебный предмет обеспечивает межпредметные связи с другими учебными предметами гуманитарного цикла, особенно с учебным предметом «Родной язык (татарский)» и «Литература».</w:t>
      </w:r>
    </w:p>
    <w:p w:rsidR="002E1A85" w:rsidRPr="009568FE" w:rsidRDefault="002E1A85" w:rsidP="002E1A85">
      <w:pPr>
        <w:autoSpaceDE/>
        <w:autoSpaceDN/>
        <w:spacing w:line="271" w:lineRule="auto"/>
        <w:ind w:left="709"/>
        <w:jc w:val="both"/>
        <w:rPr>
          <w:sz w:val="24"/>
          <w:szCs w:val="24"/>
          <w:lang w:val="ru-RU" w:eastAsia="ru-RU" w:bidi="ru-RU"/>
        </w:rPr>
        <w:sectPr w:rsidR="002E1A85" w:rsidRPr="009568FE" w:rsidSect="00FF7084">
          <w:footerReference w:type="even" r:id="rId16"/>
          <w:footerReference w:type="default" r:id="rId17"/>
          <w:footnotePr>
            <w:numRestart w:val="eachPage"/>
          </w:footnotePr>
          <w:type w:val="continuous"/>
          <w:pgSz w:w="11907" w:h="16839" w:code="9"/>
          <w:pgMar w:top="632" w:right="1418" w:bottom="901" w:left="1418" w:header="0" w:footer="3" w:gutter="0"/>
          <w:cols w:space="720"/>
          <w:noEndnote/>
          <w:docGrid w:linePitch="360"/>
        </w:sectPr>
      </w:pPr>
    </w:p>
    <w:p w:rsidR="00847D04" w:rsidRDefault="00847D04" w:rsidP="002E1A85">
      <w:pPr>
        <w:pStyle w:val="aa"/>
        <w:ind w:left="709"/>
        <w:jc w:val="both"/>
        <w:rPr>
          <w:rFonts w:ascii="Times New Roman" w:hAnsi="Times New Roman" w:cs="Times New Roman"/>
          <w:color w:val="auto"/>
        </w:rPr>
      </w:pPr>
      <w:r>
        <w:rPr>
          <w:rFonts w:ascii="Times New Roman" w:hAnsi="Times New Roman" w:cs="Times New Roman"/>
          <w:color w:val="auto"/>
        </w:rPr>
        <w:lastRenderedPageBreak/>
        <w:t>ЦЕЛИ ИЗУЧЕНИЯ</w:t>
      </w:r>
      <w:r w:rsidRPr="007824AB">
        <w:rPr>
          <w:rFonts w:ascii="Times New Roman" w:hAnsi="Times New Roman" w:cs="Times New Roman"/>
          <w:color w:val="auto"/>
        </w:rPr>
        <w:t xml:space="preserve"> УЧЕБНОГО ПРЕДМЕТА «РОДНАЯ ЛИТЕРАТУРА (</w:t>
      </w:r>
      <w:r>
        <w:rPr>
          <w:rFonts w:ascii="Times New Roman" w:hAnsi="Times New Roman" w:cs="Times New Roman"/>
          <w:color w:val="auto"/>
        </w:rPr>
        <w:t>ТАТАРСКАЯ</w:t>
      </w:r>
      <w:r w:rsidRPr="007824AB">
        <w:rPr>
          <w:rFonts w:ascii="Times New Roman" w:hAnsi="Times New Roman" w:cs="Times New Roman"/>
          <w:color w:val="auto"/>
        </w:rPr>
        <w:t>)»</w:t>
      </w:r>
    </w:p>
    <w:p w:rsidR="002E1A85" w:rsidRPr="002E1A85" w:rsidRDefault="002E1A85" w:rsidP="00FE1FF1">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Цель изучения учебного предмета – воспитание ценностного отношения к родной (татарской) литературе как существенной части родной культуры, приобщение обучающихся к культурному наследию и традициям своего народа, а также формирование грамотного читателя, способного использовать свою читательскую деятельность ка</w:t>
      </w:r>
      <w:r w:rsidR="00FE1FF1">
        <w:rPr>
          <w:rFonts w:ascii="Times New Roman" w:hAnsi="Times New Roman" w:cs="Times New Roman"/>
          <w:b w:val="0"/>
          <w:color w:val="auto"/>
          <w:sz w:val="24"/>
        </w:rPr>
        <w:t>к средство для самообразования.</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Задачи изучения учебного предмета:</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развитие умений комментировать, анализировать и интерпретировать художественный текст;</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знакомство с татарским литературным процессом и осознание его связи с историческим процессом;</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развитие коммуникативных умений обучающихся (устной и письменной диалогической и монологической речи на татарском языке);</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формирование читательского кругозора;</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формирование нравственных и эстетических чувств обучающихся;</w:t>
      </w:r>
    </w:p>
    <w:p w:rsidR="002E1A85"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развитие способностей к творческой деятельности на родном (татарском) языке;</w:t>
      </w:r>
    </w:p>
    <w:p w:rsidR="00847D04" w:rsidRPr="002E1A85" w:rsidRDefault="002E1A85" w:rsidP="002E1A85">
      <w:pPr>
        <w:pStyle w:val="aa"/>
        <w:ind w:left="709"/>
        <w:jc w:val="both"/>
        <w:rPr>
          <w:rFonts w:ascii="Times New Roman" w:hAnsi="Times New Roman" w:cs="Times New Roman"/>
          <w:b w:val="0"/>
          <w:color w:val="auto"/>
          <w:sz w:val="24"/>
        </w:rPr>
      </w:pPr>
      <w:r w:rsidRPr="002E1A85">
        <w:rPr>
          <w:rFonts w:ascii="Times New Roman" w:hAnsi="Times New Roman" w:cs="Times New Roman"/>
          <w:b w:val="0"/>
          <w:color w:val="auto"/>
          <w:sz w:val="24"/>
        </w:rPr>
        <w:t>– овладение общеучебными умениями и универсальными учебными действиями.</w:t>
      </w:r>
    </w:p>
    <w:p w:rsidR="00FE1FF1" w:rsidRPr="00FE1FF1" w:rsidRDefault="00FE1FF1" w:rsidP="00FE1FF1">
      <w:pPr>
        <w:pStyle w:val="aa"/>
        <w:ind w:left="709"/>
        <w:jc w:val="both"/>
        <w:rPr>
          <w:rFonts w:ascii="Times New Roman" w:hAnsi="Times New Roman" w:cs="Times New Roman"/>
          <w:color w:val="auto"/>
          <w:sz w:val="16"/>
        </w:rPr>
      </w:pPr>
      <w:r w:rsidRPr="00FE1FF1">
        <w:rPr>
          <w:rFonts w:ascii="Times New Roman" w:hAnsi="Times New Roman" w:cs="Times New Roman"/>
          <w:color w:val="auto"/>
        </w:rPr>
        <w:t>МЕСТО В УЧЕБНОМ ПЛАНЕ</w:t>
      </w:r>
    </w:p>
    <w:p w:rsidR="00FE1FF1" w:rsidRPr="00FE1FF1" w:rsidRDefault="00FE1FF1" w:rsidP="00FE1FF1">
      <w:pPr>
        <w:pStyle w:val="aa"/>
        <w:ind w:left="709"/>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w:t>
      </w:r>
      <w:r>
        <w:rPr>
          <w:rFonts w:ascii="Times New Roman" w:hAnsi="Times New Roman" w:cs="Times New Roman"/>
          <w:b w:val="0"/>
          <w:color w:val="auto"/>
          <w:sz w:val="24"/>
        </w:rPr>
        <w:t>редмета «Родная литература (татар</w:t>
      </w:r>
      <w:r w:rsidRPr="003F7E6F">
        <w:rPr>
          <w:rFonts w:ascii="Times New Roman" w:hAnsi="Times New Roman" w:cs="Times New Roman"/>
          <w:b w:val="0"/>
          <w:color w:val="auto"/>
          <w:sz w:val="24"/>
        </w:rPr>
        <w:t>кая)» на этапе основного общего образования отводится 170 часов. В 5—9 классах выделяется по 34 часа в год (из р</w:t>
      </w:r>
      <w:r>
        <w:rPr>
          <w:rFonts w:ascii="Times New Roman" w:hAnsi="Times New Roman" w:cs="Times New Roman"/>
          <w:b w:val="0"/>
          <w:color w:val="auto"/>
          <w:sz w:val="24"/>
        </w:rPr>
        <w:t>асчёта 1 учебный час в неделю).</w:t>
      </w:r>
    </w:p>
    <w:p w:rsidR="00847D04" w:rsidRDefault="00847D04" w:rsidP="002E1A85">
      <w:pPr>
        <w:pStyle w:val="aa"/>
        <w:ind w:left="709"/>
        <w:jc w:val="both"/>
        <w:rPr>
          <w:rFonts w:ascii="Times New Roman" w:hAnsi="Times New Roman" w:cs="Times New Roman"/>
          <w:color w:val="auto"/>
        </w:rPr>
      </w:pPr>
      <w:r>
        <w:rPr>
          <w:rFonts w:ascii="Times New Roman" w:hAnsi="Times New Roman" w:cs="Times New Roman"/>
          <w:color w:val="auto"/>
        </w:rPr>
        <w:t>СОДЕРЖАНИЕ</w:t>
      </w:r>
      <w:r w:rsidRPr="007824AB">
        <w:rPr>
          <w:rFonts w:ascii="Times New Roman" w:hAnsi="Times New Roman" w:cs="Times New Roman"/>
          <w:color w:val="auto"/>
        </w:rPr>
        <w:t xml:space="preserve"> УЧЕБНОГО ПРЕДМЕТА «РОДНАЯ ЛИТЕРАТУРА (</w:t>
      </w:r>
      <w:r>
        <w:rPr>
          <w:rFonts w:ascii="Times New Roman" w:hAnsi="Times New Roman" w:cs="Times New Roman"/>
          <w:color w:val="auto"/>
        </w:rPr>
        <w:t>ТАТАРСКАЯ</w:t>
      </w:r>
      <w:r w:rsidRPr="007824AB">
        <w:rPr>
          <w:rFonts w:ascii="Times New Roman" w:hAnsi="Times New Roman" w:cs="Times New Roman"/>
          <w:color w:val="auto"/>
        </w:rPr>
        <w:t>)»</w:t>
      </w:r>
    </w:p>
    <w:p w:rsidR="002E1A85" w:rsidRPr="002E1A85" w:rsidRDefault="002E1A85" w:rsidP="002E1A85">
      <w:pPr>
        <w:pStyle w:val="aa"/>
        <w:ind w:left="709"/>
        <w:jc w:val="both"/>
        <w:rPr>
          <w:rFonts w:ascii="Times New Roman" w:hAnsi="Times New Roman" w:cs="Times New Roman"/>
          <w:color w:val="auto"/>
        </w:rPr>
      </w:pPr>
      <w:r>
        <w:rPr>
          <w:rFonts w:ascii="Times New Roman" w:hAnsi="Times New Roman" w:cs="Times New Roman"/>
          <w:color w:val="auto"/>
        </w:rPr>
        <w:t>5</w:t>
      </w:r>
      <w:r>
        <w:rPr>
          <w:rFonts w:ascii="Times New Roman" w:hAnsi="Times New Roman" w:cs="Times New Roman"/>
          <w:color w:val="auto"/>
        </w:rPr>
        <w:tab/>
        <w:t>КЛАСС</w:t>
      </w:r>
    </w:p>
    <w:p w:rsidR="002E1A85" w:rsidRPr="002E1A85" w:rsidRDefault="002E1A85" w:rsidP="002E1A85">
      <w:pPr>
        <w:pStyle w:val="aa"/>
        <w:ind w:left="709"/>
        <w:jc w:val="both"/>
        <w:rPr>
          <w:rFonts w:ascii="Times New Roman" w:hAnsi="Times New Roman" w:cs="Times New Roman"/>
          <w:color w:val="auto"/>
          <w:sz w:val="24"/>
          <w:szCs w:val="24"/>
        </w:rPr>
      </w:pPr>
      <w:r w:rsidRPr="002E1A85">
        <w:rPr>
          <w:rFonts w:ascii="Times New Roman" w:hAnsi="Times New Roman" w:cs="Times New Roman"/>
          <w:color w:val="auto"/>
          <w:sz w:val="24"/>
          <w:szCs w:val="24"/>
        </w:rPr>
        <w:t>Введение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Периодическая печать на татарском языке для детей. Детский жур</w:t>
      </w:r>
      <w:r>
        <w:rPr>
          <w:rFonts w:ascii="Times New Roman" w:hAnsi="Times New Roman" w:cs="Times New Roman"/>
          <w:b w:val="0"/>
          <w:color w:val="auto"/>
          <w:sz w:val="24"/>
          <w:szCs w:val="24"/>
        </w:rPr>
        <w:t>нал «Ялкын» («Пламя»).</w:t>
      </w:r>
    </w:p>
    <w:p w:rsidR="002E1A85" w:rsidRPr="002E1A85" w:rsidRDefault="002E1A85" w:rsidP="002E1A85">
      <w:pPr>
        <w:pStyle w:val="aa"/>
        <w:ind w:left="709"/>
        <w:jc w:val="both"/>
        <w:rPr>
          <w:rFonts w:ascii="Times New Roman" w:hAnsi="Times New Roman" w:cs="Times New Roman"/>
          <w:color w:val="auto"/>
          <w:sz w:val="24"/>
          <w:szCs w:val="24"/>
        </w:rPr>
      </w:pPr>
      <w:r w:rsidRPr="002E1A85">
        <w:rPr>
          <w:rFonts w:ascii="Times New Roman" w:hAnsi="Times New Roman" w:cs="Times New Roman"/>
          <w:color w:val="auto"/>
          <w:sz w:val="24"/>
          <w:szCs w:val="24"/>
        </w:rPr>
        <w:t>Устное народное творчество</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Устное народное тво</w:t>
      </w:r>
      <w:r>
        <w:rPr>
          <w:rFonts w:ascii="Times New Roman" w:hAnsi="Times New Roman" w:cs="Times New Roman"/>
          <w:b w:val="0"/>
          <w:color w:val="auto"/>
          <w:sz w:val="24"/>
          <w:szCs w:val="24"/>
        </w:rPr>
        <w:t>рчество как народное достояние.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Особенности фольклорных произведений. Основные жанры фольклора. Сказки. Отображение национального характера в сказках. Виды сказок.</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color w:val="auto"/>
          <w:sz w:val="24"/>
          <w:szCs w:val="24"/>
        </w:rPr>
        <w:t>Татарские народные сказки:</w:t>
      </w:r>
      <w:r w:rsidRPr="002E1A85">
        <w:rPr>
          <w:rFonts w:ascii="Times New Roman" w:hAnsi="Times New Roman" w:cs="Times New Roman"/>
          <w:b w:val="0"/>
          <w:color w:val="auto"/>
          <w:sz w:val="24"/>
          <w:szCs w:val="24"/>
        </w:rPr>
        <w:t xml:space="preserve"> «Хəйлəкəр төлке» («Хитрая лиса»), «Өч кыз» («Три дочери»). Мифы. Понятие о мифе. Происхождение мифов, их классификация. Татарские народные мифы. Мифы: «Җил иясе җил чыгара» («Откуда появляет</w:t>
      </w:r>
      <w:r>
        <w:rPr>
          <w:rFonts w:ascii="Times New Roman" w:hAnsi="Times New Roman" w:cs="Times New Roman"/>
          <w:b w:val="0"/>
          <w:color w:val="auto"/>
          <w:sz w:val="24"/>
          <w:szCs w:val="24"/>
        </w:rPr>
        <w:t>ся ветер»), «Тавык» («Курица»).</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color w:val="auto"/>
          <w:sz w:val="24"/>
          <w:szCs w:val="24"/>
        </w:rPr>
        <w:t>Предания и легенды.</w:t>
      </w:r>
      <w:r w:rsidRPr="002E1A85">
        <w:rPr>
          <w:rFonts w:ascii="Times New Roman" w:hAnsi="Times New Roman" w:cs="Times New Roman"/>
          <w:b w:val="0"/>
          <w:color w:val="auto"/>
          <w:sz w:val="24"/>
          <w:szCs w:val="24"/>
        </w:rPr>
        <w:t xml:space="preserve"> Особенности жанра. Отличие легенд от преданий. Легенда: «Зөһрə</w:t>
      </w:r>
      <w:r>
        <w:rPr>
          <w:rFonts w:ascii="Times New Roman" w:hAnsi="Times New Roman" w:cs="Times New Roman"/>
          <w:b w:val="0"/>
          <w:color w:val="auto"/>
          <w:sz w:val="24"/>
          <w:szCs w:val="24"/>
        </w:rPr>
        <w:t xml:space="preserve"> кыз» («Девушка Зухра»).</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Предание: «Шəһəр нигə Казан дип аталган» («</w:t>
      </w:r>
      <w:r>
        <w:rPr>
          <w:rFonts w:ascii="Times New Roman" w:hAnsi="Times New Roman" w:cs="Times New Roman"/>
          <w:b w:val="0"/>
          <w:color w:val="auto"/>
          <w:sz w:val="24"/>
          <w:szCs w:val="24"/>
        </w:rPr>
        <w:t>Почему город назвали Казанью»).</w:t>
      </w:r>
    </w:p>
    <w:p w:rsidR="002E1A85" w:rsidRPr="002E1A85" w:rsidRDefault="002E1A85" w:rsidP="002E1A85">
      <w:pPr>
        <w:pStyle w:val="aa"/>
        <w:ind w:left="709"/>
        <w:jc w:val="both"/>
        <w:rPr>
          <w:rFonts w:ascii="Times New Roman" w:hAnsi="Times New Roman" w:cs="Times New Roman"/>
          <w:color w:val="auto"/>
          <w:sz w:val="24"/>
          <w:szCs w:val="24"/>
        </w:rPr>
      </w:pPr>
      <w:r w:rsidRPr="002E1A85">
        <w:rPr>
          <w:rFonts w:ascii="Times New Roman" w:hAnsi="Times New Roman" w:cs="Times New Roman"/>
          <w:color w:val="auto"/>
          <w:sz w:val="24"/>
          <w:szCs w:val="24"/>
        </w:rPr>
        <w:t>Малые жанры устного народного творчества. Загадки, пословицы, поговорки.</w:t>
      </w:r>
    </w:p>
    <w:p w:rsidR="002E1A85" w:rsidRPr="002E1A85" w:rsidRDefault="002E1A85" w:rsidP="002E1A85">
      <w:pPr>
        <w:pStyle w:val="aa"/>
        <w:ind w:left="709"/>
        <w:jc w:val="both"/>
        <w:rPr>
          <w:rFonts w:ascii="Times New Roman" w:hAnsi="Times New Roman" w:cs="Times New Roman"/>
          <w:color w:val="auto"/>
          <w:sz w:val="24"/>
          <w:szCs w:val="24"/>
        </w:rPr>
      </w:pPr>
      <w:r w:rsidRPr="002E1A85">
        <w:rPr>
          <w:rFonts w:ascii="Times New Roman" w:hAnsi="Times New Roman" w:cs="Times New Roman"/>
          <w:color w:val="auto"/>
          <w:sz w:val="24"/>
          <w:szCs w:val="24"/>
        </w:rPr>
        <w:t>Татарская литература</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 xml:space="preserve">Литературная (авторская) сказка. Фольклорные </w:t>
      </w:r>
      <w:r>
        <w:rPr>
          <w:rFonts w:ascii="Times New Roman" w:hAnsi="Times New Roman" w:cs="Times New Roman"/>
          <w:b w:val="0"/>
          <w:color w:val="auto"/>
          <w:sz w:val="24"/>
          <w:szCs w:val="24"/>
        </w:rPr>
        <w:t>традиции в литературной сказке.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Художественный</w:t>
      </w:r>
      <w:r>
        <w:rPr>
          <w:rFonts w:ascii="Times New Roman" w:hAnsi="Times New Roman" w:cs="Times New Roman"/>
          <w:b w:val="0"/>
          <w:color w:val="auto"/>
          <w:sz w:val="24"/>
          <w:szCs w:val="24"/>
        </w:rPr>
        <w:t xml:space="preserve"> вымысел в литературной сказке.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lastRenderedPageBreak/>
        <w:t>Г. Тукай. «Шүрəле» («Шурале»). Мифологический сюжет сказки. Поэтические особенности сказки-поэмы. Художественный смысл сказки. Образ Шурале в искусстве. Ознакомительна</w:t>
      </w:r>
      <w:r>
        <w:rPr>
          <w:rFonts w:ascii="Times New Roman" w:hAnsi="Times New Roman" w:cs="Times New Roman"/>
          <w:b w:val="0"/>
          <w:color w:val="auto"/>
          <w:sz w:val="24"/>
          <w:szCs w:val="24"/>
        </w:rPr>
        <w:t>я информация о балете «Шурале».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Проза. Эпические произведения,</w:t>
      </w:r>
      <w:r>
        <w:rPr>
          <w:rFonts w:ascii="Times New Roman" w:hAnsi="Times New Roman" w:cs="Times New Roman"/>
          <w:b w:val="0"/>
          <w:color w:val="auto"/>
          <w:sz w:val="24"/>
          <w:szCs w:val="24"/>
        </w:rPr>
        <w:t xml:space="preserve"> их особенности. Жанр рассказа.</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Ф. Яруллин. «Кояштагы тап» («Пятно на солнце»). Тема нравственности. Пон</w:t>
      </w:r>
      <w:r>
        <w:rPr>
          <w:rFonts w:ascii="Times New Roman" w:hAnsi="Times New Roman" w:cs="Times New Roman"/>
          <w:b w:val="0"/>
          <w:color w:val="auto"/>
          <w:sz w:val="24"/>
          <w:szCs w:val="24"/>
        </w:rPr>
        <w:t>ятия честности, милосердия, взаи</w:t>
      </w:r>
      <w:r w:rsidRPr="002E1A85">
        <w:rPr>
          <w:rFonts w:ascii="Times New Roman" w:hAnsi="Times New Roman" w:cs="Times New Roman"/>
          <w:b w:val="0"/>
          <w:color w:val="auto"/>
          <w:sz w:val="24"/>
          <w:szCs w:val="24"/>
        </w:rPr>
        <w:t>мо</w:t>
      </w:r>
      <w:r>
        <w:rPr>
          <w:rFonts w:ascii="Times New Roman" w:hAnsi="Times New Roman" w:cs="Times New Roman"/>
          <w:b w:val="0"/>
          <w:color w:val="auto"/>
          <w:sz w:val="24"/>
          <w:szCs w:val="24"/>
        </w:rPr>
        <w:t>выручки и взаимоподдержки.</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 xml:space="preserve">Ф. Амирхан. «Ай өстендəге Зөһрə </w:t>
      </w:r>
      <w:r>
        <w:rPr>
          <w:rFonts w:ascii="Times New Roman" w:hAnsi="Times New Roman" w:cs="Times New Roman"/>
          <w:b w:val="0"/>
          <w:color w:val="auto"/>
          <w:sz w:val="24"/>
          <w:szCs w:val="24"/>
        </w:rPr>
        <w:t>кыз» («Девушка Зухра на Луне»).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Басня. Особен</w:t>
      </w:r>
      <w:r>
        <w:rPr>
          <w:rFonts w:ascii="Times New Roman" w:hAnsi="Times New Roman" w:cs="Times New Roman"/>
          <w:b w:val="0"/>
          <w:color w:val="auto"/>
          <w:sz w:val="24"/>
          <w:szCs w:val="24"/>
        </w:rPr>
        <w:t>ности жанра. Герои, композиция.</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Г. Тукай. «Умарта корты һəм чебеннə</w:t>
      </w:r>
      <w:r>
        <w:rPr>
          <w:rFonts w:ascii="Times New Roman" w:hAnsi="Times New Roman" w:cs="Times New Roman"/>
          <w:b w:val="0"/>
          <w:color w:val="auto"/>
          <w:sz w:val="24"/>
          <w:szCs w:val="24"/>
        </w:rPr>
        <w:t>р» («Пчела и мухи»).</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М. Гафури. «Сарыкны</w:t>
      </w:r>
      <w:r>
        <w:rPr>
          <w:rFonts w:ascii="Times New Roman" w:hAnsi="Times New Roman" w:cs="Times New Roman"/>
          <w:b w:val="0"/>
          <w:color w:val="auto"/>
          <w:sz w:val="24"/>
          <w:szCs w:val="24"/>
        </w:rPr>
        <w:t xml:space="preserve"> кем ашаган» («Кто съел овцу»).</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Лирические произведения. Особе</w:t>
      </w:r>
      <w:r>
        <w:rPr>
          <w:rFonts w:ascii="Times New Roman" w:hAnsi="Times New Roman" w:cs="Times New Roman"/>
          <w:b w:val="0"/>
          <w:color w:val="auto"/>
          <w:sz w:val="24"/>
          <w:szCs w:val="24"/>
        </w:rPr>
        <w:t>нности лирических произведений.</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Г. Тукай. «Туган җиремə» («Родной земле»). Особенности пейзажной л</w:t>
      </w:r>
      <w:r>
        <w:rPr>
          <w:rFonts w:ascii="Times New Roman" w:hAnsi="Times New Roman" w:cs="Times New Roman"/>
          <w:b w:val="0"/>
          <w:color w:val="auto"/>
          <w:sz w:val="24"/>
          <w:szCs w:val="24"/>
        </w:rPr>
        <w:t>ирики. Воспевание родной земли.</w:t>
      </w:r>
    </w:p>
    <w:p w:rsidR="002E1A85" w:rsidRPr="002E1A85" w:rsidRDefault="002E1A85" w:rsidP="002E1A85">
      <w:pPr>
        <w:pStyle w:val="aa"/>
        <w:ind w:left="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Жизнь и творчество М. Джалиля.</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М. Джалиль. «Сандугач һəм чишмə» («Соловей и родник»). Восхваление храбрости и мужества советского солдата. Чувство долга перед Родиной.</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 xml:space="preserve">М. Аглямов. «Матурлык минем белəн» («Красота всегда со мной»). Тема </w:t>
      </w:r>
      <w:r>
        <w:rPr>
          <w:rFonts w:ascii="Times New Roman" w:hAnsi="Times New Roman" w:cs="Times New Roman"/>
          <w:b w:val="0"/>
          <w:color w:val="auto"/>
          <w:sz w:val="24"/>
          <w:szCs w:val="24"/>
        </w:rPr>
        <w:t>красоты. Умение видеть красоту.</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Р. Миннуллин. «Əни, мин көчек күрдем» («Мама, я видел щенка»), «Олы булсам...» («Когда я стану взрослым...»). Детская м</w:t>
      </w:r>
      <w:r>
        <w:rPr>
          <w:rFonts w:ascii="Times New Roman" w:hAnsi="Times New Roman" w:cs="Times New Roman"/>
          <w:b w:val="0"/>
          <w:color w:val="auto"/>
          <w:sz w:val="24"/>
          <w:szCs w:val="24"/>
        </w:rPr>
        <w:t>ечта. Сострадание и милосердие.</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Ш. Галиев. «Һəркем əйтə дөре</w:t>
      </w:r>
      <w:r>
        <w:rPr>
          <w:rFonts w:ascii="Times New Roman" w:hAnsi="Times New Roman" w:cs="Times New Roman"/>
          <w:b w:val="0"/>
          <w:color w:val="auto"/>
          <w:sz w:val="24"/>
          <w:szCs w:val="24"/>
        </w:rPr>
        <w:t>сен» («Каждый говорит правду»).</w:t>
      </w:r>
    </w:p>
    <w:p w:rsidR="002E1A85" w:rsidRPr="002E1A85" w:rsidRDefault="002E1A85" w:rsidP="002E1A85">
      <w:pPr>
        <w:pStyle w:val="aa"/>
        <w:ind w:left="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Драматические произведения</w:t>
      </w:r>
    </w:p>
    <w:p w:rsidR="002E1A85" w:rsidRPr="002E1A85"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Т. Миннулин. «Гафият турында əкият» («Сказка о Гафияте»). Фол</w:t>
      </w:r>
      <w:r>
        <w:rPr>
          <w:rFonts w:ascii="Times New Roman" w:hAnsi="Times New Roman" w:cs="Times New Roman"/>
          <w:b w:val="0"/>
          <w:color w:val="auto"/>
          <w:sz w:val="24"/>
          <w:szCs w:val="24"/>
        </w:rPr>
        <w:t>ьклорное начало в произведении.</w:t>
      </w:r>
    </w:p>
    <w:p w:rsidR="00847D04" w:rsidRDefault="002E1A85" w:rsidP="002E1A85">
      <w:pPr>
        <w:pStyle w:val="aa"/>
        <w:ind w:left="709"/>
        <w:jc w:val="both"/>
        <w:rPr>
          <w:rFonts w:ascii="Times New Roman" w:hAnsi="Times New Roman" w:cs="Times New Roman"/>
          <w:b w:val="0"/>
          <w:color w:val="auto"/>
          <w:sz w:val="24"/>
          <w:szCs w:val="24"/>
        </w:rPr>
      </w:pPr>
      <w:r w:rsidRPr="002E1A85">
        <w:rPr>
          <w:rFonts w:ascii="Times New Roman" w:hAnsi="Times New Roman" w:cs="Times New Roman"/>
          <w:b w:val="0"/>
          <w:color w:val="auto"/>
          <w:sz w:val="24"/>
          <w:szCs w:val="24"/>
        </w:rPr>
        <w:t>Сказочные персонажи.</w:t>
      </w:r>
    </w:p>
    <w:p w:rsidR="002E1A85" w:rsidRDefault="002E1A85" w:rsidP="002E1A85">
      <w:pPr>
        <w:pStyle w:val="aa"/>
        <w:ind w:left="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6 КЛАСС</w:t>
      </w:r>
    </w:p>
    <w:p w:rsidR="002E1A85" w:rsidRPr="002E1A85" w:rsidRDefault="002E1A85" w:rsidP="002E1A85">
      <w:pPr>
        <w:tabs>
          <w:tab w:val="left" w:pos="709"/>
        </w:tabs>
        <w:ind w:left="709"/>
        <w:jc w:val="both"/>
        <w:rPr>
          <w:sz w:val="20"/>
          <w:szCs w:val="20"/>
          <w:lang w:val="ru-RU"/>
        </w:rPr>
      </w:pPr>
      <w:r w:rsidRPr="002E1A85">
        <w:rPr>
          <w:b/>
          <w:bCs/>
          <w:sz w:val="24"/>
          <w:szCs w:val="24"/>
          <w:lang w:val="ru-RU"/>
        </w:rPr>
        <w:t>Введение</w:t>
      </w:r>
    </w:p>
    <w:p w:rsidR="002E1A85" w:rsidRPr="002E1A85" w:rsidRDefault="002E1A85" w:rsidP="002E1A85">
      <w:pPr>
        <w:tabs>
          <w:tab w:val="left" w:pos="709"/>
        </w:tabs>
        <w:spacing w:line="66"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Татарская периодическая печать для молодежи. Журнал «Идел» («Идель»).</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 xml:space="preserve">Гимн. </w:t>
      </w:r>
      <w:r w:rsidRPr="002E1A85">
        <w:rPr>
          <w:sz w:val="24"/>
          <w:szCs w:val="24"/>
          <w:lang w:val="ru-RU"/>
        </w:rPr>
        <w:t>Гимн России.</w:t>
      </w:r>
      <w:r w:rsidRPr="002E1A85">
        <w:rPr>
          <w:b/>
          <w:bCs/>
          <w:sz w:val="24"/>
          <w:szCs w:val="24"/>
          <w:lang w:val="ru-RU"/>
        </w:rPr>
        <w:t xml:space="preserve"> </w:t>
      </w:r>
      <w:r w:rsidRPr="002E1A85">
        <w:rPr>
          <w:sz w:val="24"/>
          <w:szCs w:val="24"/>
          <w:lang w:val="ru-RU"/>
        </w:rPr>
        <w:t>Гимн Татарстана.</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Устное народное творчество</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spacing w:line="294" w:lineRule="auto"/>
        <w:ind w:left="709" w:right="440"/>
        <w:jc w:val="both"/>
        <w:rPr>
          <w:sz w:val="20"/>
          <w:szCs w:val="20"/>
          <w:lang w:val="ru-RU"/>
        </w:rPr>
      </w:pPr>
      <w:r w:rsidRPr="002E1A85">
        <w:rPr>
          <w:b/>
          <w:bCs/>
          <w:sz w:val="24"/>
          <w:szCs w:val="24"/>
          <w:lang w:val="ru-RU"/>
        </w:rPr>
        <w:t xml:space="preserve">Татарские народные песни: </w:t>
      </w:r>
      <w:r w:rsidRPr="002E1A85">
        <w:rPr>
          <w:sz w:val="24"/>
          <w:szCs w:val="24"/>
          <w:lang w:val="ru-RU"/>
        </w:rPr>
        <w:t>классификация</w:t>
      </w:r>
      <w:r w:rsidRPr="002E1A85">
        <w:rPr>
          <w:b/>
          <w:bCs/>
          <w:sz w:val="24"/>
          <w:szCs w:val="24"/>
          <w:lang w:val="ru-RU"/>
        </w:rPr>
        <w:t xml:space="preserve"> </w:t>
      </w:r>
      <w:r w:rsidRPr="002E1A85">
        <w:rPr>
          <w:sz w:val="24"/>
          <w:szCs w:val="24"/>
          <w:lang w:val="ru-RU"/>
        </w:rPr>
        <w:t>(лирические,</w:t>
      </w:r>
      <w:r w:rsidRPr="002E1A85">
        <w:rPr>
          <w:b/>
          <w:bCs/>
          <w:sz w:val="24"/>
          <w:szCs w:val="24"/>
          <w:lang w:val="ru-RU"/>
        </w:rPr>
        <w:t xml:space="preserve"> </w:t>
      </w:r>
      <w:r w:rsidRPr="002E1A85">
        <w:rPr>
          <w:sz w:val="24"/>
          <w:szCs w:val="24"/>
          <w:lang w:val="ru-RU"/>
        </w:rPr>
        <w:t>исторические,</w:t>
      </w:r>
      <w:r w:rsidRPr="002E1A85">
        <w:rPr>
          <w:b/>
          <w:bCs/>
          <w:sz w:val="24"/>
          <w:szCs w:val="24"/>
          <w:lang w:val="ru-RU"/>
        </w:rPr>
        <w:t xml:space="preserve"> </w:t>
      </w:r>
      <w:r w:rsidRPr="002E1A85">
        <w:rPr>
          <w:sz w:val="24"/>
          <w:szCs w:val="24"/>
          <w:lang w:val="ru-RU"/>
        </w:rPr>
        <w:t>игровые и обрядовые</w:t>
      </w:r>
      <w:r w:rsidRPr="002E1A85">
        <w:rPr>
          <w:b/>
          <w:bCs/>
          <w:sz w:val="24"/>
          <w:szCs w:val="24"/>
          <w:lang w:val="ru-RU"/>
        </w:rPr>
        <w:t xml:space="preserve"> </w:t>
      </w:r>
      <w:r w:rsidRPr="002E1A85">
        <w:rPr>
          <w:sz w:val="24"/>
          <w:szCs w:val="24"/>
          <w:lang w:val="ru-RU"/>
        </w:rPr>
        <w:t>песни, частушки). Поэтические особенности народных песен, образы и приемы их создания. Роль песни в жизни людей.</w:t>
      </w:r>
    </w:p>
    <w:p w:rsidR="002E1A85" w:rsidRPr="002E1A85" w:rsidRDefault="002E1A85" w:rsidP="002E1A85">
      <w:pPr>
        <w:tabs>
          <w:tab w:val="left" w:pos="709"/>
        </w:tabs>
        <w:spacing w:line="289" w:lineRule="auto"/>
        <w:ind w:left="709" w:right="1660"/>
        <w:jc w:val="both"/>
        <w:rPr>
          <w:sz w:val="20"/>
          <w:szCs w:val="20"/>
          <w:lang w:val="ru-RU"/>
        </w:rPr>
      </w:pPr>
      <w:r w:rsidRPr="002E1A85">
        <w:rPr>
          <w:sz w:val="24"/>
          <w:szCs w:val="24"/>
          <w:lang w:val="ru-RU"/>
        </w:rPr>
        <w:t xml:space="preserve">Песни: «Иске кара урман» («Старый дремучий лес»), «Биючелəр көе» («Плясовая»). </w:t>
      </w:r>
      <w:r w:rsidRPr="002E1A85">
        <w:rPr>
          <w:b/>
          <w:bCs/>
          <w:sz w:val="24"/>
          <w:szCs w:val="24"/>
          <w:lang w:val="ru-RU"/>
        </w:rPr>
        <w:t>Татарская литература</w:t>
      </w:r>
    </w:p>
    <w:p w:rsidR="002E1A85" w:rsidRPr="002E1A85" w:rsidRDefault="002E1A85" w:rsidP="002E1A85">
      <w:pPr>
        <w:tabs>
          <w:tab w:val="left" w:pos="709"/>
        </w:tabs>
        <w:spacing w:line="2" w:lineRule="exact"/>
        <w:ind w:left="709"/>
        <w:jc w:val="both"/>
        <w:rPr>
          <w:sz w:val="20"/>
          <w:szCs w:val="20"/>
          <w:lang w:val="ru-RU"/>
        </w:rPr>
      </w:pPr>
    </w:p>
    <w:p w:rsidR="002E1A85" w:rsidRPr="002E1A85" w:rsidRDefault="002E1A85" w:rsidP="002E1A85">
      <w:pPr>
        <w:tabs>
          <w:tab w:val="left" w:pos="709"/>
        </w:tabs>
        <w:spacing w:line="292" w:lineRule="auto"/>
        <w:ind w:left="709" w:right="80"/>
        <w:jc w:val="both"/>
        <w:rPr>
          <w:sz w:val="20"/>
          <w:szCs w:val="20"/>
          <w:lang w:val="ru-RU"/>
        </w:rPr>
      </w:pPr>
      <w:r w:rsidRPr="002E1A85">
        <w:rPr>
          <w:b/>
          <w:bCs/>
          <w:sz w:val="24"/>
          <w:szCs w:val="24"/>
          <w:lang w:val="ru-RU"/>
        </w:rPr>
        <w:t xml:space="preserve">Лирические произведения. </w:t>
      </w:r>
      <w:r w:rsidRPr="002E1A85">
        <w:rPr>
          <w:sz w:val="24"/>
          <w:szCs w:val="24"/>
          <w:lang w:val="ru-RU"/>
        </w:rPr>
        <w:t>Образ в лирическом произведении.</w:t>
      </w:r>
      <w:r w:rsidRPr="002E1A85">
        <w:rPr>
          <w:b/>
          <w:bCs/>
          <w:sz w:val="24"/>
          <w:szCs w:val="24"/>
          <w:lang w:val="ru-RU"/>
        </w:rPr>
        <w:t xml:space="preserve"> </w:t>
      </w:r>
      <w:r w:rsidRPr="002E1A85">
        <w:rPr>
          <w:sz w:val="24"/>
          <w:szCs w:val="24"/>
          <w:lang w:val="ru-RU"/>
        </w:rPr>
        <w:t>Средства выражения переживаний</w:t>
      </w:r>
      <w:r w:rsidRPr="002E1A85">
        <w:rPr>
          <w:b/>
          <w:bCs/>
          <w:sz w:val="24"/>
          <w:szCs w:val="24"/>
          <w:lang w:val="ru-RU"/>
        </w:rPr>
        <w:t xml:space="preserve"> </w:t>
      </w:r>
      <w:r w:rsidRPr="002E1A85">
        <w:rPr>
          <w:sz w:val="24"/>
          <w:szCs w:val="24"/>
          <w:lang w:val="ru-RU"/>
        </w:rPr>
        <w:t>лирического героя.</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spacing w:line="294" w:lineRule="auto"/>
        <w:ind w:left="709"/>
        <w:jc w:val="both"/>
        <w:rPr>
          <w:sz w:val="20"/>
          <w:szCs w:val="20"/>
          <w:lang w:val="ru-RU"/>
        </w:rPr>
      </w:pPr>
      <w:r w:rsidRPr="002E1A85">
        <w:rPr>
          <w:b/>
          <w:bCs/>
          <w:sz w:val="24"/>
          <w:szCs w:val="24"/>
          <w:lang w:val="ru-RU"/>
        </w:rPr>
        <w:t xml:space="preserve">Р. Рəкыйпов. </w:t>
      </w:r>
      <w:r w:rsidRPr="002E1A85">
        <w:rPr>
          <w:sz w:val="24"/>
          <w:szCs w:val="24"/>
          <w:lang w:val="ru-RU"/>
        </w:rPr>
        <w:t>«Мин яратам сине,</w:t>
      </w:r>
      <w:r w:rsidRPr="002E1A85">
        <w:rPr>
          <w:b/>
          <w:bCs/>
          <w:sz w:val="24"/>
          <w:szCs w:val="24"/>
          <w:lang w:val="ru-RU"/>
        </w:rPr>
        <w:t xml:space="preserve"> </w:t>
      </w:r>
      <w:r w:rsidRPr="002E1A85">
        <w:rPr>
          <w:sz w:val="24"/>
          <w:szCs w:val="24"/>
          <w:lang w:val="ru-RU"/>
        </w:rPr>
        <w:t>Татарстан» («Я люблю тебя,</w:t>
      </w:r>
      <w:r w:rsidRPr="002E1A85">
        <w:rPr>
          <w:b/>
          <w:bCs/>
          <w:sz w:val="24"/>
          <w:szCs w:val="24"/>
          <w:lang w:val="ru-RU"/>
        </w:rPr>
        <w:t xml:space="preserve"> </w:t>
      </w:r>
      <w:r w:rsidRPr="002E1A85">
        <w:rPr>
          <w:sz w:val="24"/>
          <w:szCs w:val="24"/>
          <w:lang w:val="ru-RU"/>
        </w:rPr>
        <w:t>Татарстан!»).</w:t>
      </w:r>
      <w:r w:rsidRPr="002E1A85">
        <w:rPr>
          <w:b/>
          <w:bCs/>
          <w:sz w:val="24"/>
          <w:szCs w:val="24"/>
          <w:lang w:val="ru-RU"/>
        </w:rPr>
        <w:t xml:space="preserve"> </w:t>
      </w:r>
      <w:r w:rsidRPr="002E1A85">
        <w:rPr>
          <w:sz w:val="24"/>
          <w:szCs w:val="24"/>
          <w:lang w:val="ru-RU"/>
        </w:rPr>
        <w:t>Образ Родины.</w:t>
      </w:r>
      <w:r w:rsidRPr="002E1A85">
        <w:rPr>
          <w:b/>
          <w:bCs/>
          <w:sz w:val="24"/>
          <w:szCs w:val="24"/>
          <w:lang w:val="ru-RU"/>
        </w:rPr>
        <w:t xml:space="preserve"> </w:t>
      </w:r>
      <w:r w:rsidRPr="002E1A85">
        <w:rPr>
          <w:sz w:val="24"/>
          <w:szCs w:val="24"/>
          <w:lang w:val="ru-RU"/>
        </w:rPr>
        <w:t>Чувства</w:t>
      </w:r>
      <w:r w:rsidRPr="002E1A85">
        <w:rPr>
          <w:b/>
          <w:bCs/>
          <w:sz w:val="24"/>
          <w:szCs w:val="24"/>
          <w:lang w:val="ru-RU"/>
        </w:rPr>
        <w:t xml:space="preserve"> </w:t>
      </w:r>
      <w:r w:rsidRPr="002E1A85">
        <w:rPr>
          <w:sz w:val="24"/>
          <w:szCs w:val="24"/>
          <w:lang w:val="ru-RU"/>
        </w:rPr>
        <w:t>гордости и любви к родному краю.</w:t>
      </w:r>
    </w:p>
    <w:p w:rsidR="002E1A85" w:rsidRPr="002E1A85" w:rsidRDefault="002E1A85" w:rsidP="002E1A85">
      <w:pPr>
        <w:tabs>
          <w:tab w:val="left" w:pos="709"/>
        </w:tabs>
        <w:spacing w:line="2"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Творчество Дардменда.</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spacing w:line="292" w:lineRule="auto"/>
        <w:ind w:left="709" w:right="740"/>
        <w:jc w:val="both"/>
        <w:rPr>
          <w:sz w:val="20"/>
          <w:szCs w:val="20"/>
          <w:lang w:val="ru-RU"/>
        </w:rPr>
      </w:pPr>
      <w:r w:rsidRPr="002E1A85">
        <w:rPr>
          <w:b/>
          <w:bCs/>
          <w:sz w:val="24"/>
          <w:szCs w:val="24"/>
          <w:lang w:val="ru-RU"/>
        </w:rPr>
        <w:t xml:space="preserve">Дардменд. </w:t>
      </w:r>
      <w:r w:rsidRPr="002E1A85">
        <w:rPr>
          <w:sz w:val="24"/>
          <w:szCs w:val="24"/>
          <w:lang w:val="ru-RU"/>
        </w:rPr>
        <w:t>«Кил,</w:t>
      </w:r>
      <w:r w:rsidRPr="002E1A85">
        <w:rPr>
          <w:b/>
          <w:bCs/>
          <w:sz w:val="24"/>
          <w:szCs w:val="24"/>
          <w:lang w:val="ru-RU"/>
        </w:rPr>
        <w:t xml:space="preserve"> </w:t>
      </w:r>
      <w:r w:rsidRPr="002E1A85">
        <w:rPr>
          <w:sz w:val="24"/>
          <w:szCs w:val="24"/>
          <w:lang w:val="ru-RU"/>
        </w:rPr>
        <w:t>өйрəн» («Давай учись»).</w:t>
      </w:r>
      <w:r w:rsidRPr="002E1A85">
        <w:rPr>
          <w:b/>
          <w:bCs/>
          <w:sz w:val="24"/>
          <w:szCs w:val="24"/>
          <w:lang w:val="ru-RU"/>
        </w:rPr>
        <w:t xml:space="preserve"> </w:t>
      </w:r>
      <w:r w:rsidRPr="002E1A85">
        <w:rPr>
          <w:sz w:val="24"/>
          <w:szCs w:val="24"/>
          <w:lang w:val="ru-RU"/>
        </w:rPr>
        <w:t>Роль родного языка в жизни человека.</w:t>
      </w:r>
      <w:r w:rsidRPr="002E1A85">
        <w:rPr>
          <w:b/>
          <w:bCs/>
          <w:sz w:val="24"/>
          <w:szCs w:val="24"/>
          <w:lang w:val="ru-RU"/>
        </w:rPr>
        <w:t xml:space="preserve"> </w:t>
      </w:r>
      <w:r w:rsidRPr="002E1A85">
        <w:rPr>
          <w:sz w:val="24"/>
          <w:szCs w:val="24"/>
          <w:lang w:val="ru-RU"/>
        </w:rPr>
        <w:t>Понимание</w:t>
      </w:r>
      <w:r w:rsidRPr="002E1A85">
        <w:rPr>
          <w:b/>
          <w:bCs/>
          <w:sz w:val="24"/>
          <w:szCs w:val="24"/>
          <w:lang w:val="ru-RU"/>
        </w:rPr>
        <w:t xml:space="preserve"> </w:t>
      </w:r>
      <w:r w:rsidRPr="002E1A85">
        <w:rPr>
          <w:sz w:val="24"/>
          <w:szCs w:val="24"/>
          <w:lang w:val="ru-RU"/>
        </w:rPr>
        <w:t>необходимости изучения других языков. Борьба за чистоту языка.</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spacing w:line="292" w:lineRule="auto"/>
        <w:ind w:left="709" w:right="200"/>
        <w:jc w:val="both"/>
        <w:rPr>
          <w:sz w:val="20"/>
          <w:szCs w:val="20"/>
          <w:lang w:val="ru-RU"/>
        </w:rPr>
      </w:pPr>
      <w:r w:rsidRPr="002E1A85">
        <w:rPr>
          <w:b/>
          <w:bCs/>
          <w:sz w:val="24"/>
          <w:szCs w:val="24"/>
          <w:lang w:val="ru-RU"/>
        </w:rPr>
        <w:t xml:space="preserve">Дардменд. </w:t>
      </w:r>
      <w:r w:rsidRPr="002E1A85">
        <w:rPr>
          <w:sz w:val="24"/>
          <w:szCs w:val="24"/>
          <w:lang w:val="ru-RU"/>
        </w:rPr>
        <w:t>«Видагъ» («Прощание»).</w:t>
      </w:r>
      <w:r w:rsidRPr="002E1A85">
        <w:rPr>
          <w:b/>
          <w:bCs/>
          <w:sz w:val="24"/>
          <w:szCs w:val="24"/>
          <w:lang w:val="ru-RU"/>
        </w:rPr>
        <w:t xml:space="preserve"> </w:t>
      </w:r>
      <w:r w:rsidRPr="002E1A85">
        <w:rPr>
          <w:sz w:val="24"/>
          <w:szCs w:val="24"/>
          <w:lang w:val="ru-RU"/>
        </w:rPr>
        <w:t>Чувства и переживания лирического героя.</w:t>
      </w:r>
      <w:r w:rsidRPr="002E1A85">
        <w:rPr>
          <w:b/>
          <w:bCs/>
          <w:sz w:val="24"/>
          <w:szCs w:val="24"/>
          <w:lang w:val="ru-RU"/>
        </w:rPr>
        <w:t xml:space="preserve"> </w:t>
      </w:r>
      <w:r w:rsidRPr="002E1A85">
        <w:rPr>
          <w:sz w:val="24"/>
          <w:szCs w:val="24"/>
          <w:lang w:val="ru-RU"/>
        </w:rPr>
        <w:t>Образы природы,</w:t>
      </w:r>
      <w:r w:rsidRPr="002E1A85">
        <w:rPr>
          <w:b/>
          <w:bCs/>
          <w:sz w:val="24"/>
          <w:szCs w:val="24"/>
          <w:lang w:val="ru-RU"/>
        </w:rPr>
        <w:t xml:space="preserve"> </w:t>
      </w:r>
      <w:r w:rsidRPr="002E1A85">
        <w:rPr>
          <w:sz w:val="24"/>
          <w:szCs w:val="24"/>
          <w:lang w:val="ru-RU"/>
        </w:rPr>
        <w:t>раскрывающие душу лирического героя.</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 xml:space="preserve">Р. Файзуллин. </w:t>
      </w:r>
      <w:r w:rsidRPr="002E1A85">
        <w:rPr>
          <w:sz w:val="24"/>
          <w:szCs w:val="24"/>
          <w:lang w:val="ru-RU"/>
        </w:rPr>
        <w:t>«Туган тел турында бер шигырь» («Стихотворение о родном языке»).</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spacing w:line="292" w:lineRule="auto"/>
        <w:ind w:left="709" w:right="540"/>
        <w:jc w:val="both"/>
        <w:rPr>
          <w:sz w:val="20"/>
          <w:szCs w:val="20"/>
          <w:lang w:val="ru-RU"/>
        </w:rPr>
      </w:pPr>
      <w:r w:rsidRPr="002E1A85">
        <w:rPr>
          <w:b/>
          <w:bCs/>
          <w:sz w:val="24"/>
          <w:szCs w:val="24"/>
          <w:lang w:val="ru-RU"/>
        </w:rPr>
        <w:t xml:space="preserve">Ф. Яруллин. </w:t>
      </w:r>
      <w:r w:rsidRPr="002E1A85">
        <w:rPr>
          <w:sz w:val="24"/>
          <w:szCs w:val="24"/>
          <w:lang w:val="ru-RU"/>
        </w:rPr>
        <w:t>«Сез иң гүзəл кеше икəнсез» («Вы самый прекрасный человек»).</w:t>
      </w:r>
      <w:r w:rsidRPr="002E1A85">
        <w:rPr>
          <w:b/>
          <w:bCs/>
          <w:sz w:val="24"/>
          <w:szCs w:val="24"/>
          <w:lang w:val="ru-RU"/>
        </w:rPr>
        <w:t xml:space="preserve"> </w:t>
      </w:r>
      <w:r w:rsidRPr="002E1A85">
        <w:rPr>
          <w:sz w:val="24"/>
          <w:szCs w:val="24"/>
          <w:lang w:val="ru-RU"/>
        </w:rPr>
        <w:t>Образ учителя в</w:t>
      </w:r>
      <w:r w:rsidRPr="002E1A85">
        <w:rPr>
          <w:b/>
          <w:bCs/>
          <w:sz w:val="24"/>
          <w:szCs w:val="24"/>
          <w:lang w:val="ru-RU"/>
        </w:rPr>
        <w:t xml:space="preserve"> </w:t>
      </w:r>
      <w:r w:rsidRPr="002E1A85">
        <w:rPr>
          <w:sz w:val="24"/>
          <w:szCs w:val="24"/>
          <w:lang w:val="ru-RU"/>
        </w:rPr>
        <w:t xml:space="preserve">литературе. Отношение к нему лирического </w:t>
      </w:r>
      <w:r w:rsidRPr="002E1A85">
        <w:rPr>
          <w:sz w:val="24"/>
          <w:szCs w:val="24"/>
          <w:lang w:val="ru-RU"/>
        </w:rPr>
        <w:lastRenderedPageBreak/>
        <w:t>героя.</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spacing w:line="294" w:lineRule="auto"/>
        <w:ind w:left="709" w:right="240"/>
        <w:jc w:val="both"/>
        <w:rPr>
          <w:sz w:val="20"/>
          <w:szCs w:val="20"/>
          <w:lang w:val="ru-RU"/>
        </w:rPr>
      </w:pPr>
      <w:r w:rsidRPr="002E1A85">
        <w:rPr>
          <w:b/>
          <w:bCs/>
          <w:sz w:val="24"/>
          <w:szCs w:val="24"/>
          <w:lang w:val="ru-RU"/>
        </w:rPr>
        <w:t xml:space="preserve">Л. Лерон. </w:t>
      </w:r>
      <w:r w:rsidRPr="002E1A85">
        <w:rPr>
          <w:sz w:val="24"/>
          <w:szCs w:val="24"/>
          <w:lang w:val="ru-RU"/>
        </w:rPr>
        <w:t>«Фашист очып үтте» («Фашист пролетел»).Картины военного времени.</w:t>
      </w:r>
      <w:r w:rsidRPr="002E1A85">
        <w:rPr>
          <w:b/>
          <w:bCs/>
          <w:sz w:val="24"/>
          <w:szCs w:val="24"/>
          <w:lang w:val="ru-RU"/>
        </w:rPr>
        <w:t xml:space="preserve"> </w:t>
      </w:r>
      <w:r w:rsidRPr="002E1A85">
        <w:rPr>
          <w:sz w:val="24"/>
          <w:szCs w:val="24"/>
          <w:lang w:val="ru-RU"/>
        </w:rPr>
        <w:t>Трагизм.</w:t>
      </w:r>
      <w:r w:rsidRPr="002E1A85">
        <w:rPr>
          <w:b/>
          <w:bCs/>
          <w:sz w:val="24"/>
          <w:szCs w:val="24"/>
          <w:lang w:val="ru-RU"/>
        </w:rPr>
        <w:t xml:space="preserve"> </w:t>
      </w:r>
      <w:r w:rsidRPr="002E1A85">
        <w:rPr>
          <w:sz w:val="24"/>
          <w:szCs w:val="24"/>
          <w:lang w:val="ru-RU"/>
        </w:rPr>
        <w:t>Образ</w:t>
      </w:r>
      <w:r w:rsidRPr="002E1A85">
        <w:rPr>
          <w:b/>
          <w:bCs/>
          <w:sz w:val="24"/>
          <w:szCs w:val="24"/>
          <w:lang w:val="ru-RU"/>
        </w:rPr>
        <w:t xml:space="preserve"> </w:t>
      </w:r>
      <w:r w:rsidRPr="002E1A85">
        <w:rPr>
          <w:sz w:val="24"/>
          <w:szCs w:val="24"/>
          <w:lang w:val="ru-RU"/>
        </w:rPr>
        <w:t>врага.</w:t>
      </w:r>
    </w:p>
    <w:p w:rsidR="002E1A85" w:rsidRPr="002E1A85" w:rsidRDefault="002E1A85" w:rsidP="002E1A85">
      <w:pPr>
        <w:tabs>
          <w:tab w:val="left" w:pos="709"/>
        </w:tabs>
        <w:spacing w:line="2"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Жизнь и творчество Ш. Галиева.</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spacing w:line="307" w:lineRule="auto"/>
        <w:ind w:left="709" w:right="340"/>
        <w:jc w:val="both"/>
        <w:rPr>
          <w:sz w:val="20"/>
          <w:szCs w:val="20"/>
          <w:lang w:val="ru-RU"/>
        </w:rPr>
      </w:pPr>
      <w:r w:rsidRPr="002E1A85">
        <w:rPr>
          <w:b/>
          <w:bCs/>
          <w:sz w:val="23"/>
          <w:szCs w:val="23"/>
          <w:lang w:val="ru-RU"/>
        </w:rPr>
        <w:t xml:space="preserve">Ш. Галиев. </w:t>
      </w:r>
      <w:r w:rsidRPr="002E1A85">
        <w:rPr>
          <w:sz w:val="23"/>
          <w:szCs w:val="23"/>
          <w:lang w:val="ru-RU"/>
        </w:rPr>
        <w:t>«Пəрəмəч» («Перемяч»).</w:t>
      </w:r>
      <w:r w:rsidRPr="002E1A85">
        <w:rPr>
          <w:b/>
          <w:bCs/>
          <w:sz w:val="23"/>
          <w:szCs w:val="23"/>
          <w:lang w:val="ru-RU"/>
        </w:rPr>
        <w:t xml:space="preserve"> </w:t>
      </w:r>
      <w:r w:rsidRPr="002E1A85">
        <w:rPr>
          <w:sz w:val="23"/>
          <w:szCs w:val="23"/>
          <w:lang w:val="ru-RU"/>
        </w:rPr>
        <w:t>Приемы создания комичности в лирическом произведении.</w:t>
      </w:r>
      <w:r w:rsidRPr="002E1A85">
        <w:rPr>
          <w:b/>
          <w:bCs/>
          <w:sz w:val="23"/>
          <w:szCs w:val="23"/>
          <w:lang w:val="ru-RU"/>
        </w:rPr>
        <w:t xml:space="preserve"> Х. Такташ. </w:t>
      </w:r>
      <w:r w:rsidRPr="002E1A85">
        <w:rPr>
          <w:sz w:val="23"/>
          <w:szCs w:val="23"/>
          <w:lang w:val="ru-RU"/>
        </w:rPr>
        <w:t>«Əй,</w:t>
      </w:r>
      <w:r w:rsidRPr="002E1A85">
        <w:rPr>
          <w:b/>
          <w:bCs/>
          <w:sz w:val="23"/>
          <w:szCs w:val="23"/>
          <w:lang w:val="ru-RU"/>
        </w:rPr>
        <w:t xml:space="preserve"> </w:t>
      </w:r>
      <w:r w:rsidRPr="002E1A85">
        <w:rPr>
          <w:sz w:val="23"/>
          <w:szCs w:val="23"/>
          <w:lang w:val="ru-RU"/>
        </w:rPr>
        <w:t>җырлыйсы килə</w:t>
      </w:r>
      <w:r w:rsidRPr="002E1A85">
        <w:rPr>
          <w:b/>
          <w:bCs/>
          <w:sz w:val="23"/>
          <w:szCs w:val="23"/>
          <w:lang w:val="ru-RU"/>
        </w:rPr>
        <w:t xml:space="preserve"> </w:t>
      </w:r>
      <w:r w:rsidRPr="002E1A85">
        <w:rPr>
          <w:sz w:val="23"/>
          <w:szCs w:val="23"/>
          <w:lang w:val="ru-RU"/>
        </w:rPr>
        <w:t>шушы җырны» («Так хочется спеть эту песню»).</w:t>
      </w:r>
      <w:r w:rsidRPr="002E1A85">
        <w:rPr>
          <w:b/>
          <w:bCs/>
          <w:sz w:val="23"/>
          <w:szCs w:val="23"/>
          <w:lang w:val="ru-RU"/>
        </w:rPr>
        <w:t xml:space="preserve"> </w:t>
      </w:r>
      <w:r w:rsidRPr="002E1A85">
        <w:rPr>
          <w:sz w:val="23"/>
          <w:szCs w:val="23"/>
          <w:lang w:val="ru-RU"/>
        </w:rPr>
        <w:t>Образ малой</w:t>
      </w:r>
    </w:p>
    <w:p w:rsidR="002E1A85" w:rsidRPr="002E1A85" w:rsidRDefault="002E1A85" w:rsidP="002E1A85">
      <w:pPr>
        <w:tabs>
          <w:tab w:val="left" w:pos="709"/>
        </w:tabs>
        <w:spacing w:line="2"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родины. Ностальгия по прошлому, счастливому детству.</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Образная система произведений фантастики</w:t>
      </w:r>
    </w:p>
    <w:p w:rsidR="002E1A85" w:rsidRPr="002E1A85" w:rsidRDefault="002E1A85" w:rsidP="002E1A85">
      <w:pPr>
        <w:tabs>
          <w:tab w:val="left" w:pos="709"/>
        </w:tabs>
        <w:spacing w:line="66"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Жизнь и творчество К. Насыри.</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spacing w:line="292" w:lineRule="auto"/>
        <w:ind w:left="709" w:right="200"/>
        <w:jc w:val="both"/>
        <w:rPr>
          <w:sz w:val="20"/>
          <w:szCs w:val="20"/>
          <w:lang w:val="ru-RU"/>
        </w:rPr>
      </w:pPr>
      <w:r w:rsidRPr="002E1A85">
        <w:rPr>
          <w:b/>
          <w:bCs/>
          <w:sz w:val="24"/>
          <w:szCs w:val="24"/>
          <w:lang w:val="ru-RU"/>
        </w:rPr>
        <w:t xml:space="preserve">К. Насыри. </w:t>
      </w:r>
      <w:r w:rsidRPr="002E1A85">
        <w:rPr>
          <w:sz w:val="24"/>
          <w:szCs w:val="24"/>
          <w:lang w:val="ru-RU"/>
        </w:rPr>
        <w:t>«Əбугалисина» («Авиценна»).</w:t>
      </w:r>
      <w:r w:rsidRPr="002E1A85">
        <w:rPr>
          <w:b/>
          <w:bCs/>
          <w:sz w:val="24"/>
          <w:szCs w:val="24"/>
          <w:lang w:val="ru-RU"/>
        </w:rPr>
        <w:t xml:space="preserve"> </w:t>
      </w:r>
      <w:r w:rsidRPr="002E1A85">
        <w:rPr>
          <w:sz w:val="24"/>
          <w:szCs w:val="24"/>
          <w:lang w:val="ru-RU"/>
        </w:rPr>
        <w:t>Образ Авиценны.</w:t>
      </w:r>
      <w:r w:rsidRPr="002E1A85">
        <w:rPr>
          <w:b/>
          <w:bCs/>
          <w:sz w:val="24"/>
          <w:szCs w:val="24"/>
          <w:lang w:val="ru-RU"/>
        </w:rPr>
        <w:t xml:space="preserve"> </w:t>
      </w:r>
      <w:r w:rsidRPr="002E1A85">
        <w:rPr>
          <w:sz w:val="24"/>
          <w:szCs w:val="24"/>
          <w:lang w:val="ru-RU"/>
        </w:rPr>
        <w:t>Фантастический сюжет в повести.</w:t>
      </w:r>
      <w:r w:rsidRPr="002E1A85">
        <w:rPr>
          <w:b/>
          <w:bCs/>
          <w:sz w:val="24"/>
          <w:szCs w:val="24"/>
          <w:lang w:val="ru-RU"/>
        </w:rPr>
        <w:t xml:space="preserve"> </w:t>
      </w:r>
      <w:r w:rsidRPr="002E1A85">
        <w:rPr>
          <w:sz w:val="24"/>
          <w:szCs w:val="24"/>
          <w:lang w:val="ru-RU"/>
        </w:rPr>
        <w:t>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Аллегорическая образность</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 xml:space="preserve">Г. Рахим. </w:t>
      </w:r>
      <w:r w:rsidRPr="002E1A85">
        <w:rPr>
          <w:sz w:val="24"/>
          <w:szCs w:val="24"/>
          <w:lang w:val="ru-RU"/>
        </w:rPr>
        <w:t>«Яз</w:t>
      </w:r>
      <w:r w:rsidRPr="002E1A85">
        <w:rPr>
          <w:b/>
          <w:bCs/>
          <w:sz w:val="24"/>
          <w:szCs w:val="24"/>
          <w:lang w:val="ru-RU"/>
        </w:rPr>
        <w:t xml:space="preserve"> </w:t>
      </w:r>
      <w:r w:rsidRPr="002E1A85">
        <w:rPr>
          <w:sz w:val="24"/>
          <w:szCs w:val="24"/>
          <w:lang w:val="ru-RU"/>
        </w:rPr>
        <w:t>əкиятлəре» («Весенние сказки»).</w:t>
      </w:r>
      <w:r w:rsidRPr="002E1A85">
        <w:rPr>
          <w:b/>
          <w:bCs/>
          <w:sz w:val="24"/>
          <w:szCs w:val="24"/>
          <w:lang w:val="ru-RU"/>
        </w:rPr>
        <w:t xml:space="preserve"> </w:t>
      </w:r>
      <w:r w:rsidRPr="002E1A85">
        <w:rPr>
          <w:sz w:val="24"/>
          <w:szCs w:val="24"/>
          <w:lang w:val="ru-RU"/>
        </w:rPr>
        <w:t>Условность и аллегорическая образность.</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Особенности образной системы в автобиографических произведениях</w:t>
      </w:r>
    </w:p>
    <w:p w:rsidR="002E1A85" w:rsidRPr="002E1A85" w:rsidRDefault="002E1A85" w:rsidP="002E1A85">
      <w:pPr>
        <w:tabs>
          <w:tab w:val="left" w:pos="709"/>
        </w:tabs>
        <w:ind w:left="709"/>
        <w:jc w:val="both"/>
        <w:rPr>
          <w:sz w:val="20"/>
          <w:szCs w:val="20"/>
          <w:lang w:val="ru-RU"/>
        </w:rPr>
      </w:pPr>
      <w:r w:rsidRPr="002E1A85">
        <w:rPr>
          <w:sz w:val="24"/>
          <w:szCs w:val="24"/>
          <w:lang w:val="ru-RU"/>
        </w:rPr>
        <w:t>Жизнь и творчество Г. Тукая.</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 xml:space="preserve">Г. Тукай. </w:t>
      </w:r>
      <w:r w:rsidRPr="002E1A85">
        <w:rPr>
          <w:sz w:val="24"/>
          <w:szCs w:val="24"/>
          <w:lang w:val="ru-RU"/>
        </w:rPr>
        <w:t>«Исемдə</w:t>
      </w:r>
      <w:r w:rsidRPr="002E1A85">
        <w:rPr>
          <w:b/>
          <w:bCs/>
          <w:sz w:val="24"/>
          <w:szCs w:val="24"/>
          <w:lang w:val="ru-RU"/>
        </w:rPr>
        <w:t xml:space="preserve"> </w:t>
      </w:r>
      <w:r w:rsidRPr="002E1A85">
        <w:rPr>
          <w:sz w:val="24"/>
          <w:szCs w:val="24"/>
          <w:lang w:val="ru-RU"/>
        </w:rPr>
        <w:t>калганнар» (отрывок из автобиографической повести) («Мои воспоминания»).</w:t>
      </w:r>
    </w:p>
    <w:p w:rsidR="002E1A85" w:rsidRPr="002E1A85" w:rsidRDefault="002E1A85" w:rsidP="002E1A85">
      <w:pPr>
        <w:tabs>
          <w:tab w:val="left" w:pos="709"/>
        </w:tabs>
        <w:spacing w:line="66"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Образ маленького Тукая. Условность воспоминаний литературного героя.</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Образность в жанре рассказа и повести</w:t>
      </w:r>
    </w:p>
    <w:p w:rsidR="002E1A85" w:rsidRPr="002E1A85" w:rsidRDefault="002E1A85" w:rsidP="002E1A85">
      <w:pPr>
        <w:tabs>
          <w:tab w:val="left" w:pos="709"/>
        </w:tabs>
        <w:spacing w:line="66"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sz w:val="24"/>
          <w:szCs w:val="24"/>
          <w:lang w:val="ru-RU"/>
        </w:rPr>
        <w:t>Жизнь и творчество Г. Ибрагимова.</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spacing w:line="292" w:lineRule="auto"/>
        <w:ind w:left="709" w:firstLine="180"/>
        <w:jc w:val="both"/>
        <w:rPr>
          <w:sz w:val="20"/>
          <w:szCs w:val="20"/>
          <w:lang w:val="ru-RU"/>
        </w:rPr>
      </w:pPr>
      <w:r w:rsidRPr="002E1A85">
        <w:rPr>
          <w:b/>
          <w:bCs/>
          <w:sz w:val="24"/>
          <w:szCs w:val="24"/>
          <w:lang w:val="ru-RU"/>
        </w:rPr>
        <w:t>Г. Ибрагимов</w:t>
      </w:r>
      <w:r w:rsidRPr="002E1A85">
        <w:rPr>
          <w:sz w:val="24"/>
          <w:szCs w:val="24"/>
          <w:lang w:val="ru-RU"/>
        </w:rPr>
        <w:t>. «Алмачуар» («Чубарый»).</w:t>
      </w:r>
      <w:r w:rsidRPr="002E1A85">
        <w:rPr>
          <w:b/>
          <w:bCs/>
          <w:sz w:val="24"/>
          <w:szCs w:val="24"/>
          <w:lang w:val="ru-RU"/>
        </w:rPr>
        <w:t xml:space="preserve"> </w:t>
      </w:r>
      <w:r w:rsidRPr="002E1A85">
        <w:rPr>
          <w:sz w:val="24"/>
          <w:szCs w:val="24"/>
          <w:lang w:val="ru-RU"/>
        </w:rPr>
        <w:t>Образы природы в произведении.</w:t>
      </w:r>
      <w:r w:rsidRPr="002E1A85">
        <w:rPr>
          <w:b/>
          <w:bCs/>
          <w:sz w:val="24"/>
          <w:szCs w:val="24"/>
          <w:lang w:val="ru-RU"/>
        </w:rPr>
        <w:t xml:space="preserve"> </w:t>
      </w:r>
      <w:r w:rsidRPr="002E1A85">
        <w:rPr>
          <w:sz w:val="24"/>
          <w:szCs w:val="24"/>
          <w:lang w:val="ru-RU"/>
        </w:rPr>
        <w:t>Пейзаж.</w:t>
      </w:r>
      <w:r w:rsidRPr="002E1A85">
        <w:rPr>
          <w:b/>
          <w:bCs/>
          <w:sz w:val="24"/>
          <w:szCs w:val="24"/>
          <w:lang w:val="ru-RU"/>
        </w:rPr>
        <w:t xml:space="preserve"> </w:t>
      </w:r>
      <w:r w:rsidRPr="002E1A85">
        <w:rPr>
          <w:sz w:val="24"/>
          <w:szCs w:val="24"/>
          <w:lang w:val="ru-RU"/>
        </w:rPr>
        <w:t>Красота и сила</w:t>
      </w:r>
      <w:r w:rsidRPr="002E1A85">
        <w:rPr>
          <w:b/>
          <w:bCs/>
          <w:sz w:val="24"/>
          <w:szCs w:val="24"/>
          <w:lang w:val="ru-RU"/>
        </w:rPr>
        <w:t xml:space="preserve"> </w:t>
      </w:r>
      <w:r w:rsidRPr="002E1A85">
        <w:rPr>
          <w:sz w:val="24"/>
          <w:szCs w:val="24"/>
          <w:lang w:val="ru-RU"/>
        </w:rPr>
        <w:t>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Р. Мухаммадиев</w:t>
      </w:r>
      <w:r w:rsidRPr="002E1A85">
        <w:rPr>
          <w:sz w:val="24"/>
          <w:szCs w:val="24"/>
          <w:lang w:val="ru-RU"/>
        </w:rPr>
        <w:t>. «Беренче умырзая» («Первый подснежник»).</w:t>
      </w:r>
      <w:r w:rsidRPr="002E1A85">
        <w:rPr>
          <w:b/>
          <w:bCs/>
          <w:sz w:val="24"/>
          <w:szCs w:val="24"/>
          <w:lang w:val="ru-RU"/>
        </w:rPr>
        <w:t xml:space="preserve"> </w:t>
      </w:r>
      <w:r w:rsidRPr="002E1A85">
        <w:rPr>
          <w:sz w:val="24"/>
          <w:szCs w:val="24"/>
          <w:lang w:val="ru-RU"/>
        </w:rPr>
        <w:t>Образ природы.</w:t>
      </w:r>
      <w:r w:rsidRPr="002E1A85">
        <w:rPr>
          <w:b/>
          <w:bCs/>
          <w:sz w:val="24"/>
          <w:szCs w:val="24"/>
          <w:lang w:val="ru-RU"/>
        </w:rPr>
        <w:t xml:space="preserve"> </w:t>
      </w:r>
      <w:r w:rsidRPr="002E1A85">
        <w:rPr>
          <w:sz w:val="24"/>
          <w:szCs w:val="24"/>
          <w:lang w:val="ru-RU"/>
        </w:rPr>
        <w:t>Бережное отношение к природе. Связь поколений. Чистота помыслов.</w:t>
      </w:r>
    </w:p>
    <w:p w:rsidR="002E1A85" w:rsidRPr="002E1A85" w:rsidRDefault="002E1A85" w:rsidP="002E1A85">
      <w:pPr>
        <w:tabs>
          <w:tab w:val="left" w:pos="709"/>
        </w:tabs>
        <w:spacing w:line="54" w:lineRule="exact"/>
        <w:ind w:left="709"/>
        <w:jc w:val="both"/>
        <w:rPr>
          <w:sz w:val="20"/>
          <w:szCs w:val="20"/>
          <w:lang w:val="ru-RU"/>
        </w:rPr>
      </w:pPr>
    </w:p>
    <w:p w:rsidR="002E1A85" w:rsidRPr="002E1A85" w:rsidRDefault="002E1A85" w:rsidP="002E1A85">
      <w:pPr>
        <w:tabs>
          <w:tab w:val="left" w:pos="709"/>
        </w:tabs>
        <w:spacing w:line="292" w:lineRule="auto"/>
        <w:ind w:left="709" w:firstLine="180"/>
        <w:jc w:val="both"/>
        <w:rPr>
          <w:sz w:val="20"/>
          <w:szCs w:val="20"/>
          <w:lang w:val="ru-RU"/>
        </w:rPr>
      </w:pPr>
      <w:r w:rsidRPr="002E1A85">
        <w:rPr>
          <w:b/>
          <w:bCs/>
          <w:sz w:val="24"/>
          <w:szCs w:val="24"/>
          <w:lang w:val="ru-RU"/>
        </w:rPr>
        <w:t>А. Еники</w:t>
      </w:r>
      <w:r w:rsidRPr="002E1A85">
        <w:rPr>
          <w:sz w:val="24"/>
          <w:szCs w:val="24"/>
          <w:lang w:val="ru-RU"/>
        </w:rPr>
        <w:t>. «Кем җырлады?» («Кто пел?»).</w:t>
      </w:r>
      <w:r w:rsidRPr="002E1A85">
        <w:rPr>
          <w:b/>
          <w:bCs/>
          <w:sz w:val="24"/>
          <w:szCs w:val="24"/>
          <w:lang w:val="ru-RU"/>
        </w:rPr>
        <w:t xml:space="preserve"> </w:t>
      </w:r>
      <w:r w:rsidRPr="002E1A85">
        <w:rPr>
          <w:sz w:val="24"/>
          <w:szCs w:val="24"/>
          <w:lang w:val="ru-RU"/>
        </w:rPr>
        <w:t>Образ раненного лейтенанта,</w:t>
      </w:r>
      <w:r w:rsidRPr="002E1A85">
        <w:rPr>
          <w:b/>
          <w:bCs/>
          <w:sz w:val="24"/>
          <w:szCs w:val="24"/>
          <w:lang w:val="ru-RU"/>
        </w:rPr>
        <w:t xml:space="preserve"> </w:t>
      </w:r>
      <w:r w:rsidRPr="002E1A85">
        <w:rPr>
          <w:sz w:val="24"/>
          <w:szCs w:val="24"/>
          <w:lang w:val="ru-RU"/>
        </w:rPr>
        <w:t>его чувства и переживания в</w:t>
      </w:r>
      <w:r w:rsidRPr="002E1A85">
        <w:rPr>
          <w:b/>
          <w:bCs/>
          <w:sz w:val="24"/>
          <w:szCs w:val="24"/>
          <w:lang w:val="ru-RU"/>
        </w:rPr>
        <w:t xml:space="preserve"> </w:t>
      </w:r>
      <w:r w:rsidRPr="002E1A85">
        <w:rPr>
          <w:sz w:val="24"/>
          <w:szCs w:val="24"/>
          <w:lang w:val="ru-RU"/>
        </w:rPr>
        <w:t>последние моменты жизни. Образ татарской песни.</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Образная система в лиро-эпических произведениях</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spacing w:line="292" w:lineRule="auto"/>
        <w:ind w:left="709" w:right="380" w:firstLine="180"/>
        <w:jc w:val="both"/>
        <w:rPr>
          <w:sz w:val="20"/>
          <w:szCs w:val="20"/>
          <w:lang w:val="ru-RU"/>
        </w:rPr>
      </w:pPr>
      <w:r w:rsidRPr="002E1A85">
        <w:rPr>
          <w:b/>
          <w:bCs/>
          <w:sz w:val="24"/>
          <w:szCs w:val="24"/>
          <w:lang w:val="ru-RU"/>
        </w:rPr>
        <w:t xml:space="preserve">Г. Кутуй. </w:t>
      </w:r>
      <w:r w:rsidRPr="002E1A85">
        <w:rPr>
          <w:sz w:val="24"/>
          <w:szCs w:val="24"/>
          <w:lang w:val="ru-RU"/>
        </w:rPr>
        <w:t>«Сагыну» («Ностальгия»).</w:t>
      </w:r>
      <w:r w:rsidRPr="002E1A85">
        <w:rPr>
          <w:b/>
          <w:bCs/>
          <w:sz w:val="24"/>
          <w:szCs w:val="24"/>
          <w:lang w:val="ru-RU"/>
        </w:rPr>
        <w:t xml:space="preserve"> </w:t>
      </w:r>
      <w:r w:rsidRPr="002E1A85">
        <w:rPr>
          <w:sz w:val="24"/>
          <w:szCs w:val="24"/>
          <w:lang w:val="ru-RU"/>
        </w:rPr>
        <w:t>Чувства любви к Родине,</w:t>
      </w:r>
      <w:r w:rsidRPr="002E1A85">
        <w:rPr>
          <w:b/>
          <w:bCs/>
          <w:sz w:val="24"/>
          <w:szCs w:val="24"/>
          <w:lang w:val="ru-RU"/>
        </w:rPr>
        <w:t xml:space="preserve"> </w:t>
      </w:r>
      <w:r w:rsidRPr="002E1A85">
        <w:rPr>
          <w:sz w:val="24"/>
          <w:szCs w:val="24"/>
          <w:lang w:val="ru-RU"/>
        </w:rPr>
        <w:t>гордости за свой народ,</w:t>
      </w:r>
      <w:r w:rsidRPr="002E1A85">
        <w:rPr>
          <w:b/>
          <w:bCs/>
          <w:sz w:val="24"/>
          <w:szCs w:val="24"/>
          <w:lang w:val="ru-RU"/>
        </w:rPr>
        <w:t xml:space="preserve"> </w:t>
      </w:r>
      <w:r w:rsidRPr="002E1A85">
        <w:rPr>
          <w:sz w:val="24"/>
          <w:szCs w:val="24"/>
          <w:lang w:val="ru-RU"/>
        </w:rPr>
        <w:t>надежда и</w:t>
      </w:r>
      <w:r w:rsidRPr="002E1A85">
        <w:rPr>
          <w:b/>
          <w:bCs/>
          <w:sz w:val="24"/>
          <w:szCs w:val="24"/>
          <w:lang w:val="ru-RU"/>
        </w:rPr>
        <w:t xml:space="preserve"> </w:t>
      </w:r>
      <w:r w:rsidRPr="002E1A85">
        <w:rPr>
          <w:sz w:val="24"/>
          <w:szCs w:val="24"/>
          <w:lang w:val="ru-RU"/>
        </w:rPr>
        <w:t>вера в благополучное возвращение, раскрывающие чувство тоски по родной земле.</w:t>
      </w:r>
    </w:p>
    <w:p w:rsidR="002E1A85" w:rsidRPr="002E1A85" w:rsidRDefault="002E1A85" w:rsidP="002E1A85">
      <w:pPr>
        <w:tabs>
          <w:tab w:val="left" w:pos="709"/>
        </w:tabs>
        <w:spacing w:line="1" w:lineRule="exact"/>
        <w:ind w:left="709"/>
        <w:jc w:val="both"/>
        <w:rPr>
          <w:sz w:val="20"/>
          <w:szCs w:val="20"/>
          <w:lang w:val="ru-RU"/>
        </w:rPr>
      </w:pPr>
    </w:p>
    <w:p w:rsidR="002E1A85" w:rsidRPr="002E1A85" w:rsidRDefault="002E1A85" w:rsidP="002E1A85">
      <w:pPr>
        <w:tabs>
          <w:tab w:val="left" w:pos="709"/>
        </w:tabs>
        <w:ind w:left="709"/>
        <w:jc w:val="both"/>
        <w:rPr>
          <w:sz w:val="20"/>
          <w:szCs w:val="20"/>
          <w:lang w:val="ru-RU"/>
        </w:rPr>
      </w:pPr>
      <w:r w:rsidRPr="002E1A85">
        <w:rPr>
          <w:b/>
          <w:bCs/>
          <w:sz w:val="24"/>
          <w:szCs w:val="24"/>
          <w:lang w:val="ru-RU"/>
        </w:rPr>
        <w:t>Особенности образной системы в драматических произведениях</w:t>
      </w:r>
    </w:p>
    <w:p w:rsidR="002E1A85" w:rsidRPr="002E1A85" w:rsidRDefault="002E1A85" w:rsidP="002E1A85">
      <w:pPr>
        <w:tabs>
          <w:tab w:val="left" w:pos="709"/>
        </w:tabs>
        <w:spacing w:line="60" w:lineRule="exact"/>
        <w:ind w:left="709"/>
        <w:jc w:val="both"/>
        <w:rPr>
          <w:sz w:val="20"/>
          <w:szCs w:val="20"/>
          <w:lang w:val="ru-RU"/>
        </w:rPr>
      </w:pPr>
    </w:p>
    <w:p w:rsidR="002E1A85" w:rsidRPr="002E1A85" w:rsidRDefault="002E1A85" w:rsidP="002E1A85">
      <w:pPr>
        <w:tabs>
          <w:tab w:val="left" w:pos="709"/>
        </w:tabs>
        <w:spacing w:line="310" w:lineRule="auto"/>
        <w:ind w:left="709" w:right="280" w:firstLine="180"/>
        <w:jc w:val="both"/>
        <w:rPr>
          <w:sz w:val="20"/>
          <w:szCs w:val="20"/>
          <w:lang w:val="ru-RU"/>
        </w:rPr>
      </w:pPr>
      <w:r w:rsidRPr="002E1A85">
        <w:rPr>
          <w:b/>
          <w:bCs/>
          <w:sz w:val="24"/>
          <w:szCs w:val="24"/>
          <w:lang w:val="ru-RU"/>
        </w:rPr>
        <w:t xml:space="preserve">Г. Камал. </w:t>
      </w:r>
      <w:r w:rsidRPr="002E1A85">
        <w:rPr>
          <w:sz w:val="24"/>
          <w:szCs w:val="24"/>
          <w:lang w:val="ru-RU"/>
        </w:rPr>
        <w:t>«Беренче театр» («Первый театр»).</w:t>
      </w:r>
      <w:r w:rsidRPr="002E1A85">
        <w:rPr>
          <w:b/>
          <w:bCs/>
          <w:sz w:val="24"/>
          <w:szCs w:val="24"/>
          <w:lang w:val="ru-RU"/>
        </w:rPr>
        <w:t xml:space="preserve"> </w:t>
      </w:r>
      <w:r w:rsidRPr="002E1A85">
        <w:rPr>
          <w:sz w:val="24"/>
          <w:szCs w:val="24"/>
          <w:lang w:val="ru-RU"/>
        </w:rPr>
        <w:t>Комический характер конфликта в произведении.</w:t>
      </w:r>
      <w:r w:rsidRPr="002E1A85">
        <w:rPr>
          <w:b/>
          <w:bCs/>
          <w:sz w:val="24"/>
          <w:szCs w:val="24"/>
          <w:lang w:val="ru-RU"/>
        </w:rPr>
        <w:t xml:space="preserve"> </w:t>
      </w:r>
      <w:r w:rsidRPr="002E1A85">
        <w:rPr>
          <w:sz w:val="24"/>
          <w:szCs w:val="24"/>
          <w:lang w:val="ru-RU"/>
        </w:rPr>
        <w:t>Приемы воссоздания комичности образов. Просветительские идеи в комедии. Комический характер конфликта в произведении.</w:t>
      </w:r>
    </w:p>
    <w:p w:rsidR="002E1A85" w:rsidRDefault="00384EEF" w:rsidP="002E1A85">
      <w:pPr>
        <w:pStyle w:val="aa"/>
        <w:tabs>
          <w:tab w:val="left" w:pos="709"/>
        </w:tabs>
        <w:ind w:left="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7 КЛАСС</w:t>
      </w:r>
    </w:p>
    <w:p w:rsidR="00384EEF" w:rsidRPr="00384EEF" w:rsidRDefault="00384EEF" w:rsidP="00384EEF">
      <w:pPr>
        <w:ind w:left="709"/>
        <w:jc w:val="both"/>
        <w:rPr>
          <w:sz w:val="20"/>
          <w:szCs w:val="20"/>
          <w:lang w:val="ru-RU"/>
        </w:rPr>
      </w:pPr>
      <w:r w:rsidRPr="00384EEF">
        <w:rPr>
          <w:b/>
          <w:bCs/>
          <w:sz w:val="24"/>
          <w:szCs w:val="24"/>
          <w:lang w:val="ru-RU"/>
        </w:rPr>
        <w:t>Введение</w:t>
      </w:r>
    </w:p>
    <w:p w:rsidR="00384EEF" w:rsidRPr="00384EEF" w:rsidRDefault="00384EEF" w:rsidP="00384EEF">
      <w:pPr>
        <w:spacing w:line="66" w:lineRule="exact"/>
        <w:ind w:left="709"/>
        <w:jc w:val="both"/>
        <w:rPr>
          <w:sz w:val="20"/>
          <w:szCs w:val="20"/>
          <w:lang w:val="ru-RU"/>
        </w:rPr>
      </w:pPr>
    </w:p>
    <w:p w:rsidR="00384EEF" w:rsidRPr="00384EEF" w:rsidRDefault="00384EEF" w:rsidP="00384EEF">
      <w:pPr>
        <w:spacing w:line="289" w:lineRule="auto"/>
        <w:ind w:left="709" w:right="180" w:firstLine="180"/>
        <w:jc w:val="both"/>
        <w:rPr>
          <w:sz w:val="20"/>
          <w:szCs w:val="20"/>
          <w:lang w:val="ru-RU"/>
        </w:rPr>
      </w:pPr>
      <w:r w:rsidRPr="00384EEF">
        <w:rPr>
          <w:sz w:val="24"/>
          <w:szCs w:val="24"/>
          <w:lang w:val="ru-RU"/>
        </w:rPr>
        <w:t>Периодическая печать на татарском языке для молодежи. Газета «Татарстан яшьлəре» («Молодежь Татарстана»).</w:t>
      </w:r>
    </w:p>
    <w:p w:rsidR="00384EEF" w:rsidRPr="00384EEF" w:rsidRDefault="00384EEF" w:rsidP="00384EEF">
      <w:pPr>
        <w:spacing w:line="2"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lastRenderedPageBreak/>
        <w:t>Устное народное творчество</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Баит – оригинальный жанр татарского фольклора. </w:t>
      </w:r>
      <w:r w:rsidRPr="00384EEF">
        <w:rPr>
          <w:sz w:val="24"/>
          <w:szCs w:val="24"/>
          <w:lang w:val="ru-RU"/>
        </w:rPr>
        <w:t>Жанровые особенности.</w:t>
      </w:r>
      <w:r w:rsidRPr="00384EEF">
        <w:rPr>
          <w:b/>
          <w:bCs/>
          <w:sz w:val="24"/>
          <w:szCs w:val="24"/>
          <w:lang w:val="ru-RU"/>
        </w:rPr>
        <w:t xml:space="preserve"> </w:t>
      </w:r>
      <w:r w:rsidRPr="00384EEF">
        <w:rPr>
          <w:sz w:val="24"/>
          <w:szCs w:val="24"/>
          <w:lang w:val="ru-RU"/>
        </w:rPr>
        <w:t>Виды баитов.</w:t>
      </w:r>
    </w:p>
    <w:p w:rsidR="00384EEF" w:rsidRPr="00384EEF" w:rsidRDefault="00384EEF" w:rsidP="00384EEF">
      <w:pPr>
        <w:spacing w:line="66"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Исследователи устного народного творчества (Г. Тукай, Г. Ибрагимов, Х. Ярми и др.).</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Баит: «Сак-Сок бəете» («Баит о Сак-Соке»).</w:t>
      </w:r>
    </w:p>
    <w:p w:rsidR="00384EEF" w:rsidRPr="00384EEF" w:rsidRDefault="00384EEF" w:rsidP="00384EEF">
      <w:pPr>
        <w:spacing w:line="54" w:lineRule="exact"/>
        <w:ind w:left="709"/>
        <w:jc w:val="both"/>
        <w:rPr>
          <w:sz w:val="20"/>
          <w:szCs w:val="20"/>
          <w:lang w:val="ru-RU"/>
        </w:rPr>
      </w:pPr>
    </w:p>
    <w:p w:rsidR="00384EEF" w:rsidRPr="0011794D" w:rsidRDefault="00384EEF" w:rsidP="00384EEF">
      <w:pPr>
        <w:ind w:left="709"/>
        <w:jc w:val="both"/>
        <w:rPr>
          <w:sz w:val="20"/>
          <w:szCs w:val="20"/>
          <w:lang w:val="ru-RU"/>
        </w:rPr>
      </w:pPr>
      <w:r w:rsidRPr="0011794D">
        <w:rPr>
          <w:b/>
          <w:bCs/>
          <w:sz w:val="24"/>
          <w:szCs w:val="24"/>
          <w:lang w:val="ru-RU"/>
        </w:rPr>
        <w:t>Татарская литература</w:t>
      </w:r>
    </w:p>
    <w:p w:rsidR="00384EEF" w:rsidRPr="0011794D" w:rsidRDefault="00384EEF" w:rsidP="00384EEF">
      <w:pPr>
        <w:spacing w:line="60"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Рассказ </w:t>
      </w:r>
      <w:r w:rsidRPr="00384EEF">
        <w:rPr>
          <w:sz w:val="24"/>
          <w:szCs w:val="24"/>
          <w:lang w:val="ru-RU"/>
        </w:rPr>
        <w:t>как эпический жанр.</w:t>
      </w:r>
      <w:r w:rsidRPr="00384EEF">
        <w:rPr>
          <w:b/>
          <w:bCs/>
          <w:sz w:val="24"/>
          <w:szCs w:val="24"/>
          <w:lang w:val="ru-RU"/>
        </w:rPr>
        <w:t xml:space="preserve"> </w:t>
      </w:r>
      <w:r w:rsidRPr="00384EEF">
        <w:rPr>
          <w:sz w:val="24"/>
          <w:szCs w:val="24"/>
          <w:lang w:val="ru-RU"/>
        </w:rPr>
        <w:t>Особенности жанра рассказа.</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2" w:lineRule="auto"/>
        <w:ind w:left="709" w:right="720" w:firstLine="180"/>
        <w:jc w:val="both"/>
        <w:rPr>
          <w:sz w:val="20"/>
          <w:szCs w:val="20"/>
          <w:lang w:val="ru-RU"/>
        </w:rPr>
      </w:pPr>
      <w:r w:rsidRPr="00384EEF">
        <w:rPr>
          <w:b/>
          <w:bCs/>
          <w:sz w:val="24"/>
          <w:szCs w:val="24"/>
          <w:lang w:val="ru-RU"/>
        </w:rPr>
        <w:t xml:space="preserve">Ш. Камал. </w:t>
      </w:r>
      <w:r w:rsidRPr="00384EEF">
        <w:rPr>
          <w:sz w:val="24"/>
          <w:szCs w:val="24"/>
          <w:lang w:val="ru-RU"/>
        </w:rPr>
        <w:t>«Буранда» («В метель»).</w:t>
      </w:r>
      <w:r w:rsidRPr="00384EEF">
        <w:rPr>
          <w:b/>
          <w:bCs/>
          <w:sz w:val="24"/>
          <w:szCs w:val="24"/>
          <w:lang w:val="ru-RU"/>
        </w:rPr>
        <w:t xml:space="preserve"> </w:t>
      </w:r>
      <w:r w:rsidRPr="00384EEF">
        <w:rPr>
          <w:sz w:val="24"/>
          <w:szCs w:val="24"/>
          <w:lang w:val="ru-RU"/>
        </w:rPr>
        <w:t>Приемы эмоционального воздействия на читателя.</w:t>
      </w:r>
      <w:r w:rsidRPr="00384EEF">
        <w:rPr>
          <w:b/>
          <w:bCs/>
          <w:sz w:val="24"/>
          <w:szCs w:val="24"/>
          <w:lang w:val="ru-RU"/>
        </w:rPr>
        <w:t xml:space="preserve"> </w:t>
      </w:r>
      <w:r w:rsidRPr="00384EEF">
        <w:rPr>
          <w:sz w:val="24"/>
          <w:szCs w:val="24"/>
          <w:lang w:val="ru-RU"/>
        </w:rPr>
        <w:t>Образ</w:t>
      </w:r>
      <w:r w:rsidRPr="00384EEF">
        <w:rPr>
          <w:b/>
          <w:bCs/>
          <w:sz w:val="24"/>
          <w:szCs w:val="24"/>
          <w:lang w:val="ru-RU"/>
        </w:rPr>
        <w:t xml:space="preserve"> </w:t>
      </w:r>
      <w:r w:rsidRPr="00384EEF">
        <w:rPr>
          <w:sz w:val="24"/>
          <w:szCs w:val="24"/>
          <w:lang w:val="ru-RU"/>
        </w:rPr>
        <w:t>матери.</w:t>
      </w:r>
    </w:p>
    <w:p w:rsidR="00384EEF" w:rsidRPr="00384EEF" w:rsidRDefault="00384EEF" w:rsidP="00384EEF">
      <w:pPr>
        <w:spacing w:line="1" w:lineRule="exact"/>
        <w:ind w:left="709"/>
        <w:jc w:val="both"/>
        <w:rPr>
          <w:sz w:val="20"/>
          <w:szCs w:val="20"/>
          <w:lang w:val="ru-RU"/>
        </w:rPr>
      </w:pPr>
    </w:p>
    <w:p w:rsidR="00384EEF" w:rsidRPr="00384EEF" w:rsidRDefault="00384EEF" w:rsidP="00384EEF">
      <w:pPr>
        <w:spacing w:line="292" w:lineRule="auto"/>
        <w:ind w:left="709" w:right="360" w:firstLine="180"/>
        <w:jc w:val="both"/>
        <w:rPr>
          <w:sz w:val="20"/>
          <w:szCs w:val="20"/>
          <w:lang w:val="ru-RU"/>
        </w:rPr>
      </w:pPr>
      <w:r w:rsidRPr="00384EEF">
        <w:rPr>
          <w:b/>
          <w:bCs/>
          <w:sz w:val="24"/>
          <w:szCs w:val="24"/>
          <w:lang w:val="ru-RU"/>
        </w:rPr>
        <w:t xml:space="preserve">Р. Галиуллин. </w:t>
      </w:r>
      <w:r w:rsidRPr="00384EEF">
        <w:rPr>
          <w:sz w:val="24"/>
          <w:szCs w:val="24"/>
          <w:lang w:val="ru-RU"/>
        </w:rPr>
        <w:t>«Сəлам» («Привет»).</w:t>
      </w:r>
      <w:r w:rsidRPr="00384EEF">
        <w:rPr>
          <w:b/>
          <w:bCs/>
          <w:sz w:val="24"/>
          <w:szCs w:val="24"/>
          <w:lang w:val="ru-RU"/>
        </w:rPr>
        <w:t xml:space="preserve"> </w:t>
      </w:r>
      <w:r w:rsidRPr="00384EEF">
        <w:rPr>
          <w:sz w:val="24"/>
          <w:szCs w:val="24"/>
          <w:lang w:val="ru-RU"/>
        </w:rPr>
        <w:t>Противопоставление внешней красоты духовному богатству</w:t>
      </w:r>
      <w:r w:rsidRPr="00384EEF">
        <w:rPr>
          <w:b/>
          <w:bCs/>
          <w:sz w:val="24"/>
          <w:szCs w:val="24"/>
          <w:lang w:val="ru-RU"/>
        </w:rPr>
        <w:t xml:space="preserve"> </w:t>
      </w:r>
      <w:r w:rsidRPr="00384EEF">
        <w:rPr>
          <w:sz w:val="24"/>
          <w:szCs w:val="24"/>
          <w:lang w:val="ru-RU"/>
        </w:rPr>
        <w:t>человека. Ложь и разочарование.</w:t>
      </w:r>
    </w:p>
    <w:p w:rsidR="00384EEF" w:rsidRPr="00384EEF" w:rsidRDefault="00384EEF" w:rsidP="00384EEF">
      <w:pPr>
        <w:spacing w:line="1"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Жанр повести</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2" w:lineRule="auto"/>
        <w:ind w:left="709" w:right="300" w:firstLine="180"/>
        <w:jc w:val="both"/>
        <w:rPr>
          <w:sz w:val="20"/>
          <w:szCs w:val="20"/>
          <w:lang w:val="ru-RU"/>
        </w:rPr>
      </w:pPr>
      <w:r w:rsidRPr="00384EEF">
        <w:rPr>
          <w:b/>
          <w:bCs/>
          <w:sz w:val="24"/>
          <w:szCs w:val="24"/>
          <w:lang w:val="ru-RU"/>
        </w:rPr>
        <w:t xml:space="preserve">Г. Баширов. </w:t>
      </w:r>
      <w:r w:rsidRPr="00384EEF">
        <w:rPr>
          <w:sz w:val="24"/>
          <w:szCs w:val="24"/>
          <w:lang w:val="ru-RU"/>
        </w:rPr>
        <w:t>«Туган ягым</w:t>
      </w:r>
      <w:r w:rsidRPr="00384EEF">
        <w:rPr>
          <w:b/>
          <w:bCs/>
          <w:sz w:val="24"/>
          <w:szCs w:val="24"/>
          <w:lang w:val="ru-RU"/>
        </w:rPr>
        <w:t xml:space="preserve"> </w:t>
      </w:r>
      <w:r w:rsidRPr="00384EEF">
        <w:rPr>
          <w:sz w:val="24"/>
          <w:szCs w:val="24"/>
          <w:lang w:val="ru-RU"/>
        </w:rPr>
        <w:t>–</w:t>
      </w:r>
      <w:r w:rsidRPr="00384EEF">
        <w:rPr>
          <w:b/>
          <w:bCs/>
          <w:sz w:val="24"/>
          <w:szCs w:val="24"/>
          <w:lang w:val="ru-RU"/>
        </w:rPr>
        <w:t xml:space="preserve"> </w:t>
      </w:r>
      <w:r w:rsidRPr="00384EEF">
        <w:rPr>
          <w:sz w:val="24"/>
          <w:szCs w:val="24"/>
          <w:lang w:val="ru-RU"/>
        </w:rPr>
        <w:t>яшел бишек» («Родимый край</w:t>
      </w:r>
      <w:r w:rsidRPr="00384EEF">
        <w:rPr>
          <w:b/>
          <w:bCs/>
          <w:sz w:val="24"/>
          <w:szCs w:val="24"/>
          <w:lang w:val="ru-RU"/>
        </w:rPr>
        <w:t xml:space="preserve"> </w:t>
      </w:r>
      <w:r w:rsidRPr="00384EEF">
        <w:rPr>
          <w:sz w:val="24"/>
          <w:szCs w:val="24"/>
          <w:lang w:val="ru-RU"/>
        </w:rPr>
        <w:t>–</w:t>
      </w:r>
      <w:r w:rsidRPr="00384EEF">
        <w:rPr>
          <w:b/>
          <w:bCs/>
          <w:sz w:val="24"/>
          <w:szCs w:val="24"/>
          <w:lang w:val="ru-RU"/>
        </w:rPr>
        <w:t xml:space="preserve"> </w:t>
      </w:r>
      <w:r w:rsidRPr="00384EEF">
        <w:rPr>
          <w:sz w:val="24"/>
          <w:szCs w:val="24"/>
          <w:lang w:val="ru-RU"/>
        </w:rPr>
        <w:t>зеленая колыбель») (отрывки).</w:t>
      </w:r>
      <w:r w:rsidRPr="00384EEF">
        <w:rPr>
          <w:b/>
          <w:bCs/>
          <w:sz w:val="24"/>
          <w:szCs w:val="24"/>
          <w:lang w:val="ru-RU"/>
        </w:rPr>
        <w:t xml:space="preserve"> </w:t>
      </w:r>
      <w:r w:rsidRPr="00384EEF">
        <w:rPr>
          <w:sz w:val="24"/>
          <w:szCs w:val="24"/>
          <w:lang w:val="ru-RU"/>
        </w:rPr>
        <w:t>Образ</w:t>
      </w:r>
      <w:r w:rsidRPr="00384EEF">
        <w:rPr>
          <w:b/>
          <w:bCs/>
          <w:sz w:val="24"/>
          <w:szCs w:val="24"/>
          <w:lang w:val="ru-RU"/>
        </w:rPr>
        <w:t xml:space="preserve"> </w:t>
      </w:r>
      <w:r w:rsidRPr="00384EEF">
        <w:rPr>
          <w:sz w:val="24"/>
          <w:szCs w:val="24"/>
          <w:lang w:val="ru-RU"/>
        </w:rPr>
        <w:t>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w:t>
      </w:r>
    </w:p>
    <w:p w:rsidR="00384EEF" w:rsidRPr="00384EEF" w:rsidRDefault="00384EEF" w:rsidP="00384EEF">
      <w:pPr>
        <w:spacing w:line="1"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М. Магдеев. </w:t>
      </w:r>
      <w:r w:rsidRPr="00384EEF">
        <w:rPr>
          <w:sz w:val="24"/>
          <w:szCs w:val="24"/>
          <w:lang w:val="ru-RU"/>
        </w:rPr>
        <w:t>«Без</w:t>
      </w:r>
      <w:r w:rsidRPr="00384EEF">
        <w:rPr>
          <w:b/>
          <w:bCs/>
          <w:sz w:val="24"/>
          <w:szCs w:val="24"/>
          <w:lang w:val="ru-RU"/>
        </w:rPr>
        <w:t xml:space="preserve"> </w:t>
      </w:r>
      <w:r w:rsidRPr="00384EEF">
        <w:rPr>
          <w:sz w:val="24"/>
          <w:szCs w:val="24"/>
          <w:lang w:val="ru-RU"/>
        </w:rPr>
        <w:t>–</w:t>
      </w:r>
      <w:r w:rsidRPr="00384EEF">
        <w:rPr>
          <w:b/>
          <w:bCs/>
          <w:sz w:val="24"/>
          <w:szCs w:val="24"/>
          <w:lang w:val="ru-RU"/>
        </w:rPr>
        <w:t xml:space="preserve"> </w:t>
      </w:r>
      <w:r w:rsidRPr="00384EEF">
        <w:rPr>
          <w:sz w:val="24"/>
          <w:szCs w:val="24"/>
          <w:lang w:val="ru-RU"/>
        </w:rPr>
        <w:t>кырык беренче ел балалары» («Мы</w:t>
      </w:r>
      <w:r w:rsidRPr="00384EEF">
        <w:rPr>
          <w:b/>
          <w:bCs/>
          <w:sz w:val="24"/>
          <w:szCs w:val="24"/>
          <w:lang w:val="ru-RU"/>
        </w:rPr>
        <w:t xml:space="preserve"> </w:t>
      </w:r>
      <w:r w:rsidRPr="00384EEF">
        <w:rPr>
          <w:sz w:val="24"/>
          <w:szCs w:val="24"/>
          <w:lang w:val="ru-RU"/>
        </w:rPr>
        <w:t>–</w:t>
      </w:r>
      <w:r w:rsidRPr="00384EEF">
        <w:rPr>
          <w:b/>
          <w:bCs/>
          <w:sz w:val="24"/>
          <w:szCs w:val="24"/>
          <w:lang w:val="ru-RU"/>
        </w:rPr>
        <w:t xml:space="preserve"> </w:t>
      </w:r>
      <w:r w:rsidRPr="00384EEF">
        <w:rPr>
          <w:sz w:val="24"/>
          <w:szCs w:val="24"/>
          <w:lang w:val="ru-RU"/>
        </w:rPr>
        <w:t>дети сорок первого года») (отрывки).</w:t>
      </w:r>
    </w:p>
    <w:p w:rsidR="00384EEF" w:rsidRPr="00384EEF" w:rsidRDefault="00384EEF" w:rsidP="00384EEF">
      <w:pPr>
        <w:spacing w:line="66"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Изображение трудностей военных и послевоенных лет. Образ подростка.</w:t>
      </w:r>
    </w:p>
    <w:p w:rsidR="00384EEF" w:rsidRPr="00384EEF" w:rsidRDefault="00384EEF" w:rsidP="00384EEF">
      <w:pPr>
        <w:spacing w:line="54"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Роман</w:t>
      </w:r>
      <w:r w:rsidRPr="00384EEF">
        <w:rPr>
          <w:sz w:val="24"/>
          <w:szCs w:val="24"/>
          <w:lang w:val="ru-RU"/>
        </w:rPr>
        <w:t>.</w:t>
      </w:r>
      <w:r w:rsidRPr="00384EEF">
        <w:rPr>
          <w:b/>
          <w:bCs/>
          <w:sz w:val="24"/>
          <w:szCs w:val="24"/>
          <w:lang w:val="ru-RU"/>
        </w:rPr>
        <w:t xml:space="preserve"> </w:t>
      </w:r>
      <w:r w:rsidRPr="00384EEF">
        <w:rPr>
          <w:sz w:val="24"/>
          <w:szCs w:val="24"/>
          <w:lang w:val="ru-RU"/>
        </w:rPr>
        <w:t>Жанровые особенности.</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М. Галяу. </w:t>
      </w:r>
      <w:r w:rsidRPr="00384EEF">
        <w:rPr>
          <w:sz w:val="24"/>
          <w:szCs w:val="24"/>
          <w:lang w:val="ru-RU"/>
        </w:rPr>
        <w:t>«Мөһəҗирлəр» («Мухаджиры»).</w:t>
      </w:r>
      <w:r w:rsidRPr="00384EEF">
        <w:rPr>
          <w:b/>
          <w:bCs/>
          <w:sz w:val="24"/>
          <w:szCs w:val="24"/>
          <w:lang w:val="ru-RU"/>
        </w:rPr>
        <w:t xml:space="preserve"> </w:t>
      </w:r>
      <w:r w:rsidRPr="00384EEF">
        <w:rPr>
          <w:sz w:val="24"/>
          <w:szCs w:val="24"/>
          <w:lang w:val="ru-RU"/>
        </w:rPr>
        <w:t>Судьба татарского народа.</w:t>
      </w:r>
      <w:r w:rsidRPr="00384EEF">
        <w:rPr>
          <w:b/>
          <w:bCs/>
          <w:sz w:val="24"/>
          <w:szCs w:val="24"/>
          <w:lang w:val="ru-RU"/>
        </w:rPr>
        <w:t xml:space="preserve"> </w:t>
      </w:r>
      <w:r w:rsidRPr="00384EEF">
        <w:rPr>
          <w:sz w:val="24"/>
          <w:szCs w:val="24"/>
          <w:lang w:val="ru-RU"/>
        </w:rPr>
        <w:t>Проблематика романа.</w:t>
      </w:r>
    </w:p>
    <w:p w:rsidR="00384EEF" w:rsidRPr="00384EEF" w:rsidRDefault="00384EEF" w:rsidP="00384EEF">
      <w:pPr>
        <w:spacing w:line="66"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Система образов.</w:t>
      </w:r>
    </w:p>
    <w:p w:rsidR="00384EEF" w:rsidRPr="00384EEF" w:rsidRDefault="00384EEF" w:rsidP="00384EEF">
      <w:pPr>
        <w:spacing w:line="54"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Жанр драмы</w:t>
      </w:r>
    </w:p>
    <w:p w:rsidR="00384EEF" w:rsidRPr="00384EEF" w:rsidRDefault="00384EEF" w:rsidP="00384EEF">
      <w:pPr>
        <w:spacing w:line="294" w:lineRule="auto"/>
        <w:ind w:left="709" w:right="320" w:firstLine="180"/>
        <w:jc w:val="both"/>
        <w:rPr>
          <w:sz w:val="20"/>
          <w:szCs w:val="20"/>
          <w:lang w:val="ru-RU"/>
        </w:rPr>
      </w:pPr>
      <w:r w:rsidRPr="00384EEF">
        <w:rPr>
          <w:b/>
          <w:bCs/>
          <w:sz w:val="24"/>
          <w:szCs w:val="24"/>
          <w:lang w:val="ru-RU"/>
        </w:rPr>
        <w:t xml:space="preserve">Т. Миннуллин. </w:t>
      </w:r>
      <w:r w:rsidRPr="00384EEF">
        <w:rPr>
          <w:sz w:val="24"/>
          <w:szCs w:val="24"/>
          <w:lang w:val="ru-RU"/>
        </w:rPr>
        <w:t>«Əлдермештəн</w:t>
      </w:r>
      <w:r w:rsidRPr="00384EEF">
        <w:rPr>
          <w:b/>
          <w:bCs/>
          <w:sz w:val="24"/>
          <w:szCs w:val="24"/>
          <w:lang w:val="ru-RU"/>
        </w:rPr>
        <w:t xml:space="preserve"> </w:t>
      </w:r>
      <w:r w:rsidRPr="00384EEF">
        <w:rPr>
          <w:sz w:val="24"/>
          <w:szCs w:val="24"/>
          <w:lang w:val="ru-RU"/>
        </w:rPr>
        <w:t>Əлмəндəр» («Старик Альмандар из Альдермыша»).</w:t>
      </w:r>
      <w:r w:rsidRPr="00384EEF">
        <w:rPr>
          <w:b/>
          <w:bCs/>
          <w:sz w:val="24"/>
          <w:szCs w:val="24"/>
          <w:lang w:val="ru-RU"/>
        </w:rPr>
        <w:t xml:space="preserve"> </w:t>
      </w:r>
      <w:r w:rsidRPr="00384EEF">
        <w:rPr>
          <w:sz w:val="24"/>
          <w:szCs w:val="24"/>
          <w:lang w:val="ru-RU"/>
        </w:rPr>
        <w:t>Философские</w:t>
      </w:r>
      <w:r w:rsidRPr="00384EEF">
        <w:rPr>
          <w:b/>
          <w:bCs/>
          <w:sz w:val="24"/>
          <w:szCs w:val="24"/>
          <w:lang w:val="ru-RU"/>
        </w:rPr>
        <w:t xml:space="preserve"> </w:t>
      </w:r>
      <w:r w:rsidRPr="00384EEF">
        <w:rPr>
          <w:sz w:val="24"/>
          <w:szCs w:val="24"/>
          <w:lang w:val="ru-RU"/>
        </w:rPr>
        <w:t>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w:t>
      </w:r>
    </w:p>
    <w:p w:rsidR="00384EEF" w:rsidRPr="00384EEF" w:rsidRDefault="00384EEF" w:rsidP="00384EEF">
      <w:pPr>
        <w:spacing w:line="289" w:lineRule="auto"/>
        <w:ind w:left="709" w:right="560"/>
        <w:jc w:val="both"/>
        <w:rPr>
          <w:sz w:val="20"/>
          <w:szCs w:val="20"/>
          <w:lang w:val="ru-RU"/>
        </w:rPr>
      </w:pPr>
      <w:r w:rsidRPr="00384EEF">
        <w:rPr>
          <w:sz w:val="24"/>
          <w:szCs w:val="24"/>
          <w:lang w:val="ru-RU"/>
        </w:rPr>
        <w:t>Конфликт как основа сюжета драматического произведения. Тип конфликта (внешний конфликт, внутренний конфликт, их взаимодействие).</w:t>
      </w:r>
    </w:p>
    <w:p w:rsidR="00384EEF" w:rsidRPr="00384EEF" w:rsidRDefault="00384EEF" w:rsidP="00384EEF">
      <w:pPr>
        <w:spacing w:line="2"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Жанры лирики: </w:t>
      </w:r>
      <w:r w:rsidRPr="00384EEF">
        <w:rPr>
          <w:sz w:val="24"/>
          <w:szCs w:val="24"/>
          <w:lang w:val="ru-RU"/>
        </w:rPr>
        <w:t>пейзажная,</w:t>
      </w:r>
      <w:r w:rsidRPr="00384EEF">
        <w:rPr>
          <w:b/>
          <w:bCs/>
          <w:sz w:val="24"/>
          <w:szCs w:val="24"/>
          <w:lang w:val="ru-RU"/>
        </w:rPr>
        <w:t xml:space="preserve"> </w:t>
      </w:r>
      <w:r w:rsidRPr="00384EEF">
        <w:rPr>
          <w:sz w:val="24"/>
          <w:szCs w:val="24"/>
          <w:lang w:val="ru-RU"/>
        </w:rPr>
        <w:t>философская,</w:t>
      </w:r>
      <w:r w:rsidRPr="00384EEF">
        <w:rPr>
          <w:b/>
          <w:bCs/>
          <w:sz w:val="24"/>
          <w:szCs w:val="24"/>
          <w:lang w:val="ru-RU"/>
        </w:rPr>
        <w:t xml:space="preserve"> </w:t>
      </w:r>
      <w:r w:rsidRPr="00384EEF">
        <w:rPr>
          <w:sz w:val="24"/>
          <w:szCs w:val="24"/>
          <w:lang w:val="ru-RU"/>
        </w:rPr>
        <w:t>гражданская,</w:t>
      </w:r>
      <w:r w:rsidRPr="00384EEF">
        <w:rPr>
          <w:b/>
          <w:bCs/>
          <w:sz w:val="24"/>
          <w:szCs w:val="24"/>
          <w:lang w:val="ru-RU"/>
        </w:rPr>
        <w:t xml:space="preserve"> </w:t>
      </w:r>
      <w:r w:rsidRPr="00384EEF">
        <w:rPr>
          <w:sz w:val="24"/>
          <w:szCs w:val="24"/>
          <w:lang w:val="ru-RU"/>
        </w:rPr>
        <w:t>интимная лирика.</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2" w:lineRule="auto"/>
        <w:ind w:left="709" w:right="1040" w:firstLine="180"/>
        <w:jc w:val="both"/>
        <w:rPr>
          <w:sz w:val="20"/>
          <w:szCs w:val="20"/>
          <w:lang w:val="ru-RU"/>
        </w:rPr>
      </w:pPr>
      <w:r w:rsidRPr="00384EEF">
        <w:rPr>
          <w:b/>
          <w:bCs/>
          <w:sz w:val="24"/>
          <w:szCs w:val="24"/>
          <w:lang w:val="ru-RU"/>
        </w:rPr>
        <w:t xml:space="preserve">Х. Туфан. </w:t>
      </w:r>
      <w:r w:rsidRPr="00384EEF">
        <w:rPr>
          <w:sz w:val="24"/>
          <w:szCs w:val="24"/>
          <w:lang w:val="ru-RU"/>
        </w:rPr>
        <w:t>«Кайсыгызның кулы җылы?» («У кого руки теплее»).</w:t>
      </w:r>
      <w:r w:rsidRPr="00384EEF">
        <w:rPr>
          <w:b/>
          <w:bCs/>
          <w:sz w:val="24"/>
          <w:szCs w:val="24"/>
          <w:lang w:val="ru-RU"/>
        </w:rPr>
        <w:t xml:space="preserve"> </w:t>
      </w:r>
      <w:r w:rsidRPr="00384EEF">
        <w:rPr>
          <w:sz w:val="24"/>
          <w:szCs w:val="24"/>
          <w:lang w:val="ru-RU"/>
        </w:rPr>
        <w:t>Богатство и многообразие</w:t>
      </w:r>
      <w:r w:rsidRPr="00384EEF">
        <w:rPr>
          <w:b/>
          <w:bCs/>
          <w:sz w:val="24"/>
          <w:szCs w:val="24"/>
          <w:lang w:val="ru-RU"/>
        </w:rPr>
        <w:t xml:space="preserve"> </w:t>
      </w:r>
      <w:r w:rsidRPr="00384EEF">
        <w:rPr>
          <w:sz w:val="24"/>
          <w:szCs w:val="24"/>
          <w:lang w:val="ru-RU"/>
        </w:rPr>
        <w:t>человеческих чувств и переживаний. Отношение поэта к родному языку.</w:t>
      </w:r>
    </w:p>
    <w:p w:rsidR="00384EEF" w:rsidRPr="00384EEF" w:rsidRDefault="00384EEF" w:rsidP="00384EEF">
      <w:pPr>
        <w:spacing w:line="1"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Г. Тукай. </w:t>
      </w:r>
      <w:r w:rsidRPr="00384EEF">
        <w:rPr>
          <w:sz w:val="24"/>
          <w:szCs w:val="24"/>
          <w:lang w:val="ru-RU"/>
        </w:rPr>
        <w:t>«Җəйге таң хатирəсе» («Летняя заря»).</w:t>
      </w:r>
      <w:r w:rsidRPr="00384EEF">
        <w:rPr>
          <w:b/>
          <w:bCs/>
          <w:sz w:val="24"/>
          <w:szCs w:val="24"/>
          <w:lang w:val="ru-RU"/>
        </w:rPr>
        <w:t xml:space="preserve"> </w:t>
      </w:r>
      <w:r w:rsidRPr="00384EEF">
        <w:rPr>
          <w:sz w:val="24"/>
          <w:szCs w:val="24"/>
          <w:lang w:val="ru-RU"/>
        </w:rPr>
        <w:t>Образы природы.</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328" w:lineRule="auto"/>
        <w:ind w:left="709" w:right="400" w:firstLine="180"/>
        <w:jc w:val="both"/>
        <w:rPr>
          <w:sz w:val="20"/>
          <w:szCs w:val="20"/>
          <w:lang w:val="ru-RU"/>
        </w:rPr>
      </w:pPr>
      <w:r w:rsidRPr="00384EEF">
        <w:rPr>
          <w:b/>
          <w:bCs/>
          <w:sz w:val="24"/>
          <w:szCs w:val="24"/>
          <w:lang w:val="ru-RU"/>
        </w:rPr>
        <w:t xml:space="preserve">С. Хаким. </w:t>
      </w:r>
      <w:r w:rsidRPr="00384EEF">
        <w:rPr>
          <w:sz w:val="24"/>
          <w:szCs w:val="24"/>
          <w:lang w:val="ru-RU"/>
        </w:rPr>
        <w:t>«Тукайга» («Тукаю»), «Əй,</w:t>
      </w:r>
      <w:r w:rsidRPr="00384EEF">
        <w:rPr>
          <w:b/>
          <w:bCs/>
          <w:sz w:val="24"/>
          <w:szCs w:val="24"/>
          <w:lang w:val="ru-RU"/>
        </w:rPr>
        <w:t xml:space="preserve"> </w:t>
      </w:r>
      <w:r w:rsidRPr="00384EEF">
        <w:rPr>
          <w:sz w:val="24"/>
          <w:szCs w:val="24"/>
          <w:lang w:val="ru-RU"/>
        </w:rPr>
        <w:t>язмыш,</w:t>
      </w:r>
      <w:r w:rsidRPr="00384EEF">
        <w:rPr>
          <w:b/>
          <w:bCs/>
          <w:sz w:val="24"/>
          <w:szCs w:val="24"/>
          <w:lang w:val="ru-RU"/>
        </w:rPr>
        <w:t xml:space="preserve"> </w:t>
      </w:r>
      <w:r w:rsidRPr="00384EEF">
        <w:rPr>
          <w:sz w:val="24"/>
          <w:szCs w:val="24"/>
          <w:lang w:val="ru-RU"/>
        </w:rPr>
        <w:t>язмыш» («Эх,</w:t>
      </w:r>
      <w:r w:rsidRPr="00384EEF">
        <w:rPr>
          <w:b/>
          <w:bCs/>
          <w:sz w:val="24"/>
          <w:szCs w:val="24"/>
          <w:lang w:val="ru-RU"/>
        </w:rPr>
        <w:t xml:space="preserve"> </w:t>
      </w:r>
      <w:r w:rsidRPr="00384EEF">
        <w:rPr>
          <w:sz w:val="24"/>
          <w:szCs w:val="24"/>
          <w:lang w:val="ru-RU"/>
        </w:rPr>
        <w:t>судьба,</w:t>
      </w:r>
      <w:r w:rsidRPr="00384EEF">
        <w:rPr>
          <w:b/>
          <w:bCs/>
          <w:sz w:val="24"/>
          <w:szCs w:val="24"/>
          <w:lang w:val="ru-RU"/>
        </w:rPr>
        <w:t xml:space="preserve"> </w:t>
      </w:r>
      <w:r w:rsidRPr="00384EEF">
        <w:rPr>
          <w:sz w:val="24"/>
          <w:szCs w:val="24"/>
          <w:lang w:val="ru-RU"/>
        </w:rPr>
        <w:t>судьба»), «Бу кырлар,</w:t>
      </w:r>
      <w:r w:rsidRPr="00384EEF">
        <w:rPr>
          <w:b/>
          <w:bCs/>
          <w:sz w:val="24"/>
          <w:szCs w:val="24"/>
          <w:lang w:val="ru-RU"/>
        </w:rPr>
        <w:t xml:space="preserve"> </w:t>
      </w:r>
      <w:r w:rsidRPr="00384EEF">
        <w:rPr>
          <w:sz w:val="24"/>
          <w:szCs w:val="24"/>
          <w:lang w:val="ru-RU"/>
        </w:rPr>
        <w:t>бу</w:t>
      </w:r>
      <w:r w:rsidRPr="00384EEF">
        <w:rPr>
          <w:b/>
          <w:bCs/>
          <w:sz w:val="24"/>
          <w:szCs w:val="24"/>
          <w:lang w:val="ru-RU"/>
        </w:rPr>
        <w:t xml:space="preserve"> </w:t>
      </w:r>
      <w:r w:rsidRPr="00384EEF">
        <w:rPr>
          <w:sz w:val="24"/>
          <w:szCs w:val="24"/>
          <w:lang w:val="ru-RU"/>
        </w:rPr>
        <w:t>үзəннəрдə» («На этих лугах, в этих долинах»). Образ родного края, мифологизация образа родины.</w:t>
      </w:r>
    </w:p>
    <w:p w:rsidR="00384EEF" w:rsidRPr="00384EEF" w:rsidRDefault="00384EEF" w:rsidP="00384EEF">
      <w:pPr>
        <w:spacing w:line="328" w:lineRule="auto"/>
        <w:ind w:left="709" w:right="400" w:firstLine="180"/>
        <w:jc w:val="both"/>
        <w:rPr>
          <w:sz w:val="20"/>
          <w:szCs w:val="20"/>
          <w:lang w:val="ru-RU"/>
        </w:rPr>
      </w:pPr>
      <w:r w:rsidRPr="00384EEF">
        <w:rPr>
          <w:lang w:val="ru-RU"/>
        </w:rPr>
        <w:t>Чувство гордости и восхищения великими личностями татарского народа.</w:t>
      </w:r>
    </w:p>
    <w:p w:rsidR="00384EEF" w:rsidRPr="00384EEF" w:rsidRDefault="00384EEF" w:rsidP="00384EEF">
      <w:pPr>
        <w:spacing w:line="328" w:lineRule="auto"/>
        <w:ind w:left="709" w:right="400" w:firstLine="180"/>
        <w:jc w:val="both"/>
        <w:rPr>
          <w:sz w:val="20"/>
          <w:szCs w:val="20"/>
          <w:lang w:val="ru-RU"/>
        </w:rPr>
      </w:pPr>
      <w:r w:rsidRPr="00384EEF">
        <w:rPr>
          <w:lang w:val="ru-RU"/>
        </w:rPr>
        <w:t>Г. Авзал. «Без татарлар» («Мы татары»). Национальный образ народа.</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4" w:lineRule="auto"/>
        <w:ind w:left="709" w:right="40"/>
        <w:jc w:val="both"/>
        <w:rPr>
          <w:sz w:val="20"/>
          <w:szCs w:val="20"/>
          <w:lang w:val="ru-RU"/>
        </w:rPr>
      </w:pPr>
      <w:r w:rsidRPr="00384EEF">
        <w:rPr>
          <w:b/>
          <w:bCs/>
          <w:sz w:val="24"/>
          <w:szCs w:val="24"/>
          <w:lang w:val="ru-RU"/>
        </w:rPr>
        <w:t>Н. Арсланов</w:t>
      </w:r>
      <w:r w:rsidRPr="00384EEF">
        <w:rPr>
          <w:sz w:val="24"/>
          <w:szCs w:val="24"/>
          <w:lang w:val="ru-RU"/>
        </w:rPr>
        <w:t>. «Халкыма» («Моему народу»).</w:t>
      </w:r>
      <w:r w:rsidRPr="00384EEF">
        <w:rPr>
          <w:b/>
          <w:bCs/>
          <w:sz w:val="24"/>
          <w:szCs w:val="24"/>
          <w:lang w:val="ru-RU"/>
        </w:rPr>
        <w:t xml:space="preserve"> </w:t>
      </w:r>
      <w:r w:rsidRPr="00384EEF">
        <w:rPr>
          <w:sz w:val="24"/>
          <w:szCs w:val="24"/>
          <w:lang w:val="ru-RU"/>
        </w:rPr>
        <w:t>Чувство гордости за свой народ,</w:t>
      </w:r>
      <w:r w:rsidRPr="00384EEF">
        <w:rPr>
          <w:b/>
          <w:bCs/>
          <w:sz w:val="24"/>
          <w:szCs w:val="24"/>
          <w:lang w:val="ru-RU"/>
        </w:rPr>
        <w:t xml:space="preserve"> </w:t>
      </w:r>
      <w:r w:rsidRPr="00384EEF">
        <w:rPr>
          <w:sz w:val="24"/>
          <w:szCs w:val="24"/>
          <w:lang w:val="ru-RU"/>
        </w:rPr>
        <w:t>историю и культуру.</w:t>
      </w:r>
      <w:r w:rsidRPr="00384EEF">
        <w:rPr>
          <w:b/>
          <w:bCs/>
          <w:sz w:val="24"/>
          <w:szCs w:val="24"/>
          <w:lang w:val="ru-RU"/>
        </w:rPr>
        <w:t xml:space="preserve"> Р. Гаташ. </w:t>
      </w:r>
      <w:r w:rsidRPr="00384EEF">
        <w:rPr>
          <w:sz w:val="24"/>
          <w:szCs w:val="24"/>
          <w:lang w:val="ru-RU"/>
        </w:rPr>
        <w:t>«Татар китабы» («Татарская книга»).</w:t>
      </w:r>
      <w:r w:rsidRPr="00384EEF">
        <w:rPr>
          <w:b/>
          <w:bCs/>
          <w:sz w:val="24"/>
          <w:szCs w:val="24"/>
          <w:lang w:val="ru-RU"/>
        </w:rPr>
        <w:t xml:space="preserve"> </w:t>
      </w:r>
      <w:r w:rsidRPr="00384EEF">
        <w:rPr>
          <w:sz w:val="24"/>
          <w:szCs w:val="24"/>
          <w:lang w:val="ru-RU"/>
        </w:rPr>
        <w:lastRenderedPageBreak/>
        <w:t>Исторические личности татарского народа.</w:t>
      </w:r>
      <w:r w:rsidRPr="00384EEF">
        <w:rPr>
          <w:b/>
          <w:bCs/>
          <w:sz w:val="24"/>
          <w:szCs w:val="24"/>
          <w:lang w:val="ru-RU"/>
        </w:rPr>
        <w:t xml:space="preserve"> </w:t>
      </w:r>
      <w:r w:rsidRPr="00384EEF">
        <w:rPr>
          <w:sz w:val="24"/>
          <w:szCs w:val="24"/>
          <w:lang w:val="ru-RU"/>
        </w:rPr>
        <w:t>Трагизм</w:t>
      </w:r>
    </w:p>
    <w:p w:rsidR="00384EEF" w:rsidRPr="00384EEF" w:rsidRDefault="00384EEF" w:rsidP="00384EEF">
      <w:pPr>
        <w:spacing w:line="2"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их судьбы. Книга – духовное богатство, символ красоты и вечности.</w:t>
      </w:r>
    </w:p>
    <w:p w:rsidR="00384EEF" w:rsidRPr="00384EEF" w:rsidRDefault="00384EEF" w:rsidP="00384EEF">
      <w:pPr>
        <w:spacing w:line="54"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Р. Харис. </w:t>
      </w:r>
      <w:r w:rsidRPr="00384EEF">
        <w:rPr>
          <w:sz w:val="24"/>
          <w:szCs w:val="24"/>
          <w:lang w:val="ru-RU"/>
        </w:rPr>
        <w:t>«Кеше кайчан матур» («Чем красив человек»).</w:t>
      </w:r>
      <w:r w:rsidRPr="00384EEF">
        <w:rPr>
          <w:b/>
          <w:bCs/>
          <w:sz w:val="24"/>
          <w:szCs w:val="24"/>
          <w:lang w:val="ru-RU"/>
        </w:rPr>
        <w:t xml:space="preserve"> </w:t>
      </w:r>
      <w:r w:rsidRPr="00384EEF">
        <w:rPr>
          <w:sz w:val="24"/>
          <w:szCs w:val="24"/>
          <w:lang w:val="ru-RU"/>
        </w:rPr>
        <w:t>Внутренняя красота человека.</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2" w:lineRule="auto"/>
        <w:ind w:left="709" w:right="880" w:firstLine="180"/>
        <w:jc w:val="both"/>
        <w:rPr>
          <w:sz w:val="20"/>
          <w:szCs w:val="20"/>
          <w:lang w:val="ru-RU"/>
        </w:rPr>
      </w:pPr>
      <w:r w:rsidRPr="00384EEF">
        <w:rPr>
          <w:b/>
          <w:bCs/>
          <w:sz w:val="24"/>
          <w:szCs w:val="24"/>
          <w:lang w:val="ru-RU"/>
        </w:rPr>
        <w:t xml:space="preserve">М. Мирза. </w:t>
      </w:r>
      <w:r w:rsidRPr="00384EEF">
        <w:rPr>
          <w:sz w:val="24"/>
          <w:szCs w:val="24"/>
          <w:lang w:val="ru-RU"/>
        </w:rPr>
        <w:t>«Көздə</w:t>
      </w:r>
      <w:r w:rsidRPr="00384EEF">
        <w:rPr>
          <w:b/>
          <w:bCs/>
          <w:sz w:val="24"/>
          <w:szCs w:val="24"/>
          <w:lang w:val="ru-RU"/>
        </w:rPr>
        <w:t xml:space="preserve"> </w:t>
      </w:r>
      <w:r w:rsidRPr="00384EEF">
        <w:rPr>
          <w:sz w:val="24"/>
          <w:szCs w:val="24"/>
          <w:lang w:val="ru-RU"/>
        </w:rPr>
        <w:t>бер мəл» («Одно мгновение осени»).</w:t>
      </w:r>
      <w:r w:rsidRPr="00384EEF">
        <w:rPr>
          <w:b/>
          <w:bCs/>
          <w:sz w:val="24"/>
          <w:szCs w:val="24"/>
          <w:lang w:val="ru-RU"/>
        </w:rPr>
        <w:t xml:space="preserve"> </w:t>
      </w:r>
      <w:r w:rsidRPr="00384EEF">
        <w:rPr>
          <w:sz w:val="24"/>
          <w:szCs w:val="24"/>
          <w:lang w:val="ru-RU"/>
        </w:rPr>
        <w:t>Роль природы в раскрытии чувств и</w:t>
      </w:r>
      <w:r w:rsidRPr="00384EEF">
        <w:rPr>
          <w:b/>
          <w:bCs/>
          <w:sz w:val="24"/>
          <w:szCs w:val="24"/>
          <w:lang w:val="ru-RU"/>
        </w:rPr>
        <w:t xml:space="preserve"> </w:t>
      </w:r>
      <w:r w:rsidRPr="00384EEF">
        <w:rPr>
          <w:sz w:val="24"/>
          <w:szCs w:val="24"/>
          <w:lang w:val="ru-RU"/>
        </w:rPr>
        <w:t>переживаний лирического героя. Долг перед родителями. Благословление родителей.</w:t>
      </w:r>
    </w:p>
    <w:p w:rsidR="00384EEF" w:rsidRPr="00384EEF" w:rsidRDefault="00384EEF" w:rsidP="00384EEF">
      <w:pPr>
        <w:spacing w:line="1" w:lineRule="exact"/>
        <w:ind w:left="709"/>
        <w:jc w:val="both"/>
        <w:rPr>
          <w:sz w:val="20"/>
          <w:szCs w:val="20"/>
          <w:lang w:val="ru-RU"/>
        </w:rPr>
      </w:pPr>
    </w:p>
    <w:p w:rsidR="00384EEF" w:rsidRPr="00384EEF" w:rsidRDefault="00384EEF" w:rsidP="00384EEF">
      <w:pPr>
        <w:spacing w:line="292" w:lineRule="auto"/>
        <w:ind w:left="709" w:right="1620" w:firstLine="180"/>
        <w:jc w:val="both"/>
        <w:rPr>
          <w:sz w:val="20"/>
          <w:szCs w:val="20"/>
          <w:lang w:val="ru-RU"/>
        </w:rPr>
      </w:pPr>
      <w:r w:rsidRPr="00384EEF">
        <w:rPr>
          <w:b/>
          <w:bCs/>
          <w:sz w:val="24"/>
          <w:szCs w:val="24"/>
          <w:lang w:val="ru-RU"/>
        </w:rPr>
        <w:t xml:space="preserve">Г. Мурат. </w:t>
      </w:r>
      <w:r w:rsidRPr="00384EEF">
        <w:rPr>
          <w:sz w:val="24"/>
          <w:szCs w:val="24"/>
          <w:lang w:val="ru-RU"/>
        </w:rPr>
        <w:t>«Туган тел» («Родной язык»).</w:t>
      </w:r>
      <w:r w:rsidRPr="00384EEF">
        <w:rPr>
          <w:b/>
          <w:bCs/>
          <w:sz w:val="24"/>
          <w:szCs w:val="24"/>
          <w:lang w:val="ru-RU"/>
        </w:rPr>
        <w:t xml:space="preserve"> </w:t>
      </w:r>
      <w:r w:rsidRPr="00384EEF">
        <w:rPr>
          <w:sz w:val="24"/>
          <w:szCs w:val="24"/>
          <w:lang w:val="ru-RU"/>
        </w:rPr>
        <w:t>Уважение к истории своего народа,</w:t>
      </w:r>
      <w:r w:rsidRPr="00384EEF">
        <w:rPr>
          <w:b/>
          <w:bCs/>
          <w:sz w:val="24"/>
          <w:szCs w:val="24"/>
          <w:lang w:val="ru-RU"/>
        </w:rPr>
        <w:t xml:space="preserve"> </w:t>
      </w:r>
      <w:r w:rsidRPr="00384EEF">
        <w:rPr>
          <w:sz w:val="24"/>
          <w:szCs w:val="24"/>
          <w:lang w:val="ru-RU"/>
        </w:rPr>
        <w:t>чувство</w:t>
      </w:r>
      <w:r w:rsidRPr="00384EEF">
        <w:rPr>
          <w:b/>
          <w:bCs/>
          <w:sz w:val="24"/>
          <w:szCs w:val="24"/>
          <w:lang w:val="ru-RU"/>
        </w:rPr>
        <w:t xml:space="preserve"> </w:t>
      </w:r>
      <w:r w:rsidRPr="00384EEF">
        <w:rPr>
          <w:sz w:val="24"/>
          <w:szCs w:val="24"/>
          <w:lang w:val="ru-RU"/>
        </w:rPr>
        <w:t>ответственности за сохранение родного языка.</w:t>
      </w:r>
    </w:p>
    <w:p w:rsidR="00384EEF" w:rsidRPr="00384EEF" w:rsidRDefault="00384EEF" w:rsidP="00384EEF">
      <w:pPr>
        <w:spacing w:line="1"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Лиро-эпические жанры литературы. </w:t>
      </w:r>
      <w:r w:rsidRPr="00384EEF">
        <w:rPr>
          <w:sz w:val="24"/>
          <w:szCs w:val="24"/>
          <w:lang w:val="ru-RU"/>
        </w:rPr>
        <w:t>Жанр поэмы.</w:t>
      </w:r>
      <w:r w:rsidRPr="00384EEF">
        <w:rPr>
          <w:b/>
          <w:bCs/>
          <w:sz w:val="24"/>
          <w:szCs w:val="24"/>
          <w:lang w:val="ru-RU"/>
        </w:rPr>
        <w:t xml:space="preserve"> </w:t>
      </w:r>
      <w:r w:rsidRPr="00384EEF">
        <w:rPr>
          <w:sz w:val="24"/>
          <w:szCs w:val="24"/>
          <w:lang w:val="ru-RU"/>
        </w:rPr>
        <w:t>Особенности поэмы.</w:t>
      </w:r>
    </w:p>
    <w:p w:rsidR="00384EEF" w:rsidRPr="00384EEF" w:rsidRDefault="00384EEF" w:rsidP="00384EEF">
      <w:pPr>
        <w:spacing w:line="60" w:lineRule="exact"/>
        <w:ind w:left="709"/>
        <w:jc w:val="both"/>
        <w:rPr>
          <w:sz w:val="20"/>
          <w:szCs w:val="20"/>
          <w:lang w:val="ru-RU"/>
        </w:rPr>
      </w:pPr>
    </w:p>
    <w:p w:rsidR="00384EEF" w:rsidRPr="00384EEF" w:rsidRDefault="00384EEF" w:rsidP="00384EEF">
      <w:pPr>
        <w:spacing w:line="294" w:lineRule="auto"/>
        <w:ind w:left="709" w:right="1060" w:firstLine="180"/>
        <w:jc w:val="both"/>
        <w:rPr>
          <w:sz w:val="20"/>
          <w:szCs w:val="20"/>
          <w:lang w:val="ru-RU"/>
        </w:rPr>
      </w:pPr>
      <w:r w:rsidRPr="00384EEF">
        <w:rPr>
          <w:b/>
          <w:bCs/>
          <w:sz w:val="24"/>
          <w:szCs w:val="24"/>
          <w:lang w:val="ru-RU"/>
        </w:rPr>
        <w:t xml:space="preserve">Р. Файзуллин. </w:t>
      </w:r>
      <w:r w:rsidRPr="00384EEF">
        <w:rPr>
          <w:sz w:val="24"/>
          <w:szCs w:val="24"/>
          <w:lang w:val="ru-RU"/>
        </w:rPr>
        <w:t>«Сəйдəш» («Сайдаш»).</w:t>
      </w:r>
      <w:r w:rsidRPr="00384EEF">
        <w:rPr>
          <w:b/>
          <w:bCs/>
          <w:sz w:val="24"/>
          <w:szCs w:val="24"/>
          <w:lang w:val="ru-RU"/>
        </w:rPr>
        <w:t xml:space="preserve"> </w:t>
      </w:r>
      <w:r w:rsidRPr="00384EEF">
        <w:rPr>
          <w:sz w:val="24"/>
          <w:szCs w:val="24"/>
          <w:lang w:val="ru-RU"/>
        </w:rPr>
        <w:t>Поэма о жизни и творчестве известного татарского</w:t>
      </w:r>
      <w:r w:rsidRPr="00384EEF">
        <w:rPr>
          <w:b/>
          <w:bCs/>
          <w:sz w:val="24"/>
          <w:szCs w:val="24"/>
          <w:lang w:val="ru-RU"/>
        </w:rPr>
        <w:t xml:space="preserve"> </w:t>
      </w:r>
      <w:r w:rsidRPr="00384EEF">
        <w:rPr>
          <w:sz w:val="24"/>
          <w:szCs w:val="24"/>
          <w:lang w:val="ru-RU"/>
        </w:rPr>
        <w:t>композитора С. Сайдашева. Противоречия в судьбе композитора.</w:t>
      </w:r>
    </w:p>
    <w:p w:rsidR="00384EEF" w:rsidRPr="00384EEF" w:rsidRDefault="00384EEF" w:rsidP="00384EEF">
      <w:pPr>
        <w:spacing w:line="2"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sz w:val="24"/>
          <w:szCs w:val="24"/>
          <w:lang w:val="ru-RU"/>
        </w:rPr>
        <w:t>Жанр стихотворения в прозе. Особенности жанра.</w:t>
      </w:r>
    </w:p>
    <w:p w:rsidR="00384EEF" w:rsidRPr="00384EEF" w:rsidRDefault="00384EEF" w:rsidP="00384EEF">
      <w:pPr>
        <w:spacing w:line="54" w:lineRule="exact"/>
        <w:ind w:left="709"/>
        <w:jc w:val="both"/>
        <w:rPr>
          <w:sz w:val="20"/>
          <w:szCs w:val="20"/>
          <w:lang w:val="ru-RU"/>
        </w:rPr>
      </w:pPr>
    </w:p>
    <w:p w:rsidR="00384EEF" w:rsidRPr="00384EEF" w:rsidRDefault="00384EEF" w:rsidP="00384EEF">
      <w:pPr>
        <w:ind w:left="709"/>
        <w:jc w:val="both"/>
        <w:rPr>
          <w:sz w:val="20"/>
          <w:szCs w:val="20"/>
          <w:lang w:val="ru-RU"/>
        </w:rPr>
      </w:pPr>
      <w:r w:rsidRPr="00384EEF">
        <w:rPr>
          <w:b/>
          <w:bCs/>
          <w:sz w:val="24"/>
          <w:szCs w:val="24"/>
          <w:lang w:val="ru-RU"/>
        </w:rPr>
        <w:t xml:space="preserve">М. Галиев. </w:t>
      </w:r>
      <w:r w:rsidRPr="00384EEF">
        <w:rPr>
          <w:sz w:val="24"/>
          <w:szCs w:val="24"/>
          <w:lang w:val="ru-RU"/>
        </w:rPr>
        <w:t>«Чатыр тау җиле» («Ветер с горы Чатыр»).</w:t>
      </w:r>
    </w:p>
    <w:p w:rsidR="00384EEF" w:rsidRDefault="00384EEF" w:rsidP="00384EEF">
      <w:pPr>
        <w:spacing w:line="252" w:lineRule="exact"/>
        <w:ind w:left="709"/>
        <w:jc w:val="both"/>
        <w:rPr>
          <w:sz w:val="20"/>
          <w:szCs w:val="20"/>
          <w:lang w:val="ru-RU"/>
        </w:rPr>
      </w:pPr>
      <w:r>
        <w:rPr>
          <w:sz w:val="20"/>
          <w:szCs w:val="20"/>
          <w:lang w:val="ru-RU"/>
        </w:rPr>
        <w:t>8 КЛАСС</w:t>
      </w: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Введение</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Татарская периодическая печать. Знакомство с журналом «Безнең мирас» («Наше наследие»).</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Литература как искусство слова.</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spacing w:line="289" w:lineRule="auto"/>
        <w:ind w:left="709" w:right="320" w:firstLine="180"/>
        <w:jc w:val="both"/>
        <w:rPr>
          <w:sz w:val="20"/>
          <w:szCs w:val="20"/>
          <w:lang w:val="ru-RU" w:eastAsia="ru-RU"/>
        </w:rPr>
      </w:pPr>
      <w:r w:rsidRPr="00384EEF">
        <w:rPr>
          <w:sz w:val="24"/>
          <w:szCs w:val="24"/>
          <w:lang w:val="ru-RU" w:eastAsia="ru-RU"/>
        </w:rPr>
        <w:t>Своеобразие художественного отражения жизни в словесном искусстве. Периодизация татарской литературы.</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История татарской литературы</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Средневековая тюрко-татарская литература</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Литература XII– первой половины XIIIвв. </w:t>
      </w:r>
      <w:r w:rsidRPr="00384EEF">
        <w:rPr>
          <w:sz w:val="24"/>
          <w:szCs w:val="24"/>
          <w:lang w:val="ru-RU" w:eastAsia="ru-RU"/>
        </w:rPr>
        <w:t>Особенности периода.</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Кул Гали. </w:t>
      </w:r>
      <w:r w:rsidRPr="00384EEF">
        <w:rPr>
          <w:sz w:val="24"/>
          <w:szCs w:val="24"/>
          <w:lang w:val="ru-RU" w:eastAsia="ru-RU"/>
        </w:rPr>
        <w:t>«Кыйссаи Йосыф» («Сказание о Юсуфе»).</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spacing w:line="289" w:lineRule="auto"/>
        <w:ind w:left="709" w:right="820"/>
        <w:jc w:val="both"/>
        <w:rPr>
          <w:sz w:val="20"/>
          <w:szCs w:val="20"/>
          <w:lang w:val="ru-RU" w:eastAsia="ru-RU"/>
        </w:rPr>
      </w:pPr>
      <w:r w:rsidRPr="00384EEF">
        <w:rPr>
          <w:sz w:val="24"/>
          <w:szCs w:val="24"/>
          <w:lang w:val="ru-RU" w:eastAsia="ru-RU"/>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spacing w:line="294" w:lineRule="auto"/>
        <w:ind w:left="709" w:right="220"/>
        <w:jc w:val="both"/>
        <w:rPr>
          <w:sz w:val="20"/>
          <w:szCs w:val="20"/>
          <w:lang w:val="ru-RU" w:eastAsia="ru-RU"/>
        </w:rPr>
      </w:pPr>
      <w:r w:rsidRPr="00384EEF">
        <w:rPr>
          <w:b/>
          <w:bCs/>
          <w:sz w:val="24"/>
          <w:szCs w:val="24"/>
          <w:lang w:val="ru-RU" w:eastAsia="ru-RU"/>
        </w:rPr>
        <w:t xml:space="preserve">Литература XIII– первой половины XVвв. </w:t>
      </w:r>
      <w:r w:rsidRPr="00384EEF">
        <w:rPr>
          <w:sz w:val="24"/>
          <w:szCs w:val="24"/>
          <w:lang w:val="ru-RU" w:eastAsia="ru-RU"/>
        </w:rPr>
        <w:t>Общая характеристика литературы данного периода.</w:t>
      </w:r>
      <w:r w:rsidRPr="00384EEF">
        <w:rPr>
          <w:b/>
          <w:bCs/>
          <w:sz w:val="24"/>
          <w:szCs w:val="24"/>
          <w:lang w:val="ru-RU" w:eastAsia="ru-RU"/>
        </w:rPr>
        <w:t xml:space="preserve"> С. Сараи. </w:t>
      </w:r>
      <w:r w:rsidRPr="00384EEF">
        <w:rPr>
          <w:sz w:val="24"/>
          <w:szCs w:val="24"/>
          <w:lang w:val="ru-RU" w:eastAsia="ru-RU"/>
        </w:rPr>
        <w:t>«Сөһəйл вə</w:t>
      </w:r>
      <w:r w:rsidRPr="00384EEF">
        <w:rPr>
          <w:b/>
          <w:bCs/>
          <w:sz w:val="24"/>
          <w:szCs w:val="24"/>
          <w:lang w:val="ru-RU" w:eastAsia="ru-RU"/>
        </w:rPr>
        <w:t xml:space="preserve"> </w:t>
      </w:r>
      <w:r w:rsidRPr="00384EEF">
        <w:rPr>
          <w:sz w:val="24"/>
          <w:szCs w:val="24"/>
          <w:lang w:val="ru-RU" w:eastAsia="ru-RU"/>
        </w:rPr>
        <w:t>Гөлдерсен» («Сухайль и Гульдурсун»).</w:t>
      </w:r>
      <w:r w:rsidRPr="00384EEF">
        <w:rPr>
          <w:b/>
          <w:bCs/>
          <w:sz w:val="24"/>
          <w:szCs w:val="24"/>
          <w:lang w:val="ru-RU" w:eastAsia="ru-RU"/>
        </w:rPr>
        <w:t xml:space="preserve"> </w:t>
      </w:r>
      <w:r w:rsidRPr="00384EEF">
        <w:rPr>
          <w:sz w:val="24"/>
          <w:szCs w:val="24"/>
          <w:lang w:val="ru-RU" w:eastAsia="ru-RU"/>
        </w:rPr>
        <w:t>Идейно-эстетическое содержание</w:t>
      </w:r>
      <w:r w:rsidRPr="00384EEF">
        <w:rPr>
          <w:sz w:val="20"/>
          <w:szCs w:val="20"/>
          <w:lang w:val="tt-RU" w:eastAsia="ru-RU"/>
        </w:rPr>
        <w:t xml:space="preserve"> </w:t>
      </w:r>
      <w:r w:rsidRPr="00384EEF">
        <w:rPr>
          <w:sz w:val="24"/>
          <w:szCs w:val="24"/>
          <w:lang w:val="ru-RU" w:eastAsia="ru-RU"/>
        </w:rPr>
        <w:t>поэмы, художественное своеобразие. Противопоставление любви жестокости и несправедливости.</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Устное народное творчество</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Дастан «Идегəй» («Идегей») – как памятник устного народного творчества.</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spacing w:line="290" w:lineRule="auto"/>
        <w:ind w:left="709" w:right="520" w:firstLine="180"/>
        <w:jc w:val="both"/>
        <w:rPr>
          <w:sz w:val="20"/>
          <w:szCs w:val="20"/>
          <w:lang w:val="ru-RU" w:eastAsia="ru-RU"/>
        </w:rPr>
      </w:pPr>
      <w:r w:rsidRPr="00384EEF">
        <w:rPr>
          <w:sz w:val="24"/>
          <w:szCs w:val="24"/>
          <w:lang w:val="ru-RU" w:eastAsia="ru-RU"/>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История татарской литературы</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spacing w:line="292" w:lineRule="auto"/>
        <w:ind w:left="709" w:firstLine="180"/>
        <w:jc w:val="both"/>
        <w:rPr>
          <w:sz w:val="20"/>
          <w:szCs w:val="20"/>
          <w:lang w:val="ru-RU" w:eastAsia="ru-RU"/>
        </w:rPr>
      </w:pPr>
      <w:r w:rsidRPr="00384EEF">
        <w:rPr>
          <w:b/>
          <w:bCs/>
          <w:sz w:val="24"/>
          <w:szCs w:val="24"/>
          <w:lang w:val="ru-RU" w:eastAsia="ru-RU"/>
        </w:rPr>
        <w:t xml:space="preserve">Татарская литература периода Казанского ханства. </w:t>
      </w:r>
      <w:r w:rsidRPr="00384EEF">
        <w:rPr>
          <w:sz w:val="24"/>
          <w:szCs w:val="24"/>
          <w:lang w:val="ru-RU" w:eastAsia="ru-RU"/>
        </w:rPr>
        <w:t>Особенности развития татарской литературы</w:t>
      </w:r>
      <w:r w:rsidRPr="00384EEF">
        <w:rPr>
          <w:b/>
          <w:bCs/>
          <w:sz w:val="24"/>
          <w:szCs w:val="24"/>
          <w:lang w:val="ru-RU" w:eastAsia="ru-RU"/>
        </w:rPr>
        <w:t xml:space="preserve"> </w:t>
      </w:r>
      <w:r w:rsidRPr="00384EEF">
        <w:rPr>
          <w:sz w:val="24"/>
          <w:szCs w:val="24"/>
          <w:lang w:val="ru-RU" w:eastAsia="ru-RU"/>
        </w:rPr>
        <w:t>данногопериода.</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spacing w:line="304" w:lineRule="auto"/>
        <w:ind w:left="709" w:right="560" w:firstLine="180"/>
        <w:jc w:val="both"/>
        <w:rPr>
          <w:sz w:val="20"/>
          <w:szCs w:val="20"/>
          <w:lang w:val="ru-RU" w:eastAsia="ru-RU"/>
        </w:rPr>
      </w:pPr>
      <w:r w:rsidRPr="00384EEF">
        <w:rPr>
          <w:b/>
          <w:bCs/>
          <w:sz w:val="23"/>
          <w:szCs w:val="23"/>
          <w:lang w:val="ru-RU" w:eastAsia="ru-RU"/>
        </w:rPr>
        <w:t>Кул Шариф</w:t>
      </w:r>
      <w:r w:rsidRPr="00384EEF">
        <w:rPr>
          <w:sz w:val="23"/>
          <w:szCs w:val="23"/>
          <w:lang w:val="ru-RU" w:eastAsia="ru-RU"/>
        </w:rPr>
        <w:t>. «Гафил торма» («Не будь неучем»).</w:t>
      </w:r>
      <w:r w:rsidRPr="00384EEF">
        <w:rPr>
          <w:b/>
          <w:bCs/>
          <w:sz w:val="23"/>
          <w:szCs w:val="23"/>
          <w:lang w:val="ru-RU" w:eastAsia="ru-RU"/>
        </w:rPr>
        <w:t xml:space="preserve"> </w:t>
      </w:r>
      <w:r w:rsidRPr="00384EEF">
        <w:rPr>
          <w:sz w:val="23"/>
          <w:szCs w:val="23"/>
          <w:lang w:val="ru-RU" w:eastAsia="ru-RU"/>
        </w:rPr>
        <w:t>Дидактическое содержание,</w:t>
      </w:r>
      <w:r w:rsidRPr="00384EEF">
        <w:rPr>
          <w:b/>
          <w:bCs/>
          <w:sz w:val="23"/>
          <w:szCs w:val="23"/>
          <w:lang w:val="ru-RU" w:eastAsia="ru-RU"/>
        </w:rPr>
        <w:t xml:space="preserve"> </w:t>
      </w:r>
      <w:r w:rsidRPr="00384EEF">
        <w:rPr>
          <w:sz w:val="23"/>
          <w:szCs w:val="23"/>
          <w:lang w:val="ru-RU" w:eastAsia="ru-RU"/>
        </w:rPr>
        <w:t>назидательность</w:t>
      </w:r>
      <w:r w:rsidRPr="00384EEF">
        <w:rPr>
          <w:b/>
          <w:bCs/>
          <w:sz w:val="23"/>
          <w:szCs w:val="23"/>
          <w:lang w:val="ru-RU" w:eastAsia="ru-RU"/>
        </w:rPr>
        <w:t xml:space="preserve"> </w:t>
      </w:r>
      <w:r w:rsidRPr="00384EEF">
        <w:rPr>
          <w:sz w:val="23"/>
          <w:szCs w:val="23"/>
          <w:lang w:val="ru-RU" w:eastAsia="ru-RU"/>
        </w:rPr>
        <w:t>литературы. Единство религиозного и светского содержания. Роль знаний в жизни человека.</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lastRenderedPageBreak/>
        <w:t xml:space="preserve">Татарская литература XVII века. </w:t>
      </w:r>
      <w:r w:rsidRPr="00384EEF">
        <w:rPr>
          <w:sz w:val="24"/>
          <w:szCs w:val="24"/>
          <w:lang w:val="ru-RU" w:eastAsia="ru-RU"/>
        </w:rPr>
        <w:t>Особенности развития татарской литературы</w:t>
      </w:r>
      <w:r w:rsidRPr="00384EEF">
        <w:rPr>
          <w:b/>
          <w:bCs/>
          <w:sz w:val="24"/>
          <w:szCs w:val="24"/>
          <w:lang w:val="ru-RU" w:eastAsia="ru-RU"/>
        </w:rPr>
        <w:t xml:space="preserve"> </w:t>
      </w:r>
      <w:r w:rsidRPr="00384EEF">
        <w:rPr>
          <w:sz w:val="24"/>
          <w:szCs w:val="24"/>
          <w:lang w:val="ru-RU" w:eastAsia="ru-RU"/>
        </w:rPr>
        <w:t>XVII</w:t>
      </w:r>
      <w:r w:rsidRPr="00384EEF">
        <w:rPr>
          <w:b/>
          <w:bCs/>
          <w:sz w:val="24"/>
          <w:szCs w:val="24"/>
          <w:lang w:val="ru-RU" w:eastAsia="ru-RU"/>
        </w:rPr>
        <w:t xml:space="preserve"> </w:t>
      </w:r>
      <w:r w:rsidRPr="00384EEF">
        <w:rPr>
          <w:sz w:val="24"/>
          <w:szCs w:val="24"/>
          <w:lang w:val="ru-RU" w:eastAsia="ru-RU"/>
        </w:rPr>
        <w:t>века.</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Суфийская литература. Нравственно-философское направление литературы.</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820" w:firstLine="180"/>
        <w:jc w:val="both"/>
        <w:rPr>
          <w:sz w:val="20"/>
          <w:szCs w:val="20"/>
          <w:lang w:val="ru-RU" w:eastAsia="ru-RU"/>
        </w:rPr>
      </w:pPr>
      <w:r w:rsidRPr="00384EEF">
        <w:rPr>
          <w:b/>
          <w:bCs/>
          <w:sz w:val="24"/>
          <w:szCs w:val="24"/>
          <w:lang w:val="ru-RU" w:eastAsia="ru-RU"/>
        </w:rPr>
        <w:t xml:space="preserve">М. Колый. </w:t>
      </w:r>
      <w:r w:rsidRPr="00384EEF">
        <w:rPr>
          <w:sz w:val="24"/>
          <w:szCs w:val="24"/>
          <w:lang w:val="ru-RU" w:eastAsia="ru-RU"/>
        </w:rPr>
        <w:t>Хикметы.</w:t>
      </w:r>
      <w:r w:rsidRPr="00384EEF">
        <w:rPr>
          <w:b/>
          <w:bCs/>
          <w:sz w:val="24"/>
          <w:szCs w:val="24"/>
          <w:lang w:val="ru-RU" w:eastAsia="ru-RU"/>
        </w:rPr>
        <w:t xml:space="preserve"> </w:t>
      </w:r>
      <w:r w:rsidRPr="00384EEF">
        <w:rPr>
          <w:sz w:val="24"/>
          <w:szCs w:val="24"/>
          <w:lang w:val="ru-RU" w:eastAsia="ru-RU"/>
        </w:rPr>
        <w:t>Проблематика хикметов.</w:t>
      </w:r>
      <w:r w:rsidRPr="00384EEF">
        <w:rPr>
          <w:b/>
          <w:bCs/>
          <w:sz w:val="24"/>
          <w:szCs w:val="24"/>
          <w:lang w:val="ru-RU" w:eastAsia="ru-RU"/>
        </w:rPr>
        <w:t xml:space="preserve"> </w:t>
      </w:r>
      <w:r w:rsidRPr="00384EEF">
        <w:rPr>
          <w:sz w:val="24"/>
          <w:szCs w:val="24"/>
          <w:lang w:val="ru-RU" w:eastAsia="ru-RU"/>
        </w:rPr>
        <w:t>Духовные переживания,</w:t>
      </w:r>
      <w:r w:rsidRPr="00384EEF">
        <w:rPr>
          <w:b/>
          <w:bCs/>
          <w:sz w:val="24"/>
          <w:szCs w:val="24"/>
          <w:lang w:val="ru-RU" w:eastAsia="ru-RU"/>
        </w:rPr>
        <w:t xml:space="preserve"> </w:t>
      </w:r>
      <w:r w:rsidRPr="00384EEF">
        <w:rPr>
          <w:sz w:val="24"/>
          <w:szCs w:val="24"/>
          <w:lang w:val="ru-RU" w:eastAsia="ru-RU"/>
        </w:rPr>
        <w:t>нравственные устои</w:t>
      </w:r>
      <w:r w:rsidRPr="00384EEF">
        <w:rPr>
          <w:b/>
          <w:bCs/>
          <w:sz w:val="24"/>
          <w:szCs w:val="24"/>
          <w:lang w:val="ru-RU" w:eastAsia="ru-RU"/>
        </w:rPr>
        <w:t xml:space="preserve"> </w:t>
      </w:r>
      <w:r w:rsidRPr="00384EEF">
        <w:rPr>
          <w:sz w:val="24"/>
          <w:szCs w:val="24"/>
          <w:lang w:val="ru-RU" w:eastAsia="ru-RU"/>
        </w:rPr>
        <w:t>лирического героя.</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Татарская литература XVIII века. </w:t>
      </w:r>
      <w:r w:rsidRPr="00384EEF">
        <w:rPr>
          <w:sz w:val="24"/>
          <w:szCs w:val="24"/>
          <w:lang w:val="ru-RU" w:eastAsia="ru-RU"/>
        </w:rPr>
        <w:t>Особенности развития татарской литературы</w:t>
      </w:r>
      <w:r w:rsidRPr="00384EEF">
        <w:rPr>
          <w:b/>
          <w:bCs/>
          <w:sz w:val="24"/>
          <w:szCs w:val="24"/>
          <w:lang w:val="ru-RU" w:eastAsia="ru-RU"/>
        </w:rPr>
        <w:t xml:space="preserve"> </w:t>
      </w:r>
      <w:r w:rsidRPr="00384EEF">
        <w:rPr>
          <w:sz w:val="24"/>
          <w:szCs w:val="24"/>
          <w:lang w:val="ru-RU" w:eastAsia="ru-RU"/>
        </w:rPr>
        <w:t>XVIII</w:t>
      </w:r>
      <w:r w:rsidRPr="00384EEF">
        <w:rPr>
          <w:b/>
          <w:bCs/>
          <w:sz w:val="24"/>
          <w:szCs w:val="24"/>
          <w:lang w:val="ru-RU" w:eastAsia="ru-RU"/>
        </w:rPr>
        <w:t xml:space="preserve"> </w:t>
      </w:r>
      <w:r w:rsidRPr="00384EEF">
        <w:rPr>
          <w:sz w:val="24"/>
          <w:szCs w:val="24"/>
          <w:lang w:val="ru-RU" w:eastAsia="ru-RU"/>
        </w:rPr>
        <w:t>века.</w:t>
      </w: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Сближение литературы с жизнью народа.</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spacing w:line="292" w:lineRule="auto"/>
        <w:ind w:left="709" w:firstLine="180"/>
        <w:jc w:val="both"/>
        <w:rPr>
          <w:sz w:val="20"/>
          <w:szCs w:val="20"/>
          <w:lang w:val="ru-RU" w:eastAsia="ru-RU"/>
        </w:rPr>
      </w:pPr>
      <w:r w:rsidRPr="00384EEF">
        <w:rPr>
          <w:b/>
          <w:bCs/>
          <w:sz w:val="24"/>
          <w:szCs w:val="24"/>
          <w:lang w:val="ru-RU" w:eastAsia="ru-RU"/>
        </w:rPr>
        <w:t xml:space="preserve">Г. Утыз Имяни. </w:t>
      </w:r>
      <w:r w:rsidRPr="00384EEF">
        <w:rPr>
          <w:sz w:val="24"/>
          <w:szCs w:val="24"/>
          <w:lang w:val="ru-RU" w:eastAsia="ru-RU"/>
        </w:rPr>
        <w:t>«Гыйлемнең өстенлеге турында» («О преимуществе знания»), «Егет булу турында»</w:t>
      </w:r>
      <w:r w:rsidRPr="00384EEF">
        <w:rPr>
          <w:b/>
          <w:bCs/>
          <w:sz w:val="24"/>
          <w:szCs w:val="24"/>
          <w:lang w:val="ru-RU" w:eastAsia="ru-RU"/>
        </w:rPr>
        <w:t xml:space="preserve"> </w:t>
      </w:r>
      <w:r w:rsidRPr="00384EEF">
        <w:rPr>
          <w:sz w:val="24"/>
          <w:szCs w:val="24"/>
          <w:lang w:val="ru-RU" w:eastAsia="ru-RU"/>
        </w:rPr>
        <w:t>(«О мужестве»), «Кəсеп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Татарская литература XIX века. </w:t>
      </w:r>
      <w:r w:rsidRPr="00384EEF">
        <w:rPr>
          <w:sz w:val="24"/>
          <w:szCs w:val="24"/>
          <w:lang w:val="ru-RU" w:eastAsia="ru-RU"/>
        </w:rPr>
        <w:t>Особенности развития татарской литературы в</w:t>
      </w:r>
      <w:r w:rsidRPr="00384EEF">
        <w:rPr>
          <w:b/>
          <w:bCs/>
          <w:sz w:val="24"/>
          <w:szCs w:val="24"/>
          <w:lang w:val="ru-RU" w:eastAsia="ru-RU"/>
        </w:rPr>
        <w:t xml:space="preserve"> </w:t>
      </w:r>
      <w:r w:rsidRPr="00384EEF">
        <w:rPr>
          <w:sz w:val="24"/>
          <w:szCs w:val="24"/>
          <w:lang w:val="ru-RU" w:eastAsia="ru-RU"/>
        </w:rPr>
        <w:t>XIX</w:t>
      </w:r>
      <w:r w:rsidRPr="00384EEF">
        <w:rPr>
          <w:b/>
          <w:bCs/>
          <w:sz w:val="24"/>
          <w:szCs w:val="24"/>
          <w:lang w:val="ru-RU" w:eastAsia="ru-RU"/>
        </w:rPr>
        <w:t xml:space="preserve"> </w:t>
      </w:r>
      <w:r w:rsidRPr="00384EEF">
        <w:rPr>
          <w:sz w:val="24"/>
          <w:szCs w:val="24"/>
          <w:lang w:val="ru-RU" w:eastAsia="ru-RU"/>
        </w:rPr>
        <w:t>веке.</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Просветительское движение у татар. Становление реалистической поэзии. Тематика произведений.</w:t>
      </w:r>
    </w:p>
    <w:p w:rsidR="00384EEF" w:rsidRPr="00384EEF" w:rsidRDefault="00384EEF" w:rsidP="00384EEF">
      <w:pPr>
        <w:widowControl/>
        <w:autoSpaceDE/>
        <w:autoSpaceDN/>
        <w:spacing w:line="60"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Творчество Г. Кандалый.</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Г. Кандалый. </w:t>
      </w:r>
      <w:r w:rsidRPr="00384EEF">
        <w:rPr>
          <w:sz w:val="24"/>
          <w:szCs w:val="24"/>
          <w:lang w:val="ru-RU" w:eastAsia="ru-RU"/>
        </w:rPr>
        <w:t>«Сəхипҗəмал» («Сахибджамал») (отрывок).</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260" w:firstLine="180"/>
        <w:jc w:val="both"/>
        <w:rPr>
          <w:sz w:val="20"/>
          <w:szCs w:val="20"/>
          <w:lang w:val="ru-RU" w:eastAsia="ru-RU"/>
        </w:rPr>
      </w:pPr>
      <w:r w:rsidRPr="00384EEF">
        <w:rPr>
          <w:sz w:val="24"/>
          <w:szCs w:val="24"/>
          <w:lang w:val="ru-RU" w:eastAsia="ru-RU"/>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Жизнь и творчество К. Насыри.</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К. Насыри. </w:t>
      </w:r>
      <w:r w:rsidRPr="00384EEF">
        <w:rPr>
          <w:sz w:val="24"/>
          <w:szCs w:val="24"/>
          <w:lang w:val="ru-RU" w:eastAsia="ru-RU"/>
        </w:rPr>
        <w:t>«Кырык бакча» («Сорок садов»).</w:t>
      </w:r>
      <w:r w:rsidRPr="00384EEF">
        <w:rPr>
          <w:b/>
          <w:bCs/>
          <w:sz w:val="24"/>
          <w:szCs w:val="24"/>
          <w:lang w:val="ru-RU" w:eastAsia="ru-RU"/>
        </w:rPr>
        <w:t xml:space="preserve"> </w:t>
      </w:r>
      <w:r w:rsidRPr="00384EEF">
        <w:rPr>
          <w:sz w:val="24"/>
          <w:szCs w:val="24"/>
          <w:lang w:val="ru-RU" w:eastAsia="ru-RU"/>
        </w:rPr>
        <w:t>Нравственные качества.</w:t>
      </w:r>
      <w:r w:rsidRPr="00384EEF">
        <w:rPr>
          <w:b/>
          <w:bCs/>
          <w:sz w:val="24"/>
          <w:szCs w:val="24"/>
          <w:lang w:val="ru-RU" w:eastAsia="ru-RU"/>
        </w:rPr>
        <w:t xml:space="preserve"> </w:t>
      </w:r>
      <w:r w:rsidRPr="00384EEF">
        <w:rPr>
          <w:sz w:val="24"/>
          <w:szCs w:val="24"/>
          <w:lang w:val="ru-RU" w:eastAsia="ru-RU"/>
        </w:rPr>
        <w:t>Духовная красота человека.</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Биография М. Акъегетзадэ.</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840" w:firstLine="180"/>
        <w:jc w:val="both"/>
        <w:rPr>
          <w:sz w:val="20"/>
          <w:szCs w:val="20"/>
          <w:lang w:val="ru-RU" w:eastAsia="ru-RU"/>
        </w:rPr>
      </w:pPr>
      <w:r w:rsidRPr="00384EEF">
        <w:rPr>
          <w:b/>
          <w:bCs/>
          <w:sz w:val="24"/>
          <w:szCs w:val="24"/>
          <w:lang w:val="ru-RU" w:eastAsia="ru-RU"/>
        </w:rPr>
        <w:t xml:space="preserve">М. Акъегетзадэ. </w:t>
      </w:r>
      <w:r w:rsidRPr="00384EEF">
        <w:rPr>
          <w:sz w:val="24"/>
          <w:szCs w:val="24"/>
          <w:lang w:val="ru-RU" w:eastAsia="ru-RU"/>
        </w:rPr>
        <w:t>«Хисаметдин менла» («Хисаметдин менла»).</w:t>
      </w:r>
      <w:r w:rsidRPr="00384EEF">
        <w:rPr>
          <w:b/>
          <w:bCs/>
          <w:sz w:val="24"/>
          <w:szCs w:val="24"/>
          <w:lang w:val="ru-RU" w:eastAsia="ru-RU"/>
        </w:rPr>
        <w:t xml:space="preserve"> </w:t>
      </w:r>
      <w:r w:rsidRPr="00384EEF">
        <w:rPr>
          <w:sz w:val="24"/>
          <w:szCs w:val="24"/>
          <w:lang w:val="ru-RU" w:eastAsia="ru-RU"/>
        </w:rPr>
        <w:t>Просветительские идеи в</w:t>
      </w:r>
      <w:r w:rsidRPr="00384EEF">
        <w:rPr>
          <w:b/>
          <w:bCs/>
          <w:sz w:val="24"/>
          <w:szCs w:val="24"/>
          <w:lang w:val="ru-RU" w:eastAsia="ru-RU"/>
        </w:rPr>
        <w:t xml:space="preserve"> </w:t>
      </w:r>
      <w:r w:rsidRPr="00384EEF">
        <w:rPr>
          <w:sz w:val="24"/>
          <w:szCs w:val="24"/>
          <w:lang w:val="ru-RU" w:eastAsia="ru-RU"/>
        </w:rPr>
        <w:t>произведении. Проблема героя времени. Авторская позиция в создании образа главного героя. Просветительский реализм.</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spacing w:line="294" w:lineRule="auto"/>
        <w:ind w:left="709" w:right="540" w:firstLine="180"/>
        <w:jc w:val="both"/>
        <w:rPr>
          <w:sz w:val="20"/>
          <w:szCs w:val="20"/>
          <w:lang w:val="ru-RU" w:eastAsia="ru-RU"/>
        </w:rPr>
      </w:pPr>
      <w:r w:rsidRPr="00384EEF">
        <w:rPr>
          <w:b/>
          <w:bCs/>
          <w:sz w:val="24"/>
          <w:szCs w:val="24"/>
          <w:lang w:val="ru-RU" w:eastAsia="ru-RU"/>
        </w:rPr>
        <w:t xml:space="preserve">Татарская литература начала ХХ века. </w:t>
      </w:r>
      <w:r w:rsidRPr="00384EEF">
        <w:rPr>
          <w:sz w:val="24"/>
          <w:szCs w:val="24"/>
          <w:lang w:val="ru-RU" w:eastAsia="ru-RU"/>
        </w:rPr>
        <w:t>Особенности татарской литературы начала ХХ века.</w:t>
      </w:r>
      <w:r w:rsidRPr="00384EEF">
        <w:rPr>
          <w:b/>
          <w:bCs/>
          <w:sz w:val="24"/>
          <w:szCs w:val="24"/>
          <w:lang w:val="ru-RU" w:eastAsia="ru-RU"/>
        </w:rPr>
        <w:t xml:space="preserve"> </w:t>
      </w:r>
      <w:r w:rsidRPr="00384EEF">
        <w:rPr>
          <w:sz w:val="24"/>
          <w:szCs w:val="24"/>
          <w:lang w:val="ru-RU" w:eastAsia="ru-RU"/>
        </w:rPr>
        <w:t>Приобщение татарской литературы к достижениям восточной, русской, европейской литературы, философии и культуры.</w:t>
      </w: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Жизнь и творчество Г. Тукая.</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320" w:firstLine="180"/>
        <w:jc w:val="both"/>
        <w:rPr>
          <w:sz w:val="20"/>
          <w:szCs w:val="20"/>
          <w:lang w:val="ru-RU" w:eastAsia="ru-RU"/>
        </w:rPr>
      </w:pPr>
      <w:r w:rsidRPr="00384EEF">
        <w:rPr>
          <w:b/>
          <w:bCs/>
          <w:sz w:val="24"/>
          <w:szCs w:val="24"/>
          <w:lang w:val="ru-RU" w:eastAsia="ru-RU"/>
        </w:rPr>
        <w:t xml:space="preserve">Г. Тукай. </w:t>
      </w:r>
      <w:r w:rsidRPr="00384EEF">
        <w:rPr>
          <w:sz w:val="24"/>
          <w:szCs w:val="24"/>
          <w:lang w:val="ru-RU" w:eastAsia="ru-RU"/>
        </w:rPr>
        <w:t>«Миллəткə» («К нации»), «Тəэссер» («Впечатление»), «Народные напевы» («Милли</w:t>
      </w:r>
      <w:r w:rsidRPr="00384EEF">
        <w:rPr>
          <w:b/>
          <w:bCs/>
          <w:sz w:val="24"/>
          <w:szCs w:val="24"/>
          <w:lang w:val="ru-RU" w:eastAsia="ru-RU"/>
        </w:rPr>
        <w:t xml:space="preserve"> </w:t>
      </w:r>
      <w:r w:rsidRPr="00384EEF">
        <w:rPr>
          <w:sz w:val="24"/>
          <w:szCs w:val="24"/>
          <w:lang w:val="ru-RU" w:eastAsia="ru-RU"/>
        </w:rPr>
        <w:t>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640" w:firstLine="180"/>
        <w:jc w:val="both"/>
        <w:rPr>
          <w:sz w:val="20"/>
          <w:szCs w:val="20"/>
          <w:lang w:val="ru-RU" w:eastAsia="ru-RU"/>
        </w:rPr>
      </w:pPr>
      <w:r w:rsidRPr="00384EEF">
        <w:rPr>
          <w:b/>
          <w:bCs/>
          <w:sz w:val="24"/>
          <w:szCs w:val="24"/>
          <w:lang w:val="ru-RU" w:eastAsia="ru-RU"/>
        </w:rPr>
        <w:t xml:space="preserve">Н. Думави. </w:t>
      </w:r>
      <w:r w:rsidRPr="00384EEF">
        <w:rPr>
          <w:sz w:val="24"/>
          <w:szCs w:val="24"/>
          <w:lang w:val="ru-RU" w:eastAsia="ru-RU"/>
        </w:rPr>
        <w:t>«Син</w:t>
      </w:r>
      <w:r w:rsidRPr="00384EEF">
        <w:rPr>
          <w:b/>
          <w:bCs/>
          <w:sz w:val="24"/>
          <w:szCs w:val="24"/>
          <w:lang w:val="ru-RU" w:eastAsia="ru-RU"/>
        </w:rPr>
        <w:t xml:space="preserve"> </w:t>
      </w:r>
      <w:r w:rsidRPr="00384EEF">
        <w:rPr>
          <w:sz w:val="24"/>
          <w:szCs w:val="24"/>
          <w:lang w:val="ru-RU" w:eastAsia="ru-RU"/>
        </w:rPr>
        <w:t>–</w:t>
      </w:r>
      <w:r w:rsidRPr="00384EEF">
        <w:rPr>
          <w:b/>
          <w:bCs/>
          <w:sz w:val="24"/>
          <w:szCs w:val="24"/>
          <w:lang w:val="ru-RU" w:eastAsia="ru-RU"/>
        </w:rPr>
        <w:t xml:space="preserve"> </w:t>
      </w:r>
      <w:r w:rsidRPr="00384EEF">
        <w:rPr>
          <w:sz w:val="24"/>
          <w:szCs w:val="24"/>
          <w:lang w:val="ru-RU" w:eastAsia="ru-RU"/>
        </w:rPr>
        <w:t>кеше» («Ты</w:t>
      </w:r>
      <w:r w:rsidRPr="00384EEF">
        <w:rPr>
          <w:b/>
          <w:bCs/>
          <w:sz w:val="24"/>
          <w:szCs w:val="24"/>
          <w:lang w:val="ru-RU" w:eastAsia="ru-RU"/>
        </w:rPr>
        <w:t xml:space="preserve"> </w:t>
      </w:r>
      <w:r w:rsidRPr="00384EEF">
        <w:rPr>
          <w:sz w:val="24"/>
          <w:szCs w:val="24"/>
          <w:lang w:val="ru-RU" w:eastAsia="ru-RU"/>
        </w:rPr>
        <w:t>–</w:t>
      </w:r>
      <w:r w:rsidRPr="00384EEF">
        <w:rPr>
          <w:b/>
          <w:bCs/>
          <w:sz w:val="24"/>
          <w:szCs w:val="24"/>
          <w:lang w:val="ru-RU" w:eastAsia="ru-RU"/>
        </w:rPr>
        <w:t xml:space="preserve"> </w:t>
      </w:r>
      <w:r w:rsidRPr="00384EEF">
        <w:rPr>
          <w:sz w:val="24"/>
          <w:szCs w:val="24"/>
          <w:lang w:val="ru-RU" w:eastAsia="ru-RU"/>
        </w:rPr>
        <w:t>человек»).</w:t>
      </w:r>
      <w:r w:rsidRPr="00384EEF">
        <w:rPr>
          <w:b/>
          <w:bCs/>
          <w:sz w:val="24"/>
          <w:szCs w:val="24"/>
          <w:lang w:val="ru-RU" w:eastAsia="ru-RU"/>
        </w:rPr>
        <w:t xml:space="preserve"> </w:t>
      </w:r>
      <w:r w:rsidRPr="00384EEF">
        <w:rPr>
          <w:sz w:val="24"/>
          <w:szCs w:val="24"/>
          <w:lang w:val="ru-RU" w:eastAsia="ru-RU"/>
        </w:rPr>
        <w:t>Размышления о смысле жизни,</w:t>
      </w:r>
      <w:r w:rsidRPr="00384EEF">
        <w:rPr>
          <w:b/>
          <w:bCs/>
          <w:sz w:val="24"/>
          <w:szCs w:val="24"/>
          <w:lang w:val="ru-RU" w:eastAsia="ru-RU"/>
        </w:rPr>
        <w:t xml:space="preserve"> </w:t>
      </w:r>
      <w:r w:rsidRPr="00384EEF">
        <w:rPr>
          <w:sz w:val="24"/>
          <w:szCs w:val="24"/>
          <w:lang w:val="ru-RU" w:eastAsia="ru-RU"/>
        </w:rPr>
        <w:t>о месте человека в</w:t>
      </w:r>
      <w:r w:rsidRPr="00384EEF">
        <w:rPr>
          <w:b/>
          <w:bCs/>
          <w:sz w:val="24"/>
          <w:szCs w:val="24"/>
          <w:lang w:val="ru-RU" w:eastAsia="ru-RU"/>
        </w:rPr>
        <w:t xml:space="preserve"> </w:t>
      </w:r>
      <w:r w:rsidRPr="00384EEF">
        <w:rPr>
          <w:sz w:val="24"/>
          <w:szCs w:val="24"/>
          <w:lang w:val="ru-RU" w:eastAsia="ru-RU"/>
        </w:rPr>
        <w:t>обществе.</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spacing w:line="307" w:lineRule="auto"/>
        <w:ind w:left="709" w:right="660"/>
        <w:jc w:val="both"/>
        <w:rPr>
          <w:sz w:val="20"/>
          <w:szCs w:val="20"/>
          <w:lang w:val="ru-RU" w:eastAsia="ru-RU"/>
        </w:rPr>
      </w:pPr>
      <w:r w:rsidRPr="00384EEF">
        <w:rPr>
          <w:b/>
          <w:bCs/>
          <w:sz w:val="23"/>
          <w:szCs w:val="23"/>
          <w:lang w:val="ru-RU" w:eastAsia="ru-RU"/>
        </w:rPr>
        <w:t xml:space="preserve">Г. Исхаки. </w:t>
      </w:r>
      <w:r w:rsidRPr="00384EEF">
        <w:rPr>
          <w:sz w:val="23"/>
          <w:szCs w:val="23"/>
          <w:lang w:val="ru-RU" w:eastAsia="ru-RU"/>
        </w:rPr>
        <w:t>«Сөннəтче бабай» («Суннатчи бабай»).</w:t>
      </w:r>
      <w:r w:rsidRPr="00384EEF">
        <w:rPr>
          <w:b/>
          <w:bCs/>
          <w:sz w:val="23"/>
          <w:szCs w:val="23"/>
          <w:lang w:val="ru-RU" w:eastAsia="ru-RU"/>
        </w:rPr>
        <w:t xml:space="preserve"> </w:t>
      </w:r>
      <w:r w:rsidRPr="00384EEF">
        <w:rPr>
          <w:sz w:val="23"/>
          <w:szCs w:val="23"/>
          <w:lang w:val="ru-RU" w:eastAsia="ru-RU"/>
        </w:rPr>
        <w:t>Нравственные качества татарского народа.</w:t>
      </w:r>
      <w:r w:rsidRPr="00384EEF">
        <w:rPr>
          <w:b/>
          <w:bCs/>
          <w:sz w:val="23"/>
          <w:szCs w:val="23"/>
          <w:lang w:val="ru-RU" w:eastAsia="ru-RU"/>
        </w:rPr>
        <w:t xml:space="preserve"> Дардменд. </w:t>
      </w:r>
      <w:r w:rsidRPr="00384EEF">
        <w:rPr>
          <w:sz w:val="23"/>
          <w:szCs w:val="23"/>
          <w:lang w:val="ru-RU" w:eastAsia="ru-RU"/>
        </w:rPr>
        <w:t>«Кораб» («Корабль»).</w:t>
      </w:r>
      <w:r w:rsidRPr="00384EEF">
        <w:rPr>
          <w:b/>
          <w:bCs/>
          <w:sz w:val="23"/>
          <w:szCs w:val="23"/>
          <w:lang w:val="ru-RU" w:eastAsia="ru-RU"/>
        </w:rPr>
        <w:t xml:space="preserve"> </w:t>
      </w:r>
      <w:r w:rsidRPr="00384EEF">
        <w:rPr>
          <w:sz w:val="23"/>
          <w:szCs w:val="23"/>
          <w:lang w:val="ru-RU" w:eastAsia="ru-RU"/>
        </w:rPr>
        <w:t>Изображение судьбы нации,</w:t>
      </w:r>
      <w:r w:rsidRPr="00384EEF">
        <w:rPr>
          <w:b/>
          <w:bCs/>
          <w:sz w:val="23"/>
          <w:szCs w:val="23"/>
          <w:lang w:val="ru-RU" w:eastAsia="ru-RU"/>
        </w:rPr>
        <w:t xml:space="preserve"> </w:t>
      </w:r>
      <w:r w:rsidRPr="00384EEF">
        <w:rPr>
          <w:sz w:val="23"/>
          <w:szCs w:val="23"/>
          <w:lang w:val="ru-RU" w:eastAsia="ru-RU"/>
        </w:rPr>
        <w:t>народа в образах корабля,</w:t>
      </w:r>
      <w:r w:rsidRPr="00384EEF">
        <w:rPr>
          <w:b/>
          <w:bCs/>
          <w:sz w:val="23"/>
          <w:szCs w:val="23"/>
          <w:lang w:val="ru-RU" w:eastAsia="ru-RU"/>
        </w:rPr>
        <w:t xml:space="preserve"> </w:t>
      </w:r>
      <w:r w:rsidRPr="00384EEF">
        <w:rPr>
          <w:sz w:val="23"/>
          <w:szCs w:val="23"/>
          <w:lang w:val="ru-RU" w:eastAsia="ru-RU"/>
        </w:rPr>
        <w:t>бури,</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волны и пропасти.</w:t>
      </w:r>
    </w:p>
    <w:p w:rsidR="00384EEF" w:rsidRPr="00384EEF" w:rsidRDefault="00384EEF" w:rsidP="00384EEF">
      <w:pPr>
        <w:widowControl/>
        <w:autoSpaceDE/>
        <w:autoSpaceDN/>
        <w:spacing w:line="294" w:lineRule="auto"/>
        <w:ind w:left="709" w:right="160" w:firstLine="180"/>
        <w:jc w:val="both"/>
        <w:rPr>
          <w:sz w:val="20"/>
          <w:szCs w:val="20"/>
          <w:lang w:val="ru-RU" w:eastAsia="ru-RU"/>
        </w:rPr>
      </w:pPr>
      <w:r w:rsidRPr="00384EEF">
        <w:rPr>
          <w:b/>
          <w:bCs/>
          <w:sz w:val="24"/>
          <w:szCs w:val="24"/>
          <w:lang w:val="ru-RU" w:eastAsia="ru-RU"/>
        </w:rPr>
        <w:lastRenderedPageBreak/>
        <w:t xml:space="preserve">С. Рамиев. </w:t>
      </w:r>
      <w:r w:rsidRPr="00384EEF">
        <w:rPr>
          <w:sz w:val="24"/>
          <w:szCs w:val="24"/>
          <w:lang w:val="ru-RU" w:eastAsia="ru-RU"/>
        </w:rPr>
        <w:t>«Таң вакыты» («На рассвете»).</w:t>
      </w:r>
      <w:r w:rsidRPr="00384EEF">
        <w:rPr>
          <w:b/>
          <w:bCs/>
          <w:sz w:val="24"/>
          <w:szCs w:val="24"/>
          <w:lang w:val="ru-RU" w:eastAsia="ru-RU"/>
        </w:rPr>
        <w:t xml:space="preserve"> </w:t>
      </w:r>
      <w:r w:rsidRPr="00384EEF">
        <w:rPr>
          <w:sz w:val="24"/>
          <w:szCs w:val="24"/>
          <w:lang w:val="ru-RU" w:eastAsia="ru-RU"/>
        </w:rPr>
        <w:t>Переживания лирического героя за свой народ,</w:t>
      </w:r>
      <w:r w:rsidRPr="00384EEF">
        <w:rPr>
          <w:b/>
          <w:bCs/>
          <w:sz w:val="24"/>
          <w:szCs w:val="24"/>
          <w:lang w:val="ru-RU" w:eastAsia="ru-RU"/>
        </w:rPr>
        <w:t xml:space="preserve"> </w:t>
      </w:r>
      <w:r w:rsidRPr="00384EEF">
        <w:rPr>
          <w:sz w:val="24"/>
          <w:szCs w:val="24"/>
          <w:lang w:val="ru-RU" w:eastAsia="ru-RU"/>
        </w:rPr>
        <w:t>желание</w:t>
      </w:r>
      <w:r w:rsidRPr="00384EEF">
        <w:rPr>
          <w:b/>
          <w:bCs/>
          <w:sz w:val="24"/>
          <w:szCs w:val="24"/>
          <w:lang w:val="ru-RU" w:eastAsia="ru-RU"/>
        </w:rPr>
        <w:t xml:space="preserve"> </w:t>
      </w:r>
      <w:r w:rsidRPr="00384EEF">
        <w:rPr>
          <w:sz w:val="24"/>
          <w:szCs w:val="24"/>
          <w:lang w:val="ru-RU" w:eastAsia="ru-RU"/>
        </w:rPr>
        <w:t>видеть его свободным, образованным, прогрессивным.</w:t>
      </w:r>
    </w:p>
    <w:p w:rsidR="00384EEF" w:rsidRPr="00384EEF" w:rsidRDefault="00384EEF" w:rsidP="00384EEF">
      <w:pPr>
        <w:widowControl/>
        <w:autoSpaceDE/>
        <w:autoSpaceDN/>
        <w:spacing w:line="2"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sz w:val="24"/>
          <w:szCs w:val="24"/>
          <w:lang w:val="ru-RU" w:eastAsia="ru-RU"/>
        </w:rPr>
        <w:t>Жизнь и творчество Ф. Амирхана.</w:t>
      </w:r>
    </w:p>
    <w:p w:rsidR="00384EEF" w:rsidRPr="00384EEF" w:rsidRDefault="00384EEF" w:rsidP="00384EEF">
      <w:pPr>
        <w:widowControl/>
        <w:autoSpaceDE/>
        <w:autoSpaceDN/>
        <w:spacing w:line="54" w:lineRule="exact"/>
        <w:ind w:left="709"/>
        <w:jc w:val="both"/>
        <w:rPr>
          <w:sz w:val="20"/>
          <w:szCs w:val="20"/>
          <w:lang w:val="ru-RU" w:eastAsia="ru-RU"/>
        </w:rPr>
      </w:pPr>
    </w:p>
    <w:p w:rsidR="00384EEF" w:rsidRPr="00384EEF" w:rsidRDefault="00384EEF" w:rsidP="00384EEF">
      <w:pPr>
        <w:widowControl/>
        <w:autoSpaceDE/>
        <w:autoSpaceDN/>
        <w:spacing w:line="292" w:lineRule="auto"/>
        <w:ind w:left="709" w:right="20" w:firstLine="180"/>
        <w:jc w:val="both"/>
        <w:rPr>
          <w:sz w:val="20"/>
          <w:szCs w:val="20"/>
          <w:lang w:val="ru-RU" w:eastAsia="ru-RU"/>
        </w:rPr>
      </w:pPr>
      <w:r w:rsidRPr="00384EEF">
        <w:rPr>
          <w:b/>
          <w:bCs/>
          <w:sz w:val="24"/>
          <w:szCs w:val="24"/>
          <w:lang w:val="ru-RU" w:eastAsia="ru-RU"/>
        </w:rPr>
        <w:t xml:space="preserve">Ф. Амирхан. </w:t>
      </w:r>
      <w:r w:rsidRPr="00384EEF">
        <w:rPr>
          <w:sz w:val="24"/>
          <w:szCs w:val="24"/>
          <w:lang w:val="ru-RU" w:eastAsia="ru-RU"/>
        </w:rPr>
        <w:t>«Хəят» («Хаят»).</w:t>
      </w:r>
      <w:r w:rsidRPr="00384EEF">
        <w:rPr>
          <w:b/>
          <w:bCs/>
          <w:sz w:val="24"/>
          <w:szCs w:val="24"/>
          <w:lang w:val="ru-RU" w:eastAsia="ru-RU"/>
        </w:rPr>
        <w:t xml:space="preserve"> </w:t>
      </w:r>
      <w:r w:rsidRPr="00384EEF">
        <w:rPr>
          <w:sz w:val="24"/>
          <w:szCs w:val="24"/>
          <w:lang w:val="ru-RU" w:eastAsia="ru-RU"/>
        </w:rPr>
        <w:t>Противостояние культов красоты,</w:t>
      </w:r>
      <w:r w:rsidRPr="00384EEF">
        <w:rPr>
          <w:b/>
          <w:bCs/>
          <w:sz w:val="24"/>
          <w:szCs w:val="24"/>
          <w:lang w:val="ru-RU" w:eastAsia="ru-RU"/>
        </w:rPr>
        <w:t xml:space="preserve"> </w:t>
      </w:r>
      <w:r w:rsidRPr="00384EEF">
        <w:rPr>
          <w:sz w:val="24"/>
          <w:szCs w:val="24"/>
          <w:lang w:val="ru-RU" w:eastAsia="ru-RU"/>
        </w:rPr>
        <w:t>женственности,</w:t>
      </w:r>
      <w:r w:rsidRPr="00384EEF">
        <w:rPr>
          <w:b/>
          <w:bCs/>
          <w:sz w:val="24"/>
          <w:szCs w:val="24"/>
          <w:lang w:val="ru-RU" w:eastAsia="ru-RU"/>
        </w:rPr>
        <w:t xml:space="preserve"> </w:t>
      </w:r>
      <w:r w:rsidRPr="00384EEF">
        <w:rPr>
          <w:sz w:val="24"/>
          <w:szCs w:val="24"/>
          <w:lang w:val="ru-RU" w:eastAsia="ru-RU"/>
        </w:rPr>
        <w:t>любви с</w:t>
      </w:r>
      <w:r w:rsidRPr="00384EEF">
        <w:rPr>
          <w:b/>
          <w:bCs/>
          <w:sz w:val="24"/>
          <w:szCs w:val="24"/>
          <w:lang w:val="ru-RU" w:eastAsia="ru-RU"/>
        </w:rPr>
        <w:t xml:space="preserve"> </w:t>
      </w:r>
      <w:r w:rsidRPr="00384EEF">
        <w:rPr>
          <w:sz w:val="24"/>
          <w:szCs w:val="24"/>
          <w:lang w:val="ru-RU" w:eastAsia="ru-RU"/>
        </w:rPr>
        <w:t>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384EEF" w:rsidRPr="00384EEF" w:rsidRDefault="00384EEF" w:rsidP="00384EEF">
      <w:pPr>
        <w:widowControl/>
        <w:autoSpaceDE/>
        <w:autoSpaceDN/>
        <w:spacing w:line="1" w:lineRule="exact"/>
        <w:ind w:left="709"/>
        <w:jc w:val="both"/>
        <w:rPr>
          <w:sz w:val="20"/>
          <w:szCs w:val="20"/>
          <w:lang w:val="ru-RU" w:eastAsia="ru-RU"/>
        </w:rPr>
      </w:pPr>
    </w:p>
    <w:p w:rsidR="00384EEF" w:rsidRPr="00384EEF" w:rsidRDefault="00384EEF" w:rsidP="00384EEF">
      <w:pPr>
        <w:widowControl/>
        <w:autoSpaceDE/>
        <w:autoSpaceDN/>
        <w:ind w:left="709"/>
        <w:jc w:val="both"/>
        <w:rPr>
          <w:sz w:val="20"/>
          <w:szCs w:val="20"/>
          <w:lang w:val="ru-RU" w:eastAsia="ru-RU"/>
        </w:rPr>
      </w:pPr>
      <w:r w:rsidRPr="00384EEF">
        <w:rPr>
          <w:b/>
          <w:bCs/>
          <w:sz w:val="24"/>
          <w:szCs w:val="24"/>
          <w:lang w:val="ru-RU" w:eastAsia="ru-RU"/>
        </w:rPr>
        <w:t xml:space="preserve">М. Файзи. </w:t>
      </w:r>
      <w:r w:rsidRPr="00384EEF">
        <w:rPr>
          <w:sz w:val="24"/>
          <w:szCs w:val="24"/>
          <w:lang w:val="ru-RU" w:eastAsia="ru-RU"/>
        </w:rPr>
        <w:t>«Галиябану».</w:t>
      </w:r>
      <w:r w:rsidRPr="00384EEF">
        <w:rPr>
          <w:b/>
          <w:bCs/>
          <w:sz w:val="24"/>
          <w:szCs w:val="24"/>
          <w:lang w:val="ru-RU" w:eastAsia="ru-RU"/>
        </w:rPr>
        <w:t xml:space="preserve"> </w:t>
      </w:r>
      <w:r w:rsidRPr="00384EEF">
        <w:rPr>
          <w:sz w:val="24"/>
          <w:szCs w:val="24"/>
          <w:lang w:val="ru-RU" w:eastAsia="ru-RU"/>
        </w:rPr>
        <w:t>Традиционный любовный треугольник.</w:t>
      </w:r>
      <w:r w:rsidRPr="00384EEF">
        <w:rPr>
          <w:b/>
          <w:bCs/>
          <w:sz w:val="24"/>
          <w:szCs w:val="24"/>
          <w:lang w:val="ru-RU" w:eastAsia="ru-RU"/>
        </w:rPr>
        <w:t xml:space="preserve"> </w:t>
      </w:r>
      <w:r w:rsidRPr="00384EEF">
        <w:rPr>
          <w:sz w:val="24"/>
          <w:szCs w:val="24"/>
          <w:lang w:val="ru-RU" w:eastAsia="ru-RU"/>
        </w:rPr>
        <w:t>Система образов в произведении.</w:t>
      </w:r>
    </w:p>
    <w:p w:rsidR="00384EEF" w:rsidRPr="00384EEF" w:rsidRDefault="00384EEF" w:rsidP="00384EEF">
      <w:pPr>
        <w:widowControl/>
        <w:autoSpaceDE/>
        <w:autoSpaceDN/>
        <w:spacing w:line="66" w:lineRule="exact"/>
        <w:ind w:left="709"/>
        <w:jc w:val="both"/>
        <w:rPr>
          <w:sz w:val="20"/>
          <w:szCs w:val="20"/>
          <w:lang w:val="ru-RU" w:eastAsia="ru-RU"/>
        </w:rPr>
      </w:pPr>
    </w:p>
    <w:p w:rsidR="00384EEF" w:rsidRPr="00384EEF" w:rsidRDefault="00384EEF" w:rsidP="00384EEF">
      <w:pPr>
        <w:spacing w:line="252" w:lineRule="exact"/>
        <w:ind w:left="709"/>
        <w:jc w:val="both"/>
        <w:rPr>
          <w:sz w:val="20"/>
          <w:szCs w:val="20"/>
          <w:lang w:val="ru-RU"/>
        </w:rPr>
      </w:pPr>
      <w:r w:rsidRPr="00384EEF">
        <w:rPr>
          <w:sz w:val="24"/>
          <w:szCs w:val="24"/>
          <w:lang w:val="ru-RU" w:eastAsia="ru-RU"/>
        </w:rPr>
        <w:t>Конфликт. Трагическое разрешение конфликта</w:t>
      </w:r>
    </w:p>
    <w:p w:rsidR="00384EEF" w:rsidRDefault="00384EEF" w:rsidP="00384EEF">
      <w:pPr>
        <w:pStyle w:val="aa"/>
        <w:tabs>
          <w:tab w:val="left" w:pos="709"/>
        </w:tabs>
        <w:ind w:left="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9 КЛАСС</w:t>
      </w:r>
    </w:p>
    <w:p w:rsidR="00384EEF" w:rsidRPr="00384EEF" w:rsidRDefault="00384EEF" w:rsidP="00384EEF">
      <w:pPr>
        <w:ind w:left="709" w:right="35"/>
        <w:jc w:val="both"/>
        <w:rPr>
          <w:b/>
          <w:bCs/>
          <w:sz w:val="24"/>
          <w:szCs w:val="24"/>
          <w:lang w:val="ru-RU"/>
        </w:rPr>
      </w:pPr>
      <w:r w:rsidRPr="00384EEF">
        <w:rPr>
          <w:b/>
          <w:bCs/>
          <w:sz w:val="24"/>
          <w:szCs w:val="24"/>
          <w:lang w:val="ru-RU"/>
        </w:rPr>
        <w:t>Введение</w:t>
      </w:r>
    </w:p>
    <w:p w:rsidR="00384EEF" w:rsidRPr="00384EEF" w:rsidRDefault="00384EEF" w:rsidP="00384EEF">
      <w:pPr>
        <w:ind w:left="709" w:right="35"/>
        <w:jc w:val="both"/>
        <w:rPr>
          <w:b/>
          <w:bCs/>
          <w:sz w:val="24"/>
          <w:szCs w:val="24"/>
          <w:lang w:val="ru-RU"/>
        </w:rPr>
      </w:pPr>
      <w:r w:rsidRPr="00384EEF">
        <w:rPr>
          <w:sz w:val="24"/>
          <w:szCs w:val="24"/>
          <w:lang w:val="ru-RU"/>
        </w:rPr>
        <w:t>Татарская периодическая печать. Знакомство с журналом «Казан утлары» («Огни Казани»).</w:t>
      </w:r>
    </w:p>
    <w:p w:rsidR="00384EEF" w:rsidRPr="00384EEF" w:rsidRDefault="00384EEF" w:rsidP="00384EEF">
      <w:pPr>
        <w:ind w:left="709" w:right="35"/>
        <w:jc w:val="both"/>
        <w:rPr>
          <w:b/>
          <w:bCs/>
          <w:sz w:val="24"/>
          <w:szCs w:val="24"/>
          <w:lang w:val="ru-RU"/>
        </w:rPr>
      </w:pPr>
      <w:r w:rsidRPr="00384EEF">
        <w:rPr>
          <w:b/>
          <w:bCs/>
          <w:sz w:val="24"/>
          <w:szCs w:val="24"/>
          <w:lang w:val="ru-RU"/>
        </w:rPr>
        <w:t>История татарской литературы</w:t>
      </w:r>
    </w:p>
    <w:p w:rsidR="00384EEF" w:rsidRPr="00384EEF" w:rsidRDefault="00384EEF" w:rsidP="00384EEF">
      <w:pPr>
        <w:ind w:left="709" w:right="35"/>
        <w:jc w:val="both"/>
        <w:rPr>
          <w:b/>
          <w:bCs/>
          <w:sz w:val="24"/>
          <w:szCs w:val="24"/>
          <w:lang w:val="ru-RU"/>
        </w:rPr>
      </w:pPr>
      <w:r w:rsidRPr="00384EEF">
        <w:rPr>
          <w:b/>
          <w:bCs/>
          <w:sz w:val="24"/>
          <w:szCs w:val="24"/>
          <w:lang w:val="ru-RU"/>
        </w:rPr>
        <w:t xml:space="preserve">Татарская литература 1920–1930-х гг. </w:t>
      </w:r>
      <w:r w:rsidRPr="00384EEF">
        <w:rPr>
          <w:sz w:val="24"/>
          <w:szCs w:val="24"/>
          <w:lang w:val="ru-RU"/>
        </w:rPr>
        <w:t>Особенности татарской литературы данного периода.</w:t>
      </w:r>
      <w:r w:rsidRPr="00384EEF">
        <w:rPr>
          <w:b/>
          <w:bCs/>
          <w:sz w:val="24"/>
          <w:szCs w:val="24"/>
          <w:lang w:val="ru-RU"/>
        </w:rPr>
        <w:t xml:space="preserve"> </w:t>
      </w:r>
      <w:r w:rsidRPr="00384EEF">
        <w:rPr>
          <w:sz w:val="24"/>
          <w:szCs w:val="24"/>
          <w:lang w:val="ru-RU"/>
        </w:rPr>
        <w:t>Жизнь и творчество Г. Исхаки.</w:t>
      </w:r>
    </w:p>
    <w:p w:rsidR="00384EEF" w:rsidRPr="00384EEF" w:rsidRDefault="00384EEF" w:rsidP="00384EEF">
      <w:pPr>
        <w:ind w:left="709" w:right="35"/>
        <w:jc w:val="both"/>
        <w:rPr>
          <w:sz w:val="20"/>
          <w:szCs w:val="20"/>
          <w:lang w:val="ru-RU"/>
        </w:rPr>
      </w:pPr>
    </w:p>
    <w:p w:rsidR="00384EEF" w:rsidRPr="00384EEF" w:rsidRDefault="00384EEF" w:rsidP="00384EEF">
      <w:pPr>
        <w:ind w:left="709" w:right="35"/>
        <w:jc w:val="both"/>
        <w:rPr>
          <w:sz w:val="20"/>
          <w:szCs w:val="20"/>
          <w:lang w:val="ru-RU"/>
        </w:rPr>
      </w:pPr>
      <w:r w:rsidRPr="00384EEF">
        <w:rPr>
          <w:b/>
          <w:bCs/>
          <w:sz w:val="24"/>
          <w:szCs w:val="24"/>
          <w:lang w:val="ru-RU"/>
        </w:rPr>
        <w:t xml:space="preserve">Г. Исхаки. </w:t>
      </w:r>
      <w:r w:rsidRPr="00384EEF">
        <w:rPr>
          <w:sz w:val="24"/>
          <w:szCs w:val="24"/>
          <w:lang w:val="ru-RU"/>
        </w:rPr>
        <w:t>«Көз» («Осень»).</w:t>
      </w:r>
      <w:r w:rsidRPr="00384EEF">
        <w:rPr>
          <w:b/>
          <w:bCs/>
          <w:sz w:val="24"/>
          <w:szCs w:val="24"/>
          <w:lang w:val="ru-RU"/>
        </w:rPr>
        <w:t xml:space="preserve"> </w:t>
      </w:r>
      <w:r w:rsidRPr="00384EEF">
        <w:rPr>
          <w:sz w:val="24"/>
          <w:szCs w:val="24"/>
          <w:lang w:val="ru-RU"/>
        </w:rPr>
        <w:t>Две героини,</w:t>
      </w:r>
      <w:r w:rsidRPr="00384EEF">
        <w:rPr>
          <w:b/>
          <w:bCs/>
          <w:sz w:val="24"/>
          <w:szCs w:val="24"/>
          <w:lang w:val="ru-RU"/>
        </w:rPr>
        <w:t xml:space="preserve"> </w:t>
      </w:r>
      <w:r w:rsidRPr="00384EEF">
        <w:rPr>
          <w:sz w:val="24"/>
          <w:szCs w:val="24"/>
          <w:lang w:val="ru-RU"/>
        </w:rPr>
        <w:t>две судьбы.</w:t>
      </w:r>
      <w:r w:rsidRPr="00384EEF">
        <w:rPr>
          <w:b/>
          <w:bCs/>
          <w:sz w:val="24"/>
          <w:szCs w:val="24"/>
          <w:lang w:val="ru-RU"/>
        </w:rPr>
        <w:t xml:space="preserve"> </w:t>
      </w:r>
      <w:r w:rsidRPr="00384EEF">
        <w:rPr>
          <w:sz w:val="24"/>
          <w:szCs w:val="24"/>
          <w:lang w:val="ru-RU"/>
        </w:rPr>
        <w:t>Философское значение названия повести.</w:t>
      </w:r>
    </w:p>
    <w:p w:rsidR="00384EEF" w:rsidRPr="00384EEF" w:rsidRDefault="00384EEF" w:rsidP="00384EEF">
      <w:pPr>
        <w:ind w:left="709" w:right="35"/>
        <w:jc w:val="both"/>
        <w:rPr>
          <w:sz w:val="20"/>
          <w:szCs w:val="20"/>
          <w:lang w:val="ru-RU"/>
        </w:rPr>
      </w:pPr>
      <w:r w:rsidRPr="00384EEF">
        <w:rPr>
          <w:sz w:val="24"/>
          <w:szCs w:val="24"/>
          <w:lang w:val="ru-RU"/>
        </w:rPr>
        <w:t>Художественные средства в раскрытии образов. Художественное время и пространство в повести.</w:t>
      </w:r>
    </w:p>
    <w:p w:rsidR="00384EEF" w:rsidRPr="00384EEF" w:rsidRDefault="00384EEF" w:rsidP="00384EEF">
      <w:pPr>
        <w:ind w:left="709" w:right="35"/>
        <w:jc w:val="both"/>
        <w:rPr>
          <w:sz w:val="20"/>
          <w:szCs w:val="20"/>
          <w:lang w:val="ru-RU"/>
        </w:rPr>
      </w:pPr>
      <w:r w:rsidRPr="00384EEF">
        <w:rPr>
          <w:sz w:val="24"/>
          <w:szCs w:val="24"/>
          <w:lang w:val="ru-RU"/>
        </w:rPr>
        <w:t>Жизнь и творчество Г. Ибрагимова.</w:t>
      </w:r>
    </w:p>
    <w:p w:rsidR="00384EEF" w:rsidRPr="00384EEF" w:rsidRDefault="00384EEF" w:rsidP="00384EEF">
      <w:pPr>
        <w:ind w:left="709" w:right="35"/>
        <w:jc w:val="both"/>
        <w:rPr>
          <w:sz w:val="20"/>
          <w:szCs w:val="20"/>
          <w:lang w:val="ru-RU"/>
        </w:rPr>
      </w:pPr>
      <w:r w:rsidRPr="00384EEF">
        <w:rPr>
          <w:b/>
          <w:bCs/>
          <w:sz w:val="24"/>
          <w:szCs w:val="24"/>
          <w:lang w:val="ru-RU"/>
        </w:rPr>
        <w:t xml:space="preserve">Г. Ибрагимов. </w:t>
      </w:r>
      <w:r w:rsidRPr="00384EEF">
        <w:rPr>
          <w:sz w:val="24"/>
          <w:szCs w:val="24"/>
          <w:lang w:val="ru-RU"/>
        </w:rPr>
        <w:t>«Казакъ кызы» («Дочь степи»).</w:t>
      </w:r>
      <w:r w:rsidRPr="00384EEF">
        <w:rPr>
          <w:b/>
          <w:bCs/>
          <w:sz w:val="24"/>
          <w:szCs w:val="24"/>
          <w:lang w:val="ru-RU"/>
        </w:rPr>
        <w:t xml:space="preserve"> </w:t>
      </w:r>
      <w:r w:rsidRPr="00384EEF">
        <w:rPr>
          <w:sz w:val="24"/>
          <w:szCs w:val="24"/>
          <w:lang w:val="ru-RU"/>
        </w:rPr>
        <w:t>История создания романа.</w:t>
      </w:r>
      <w:r w:rsidRPr="00384EEF">
        <w:rPr>
          <w:b/>
          <w:bCs/>
          <w:sz w:val="24"/>
          <w:szCs w:val="24"/>
          <w:lang w:val="ru-RU"/>
        </w:rPr>
        <w:t xml:space="preserve"> </w:t>
      </w:r>
      <w:r w:rsidRPr="00384EEF">
        <w:rPr>
          <w:sz w:val="24"/>
          <w:szCs w:val="24"/>
          <w:lang w:val="ru-RU"/>
        </w:rPr>
        <w:t>Судьба человека.</w:t>
      </w:r>
    </w:p>
    <w:p w:rsidR="00384EEF" w:rsidRPr="00384EEF" w:rsidRDefault="00384EEF" w:rsidP="00384EEF">
      <w:pPr>
        <w:ind w:left="709" w:right="35"/>
        <w:jc w:val="both"/>
        <w:rPr>
          <w:sz w:val="20"/>
          <w:szCs w:val="20"/>
          <w:lang w:val="ru-RU"/>
        </w:rPr>
      </w:pPr>
      <w:r w:rsidRPr="00384EEF">
        <w:rPr>
          <w:sz w:val="24"/>
          <w:szCs w:val="24"/>
          <w:lang w:val="ru-RU"/>
        </w:rPr>
        <w:t>Проблематика романа. Традиции и обычаи казахского народа.</w:t>
      </w:r>
    </w:p>
    <w:p w:rsidR="00384EEF" w:rsidRPr="00384EEF" w:rsidRDefault="00384EEF" w:rsidP="00384EEF">
      <w:pPr>
        <w:ind w:left="709" w:right="35" w:firstLine="180"/>
        <w:jc w:val="both"/>
        <w:rPr>
          <w:sz w:val="20"/>
          <w:szCs w:val="20"/>
          <w:lang w:val="ru-RU"/>
        </w:rPr>
      </w:pPr>
      <w:r w:rsidRPr="00384EEF">
        <w:rPr>
          <w:b/>
          <w:bCs/>
          <w:sz w:val="24"/>
          <w:szCs w:val="24"/>
          <w:lang w:val="ru-RU"/>
        </w:rPr>
        <w:t xml:space="preserve">Ф. Амирхан. </w:t>
      </w:r>
      <w:r w:rsidRPr="00384EEF">
        <w:rPr>
          <w:sz w:val="24"/>
          <w:szCs w:val="24"/>
          <w:lang w:val="ru-RU"/>
        </w:rPr>
        <w:t>«Шəфигулла агай» («Шафигулла ага»).</w:t>
      </w:r>
      <w:r w:rsidRPr="00384EEF">
        <w:rPr>
          <w:b/>
          <w:bCs/>
          <w:sz w:val="24"/>
          <w:szCs w:val="24"/>
          <w:lang w:val="ru-RU"/>
        </w:rPr>
        <w:t xml:space="preserve"> </w:t>
      </w:r>
      <w:r w:rsidRPr="00384EEF">
        <w:rPr>
          <w:sz w:val="24"/>
          <w:szCs w:val="24"/>
          <w:lang w:val="ru-RU"/>
        </w:rPr>
        <w:t>Восприятие сути жизненных перипетий через</w:t>
      </w:r>
      <w:r w:rsidRPr="00384EEF">
        <w:rPr>
          <w:b/>
          <w:bCs/>
          <w:sz w:val="24"/>
          <w:szCs w:val="24"/>
          <w:lang w:val="ru-RU"/>
        </w:rPr>
        <w:t xml:space="preserve"> </w:t>
      </w:r>
      <w:r w:rsidRPr="00384EEF">
        <w:rPr>
          <w:sz w:val="24"/>
          <w:szCs w:val="24"/>
          <w:lang w:val="ru-RU"/>
        </w:rPr>
        <w:t>сатирическое повествование.</w:t>
      </w:r>
    </w:p>
    <w:p w:rsidR="00384EEF" w:rsidRPr="00384EEF" w:rsidRDefault="00384EEF" w:rsidP="00384EEF">
      <w:pPr>
        <w:ind w:left="709" w:right="35"/>
        <w:jc w:val="both"/>
        <w:rPr>
          <w:sz w:val="20"/>
          <w:szCs w:val="20"/>
          <w:lang w:val="ru-RU"/>
        </w:rPr>
      </w:pPr>
      <w:r w:rsidRPr="00384EEF">
        <w:rPr>
          <w:sz w:val="24"/>
          <w:szCs w:val="24"/>
          <w:lang w:val="ru-RU"/>
        </w:rPr>
        <w:t>Творчество А Кутуя.</w:t>
      </w:r>
    </w:p>
    <w:p w:rsidR="00384EEF" w:rsidRPr="00384EEF" w:rsidRDefault="00384EEF" w:rsidP="00384EEF">
      <w:pPr>
        <w:ind w:left="709" w:right="35"/>
        <w:jc w:val="both"/>
        <w:rPr>
          <w:sz w:val="20"/>
          <w:szCs w:val="20"/>
          <w:lang w:val="ru-RU"/>
        </w:rPr>
      </w:pPr>
      <w:r w:rsidRPr="00384EEF">
        <w:rPr>
          <w:b/>
          <w:bCs/>
          <w:sz w:val="24"/>
          <w:szCs w:val="24"/>
          <w:lang w:val="ru-RU"/>
        </w:rPr>
        <w:t xml:space="preserve">А. Кутуй. </w:t>
      </w:r>
      <w:r w:rsidRPr="00384EEF">
        <w:rPr>
          <w:sz w:val="24"/>
          <w:szCs w:val="24"/>
          <w:lang w:val="ru-RU"/>
        </w:rPr>
        <w:t>«Тапшырылмаган хатлар» («Неотосланные письма»).</w:t>
      </w:r>
    </w:p>
    <w:p w:rsidR="00384EEF" w:rsidRPr="00384EEF" w:rsidRDefault="00384EEF" w:rsidP="00384EEF">
      <w:pPr>
        <w:ind w:left="709" w:right="35"/>
        <w:jc w:val="both"/>
        <w:rPr>
          <w:sz w:val="20"/>
          <w:szCs w:val="20"/>
          <w:lang w:val="ru-RU"/>
        </w:rPr>
      </w:pPr>
      <w:r w:rsidRPr="00384EEF">
        <w:rPr>
          <w:sz w:val="24"/>
          <w:szCs w:val="24"/>
          <w:lang w:val="ru-RU"/>
        </w:rPr>
        <w:t>Эпистолярный жанр в литературе. Проблема любви и создания семьи, ее разрешение в повести.</w:t>
      </w:r>
    </w:p>
    <w:p w:rsidR="00384EEF" w:rsidRPr="00384EEF" w:rsidRDefault="00384EEF" w:rsidP="00384EEF">
      <w:pPr>
        <w:ind w:left="709" w:right="35"/>
        <w:jc w:val="both"/>
        <w:rPr>
          <w:sz w:val="20"/>
          <w:szCs w:val="20"/>
          <w:lang w:val="ru-RU"/>
        </w:rPr>
      </w:pPr>
      <w:r w:rsidRPr="00384EEF">
        <w:rPr>
          <w:sz w:val="24"/>
          <w:szCs w:val="24"/>
          <w:lang w:val="ru-RU"/>
        </w:rPr>
        <w:t>Отношение автора к образам Галии и Искандера. Романтическое изображение нового человека.</w:t>
      </w:r>
    </w:p>
    <w:p w:rsidR="00384EEF" w:rsidRPr="00384EEF" w:rsidRDefault="00384EEF" w:rsidP="00384EEF">
      <w:pPr>
        <w:ind w:left="709" w:right="35"/>
        <w:jc w:val="both"/>
        <w:rPr>
          <w:sz w:val="20"/>
          <w:szCs w:val="20"/>
          <w:lang w:val="ru-RU"/>
        </w:rPr>
      </w:pPr>
      <w:r w:rsidRPr="00384EEF">
        <w:rPr>
          <w:sz w:val="24"/>
          <w:szCs w:val="24"/>
          <w:lang w:val="ru-RU"/>
        </w:rPr>
        <w:t>Жизнь и творчество Х. Такташа.</w:t>
      </w:r>
    </w:p>
    <w:p w:rsidR="00384EEF" w:rsidRPr="00384EEF" w:rsidRDefault="00384EEF" w:rsidP="00384EEF">
      <w:pPr>
        <w:ind w:left="709" w:right="35" w:firstLine="180"/>
        <w:jc w:val="both"/>
        <w:rPr>
          <w:sz w:val="20"/>
          <w:szCs w:val="20"/>
          <w:lang w:val="ru-RU"/>
        </w:rPr>
      </w:pPr>
      <w:r w:rsidRPr="00384EEF">
        <w:rPr>
          <w:b/>
          <w:bCs/>
          <w:sz w:val="24"/>
          <w:szCs w:val="24"/>
          <w:lang w:val="ru-RU"/>
        </w:rPr>
        <w:t xml:space="preserve">Х. Такташ. </w:t>
      </w:r>
      <w:r w:rsidRPr="00384EEF">
        <w:rPr>
          <w:sz w:val="24"/>
          <w:szCs w:val="24"/>
          <w:lang w:val="ru-RU"/>
        </w:rPr>
        <w:t>«Мəхəббəт тəүбəсе» («Раскаяние в любви»).</w:t>
      </w:r>
      <w:r w:rsidRPr="00384EEF">
        <w:rPr>
          <w:b/>
          <w:bCs/>
          <w:sz w:val="24"/>
          <w:szCs w:val="24"/>
          <w:lang w:val="ru-RU"/>
        </w:rPr>
        <w:t xml:space="preserve"> </w:t>
      </w:r>
      <w:r w:rsidRPr="00384EEF">
        <w:rPr>
          <w:sz w:val="24"/>
          <w:szCs w:val="24"/>
          <w:lang w:val="ru-RU"/>
        </w:rPr>
        <w:t>Авторская позиция в отношении героев</w:t>
      </w:r>
      <w:r w:rsidRPr="00384EEF">
        <w:rPr>
          <w:b/>
          <w:bCs/>
          <w:sz w:val="24"/>
          <w:szCs w:val="24"/>
          <w:lang w:val="ru-RU"/>
        </w:rPr>
        <w:t xml:space="preserve"> </w:t>
      </w:r>
      <w:r w:rsidRPr="00384EEF">
        <w:rPr>
          <w:sz w:val="24"/>
          <w:szCs w:val="24"/>
          <w:lang w:val="ru-RU"/>
        </w:rPr>
        <w:t>произведения. Отрицательное отношение автора к идее «свободной любви».</w:t>
      </w:r>
    </w:p>
    <w:p w:rsidR="00384EEF" w:rsidRPr="00384EEF" w:rsidRDefault="00384EEF" w:rsidP="00384EEF">
      <w:pPr>
        <w:ind w:left="709" w:right="35"/>
        <w:jc w:val="both"/>
        <w:rPr>
          <w:sz w:val="20"/>
          <w:szCs w:val="20"/>
          <w:lang w:val="ru-RU"/>
        </w:rPr>
      </w:pPr>
      <w:r w:rsidRPr="00384EEF">
        <w:rPr>
          <w:b/>
          <w:bCs/>
          <w:sz w:val="24"/>
          <w:szCs w:val="24"/>
          <w:lang w:val="ru-RU"/>
        </w:rPr>
        <w:t>Татарская литература периода Великой Отечественной войны и послевоенного времени.</w:t>
      </w:r>
    </w:p>
    <w:p w:rsidR="00384EEF" w:rsidRPr="00384EEF" w:rsidRDefault="00384EEF" w:rsidP="00384EEF">
      <w:pPr>
        <w:ind w:left="709" w:right="35"/>
        <w:jc w:val="both"/>
        <w:rPr>
          <w:sz w:val="20"/>
          <w:szCs w:val="20"/>
          <w:lang w:val="ru-RU"/>
        </w:rPr>
      </w:pPr>
      <w:r w:rsidRPr="00384EEF">
        <w:rPr>
          <w:sz w:val="24"/>
          <w:szCs w:val="24"/>
          <w:lang w:val="ru-RU"/>
        </w:rPr>
        <w:t>Особенности татарской литературы данного периода.</w:t>
      </w:r>
    </w:p>
    <w:p w:rsidR="00384EEF" w:rsidRPr="00384EEF" w:rsidRDefault="00384EEF" w:rsidP="00384EEF">
      <w:pPr>
        <w:ind w:left="709" w:right="35"/>
        <w:jc w:val="both"/>
        <w:rPr>
          <w:sz w:val="20"/>
          <w:szCs w:val="20"/>
          <w:lang w:val="ru-RU"/>
        </w:rPr>
      </w:pPr>
      <w:r w:rsidRPr="00384EEF">
        <w:rPr>
          <w:sz w:val="24"/>
          <w:szCs w:val="24"/>
          <w:lang w:val="ru-RU"/>
        </w:rPr>
        <w:t>Жизнь и творчество М. Джалиля.</w:t>
      </w:r>
    </w:p>
    <w:p w:rsidR="00384EEF" w:rsidRPr="00384EEF" w:rsidRDefault="00384EEF" w:rsidP="00384EEF">
      <w:pPr>
        <w:ind w:left="709" w:right="35" w:firstLine="180"/>
        <w:jc w:val="both"/>
        <w:rPr>
          <w:sz w:val="20"/>
          <w:szCs w:val="20"/>
          <w:lang w:val="ru-RU"/>
        </w:rPr>
      </w:pPr>
      <w:r w:rsidRPr="00384EEF">
        <w:rPr>
          <w:b/>
          <w:bCs/>
          <w:sz w:val="24"/>
          <w:szCs w:val="24"/>
          <w:lang w:val="ru-RU"/>
        </w:rPr>
        <w:t xml:space="preserve">М. Джалиль. </w:t>
      </w:r>
      <w:r w:rsidRPr="00384EEF">
        <w:rPr>
          <w:sz w:val="24"/>
          <w:szCs w:val="24"/>
          <w:lang w:val="ru-RU"/>
        </w:rPr>
        <w:t>«Моабит дəфтəрлəре» («Моабитская тетрадь»): «Җырларым» («Мои песни»), «Ирек»</w:t>
      </w:r>
      <w:r w:rsidRPr="00384EEF">
        <w:rPr>
          <w:b/>
          <w:bCs/>
          <w:sz w:val="24"/>
          <w:szCs w:val="24"/>
          <w:lang w:val="ru-RU"/>
        </w:rPr>
        <w:t xml:space="preserve"> </w:t>
      </w:r>
      <w:r w:rsidRPr="00384EEF">
        <w:rPr>
          <w:sz w:val="24"/>
          <w:szCs w:val="24"/>
          <w:lang w:val="ru-RU"/>
        </w:rPr>
        <w:t>(«Воля»), «Кошчык» («Пташка»), «Кичер, илем» («Прости, Родина»), «Төрмəдə төш» («Сон в тюрьме»).</w:t>
      </w:r>
    </w:p>
    <w:p w:rsidR="00384EEF" w:rsidRDefault="00384EEF" w:rsidP="00384EEF">
      <w:pPr>
        <w:ind w:left="709" w:right="35"/>
        <w:jc w:val="both"/>
        <w:rPr>
          <w:sz w:val="20"/>
          <w:szCs w:val="20"/>
        </w:rPr>
      </w:pPr>
      <w:r w:rsidRPr="00384EEF">
        <w:rPr>
          <w:sz w:val="24"/>
          <w:szCs w:val="24"/>
          <w:lang w:val="ru-RU"/>
        </w:rPr>
        <w:t xml:space="preserve">История возвращения «Моабитских тетрадей» на родину поэта. </w:t>
      </w:r>
      <w:r>
        <w:rPr>
          <w:sz w:val="24"/>
          <w:szCs w:val="24"/>
        </w:rPr>
        <w:t>Тема мужества и героизма. Чувства</w:t>
      </w:r>
    </w:p>
    <w:p w:rsidR="00384EEF" w:rsidRDefault="00384EEF" w:rsidP="00384EEF">
      <w:pPr>
        <w:ind w:left="709" w:right="35"/>
        <w:jc w:val="both"/>
        <w:rPr>
          <w:sz w:val="20"/>
          <w:szCs w:val="20"/>
        </w:rPr>
      </w:pPr>
    </w:p>
    <w:p w:rsidR="00384EEF" w:rsidRPr="00384EEF" w:rsidRDefault="00384EEF" w:rsidP="00AA0BA2">
      <w:pPr>
        <w:widowControl/>
        <w:numPr>
          <w:ilvl w:val="0"/>
          <w:numId w:val="118"/>
        </w:numPr>
        <w:tabs>
          <w:tab w:val="left" w:pos="189"/>
        </w:tabs>
        <w:autoSpaceDE/>
        <w:autoSpaceDN/>
        <w:ind w:left="709" w:right="35" w:hanging="174"/>
        <w:jc w:val="both"/>
        <w:rPr>
          <w:sz w:val="24"/>
          <w:szCs w:val="24"/>
        </w:rPr>
      </w:pPr>
      <w:r w:rsidRPr="00384EEF">
        <w:rPr>
          <w:sz w:val="24"/>
          <w:szCs w:val="24"/>
          <w:lang w:val="ru-RU"/>
        </w:rPr>
        <w:t xml:space="preserve">переживания лирического героя. Поэтические приемы в создании стихотворений. </w:t>
      </w:r>
      <w:r>
        <w:rPr>
          <w:sz w:val="24"/>
          <w:szCs w:val="24"/>
        </w:rPr>
        <w:t>Жизнь и творчество Ф. Карима.</w:t>
      </w:r>
    </w:p>
    <w:p w:rsidR="00384EEF" w:rsidRPr="00384EEF" w:rsidRDefault="00384EEF" w:rsidP="00384EEF">
      <w:pPr>
        <w:ind w:left="709" w:right="35"/>
        <w:jc w:val="both"/>
        <w:rPr>
          <w:sz w:val="24"/>
          <w:szCs w:val="24"/>
          <w:lang w:val="ru-RU"/>
        </w:rPr>
      </w:pPr>
      <w:r w:rsidRPr="00384EEF">
        <w:rPr>
          <w:b/>
          <w:bCs/>
          <w:sz w:val="24"/>
          <w:szCs w:val="24"/>
          <w:lang w:val="ru-RU"/>
        </w:rPr>
        <w:t xml:space="preserve">Ф. Карим. </w:t>
      </w:r>
      <w:r w:rsidRPr="00384EEF">
        <w:rPr>
          <w:sz w:val="24"/>
          <w:szCs w:val="24"/>
          <w:lang w:val="ru-RU"/>
        </w:rPr>
        <w:t>«Кыр казы» («Дикий гусь»).</w:t>
      </w:r>
      <w:r w:rsidRPr="00384EEF">
        <w:rPr>
          <w:b/>
          <w:bCs/>
          <w:sz w:val="24"/>
          <w:szCs w:val="24"/>
          <w:lang w:val="ru-RU"/>
        </w:rPr>
        <w:t xml:space="preserve"> </w:t>
      </w:r>
      <w:r w:rsidRPr="00384EEF">
        <w:rPr>
          <w:sz w:val="24"/>
          <w:szCs w:val="24"/>
          <w:lang w:val="ru-RU"/>
        </w:rPr>
        <w:t>Чувство тоски по Родине,</w:t>
      </w:r>
      <w:r w:rsidRPr="00384EEF">
        <w:rPr>
          <w:b/>
          <w:bCs/>
          <w:sz w:val="24"/>
          <w:szCs w:val="24"/>
          <w:lang w:val="ru-RU"/>
        </w:rPr>
        <w:t xml:space="preserve"> </w:t>
      </w:r>
      <w:r w:rsidRPr="00384EEF">
        <w:rPr>
          <w:sz w:val="24"/>
          <w:szCs w:val="24"/>
          <w:lang w:val="ru-RU"/>
        </w:rPr>
        <w:t>по родным и близким.</w:t>
      </w:r>
      <w:r w:rsidRPr="00384EEF">
        <w:rPr>
          <w:b/>
          <w:bCs/>
          <w:sz w:val="24"/>
          <w:szCs w:val="24"/>
          <w:lang w:val="ru-RU"/>
        </w:rPr>
        <w:t xml:space="preserve"> </w:t>
      </w:r>
      <w:r w:rsidRPr="00384EEF">
        <w:rPr>
          <w:sz w:val="24"/>
          <w:szCs w:val="24"/>
          <w:lang w:val="ru-RU"/>
        </w:rPr>
        <w:t>Жизнь и творчество Х. Туфана.</w:t>
      </w:r>
    </w:p>
    <w:p w:rsidR="00384EEF" w:rsidRPr="00384EEF" w:rsidRDefault="00384EEF" w:rsidP="00384EEF">
      <w:pPr>
        <w:ind w:left="709" w:right="35"/>
        <w:jc w:val="both"/>
        <w:rPr>
          <w:sz w:val="24"/>
          <w:szCs w:val="24"/>
          <w:lang w:val="ru-RU"/>
        </w:rPr>
      </w:pPr>
      <w:r w:rsidRPr="00384EEF">
        <w:rPr>
          <w:b/>
          <w:bCs/>
          <w:sz w:val="24"/>
          <w:szCs w:val="24"/>
          <w:lang w:val="ru-RU"/>
        </w:rPr>
        <w:t xml:space="preserve">Х. Туфан. </w:t>
      </w:r>
      <w:r w:rsidRPr="00384EEF">
        <w:rPr>
          <w:sz w:val="24"/>
          <w:szCs w:val="24"/>
          <w:lang w:val="ru-RU"/>
        </w:rPr>
        <w:t>«Каеннар сары иде» («Березы стали желтыми»), «Иртəлəр җитте исə» («С</w:t>
      </w:r>
      <w:r>
        <w:rPr>
          <w:sz w:val="24"/>
          <w:szCs w:val="24"/>
          <w:lang w:val="tt-RU"/>
        </w:rPr>
        <w:t xml:space="preserve"> </w:t>
      </w:r>
      <w:r w:rsidRPr="00384EEF">
        <w:rPr>
          <w:sz w:val="24"/>
          <w:szCs w:val="24"/>
          <w:lang w:val="ru-RU"/>
        </w:rPr>
        <w:t>наступлением</w:t>
      </w:r>
    </w:p>
    <w:p w:rsidR="00384EEF" w:rsidRPr="00384EEF" w:rsidRDefault="00384EEF" w:rsidP="00384EEF">
      <w:pPr>
        <w:ind w:left="709" w:right="35"/>
        <w:jc w:val="both"/>
        <w:rPr>
          <w:sz w:val="20"/>
          <w:szCs w:val="20"/>
          <w:lang w:val="ru-RU"/>
        </w:rPr>
      </w:pPr>
      <w:r w:rsidRPr="00384EEF">
        <w:rPr>
          <w:sz w:val="24"/>
          <w:szCs w:val="24"/>
          <w:lang w:val="ru-RU"/>
        </w:rPr>
        <w:lastRenderedPageBreak/>
        <w:t>утра»), «Гөллəр инде яфрак яралар» («Уже распускаются цветы»).</w:t>
      </w:r>
    </w:p>
    <w:p w:rsidR="00384EEF" w:rsidRPr="00384EEF" w:rsidRDefault="00384EEF" w:rsidP="00384EEF">
      <w:pPr>
        <w:ind w:left="709" w:right="35"/>
        <w:jc w:val="both"/>
        <w:rPr>
          <w:sz w:val="20"/>
          <w:szCs w:val="20"/>
          <w:lang w:val="ru-RU"/>
        </w:rPr>
      </w:pPr>
      <w:r w:rsidRPr="00384EEF">
        <w:rPr>
          <w:sz w:val="24"/>
          <w:szCs w:val="24"/>
          <w:lang w:val="ru-RU"/>
        </w:rPr>
        <w:t>Противоречивые чувства в душе лирического героя.</w:t>
      </w:r>
    </w:p>
    <w:p w:rsidR="00384EEF" w:rsidRPr="00384EEF" w:rsidRDefault="00384EEF" w:rsidP="00384EEF">
      <w:pPr>
        <w:ind w:left="709" w:right="35"/>
        <w:jc w:val="both"/>
        <w:rPr>
          <w:sz w:val="20"/>
          <w:szCs w:val="20"/>
          <w:lang w:val="ru-RU"/>
        </w:rPr>
      </w:pPr>
      <w:r>
        <w:rPr>
          <w:b/>
          <w:bCs/>
          <w:sz w:val="24"/>
          <w:szCs w:val="24"/>
          <w:lang w:val="ru-RU"/>
        </w:rPr>
        <w:t>Та</w:t>
      </w:r>
      <w:r w:rsidRPr="00384EEF">
        <w:rPr>
          <w:b/>
          <w:bCs/>
          <w:sz w:val="24"/>
          <w:szCs w:val="24"/>
          <w:lang w:val="ru-RU"/>
        </w:rPr>
        <w:t xml:space="preserve">тарская проза 1960–1980-х гг. </w:t>
      </w:r>
      <w:r w:rsidRPr="00384EEF">
        <w:rPr>
          <w:sz w:val="24"/>
          <w:szCs w:val="24"/>
          <w:lang w:val="ru-RU"/>
        </w:rPr>
        <w:t>Особенности татарской прозы данного периода.</w:t>
      </w:r>
    </w:p>
    <w:p w:rsidR="00384EEF" w:rsidRPr="00384EEF" w:rsidRDefault="00384EEF" w:rsidP="00384EEF">
      <w:pPr>
        <w:ind w:left="709" w:right="35"/>
        <w:jc w:val="both"/>
        <w:rPr>
          <w:sz w:val="20"/>
          <w:szCs w:val="20"/>
          <w:lang w:val="ru-RU"/>
        </w:rPr>
      </w:pPr>
      <w:r w:rsidRPr="00384EEF">
        <w:rPr>
          <w:b/>
          <w:bCs/>
          <w:sz w:val="24"/>
          <w:szCs w:val="24"/>
          <w:lang w:val="ru-RU"/>
        </w:rPr>
        <w:t xml:space="preserve">А. Еники. </w:t>
      </w:r>
      <w:r w:rsidRPr="00384EEF">
        <w:rPr>
          <w:sz w:val="24"/>
          <w:szCs w:val="24"/>
          <w:lang w:val="ru-RU"/>
        </w:rPr>
        <w:t>«Əйтелмəгəн васыять» («Невысказанное завещание»).</w:t>
      </w:r>
      <w:r w:rsidRPr="00384EEF">
        <w:rPr>
          <w:b/>
          <w:bCs/>
          <w:sz w:val="24"/>
          <w:szCs w:val="24"/>
          <w:lang w:val="ru-RU"/>
        </w:rPr>
        <w:t xml:space="preserve"> </w:t>
      </w:r>
      <w:r w:rsidRPr="00384EEF">
        <w:rPr>
          <w:sz w:val="24"/>
          <w:szCs w:val="24"/>
          <w:lang w:val="ru-RU"/>
        </w:rPr>
        <w:t>Система образов.</w:t>
      </w:r>
      <w:r w:rsidRPr="00384EEF">
        <w:rPr>
          <w:b/>
          <w:bCs/>
          <w:sz w:val="24"/>
          <w:szCs w:val="24"/>
          <w:lang w:val="ru-RU"/>
        </w:rPr>
        <w:t xml:space="preserve"> </w:t>
      </w:r>
      <w:r w:rsidRPr="00384EEF">
        <w:rPr>
          <w:sz w:val="24"/>
          <w:szCs w:val="24"/>
          <w:lang w:val="ru-RU"/>
        </w:rPr>
        <w:t>Проблематика</w:t>
      </w:r>
      <w:r w:rsidRPr="00384EEF">
        <w:rPr>
          <w:b/>
          <w:bCs/>
          <w:sz w:val="24"/>
          <w:szCs w:val="24"/>
          <w:lang w:val="ru-RU"/>
        </w:rPr>
        <w:t xml:space="preserve"> </w:t>
      </w:r>
      <w:r w:rsidRPr="00384EEF">
        <w:rPr>
          <w:sz w:val="24"/>
          <w:szCs w:val="24"/>
          <w:lang w:val="ru-RU"/>
        </w:rPr>
        <w:t>повести. Потеря нравственных ориентиров в обществе. Судьба татарской нации. Философское значение понятия «завещание».</w:t>
      </w:r>
    </w:p>
    <w:p w:rsidR="00384EEF" w:rsidRPr="00384EEF" w:rsidRDefault="00384EEF" w:rsidP="00384EEF">
      <w:pPr>
        <w:pStyle w:val="aa"/>
        <w:tabs>
          <w:tab w:val="left" w:pos="709"/>
        </w:tabs>
        <w:ind w:left="709" w:right="35"/>
        <w:jc w:val="both"/>
        <w:rPr>
          <w:rFonts w:ascii="Times New Roman" w:hAnsi="Times New Roman" w:cs="Times New Roman"/>
          <w:b w:val="0"/>
          <w:sz w:val="24"/>
          <w:szCs w:val="24"/>
        </w:rPr>
      </w:pPr>
      <w:r w:rsidRPr="00384EEF">
        <w:rPr>
          <w:rFonts w:ascii="Times New Roman" w:hAnsi="Times New Roman" w:cs="Times New Roman"/>
          <w:bCs/>
          <w:sz w:val="24"/>
          <w:szCs w:val="24"/>
        </w:rPr>
        <w:t>А. Гилязов.</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«Өч аршын җир» («Три аршина земли»).</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Художественное осмысление национальных</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черт характера человека, находящегося вдали от Родины. Роль хронотопа дороги в раскрытии характера главного героя произведения.</w:t>
      </w:r>
    </w:p>
    <w:p w:rsidR="00384EEF" w:rsidRPr="00384EEF" w:rsidRDefault="00384EEF" w:rsidP="00384EEF">
      <w:pPr>
        <w:pStyle w:val="aa"/>
        <w:tabs>
          <w:tab w:val="left" w:pos="709"/>
        </w:tabs>
        <w:ind w:left="709" w:right="35"/>
        <w:jc w:val="both"/>
        <w:rPr>
          <w:rFonts w:ascii="Times New Roman" w:hAnsi="Times New Roman" w:cs="Times New Roman"/>
          <w:sz w:val="24"/>
          <w:szCs w:val="24"/>
        </w:rPr>
      </w:pPr>
      <w:r w:rsidRPr="00384EEF">
        <w:rPr>
          <w:rFonts w:ascii="Times New Roman" w:hAnsi="Times New Roman" w:cs="Times New Roman"/>
          <w:bCs/>
          <w:sz w:val="24"/>
          <w:szCs w:val="24"/>
        </w:rPr>
        <w:t>Н. Фаттах</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«Əтил суы ака торур» («Течет река Итиль») (отрывки).</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Историческая действительность</w:t>
      </w:r>
      <w:r>
        <w:rPr>
          <w:rFonts w:ascii="Times New Roman" w:hAnsi="Times New Roman" w:cs="Times New Roman"/>
          <w:b w:val="0"/>
          <w:sz w:val="24"/>
          <w:szCs w:val="24"/>
        </w:rPr>
        <w:t xml:space="preserve"> и </w:t>
      </w:r>
      <w:r w:rsidRPr="00384EEF">
        <w:rPr>
          <w:rFonts w:ascii="Times New Roman" w:hAnsi="Times New Roman" w:cs="Times New Roman"/>
          <w:b w:val="0"/>
          <w:sz w:val="24"/>
          <w:szCs w:val="24"/>
        </w:rPr>
        <w:t xml:space="preserve">вымысел. Образ жизни, традиции и обычаи народа. </w:t>
      </w:r>
      <w:r w:rsidRPr="00384EEF">
        <w:rPr>
          <w:rFonts w:ascii="Times New Roman" w:hAnsi="Times New Roman" w:cs="Times New Roman"/>
          <w:sz w:val="24"/>
          <w:szCs w:val="24"/>
        </w:rPr>
        <w:t>Жизнь и творчество Ф. Яруллина.</w:t>
      </w:r>
    </w:p>
    <w:p w:rsidR="00384EEF" w:rsidRPr="00384EEF" w:rsidRDefault="00384EEF" w:rsidP="00384EEF">
      <w:pPr>
        <w:pStyle w:val="aa"/>
        <w:tabs>
          <w:tab w:val="left" w:pos="709"/>
        </w:tabs>
        <w:ind w:left="709" w:right="35"/>
        <w:jc w:val="both"/>
        <w:rPr>
          <w:rFonts w:ascii="Times New Roman" w:hAnsi="Times New Roman" w:cs="Times New Roman"/>
          <w:b w:val="0"/>
          <w:sz w:val="24"/>
          <w:szCs w:val="24"/>
        </w:rPr>
      </w:pPr>
      <w:r w:rsidRPr="00384EEF">
        <w:rPr>
          <w:rFonts w:ascii="Times New Roman" w:hAnsi="Times New Roman" w:cs="Times New Roman"/>
          <w:b w:val="0"/>
          <w:bCs/>
          <w:sz w:val="24"/>
          <w:szCs w:val="24"/>
        </w:rPr>
        <w:t xml:space="preserve">Ф. Яруллин. </w:t>
      </w:r>
      <w:r w:rsidRPr="00384EEF">
        <w:rPr>
          <w:rFonts w:ascii="Times New Roman" w:hAnsi="Times New Roman" w:cs="Times New Roman"/>
          <w:b w:val="0"/>
          <w:sz w:val="24"/>
          <w:szCs w:val="24"/>
        </w:rPr>
        <w:t>«Җилкəннəр җилдə</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сынала» («Упругие паруса») (отрывки).</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Судьба человека.</w:t>
      </w:r>
      <w:r w:rsidRPr="00384EEF">
        <w:rPr>
          <w:rFonts w:ascii="Times New Roman" w:hAnsi="Times New Roman" w:cs="Times New Roman"/>
          <w:b w:val="0"/>
          <w:bCs/>
          <w:sz w:val="24"/>
          <w:szCs w:val="24"/>
        </w:rPr>
        <w:t xml:space="preserve"> </w:t>
      </w:r>
      <w:r w:rsidRPr="00384EEF">
        <w:rPr>
          <w:rFonts w:ascii="Times New Roman" w:hAnsi="Times New Roman" w:cs="Times New Roman"/>
          <w:b w:val="0"/>
          <w:sz w:val="24"/>
          <w:szCs w:val="24"/>
        </w:rPr>
        <w:t>Сила воли и сильный характер.</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sidRPr="00384EEF">
        <w:rPr>
          <w:rFonts w:ascii="Times New Roman" w:hAnsi="Times New Roman" w:cs="Times New Roman"/>
          <w:color w:val="auto"/>
          <w:sz w:val="24"/>
          <w:szCs w:val="24"/>
        </w:rPr>
        <w:t>Татарская лирики 1960–1</w:t>
      </w:r>
      <w:r>
        <w:rPr>
          <w:rFonts w:ascii="Times New Roman" w:hAnsi="Times New Roman" w:cs="Times New Roman"/>
          <w:color w:val="auto"/>
          <w:sz w:val="24"/>
          <w:szCs w:val="24"/>
        </w:rPr>
        <w:t xml:space="preserve">980-х </w:t>
      </w:r>
      <w:r w:rsidRPr="00384EEF">
        <w:rPr>
          <w:rFonts w:ascii="Times New Roman" w:hAnsi="Times New Roman" w:cs="Times New Roman"/>
          <w:color w:val="auto"/>
          <w:sz w:val="24"/>
          <w:szCs w:val="24"/>
        </w:rPr>
        <w:t>гг. Особенности та</w:t>
      </w:r>
      <w:r>
        <w:rPr>
          <w:rFonts w:ascii="Times New Roman" w:hAnsi="Times New Roman" w:cs="Times New Roman"/>
          <w:color w:val="auto"/>
          <w:sz w:val="24"/>
          <w:szCs w:val="24"/>
        </w:rPr>
        <w:t>тарской лирики данного периода.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color w:val="auto"/>
          <w:sz w:val="24"/>
          <w:szCs w:val="24"/>
        </w:rPr>
        <w:t xml:space="preserve">Р. Файзуллин. </w:t>
      </w:r>
      <w:r w:rsidRPr="00384EEF">
        <w:rPr>
          <w:rFonts w:ascii="Times New Roman" w:hAnsi="Times New Roman" w:cs="Times New Roman"/>
          <w:b w:val="0"/>
          <w:color w:val="auto"/>
          <w:sz w:val="24"/>
          <w:szCs w:val="24"/>
        </w:rPr>
        <w:t>«Нюанслар иле» («Страна нюансов»): «Чынлык» («Действительность»), «Вакыт» («Время»), «Көзге яңгыр» («Осенний дождь»), «Язгы кəеф» («Весеннее настроение»).</w:t>
      </w:r>
      <w:r w:rsidRPr="00384EEF">
        <w:rPr>
          <w:rFonts w:ascii="Times New Roman" w:hAnsi="Times New Roman" w:cs="Times New Roman"/>
          <w:color w:val="auto"/>
          <w:sz w:val="24"/>
          <w:szCs w:val="24"/>
        </w:rPr>
        <w:t xml:space="preserve"> </w:t>
      </w:r>
      <w:r w:rsidRPr="00384EEF">
        <w:rPr>
          <w:rFonts w:ascii="Times New Roman" w:hAnsi="Times New Roman" w:cs="Times New Roman"/>
          <w:b w:val="0"/>
          <w:color w:val="auto"/>
          <w:sz w:val="24"/>
          <w:szCs w:val="24"/>
        </w:rPr>
        <w:t>Философские размышления поэта о времени, истории, жизни.</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Pr>
          <w:rFonts w:ascii="Times New Roman" w:hAnsi="Times New Roman" w:cs="Times New Roman"/>
          <w:color w:val="auto"/>
          <w:sz w:val="24"/>
          <w:szCs w:val="24"/>
        </w:rPr>
        <w:t>Творчество Р. Хариса.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b w:val="0"/>
          <w:color w:val="auto"/>
          <w:sz w:val="24"/>
          <w:szCs w:val="24"/>
        </w:rPr>
        <w:t>Р. Харис. «Сабантуй», «Ак сөлге» («Белое полотенце»). Проблема сохранения национальных традиций.</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Pr>
          <w:rFonts w:ascii="Times New Roman" w:hAnsi="Times New Roman" w:cs="Times New Roman"/>
          <w:color w:val="auto"/>
          <w:sz w:val="24"/>
          <w:szCs w:val="24"/>
        </w:rPr>
        <w:t>Творчество Зульфата.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b w:val="0"/>
          <w:color w:val="auto"/>
          <w:sz w:val="24"/>
          <w:szCs w:val="24"/>
        </w:rPr>
        <w:t>Зульфат. «Тамыр көллəре» («Пепел корней»), «Тылсым» («Волшебство»). Сила слова. Миссия поэта. Трагедия потери ду</w:t>
      </w:r>
      <w:r>
        <w:rPr>
          <w:rFonts w:ascii="Times New Roman" w:hAnsi="Times New Roman" w:cs="Times New Roman"/>
          <w:b w:val="0"/>
          <w:color w:val="auto"/>
          <w:sz w:val="24"/>
          <w:szCs w:val="24"/>
        </w:rPr>
        <w:t>ховной связи между поколениями.</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Pr>
          <w:rFonts w:ascii="Times New Roman" w:hAnsi="Times New Roman" w:cs="Times New Roman"/>
          <w:color w:val="auto"/>
          <w:sz w:val="24"/>
          <w:szCs w:val="24"/>
        </w:rPr>
        <w:t>Творчество М. Аглямова.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b w:val="0"/>
          <w:color w:val="auto"/>
          <w:sz w:val="24"/>
          <w:szCs w:val="24"/>
        </w:rPr>
        <w:t>М. Аглямов. «Каеннар булсаң иде» («Как березы»), «Учак урыннары» («Кострища»). Верность идеалам</w:t>
      </w:r>
      <w:r>
        <w:rPr>
          <w:rFonts w:ascii="Times New Roman" w:hAnsi="Times New Roman" w:cs="Times New Roman"/>
          <w:b w:val="0"/>
          <w:color w:val="auto"/>
          <w:sz w:val="24"/>
          <w:szCs w:val="24"/>
        </w:rPr>
        <w:t>, проблемы исторической памяти.</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color w:val="auto"/>
          <w:sz w:val="24"/>
          <w:szCs w:val="24"/>
        </w:rPr>
        <w:t xml:space="preserve">Татарская драматургия 1960–1980-х гг. </w:t>
      </w:r>
      <w:r w:rsidRPr="00384EEF">
        <w:rPr>
          <w:rFonts w:ascii="Times New Roman" w:hAnsi="Times New Roman" w:cs="Times New Roman"/>
          <w:b w:val="0"/>
          <w:color w:val="auto"/>
          <w:sz w:val="24"/>
          <w:szCs w:val="24"/>
        </w:rPr>
        <w:t>Особенности татарской драматургии данного периода.</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sidRPr="00384EEF">
        <w:rPr>
          <w:rFonts w:ascii="Times New Roman" w:hAnsi="Times New Roman" w:cs="Times New Roman"/>
          <w:color w:val="auto"/>
          <w:sz w:val="24"/>
          <w:szCs w:val="24"/>
        </w:rPr>
        <w:t>Жи</w:t>
      </w:r>
      <w:r>
        <w:rPr>
          <w:rFonts w:ascii="Times New Roman" w:hAnsi="Times New Roman" w:cs="Times New Roman"/>
          <w:color w:val="auto"/>
          <w:sz w:val="24"/>
          <w:szCs w:val="24"/>
        </w:rPr>
        <w:t>знь и творчество Т. Миннуллина.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b w:val="0"/>
          <w:color w:val="auto"/>
          <w:sz w:val="24"/>
          <w:szCs w:val="24"/>
        </w:rPr>
        <w:t>Т. Миннуллин. «Дуслар җыелган җирдə» («Когда собираются друзья»). Нравст</w:t>
      </w:r>
      <w:r>
        <w:rPr>
          <w:rFonts w:ascii="Times New Roman" w:hAnsi="Times New Roman" w:cs="Times New Roman"/>
          <w:b w:val="0"/>
          <w:color w:val="auto"/>
          <w:sz w:val="24"/>
          <w:szCs w:val="24"/>
        </w:rPr>
        <w:t>венные проблемы в произведении.</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color w:val="auto"/>
          <w:sz w:val="24"/>
          <w:szCs w:val="24"/>
        </w:rPr>
        <w:t xml:space="preserve">Татарская литература рубежа XX–XXI вв. </w:t>
      </w:r>
      <w:r w:rsidRPr="00384EEF">
        <w:rPr>
          <w:rFonts w:ascii="Times New Roman" w:hAnsi="Times New Roman" w:cs="Times New Roman"/>
          <w:b w:val="0"/>
          <w:color w:val="auto"/>
          <w:sz w:val="24"/>
          <w:szCs w:val="24"/>
        </w:rPr>
        <w:t>Особенности развития татарс</w:t>
      </w:r>
      <w:r>
        <w:rPr>
          <w:rFonts w:ascii="Times New Roman" w:hAnsi="Times New Roman" w:cs="Times New Roman"/>
          <w:b w:val="0"/>
          <w:color w:val="auto"/>
          <w:sz w:val="24"/>
          <w:szCs w:val="24"/>
        </w:rPr>
        <w:t>кой литературы данного периода.</w:t>
      </w:r>
    </w:p>
    <w:p w:rsidR="00384EEF" w:rsidRPr="00384EEF" w:rsidRDefault="00384EEF" w:rsidP="00384EEF">
      <w:pPr>
        <w:pStyle w:val="aa"/>
        <w:tabs>
          <w:tab w:val="left" w:pos="709"/>
        </w:tabs>
        <w:ind w:left="709" w:right="35"/>
        <w:jc w:val="both"/>
        <w:rPr>
          <w:rFonts w:ascii="Times New Roman" w:hAnsi="Times New Roman" w:cs="Times New Roman"/>
          <w:color w:val="auto"/>
          <w:sz w:val="24"/>
          <w:szCs w:val="24"/>
        </w:rPr>
      </w:pPr>
      <w:r w:rsidRPr="00384EEF">
        <w:rPr>
          <w:rFonts w:ascii="Times New Roman" w:hAnsi="Times New Roman" w:cs="Times New Roman"/>
          <w:color w:val="auto"/>
          <w:sz w:val="24"/>
          <w:szCs w:val="24"/>
        </w:rPr>
        <w:t>Жи</w:t>
      </w:r>
      <w:r>
        <w:rPr>
          <w:rFonts w:ascii="Times New Roman" w:hAnsi="Times New Roman" w:cs="Times New Roman"/>
          <w:color w:val="auto"/>
          <w:sz w:val="24"/>
          <w:szCs w:val="24"/>
        </w:rPr>
        <w:t>знь и творчество Р. Миннуллина.</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b w:val="0"/>
          <w:color w:val="auto"/>
          <w:sz w:val="24"/>
          <w:szCs w:val="24"/>
        </w:rPr>
        <w:t>Р. Миннуллин. «Татарларым» («Мои татары»). Изображение прошлого, национальных особенностей татарского народа. Судьба народ</w:t>
      </w:r>
      <w:r>
        <w:rPr>
          <w:rFonts w:ascii="Times New Roman" w:hAnsi="Times New Roman" w:cs="Times New Roman"/>
          <w:b w:val="0"/>
          <w:color w:val="auto"/>
          <w:sz w:val="24"/>
          <w:szCs w:val="24"/>
        </w:rPr>
        <w:t>а, переживание за его будущее.</w:t>
      </w:r>
    </w:p>
    <w:p w:rsidR="00384EEF" w:rsidRPr="00384EEF"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color w:val="auto"/>
          <w:sz w:val="24"/>
          <w:szCs w:val="24"/>
        </w:rPr>
        <w:t xml:space="preserve">Развитие современной татарской литературы. </w:t>
      </w:r>
      <w:r w:rsidRPr="00384EEF">
        <w:rPr>
          <w:rFonts w:ascii="Times New Roman" w:hAnsi="Times New Roman" w:cs="Times New Roman"/>
          <w:b w:val="0"/>
          <w:color w:val="auto"/>
          <w:sz w:val="24"/>
          <w:szCs w:val="24"/>
        </w:rPr>
        <w:t>Обзор. Мировой литературный процесс. Взаимосвязи между татарской, рус</w:t>
      </w:r>
      <w:r>
        <w:rPr>
          <w:rFonts w:ascii="Times New Roman" w:hAnsi="Times New Roman" w:cs="Times New Roman"/>
          <w:b w:val="0"/>
          <w:color w:val="auto"/>
          <w:sz w:val="24"/>
          <w:szCs w:val="24"/>
        </w:rPr>
        <w:t>ской и зарубежной литературами.</w:t>
      </w:r>
    </w:p>
    <w:p w:rsidR="002E1A85" w:rsidRPr="002E1A85" w:rsidRDefault="00384EEF" w:rsidP="00384EEF">
      <w:pPr>
        <w:pStyle w:val="aa"/>
        <w:tabs>
          <w:tab w:val="left" w:pos="709"/>
        </w:tabs>
        <w:ind w:left="709" w:right="35"/>
        <w:jc w:val="both"/>
        <w:rPr>
          <w:rFonts w:ascii="Times New Roman" w:hAnsi="Times New Roman" w:cs="Times New Roman"/>
          <w:b w:val="0"/>
          <w:color w:val="auto"/>
          <w:sz w:val="24"/>
          <w:szCs w:val="24"/>
        </w:rPr>
      </w:pPr>
      <w:r w:rsidRPr="00384EEF">
        <w:rPr>
          <w:rFonts w:ascii="Times New Roman" w:hAnsi="Times New Roman" w:cs="Times New Roman"/>
          <w:color w:val="auto"/>
          <w:sz w:val="24"/>
          <w:szCs w:val="24"/>
        </w:rPr>
        <w:t>А. Ахметгалиева. «Кайтаваз» («Эхо</w:t>
      </w:r>
      <w:r w:rsidRPr="00384EEF">
        <w:rPr>
          <w:rFonts w:ascii="Times New Roman" w:hAnsi="Times New Roman" w:cs="Times New Roman"/>
          <w:b w:val="0"/>
          <w:color w:val="auto"/>
          <w:sz w:val="24"/>
          <w:szCs w:val="24"/>
        </w:rPr>
        <w:t>»). Отношения между матерью и детьми. Роль матери в жизни человека.</w:t>
      </w:r>
    </w:p>
    <w:p w:rsidR="00847D04" w:rsidRPr="007824AB" w:rsidRDefault="00847D04" w:rsidP="002E1A85">
      <w:pPr>
        <w:pStyle w:val="aa"/>
        <w:ind w:left="709"/>
        <w:jc w:val="both"/>
        <w:rPr>
          <w:rFonts w:ascii="Times New Roman" w:hAnsi="Times New Roman" w:cs="Times New Roman"/>
          <w:color w:val="auto"/>
        </w:rPr>
      </w:pPr>
      <w:r>
        <w:rPr>
          <w:rFonts w:ascii="Times New Roman" w:hAnsi="Times New Roman" w:cs="Times New Roman"/>
          <w:color w:val="auto"/>
        </w:rPr>
        <w:t>ПЛАНИРУЕМЫЕ РЕЗУЛЬТАТЫ</w:t>
      </w:r>
    </w:p>
    <w:p w:rsidR="00D13880" w:rsidRPr="00FE1FF1" w:rsidRDefault="00D13880" w:rsidP="00FE1FF1">
      <w:pPr>
        <w:widowControl/>
        <w:tabs>
          <w:tab w:val="left" w:pos="1134"/>
        </w:tabs>
        <w:autoSpaceDE/>
        <w:autoSpaceDN/>
        <w:spacing w:line="276" w:lineRule="auto"/>
        <w:ind w:left="709"/>
        <w:jc w:val="both"/>
        <w:rPr>
          <w:szCs w:val="28"/>
          <w:lang w:val="ru-RU" w:eastAsia="ru-RU"/>
        </w:rPr>
      </w:pPr>
      <w:r w:rsidRPr="00D13880">
        <w:rPr>
          <w:szCs w:val="28"/>
          <w:lang w:val="ru-RU" w:eastAsia="ru-RU"/>
        </w:rPr>
        <w:t>ЛИЧНОСТНЫЕ РЕЗУЛЬТАТЫ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В</w:t>
      </w:r>
      <w:r w:rsidRPr="00D13880">
        <w:rPr>
          <w:sz w:val="24"/>
          <w:szCs w:val="28"/>
          <w:lang w:val="ru-RU" w:eastAsia="ru-RU"/>
        </w:rPr>
        <w:tab/>
        <w:t>результате изучения предмета «Родная литература (татарская)» у обучающегося будут сформированы следующие личностные результаты: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b/>
          <w:sz w:val="24"/>
          <w:szCs w:val="28"/>
          <w:lang w:val="ru-RU" w:eastAsia="ru-RU"/>
        </w:rPr>
        <w:t>гражданского</w:t>
      </w:r>
      <w:r>
        <w:rPr>
          <w:sz w:val="24"/>
          <w:szCs w:val="28"/>
          <w:lang w:val="ru-RU" w:eastAsia="ru-RU"/>
        </w:rPr>
        <w:t xml:space="preserve">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 xml:space="preserve">- готовность к выполнению обязанностей гражданина и реализации </w:t>
      </w:r>
      <w:r>
        <w:rPr>
          <w:sz w:val="24"/>
          <w:szCs w:val="28"/>
          <w:lang w:val="ru-RU" w:eastAsia="ru-RU"/>
        </w:rPr>
        <w:t xml:space="preserve">его прав, уважение прав, свобод </w:t>
      </w:r>
      <w:r w:rsidRPr="00D13880">
        <w:rPr>
          <w:sz w:val="24"/>
          <w:szCs w:val="28"/>
          <w:lang w:val="ru-RU" w:eastAsia="ru-RU"/>
        </w:rPr>
        <w:t>и</w:t>
      </w:r>
      <w:r w:rsidRPr="00D13880">
        <w:rPr>
          <w:sz w:val="24"/>
          <w:szCs w:val="28"/>
          <w:lang w:val="ru-RU" w:eastAsia="ru-RU"/>
        </w:rPr>
        <w:tab/>
        <w:t>з</w:t>
      </w:r>
      <w:r>
        <w:rPr>
          <w:sz w:val="24"/>
          <w:szCs w:val="28"/>
          <w:lang w:val="ru-RU" w:eastAsia="ru-RU"/>
        </w:rPr>
        <w:t>аконных интересов других людей;</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lastRenderedPageBreak/>
        <w:t>- активное участие в жизни семьи, образовательной орг</w:t>
      </w:r>
      <w:r>
        <w:rPr>
          <w:sz w:val="24"/>
          <w:szCs w:val="28"/>
          <w:lang w:val="ru-RU" w:eastAsia="ru-RU"/>
        </w:rPr>
        <w:t xml:space="preserve">анизации, реализующей программы </w:t>
      </w:r>
      <w:r w:rsidRPr="00D13880">
        <w:rPr>
          <w:sz w:val="24"/>
          <w:szCs w:val="28"/>
          <w:lang w:val="ru-RU" w:eastAsia="ru-RU"/>
        </w:rPr>
        <w:t>основного общего образования, местного со</w:t>
      </w:r>
      <w:r>
        <w:rPr>
          <w:sz w:val="24"/>
          <w:szCs w:val="28"/>
          <w:lang w:val="ru-RU" w:eastAsia="ru-RU"/>
        </w:rPr>
        <w:t>общества, родного края, страны;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неприятие любых ф</w:t>
      </w:r>
      <w:r>
        <w:rPr>
          <w:sz w:val="24"/>
          <w:szCs w:val="28"/>
          <w:lang w:val="ru-RU" w:eastAsia="ru-RU"/>
        </w:rPr>
        <w:t>орм экстремизма, дискриминации;</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понимание роли различных социальн</w:t>
      </w:r>
      <w:r>
        <w:rPr>
          <w:sz w:val="24"/>
          <w:szCs w:val="28"/>
          <w:lang w:val="ru-RU" w:eastAsia="ru-RU"/>
        </w:rPr>
        <w:t>ых институтов в жизни человека;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представление о спос</w:t>
      </w:r>
      <w:r>
        <w:rPr>
          <w:sz w:val="24"/>
          <w:szCs w:val="28"/>
          <w:lang w:val="ru-RU" w:eastAsia="ru-RU"/>
        </w:rPr>
        <w:t>обах противодействия коррупции;</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(волонтерство, по</w:t>
      </w:r>
      <w:r>
        <w:rPr>
          <w:sz w:val="24"/>
          <w:szCs w:val="28"/>
          <w:lang w:val="ru-RU" w:eastAsia="ru-RU"/>
        </w:rPr>
        <w:t>мощь людям, нуждающимся в ней);</w:t>
      </w:r>
    </w:p>
    <w:p w:rsidR="00D13880" w:rsidRPr="00D13880" w:rsidRDefault="00D13880" w:rsidP="00D13880">
      <w:pPr>
        <w:widowControl/>
        <w:tabs>
          <w:tab w:val="left" w:pos="1134"/>
        </w:tabs>
        <w:autoSpaceDE/>
        <w:autoSpaceDN/>
        <w:ind w:left="709"/>
        <w:jc w:val="both"/>
        <w:rPr>
          <w:b/>
          <w:sz w:val="24"/>
          <w:szCs w:val="28"/>
          <w:lang w:val="ru-RU" w:eastAsia="ru-RU"/>
        </w:rPr>
      </w:pPr>
      <w:r>
        <w:rPr>
          <w:b/>
          <w:sz w:val="24"/>
          <w:szCs w:val="28"/>
          <w:lang w:val="ru-RU" w:eastAsia="ru-RU"/>
        </w:rPr>
        <w:t>патриотического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уважение к символам России, государственным праздникам, историческому и природному наследию и памятникам, традициям разных народо</w:t>
      </w:r>
      <w:r>
        <w:rPr>
          <w:sz w:val="24"/>
          <w:szCs w:val="28"/>
          <w:lang w:val="ru-RU" w:eastAsia="ru-RU"/>
        </w:rPr>
        <w:t>в, проживающих в родной стране;</w:t>
      </w:r>
    </w:p>
    <w:p w:rsidR="00D13880" w:rsidRPr="00D13880" w:rsidRDefault="00D13880" w:rsidP="00D13880">
      <w:pPr>
        <w:widowControl/>
        <w:tabs>
          <w:tab w:val="left" w:pos="1134"/>
        </w:tabs>
        <w:autoSpaceDE/>
        <w:autoSpaceDN/>
        <w:ind w:left="709"/>
        <w:jc w:val="both"/>
        <w:rPr>
          <w:b/>
          <w:sz w:val="24"/>
          <w:szCs w:val="28"/>
          <w:lang w:val="ru-RU" w:eastAsia="ru-RU"/>
        </w:rPr>
      </w:pPr>
      <w:r w:rsidRPr="00D13880">
        <w:rPr>
          <w:b/>
          <w:sz w:val="24"/>
          <w:szCs w:val="28"/>
          <w:lang w:val="ru-RU" w:eastAsia="ru-RU"/>
        </w:rPr>
        <w:t>ду</w:t>
      </w:r>
      <w:r>
        <w:rPr>
          <w:b/>
          <w:sz w:val="24"/>
          <w:szCs w:val="28"/>
          <w:lang w:val="ru-RU" w:eastAsia="ru-RU"/>
        </w:rPr>
        <w:t>ховно-нравственного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 xml:space="preserve">ориентация на моральные ценности и нормы в </w:t>
      </w:r>
      <w:r>
        <w:rPr>
          <w:sz w:val="24"/>
          <w:szCs w:val="28"/>
          <w:lang w:val="ru-RU" w:eastAsia="ru-RU"/>
        </w:rPr>
        <w:t>ситуациях нравственного выбора;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активное неприятие асоциальных поступков, свобода и ответственность личности в условиях индивидуальног</w:t>
      </w:r>
      <w:r>
        <w:rPr>
          <w:sz w:val="24"/>
          <w:szCs w:val="28"/>
          <w:lang w:val="ru-RU" w:eastAsia="ru-RU"/>
        </w:rPr>
        <w:t>о и общественного пространства;</w:t>
      </w:r>
    </w:p>
    <w:p w:rsidR="00D13880" w:rsidRPr="00D13880" w:rsidRDefault="00D13880" w:rsidP="00D13880">
      <w:pPr>
        <w:widowControl/>
        <w:tabs>
          <w:tab w:val="left" w:pos="1134"/>
        </w:tabs>
        <w:autoSpaceDE/>
        <w:autoSpaceDN/>
        <w:ind w:left="709"/>
        <w:jc w:val="both"/>
        <w:rPr>
          <w:b/>
          <w:sz w:val="24"/>
          <w:szCs w:val="28"/>
          <w:lang w:val="ru-RU" w:eastAsia="ru-RU"/>
        </w:rPr>
      </w:pPr>
      <w:r>
        <w:rPr>
          <w:b/>
          <w:sz w:val="24"/>
          <w:szCs w:val="28"/>
          <w:lang w:val="ru-RU" w:eastAsia="ru-RU"/>
        </w:rPr>
        <w:t>эстетического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восприимчивость к разным видам искусства, традициям и творчеству своего и других народов, понимание эмоционального воздействия искусства;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важности художественной культуры как средства коммуникации и самовыражения; осознание важности художественной культуры как средства коммуникации и самовыражения;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понимание ценности отечественного и мирового искусства, роли</w:t>
      </w:r>
      <w:r>
        <w:rPr>
          <w:sz w:val="24"/>
          <w:szCs w:val="28"/>
          <w:lang w:val="ru-RU" w:eastAsia="ru-RU"/>
        </w:rPr>
        <w:t xml:space="preserve"> этнических культурных традиций и</w:t>
      </w:r>
      <w:r>
        <w:rPr>
          <w:sz w:val="24"/>
          <w:szCs w:val="28"/>
          <w:lang w:val="ru-RU" w:eastAsia="ru-RU"/>
        </w:rPr>
        <w:tab/>
        <w:t>народного творчества;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стремление к самовыра</w:t>
      </w:r>
      <w:r>
        <w:rPr>
          <w:sz w:val="24"/>
          <w:szCs w:val="28"/>
          <w:lang w:val="ru-RU" w:eastAsia="ru-RU"/>
        </w:rPr>
        <w:t>жению в разных видах искусства;</w:t>
      </w:r>
    </w:p>
    <w:p w:rsidR="00D13880" w:rsidRPr="00D13880" w:rsidRDefault="00D13880" w:rsidP="00D13880">
      <w:pPr>
        <w:widowControl/>
        <w:tabs>
          <w:tab w:val="left" w:pos="1134"/>
        </w:tabs>
        <w:autoSpaceDE/>
        <w:autoSpaceDN/>
        <w:ind w:left="709"/>
        <w:jc w:val="both"/>
        <w:rPr>
          <w:b/>
          <w:sz w:val="24"/>
          <w:szCs w:val="28"/>
          <w:lang w:val="ru-RU" w:eastAsia="ru-RU"/>
        </w:rPr>
      </w:pPr>
      <w:r w:rsidRPr="00D13880">
        <w:rPr>
          <w:b/>
          <w:sz w:val="24"/>
          <w:szCs w:val="28"/>
          <w:lang w:val="ru-RU" w:eastAsia="ru-RU"/>
        </w:rPr>
        <w:t>физического воспитания, формирования культуры здоровья</w:t>
      </w:r>
      <w:r>
        <w:rPr>
          <w:b/>
          <w:sz w:val="24"/>
          <w:szCs w:val="28"/>
          <w:lang w:val="ru-RU" w:eastAsia="ru-RU"/>
        </w:rPr>
        <w:t xml:space="preserve"> и эмоционального благополучия: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соблюдение правил безопасности, в том числе навыков безопасн</w:t>
      </w:r>
      <w:r>
        <w:rPr>
          <w:sz w:val="24"/>
          <w:szCs w:val="28"/>
          <w:lang w:val="ru-RU" w:eastAsia="ru-RU"/>
        </w:rPr>
        <w:t>ого поведения в интернет-среде;</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умение принимать себя и других, н</w:t>
      </w:r>
      <w:r>
        <w:rPr>
          <w:sz w:val="24"/>
          <w:szCs w:val="28"/>
          <w:lang w:val="ru-RU" w:eastAsia="ru-RU"/>
        </w:rPr>
        <w:t>е осуждая;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lastRenderedPageBreak/>
        <w:t>-</w:t>
      </w:r>
      <w:r w:rsidRPr="00D13880">
        <w:rPr>
          <w:sz w:val="24"/>
          <w:szCs w:val="28"/>
          <w:lang w:val="ru-RU" w:eastAsia="ru-RU"/>
        </w:rPr>
        <w:tab/>
        <w:t>умение осознавать эмоциональное состояние себя и других, умение управлять собственным эмоциональным состоянием;</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сформированность навыка рефлексии, признание своего права на ошибку и та</w:t>
      </w:r>
      <w:r>
        <w:rPr>
          <w:sz w:val="24"/>
          <w:szCs w:val="28"/>
          <w:lang w:val="ru-RU" w:eastAsia="ru-RU"/>
        </w:rPr>
        <w:t>кого же права другого человека;</w:t>
      </w:r>
    </w:p>
    <w:p w:rsidR="00D13880" w:rsidRPr="00D13880" w:rsidRDefault="00D13880" w:rsidP="00D13880">
      <w:pPr>
        <w:widowControl/>
        <w:tabs>
          <w:tab w:val="left" w:pos="1134"/>
        </w:tabs>
        <w:autoSpaceDE/>
        <w:autoSpaceDN/>
        <w:ind w:left="709"/>
        <w:jc w:val="both"/>
        <w:rPr>
          <w:b/>
          <w:sz w:val="24"/>
          <w:szCs w:val="28"/>
          <w:lang w:val="ru-RU" w:eastAsia="ru-RU"/>
        </w:rPr>
      </w:pPr>
      <w:r>
        <w:rPr>
          <w:b/>
          <w:sz w:val="24"/>
          <w:szCs w:val="28"/>
          <w:lang w:val="ru-RU" w:eastAsia="ru-RU"/>
        </w:rPr>
        <w:t>трудового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установка на активное участие в решении практических задач (</w:t>
      </w:r>
      <w:r>
        <w:rPr>
          <w:sz w:val="24"/>
          <w:szCs w:val="28"/>
          <w:lang w:val="ru-RU" w:eastAsia="ru-RU"/>
        </w:rPr>
        <w:t xml:space="preserve">в рамках семьи, образовательной </w:t>
      </w:r>
      <w:r w:rsidRPr="00D13880">
        <w:rPr>
          <w:sz w:val="24"/>
          <w:szCs w:val="28"/>
          <w:lang w:val="ru-RU" w:eastAsia="ru-RU"/>
        </w:rPr>
        <w:t>организации, реализующей программы основного общего образования</w:t>
      </w:r>
      <w:r>
        <w:rPr>
          <w:sz w:val="24"/>
          <w:szCs w:val="28"/>
          <w:lang w:val="ru-RU" w:eastAsia="ru-RU"/>
        </w:rPr>
        <w:t xml:space="preserve">, города, края) технологической и </w:t>
      </w:r>
      <w:r w:rsidRPr="00D13880">
        <w:rPr>
          <w:sz w:val="24"/>
          <w:szCs w:val="28"/>
          <w:lang w:val="ru-RU" w:eastAsia="ru-RU"/>
        </w:rPr>
        <w:t>социальной направленности, способность инициировать, планировать и самостоятельно выполнять такого рода деятельность;</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интерес к практическому изучению профессий и труда различного рода, в том числе на основе применения изучаемого предметного знания;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уважение к труду и рез</w:t>
      </w:r>
      <w:r>
        <w:rPr>
          <w:sz w:val="24"/>
          <w:szCs w:val="28"/>
          <w:lang w:val="ru-RU" w:eastAsia="ru-RU"/>
        </w:rPr>
        <w:t>ультатам трудовой деятельности;</w:t>
      </w:r>
    </w:p>
    <w:p w:rsidR="00D13880" w:rsidRPr="00D13880" w:rsidRDefault="00D13880" w:rsidP="00FE1FF1">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осознанный выбор и построение индивидуальной траектории образования и жизненных планов с учетом личных и обществ</w:t>
      </w:r>
      <w:r w:rsidR="00FE1FF1">
        <w:rPr>
          <w:sz w:val="24"/>
          <w:szCs w:val="28"/>
          <w:lang w:val="ru-RU" w:eastAsia="ru-RU"/>
        </w:rPr>
        <w:t>енных интересов и потребностей;</w:t>
      </w:r>
    </w:p>
    <w:p w:rsidR="00D13880" w:rsidRPr="00D13880" w:rsidRDefault="00D13880" w:rsidP="00D13880">
      <w:pPr>
        <w:widowControl/>
        <w:tabs>
          <w:tab w:val="left" w:pos="1134"/>
        </w:tabs>
        <w:autoSpaceDE/>
        <w:autoSpaceDN/>
        <w:ind w:left="709"/>
        <w:jc w:val="both"/>
        <w:rPr>
          <w:b/>
          <w:sz w:val="24"/>
          <w:szCs w:val="28"/>
          <w:lang w:val="ru-RU" w:eastAsia="ru-RU"/>
        </w:rPr>
      </w:pPr>
      <w:r>
        <w:rPr>
          <w:b/>
          <w:sz w:val="24"/>
          <w:szCs w:val="28"/>
          <w:lang w:val="ru-RU" w:eastAsia="ru-RU"/>
        </w:rPr>
        <w:t>экологического воспитания: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повышение уровня экологической культуры, осознание глобального характера экологических проблем и путей их решения;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активное неприятие действий, прин</w:t>
      </w:r>
      <w:r>
        <w:rPr>
          <w:sz w:val="24"/>
          <w:szCs w:val="28"/>
          <w:lang w:val="ru-RU" w:eastAsia="ru-RU"/>
        </w:rPr>
        <w:t>осящих вред окружающей среде;</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осознание своей роли как гражданина и потребителя в условиях взаимосвязи природной, технологической и социальной среды;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готовность к участию в практической деятельност</w:t>
      </w:r>
      <w:r>
        <w:rPr>
          <w:sz w:val="24"/>
          <w:szCs w:val="28"/>
          <w:lang w:val="ru-RU" w:eastAsia="ru-RU"/>
        </w:rPr>
        <w:t>и экологической направленности;</w:t>
      </w:r>
    </w:p>
    <w:p w:rsidR="00D13880" w:rsidRPr="00D13880" w:rsidRDefault="00D13880" w:rsidP="00D13880">
      <w:pPr>
        <w:widowControl/>
        <w:tabs>
          <w:tab w:val="left" w:pos="1134"/>
        </w:tabs>
        <w:autoSpaceDE/>
        <w:autoSpaceDN/>
        <w:ind w:left="709"/>
        <w:jc w:val="both"/>
        <w:rPr>
          <w:b/>
          <w:sz w:val="24"/>
          <w:szCs w:val="28"/>
          <w:lang w:val="ru-RU" w:eastAsia="ru-RU"/>
        </w:rPr>
      </w:pPr>
      <w:r w:rsidRPr="00D13880">
        <w:rPr>
          <w:b/>
          <w:sz w:val="24"/>
          <w:szCs w:val="28"/>
          <w:lang w:val="ru-RU" w:eastAsia="ru-RU"/>
        </w:rPr>
        <w:t>ценности научного поз</w:t>
      </w:r>
      <w:r>
        <w:rPr>
          <w:b/>
          <w:sz w:val="24"/>
          <w:szCs w:val="28"/>
          <w:lang w:val="ru-RU" w:eastAsia="ru-RU"/>
        </w:rPr>
        <w:t>нания: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ориентация в деятельности на современную систему на</w:t>
      </w:r>
      <w:r>
        <w:rPr>
          <w:sz w:val="24"/>
          <w:szCs w:val="28"/>
          <w:lang w:val="ru-RU" w:eastAsia="ru-RU"/>
        </w:rPr>
        <w:t xml:space="preserve">учных представлений об основных </w:t>
      </w:r>
      <w:r w:rsidRPr="00D13880">
        <w:rPr>
          <w:sz w:val="24"/>
          <w:szCs w:val="28"/>
          <w:lang w:val="ru-RU" w:eastAsia="ru-RU"/>
        </w:rPr>
        <w:t>закономерностях развития человека, природы и общества, взаимосвязях человека с природной и социальной средой;</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овладение языковой и читательской культурой как ср</w:t>
      </w:r>
      <w:r>
        <w:rPr>
          <w:sz w:val="24"/>
          <w:szCs w:val="28"/>
          <w:lang w:val="ru-RU" w:eastAsia="ru-RU"/>
        </w:rPr>
        <w:t>едством познания мира;</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w:t>
      </w:r>
      <w:r>
        <w:rPr>
          <w:sz w:val="24"/>
          <w:szCs w:val="28"/>
          <w:lang w:val="ru-RU" w:eastAsia="ru-RU"/>
        </w:rPr>
        <w:t>о и коллективного благополучия;</w:t>
      </w:r>
    </w:p>
    <w:p w:rsidR="00D13880" w:rsidRPr="00D13880" w:rsidRDefault="00D13880" w:rsidP="00D13880">
      <w:pPr>
        <w:widowControl/>
        <w:tabs>
          <w:tab w:val="left" w:pos="1134"/>
        </w:tabs>
        <w:autoSpaceDE/>
        <w:autoSpaceDN/>
        <w:ind w:left="709"/>
        <w:jc w:val="both"/>
        <w:rPr>
          <w:b/>
          <w:sz w:val="24"/>
          <w:szCs w:val="28"/>
          <w:lang w:val="ru-RU" w:eastAsia="ru-RU"/>
        </w:rPr>
      </w:pPr>
      <w:r w:rsidRPr="00D13880">
        <w:rPr>
          <w:b/>
          <w:sz w:val="24"/>
          <w:szCs w:val="28"/>
          <w:lang w:val="ru-RU" w:eastAsia="ru-RU"/>
        </w:rPr>
        <w:t>личностные результаты, обеспечивающие адаптацию обучающегося к изменяющимся условия</w:t>
      </w:r>
      <w:r>
        <w:rPr>
          <w:b/>
          <w:sz w:val="24"/>
          <w:szCs w:val="28"/>
          <w:lang w:val="ru-RU" w:eastAsia="ru-RU"/>
        </w:rPr>
        <w:t>м социальной и природной среды: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способность обучающихся ко взаимодействию в условиях неопределенности, открытость опыту и знаниям других;</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lastRenderedPageBreak/>
        <w:t>-</w:t>
      </w:r>
      <w:r w:rsidRPr="00D13880">
        <w:rPr>
          <w:sz w:val="24"/>
          <w:szCs w:val="28"/>
          <w:lang w:val="ru-RU" w:eastAsia="ru-RU"/>
        </w:rPr>
        <w:tab/>
        <w:t>умение оперировать основными понятиями, терминами и представлениями в области концепции устойчивого развития;</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умение анализировать и выявлять взаимосвязи</w:t>
      </w:r>
      <w:r>
        <w:rPr>
          <w:sz w:val="24"/>
          <w:szCs w:val="28"/>
          <w:lang w:val="ru-RU" w:eastAsia="ru-RU"/>
        </w:rPr>
        <w:t xml:space="preserve"> природы, общества и экономики;</w:t>
      </w:r>
    </w:p>
    <w:p w:rsidR="00D13880" w:rsidRP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умение оценивать свои действия с учетом влияния на окружающую среду, достижения целей и преодоления вызовов, возможных глобальных последствий;</w:t>
      </w:r>
    </w:p>
    <w:p w:rsidR="00D13880" w:rsidRDefault="00D13880" w:rsidP="00D13880">
      <w:pPr>
        <w:widowControl/>
        <w:tabs>
          <w:tab w:val="left" w:pos="1134"/>
        </w:tabs>
        <w:autoSpaceDE/>
        <w:autoSpaceDN/>
        <w:ind w:left="709"/>
        <w:jc w:val="both"/>
        <w:rPr>
          <w:sz w:val="24"/>
          <w:szCs w:val="28"/>
          <w:lang w:val="ru-RU" w:eastAsia="ru-RU"/>
        </w:rPr>
      </w:pPr>
      <w:r w:rsidRPr="00D13880">
        <w:rPr>
          <w:sz w:val="24"/>
          <w:szCs w:val="28"/>
          <w:lang w:val="ru-RU" w:eastAsia="ru-RU"/>
        </w:rPr>
        <w:t>-</w:t>
      </w:r>
      <w:r w:rsidRPr="00D13880">
        <w:rPr>
          <w:sz w:val="24"/>
          <w:szCs w:val="28"/>
          <w:lang w:val="ru-RU" w:eastAsia="ru-RU"/>
        </w:rPr>
        <w:tab/>
        <w:t>способность обучающихся осознавать стрессовую ситуацию,оценивать происходящие изменения и их последствия; воспринимать стрессовую ситуацию как вызов, требующий контрмер;оценивать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w:t>
      </w:r>
      <w:r>
        <w:rPr>
          <w:sz w:val="24"/>
          <w:szCs w:val="28"/>
          <w:lang w:val="ru-RU" w:eastAsia="ru-RU"/>
        </w:rPr>
        <w:t xml:space="preserve"> </w:t>
      </w:r>
      <w:r w:rsidRPr="00D13880">
        <w:rPr>
          <w:sz w:val="24"/>
          <w:szCs w:val="28"/>
          <w:lang w:val="ru-RU" w:eastAsia="ru-RU"/>
        </w:rPr>
        <w:t>быть</w:t>
      </w:r>
      <w:r>
        <w:rPr>
          <w:sz w:val="24"/>
          <w:szCs w:val="28"/>
          <w:lang w:val="ru-RU" w:eastAsia="ru-RU"/>
        </w:rPr>
        <w:t xml:space="preserve"> </w:t>
      </w:r>
      <w:r w:rsidRPr="00D13880">
        <w:rPr>
          <w:sz w:val="24"/>
          <w:szCs w:val="28"/>
          <w:lang w:val="ru-RU" w:eastAsia="ru-RU"/>
        </w:rPr>
        <w:t>готовым</w:t>
      </w:r>
      <w:r>
        <w:rPr>
          <w:sz w:val="24"/>
          <w:szCs w:val="28"/>
          <w:lang w:val="ru-RU" w:eastAsia="ru-RU"/>
        </w:rPr>
        <w:t xml:space="preserve"> </w:t>
      </w:r>
      <w:r w:rsidRPr="00D13880">
        <w:rPr>
          <w:sz w:val="24"/>
          <w:szCs w:val="28"/>
          <w:lang w:val="ru-RU" w:eastAsia="ru-RU"/>
        </w:rPr>
        <w:t>действовать</w:t>
      </w:r>
      <w:r>
        <w:rPr>
          <w:sz w:val="24"/>
          <w:szCs w:val="28"/>
          <w:lang w:val="ru-RU" w:eastAsia="ru-RU"/>
        </w:rPr>
        <w:t xml:space="preserve"> </w:t>
      </w:r>
      <w:r w:rsidRPr="00D13880">
        <w:rPr>
          <w:sz w:val="24"/>
          <w:szCs w:val="28"/>
          <w:lang w:val="ru-RU" w:eastAsia="ru-RU"/>
        </w:rPr>
        <w:t>в</w:t>
      </w:r>
      <w:r>
        <w:rPr>
          <w:sz w:val="24"/>
          <w:szCs w:val="28"/>
          <w:lang w:val="ru-RU" w:eastAsia="ru-RU"/>
        </w:rPr>
        <w:t xml:space="preserve"> отсутствии гарантий </w:t>
      </w:r>
      <w:r w:rsidRPr="00D13880">
        <w:rPr>
          <w:sz w:val="24"/>
          <w:szCs w:val="28"/>
          <w:lang w:val="ru-RU" w:eastAsia="ru-RU"/>
        </w:rPr>
        <w:t>успеха.</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МЕТАПРЕДМЕТНЫЕ РЕЗУЛЬТАТЫ</w:t>
      </w:r>
    </w:p>
    <w:p w:rsidR="00D13880" w:rsidRDefault="00D13880" w:rsidP="00AA0BA2">
      <w:pPr>
        <w:widowControl/>
        <w:numPr>
          <w:ilvl w:val="0"/>
          <w:numId w:val="119"/>
        </w:numPr>
        <w:tabs>
          <w:tab w:val="left" w:pos="1134"/>
        </w:tabs>
        <w:autoSpaceDE/>
        <w:autoSpaceDN/>
        <w:ind w:left="709"/>
        <w:jc w:val="both"/>
        <w:rPr>
          <w:szCs w:val="28"/>
          <w:lang w:val="ru-RU" w:eastAsia="ru-RU"/>
        </w:rPr>
      </w:pPr>
      <w:r w:rsidRPr="00D13880">
        <w:rPr>
          <w:szCs w:val="28"/>
          <w:lang w:val="ru-RU" w:eastAsia="ru-RU"/>
        </w:rPr>
        <w:t xml:space="preserve">результате изучения предмета «Родная литература (татарская)» обучающийся овладеет универсальными учебными </w:t>
      </w:r>
      <w:r w:rsidRPr="00D13880">
        <w:rPr>
          <w:b/>
          <w:bCs/>
          <w:szCs w:val="28"/>
          <w:lang w:val="ru-RU" w:eastAsia="ru-RU"/>
        </w:rPr>
        <w:t>познавательными</w:t>
      </w:r>
      <w:r w:rsidRPr="00D13880">
        <w:rPr>
          <w:szCs w:val="28"/>
          <w:lang w:val="ru-RU" w:eastAsia="ru-RU"/>
        </w:rPr>
        <w:t xml:space="preserve"> действиями:</w:t>
      </w:r>
    </w:p>
    <w:p w:rsidR="00D13880" w:rsidRDefault="00D13880" w:rsidP="00AA0BA2">
      <w:pPr>
        <w:widowControl/>
        <w:numPr>
          <w:ilvl w:val="0"/>
          <w:numId w:val="119"/>
        </w:numPr>
        <w:tabs>
          <w:tab w:val="left" w:pos="1134"/>
        </w:tabs>
        <w:autoSpaceDE/>
        <w:autoSpaceDN/>
        <w:ind w:left="709"/>
        <w:jc w:val="both"/>
        <w:rPr>
          <w:szCs w:val="28"/>
          <w:lang w:val="ru-RU" w:eastAsia="ru-RU"/>
        </w:rPr>
      </w:pPr>
      <w:r w:rsidRPr="00D13880">
        <w:rPr>
          <w:b/>
          <w:bCs/>
          <w:i/>
          <w:iCs/>
          <w:szCs w:val="28"/>
          <w:lang w:val="ru-RU" w:eastAsia="ru-RU"/>
        </w:rPr>
        <w:t>базовые логические действия:</w:t>
      </w:r>
    </w:p>
    <w:p w:rsidR="00D13880" w:rsidRPr="00D13880" w:rsidRDefault="00D13880" w:rsidP="00AA0BA2">
      <w:pPr>
        <w:widowControl/>
        <w:numPr>
          <w:ilvl w:val="0"/>
          <w:numId w:val="119"/>
        </w:numPr>
        <w:tabs>
          <w:tab w:val="left" w:pos="1134"/>
        </w:tabs>
        <w:autoSpaceDE/>
        <w:autoSpaceDN/>
        <w:ind w:left="709"/>
        <w:jc w:val="both"/>
        <w:rPr>
          <w:szCs w:val="28"/>
          <w:lang w:val="ru-RU" w:eastAsia="ru-RU"/>
        </w:rPr>
      </w:pPr>
      <w:r w:rsidRPr="00D13880">
        <w:rPr>
          <w:szCs w:val="28"/>
          <w:lang w:val="ru-RU" w:eastAsia="ru-RU"/>
        </w:rPr>
        <w:t>- выявлять и характеризовать существенные признаки объектов (явлений)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устанавливать существенный признак классификации, основания для обобщения и сравнения, критерии проводимого анализа;</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выявлять дефициты информации, данных, необходимых для решения поставленной задачи; - выявлять причинно-следственные связи при изучении явлений и процессов; делать выводы с</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использованием дедуктивных и индуктивных умозаключений, умозаключений по аналогии, формулировать гипотезы о взаимосвязях;</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D13880" w:rsidRDefault="00D13880" w:rsidP="00D13880">
      <w:pPr>
        <w:widowControl/>
        <w:tabs>
          <w:tab w:val="left" w:pos="1134"/>
        </w:tabs>
        <w:autoSpaceDE/>
        <w:autoSpaceDN/>
        <w:ind w:left="709"/>
        <w:jc w:val="both"/>
        <w:rPr>
          <w:szCs w:val="28"/>
          <w:lang w:val="ru-RU" w:eastAsia="ru-RU"/>
        </w:rPr>
      </w:pPr>
      <w:r w:rsidRPr="00D13880">
        <w:rPr>
          <w:b/>
          <w:bCs/>
          <w:i/>
          <w:iCs/>
          <w:szCs w:val="28"/>
          <w:lang w:val="ru-RU" w:eastAsia="ru-RU"/>
        </w:rPr>
        <w:t>базовые исследовательские действия: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использовать вопросы как исследовательский инструмент познания;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формировать гипотезу об истинности собственных суждений и суждений других, аргументировать свою позицию, мнение;</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оценивать на применимость и достоверность информации, полученной в ходе исследования (эксперимента);</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13880" w:rsidRPr="00D13880" w:rsidRDefault="00D13880" w:rsidP="00D13880">
      <w:pPr>
        <w:widowControl/>
        <w:tabs>
          <w:tab w:val="left" w:pos="1134"/>
        </w:tabs>
        <w:autoSpaceDE/>
        <w:autoSpaceDN/>
        <w:jc w:val="both"/>
        <w:rPr>
          <w:szCs w:val="28"/>
          <w:lang w:val="ru-RU" w:eastAsia="ru-RU"/>
        </w:rPr>
      </w:pPr>
      <w:r>
        <w:rPr>
          <w:szCs w:val="28"/>
          <w:lang w:val="ru-RU" w:eastAsia="ru-RU"/>
        </w:rPr>
        <w:t xml:space="preserve">            </w:t>
      </w:r>
      <w:r w:rsidRPr="00D13880">
        <w:rPr>
          <w:b/>
          <w:bCs/>
          <w:i/>
          <w:iCs/>
          <w:szCs w:val="28"/>
          <w:lang w:val="ru-RU" w:eastAsia="ru-RU"/>
        </w:rPr>
        <w:t>работа с информацией:</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выбирать, анализировать, систематизировать и интерпретировать информацию различных видов и форм представления;</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3880" w:rsidRP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lastRenderedPageBreak/>
        <w:t>оценивать надежность информации по критериям, предложенным педагогическим работником или сформулированным самостоятельно;</w:t>
      </w:r>
    </w:p>
    <w:p w:rsid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эффективно запоминать и систематизировать информацию;</w:t>
      </w:r>
    </w:p>
    <w:p w:rsidR="00D13880" w:rsidRDefault="00D13880" w:rsidP="00AA0BA2">
      <w:pPr>
        <w:widowControl/>
        <w:numPr>
          <w:ilvl w:val="0"/>
          <w:numId w:val="120"/>
        </w:numPr>
        <w:tabs>
          <w:tab w:val="left" w:pos="1134"/>
        </w:tabs>
        <w:autoSpaceDE/>
        <w:autoSpaceDN/>
        <w:ind w:left="709"/>
        <w:jc w:val="both"/>
        <w:rPr>
          <w:szCs w:val="28"/>
          <w:lang w:val="ru-RU" w:eastAsia="ru-RU"/>
        </w:rPr>
      </w:pPr>
      <w:r w:rsidRPr="00D13880">
        <w:rPr>
          <w:szCs w:val="28"/>
          <w:lang w:val="ru-RU" w:eastAsia="ru-RU"/>
        </w:rPr>
        <w:t>соблюдать правила информационной безопасности при поиске информации в Интернете.</w:t>
      </w:r>
    </w:p>
    <w:p w:rsidR="00D13880" w:rsidRPr="00D13880" w:rsidRDefault="00D13880" w:rsidP="00D13880">
      <w:pPr>
        <w:widowControl/>
        <w:tabs>
          <w:tab w:val="left" w:pos="1134"/>
        </w:tabs>
        <w:autoSpaceDE/>
        <w:autoSpaceDN/>
        <w:ind w:left="709"/>
        <w:jc w:val="both"/>
        <w:rPr>
          <w:szCs w:val="28"/>
          <w:lang w:val="ru-RU" w:eastAsia="ru-RU"/>
        </w:rPr>
      </w:pPr>
      <w:r>
        <w:rPr>
          <w:szCs w:val="28"/>
          <w:lang w:val="ru-RU" w:eastAsia="ru-RU"/>
        </w:rPr>
        <w:t xml:space="preserve">В </w:t>
      </w:r>
      <w:r w:rsidRPr="00D13880">
        <w:rPr>
          <w:szCs w:val="28"/>
          <w:lang w:val="ru-RU" w:eastAsia="ru-RU"/>
        </w:rPr>
        <w:t xml:space="preserve">результате изучения предмета «Родная литература (татарская)» обучающийся овладеет универсальными учебными учебными </w:t>
      </w:r>
      <w:r w:rsidRPr="00D13880">
        <w:rPr>
          <w:b/>
          <w:bCs/>
          <w:szCs w:val="28"/>
          <w:lang w:val="ru-RU" w:eastAsia="ru-RU"/>
        </w:rPr>
        <w:t>коммуникативными</w:t>
      </w:r>
      <w:r w:rsidRPr="00D13880">
        <w:rPr>
          <w:szCs w:val="28"/>
          <w:lang w:val="ru-RU" w:eastAsia="ru-RU"/>
        </w:rPr>
        <w:t xml:space="preserve"> действиями:</w:t>
      </w:r>
    </w:p>
    <w:p w:rsidR="00D13880" w:rsidRPr="00D13880" w:rsidRDefault="00D13880" w:rsidP="00D13880">
      <w:pPr>
        <w:widowControl/>
        <w:tabs>
          <w:tab w:val="left" w:pos="1134"/>
        </w:tabs>
        <w:autoSpaceDE/>
        <w:autoSpaceDN/>
        <w:ind w:left="709"/>
        <w:jc w:val="both"/>
        <w:rPr>
          <w:szCs w:val="28"/>
          <w:lang w:val="ru-RU" w:eastAsia="ru-RU"/>
        </w:rPr>
      </w:pPr>
      <w:r w:rsidRPr="00D13880">
        <w:rPr>
          <w:b/>
          <w:bCs/>
          <w:i/>
          <w:iCs/>
          <w:szCs w:val="28"/>
          <w:lang w:val="ru-RU" w:eastAsia="ru-RU"/>
        </w:rPr>
        <w:t>общение:</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воспринимать и формулировать суждения, выражать эмоции в соответствии с целями и условиями общения;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выражать себя (свою точку зрения) в устных и письменных текстах;</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понимать намерения других, проявлять уважительное отношение к собеседнику и в корректной форме формулировать свои возражения;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сопоставлять свои суждения с суждениями других участников диалога, обнаруживать различие и сходство позиций;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публично представлять результаты выполненного опыта (эксперимента, исследования, проекта); - самостоятельно выбирать формат выступления с учетом задач презентации и особенностей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аудитории и в соответствии с ним составлять устные и письменные тексты с использованием иллюстративных материалов;</w:t>
      </w:r>
    </w:p>
    <w:p w:rsidR="00D13880" w:rsidRPr="00D13880" w:rsidRDefault="00D13880" w:rsidP="00D13880">
      <w:pPr>
        <w:widowControl/>
        <w:tabs>
          <w:tab w:val="left" w:pos="1134"/>
        </w:tabs>
        <w:autoSpaceDE/>
        <w:autoSpaceDN/>
        <w:ind w:left="709"/>
        <w:jc w:val="both"/>
        <w:rPr>
          <w:szCs w:val="28"/>
          <w:lang w:val="ru-RU" w:eastAsia="ru-RU"/>
        </w:rPr>
      </w:pPr>
      <w:r w:rsidRPr="00D13880">
        <w:rPr>
          <w:b/>
          <w:bCs/>
          <w:i/>
          <w:iCs/>
          <w:szCs w:val="28"/>
          <w:lang w:val="ru-RU" w:eastAsia="ru-RU"/>
        </w:rPr>
        <w:t>совместная деятельность:</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уметь обобщать мнения нескольких людей, проявлять готовность руководить, выполнять поручения, подчиняться;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планировать организацию совместной работы, определять свою роль (с учетом предпочтений и</w:t>
      </w:r>
    </w:p>
    <w:p w:rsid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13880" w:rsidRPr="00D13880" w:rsidRDefault="00D13880" w:rsidP="00D13880">
      <w:pPr>
        <w:widowControl/>
        <w:tabs>
          <w:tab w:val="left" w:pos="1134"/>
        </w:tabs>
        <w:autoSpaceDE/>
        <w:autoSpaceDN/>
        <w:ind w:left="709"/>
        <w:jc w:val="both"/>
        <w:rPr>
          <w:szCs w:val="28"/>
          <w:lang w:val="ru-RU" w:eastAsia="ru-RU"/>
        </w:rPr>
      </w:pPr>
      <w:r>
        <w:rPr>
          <w:szCs w:val="28"/>
          <w:lang w:val="ru-RU" w:eastAsia="ru-RU"/>
        </w:rPr>
        <w:t xml:space="preserve">- </w:t>
      </w:r>
      <w:r w:rsidRPr="00D13880">
        <w:rPr>
          <w:szCs w:val="28"/>
          <w:lang w:val="ru-RU"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3880" w:rsidRPr="00D13880" w:rsidRDefault="00D13880" w:rsidP="00AA0BA2">
      <w:pPr>
        <w:widowControl/>
        <w:numPr>
          <w:ilvl w:val="0"/>
          <w:numId w:val="121"/>
        </w:numPr>
        <w:tabs>
          <w:tab w:val="left" w:pos="1134"/>
        </w:tabs>
        <w:autoSpaceDE/>
        <w:autoSpaceDN/>
        <w:ind w:left="709"/>
        <w:jc w:val="both"/>
        <w:rPr>
          <w:szCs w:val="28"/>
          <w:lang w:val="ru-RU" w:eastAsia="ru-RU"/>
        </w:rPr>
      </w:pPr>
      <w:r w:rsidRPr="00D13880">
        <w:rPr>
          <w:szCs w:val="28"/>
          <w:lang w:val="ru-RU" w:eastAsia="ru-RU"/>
        </w:rPr>
        <w:t>оценивать качество своего вклада в общий продукт по критериям, самостоятельно сформулированным участниками взаимодействия;</w:t>
      </w:r>
    </w:p>
    <w:p w:rsidR="00D13880" w:rsidRDefault="00D13880" w:rsidP="00AA0BA2">
      <w:pPr>
        <w:widowControl/>
        <w:numPr>
          <w:ilvl w:val="0"/>
          <w:numId w:val="121"/>
        </w:numPr>
        <w:tabs>
          <w:tab w:val="left" w:pos="1134"/>
        </w:tabs>
        <w:autoSpaceDE/>
        <w:autoSpaceDN/>
        <w:ind w:left="709"/>
        <w:jc w:val="both"/>
        <w:rPr>
          <w:szCs w:val="28"/>
          <w:lang w:val="ru-RU" w:eastAsia="ru-RU"/>
        </w:rPr>
      </w:pPr>
      <w:r w:rsidRPr="00D13880">
        <w:rPr>
          <w:szCs w:val="28"/>
          <w:lang w:val="ru-RU"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D13880" w:rsidRPr="00D13880" w:rsidRDefault="00D13880" w:rsidP="00D13880">
      <w:pPr>
        <w:widowControl/>
        <w:tabs>
          <w:tab w:val="left" w:pos="1134"/>
        </w:tabs>
        <w:autoSpaceDE/>
        <w:autoSpaceDN/>
        <w:ind w:left="709"/>
        <w:jc w:val="both"/>
        <w:rPr>
          <w:szCs w:val="28"/>
          <w:lang w:val="ru-RU" w:eastAsia="ru-RU"/>
        </w:rPr>
      </w:pPr>
      <w:r>
        <w:rPr>
          <w:szCs w:val="28"/>
          <w:lang w:val="ru-RU" w:eastAsia="ru-RU"/>
        </w:rPr>
        <w:t xml:space="preserve">В  </w:t>
      </w:r>
      <w:r w:rsidRPr="00D13880">
        <w:rPr>
          <w:szCs w:val="28"/>
          <w:lang w:val="ru-RU" w:eastAsia="ru-RU"/>
        </w:rPr>
        <w:t xml:space="preserve">результате изучения предмета «Родной язык (татарский)» обучающийся овладеет универсальными учебными </w:t>
      </w:r>
      <w:r w:rsidRPr="00D13880">
        <w:rPr>
          <w:b/>
          <w:bCs/>
          <w:szCs w:val="28"/>
          <w:lang w:val="ru-RU" w:eastAsia="ru-RU"/>
        </w:rPr>
        <w:t>регулятивными</w:t>
      </w:r>
      <w:r w:rsidRPr="00D13880">
        <w:rPr>
          <w:szCs w:val="28"/>
          <w:lang w:val="ru-RU" w:eastAsia="ru-RU"/>
        </w:rPr>
        <w:t xml:space="preserve"> действиями:</w:t>
      </w:r>
    </w:p>
    <w:p w:rsidR="00D13880" w:rsidRPr="00D13880" w:rsidRDefault="00D13880" w:rsidP="00D13880">
      <w:pPr>
        <w:widowControl/>
        <w:tabs>
          <w:tab w:val="left" w:pos="1134"/>
        </w:tabs>
        <w:autoSpaceDE/>
        <w:autoSpaceDN/>
        <w:ind w:left="709"/>
        <w:jc w:val="both"/>
        <w:rPr>
          <w:szCs w:val="28"/>
          <w:lang w:val="ru-RU" w:eastAsia="ru-RU"/>
        </w:rPr>
      </w:pPr>
      <w:r w:rsidRPr="00D13880">
        <w:rPr>
          <w:b/>
          <w:bCs/>
          <w:i/>
          <w:iCs/>
          <w:szCs w:val="28"/>
          <w:lang w:val="ru-RU" w:eastAsia="ru-RU"/>
        </w:rPr>
        <w:t>cамоорганизация: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выявлять проблемы для решения в жизненных и учебных ситуациях;</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ориентироваться в различных подходах принятия решений (индивидуальное, принятие решения в группе, принятие решений группой);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делать выбор и брать ответственность за решение; </w:t>
      </w:r>
      <w:r w:rsidRPr="00D13880">
        <w:rPr>
          <w:b/>
          <w:bCs/>
          <w:i/>
          <w:iCs/>
          <w:szCs w:val="28"/>
          <w:lang w:val="ru-RU" w:eastAsia="ru-RU"/>
        </w:rPr>
        <w:t>cамоконтроль:</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lastRenderedPageBreak/>
        <w:t>- владеть способами самоконтроля, самомотивации и рефлексии;</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давать адекватную оценку ситуации и предлагать план ее изменения;</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вносить коррективы в деятельность на основе новых обстоятельств, изменившихся ситуаций, установленных ошибок, возникших трудностей;</w:t>
      </w:r>
    </w:p>
    <w:p w:rsidR="00D13880" w:rsidRPr="00D13880" w:rsidRDefault="00D13880" w:rsidP="00FE1FF1">
      <w:pPr>
        <w:widowControl/>
        <w:tabs>
          <w:tab w:val="left" w:pos="1134"/>
        </w:tabs>
        <w:autoSpaceDE/>
        <w:autoSpaceDN/>
        <w:ind w:left="709"/>
        <w:jc w:val="both"/>
        <w:rPr>
          <w:szCs w:val="28"/>
          <w:lang w:val="ru-RU" w:eastAsia="ru-RU"/>
        </w:rPr>
      </w:pPr>
      <w:r w:rsidRPr="00D13880">
        <w:rPr>
          <w:szCs w:val="28"/>
          <w:lang w:val="ru-RU" w:eastAsia="ru-RU"/>
        </w:rPr>
        <w:t>- оценивать соответствие результата цели и услов</w:t>
      </w:r>
      <w:r w:rsidR="00FE1FF1">
        <w:rPr>
          <w:szCs w:val="28"/>
          <w:lang w:val="ru-RU" w:eastAsia="ru-RU"/>
        </w:rPr>
        <w:t>иям;</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э</w:t>
      </w:r>
      <w:r w:rsidRPr="00D13880">
        <w:rPr>
          <w:b/>
          <w:bCs/>
          <w:i/>
          <w:iCs/>
          <w:szCs w:val="28"/>
          <w:lang w:val="ru-RU" w:eastAsia="ru-RU"/>
        </w:rPr>
        <w:t>моциональный интеллект:</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различать, называть и управлять собственными эмоциями и эмоциями других; </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выявлять и анализировать причины эмоций; </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ставить себя на место другого человека, понимать мотивы и намерения другого; </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регулировать способ выражения эмоций;</w:t>
      </w:r>
    </w:p>
    <w:p w:rsidR="00D13880" w:rsidRPr="00D13880" w:rsidRDefault="00D13880" w:rsidP="00D13880">
      <w:pPr>
        <w:widowControl/>
        <w:tabs>
          <w:tab w:val="left" w:pos="1134"/>
        </w:tabs>
        <w:autoSpaceDE/>
        <w:autoSpaceDN/>
        <w:ind w:left="709"/>
        <w:jc w:val="both"/>
        <w:rPr>
          <w:szCs w:val="28"/>
          <w:lang w:val="ru-RU" w:eastAsia="ru-RU"/>
        </w:rPr>
      </w:pPr>
      <w:r w:rsidRPr="00D13880">
        <w:rPr>
          <w:b/>
          <w:bCs/>
          <w:i/>
          <w:iCs/>
          <w:szCs w:val="28"/>
          <w:lang w:val="ru-RU" w:eastAsia="ru-RU"/>
        </w:rPr>
        <w:t>принятие себя и других:</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осознанно относиться к другому человеку, его мнению;</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признавать свое право на ошибку и такое же право другого; </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xml:space="preserve">- принимать себя и других, не осуждая; </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открытость себе и другим;</w:t>
      </w:r>
    </w:p>
    <w:p w:rsidR="00D13880" w:rsidRPr="00D13880" w:rsidRDefault="00D13880" w:rsidP="00D13880">
      <w:pPr>
        <w:widowControl/>
        <w:tabs>
          <w:tab w:val="left" w:pos="1134"/>
        </w:tabs>
        <w:autoSpaceDE/>
        <w:autoSpaceDN/>
        <w:ind w:left="709"/>
        <w:jc w:val="both"/>
        <w:rPr>
          <w:szCs w:val="28"/>
          <w:lang w:val="ru-RU" w:eastAsia="ru-RU"/>
        </w:rPr>
      </w:pPr>
      <w:r w:rsidRPr="00D13880">
        <w:rPr>
          <w:szCs w:val="28"/>
          <w:lang w:val="ru-RU" w:eastAsia="ru-RU"/>
        </w:rPr>
        <w:t>- осознавать невозможность контролировать все вокруг.</w:t>
      </w:r>
    </w:p>
    <w:p w:rsidR="00D13880" w:rsidRDefault="00D13880" w:rsidP="00D13880">
      <w:pPr>
        <w:widowControl/>
        <w:tabs>
          <w:tab w:val="left" w:pos="1134"/>
        </w:tabs>
        <w:autoSpaceDE/>
        <w:autoSpaceDN/>
        <w:ind w:left="709"/>
        <w:jc w:val="both"/>
        <w:rPr>
          <w:szCs w:val="28"/>
          <w:lang w:val="ru-RU" w:eastAsia="ru-RU"/>
        </w:rPr>
      </w:pPr>
      <w:r>
        <w:rPr>
          <w:szCs w:val="28"/>
          <w:lang w:val="ru-RU" w:eastAsia="ru-RU"/>
        </w:rPr>
        <w:t>ПРЕДМЕТНЫЕ РЕЗУЛЬТАТЫ</w:t>
      </w:r>
    </w:p>
    <w:p w:rsidR="00D13880" w:rsidRPr="00D13880" w:rsidRDefault="00D13880" w:rsidP="00AA0BA2">
      <w:pPr>
        <w:widowControl/>
        <w:numPr>
          <w:ilvl w:val="0"/>
          <w:numId w:val="122"/>
        </w:numPr>
        <w:tabs>
          <w:tab w:val="left" w:pos="709"/>
        </w:tabs>
        <w:autoSpaceDE/>
        <w:autoSpaceDN/>
        <w:ind w:left="709"/>
        <w:jc w:val="both"/>
        <w:rPr>
          <w:b/>
          <w:bCs/>
          <w:sz w:val="24"/>
          <w:szCs w:val="24"/>
        </w:rPr>
      </w:pPr>
      <w:r>
        <w:rPr>
          <w:b/>
          <w:bCs/>
          <w:sz w:val="24"/>
          <w:szCs w:val="24"/>
        </w:rPr>
        <w:t>КЛАСС</w:t>
      </w:r>
    </w:p>
    <w:p w:rsidR="00D13880" w:rsidRPr="00D13880" w:rsidRDefault="00D13880" w:rsidP="00D13880">
      <w:pPr>
        <w:widowControl/>
        <w:tabs>
          <w:tab w:val="left" w:pos="709"/>
          <w:tab w:val="left" w:pos="851"/>
        </w:tabs>
        <w:autoSpaceDE/>
        <w:autoSpaceDN/>
        <w:ind w:left="709"/>
        <w:jc w:val="both"/>
        <w:rPr>
          <w:b/>
          <w:bCs/>
          <w:sz w:val="24"/>
          <w:szCs w:val="24"/>
          <w:lang w:val="ru-RU"/>
        </w:rPr>
      </w:pPr>
      <w:r w:rsidRPr="00D13880">
        <w:rPr>
          <w:sz w:val="24"/>
          <w:szCs w:val="24"/>
          <w:lang w:val="ru-RU"/>
        </w:rPr>
        <w:t>Обучающийся научится: 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D13880" w:rsidRP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эмоционально откликаться на прочитанное, делиться впечатлениями о произведении;</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определять и формулировать тему, основную мысль прочитанных произведений;</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формулировать вопросы по содержанию произведений;</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rPr>
        <w:t>участвовать в обсуждении прочитанного;</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Pr>
          <w:sz w:val="24"/>
          <w:szCs w:val="24"/>
          <w:lang w:val="ru-RU"/>
        </w:rPr>
        <w:t>-</w:t>
      </w:r>
      <w:r w:rsidRPr="00D13880">
        <w:rPr>
          <w:sz w:val="24"/>
          <w:szCs w:val="24"/>
          <w:lang w:val="ru-RU"/>
        </w:rPr>
        <w:t>обосновывать свои суждения с опорой на текст;</w:t>
      </w:r>
    </w:p>
    <w:p w:rsidR="00D13880" w:rsidRP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характеризовать литературного героя, оценивать его поступки;</w:t>
      </w:r>
    </w:p>
    <w:p w:rsidR="00D13880" w:rsidRPr="00D13880" w:rsidRDefault="00D13880" w:rsidP="00D13880">
      <w:pPr>
        <w:tabs>
          <w:tab w:val="left" w:pos="709"/>
          <w:tab w:val="left" w:pos="851"/>
        </w:tabs>
        <w:ind w:left="709"/>
        <w:jc w:val="both"/>
        <w:rPr>
          <w:sz w:val="24"/>
          <w:szCs w:val="24"/>
          <w:lang w:val="ru-RU"/>
        </w:rPr>
      </w:pPr>
    </w:p>
    <w:p w:rsidR="00D13880" w:rsidRP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пересказывать художественный текст (подробно, сжато);</w:t>
      </w:r>
    </w:p>
    <w:p w:rsid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составлять простой план художественного произведения;</w:t>
      </w:r>
    </w:p>
    <w:p w:rsidR="00D13880" w:rsidRPr="00D13880" w:rsidRDefault="00D13880" w:rsidP="00AA0BA2">
      <w:pPr>
        <w:widowControl/>
        <w:numPr>
          <w:ilvl w:val="0"/>
          <w:numId w:val="123"/>
        </w:numPr>
        <w:tabs>
          <w:tab w:val="left" w:pos="320"/>
          <w:tab w:val="left" w:pos="709"/>
          <w:tab w:val="left" w:pos="851"/>
        </w:tabs>
        <w:autoSpaceDE/>
        <w:autoSpaceDN/>
        <w:ind w:left="709"/>
        <w:jc w:val="both"/>
        <w:rPr>
          <w:sz w:val="24"/>
          <w:szCs w:val="24"/>
          <w:lang w:val="ru-RU"/>
        </w:rPr>
      </w:pPr>
      <w:r w:rsidRPr="00D13880">
        <w:rPr>
          <w:sz w:val="24"/>
          <w:szCs w:val="24"/>
          <w:lang w:val="ru-RU"/>
        </w:rPr>
        <w:t>использовать изученные теоретико-литературные понятия при анализе художественного текста</w:t>
      </w:r>
    </w:p>
    <w:p w:rsidR="00D13880" w:rsidRPr="00D13880" w:rsidRDefault="00D13880" w:rsidP="00D13880">
      <w:pPr>
        <w:tabs>
          <w:tab w:val="left" w:pos="709"/>
          <w:tab w:val="left" w:pos="851"/>
        </w:tabs>
        <w:ind w:left="709"/>
        <w:jc w:val="both"/>
        <w:rPr>
          <w:sz w:val="20"/>
          <w:szCs w:val="20"/>
          <w:lang w:val="ru-RU"/>
        </w:rPr>
      </w:pPr>
      <w:r w:rsidRPr="00D13880">
        <w:rPr>
          <w:sz w:val="24"/>
          <w:szCs w:val="24"/>
          <w:lang w:val="ru-RU"/>
        </w:rPr>
        <w:t>(образ, эпос, лирика, драма, тема, идея, юмор и др.);</w:t>
      </w:r>
    </w:p>
    <w:p w:rsidR="00D13880" w:rsidRDefault="00D13880" w:rsidP="00AA0BA2">
      <w:pPr>
        <w:widowControl/>
        <w:numPr>
          <w:ilvl w:val="0"/>
          <w:numId w:val="124"/>
        </w:numPr>
        <w:tabs>
          <w:tab w:val="left" w:pos="320"/>
          <w:tab w:val="left" w:pos="709"/>
          <w:tab w:val="left" w:pos="851"/>
        </w:tabs>
        <w:autoSpaceDE/>
        <w:autoSpaceDN/>
        <w:ind w:left="709" w:right="100"/>
        <w:jc w:val="both"/>
        <w:rPr>
          <w:sz w:val="24"/>
          <w:szCs w:val="24"/>
          <w:lang w:val="ru-RU"/>
        </w:rPr>
      </w:pPr>
      <w:r w:rsidRPr="00D13880">
        <w:rPr>
          <w:sz w:val="24"/>
          <w:szCs w:val="24"/>
          <w:lang w:val="ru-RU"/>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D13880" w:rsidRPr="00D13880" w:rsidRDefault="00D13880" w:rsidP="00AA0BA2">
      <w:pPr>
        <w:pStyle w:val="a3"/>
        <w:widowControl/>
        <w:numPr>
          <w:ilvl w:val="1"/>
          <w:numId w:val="73"/>
        </w:numPr>
        <w:tabs>
          <w:tab w:val="left" w:pos="320"/>
          <w:tab w:val="left" w:pos="709"/>
          <w:tab w:val="left" w:pos="851"/>
        </w:tabs>
        <w:autoSpaceDE/>
        <w:autoSpaceDN/>
        <w:ind w:right="100"/>
        <w:jc w:val="both"/>
        <w:rPr>
          <w:sz w:val="24"/>
          <w:szCs w:val="24"/>
          <w:lang w:val="ru-RU"/>
        </w:rPr>
      </w:pPr>
      <w:r>
        <w:rPr>
          <w:b/>
          <w:bCs/>
          <w:sz w:val="24"/>
          <w:szCs w:val="24"/>
        </w:rPr>
        <w:t>КЛАС</w:t>
      </w:r>
      <w:r>
        <w:rPr>
          <w:b/>
          <w:bCs/>
          <w:sz w:val="24"/>
          <w:szCs w:val="24"/>
          <w:lang w:val="ru-RU"/>
        </w:rPr>
        <w:t>С</w:t>
      </w:r>
    </w:p>
    <w:p w:rsidR="00D13880" w:rsidRPr="00D13880" w:rsidRDefault="00D13880" w:rsidP="00D13880">
      <w:pPr>
        <w:tabs>
          <w:tab w:val="left" w:pos="709"/>
          <w:tab w:val="left" w:pos="851"/>
        </w:tabs>
        <w:ind w:left="709"/>
        <w:jc w:val="both"/>
        <w:rPr>
          <w:b/>
          <w:bCs/>
          <w:sz w:val="24"/>
          <w:szCs w:val="24"/>
          <w:lang w:val="ru-RU"/>
        </w:rPr>
      </w:pPr>
      <w:r>
        <w:rPr>
          <w:sz w:val="24"/>
          <w:szCs w:val="24"/>
        </w:rPr>
        <w:t>Обучающийся научится:</w:t>
      </w:r>
    </w:p>
    <w:p w:rsid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выразительно читать вслух и наизусть произведения, их фрагменты в рамках программы;</w:t>
      </w:r>
    </w:p>
    <w:p w:rsid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определять и формулировать тему, идею, проблематику прочитанных произведений;</w:t>
      </w:r>
    </w:p>
    <w:p w:rsidR="00D13880" w:rsidRP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характеризовать литературного героя, создавать его словесный портрет на основе авторского описания и художественных деталей;</w:t>
      </w:r>
    </w:p>
    <w:p w:rsid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сопоставлять персонажей одного произведения по сходству и контрасту;</w:t>
      </w:r>
    </w:p>
    <w:p w:rsid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формулировать свою точку зрения и понимать смысл других суждений;</w:t>
      </w:r>
    </w:p>
    <w:p w:rsidR="00D13880" w:rsidRP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lastRenderedPageBreak/>
        <w:t>пересказывать художественный текст, используя разные виды пересказа (подробный, сжатый, выборочный, творческий);</w:t>
      </w:r>
    </w:p>
    <w:p w:rsid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составлять простой план художественного произведения, в том числе цитатный;</w:t>
      </w:r>
    </w:p>
    <w:p w:rsidR="00D13880" w:rsidRP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rsidR="00D13880" w:rsidRPr="00D13880" w:rsidRDefault="00D13880" w:rsidP="00AA0BA2">
      <w:pPr>
        <w:widowControl/>
        <w:numPr>
          <w:ilvl w:val="1"/>
          <w:numId w:val="125"/>
        </w:numPr>
        <w:tabs>
          <w:tab w:val="left" w:pos="320"/>
          <w:tab w:val="left" w:pos="709"/>
          <w:tab w:val="left" w:pos="851"/>
        </w:tabs>
        <w:autoSpaceDE/>
        <w:autoSpaceDN/>
        <w:ind w:left="709"/>
        <w:jc w:val="both"/>
        <w:rPr>
          <w:sz w:val="24"/>
          <w:szCs w:val="24"/>
          <w:lang w:val="ru-RU"/>
        </w:rPr>
      </w:pPr>
      <w:r w:rsidRPr="00D13880">
        <w:rPr>
          <w:sz w:val="24"/>
          <w:szCs w:val="24"/>
          <w:lang w:val="ru-RU"/>
        </w:rPr>
        <w:t>писать сочинение по личным впечатлениям, по картине и по предложенной тематике.</w:t>
      </w:r>
    </w:p>
    <w:p w:rsidR="00D13880" w:rsidRPr="00D13880" w:rsidRDefault="00D13880" w:rsidP="00D13880">
      <w:pPr>
        <w:tabs>
          <w:tab w:val="left" w:pos="709"/>
          <w:tab w:val="left" w:pos="851"/>
        </w:tabs>
        <w:ind w:left="709"/>
        <w:jc w:val="both"/>
        <w:rPr>
          <w:sz w:val="20"/>
          <w:szCs w:val="20"/>
          <w:lang w:val="ru-RU"/>
        </w:rPr>
      </w:pPr>
    </w:p>
    <w:p w:rsidR="00D13880" w:rsidRDefault="00D13880" w:rsidP="00AA0BA2">
      <w:pPr>
        <w:widowControl/>
        <w:numPr>
          <w:ilvl w:val="0"/>
          <w:numId w:val="126"/>
        </w:numPr>
        <w:tabs>
          <w:tab w:val="left" w:pos="709"/>
          <w:tab w:val="left" w:pos="851"/>
        </w:tabs>
        <w:autoSpaceDE/>
        <w:autoSpaceDN/>
        <w:ind w:left="709"/>
        <w:jc w:val="both"/>
        <w:rPr>
          <w:b/>
          <w:bCs/>
          <w:sz w:val="24"/>
          <w:szCs w:val="24"/>
        </w:rPr>
      </w:pPr>
      <w:r>
        <w:rPr>
          <w:b/>
          <w:bCs/>
          <w:sz w:val="24"/>
          <w:szCs w:val="24"/>
        </w:rPr>
        <w:t>КЛАСС</w:t>
      </w:r>
    </w:p>
    <w:p w:rsidR="00D13880" w:rsidRPr="00FE1FF1" w:rsidRDefault="00D13880" w:rsidP="00D13880">
      <w:pPr>
        <w:tabs>
          <w:tab w:val="left" w:pos="709"/>
          <w:tab w:val="left" w:pos="851"/>
        </w:tabs>
        <w:ind w:left="709"/>
        <w:jc w:val="both"/>
        <w:rPr>
          <w:b/>
          <w:bCs/>
          <w:sz w:val="24"/>
          <w:szCs w:val="24"/>
          <w:lang w:val="ru-RU"/>
        </w:rPr>
      </w:pPr>
    </w:p>
    <w:p w:rsidR="00D13880" w:rsidRPr="00D13880" w:rsidRDefault="00D13880" w:rsidP="00D13880">
      <w:pPr>
        <w:tabs>
          <w:tab w:val="left" w:pos="709"/>
          <w:tab w:val="left" w:pos="851"/>
        </w:tabs>
        <w:ind w:left="709"/>
        <w:jc w:val="both"/>
        <w:rPr>
          <w:b/>
          <w:bCs/>
          <w:sz w:val="24"/>
          <w:szCs w:val="24"/>
          <w:lang w:val="ru-RU"/>
        </w:rPr>
      </w:pPr>
      <w:r>
        <w:rPr>
          <w:sz w:val="24"/>
          <w:szCs w:val="24"/>
        </w:rPr>
        <w:t>Обучающийся научится:</w:t>
      </w:r>
    </w:p>
    <w:p w:rsidR="00D13880"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D13880">
        <w:rPr>
          <w:sz w:val="24"/>
          <w:szCs w:val="24"/>
          <w:lang w:val="ru-RU"/>
        </w:rPr>
        <w:t>выразительно читать вслух и наизусть произведения, их фрагменты в рамках программы;</w:t>
      </w:r>
    </w:p>
    <w:p w:rsidR="00120E83"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D13880">
        <w:rPr>
          <w:sz w:val="24"/>
          <w:szCs w:val="24"/>
          <w:lang w:val="ru-RU"/>
        </w:rPr>
        <w:t>определять и формулировать проблему прочитанных произведений;</w:t>
      </w:r>
    </w:p>
    <w:p w:rsidR="00120E83"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120E83">
        <w:rPr>
          <w:sz w:val="24"/>
          <w:szCs w:val="24"/>
          <w:lang w:val="ru-RU"/>
        </w:rPr>
        <w:t>соотносить содержание и проблему художественных произведений;</w:t>
      </w:r>
    </w:p>
    <w:p w:rsidR="00D13880" w:rsidRPr="00120E83"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120E83">
        <w:rPr>
          <w:sz w:val="24"/>
          <w:szCs w:val="24"/>
          <w:lang w:val="ru-RU"/>
        </w:rPr>
        <w:t>характеризовать литературного героя, его внешность и внутренние качества, поступки и отношения с другими героями;</w:t>
      </w:r>
    </w:p>
    <w:p w:rsidR="00D13880" w:rsidRPr="00D13880" w:rsidRDefault="00D13880" w:rsidP="00AA0BA2">
      <w:pPr>
        <w:widowControl/>
        <w:numPr>
          <w:ilvl w:val="1"/>
          <w:numId w:val="126"/>
        </w:numPr>
        <w:tabs>
          <w:tab w:val="left" w:pos="320"/>
          <w:tab w:val="left" w:pos="709"/>
          <w:tab w:val="left" w:pos="851"/>
        </w:tabs>
        <w:autoSpaceDE/>
        <w:autoSpaceDN/>
        <w:ind w:left="709" w:right="200"/>
        <w:jc w:val="both"/>
        <w:rPr>
          <w:sz w:val="24"/>
          <w:szCs w:val="24"/>
          <w:lang w:val="ru-RU"/>
        </w:rPr>
      </w:pPr>
      <w:r w:rsidRPr="00D13880">
        <w:rPr>
          <w:sz w:val="24"/>
          <w:szCs w:val="24"/>
          <w:lang w:val="ru-RU"/>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120E83"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D13880">
        <w:rPr>
          <w:sz w:val="24"/>
          <w:szCs w:val="24"/>
          <w:lang w:val="ru-RU"/>
        </w:rPr>
        <w:t>определять род и жанр литературного произведения;</w:t>
      </w:r>
    </w:p>
    <w:p w:rsidR="00D13880" w:rsidRPr="00120E83" w:rsidRDefault="00D13880" w:rsidP="00AA0BA2">
      <w:pPr>
        <w:widowControl/>
        <w:numPr>
          <w:ilvl w:val="1"/>
          <w:numId w:val="126"/>
        </w:numPr>
        <w:tabs>
          <w:tab w:val="left" w:pos="320"/>
          <w:tab w:val="left" w:pos="709"/>
          <w:tab w:val="left" w:pos="851"/>
        </w:tabs>
        <w:autoSpaceDE/>
        <w:autoSpaceDN/>
        <w:ind w:left="709"/>
        <w:jc w:val="both"/>
        <w:rPr>
          <w:sz w:val="24"/>
          <w:szCs w:val="24"/>
          <w:lang w:val="ru-RU"/>
        </w:rPr>
      </w:pPr>
      <w:r w:rsidRPr="00120E83">
        <w:rPr>
          <w:sz w:val="24"/>
          <w:szCs w:val="24"/>
          <w:lang w:val="ru-RU"/>
        </w:rPr>
        <w:t>выявлять характер конфликта в произведении;</w:t>
      </w:r>
    </w:p>
    <w:p w:rsidR="00D13880" w:rsidRPr="00D13880" w:rsidRDefault="00120E83" w:rsidP="00D13880">
      <w:pPr>
        <w:tabs>
          <w:tab w:val="left" w:pos="320"/>
          <w:tab w:val="left" w:pos="709"/>
          <w:tab w:val="left" w:pos="851"/>
        </w:tabs>
        <w:ind w:left="709"/>
        <w:jc w:val="both"/>
        <w:rPr>
          <w:sz w:val="24"/>
          <w:szCs w:val="24"/>
          <w:lang w:val="ru-RU"/>
        </w:rPr>
      </w:pPr>
      <w:r>
        <w:rPr>
          <w:sz w:val="24"/>
          <w:szCs w:val="24"/>
          <w:lang w:val="ru-RU"/>
        </w:rPr>
        <w:t xml:space="preserve">- </w:t>
      </w:r>
      <w:r w:rsidR="00D13880" w:rsidRPr="00D13880">
        <w:rPr>
          <w:sz w:val="24"/>
          <w:szCs w:val="24"/>
          <w:lang w:val="ru-RU"/>
        </w:rPr>
        <w:t>писать сочинения по предложенной литературной тематике (с опорой на одно произведение).</w:t>
      </w:r>
    </w:p>
    <w:p w:rsidR="00D13880" w:rsidRPr="00120E83" w:rsidRDefault="00D13880" w:rsidP="00120E83">
      <w:pPr>
        <w:tabs>
          <w:tab w:val="left" w:pos="320"/>
          <w:tab w:val="left" w:pos="709"/>
          <w:tab w:val="left" w:pos="851"/>
        </w:tabs>
        <w:ind w:left="709"/>
        <w:jc w:val="both"/>
        <w:rPr>
          <w:b/>
          <w:bCs/>
          <w:sz w:val="24"/>
          <w:szCs w:val="24"/>
          <w:lang w:val="ru-RU"/>
        </w:rPr>
      </w:pPr>
      <w:r w:rsidRPr="00D13880">
        <w:rPr>
          <w:b/>
          <w:sz w:val="24"/>
          <w:szCs w:val="24"/>
          <w:lang w:val="ru-RU"/>
        </w:rPr>
        <w:t xml:space="preserve"> </w:t>
      </w:r>
      <w:r w:rsidRPr="00367762">
        <w:rPr>
          <w:b/>
          <w:sz w:val="24"/>
          <w:szCs w:val="24"/>
        </w:rPr>
        <w:t xml:space="preserve">8 </w:t>
      </w:r>
      <w:r w:rsidR="00120E83">
        <w:rPr>
          <w:b/>
          <w:bCs/>
          <w:sz w:val="24"/>
          <w:szCs w:val="24"/>
        </w:rPr>
        <w:t>КЛАСС</w:t>
      </w:r>
    </w:p>
    <w:p w:rsidR="00D13880" w:rsidRPr="00120E83" w:rsidRDefault="00D13880" w:rsidP="00120E83">
      <w:pPr>
        <w:tabs>
          <w:tab w:val="left" w:pos="709"/>
          <w:tab w:val="left" w:pos="851"/>
        </w:tabs>
        <w:ind w:left="709"/>
        <w:jc w:val="both"/>
        <w:rPr>
          <w:b/>
          <w:bCs/>
          <w:sz w:val="24"/>
          <w:szCs w:val="24"/>
          <w:lang w:val="ru-RU"/>
        </w:rPr>
      </w:pPr>
      <w:r>
        <w:rPr>
          <w:sz w:val="24"/>
          <w:szCs w:val="24"/>
        </w:rPr>
        <w:t>Обучающийся научится:</w:t>
      </w:r>
    </w:p>
    <w:p w:rsidR="00D13880" w:rsidRPr="00D13880" w:rsidRDefault="00D13880" w:rsidP="00AA0BA2">
      <w:pPr>
        <w:widowControl/>
        <w:numPr>
          <w:ilvl w:val="1"/>
          <w:numId w:val="127"/>
        </w:numPr>
        <w:tabs>
          <w:tab w:val="left" w:pos="320"/>
          <w:tab w:val="left" w:pos="709"/>
          <w:tab w:val="left" w:pos="851"/>
        </w:tabs>
        <w:autoSpaceDE/>
        <w:autoSpaceDN/>
        <w:ind w:left="709" w:right="140"/>
        <w:jc w:val="both"/>
        <w:rPr>
          <w:sz w:val="24"/>
          <w:szCs w:val="24"/>
          <w:lang w:val="ru-RU"/>
        </w:rPr>
      </w:pPr>
      <w:r w:rsidRPr="00D13880">
        <w:rPr>
          <w:sz w:val="24"/>
          <w:szCs w:val="24"/>
          <w:lang w:val="ru-RU"/>
        </w:rPr>
        <w:t>характеризовать факты из биографии писателя и сведения об историко-культурном контексте его творчества;</w:t>
      </w:r>
    </w:p>
    <w:p w:rsidR="00D13880" w:rsidRPr="00D13880" w:rsidRDefault="00D13880" w:rsidP="00AA0BA2">
      <w:pPr>
        <w:widowControl/>
        <w:numPr>
          <w:ilvl w:val="1"/>
          <w:numId w:val="127"/>
        </w:numPr>
        <w:tabs>
          <w:tab w:val="left" w:pos="320"/>
          <w:tab w:val="left" w:pos="709"/>
          <w:tab w:val="left" w:pos="851"/>
        </w:tabs>
        <w:autoSpaceDE/>
        <w:autoSpaceDN/>
        <w:ind w:left="709" w:right="840"/>
        <w:jc w:val="both"/>
        <w:rPr>
          <w:sz w:val="24"/>
          <w:szCs w:val="24"/>
          <w:lang w:val="ru-RU"/>
        </w:rPr>
      </w:pPr>
      <w:r w:rsidRPr="00D13880">
        <w:rPr>
          <w:sz w:val="24"/>
          <w:szCs w:val="24"/>
          <w:lang w:val="ru-RU"/>
        </w:rPr>
        <w:t>определять и формулировать тематику, проблематику и идейное содержание прочитанных произведений;</w:t>
      </w:r>
    </w:p>
    <w:p w:rsidR="00D13880" w:rsidRPr="00D13880" w:rsidRDefault="00D13880" w:rsidP="00AA0BA2">
      <w:pPr>
        <w:widowControl/>
        <w:numPr>
          <w:ilvl w:val="1"/>
          <w:numId w:val="127"/>
        </w:numPr>
        <w:tabs>
          <w:tab w:val="left" w:pos="320"/>
          <w:tab w:val="left" w:pos="709"/>
          <w:tab w:val="left" w:pos="851"/>
        </w:tabs>
        <w:autoSpaceDE/>
        <w:autoSpaceDN/>
        <w:ind w:left="709"/>
        <w:jc w:val="both"/>
        <w:rPr>
          <w:sz w:val="24"/>
          <w:szCs w:val="24"/>
          <w:lang w:val="ru-RU"/>
        </w:rPr>
      </w:pPr>
      <w:r w:rsidRPr="00D13880">
        <w:rPr>
          <w:sz w:val="24"/>
          <w:szCs w:val="24"/>
          <w:lang w:val="ru-RU"/>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D13880" w:rsidRPr="00D13880" w:rsidRDefault="00D13880" w:rsidP="00AA0BA2">
      <w:pPr>
        <w:widowControl/>
        <w:numPr>
          <w:ilvl w:val="1"/>
          <w:numId w:val="127"/>
        </w:numPr>
        <w:tabs>
          <w:tab w:val="left" w:pos="320"/>
          <w:tab w:val="left" w:pos="709"/>
          <w:tab w:val="left" w:pos="851"/>
        </w:tabs>
        <w:autoSpaceDE/>
        <w:autoSpaceDN/>
        <w:ind w:left="709" w:right="840"/>
        <w:jc w:val="both"/>
        <w:rPr>
          <w:sz w:val="24"/>
          <w:szCs w:val="24"/>
          <w:lang w:val="ru-RU"/>
        </w:rPr>
      </w:pPr>
      <w:r w:rsidRPr="00D13880">
        <w:rPr>
          <w:sz w:val="24"/>
          <w:szCs w:val="24"/>
          <w:lang w:val="ru-RU"/>
        </w:rPr>
        <w:t>характеризовать особенности строения сюжета и композиции; определять стадии развития действия в художественных произведениях;</w:t>
      </w:r>
    </w:p>
    <w:p w:rsidR="00D13880" w:rsidRPr="00D13880" w:rsidRDefault="00D13880" w:rsidP="00AA0BA2">
      <w:pPr>
        <w:widowControl/>
        <w:numPr>
          <w:ilvl w:val="1"/>
          <w:numId w:val="127"/>
        </w:numPr>
        <w:tabs>
          <w:tab w:val="left" w:pos="320"/>
          <w:tab w:val="left" w:pos="709"/>
          <w:tab w:val="left" w:pos="851"/>
        </w:tabs>
        <w:autoSpaceDE/>
        <w:autoSpaceDN/>
        <w:ind w:left="709" w:right="40"/>
        <w:jc w:val="both"/>
        <w:rPr>
          <w:sz w:val="24"/>
          <w:szCs w:val="24"/>
          <w:lang w:val="ru-RU"/>
        </w:rPr>
      </w:pPr>
      <w:r w:rsidRPr="00D13880">
        <w:rPr>
          <w:sz w:val="24"/>
          <w:szCs w:val="24"/>
          <w:lang w:val="ru-RU"/>
        </w:rPr>
        <w:t>определять роль художественной детали, выявлять ее художественную функцию, определять роль пейзажа и интерьера в произведении;</w:t>
      </w:r>
    </w:p>
    <w:p w:rsidR="00D13880" w:rsidRPr="00D13880" w:rsidRDefault="00D13880" w:rsidP="00AA0BA2">
      <w:pPr>
        <w:widowControl/>
        <w:numPr>
          <w:ilvl w:val="1"/>
          <w:numId w:val="127"/>
        </w:numPr>
        <w:tabs>
          <w:tab w:val="left" w:pos="320"/>
          <w:tab w:val="left" w:pos="709"/>
          <w:tab w:val="left" w:pos="851"/>
        </w:tabs>
        <w:autoSpaceDE/>
        <w:autoSpaceDN/>
        <w:ind w:left="709" w:right="320"/>
        <w:jc w:val="both"/>
        <w:rPr>
          <w:sz w:val="24"/>
          <w:szCs w:val="24"/>
          <w:lang w:val="ru-RU"/>
        </w:rPr>
      </w:pPr>
      <w:r w:rsidRPr="00D13880">
        <w:rPr>
          <w:sz w:val="24"/>
          <w:szCs w:val="24"/>
          <w:lang w:val="ru-RU"/>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D13880" w:rsidRPr="00D13880" w:rsidRDefault="00D13880" w:rsidP="00AA0BA2">
      <w:pPr>
        <w:widowControl/>
        <w:numPr>
          <w:ilvl w:val="1"/>
          <w:numId w:val="127"/>
        </w:numPr>
        <w:tabs>
          <w:tab w:val="left" w:pos="320"/>
          <w:tab w:val="left" w:pos="709"/>
          <w:tab w:val="left" w:pos="851"/>
        </w:tabs>
        <w:autoSpaceDE/>
        <w:autoSpaceDN/>
        <w:ind w:left="709" w:right="80"/>
        <w:jc w:val="both"/>
        <w:rPr>
          <w:sz w:val="24"/>
          <w:szCs w:val="24"/>
          <w:lang w:val="ru-RU"/>
        </w:rPr>
      </w:pPr>
      <w:r w:rsidRPr="00D13880">
        <w:rPr>
          <w:sz w:val="24"/>
          <w:szCs w:val="24"/>
          <w:lang w:val="ru-RU"/>
        </w:rPr>
        <w:t>участвовать в дискуссии о прочитанном, формулировать свою точку зрения, аргументированно ее отстаивать, понимать смысл других суждений;</w:t>
      </w:r>
    </w:p>
    <w:p w:rsidR="00120E83" w:rsidRDefault="00D13880" w:rsidP="00AA0BA2">
      <w:pPr>
        <w:widowControl/>
        <w:numPr>
          <w:ilvl w:val="1"/>
          <w:numId w:val="127"/>
        </w:numPr>
        <w:tabs>
          <w:tab w:val="left" w:pos="320"/>
          <w:tab w:val="left" w:pos="709"/>
          <w:tab w:val="left" w:pos="851"/>
        </w:tabs>
        <w:autoSpaceDE/>
        <w:autoSpaceDN/>
        <w:ind w:left="709"/>
        <w:jc w:val="both"/>
        <w:rPr>
          <w:sz w:val="24"/>
          <w:szCs w:val="24"/>
          <w:lang w:val="ru-RU"/>
        </w:rPr>
      </w:pPr>
      <w:r w:rsidRPr="00D13880">
        <w:rPr>
          <w:sz w:val="24"/>
          <w:szCs w:val="24"/>
          <w:lang w:val="ru-RU"/>
        </w:rPr>
        <w:t>использовать изученные теоретико-литературные понятия при анализе художественного текста</w:t>
      </w:r>
      <w:r w:rsidR="00120E83">
        <w:rPr>
          <w:sz w:val="24"/>
          <w:szCs w:val="24"/>
          <w:lang w:val="ru-RU"/>
        </w:rPr>
        <w:t xml:space="preserve"> </w:t>
      </w:r>
      <w:r w:rsidRPr="00120E83">
        <w:rPr>
          <w:sz w:val="24"/>
          <w:szCs w:val="24"/>
          <w:lang w:val="ru-RU"/>
        </w:rPr>
        <w:t>(просветительский реализм, реалистическая проза, символ и др.);</w:t>
      </w:r>
    </w:p>
    <w:p w:rsidR="00D13880" w:rsidRPr="00120E83" w:rsidRDefault="00D13880" w:rsidP="00AA0BA2">
      <w:pPr>
        <w:widowControl/>
        <w:numPr>
          <w:ilvl w:val="1"/>
          <w:numId w:val="127"/>
        </w:numPr>
        <w:tabs>
          <w:tab w:val="left" w:pos="320"/>
          <w:tab w:val="left" w:pos="709"/>
          <w:tab w:val="left" w:pos="851"/>
        </w:tabs>
        <w:autoSpaceDE/>
        <w:autoSpaceDN/>
        <w:ind w:left="709"/>
        <w:jc w:val="both"/>
        <w:rPr>
          <w:sz w:val="24"/>
          <w:szCs w:val="24"/>
          <w:lang w:val="ru-RU"/>
        </w:rPr>
      </w:pPr>
      <w:r w:rsidRPr="00120E83">
        <w:rPr>
          <w:sz w:val="24"/>
          <w:szCs w:val="24"/>
          <w:lang w:val="ru-RU"/>
        </w:rPr>
        <w:t>писать сочинение по предложенной литературной тематике (с опорой на одно произведение или несколько произведений одного писателя).</w:t>
      </w:r>
    </w:p>
    <w:p w:rsidR="00D13880" w:rsidRPr="00D13880" w:rsidRDefault="00D13880" w:rsidP="00D13880">
      <w:pPr>
        <w:tabs>
          <w:tab w:val="left" w:pos="709"/>
          <w:tab w:val="left" w:pos="851"/>
        </w:tabs>
        <w:ind w:left="709"/>
        <w:jc w:val="both"/>
        <w:rPr>
          <w:sz w:val="20"/>
          <w:szCs w:val="20"/>
          <w:lang w:val="ru-RU"/>
        </w:rPr>
      </w:pPr>
    </w:p>
    <w:p w:rsidR="00120E83" w:rsidRPr="00120E83" w:rsidRDefault="00D13880" w:rsidP="00AA0BA2">
      <w:pPr>
        <w:widowControl/>
        <w:numPr>
          <w:ilvl w:val="0"/>
          <w:numId w:val="128"/>
        </w:numPr>
        <w:tabs>
          <w:tab w:val="left" w:pos="709"/>
          <w:tab w:val="left" w:pos="851"/>
        </w:tabs>
        <w:autoSpaceDE/>
        <w:autoSpaceDN/>
        <w:ind w:left="709"/>
        <w:jc w:val="both"/>
        <w:rPr>
          <w:b/>
          <w:bCs/>
          <w:sz w:val="24"/>
          <w:szCs w:val="24"/>
        </w:rPr>
      </w:pPr>
      <w:r>
        <w:rPr>
          <w:b/>
          <w:bCs/>
          <w:sz w:val="24"/>
          <w:szCs w:val="24"/>
        </w:rPr>
        <w:t>КЛАСС</w:t>
      </w:r>
    </w:p>
    <w:p w:rsidR="00D13880" w:rsidRPr="00120E83" w:rsidRDefault="00D13880" w:rsidP="00120E83">
      <w:pPr>
        <w:widowControl/>
        <w:tabs>
          <w:tab w:val="left" w:pos="709"/>
          <w:tab w:val="left" w:pos="851"/>
        </w:tabs>
        <w:autoSpaceDE/>
        <w:autoSpaceDN/>
        <w:ind w:left="709"/>
        <w:jc w:val="both"/>
        <w:rPr>
          <w:b/>
          <w:bCs/>
          <w:sz w:val="24"/>
          <w:szCs w:val="24"/>
          <w:lang w:val="ru-RU"/>
        </w:rPr>
      </w:pPr>
      <w:r w:rsidRPr="00120E83">
        <w:rPr>
          <w:sz w:val="24"/>
          <w:szCs w:val="24"/>
        </w:rPr>
        <w:t>Обучающийся научится:</w:t>
      </w:r>
    </w:p>
    <w:p w:rsidR="00D13880" w:rsidRPr="00D13880" w:rsidRDefault="00D13880" w:rsidP="00AA0BA2">
      <w:pPr>
        <w:widowControl/>
        <w:numPr>
          <w:ilvl w:val="1"/>
          <w:numId w:val="128"/>
        </w:numPr>
        <w:tabs>
          <w:tab w:val="left" w:pos="320"/>
          <w:tab w:val="left" w:pos="709"/>
        </w:tabs>
        <w:autoSpaceDE/>
        <w:autoSpaceDN/>
        <w:ind w:left="709" w:right="20"/>
        <w:jc w:val="both"/>
        <w:rPr>
          <w:sz w:val="24"/>
          <w:szCs w:val="24"/>
          <w:lang w:val="ru-RU"/>
        </w:rPr>
      </w:pPr>
      <w:r w:rsidRPr="00D13880">
        <w:rPr>
          <w:sz w:val="24"/>
          <w:szCs w:val="24"/>
          <w:lang w:val="ru-RU"/>
        </w:rPr>
        <w:lastRenderedPageBreak/>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120E83" w:rsidRDefault="00D13880" w:rsidP="00AA0BA2">
      <w:pPr>
        <w:widowControl/>
        <w:numPr>
          <w:ilvl w:val="1"/>
          <w:numId w:val="128"/>
        </w:numPr>
        <w:tabs>
          <w:tab w:val="left" w:pos="320"/>
          <w:tab w:val="left" w:pos="709"/>
        </w:tabs>
        <w:autoSpaceDE/>
        <w:autoSpaceDN/>
        <w:ind w:left="709"/>
        <w:jc w:val="both"/>
        <w:rPr>
          <w:sz w:val="24"/>
          <w:szCs w:val="24"/>
          <w:lang w:val="ru-RU"/>
        </w:rPr>
      </w:pPr>
      <w:r w:rsidRPr="00D13880">
        <w:rPr>
          <w:sz w:val="24"/>
          <w:szCs w:val="24"/>
          <w:lang w:val="ru-RU"/>
        </w:rPr>
        <w:t>характеризовать особенности строения сюжета и композиции, конфликта;</w:t>
      </w:r>
    </w:p>
    <w:p w:rsidR="00120E83" w:rsidRDefault="00D13880" w:rsidP="00AA0BA2">
      <w:pPr>
        <w:widowControl/>
        <w:numPr>
          <w:ilvl w:val="1"/>
          <w:numId w:val="128"/>
        </w:numPr>
        <w:tabs>
          <w:tab w:val="left" w:pos="320"/>
          <w:tab w:val="left" w:pos="709"/>
        </w:tabs>
        <w:autoSpaceDE/>
        <w:autoSpaceDN/>
        <w:ind w:left="709"/>
        <w:jc w:val="both"/>
        <w:rPr>
          <w:sz w:val="24"/>
          <w:szCs w:val="24"/>
          <w:lang w:val="ru-RU"/>
        </w:rPr>
      </w:pPr>
      <w:r w:rsidRPr="00120E83">
        <w:rPr>
          <w:sz w:val="24"/>
          <w:szCs w:val="24"/>
          <w:lang w:val="ru-RU"/>
        </w:rPr>
        <w:t>выявлять в художественном произведении и различать позиции героев, повествователей;</w:t>
      </w:r>
    </w:p>
    <w:p w:rsidR="00D13880" w:rsidRPr="00120E83" w:rsidRDefault="00D13880" w:rsidP="00AA0BA2">
      <w:pPr>
        <w:widowControl/>
        <w:numPr>
          <w:ilvl w:val="1"/>
          <w:numId w:val="128"/>
        </w:numPr>
        <w:tabs>
          <w:tab w:val="left" w:pos="320"/>
          <w:tab w:val="left" w:pos="709"/>
        </w:tabs>
        <w:autoSpaceDE/>
        <w:autoSpaceDN/>
        <w:ind w:left="709"/>
        <w:jc w:val="both"/>
        <w:rPr>
          <w:sz w:val="24"/>
          <w:szCs w:val="24"/>
          <w:lang w:val="ru-RU"/>
        </w:rPr>
      </w:pPr>
      <w:r w:rsidRPr="00120E83">
        <w:rPr>
          <w:sz w:val="24"/>
          <w:szCs w:val="24"/>
          <w:lang w:val="ru-RU"/>
        </w:rPr>
        <w:t>воспринимать литературное произведение как художественное высказывание автора, выявлять авторскую позицию;</w:t>
      </w:r>
    </w:p>
    <w:p w:rsidR="00D13880" w:rsidRPr="00D13880" w:rsidRDefault="00D13880" w:rsidP="00AA0BA2">
      <w:pPr>
        <w:widowControl/>
        <w:numPr>
          <w:ilvl w:val="1"/>
          <w:numId w:val="128"/>
        </w:numPr>
        <w:tabs>
          <w:tab w:val="left" w:pos="320"/>
          <w:tab w:val="left" w:pos="709"/>
        </w:tabs>
        <w:autoSpaceDE/>
        <w:autoSpaceDN/>
        <w:ind w:left="709"/>
        <w:jc w:val="both"/>
        <w:rPr>
          <w:sz w:val="24"/>
          <w:szCs w:val="24"/>
          <w:lang w:val="ru-RU"/>
        </w:rPr>
      </w:pPr>
      <w:r w:rsidRPr="00D13880">
        <w:rPr>
          <w:sz w:val="24"/>
          <w:szCs w:val="24"/>
          <w:lang w:val="ru-RU"/>
        </w:rPr>
        <w:t>использовать изученные теоретико-литературные понятия при анализе художественного текста</w:t>
      </w:r>
    </w:p>
    <w:p w:rsidR="00D13880" w:rsidRPr="00D13880" w:rsidRDefault="00D13880" w:rsidP="00D13880">
      <w:pPr>
        <w:tabs>
          <w:tab w:val="left" w:pos="709"/>
        </w:tabs>
        <w:ind w:left="709"/>
        <w:jc w:val="both"/>
        <w:rPr>
          <w:sz w:val="20"/>
          <w:szCs w:val="20"/>
          <w:lang w:val="ru-RU"/>
        </w:rPr>
      </w:pPr>
      <w:r w:rsidRPr="00D13880">
        <w:rPr>
          <w:sz w:val="24"/>
          <w:szCs w:val="24"/>
          <w:lang w:val="ru-RU"/>
        </w:rPr>
        <w:t>(хронотоп, эпиграф, авторская позиция, образы-вещи, собирательный образ, портрет и др.);</w:t>
      </w:r>
    </w:p>
    <w:p w:rsidR="00D13880" w:rsidRPr="00D13880" w:rsidRDefault="00D13880" w:rsidP="00D13880">
      <w:pPr>
        <w:tabs>
          <w:tab w:val="left" w:pos="709"/>
        </w:tabs>
        <w:ind w:left="709"/>
        <w:jc w:val="both"/>
        <w:rPr>
          <w:sz w:val="20"/>
          <w:szCs w:val="20"/>
          <w:lang w:val="ru-RU"/>
        </w:rPr>
      </w:pPr>
    </w:p>
    <w:p w:rsidR="00D13880" w:rsidRPr="00D13880" w:rsidRDefault="00D13880" w:rsidP="00AA0BA2">
      <w:pPr>
        <w:widowControl/>
        <w:numPr>
          <w:ilvl w:val="0"/>
          <w:numId w:val="129"/>
        </w:numPr>
        <w:tabs>
          <w:tab w:val="left" w:pos="320"/>
          <w:tab w:val="left" w:pos="709"/>
        </w:tabs>
        <w:autoSpaceDE/>
        <w:autoSpaceDN/>
        <w:ind w:left="709" w:right="600"/>
        <w:jc w:val="both"/>
        <w:rPr>
          <w:sz w:val="24"/>
          <w:szCs w:val="24"/>
          <w:lang w:val="ru-RU"/>
        </w:rPr>
      </w:pPr>
      <w:r w:rsidRPr="00D13880">
        <w:rPr>
          <w:sz w:val="24"/>
          <w:szCs w:val="24"/>
          <w:lang w:val="ru-RU"/>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D13880" w:rsidRDefault="00D13880" w:rsidP="00D13880">
      <w:pPr>
        <w:widowControl/>
        <w:tabs>
          <w:tab w:val="left" w:pos="709"/>
          <w:tab w:val="left" w:pos="1134"/>
        </w:tabs>
        <w:autoSpaceDE/>
        <w:autoSpaceDN/>
        <w:ind w:left="709"/>
        <w:jc w:val="both"/>
        <w:rPr>
          <w:szCs w:val="28"/>
          <w:lang w:val="ru-RU" w:eastAsia="ru-RU"/>
        </w:rPr>
      </w:pPr>
    </w:p>
    <w:p w:rsidR="00847D04" w:rsidRDefault="00847D04" w:rsidP="002A79C5">
      <w:pPr>
        <w:widowControl/>
        <w:tabs>
          <w:tab w:val="left" w:pos="1134"/>
        </w:tabs>
        <w:autoSpaceDE/>
        <w:autoSpaceDN/>
        <w:spacing w:line="276" w:lineRule="auto"/>
        <w:ind w:left="567"/>
        <w:jc w:val="both"/>
        <w:rPr>
          <w:b/>
          <w:sz w:val="24"/>
          <w:szCs w:val="24"/>
          <w:lang w:val="ru-RU" w:eastAsia="ru-RU"/>
        </w:rPr>
      </w:pPr>
      <w:r w:rsidRPr="002A79C5">
        <w:rPr>
          <w:b/>
          <w:sz w:val="24"/>
          <w:szCs w:val="24"/>
          <w:lang w:val="ru-RU" w:eastAsia="ru-RU"/>
        </w:rPr>
        <w:t xml:space="preserve"> 2.1.9. Английский язык </w:t>
      </w:r>
    </w:p>
    <w:p w:rsidR="002A79C5" w:rsidRPr="002A79C5" w:rsidRDefault="002A79C5" w:rsidP="002A79C5">
      <w:pPr>
        <w:widowControl/>
        <w:tabs>
          <w:tab w:val="left" w:pos="1134"/>
        </w:tabs>
        <w:autoSpaceDE/>
        <w:autoSpaceDN/>
        <w:spacing w:line="276" w:lineRule="auto"/>
        <w:ind w:left="567"/>
        <w:jc w:val="both"/>
        <w:rPr>
          <w:b/>
          <w:sz w:val="20"/>
          <w:szCs w:val="24"/>
          <w:lang w:val="ru-RU" w:eastAsia="ru-RU"/>
        </w:rPr>
      </w:pPr>
      <w:r w:rsidRPr="002A79C5">
        <w:rPr>
          <w:b/>
          <w:sz w:val="20"/>
          <w:szCs w:val="24"/>
          <w:lang w:val="ru-RU" w:eastAsia="ru-RU"/>
        </w:rPr>
        <w:t>ПОЯСНИТЕЛЬНАЯ ЗАПИСКА</w:t>
      </w:r>
    </w:p>
    <w:p w:rsidR="002A79C5" w:rsidRDefault="002A79C5" w:rsidP="002A79C5">
      <w:pPr>
        <w:autoSpaceDE/>
        <w:autoSpaceDN/>
        <w:spacing w:line="252" w:lineRule="auto"/>
        <w:ind w:left="567"/>
        <w:jc w:val="both"/>
        <w:rPr>
          <w:sz w:val="24"/>
          <w:szCs w:val="24"/>
          <w:lang w:val="ru-RU" w:eastAsia="ru-RU" w:bidi="ru-RU"/>
        </w:rPr>
      </w:pPr>
      <w:r>
        <w:rPr>
          <w:sz w:val="24"/>
          <w:szCs w:val="24"/>
          <w:lang w:val="ru-RU" w:eastAsia="ru-RU" w:bidi="ru-RU"/>
        </w:rPr>
        <w:t>Р</w:t>
      </w:r>
      <w:r w:rsidR="00080265" w:rsidRPr="00080265">
        <w:rPr>
          <w:sz w:val="24"/>
          <w:szCs w:val="24"/>
          <w:lang w:val="ru-RU" w:eastAsia="ru-RU" w:bidi="ru-RU"/>
        </w:rPr>
        <w:t xml:space="preserve">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sz w:val="24"/>
          <w:szCs w:val="24"/>
          <w:lang w:val="ru-RU" w:eastAsia="ru-RU" w:bidi="ru-RU"/>
        </w:rPr>
        <w:t>П</w:t>
      </w:r>
      <w:r w:rsidR="00080265" w:rsidRPr="00080265">
        <w:rPr>
          <w:sz w:val="24"/>
          <w:szCs w:val="24"/>
          <w:lang w:val="ru-RU" w:eastAsia="ru-RU" w:bidi="ru-RU"/>
        </w:rPr>
        <w:t xml:space="preserve">рограмме воспитания </w:t>
      </w:r>
    </w:p>
    <w:p w:rsidR="00847D04" w:rsidRPr="002A79C5" w:rsidRDefault="00847D04" w:rsidP="002A79C5">
      <w:pPr>
        <w:autoSpaceDE/>
        <w:autoSpaceDN/>
        <w:spacing w:line="252" w:lineRule="auto"/>
        <w:ind w:left="567"/>
        <w:jc w:val="both"/>
        <w:rPr>
          <w:b/>
          <w:szCs w:val="24"/>
          <w:lang w:val="ru-RU" w:eastAsia="ru-RU" w:bidi="ru-RU"/>
        </w:rPr>
      </w:pPr>
      <w:r w:rsidRPr="0011794D">
        <w:rPr>
          <w:b/>
          <w:sz w:val="20"/>
          <w:lang w:val="ru-RU"/>
        </w:rPr>
        <w:t>ОБЩАЯ ХАРАКТЕРИСТИКА УЧЕБНОГО ПРЕДМЕТА «</w:t>
      </w:r>
      <w:r w:rsidR="0035474B" w:rsidRPr="0011794D">
        <w:rPr>
          <w:b/>
          <w:sz w:val="20"/>
          <w:lang w:val="ru-RU"/>
        </w:rPr>
        <w:t>ИНОСТРАННЫЙ (А</w:t>
      </w:r>
      <w:r w:rsidRPr="0011794D">
        <w:rPr>
          <w:b/>
          <w:sz w:val="20"/>
          <w:lang w:val="ru-RU"/>
        </w:rPr>
        <w:t>НГЛИЙСКИЙ</w:t>
      </w:r>
      <w:r w:rsidR="0035474B" w:rsidRPr="0011794D">
        <w:rPr>
          <w:b/>
          <w:sz w:val="20"/>
          <w:lang w:val="ru-RU"/>
        </w:rPr>
        <w:t>)</w:t>
      </w:r>
      <w:r w:rsidRPr="0011794D">
        <w:rPr>
          <w:b/>
          <w:sz w:val="20"/>
          <w:lang w:val="ru-RU"/>
        </w:rPr>
        <w:t xml:space="preserve"> ЯЗЫК»</w:t>
      </w:r>
    </w:p>
    <w:p w:rsidR="0035474B" w:rsidRPr="0035474B" w:rsidRDefault="0035474B" w:rsidP="00FE1FF1">
      <w:pPr>
        <w:autoSpaceDE/>
        <w:autoSpaceDN/>
        <w:spacing w:line="276" w:lineRule="auto"/>
        <w:ind w:left="567"/>
        <w:jc w:val="both"/>
        <w:rPr>
          <w:sz w:val="24"/>
          <w:szCs w:val="24"/>
          <w:lang w:val="ru-RU" w:eastAsia="ru-RU" w:bidi="ru-RU"/>
        </w:rPr>
      </w:pPr>
      <w:r w:rsidRPr="0035474B">
        <w:rPr>
          <w:sz w:val="24"/>
          <w:szCs w:val="24"/>
          <w:lang w:val="ru-RU" w:eastAsia="ru-RU" w:bidi="ru-RU"/>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35474B" w:rsidRPr="0035474B" w:rsidRDefault="0035474B" w:rsidP="00FE1FF1">
      <w:pPr>
        <w:autoSpaceDE/>
        <w:autoSpaceDN/>
        <w:spacing w:line="276" w:lineRule="auto"/>
        <w:ind w:left="567"/>
        <w:jc w:val="both"/>
        <w:rPr>
          <w:sz w:val="24"/>
          <w:szCs w:val="24"/>
          <w:lang w:val="ru-RU" w:eastAsia="ru-RU" w:bidi="ru-RU"/>
        </w:rPr>
      </w:pPr>
      <w:r w:rsidRPr="0035474B">
        <w:rPr>
          <w:sz w:val="24"/>
          <w:szCs w:val="24"/>
          <w:lang w:val="ru-RU" w:eastAsia="ru-RU" w:bidi="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5474B" w:rsidRPr="0035474B" w:rsidRDefault="0035474B" w:rsidP="00FE1FF1">
      <w:pPr>
        <w:autoSpaceDE/>
        <w:autoSpaceDN/>
        <w:spacing w:line="276" w:lineRule="auto"/>
        <w:ind w:left="567"/>
        <w:jc w:val="both"/>
        <w:rPr>
          <w:sz w:val="24"/>
          <w:szCs w:val="24"/>
          <w:lang w:val="ru-RU" w:eastAsia="ru-RU" w:bidi="ru-RU"/>
        </w:rPr>
      </w:pPr>
      <w:r w:rsidRPr="0035474B">
        <w:rPr>
          <w:sz w:val="24"/>
          <w:szCs w:val="24"/>
          <w:lang w:val="ru-RU" w:eastAsia="ru-RU" w:bidi="ru-RU"/>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w:t>
      </w:r>
      <w:r w:rsidRPr="0035474B">
        <w:rPr>
          <w:sz w:val="24"/>
          <w:szCs w:val="24"/>
          <w:lang w:val="ru-RU" w:eastAsia="ru-RU" w:bidi="ru-RU"/>
        </w:rPr>
        <w:lastRenderedPageBreak/>
        <w:t>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35474B" w:rsidRPr="0035474B" w:rsidRDefault="0035474B" w:rsidP="00FE1FF1">
      <w:pPr>
        <w:autoSpaceDE/>
        <w:autoSpaceDN/>
        <w:spacing w:line="276" w:lineRule="auto"/>
        <w:ind w:left="567"/>
        <w:jc w:val="both"/>
        <w:rPr>
          <w:sz w:val="24"/>
          <w:szCs w:val="24"/>
          <w:lang w:val="ru-RU" w:eastAsia="ru-RU" w:bidi="ru-RU"/>
        </w:rPr>
      </w:pPr>
      <w:r w:rsidRPr="0035474B">
        <w:rPr>
          <w:sz w:val="24"/>
          <w:szCs w:val="24"/>
          <w:lang w:val="ru-RU" w:eastAsia="ru-RU" w:bidi="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35474B" w:rsidRPr="0035474B" w:rsidRDefault="0035474B" w:rsidP="00FE1FF1">
      <w:pPr>
        <w:autoSpaceDE/>
        <w:autoSpaceDN/>
        <w:spacing w:line="276" w:lineRule="auto"/>
        <w:ind w:left="567"/>
        <w:jc w:val="both"/>
        <w:rPr>
          <w:sz w:val="24"/>
          <w:szCs w:val="24"/>
          <w:lang w:val="ru-RU" w:eastAsia="ru-RU" w:bidi="ru-RU"/>
        </w:rPr>
      </w:pPr>
      <w:r w:rsidRPr="0035474B">
        <w:rPr>
          <w:sz w:val="24"/>
          <w:szCs w:val="24"/>
          <w:lang w:val="ru-RU" w:eastAsia="ru-RU" w:bidi="ru-RU"/>
        </w:rPr>
        <w:t>Естественно, возрастание значимости владения иностранными языками приводит к переосмыслению целей и содержания обучения предмету.</w:t>
      </w:r>
    </w:p>
    <w:p w:rsidR="00847D04" w:rsidRPr="009568FE" w:rsidRDefault="00847D04" w:rsidP="00FE1FF1">
      <w:pPr>
        <w:autoSpaceDE/>
        <w:autoSpaceDN/>
        <w:spacing w:line="276" w:lineRule="auto"/>
        <w:ind w:left="567"/>
        <w:jc w:val="both"/>
        <w:rPr>
          <w:sz w:val="24"/>
          <w:szCs w:val="24"/>
          <w:lang w:val="ru-RU" w:eastAsia="ru-RU" w:bidi="ru-RU"/>
        </w:rPr>
        <w:sectPr w:rsidR="00847D04" w:rsidRPr="009568FE" w:rsidSect="00FF7084">
          <w:footerReference w:type="even" r:id="rId18"/>
          <w:footerReference w:type="default" r:id="rId19"/>
          <w:footnotePr>
            <w:numRestart w:val="eachPage"/>
          </w:footnotePr>
          <w:type w:val="continuous"/>
          <w:pgSz w:w="11907" w:h="16839" w:code="9"/>
          <w:pgMar w:top="632" w:right="1418" w:bottom="901" w:left="1418" w:header="0" w:footer="3" w:gutter="0"/>
          <w:cols w:space="720"/>
          <w:noEndnote/>
          <w:docGrid w:linePitch="360"/>
        </w:sectPr>
      </w:pPr>
    </w:p>
    <w:p w:rsidR="0035474B" w:rsidRPr="007824AB" w:rsidRDefault="00847D04" w:rsidP="00FE1FF1">
      <w:pPr>
        <w:pStyle w:val="aa"/>
        <w:spacing w:line="276" w:lineRule="auto"/>
        <w:ind w:left="567"/>
        <w:jc w:val="both"/>
        <w:rPr>
          <w:rFonts w:ascii="Times New Roman" w:hAnsi="Times New Roman" w:cs="Times New Roman"/>
          <w:color w:val="auto"/>
        </w:rPr>
      </w:pPr>
      <w:r>
        <w:rPr>
          <w:rFonts w:ascii="Times New Roman" w:hAnsi="Times New Roman" w:cs="Times New Roman"/>
          <w:color w:val="auto"/>
        </w:rPr>
        <w:lastRenderedPageBreak/>
        <w:t>ЦЕЛИ ИЗУЧЕНИЯ</w:t>
      </w:r>
      <w:r w:rsidRPr="007824AB">
        <w:rPr>
          <w:rFonts w:ascii="Times New Roman" w:hAnsi="Times New Roman" w:cs="Times New Roman"/>
          <w:color w:val="auto"/>
        </w:rPr>
        <w:t xml:space="preserve"> УЧЕБНОГО ПРЕДМЕТА </w:t>
      </w:r>
      <w:r w:rsidR="0035474B">
        <w:rPr>
          <w:rFonts w:ascii="Times New Roman" w:hAnsi="Times New Roman" w:cs="Times New Roman"/>
          <w:color w:val="auto"/>
        </w:rPr>
        <w:t>«ИНОСТРАННЫЙ (АНГЛИЙСКИЙ) ЯЗЫК»</w:t>
      </w:r>
    </w:p>
    <w:p w:rsidR="0035474B" w:rsidRPr="0035474B" w:rsidRDefault="0035474B" w:rsidP="00FE1FF1">
      <w:pPr>
        <w:pStyle w:val="11"/>
        <w:spacing w:line="252" w:lineRule="auto"/>
        <w:ind w:left="567"/>
        <w:jc w:val="both"/>
        <w:rPr>
          <w:color w:val="auto"/>
          <w:sz w:val="24"/>
          <w:szCs w:val="24"/>
        </w:rPr>
      </w:pPr>
      <w:r w:rsidRPr="0035474B">
        <w:rPr>
          <w:color w:val="auto"/>
          <w:sz w:val="24"/>
          <w:szCs w:val="24"/>
        </w:rPr>
        <w:t xml:space="preserve">В свете сказанного выше цели иноязычного образования становятся более сложными по структуре, формулируются на </w:t>
      </w:r>
      <w:r w:rsidRPr="0035474B">
        <w:rPr>
          <w:i/>
          <w:iCs/>
          <w:color w:val="auto"/>
          <w:sz w:val="24"/>
          <w:szCs w:val="24"/>
        </w:rPr>
        <w:t>ценностном, когнитивном и прагматическом</w:t>
      </w:r>
      <w:r w:rsidRPr="0035474B">
        <w:rPr>
          <w:color w:val="auto"/>
          <w:sz w:val="24"/>
          <w:szCs w:val="24"/>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35474B" w:rsidRPr="0035474B" w:rsidRDefault="0035474B" w:rsidP="00FE1FF1">
      <w:pPr>
        <w:pStyle w:val="11"/>
        <w:ind w:left="567"/>
        <w:jc w:val="both"/>
        <w:rPr>
          <w:color w:val="auto"/>
          <w:sz w:val="24"/>
          <w:szCs w:val="24"/>
        </w:rPr>
      </w:pPr>
      <w:r w:rsidRPr="0035474B">
        <w:rPr>
          <w:color w:val="auto"/>
          <w:sz w:val="24"/>
          <w:szCs w:val="24"/>
        </w:rPr>
        <w:t xml:space="preserve">На прагматическом уровне </w:t>
      </w:r>
      <w:r w:rsidRPr="0035474B">
        <w:rPr>
          <w:b/>
          <w:bCs/>
          <w:i/>
          <w:iCs/>
          <w:color w:val="auto"/>
          <w:sz w:val="24"/>
          <w:szCs w:val="24"/>
        </w:rPr>
        <w:t>целью иноязычного образования</w:t>
      </w:r>
      <w:r w:rsidRPr="0035474B">
        <w:rPr>
          <w:color w:val="auto"/>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5474B">
        <w:rPr>
          <w:i/>
          <w:iCs/>
          <w:color w:val="auto"/>
          <w:sz w:val="24"/>
          <w:szCs w:val="24"/>
        </w:rPr>
        <w:t>речевая компетенция</w:t>
      </w:r>
      <w:r w:rsidRPr="0035474B">
        <w:rPr>
          <w:color w:val="auto"/>
          <w:sz w:val="24"/>
          <w:szCs w:val="24"/>
        </w:rPr>
        <w:t xml:space="preserve"> — развитие коммуникативных умений в четырёх основных видах речевой деятельности (говорении, аудировании, чтении, письме);</w:t>
      </w:r>
    </w:p>
    <w:p w:rsidR="0035474B" w:rsidRPr="0035474B" w:rsidRDefault="0035474B" w:rsidP="00FE1FF1">
      <w:pPr>
        <w:pStyle w:val="11"/>
        <w:spacing w:line="252" w:lineRule="auto"/>
        <w:ind w:left="567" w:hanging="240"/>
        <w:jc w:val="both"/>
        <w:rPr>
          <w:color w:val="auto"/>
          <w:sz w:val="24"/>
          <w:szCs w:val="24"/>
        </w:rPr>
      </w:pPr>
      <w:r w:rsidRPr="0035474B">
        <w:rPr>
          <w:color w:val="auto"/>
          <w:sz w:val="24"/>
          <w:szCs w:val="24"/>
        </w:rPr>
        <w:t xml:space="preserve">— </w:t>
      </w:r>
      <w:r w:rsidRPr="0035474B">
        <w:rPr>
          <w:i/>
          <w:iCs/>
          <w:color w:val="auto"/>
          <w:sz w:val="24"/>
          <w:szCs w:val="24"/>
        </w:rPr>
        <w:t>языковая компетенция</w:t>
      </w:r>
      <w:r w:rsidRPr="0035474B">
        <w:rPr>
          <w:color w:val="auto"/>
          <w:sz w:val="24"/>
          <w:szCs w:val="24"/>
        </w:rPr>
        <w:t xml:space="preserve"> — овладение новыми языковыми средствами (фонетическими, орфографическими, лексическими, грамматическими) в соответствии </w:t>
      </w:r>
      <w:r w:rsidRPr="0035474B">
        <w:rPr>
          <w:color w:val="auto"/>
          <w:sz w:val="24"/>
          <w:szCs w:val="24"/>
          <w:lang w:val="en-US" w:bidi="en-US"/>
        </w:rPr>
        <w:t>c</w:t>
      </w:r>
      <w:r w:rsidRPr="0035474B">
        <w:rPr>
          <w:color w:val="auto"/>
          <w:sz w:val="24"/>
          <w:szCs w:val="24"/>
          <w:lang w:bidi="en-US"/>
        </w:rPr>
        <w:t xml:space="preserve"> </w:t>
      </w:r>
      <w:r w:rsidRPr="0035474B">
        <w:rPr>
          <w:color w:val="auto"/>
          <w:sz w:val="24"/>
          <w:szCs w:val="24"/>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5474B" w:rsidRPr="0035474B" w:rsidRDefault="0035474B" w:rsidP="00FE1FF1">
      <w:pPr>
        <w:pStyle w:val="11"/>
        <w:spacing w:line="252" w:lineRule="auto"/>
        <w:ind w:left="567" w:hanging="240"/>
        <w:jc w:val="both"/>
        <w:rPr>
          <w:color w:val="auto"/>
          <w:sz w:val="24"/>
          <w:szCs w:val="24"/>
        </w:rPr>
      </w:pPr>
      <w:r w:rsidRPr="0035474B">
        <w:rPr>
          <w:color w:val="auto"/>
          <w:sz w:val="24"/>
          <w:szCs w:val="24"/>
        </w:rPr>
        <w:t xml:space="preserve">— </w:t>
      </w:r>
      <w:r w:rsidRPr="0035474B">
        <w:rPr>
          <w:i/>
          <w:iCs/>
          <w:color w:val="auto"/>
          <w:sz w:val="24"/>
          <w:szCs w:val="24"/>
        </w:rPr>
        <w:t>социокультурная/межкультурная компетенция</w:t>
      </w:r>
      <w:r w:rsidRPr="0035474B">
        <w:rPr>
          <w:color w:val="auto"/>
          <w:sz w:val="24"/>
          <w:szCs w:val="24"/>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35474B" w:rsidRPr="0035474B" w:rsidRDefault="0035474B" w:rsidP="00FE1FF1">
      <w:pPr>
        <w:pStyle w:val="11"/>
        <w:spacing w:line="252" w:lineRule="auto"/>
        <w:ind w:left="567" w:hanging="240"/>
        <w:jc w:val="both"/>
        <w:rPr>
          <w:color w:val="auto"/>
          <w:sz w:val="24"/>
          <w:szCs w:val="24"/>
        </w:rPr>
      </w:pPr>
      <w:r w:rsidRPr="0035474B">
        <w:rPr>
          <w:color w:val="auto"/>
          <w:sz w:val="24"/>
          <w:szCs w:val="24"/>
        </w:rPr>
        <w:t xml:space="preserve">— </w:t>
      </w:r>
      <w:r w:rsidRPr="0035474B">
        <w:rPr>
          <w:i/>
          <w:iCs/>
          <w:color w:val="auto"/>
          <w:sz w:val="24"/>
          <w:szCs w:val="24"/>
        </w:rPr>
        <w:t>компенсаторная компетенция</w:t>
      </w:r>
      <w:r w:rsidRPr="0035474B">
        <w:rPr>
          <w:color w:val="auto"/>
          <w:sz w:val="24"/>
          <w:szCs w:val="24"/>
        </w:rPr>
        <w:t xml:space="preserve"> — развитие умений выходить из положения в условиях дефицита языковых средств при получении и передаче информации.</w:t>
      </w:r>
    </w:p>
    <w:p w:rsidR="0035474B" w:rsidRPr="0035474B" w:rsidRDefault="0035474B" w:rsidP="00FE1FF1">
      <w:pPr>
        <w:pStyle w:val="11"/>
        <w:spacing w:line="252" w:lineRule="auto"/>
        <w:ind w:left="567"/>
        <w:jc w:val="both"/>
        <w:rPr>
          <w:color w:val="auto"/>
          <w:sz w:val="24"/>
          <w:szCs w:val="24"/>
        </w:rPr>
      </w:pPr>
      <w:r w:rsidRPr="0035474B">
        <w:rPr>
          <w:color w:val="auto"/>
          <w:sz w:val="24"/>
          <w:szCs w:val="24"/>
        </w:rPr>
        <w:t xml:space="preserve">Наряду с иноязычной коммуникативной компетенцией средствами иностранного языка формируются </w:t>
      </w:r>
      <w:r w:rsidRPr="0035474B">
        <w:rPr>
          <w:i/>
          <w:iCs/>
          <w:color w:val="auto"/>
          <w:sz w:val="24"/>
          <w:szCs w:val="24"/>
        </w:rPr>
        <w:t>ключевые универсальные учебные компетенции</w:t>
      </w:r>
      <w:r w:rsidRPr="0035474B">
        <w:rPr>
          <w:color w:val="auto"/>
          <w:sz w:val="24"/>
          <w:szCs w:val="24"/>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847D04" w:rsidRDefault="0035474B" w:rsidP="00FE1FF1">
      <w:pPr>
        <w:pStyle w:val="11"/>
        <w:spacing w:line="252" w:lineRule="auto"/>
        <w:ind w:left="567"/>
        <w:jc w:val="both"/>
        <w:rPr>
          <w:color w:val="auto"/>
          <w:sz w:val="24"/>
          <w:szCs w:val="24"/>
        </w:rPr>
      </w:pPr>
      <w:r w:rsidRPr="0035474B">
        <w:rPr>
          <w:color w:val="auto"/>
          <w:sz w:val="24"/>
          <w:szCs w:val="24"/>
        </w:rPr>
        <w:t xml:space="preserve">В соответствии с личностно ориентированной парадигмой образования </w:t>
      </w:r>
      <w:r w:rsidRPr="0035474B">
        <w:rPr>
          <w:color w:val="auto"/>
          <w:sz w:val="24"/>
          <w:szCs w:val="24"/>
        </w:rPr>
        <w:lastRenderedPageBreak/>
        <w:t xml:space="preserve">основными подходами к обучению </w:t>
      </w:r>
      <w:r w:rsidRPr="0035474B">
        <w:rPr>
          <w:i/>
          <w:iCs/>
          <w:color w:val="auto"/>
          <w:sz w:val="24"/>
          <w:szCs w:val="24"/>
        </w:rPr>
        <w:t>иностранным языкам</w:t>
      </w:r>
      <w:r w:rsidRPr="0035474B">
        <w:rPr>
          <w:color w:val="auto"/>
          <w:sz w:val="24"/>
          <w:szCs w:val="2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2A79C5" w:rsidRPr="002A79C5" w:rsidRDefault="002A79C5" w:rsidP="002A79C5">
      <w:pPr>
        <w:shd w:val="clear" w:color="auto" w:fill="FFFFFF"/>
        <w:spacing w:line="240" w:lineRule="atLeast"/>
        <w:ind w:left="567"/>
        <w:outlineLvl w:val="1"/>
        <w:rPr>
          <w:rFonts w:ascii="LiberationSerif" w:hAnsi="LiberationSerif"/>
          <w:b/>
          <w:bCs/>
          <w:caps/>
          <w:color w:val="000000"/>
          <w:sz w:val="20"/>
          <w:lang w:val="ru-RU" w:eastAsia="ru-RU"/>
        </w:rPr>
      </w:pPr>
      <w:r w:rsidRPr="002A79C5">
        <w:rPr>
          <w:rFonts w:ascii="LiberationSerif" w:hAnsi="LiberationSerif"/>
          <w:b/>
          <w:bCs/>
          <w:caps/>
          <w:color w:val="000000"/>
          <w:sz w:val="20"/>
          <w:lang w:val="ru-RU" w:eastAsia="ru-RU"/>
        </w:rPr>
        <w:t>МЕСТО УЧЕБНОГО ПРЕДМЕТА В УЧЕБНОМ ПЛАНЕ «ИНОСТРАННЫЙ</w:t>
      </w:r>
      <w:r w:rsidRPr="002A79C5">
        <w:rPr>
          <w:rFonts w:ascii="LiberationSerif" w:hAnsi="LiberationSerif"/>
          <w:b/>
          <w:bCs/>
          <w:caps/>
          <w:color w:val="000000"/>
          <w:sz w:val="20"/>
          <w:lang w:eastAsia="ru-RU"/>
        </w:rPr>
        <w:t> </w:t>
      </w:r>
      <w:r w:rsidRPr="002A79C5">
        <w:rPr>
          <w:rFonts w:ascii="LiberationSerif" w:hAnsi="LiberationSerif"/>
          <w:b/>
          <w:bCs/>
          <w:caps/>
          <w:color w:val="000000"/>
          <w:sz w:val="20"/>
          <w:lang w:val="ru-RU" w:eastAsia="ru-RU"/>
        </w:rPr>
        <w:t>(АНГЛИЙСКИЙ)</w:t>
      </w:r>
      <w:r w:rsidRPr="002A79C5">
        <w:rPr>
          <w:rFonts w:ascii="LiberationSerif" w:hAnsi="LiberationSerif"/>
          <w:b/>
          <w:bCs/>
          <w:caps/>
          <w:color w:val="000000"/>
          <w:sz w:val="20"/>
          <w:lang w:eastAsia="ru-RU"/>
        </w:rPr>
        <w:t> </w:t>
      </w:r>
      <w:r w:rsidRPr="002A79C5">
        <w:rPr>
          <w:rFonts w:ascii="LiberationSerif" w:hAnsi="LiberationSerif"/>
          <w:b/>
          <w:bCs/>
          <w:caps/>
          <w:color w:val="000000"/>
          <w:sz w:val="20"/>
          <w:lang w:val="ru-RU" w:eastAsia="ru-RU"/>
        </w:rPr>
        <w:t>ЯЗЫК»</w:t>
      </w:r>
    </w:p>
    <w:p w:rsidR="002A79C5" w:rsidRPr="002A79C5" w:rsidRDefault="002A79C5" w:rsidP="002A79C5">
      <w:pPr>
        <w:pStyle w:val="11"/>
        <w:spacing w:line="252" w:lineRule="auto"/>
        <w:ind w:left="567" w:firstLine="0"/>
        <w:jc w:val="both"/>
        <w:rPr>
          <w:color w:val="auto"/>
          <w:sz w:val="32"/>
          <w:szCs w:val="24"/>
        </w:rPr>
      </w:pPr>
      <w:r w:rsidRPr="002A79C5">
        <w:rPr>
          <w:color w:val="000000"/>
          <w:sz w:val="24"/>
          <w:lang w:eastAsia="ru-RU"/>
        </w:rPr>
        <w:t>Обязательный учебный предмет «Иностранный язык» входит в предметную область «Иностранные языки» и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r>
        <w:rPr>
          <w:color w:val="000000"/>
          <w:sz w:val="24"/>
          <w:lang w:eastAsia="ru-RU"/>
        </w:rPr>
        <w:t>.</w:t>
      </w:r>
    </w:p>
    <w:p w:rsidR="0035474B" w:rsidRPr="007824AB" w:rsidRDefault="00847D04" w:rsidP="00FE1FF1">
      <w:pPr>
        <w:pStyle w:val="aa"/>
        <w:ind w:left="567"/>
        <w:jc w:val="both"/>
        <w:rPr>
          <w:rFonts w:ascii="Times New Roman" w:hAnsi="Times New Roman" w:cs="Times New Roman"/>
          <w:color w:val="auto"/>
        </w:rPr>
      </w:pPr>
      <w:r>
        <w:rPr>
          <w:rFonts w:ascii="Times New Roman" w:hAnsi="Times New Roman" w:cs="Times New Roman"/>
          <w:color w:val="auto"/>
        </w:rPr>
        <w:t>СОДЕРЖАНИЕ</w:t>
      </w:r>
      <w:r w:rsidRPr="007824AB">
        <w:rPr>
          <w:rFonts w:ascii="Times New Roman" w:hAnsi="Times New Roman" w:cs="Times New Roman"/>
          <w:color w:val="auto"/>
        </w:rPr>
        <w:t xml:space="preserve"> УЧЕБНОГО ПРЕДМЕТА </w:t>
      </w:r>
      <w:r w:rsidR="0035474B">
        <w:rPr>
          <w:rFonts w:ascii="Times New Roman" w:hAnsi="Times New Roman" w:cs="Times New Roman"/>
          <w:color w:val="auto"/>
        </w:rPr>
        <w:t>«ИНОСТРАННЫЙ (АНГЛИЙСКИЙ) ЯЗЫК»</w:t>
      </w:r>
    </w:p>
    <w:p w:rsidR="0035474B" w:rsidRPr="0035474B" w:rsidRDefault="0035474B" w:rsidP="00FE1FF1">
      <w:pPr>
        <w:pStyle w:val="aa"/>
        <w:spacing w:line="276" w:lineRule="auto"/>
        <w:ind w:left="567"/>
        <w:rPr>
          <w:rFonts w:ascii="Times New Roman" w:hAnsi="Times New Roman" w:cs="Times New Roman"/>
          <w:color w:val="auto"/>
          <w:sz w:val="24"/>
          <w:szCs w:val="24"/>
        </w:rPr>
      </w:pPr>
      <w:r w:rsidRPr="0035474B">
        <w:rPr>
          <w:rFonts w:ascii="Times New Roman" w:hAnsi="Times New Roman" w:cs="Times New Roman"/>
          <w:color w:val="auto"/>
          <w:sz w:val="24"/>
          <w:szCs w:val="24"/>
        </w:rPr>
        <w:t>5 класс</w:t>
      </w:r>
    </w:p>
    <w:p w:rsidR="0035474B" w:rsidRPr="0035474B" w:rsidRDefault="0035474B" w:rsidP="00FE1FF1">
      <w:pPr>
        <w:pStyle w:val="aa"/>
        <w:spacing w:line="276" w:lineRule="auto"/>
        <w:ind w:left="567"/>
        <w:rPr>
          <w:rFonts w:ascii="Times New Roman" w:hAnsi="Times New Roman" w:cs="Times New Roman"/>
          <w:color w:val="auto"/>
          <w:sz w:val="24"/>
          <w:szCs w:val="24"/>
        </w:rPr>
      </w:pPr>
      <w:r w:rsidRPr="0035474B">
        <w:rPr>
          <w:rFonts w:ascii="Times New Roman" w:hAnsi="Times New Roman" w:cs="Times New Roman"/>
          <w:bCs/>
          <w:color w:val="auto"/>
          <w:sz w:val="24"/>
          <w:szCs w:val="24"/>
        </w:rPr>
        <w:t>Коммуникативные умения</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Моя семья. Мои друзья. Семейные праздники: день рождения, Новый год.</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Внешность и характер человека/литературного персонажа.</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Досуг и увлечения/хобби современного подростка (чтение, кино, спорт).</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Здоровый образ жизни: режим труда и отдыха, здоровое питание.</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Покупки: одежда, обувь и продукты питания.</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Школа, школьная жизнь, школьная форма, изучаемые предметы. Переписка с зарубежными сверстниками.</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Каникулы в различное время года. Виды отдыха.</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Природа: дикие и домашние животные. Погода.</w:t>
      </w:r>
    </w:p>
    <w:p w:rsidR="0035474B" w:rsidRPr="0035474B" w:rsidRDefault="0035474B" w:rsidP="00FE1FF1">
      <w:pPr>
        <w:pStyle w:val="11"/>
        <w:spacing w:line="276" w:lineRule="auto"/>
        <w:ind w:left="567"/>
        <w:jc w:val="both"/>
        <w:rPr>
          <w:color w:val="auto"/>
          <w:sz w:val="24"/>
          <w:szCs w:val="24"/>
        </w:rPr>
      </w:pPr>
      <w:r w:rsidRPr="0035474B">
        <w:rPr>
          <w:color w:val="auto"/>
          <w:sz w:val="24"/>
          <w:szCs w:val="24"/>
        </w:rPr>
        <w:t>Родной город/село. Транспорт.</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Выдающиеся люди родной страны и страны/стран изучаемого языка: писатели, поэты.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Говорение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 xml:space="preserve">диалогической речи </w:t>
      </w:r>
      <w:r w:rsidRPr="0035474B">
        <w:rPr>
          <w:color w:val="auto"/>
          <w:sz w:val="24"/>
          <w:szCs w:val="24"/>
        </w:rPr>
        <w:t>на базе умений, сформированных в начальной школе:</w:t>
      </w:r>
    </w:p>
    <w:p w:rsidR="0035474B" w:rsidRPr="0035474B" w:rsidRDefault="0035474B" w:rsidP="002A79C5">
      <w:pPr>
        <w:pStyle w:val="11"/>
        <w:spacing w:line="276" w:lineRule="auto"/>
        <w:ind w:left="709"/>
        <w:jc w:val="both"/>
        <w:rPr>
          <w:color w:val="auto"/>
          <w:sz w:val="24"/>
          <w:szCs w:val="24"/>
        </w:rPr>
      </w:pPr>
      <w:r w:rsidRPr="0035474B">
        <w:rPr>
          <w:i/>
          <w:iCs/>
          <w:color w:val="auto"/>
          <w:sz w:val="24"/>
          <w:szCs w:val="24"/>
        </w:rPr>
        <w:t>диалог этикетного характера</w:t>
      </w:r>
      <w:r w:rsidRPr="0035474B">
        <w:rPr>
          <w:color w:val="auto"/>
          <w:sz w:val="24"/>
          <w:szCs w:val="24"/>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35474B" w:rsidRPr="0035474B" w:rsidRDefault="0035474B" w:rsidP="002A79C5">
      <w:pPr>
        <w:pStyle w:val="11"/>
        <w:spacing w:line="276" w:lineRule="auto"/>
        <w:ind w:left="709"/>
        <w:jc w:val="both"/>
        <w:rPr>
          <w:color w:val="auto"/>
          <w:sz w:val="24"/>
          <w:szCs w:val="24"/>
        </w:rPr>
      </w:pPr>
      <w:r w:rsidRPr="0035474B">
        <w:rPr>
          <w:i/>
          <w:iCs/>
          <w:color w:val="auto"/>
          <w:sz w:val="24"/>
          <w:szCs w:val="24"/>
        </w:rPr>
        <w:t>диалог — побуждение к действию</w:t>
      </w:r>
      <w:r w:rsidRPr="0035474B">
        <w:rPr>
          <w:color w:val="auto"/>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35474B" w:rsidRPr="0035474B" w:rsidRDefault="0035474B" w:rsidP="002A79C5">
      <w:pPr>
        <w:pStyle w:val="11"/>
        <w:spacing w:line="276" w:lineRule="auto"/>
        <w:ind w:left="709"/>
        <w:jc w:val="both"/>
        <w:rPr>
          <w:color w:val="auto"/>
          <w:sz w:val="24"/>
          <w:szCs w:val="24"/>
        </w:rPr>
      </w:pPr>
      <w:r w:rsidRPr="0035474B">
        <w:rPr>
          <w:i/>
          <w:iCs/>
          <w:color w:val="auto"/>
          <w:sz w:val="24"/>
          <w:szCs w:val="24"/>
        </w:rPr>
        <w:t>диалог-расспрос</w:t>
      </w:r>
      <w:r w:rsidRPr="0035474B">
        <w:rPr>
          <w:color w:val="auto"/>
          <w:sz w:val="24"/>
          <w:szCs w:val="24"/>
        </w:rPr>
        <w:t>: сообщать фактическую информацию, отвечая на вопросы разных видов; запрашивать интересующую информацию.</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 xml:space="preserve">Вышеперечисленные умения диалогической речи развиваются в стандартных </w:t>
      </w:r>
      <w:r w:rsidRPr="0035474B">
        <w:rPr>
          <w:color w:val="auto"/>
          <w:sz w:val="24"/>
          <w:szCs w:val="24"/>
        </w:rPr>
        <w:lastRenderedPageBreak/>
        <w:t>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Объём диалога — до 5 реплик со стороны каждого собеседника.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 xml:space="preserve">монологической речи </w:t>
      </w:r>
      <w:r w:rsidRPr="0035474B">
        <w:rPr>
          <w:color w:val="auto"/>
          <w:sz w:val="24"/>
          <w:szCs w:val="24"/>
        </w:rPr>
        <w:t>на базе умений, сформированных в начальной школе:</w:t>
      </w:r>
    </w:p>
    <w:p w:rsidR="0035474B" w:rsidRPr="0035474B" w:rsidRDefault="0035474B" w:rsidP="00AA0BA2">
      <w:pPr>
        <w:pStyle w:val="11"/>
        <w:numPr>
          <w:ilvl w:val="0"/>
          <w:numId w:val="107"/>
        </w:numPr>
        <w:tabs>
          <w:tab w:val="left" w:pos="207"/>
        </w:tabs>
        <w:spacing w:line="276" w:lineRule="auto"/>
        <w:ind w:left="709"/>
        <w:jc w:val="both"/>
        <w:rPr>
          <w:color w:val="auto"/>
          <w:sz w:val="24"/>
          <w:szCs w:val="24"/>
        </w:rPr>
      </w:pPr>
      <w:r w:rsidRPr="0035474B">
        <w:rPr>
          <w:color w:val="auto"/>
          <w:sz w:val="24"/>
          <w:szCs w:val="24"/>
        </w:rPr>
        <w:t>создание устных связных монологических высказываний с использованием основных коммуникативных типов речи:</w:t>
      </w:r>
    </w:p>
    <w:p w:rsidR="0035474B" w:rsidRPr="0035474B" w:rsidRDefault="0035474B" w:rsidP="00AA0BA2">
      <w:pPr>
        <w:pStyle w:val="11"/>
        <w:numPr>
          <w:ilvl w:val="0"/>
          <w:numId w:val="85"/>
        </w:numPr>
        <w:tabs>
          <w:tab w:val="left" w:pos="709"/>
          <w:tab w:val="left" w:pos="993"/>
        </w:tabs>
        <w:spacing w:line="276" w:lineRule="auto"/>
        <w:ind w:left="709" w:firstLine="44"/>
        <w:jc w:val="both"/>
        <w:rPr>
          <w:color w:val="auto"/>
          <w:sz w:val="24"/>
          <w:szCs w:val="24"/>
        </w:rPr>
      </w:pPr>
      <w:r w:rsidRPr="0035474B">
        <w:rPr>
          <w:color w:val="auto"/>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5474B" w:rsidRPr="0035474B" w:rsidRDefault="0035474B" w:rsidP="00AA0BA2">
      <w:pPr>
        <w:pStyle w:val="11"/>
        <w:numPr>
          <w:ilvl w:val="0"/>
          <w:numId w:val="85"/>
        </w:numPr>
        <w:tabs>
          <w:tab w:val="left" w:pos="709"/>
          <w:tab w:val="left" w:pos="993"/>
        </w:tabs>
        <w:spacing w:line="276" w:lineRule="auto"/>
        <w:ind w:left="709" w:firstLine="44"/>
        <w:jc w:val="both"/>
        <w:rPr>
          <w:color w:val="auto"/>
          <w:sz w:val="24"/>
          <w:szCs w:val="24"/>
        </w:rPr>
      </w:pPr>
      <w:r w:rsidRPr="0035474B">
        <w:rPr>
          <w:color w:val="auto"/>
          <w:sz w:val="24"/>
          <w:szCs w:val="24"/>
        </w:rPr>
        <w:t>повествование/сообщение;</w:t>
      </w:r>
    </w:p>
    <w:p w:rsidR="0035474B" w:rsidRPr="0035474B" w:rsidRDefault="0035474B" w:rsidP="00AA0BA2">
      <w:pPr>
        <w:pStyle w:val="11"/>
        <w:numPr>
          <w:ilvl w:val="0"/>
          <w:numId w:val="106"/>
        </w:numPr>
        <w:spacing w:line="276" w:lineRule="auto"/>
        <w:ind w:left="709"/>
        <w:jc w:val="both"/>
        <w:rPr>
          <w:color w:val="auto"/>
          <w:sz w:val="24"/>
          <w:szCs w:val="24"/>
        </w:rPr>
      </w:pPr>
      <w:r w:rsidRPr="0035474B">
        <w:rPr>
          <w:color w:val="auto"/>
          <w:sz w:val="24"/>
          <w:szCs w:val="24"/>
        </w:rPr>
        <w:t>изложение (пересказ) основного содержания прочитанного текста;</w:t>
      </w:r>
    </w:p>
    <w:p w:rsidR="0035474B" w:rsidRPr="0035474B" w:rsidRDefault="0035474B" w:rsidP="00AA0BA2">
      <w:pPr>
        <w:pStyle w:val="11"/>
        <w:numPr>
          <w:ilvl w:val="0"/>
          <w:numId w:val="106"/>
        </w:numPr>
        <w:spacing w:line="276" w:lineRule="auto"/>
        <w:ind w:left="709"/>
        <w:jc w:val="both"/>
        <w:rPr>
          <w:color w:val="auto"/>
          <w:sz w:val="24"/>
          <w:szCs w:val="24"/>
        </w:rPr>
      </w:pPr>
      <w:r w:rsidRPr="0035474B">
        <w:rPr>
          <w:color w:val="auto"/>
          <w:sz w:val="24"/>
          <w:szCs w:val="24"/>
        </w:rPr>
        <w:t>краткое изложение результатов выполненной проектной работы.</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Объём монологического высказывания — 5—6 фраз.</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Аудирование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аудирования</w:t>
      </w:r>
      <w:r w:rsidRPr="0035474B">
        <w:rPr>
          <w:color w:val="auto"/>
          <w:sz w:val="24"/>
          <w:szCs w:val="24"/>
        </w:rPr>
        <w:t xml:space="preserve"> на базе умений, сформированных в начальной школе: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Время звучания текста/текстов для аудирования — до 1 минуты.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Смысловое чтение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lastRenderedPageBreak/>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Чтение несплошных текстов (таблиц) и понимание представленной в них информации.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Объём текста/текстов для чтения — 180—200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Письменная речь</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Развитие умений письменной речи на базе умений, сформированных в начальной школе:</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написание коротких поздравлений с праздниками (с Новым годом, Рождеством, днём рождения);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35474B" w:rsidRPr="0035474B" w:rsidRDefault="0035474B" w:rsidP="002A79C5">
      <w:pPr>
        <w:pStyle w:val="aa"/>
        <w:spacing w:line="276" w:lineRule="auto"/>
        <w:ind w:left="709"/>
        <w:rPr>
          <w:rFonts w:ascii="Times New Roman" w:hAnsi="Times New Roman" w:cs="Times New Roman"/>
          <w:color w:val="auto"/>
          <w:sz w:val="24"/>
          <w:szCs w:val="24"/>
        </w:rPr>
      </w:pPr>
      <w:r w:rsidRPr="0035474B">
        <w:rPr>
          <w:rFonts w:ascii="Times New Roman" w:hAnsi="Times New Roman" w:cs="Times New Roman"/>
          <w:color w:val="auto"/>
          <w:sz w:val="24"/>
          <w:szCs w:val="24"/>
        </w:rPr>
        <w:t>Языковые знания и умения</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Фонетическая сторона речи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Объём текста для чтения вслух — до 90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Графика, орфография и пунктуация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Правильное написание изученных слов.</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lastRenderedPageBreak/>
        <w:t>Лексическая сторона речи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Основные способы словообразования:</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а) аффиксация:</w:t>
      </w:r>
    </w:p>
    <w:p w:rsidR="0035474B" w:rsidRPr="0035474B" w:rsidRDefault="0035474B" w:rsidP="002A79C5">
      <w:pPr>
        <w:pStyle w:val="11"/>
        <w:spacing w:line="276" w:lineRule="auto"/>
        <w:ind w:left="709"/>
        <w:jc w:val="both"/>
        <w:rPr>
          <w:color w:val="auto"/>
          <w:sz w:val="24"/>
          <w:szCs w:val="24"/>
          <w:lang w:val="en-US"/>
        </w:rPr>
      </w:pPr>
      <w:r w:rsidRPr="0035474B">
        <w:rPr>
          <w:color w:val="auto"/>
          <w:sz w:val="24"/>
          <w:szCs w:val="24"/>
        </w:rPr>
        <w:t>образование</w:t>
      </w:r>
      <w:r w:rsidRPr="0035474B">
        <w:rPr>
          <w:color w:val="auto"/>
          <w:sz w:val="24"/>
          <w:szCs w:val="24"/>
          <w:lang w:val="en-US"/>
        </w:rPr>
        <w:t xml:space="preserve"> </w:t>
      </w:r>
      <w:r w:rsidRPr="0035474B">
        <w:rPr>
          <w:color w:val="auto"/>
          <w:sz w:val="24"/>
          <w:szCs w:val="24"/>
        </w:rPr>
        <w:t>имён</w:t>
      </w:r>
      <w:r w:rsidRPr="0035474B">
        <w:rPr>
          <w:color w:val="auto"/>
          <w:sz w:val="24"/>
          <w:szCs w:val="24"/>
          <w:lang w:val="en-US"/>
        </w:rPr>
        <w:t xml:space="preserve"> </w:t>
      </w:r>
      <w:r w:rsidRPr="0035474B">
        <w:rPr>
          <w:color w:val="auto"/>
          <w:sz w:val="24"/>
          <w:szCs w:val="24"/>
        </w:rPr>
        <w:t>существительных</w:t>
      </w:r>
      <w:r w:rsidRPr="0035474B">
        <w:rPr>
          <w:color w:val="auto"/>
          <w:sz w:val="24"/>
          <w:szCs w:val="24"/>
          <w:lang w:val="en-US"/>
        </w:rPr>
        <w:t xml:space="preserve"> </w:t>
      </w:r>
      <w:r w:rsidRPr="0035474B">
        <w:rPr>
          <w:color w:val="auto"/>
          <w:sz w:val="24"/>
          <w:szCs w:val="24"/>
        </w:rPr>
        <w:t>при</w:t>
      </w:r>
      <w:r w:rsidRPr="0035474B">
        <w:rPr>
          <w:color w:val="auto"/>
          <w:sz w:val="24"/>
          <w:szCs w:val="24"/>
          <w:lang w:val="en-US"/>
        </w:rPr>
        <w:t xml:space="preserve"> </w:t>
      </w:r>
      <w:r w:rsidRPr="0035474B">
        <w:rPr>
          <w:color w:val="auto"/>
          <w:sz w:val="24"/>
          <w:szCs w:val="24"/>
        </w:rPr>
        <w:t>помощи</w:t>
      </w:r>
      <w:r w:rsidRPr="0035474B">
        <w:rPr>
          <w:color w:val="auto"/>
          <w:sz w:val="24"/>
          <w:szCs w:val="24"/>
          <w:lang w:val="en-US"/>
        </w:rPr>
        <w:t xml:space="preserve"> </w:t>
      </w:r>
      <w:r w:rsidRPr="0035474B">
        <w:rPr>
          <w:color w:val="auto"/>
          <w:sz w:val="24"/>
          <w:szCs w:val="24"/>
        </w:rPr>
        <w:t>суффиксов</w:t>
      </w:r>
      <w:r w:rsidRPr="0035474B">
        <w:rPr>
          <w:color w:val="auto"/>
          <w:sz w:val="24"/>
          <w:szCs w:val="24"/>
          <w:lang w:val="en-US"/>
        </w:rPr>
        <w:t xml:space="preserve"> </w:t>
      </w:r>
      <w:r w:rsidRPr="0035474B">
        <w:rPr>
          <w:color w:val="auto"/>
          <w:sz w:val="24"/>
          <w:szCs w:val="24"/>
          <w:lang w:val="en-US" w:bidi="en-US"/>
        </w:rPr>
        <w:t>-er/-or (teacher/visitor), -ist (scientist, tourist), -sion/-tion (dis- cussion/invitation);</w:t>
      </w:r>
    </w:p>
    <w:p w:rsidR="0035474B" w:rsidRPr="0035474B" w:rsidRDefault="0035474B" w:rsidP="002A79C5">
      <w:pPr>
        <w:pStyle w:val="11"/>
        <w:spacing w:line="276" w:lineRule="auto"/>
        <w:ind w:left="709"/>
        <w:jc w:val="both"/>
        <w:rPr>
          <w:color w:val="auto"/>
          <w:sz w:val="24"/>
          <w:szCs w:val="24"/>
          <w:lang w:val="en-US"/>
        </w:rPr>
      </w:pPr>
      <w:r w:rsidRPr="0035474B">
        <w:rPr>
          <w:color w:val="auto"/>
          <w:sz w:val="24"/>
          <w:szCs w:val="24"/>
        </w:rPr>
        <w:t>образование</w:t>
      </w:r>
      <w:r w:rsidRPr="0035474B">
        <w:rPr>
          <w:color w:val="auto"/>
          <w:sz w:val="24"/>
          <w:szCs w:val="24"/>
          <w:lang w:val="en-US"/>
        </w:rPr>
        <w:t xml:space="preserve"> </w:t>
      </w:r>
      <w:r w:rsidRPr="0035474B">
        <w:rPr>
          <w:color w:val="auto"/>
          <w:sz w:val="24"/>
          <w:szCs w:val="24"/>
        </w:rPr>
        <w:t>имён</w:t>
      </w:r>
      <w:r w:rsidRPr="0035474B">
        <w:rPr>
          <w:color w:val="auto"/>
          <w:sz w:val="24"/>
          <w:szCs w:val="24"/>
          <w:lang w:val="en-US"/>
        </w:rPr>
        <w:t xml:space="preserve"> </w:t>
      </w:r>
      <w:r w:rsidRPr="0035474B">
        <w:rPr>
          <w:color w:val="auto"/>
          <w:sz w:val="24"/>
          <w:szCs w:val="24"/>
        </w:rPr>
        <w:t>прилагательных</w:t>
      </w:r>
      <w:r w:rsidRPr="0035474B">
        <w:rPr>
          <w:color w:val="auto"/>
          <w:sz w:val="24"/>
          <w:szCs w:val="24"/>
          <w:lang w:val="en-US"/>
        </w:rPr>
        <w:t xml:space="preserve"> </w:t>
      </w:r>
      <w:r w:rsidRPr="0035474B">
        <w:rPr>
          <w:color w:val="auto"/>
          <w:sz w:val="24"/>
          <w:szCs w:val="24"/>
        </w:rPr>
        <w:t>при</w:t>
      </w:r>
      <w:r w:rsidRPr="0035474B">
        <w:rPr>
          <w:color w:val="auto"/>
          <w:sz w:val="24"/>
          <w:szCs w:val="24"/>
          <w:lang w:val="en-US"/>
        </w:rPr>
        <w:t xml:space="preserve"> </w:t>
      </w:r>
      <w:r w:rsidRPr="0035474B">
        <w:rPr>
          <w:color w:val="auto"/>
          <w:sz w:val="24"/>
          <w:szCs w:val="24"/>
        </w:rPr>
        <w:t>помощи</w:t>
      </w:r>
      <w:r w:rsidRPr="0035474B">
        <w:rPr>
          <w:color w:val="auto"/>
          <w:sz w:val="24"/>
          <w:szCs w:val="24"/>
          <w:lang w:val="en-US"/>
        </w:rPr>
        <w:t xml:space="preserve"> </w:t>
      </w:r>
      <w:r w:rsidRPr="0035474B">
        <w:rPr>
          <w:color w:val="auto"/>
          <w:sz w:val="24"/>
          <w:szCs w:val="24"/>
        </w:rPr>
        <w:t>суффиксов</w:t>
      </w:r>
      <w:r w:rsidRPr="0035474B">
        <w:rPr>
          <w:color w:val="auto"/>
          <w:sz w:val="24"/>
          <w:szCs w:val="24"/>
          <w:lang w:val="en-US"/>
        </w:rPr>
        <w:t xml:space="preserve"> </w:t>
      </w:r>
      <w:r w:rsidRPr="0035474B">
        <w:rPr>
          <w:color w:val="auto"/>
          <w:sz w:val="24"/>
          <w:szCs w:val="24"/>
          <w:lang w:val="en-US" w:bidi="en-US"/>
        </w:rPr>
        <w:t>-ful (wonderful), -ian/-an (Russian/American);</w:t>
      </w:r>
    </w:p>
    <w:p w:rsidR="0035474B" w:rsidRPr="0035474B" w:rsidRDefault="0035474B" w:rsidP="002A79C5">
      <w:pPr>
        <w:pStyle w:val="11"/>
        <w:spacing w:line="276" w:lineRule="auto"/>
        <w:ind w:left="709"/>
        <w:jc w:val="both"/>
        <w:rPr>
          <w:color w:val="auto"/>
          <w:sz w:val="24"/>
          <w:szCs w:val="24"/>
        </w:rPr>
      </w:pPr>
      <w:r w:rsidRPr="0035474B">
        <w:rPr>
          <w:color w:val="auto"/>
          <w:sz w:val="24"/>
          <w:szCs w:val="24"/>
        </w:rPr>
        <w:t xml:space="preserve">образование наречий при помощи суффикса </w:t>
      </w:r>
      <w:r w:rsidRPr="0035474B">
        <w:rPr>
          <w:color w:val="auto"/>
          <w:sz w:val="24"/>
          <w:szCs w:val="24"/>
          <w:lang w:bidi="en-US"/>
        </w:rPr>
        <w:t>-</w:t>
      </w:r>
      <w:r w:rsidRPr="0035474B">
        <w:rPr>
          <w:color w:val="auto"/>
          <w:sz w:val="24"/>
          <w:szCs w:val="24"/>
          <w:lang w:val="en-US" w:bidi="en-US"/>
        </w:rPr>
        <w:t>ly</w:t>
      </w:r>
      <w:r w:rsidRPr="0035474B">
        <w:rPr>
          <w:color w:val="auto"/>
          <w:sz w:val="24"/>
          <w:szCs w:val="24"/>
          <w:lang w:bidi="en-US"/>
        </w:rPr>
        <w:t xml:space="preserve"> (</w:t>
      </w:r>
      <w:r w:rsidRPr="0035474B">
        <w:rPr>
          <w:color w:val="auto"/>
          <w:sz w:val="24"/>
          <w:szCs w:val="24"/>
          <w:lang w:val="en-US" w:bidi="en-US"/>
        </w:rPr>
        <w:t>recently</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прилагательных, имён существительных и наречий при помощи отрицательного префикса </w:t>
      </w:r>
      <w:r w:rsidRPr="0035474B">
        <w:rPr>
          <w:color w:val="auto"/>
          <w:sz w:val="24"/>
          <w:szCs w:val="24"/>
          <w:lang w:val="en-US" w:bidi="en-US"/>
        </w:rPr>
        <w:t>un</w:t>
      </w:r>
      <w:r w:rsidRPr="0035474B">
        <w:rPr>
          <w:color w:val="auto"/>
          <w:sz w:val="24"/>
          <w:szCs w:val="24"/>
          <w:lang w:bidi="en-US"/>
        </w:rPr>
        <w:t>- (</w:t>
      </w:r>
      <w:r w:rsidRPr="0035474B">
        <w:rPr>
          <w:color w:val="auto"/>
          <w:sz w:val="24"/>
          <w:szCs w:val="24"/>
          <w:lang w:val="en-US" w:bidi="en-US"/>
        </w:rPr>
        <w:t>unhappy</w:t>
      </w:r>
      <w:r w:rsidRPr="0035474B">
        <w:rPr>
          <w:color w:val="auto"/>
          <w:sz w:val="24"/>
          <w:szCs w:val="24"/>
          <w:lang w:bidi="en-US"/>
        </w:rPr>
        <w:t xml:space="preserve">, </w:t>
      </w:r>
      <w:r w:rsidRPr="0035474B">
        <w:rPr>
          <w:color w:val="auto"/>
          <w:sz w:val="24"/>
          <w:szCs w:val="24"/>
          <w:lang w:val="en-US" w:bidi="en-US"/>
        </w:rPr>
        <w:t>unreality</w:t>
      </w:r>
      <w:r w:rsidRPr="0035474B">
        <w:rPr>
          <w:color w:val="auto"/>
          <w:sz w:val="24"/>
          <w:szCs w:val="24"/>
          <w:lang w:bidi="en-US"/>
        </w:rPr>
        <w:t xml:space="preserve">, </w:t>
      </w:r>
      <w:r w:rsidRPr="0035474B">
        <w:rPr>
          <w:color w:val="auto"/>
          <w:sz w:val="24"/>
          <w:szCs w:val="24"/>
          <w:lang w:val="en-US" w:bidi="en-US"/>
        </w:rPr>
        <w:t>unusually</w:t>
      </w:r>
      <w:r w:rsidRPr="0035474B">
        <w:rPr>
          <w:color w:val="auto"/>
          <w:sz w:val="24"/>
          <w:szCs w:val="24"/>
          <w:lang w:bidi="en-US"/>
        </w:rPr>
        <w:t>).</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Грамматическая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Предложения с несколькими обстоятельствами, следующими в определённом порядке.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Вопросительные предложения (альтернативный и разделительный вопросы в </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w:t>
      </w:r>
      <w:r w:rsidRPr="0035474B">
        <w:rPr>
          <w:color w:val="auto"/>
          <w:sz w:val="24"/>
          <w:szCs w:val="24"/>
          <w:lang w:val="en-US" w:bidi="en-US"/>
        </w:rPr>
        <w:t>Future</w:t>
      </w:r>
      <w:r w:rsidRPr="0035474B">
        <w:rPr>
          <w:color w:val="auto"/>
          <w:sz w:val="24"/>
          <w:szCs w:val="24"/>
          <w:lang w:bidi="en-US"/>
        </w:rPr>
        <w:t xml:space="preserve"> </w:t>
      </w:r>
      <w:r w:rsidRPr="0035474B">
        <w:rPr>
          <w:color w:val="auto"/>
          <w:sz w:val="24"/>
          <w:szCs w:val="24"/>
          <w:lang w:val="en-US" w:bidi="en-US"/>
        </w:rPr>
        <w:t>Simple</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Глаголы в видо-временных формах действительного залога в изъявительном наклонении в </w:t>
      </w:r>
      <w:r w:rsidRPr="0035474B">
        <w:rPr>
          <w:color w:val="auto"/>
          <w:sz w:val="24"/>
          <w:szCs w:val="24"/>
          <w:lang w:val="en-US" w:bidi="en-US"/>
        </w:rPr>
        <w:t>Present</w:t>
      </w:r>
      <w:r w:rsidRPr="0035474B">
        <w:rPr>
          <w:color w:val="auto"/>
          <w:sz w:val="24"/>
          <w:szCs w:val="24"/>
          <w:lang w:bidi="en-US"/>
        </w:rPr>
        <w:t xml:space="preserve"> </w:t>
      </w:r>
      <w:r w:rsidRPr="0035474B">
        <w:rPr>
          <w:color w:val="auto"/>
          <w:sz w:val="24"/>
          <w:szCs w:val="24"/>
          <w:lang w:val="en-US" w:bidi="en-US"/>
        </w:rPr>
        <w:t>Perfect</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rPr>
        <w:t>в повествовательных (утвердительных и отрицательных) и вопросительных предложениях.</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Имена существительные во множественном числе, в том числе имена существительные, имеющие форму только множественного числа.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Имена существительные с причастиями настоящего и прошедшего времени.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Наречия в положительной, сравнительной и превосходной степенях, образованные по правилу, и исключения.</w:t>
      </w:r>
    </w:p>
    <w:p w:rsidR="0035474B" w:rsidRPr="0035474B" w:rsidRDefault="0035474B" w:rsidP="002A79C5">
      <w:pPr>
        <w:pStyle w:val="aa"/>
        <w:spacing w:line="276" w:lineRule="auto"/>
        <w:ind w:left="709"/>
        <w:rPr>
          <w:rFonts w:ascii="Times New Roman" w:hAnsi="Times New Roman" w:cs="Times New Roman"/>
          <w:color w:val="auto"/>
          <w:sz w:val="24"/>
          <w:szCs w:val="24"/>
        </w:rPr>
      </w:pPr>
      <w:r w:rsidRPr="0035474B">
        <w:rPr>
          <w:rFonts w:ascii="Times New Roman" w:hAnsi="Times New Roman" w:cs="Times New Roman"/>
          <w:color w:val="auto"/>
          <w:sz w:val="24"/>
          <w:szCs w:val="24"/>
        </w:rPr>
        <w:t>Социокультурные знания и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w:t>
      </w:r>
      <w:r w:rsidRPr="0035474B">
        <w:rPr>
          <w:color w:val="auto"/>
          <w:sz w:val="24"/>
          <w:szCs w:val="24"/>
        </w:rPr>
        <w:lastRenderedPageBreak/>
        <w:t>поэзии и прозы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Формирование умений: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писать свои имя и фамилию, а также имена и фамилии своих родственников и друзей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свой адрес на английском языке (в анкете, формуляре);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Россию и страну/страны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35474B" w:rsidRPr="0035474B" w:rsidRDefault="0035474B" w:rsidP="002A79C5">
      <w:pPr>
        <w:pStyle w:val="aa"/>
        <w:spacing w:line="276" w:lineRule="auto"/>
        <w:ind w:left="709"/>
        <w:rPr>
          <w:rFonts w:ascii="Times New Roman" w:hAnsi="Times New Roman" w:cs="Times New Roman"/>
          <w:color w:val="auto"/>
          <w:sz w:val="24"/>
          <w:szCs w:val="24"/>
        </w:rPr>
      </w:pPr>
      <w:r w:rsidRPr="0035474B">
        <w:rPr>
          <w:rFonts w:ascii="Times New Roman" w:hAnsi="Times New Roman" w:cs="Times New Roman"/>
          <w:color w:val="auto"/>
          <w:sz w:val="24"/>
          <w:szCs w:val="24"/>
        </w:rPr>
        <w:t>Компенсаторные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при чтении и аудировании языковой, в том числе контекстуальной, догадки.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в качестве опоры при порождении собственных высказываний ключевых слов, плана.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2A79C5">
      <w:pPr>
        <w:pStyle w:val="aa"/>
        <w:spacing w:line="276" w:lineRule="auto"/>
        <w:ind w:left="709"/>
        <w:rPr>
          <w:rFonts w:ascii="Times New Roman" w:hAnsi="Times New Roman" w:cs="Times New Roman"/>
          <w:color w:val="auto"/>
          <w:sz w:val="24"/>
          <w:szCs w:val="24"/>
        </w:rPr>
      </w:pPr>
      <w:bookmarkStart w:id="264" w:name="bookmark553"/>
      <w:r w:rsidRPr="0035474B">
        <w:rPr>
          <w:rFonts w:ascii="Times New Roman" w:hAnsi="Times New Roman" w:cs="Times New Roman"/>
          <w:color w:val="auto"/>
          <w:sz w:val="24"/>
          <w:szCs w:val="24"/>
        </w:rPr>
        <w:t>6 класс</w:t>
      </w:r>
      <w:bookmarkEnd w:id="264"/>
    </w:p>
    <w:p w:rsidR="0035474B" w:rsidRPr="0035474B" w:rsidRDefault="0035474B" w:rsidP="002A79C5">
      <w:pPr>
        <w:pStyle w:val="aa"/>
        <w:spacing w:line="276" w:lineRule="auto"/>
        <w:ind w:left="709"/>
        <w:rPr>
          <w:rFonts w:ascii="Times New Roman" w:hAnsi="Times New Roman" w:cs="Times New Roman"/>
          <w:color w:val="auto"/>
          <w:sz w:val="24"/>
          <w:szCs w:val="24"/>
        </w:rPr>
      </w:pPr>
      <w:r w:rsidRPr="0035474B">
        <w:rPr>
          <w:rFonts w:ascii="Times New Roman" w:hAnsi="Times New Roman" w:cs="Times New Roman"/>
          <w:bCs/>
          <w:color w:val="auto"/>
          <w:sz w:val="24"/>
          <w:szCs w:val="24"/>
        </w:rPr>
        <w:t>Коммуникативные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Взаимоотношения в семье и с друзьями. Семейные праздники.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Внешность и характер человека/литературного персонажа.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Досуг и увлечения/хобби современного подростка (чтение, кино, театр, спорт).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Здоровый образ жизни: режим труда и отдыха, фитнес, сбалансированное питание.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Покупки: одежда, обувь и продукты питания.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Переписка с зарубежными сверстниками.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Каникулы в различное время года. Виды отдыха.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Путешествия по России и зарубежным странам.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Природа: дикие и домашние животные. Климат, погода.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Жизнь в городе и сельской местности. Описание родного го- рода/села. Транспорт.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Выдающиеся люди родной страны и страны/стран изучаемого языка: писатели, поэты, учёные.</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Говорение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диалогической речи</w:t>
      </w:r>
      <w:r w:rsidRPr="0035474B">
        <w:rPr>
          <w:color w:val="auto"/>
          <w:sz w:val="24"/>
          <w:szCs w:val="24"/>
        </w:rPr>
        <w:t>, а именно умений вести:</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 этикетного характера:</w:t>
      </w:r>
      <w:r w:rsidRPr="0035474B">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 — побуждение к действию:</w:t>
      </w:r>
      <w:r w:rsidRPr="0035474B">
        <w:rPr>
          <w:color w:val="auto"/>
          <w:sz w:val="24"/>
          <w:szCs w:val="24"/>
        </w:rPr>
        <w:t xml:space="preserve"> обращаться с просьбой, вежливо </w:t>
      </w:r>
      <w:r w:rsidRPr="0035474B">
        <w:rPr>
          <w:color w:val="auto"/>
          <w:sz w:val="24"/>
          <w:szCs w:val="24"/>
        </w:rP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диалог-расспрос:</w:t>
      </w:r>
      <w:r w:rsidRPr="0035474B">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диалога — до 5 реплик со стороны каждого собеседника.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монологической речи</w:t>
      </w:r>
      <w:r w:rsidRPr="0035474B">
        <w:rPr>
          <w:color w:val="auto"/>
          <w:sz w:val="24"/>
          <w:szCs w:val="24"/>
        </w:rPr>
        <w:t>:</w:t>
      </w:r>
    </w:p>
    <w:p w:rsidR="0035474B" w:rsidRPr="0035474B" w:rsidRDefault="0035474B" w:rsidP="00AA0BA2">
      <w:pPr>
        <w:pStyle w:val="11"/>
        <w:numPr>
          <w:ilvl w:val="0"/>
          <w:numId w:val="105"/>
        </w:numPr>
        <w:spacing w:line="276" w:lineRule="auto"/>
        <w:ind w:left="709" w:firstLine="0"/>
        <w:jc w:val="both"/>
        <w:rPr>
          <w:color w:val="auto"/>
          <w:sz w:val="24"/>
          <w:szCs w:val="24"/>
        </w:rPr>
      </w:pPr>
      <w:r w:rsidRPr="0035474B">
        <w:rPr>
          <w:color w:val="auto"/>
          <w:sz w:val="24"/>
          <w:szCs w:val="24"/>
        </w:rPr>
        <w:t>создание устных связных монологических высказываний с использованием основных коммуникативных типов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повествование/сообщение;</w:t>
      </w:r>
    </w:p>
    <w:p w:rsidR="0035474B" w:rsidRPr="0035474B" w:rsidRDefault="0035474B" w:rsidP="00AA0BA2">
      <w:pPr>
        <w:pStyle w:val="11"/>
        <w:numPr>
          <w:ilvl w:val="0"/>
          <w:numId w:val="105"/>
        </w:numPr>
        <w:spacing w:line="276" w:lineRule="auto"/>
        <w:ind w:left="709" w:firstLine="0"/>
        <w:jc w:val="both"/>
        <w:rPr>
          <w:color w:val="auto"/>
          <w:sz w:val="24"/>
          <w:szCs w:val="24"/>
        </w:rPr>
      </w:pPr>
      <w:r w:rsidRPr="0035474B">
        <w:rPr>
          <w:color w:val="auto"/>
          <w:sz w:val="24"/>
          <w:szCs w:val="24"/>
        </w:rPr>
        <w:t>изложение (пересказ) основного содержания прочитанного текста;</w:t>
      </w:r>
    </w:p>
    <w:p w:rsidR="0035474B" w:rsidRPr="0035474B" w:rsidRDefault="0035474B" w:rsidP="00AA0BA2">
      <w:pPr>
        <w:pStyle w:val="11"/>
        <w:numPr>
          <w:ilvl w:val="0"/>
          <w:numId w:val="105"/>
        </w:numPr>
        <w:spacing w:line="276" w:lineRule="auto"/>
        <w:ind w:left="709" w:firstLine="0"/>
        <w:jc w:val="both"/>
        <w:rPr>
          <w:color w:val="auto"/>
          <w:sz w:val="24"/>
          <w:szCs w:val="24"/>
        </w:rPr>
      </w:pPr>
      <w:r w:rsidRPr="0035474B">
        <w:rPr>
          <w:color w:val="auto"/>
          <w:sz w:val="24"/>
          <w:szCs w:val="24"/>
        </w:rPr>
        <w:t>краткое изложение результатов выполненной проектной работы.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монологического высказывания — 7—8 фраз.</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Аудирование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Время звучания текста/текстов для аудирования — до 1,5 минут.</w:t>
      </w:r>
    </w:p>
    <w:p w:rsidR="0035474B" w:rsidRPr="0035474B" w:rsidRDefault="0035474B" w:rsidP="002A79C5">
      <w:pPr>
        <w:pStyle w:val="52"/>
        <w:spacing w:after="0" w:line="276" w:lineRule="auto"/>
        <w:ind w:left="709"/>
        <w:jc w:val="both"/>
        <w:rPr>
          <w:rFonts w:ascii="Times New Roman" w:hAnsi="Times New Roman" w:cs="Times New Roman"/>
          <w:color w:val="auto"/>
          <w:sz w:val="24"/>
          <w:szCs w:val="24"/>
        </w:rPr>
      </w:pPr>
      <w:r w:rsidRPr="0035474B">
        <w:rPr>
          <w:rFonts w:ascii="Times New Roman" w:hAnsi="Times New Roman" w:cs="Times New Roman"/>
          <w:b/>
          <w:bCs/>
          <w:i/>
          <w:iCs/>
          <w:color w:val="auto"/>
          <w:sz w:val="24"/>
          <w:szCs w:val="24"/>
        </w:rPr>
        <w:t>Смысловое чтение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w:t>
      </w:r>
      <w:r w:rsidRPr="0035474B">
        <w:rPr>
          <w:color w:val="auto"/>
          <w:sz w:val="24"/>
          <w:szCs w:val="24"/>
        </w:rPr>
        <w:lastRenderedPageBreak/>
        <w:t>коммуникативной задачи: с пониманием основного содержания, с пониманием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несплошных текстов (таблиц) и понимание представленной в них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текста/текстов для чтения — 250—300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Письменная речь</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 письменной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Языковые знания и умения</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Фонетическая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 для чтения вслух — до 95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Графика, орфография и пунктуация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написание изученных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Пунктуационно правильное, в соответствии с нормами речевого этикета, </w:t>
      </w:r>
      <w:r w:rsidRPr="0035474B">
        <w:rPr>
          <w:color w:val="auto"/>
          <w:sz w:val="24"/>
          <w:szCs w:val="24"/>
        </w:rPr>
        <w:lastRenderedPageBreak/>
        <w:t>принятыми в стране/странах изучаемого языка, оформление электронного сообщения личного характера.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Лексическая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Основные способы словообразования: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аффиксация: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существительных при помощи суффикса </w:t>
      </w:r>
      <w:r w:rsidRPr="0035474B">
        <w:rPr>
          <w:color w:val="auto"/>
          <w:sz w:val="24"/>
          <w:szCs w:val="24"/>
          <w:lang w:bidi="en-US"/>
        </w:rPr>
        <w:t>-</w:t>
      </w:r>
      <w:r w:rsidRPr="0035474B">
        <w:rPr>
          <w:color w:val="auto"/>
          <w:sz w:val="24"/>
          <w:szCs w:val="24"/>
          <w:lang w:val="en-US" w:bidi="en-US"/>
        </w:rPr>
        <w:t>ing</w:t>
      </w:r>
      <w:r w:rsidRPr="0035474B">
        <w:rPr>
          <w:color w:val="auto"/>
          <w:sz w:val="24"/>
          <w:szCs w:val="24"/>
          <w:lang w:bidi="en-US"/>
        </w:rPr>
        <w:t xml:space="preserve"> (</w:t>
      </w:r>
      <w:r w:rsidRPr="0035474B">
        <w:rPr>
          <w:color w:val="auto"/>
          <w:sz w:val="24"/>
          <w:szCs w:val="24"/>
          <w:lang w:val="en-US" w:bidi="en-US"/>
        </w:rPr>
        <w:t>reading</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прилагательных при помощи суффиксов </w:t>
      </w:r>
      <w:r w:rsidRPr="0035474B">
        <w:rPr>
          <w:color w:val="auto"/>
          <w:sz w:val="24"/>
          <w:szCs w:val="24"/>
          <w:lang w:bidi="en-US"/>
        </w:rPr>
        <w:t>-</w:t>
      </w:r>
      <w:r w:rsidRPr="0035474B">
        <w:rPr>
          <w:color w:val="auto"/>
          <w:sz w:val="24"/>
          <w:szCs w:val="24"/>
          <w:lang w:val="en-US" w:bidi="en-US"/>
        </w:rPr>
        <w:t>al</w:t>
      </w:r>
      <w:r w:rsidRPr="0035474B">
        <w:rPr>
          <w:color w:val="auto"/>
          <w:sz w:val="24"/>
          <w:szCs w:val="24"/>
          <w:lang w:bidi="en-US"/>
        </w:rPr>
        <w:t xml:space="preserve"> (</w:t>
      </w:r>
      <w:r w:rsidRPr="0035474B">
        <w:rPr>
          <w:color w:val="auto"/>
          <w:sz w:val="24"/>
          <w:szCs w:val="24"/>
          <w:lang w:val="en-US" w:bidi="en-US"/>
        </w:rPr>
        <w:t>typical</w:t>
      </w:r>
      <w:r w:rsidRPr="0035474B">
        <w:rPr>
          <w:color w:val="auto"/>
          <w:sz w:val="24"/>
          <w:szCs w:val="24"/>
          <w:lang w:bidi="en-US"/>
        </w:rPr>
        <w:t xml:space="preserve">), </w:t>
      </w:r>
      <w:r w:rsidRPr="0035474B">
        <w:rPr>
          <w:color w:val="auto"/>
          <w:sz w:val="24"/>
          <w:szCs w:val="24"/>
          <w:lang w:bidi="en-US"/>
        </w:rPr>
        <w:noBreakHyphen/>
      </w:r>
      <w:r w:rsidRPr="0035474B">
        <w:rPr>
          <w:color w:val="auto"/>
          <w:sz w:val="24"/>
          <w:szCs w:val="24"/>
          <w:lang w:val="en-US" w:bidi="en-US"/>
        </w:rPr>
        <w:t>ing</w:t>
      </w:r>
      <w:r w:rsidRPr="0035474B">
        <w:rPr>
          <w:color w:val="auto"/>
          <w:sz w:val="24"/>
          <w:szCs w:val="24"/>
          <w:lang w:bidi="en-US"/>
        </w:rPr>
        <w:t xml:space="preserve"> (</w:t>
      </w:r>
      <w:r w:rsidRPr="0035474B">
        <w:rPr>
          <w:color w:val="auto"/>
          <w:sz w:val="24"/>
          <w:szCs w:val="24"/>
          <w:lang w:val="en-US" w:bidi="en-US"/>
        </w:rPr>
        <w:t>amazing</w:t>
      </w:r>
      <w:r w:rsidRPr="0035474B">
        <w:rPr>
          <w:color w:val="auto"/>
          <w:sz w:val="24"/>
          <w:szCs w:val="24"/>
          <w:lang w:bidi="en-US"/>
        </w:rPr>
        <w:t>), -</w:t>
      </w:r>
      <w:r w:rsidRPr="0035474B">
        <w:rPr>
          <w:color w:val="auto"/>
          <w:sz w:val="24"/>
          <w:szCs w:val="24"/>
          <w:lang w:val="en-US" w:bidi="en-US"/>
        </w:rPr>
        <w:t>less</w:t>
      </w:r>
      <w:r w:rsidRPr="0035474B">
        <w:rPr>
          <w:color w:val="auto"/>
          <w:sz w:val="24"/>
          <w:szCs w:val="24"/>
          <w:lang w:bidi="en-US"/>
        </w:rPr>
        <w:t xml:space="preserve"> (</w:t>
      </w:r>
      <w:r w:rsidRPr="0035474B">
        <w:rPr>
          <w:color w:val="auto"/>
          <w:sz w:val="24"/>
          <w:szCs w:val="24"/>
          <w:lang w:val="en-US" w:bidi="en-US"/>
        </w:rPr>
        <w:t>useless</w:t>
      </w:r>
      <w:r w:rsidRPr="0035474B">
        <w:rPr>
          <w:color w:val="auto"/>
          <w:sz w:val="24"/>
          <w:szCs w:val="24"/>
          <w:lang w:bidi="en-US"/>
        </w:rPr>
        <w:t>), -</w:t>
      </w:r>
      <w:r w:rsidRPr="0035474B">
        <w:rPr>
          <w:color w:val="auto"/>
          <w:sz w:val="24"/>
          <w:szCs w:val="24"/>
          <w:lang w:val="en-US" w:bidi="en-US"/>
        </w:rPr>
        <w:t>ive</w:t>
      </w:r>
      <w:r w:rsidRPr="0035474B">
        <w:rPr>
          <w:color w:val="auto"/>
          <w:sz w:val="24"/>
          <w:szCs w:val="24"/>
          <w:lang w:bidi="en-US"/>
        </w:rPr>
        <w:t xml:space="preserve"> (</w:t>
      </w:r>
      <w:r w:rsidRPr="0035474B">
        <w:rPr>
          <w:color w:val="auto"/>
          <w:sz w:val="24"/>
          <w:szCs w:val="24"/>
          <w:lang w:val="en-US" w:bidi="en-US"/>
        </w:rPr>
        <w:t>impressive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Синонимы. Антонимы. Интернациональные слова.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Грамматическая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Сложноподчинённые предложения с придаточными определительными с союзными словами </w:t>
      </w:r>
      <w:r w:rsidRPr="0035474B">
        <w:rPr>
          <w:color w:val="auto"/>
          <w:sz w:val="24"/>
          <w:szCs w:val="24"/>
          <w:lang w:val="en-US" w:bidi="en-US"/>
        </w:rPr>
        <w:t>who</w:t>
      </w:r>
      <w:r w:rsidRPr="0035474B">
        <w:rPr>
          <w:color w:val="auto"/>
          <w:sz w:val="24"/>
          <w:szCs w:val="24"/>
          <w:lang w:bidi="en-US"/>
        </w:rPr>
        <w:t xml:space="preserve">, </w:t>
      </w:r>
      <w:r w:rsidRPr="0035474B">
        <w:rPr>
          <w:color w:val="auto"/>
          <w:sz w:val="24"/>
          <w:szCs w:val="24"/>
          <w:lang w:val="en-US" w:bidi="en-US"/>
        </w:rPr>
        <w:t>which</w:t>
      </w:r>
      <w:r w:rsidRPr="0035474B">
        <w:rPr>
          <w:color w:val="auto"/>
          <w:sz w:val="24"/>
          <w:szCs w:val="24"/>
          <w:lang w:bidi="en-US"/>
        </w:rPr>
        <w:t xml:space="preserve">, </w:t>
      </w:r>
      <w:r w:rsidRPr="0035474B">
        <w:rPr>
          <w:color w:val="auto"/>
          <w:sz w:val="24"/>
          <w:szCs w:val="24"/>
          <w:lang w:val="en-US" w:bidi="en-US"/>
        </w:rPr>
        <w:t>that</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Сложноподчинённые предложения с придаточными времени с союзами </w:t>
      </w:r>
      <w:r w:rsidRPr="0035474B">
        <w:rPr>
          <w:color w:val="auto"/>
          <w:sz w:val="24"/>
          <w:szCs w:val="24"/>
          <w:lang w:val="en-US" w:bidi="en-US"/>
        </w:rPr>
        <w:t>for</w:t>
      </w:r>
      <w:r w:rsidRPr="0035474B">
        <w:rPr>
          <w:color w:val="auto"/>
          <w:sz w:val="24"/>
          <w:szCs w:val="24"/>
          <w:lang w:bidi="en-US"/>
        </w:rPr>
        <w:t xml:space="preserve">, </w:t>
      </w:r>
      <w:r w:rsidRPr="0035474B">
        <w:rPr>
          <w:color w:val="auto"/>
          <w:sz w:val="24"/>
          <w:szCs w:val="24"/>
          <w:lang w:val="en-US" w:bidi="en-US"/>
        </w:rPr>
        <w:t>since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Предложения с конструкциями </w:t>
      </w:r>
      <w:r w:rsidRPr="0035474B">
        <w:rPr>
          <w:color w:val="auto"/>
          <w:sz w:val="24"/>
          <w:szCs w:val="24"/>
          <w:lang w:val="en-US" w:bidi="en-US"/>
        </w:rPr>
        <w:t>as</w:t>
      </w:r>
      <w:r w:rsidRPr="0035474B">
        <w:rPr>
          <w:color w:val="auto"/>
          <w:sz w:val="24"/>
          <w:szCs w:val="24"/>
          <w:lang w:bidi="en-US"/>
        </w:rPr>
        <w:t xml:space="preserve"> </w:t>
      </w:r>
      <w:r w:rsidRPr="0035474B">
        <w:rPr>
          <w:color w:val="auto"/>
          <w:sz w:val="24"/>
          <w:szCs w:val="24"/>
        </w:rPr>
        <w:t xml:space="preserve">... </w:t>
      </w:r>
      <w:r w:rsidRPr="0035474B">
        <w:rPr>
          <w:color w:val="auto"/>
          <w:sz w:val="24"/>
          <w:szCs w:val="24"/>
          <w:lang w:val="en-US" w:bidi="en-US"/>
        </w:rPr>
        <w:t>as</w:t>
      </w:r>
      <w:r w:rsidRPr="0035474B">
        <w:rPr>
          <w:color w:val="auto"/>
          <w:sz w:val="24"/>
          <w:szCs w:val="24"/>
          <w:lang w:bidi="en-US"/>
        </w:rPr>
        <w:t xml:space="preserve">, </w:t>
      </w:r>
      <w:r w:rsidRPr="0035474B">
        <w:rPr>
          <w:color w:val="auto"/>
          <w:sz w:val="24"/>
          <w:szCs w:val="24"/>
          <w:lang w:val="en-US" w:bidi="en-US"/>
        </w:rPr>
        <w:t>not</w:t>
      </w:r>
      <w:r w:rsidRPr="0035474B">
        <w:rPr>
          <w:color w:val="auto"/>
          <w:sz w:val="24"/>
          <w:szCs w:val="24"/>
          <w:lang w:bidi="en-US"/>
        </w:rPr>
        <w:t xml:space="preserve"> </w:t>
      </w:r>
      <w:r w:rsidRPr="0035474B">
        <w:rPr>
          <w:color w:val="auto"/>
          <w:sz w:val="24"/>
          <w:szCs w:val="24"/>
          <w:lang w:val="en-US" w:bidi="en-US"/>
        </w:rPr>
        <w:t>so</w:t>
      </w:r>
      <w:r w:rsidRPr="0035474B">
        <w:rPr>
          <w:color w:val="auto"/>
          <w:sz w:val="24"/>
          <w:szCs w:val="24"/>
          <w:lang w:bidi="en-US"/>
        </w:rPr>
        <w:t xml:space="preserve"> ... </w:t>
      </w:r>
      <w:r w:rsidRPr="0035474B">
        <w:rPr>
          <w:color w:val="auto"/>
          <w:sz w:val="24"/>
          <w:szCs w:val="24"/>
          <w:lang w:val="en-US" w:bidi="en-US"/>
        </w:rPr>
        <w:t>as</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Все типы вопросительных предложений (общий, специальный, альтернативный, разделительный вопросы) в </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Continuous</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Глаголы в видо-временных формах действительного залога в изъявительном наклонении в </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Continuous</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Модальные</w:t>
      </w:r>
      <w:r w:rsidRPr="0035474B">
        <w:rPr>
          <w:color w:val="auto"/>
          <w:sz w:val="24"/>
          <w:szCs w:val="24"/>
          <w:lang w:val="en-US"/>
        </w:rPr>
        <w:t xml:space="preserve"> </w:t>
      </w:r>
      <w:r w:rsidRPr="0035474B">
        <w:rPr>
          <w:color w:val="auto"/>
          <w:sz w:val="24"/>
          <w:szCs w:val="24"/>
        </w:rPr>
        <w:t>глаголы</w:t>
      </w:r>
      <w:r w:rsidRPr="0035474B">
        <w:rPr>
          <w:color w:val="auto"/>
          <w:sz w:val="24"/>
          <w:szCs w:val="24"/>
          <w:lang w:val="en-US"/>
        </w:rPr>
        <w:t xml:space="preserve"> </w:t>
      </w:r>
      <w:r w:rsidRPr="0035474B">
        <w:rPr>
          <w:color w:val="auto"/>
          <w:sz w:val="24"/>
          <w:szCs w:val="24"/>
        </w:rPr>
        <w:t>и</w:t>
      </w:r>
      <w:r w:rsidRPr="0035474B">
        <w:rPr>
          <w:color w:val="auto"/>
          <w:sz w:val="24"/>
          <w:szCs w:val="24"/>
          <w:lang w:val="en-US"/>
        </w:rPr>
        <w:t xml:space="preserve"> </w:t>
      </w:r>
      <w:r w:rsidRPr="0035474B">
        <w:rPr>
          <w:color w:val="auto"/>
          <w:sz w:val="24"/>
          <w:szCs w:val="24"/>
        </w:rPr>
        <w:t>их</w:t>
      </w:r>
      <w:r w:rsidRPr="0035474B">
        <w:rPr>
          <w:color w:val="auto"/>
          <w:sz w:val="24"/>
          <w:szCs w:val="24"/>
          <w:lang w:val="en-US"/>
        </w:rPr>
        <w:t xml:space="preserve"> </w:t>
      </w:r>
      <w:r w:rsidRPr="0035474B">
        <w:rPr>
          <w:color w:val="auto"/>
          <w:sz w:val="24"/>
          <w:szCs w:val="24"/>
        </w:rPr>
        <w:t>эквиваленты</w:t>
      </w:r>
      <w:r w:rsidRPr="0035474B">
        <w:rPr>
          <w:color w:val="auto"/>
          <w:sz w:val="24"/>
          <w:szCs w:val="24"/>
          <w:lang w:val="en-US"/>
        </w:rPr>
        <w:t xml:space="preserve"> </w:t>
      </w:r>
      <w:r w:rsidRPr="0035474B">
        <w:rPr>
          <w:color w:val="auto"/>
          <w:sz w:val="24"/>
          <w:szCs w:val="24"/>
          <w:lang w:val="en-US" w:bidi="en-US"/>
        </w:rPr>
        <w:t>(can/be able to, must/ have to, may, should, need).</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Слова</w:t>
      </w:r>
      <w:r w:rsidRPr="0035474B">
        <w:rPr>
          <w:color w:val="auto"/>
          <w:sz w:val="24"/>
          <w:szCs w:val="24"/>
          <w:lang w:val="en-US"/>
        </w:rPr>
        <w:t xml:space="preserve">, </w:t>
      </w:r>
      <w:r w:rsidRPr="0035474B">
        <w:rPr>
          <w:color w:val="auto"/>
          <w:sz w:val="24"/>
          <w:szCs w:val="24"/>
        </w:rPr>
        <w:t>выражающие</w:t>
      </w:r>
      <w:r w:rsidRPr="0035474B">
        <w:rPr>
          <w:color w:val="auto"/>
          <w:sz w:val="24"/>
          <w:szCs w:val="24"/>
          <w:lang w:val="en-US"/>
        </w:rPr>
        <w:t xml:space="preserve"> </w:t>
      </w:r>
      <w:r w:rsidRPr="0035474B">
        <w:rPr>
          <w:color w:val="auto"/>
          <w:sz w:val="24"/>
          <w:szCs w:val="24"/>
        </w:rPr>
        <w:t>количество</w:t>
      </w:r>
      <w:r w:rsidRPr="0035474B">
        <w:rPr>
          <w:color w:val="auto"/>
          <w:sz w:val="24"/>
          <w:szCs w:val="24"/>
          <w:lang w:val="en-US"/>
        </w:rPr>
        <w:t xml:space="preserve"> </w:t>
      </w:r>
      <w:r w:rsidRPr="0035474B">
        <w:rPr>
          <w:color w:val="auto"/>
          <w:sz w:val="24"/>
          <w:szCs w:val="24"/>
          <w:lang w:val="en-US" w:bidi="en-US"/>
        </w:rPr>
        <w:t>(little/a little, few/a few).</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Возвратные, неопределённые местоимения </w:t>
      </w:r>
      <w:r w:rsidRPr="0035474B">
        <w:rPr>
          <w:color w:val="auto"/>
          <w:sz w:val="24"/>
          <w:szCs w:val="24"/>
          <w:lang w:bidi="en-US"/>
        </w:rPr>
        <w:t>(</w:t>
      </w:r>
      <w:r w:rsidRPr="0035474B">
        <w:rPr>
          <w:color w:val="auto"/>
          <w:sz w:val="24"/>
          <w:szCs w:val="24"/>
          <w:lang w:val="en-US" w:bidi="en-US"/>
        </w:rPr>
        <w:t>some</w:t>
      </w:r>
      <w:r w:rsidRPr="0035474B">
        <w:rPr>
          <w:color w:val="auto"/>
          <w:sz w:val="24"/>
          <w:szCs w:val="24"/>
          <w:lang w:bidi="en-US"/>
        </w:rPr>
        <w:t xml:space="preserve">, </w:t>
      </w:r>
      <w:r w:rsidRPr="0035474B">
        <w:rPr>
          <w:color w:val="auto"/>
          <w:sz w:val="24"/>
          <w:szCs w:val="24"/>
          <w:lang w:val="en-US" w:bidi="en-US"/>
        </w:rPr>
        <w:t>any</w:t>
      </w:r>
      <w:r w:rsidRPr="0035474B">
        <w:rPr>
          <w:color w:val="auto"/>
          <w:sz w:val="24"/>
          <w:szCs w:val="24"/>
          <w:lang w:bidi="en-US"/>
        </w:rPr>
        <w:t xml:space="preserve">) </w:t>
      </w:r>
      <w:r w:rsidRPr="0035474B">
        <w:rPr>
          <w:color w:val="auto"/>
          <w:sz w:val="24"/>
          <w:szCs w:val="24"/>
        </w:rPr>
        <w:t xml:space="preserve">и их производные </w:t>
      </w:r>
      <w:r w:rsidRPr="0035474B">
        <w:rPr>
          <w:color w:val="auto"/>
          <w:sz w:val="24"/>
          <w:szCs w:val="24"/>
          <w:lang w:bidi="en-US"/>
        </w:rPr>
        <w:t>(</w:t>
      </w:r>
      <w:r w:rsidRPr="0035474B">
        <w:rPr>
          <w:color w:val="auto"/>
          <w:sz w:val="24"/>
          <w:szCs w:val="24"/>
          <w:lang w:val="en-US" w:bidi="en-US"/>
        </w:rPr>
        <w:t>somebody</w:t>
      </w:r>
      <w:r w:rsidRPr="0035474B">
        <w:rPr>
          <w:color w:val="auto"/>
          <w:sz w:val="24"/>
          <w:szCs w:val="24"/>
          <w:lang w:bidi="en-US"/>
        </w:rPr>
        <w:t xml:space="preserve">, </w:t>
      </w:r>
      <w:r w:rsidRPr="0035474B">
        <w:rPr>
          <w:color w:val="auto"/>
          <w:sz w:val="24"/>
          <w:szCs w:val="24"/>
          <w:lang w:val="en-US" w:bidi="en-US"/>
        </w:rPr>
        <w:t>anybody</w:t>
      </w:r>
      <w:r w:rsidRPr="0035474B">
        <w:rPr>
          <w:color w:val="auto"/>
          <w:sz w:val="24"/>
          <w:szCs w:val="24"/>
          <w:lang w:bidi="en-US"/>
        </w:rPr>
        <w:t xml:space="preserve">; </w:t>
      </w:r>
      <w:r w:rsidRPr="0035474B">
        <w:rPr>
          <w:color w:val="auto"/>
          <w:sz w:val="24"/>
          <w:szCs w:val="24"/>
          <w:lang w:val="en-US" w:bidi="en-US"/>
        </w:rPr>
        <w:t>something</w:t>
      </w:r>
      <w:r w:rsidRPr="0035474B">
        <w:rPr>
          <w:color w:val="auto"/>
          <w:sz w:val="24"/>
          <w:szCs w:val="24"/>
          <w:lang w:bidi="en-US"/>
        </w:rPr>
        <w:t xml:space="preserve">, </w:t>
      </w:r>
      <w:r w:rsidRPr="0035474B">
        <w:rPr>
          <w:color w:val="auto"/>
          <w:sz w:val="24"/>
          <w:szCs w:val="24"/>
          <w:lang w:val="en-US" w:bidi="en-US"/>
        </w:rPr>
        <w:t>anything</w:t>
      </w:r>
      <w:r w:rsidRPr="0035474B">
        <w:rPr>
          <w:color w:val="auto"/>
          <w:sz w:val="24"/>
          <w:szCs w:val="24"/>
          <w:lang w:bidi="en-US"/>
        </w:rPr>
        <w:t xml:space="preserve">, </w:t>
      </w:r>
      <w:r w:rsidRPr="0035474B">
        <w:rPr>
          <w:color w:val="auto"/>
          <w:sz w:val="24"/>
          <w:szCs w:val="24"/>
          <w:lang w:val="en-US" w:bidi="en-US"/>
        </w:rPr>
        <w:t>etc</w:t>
      </w:r>
      <w:r w:rsidRPr="0035474B">
        <w:rPr>
          <w:color w:val="auto"/>
          <w:sz w:val="24"/>
          <w:szCs w:val="24"/>
          <w:lang w:bidi="en-US"/>
        </w:rPr>
        <w:t xml:space="preserve">.) </w:t>
      </w:r>
      <w:r w:rsidRPr="0035474B">
        <w:rPr>
          <w:color w:val="auto"/>
          <w:sz w:val="24"/>
          <w:szCs w:val="24"/>
          <w:lang w:val="en-US" w:bidi="en-US"/>
        </w:rPr>
        <w:t>every</w:t>
      </w:r>
      <w:r w:rsidRPr="0035474B">
        <w:rPr>
          <w:color w:val="auto"/>
          <w:sz w:val="24"/>
          <w:szCs w:val="24"/>
          <w:lang w:bidi="en-US"/>
        </w:rPr>
        <w:t xml:space="preserve"> </w:t>
      </w:r>
      <w:r w:rsidRPr="0035474B">
        <w:rPr>
          <w:color w:val="auto"/>
          <w:sz w:val="24"/>
          <w:szCs w:val="24"/>
        </w:rPr>
        <w:t xml:space="preserve">и производные </w:t>
      </w:r>
      <w:r w:rsidRPr="0035474B">
        <w:rPr>
          <w:color w:val="auto"/>
          <w:sz w:val="24"/>
          <w:szCs w:val="24"/>
          <w:lang w:bidi="en-US"/>
        </w:rPr>
        <w:t>(</w:t>
      </w:r>
      <w:r w:rsidRPr="0035474B">
        <w:rPr>
          <w:color w:val="auto"/>
          <w:sz w:val="24"/>
          <w:szCs w:val="24"/>
          <w:lang w:val="en-US" w:bidi="en-US"/>
        </w:rPr>
        <w:t>everybody</w:t>
      </w:r>
      <w:r w:rsidRPr="0035474B">
        <w:rPr>
          <w:color w:val="auto"/>
          <w:sz w:val="24"/>
          <w:szCs w:val="24"/>
          <w:lang w:bidi="en-US"/>
        </w:rPr>
        <w:t xml:space="preserve">, </w:t>
      </w:r>
      <w:r w:rsidRPr="0035474B">
        <w:rPr>
          <w:color w:val="auto"/>
          <w:sz w:val="24"/>
          <w:szCs w:val="24"/>
          <w:lang w:val="en-US" w:bidi="en-US"/>
        </w:rPr>
        <w:t>everything</w:t>
      </w:r>
      <w:r w:rsidRPr="0035474B">
        <w:rPr>
          <w:color w:val="auto"/>
          <w:sz w:val="24"/>
          <w:szCs w:val="24"/>
          <w:lang w:bidi="en-US"/>
        </w:rPr>
        <w:t xml:space="preserve">, </w:t>
      </w:r>
      <w:r w:rsidRPr="0035474B">
        <w:rPr>
          <w:color w:val="auto"/>
          <w:sz w:val="24"/>
          <w:szCs w:val="24"/>
          <w:lang w:val="en-US" w:bidi="en-US"/>
        </w:rPr>
        <w:t>etc</w:t>
      </w:r>
      <w:r w:rsidRPr="0035474B">
        <w:rPr>
          <w:color w:val="auto"/>
          <w:sz w:val="24"/>
          <w:szCs w:val="24"/>
          <w:lang w:bidi="en-US"/>
        </w:rPr>
        <w:t xml:space="preserve">.) </w:t>
      </w:r>
      <w:r w:rsidRPr="0035474B">
        <w:rPr>
          <w:color w:val="auto"/>
          <w:sz w:val="24"/>
          <w:szCs w:val="24"/>
        </w:rPr>
        <w:t>в повествовательных (утвердительных и отрицательных) и вопросительных предложениях.</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Числительные для обозначения дат и больших чисел </w:t>
      </w:r>
      <w:r w:rsidRPr="0035474B">
        <w:rPr>
          <w:color w:val="auto"/>
          <w:sz w:val="24"/>
          <w:szCs w:val="24"/>
          <w:lang w:bidi="en-US"/>
        </w:rPr>
        <w:t>(100— 1000).</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Социокультурные знания и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r w:rsidRPr="0035474B">
        <w:rPr>
          <w:color w:val="auto"/>
          <w:sz w:val="24"/>
          <w:szCs w:val="24"/>
        </w:rPr>
        <w:lastRenderedPageBreak/>
        <w:t>(некоторые национальные праздники, традиции в питании и проведении досуга, этикетные особенности посещения гостей).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писать свои имя и фамилию, а также имена и фамилии своих родственников и друзей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свой адрес на английском языке (в анкете, формуляре);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Россию и страну/страны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рассказывать о выдающихся людях родной страны и страны/стран изучаемого языка (учёных, писателях, поэтах).</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Компенсаторные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при чтении и аудировании языковой догадки, в том числе контекстуальной.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в качестве опоры при порождении собственных высказываний ключевых слов, плана.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265" w:name="bookmark555"/>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7 класс</w:t>
      </w:r>
      <w:bookmarkEnd w:id="265"/>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bCs/>
          <w:sz w:val="24"/>
          <w:szCs w:val="24"/>
        </w:rPr>
        <w:t>Коммуникативные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Взаимоотношения в семье и с друзьями. Семейные праздники. Обязанности по дому.</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Внешность и характер человека/литературного персонажа.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Досуг и увлечения/хобби современного подростка (чтение, кино, театр, музей, спорт, музыка).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Здоровый образ жизни: режим труда и отдыха, фитнес, сбалансированное питание.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Покупки: одежда, обувь и продукты питания.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Каникулы в различное время года. Виды отдыха. Путешествия по России и зарубежным странам.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lastRenderedPageBreak/>
        <w:t>Природа: дикие и домашние животные. Климат, погода.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Жизнь в городе и сельской местности. Описание родного города/села. Транспорт.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Средства массовой информации (телевидение, журналы, Интернет).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Выдающиеся люди родной страны и страны/стран изучаемого языка: учёные, писатели, поэты, спортсмены.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Говорение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диалогической речи</w:t>
      </w:r>
      <w:r w:rsidRPr="0035474B">
        <w:rPr>
          <w:color w:val="auto"/>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 этикетного характера:</w:t>
      </w:r>
      <w:r w:rsidRPr="0035474B">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w:t>
      </w:r>
      <w:r w:rsidRPr="0035474B">
        <w:rPr>
          <w:color w:val="auto"/>
          <w:sz w:val="24"/>
          <w:szCs w:val="24"/>
        </w:rPr>
        <w:t xml:space="preserve"> — </w:t>
      </w:r>
      <w:r w:rsidRPr="0035474B">
        <w:rPr>
          <w:i/>
          <w:iCs/>
          <w:color w:val="auto"/>
          <w:sz w:val="24"/>
          <w:szCs w:val="24"/>
        </w:rPr>
        <w:t>побуждение к действию:</w:t>
      </w:r>
      <w:r w:rsidRPr="0035474B">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диалог-расспрос:</w:t>
      </w:r>
      <w:r w:rsidRPr="0035474B">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диалога — до 6 реплик со стороны каждого собеседника.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монологической речи</w:t>
      </w:r>
      <w:r w:rsidRPr="0035474B">
        <w:rPr>
          <w:color w:val="auto"/>
          <w:sz w:val="24"/>
          <w:szCs w:val="24"/>
        </w:rPr>
        <w:t>:</w:t>
      </w:r>
    </w:p>
    <w:p w:rsidR="0035474B" w:rsidRPr="0035474B" w:rsidRDefault="0035474B" w:rsidP="00AA0BA2">
      <w:pPr>
        <w:pStyle w:val="11"/>
        <w:numPr>
          <w:ilvl w:val="0"/>
          <w:numId w:val="108"/>
        </w:numPr>
        <w:spacing w:line="276" w:lineRule="auto"/>
        <w:ind w:left="709" w:firstLine="0"/>
        <w:jc w:val="both"/>
        <w:rPr>
          <w:color w:val="auto"/>
          <w:sz w:val="24"/>
          <w:szCs w:val="24"/>
        </w:rPr>
      </w:pPr>
      <w:r w:rsidRPr="0035474B">
        <w:rPr>
          <w:color w:val="auto"/>
          <w:sz w:val="24"/>
          <w:szCs w:val="24"/>
        </w:rPr>
        <w:t>создание устных связных монологических высказываний с использованием основных коммуникативных типов речи:</w:t>
      </w:r>
    </w:p>
    <w:p w:rsidR="0035474B" w:rsidRPr="0035474B" w:rsidRDefault="0035474B" w:rsidP="00AA0BA2">
      <w:pPr>
        <w:pStyle w:val="11"/>
        <w:numPr>
          <w:ilvl w:val="0"/>
          <w:numId w:val="86"/>
        </w:numPr>
        <w:tabs>
          <w:tab w:val="left" w:pos="709"/>
          <w:tab w:val="left" w:pos="993"/>
        </w:tabs>
        <w:spacing w:line="276" w:lineRule="auto"/>
        <w:ind w:left="709" w:firstLine="0"/>
        <w:jc w:val="both"/>
        <w:rPr>
          <w:color w:val="auto"/>
          <w:sz w:val="24"/>
          <w:szCs w:val="24"/>
        </w:rPr>
      </w:pPr>
      <w:r w:rsidRPr="0035474B">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474B" w:rsidRPr="0035474B" w:rsidRDefault="0035474B" w:rsidP="00AA0BA2">
      <w:pPr>
        <w:pStyle w:val="11"/>
        <w:numPr>
          <w:ilvl w:val="0"/>
          <w:numId w:val="86"/>
        </w:numPr>
        <w:tabs>
          <w:tab w:val="left" w:pos="709"/>
          <w:tab w:val="left" w:pos="993"/>
        </w:tabs>
        <w:spacing w:line="276" w:lineRule="auto"/>
        <w:ind w:left="709" w:firstLine="0"/>
        <w:jc w:val="both"/>
        <w:rPr>
          <w:color w:val="auto"/>
          <w:sz w:val="24"/>
          <w:szCs w:val="24"/>
        </w:rPr>
      </w:pPr>
      <w:r w:rsidRPr="0035474B">
        <w:rPr>
          <w:color w:val="auto"/>
          <w:sz w:val="24"/>
          <w:szCs w:val="24"/>
        </w:rPr>
        <w:t>повествование/сообщение;</w:t>
      </w:r>
    </w:p>
    <w:p w:rsidR="0035474B" w:rsidRPr="0035474B" w:rsidRDefault="0035474B" w:rsidP="00AA0BA2">
      <w:pPr>
        <w:pStyle w:val="11"/>
        <w:numPr>
          <w:ilvl w:val="0"/>
          <w:numId w:val="109"/>
        </w:numPr>
        <w:spacing w:line="276" w:lineRule="auto"/>
        <w:ind w:left="709" w:firstLine="0"/>
        <w:jc w:val="both"/>
        <w:rPr>
          <w:color w:val="auto"/>
          <w:sz w:val="24"/>
          <w:szCs w:val="24"/>
        </w:rPr>
      </w:pPr>
      <w:r w:rsidRPr="0035474B">
        <w:rPr>
          <w:color w:val="auto"/>
          <w:sz w:val="24"/>
          <w:szCs w:val="24"/>
        </w:rPr>
        <w:t>изложение (пересказ) основного содержания прочитанного/ прослушанного текста;</w:t>
      </w:r>
    </w:p>
    <w:p w:rsidR="0035474B" w:rsidRPr="0035474B" w:rsidRDefault="0035474B" w:rsidP="00AA0BA2">
      <w:pPr>
        <w:pStyle w:val="11"/>
        <w:numPr>
          <w:ilvl w:val="0"/>
          <w:numId w:val="109"/>
        </w:numPr>
        <w:spacing w:line="276" w:lineRule="auto"/>
        <w:ind w:left="709" w:firstLine="0"/>
        <w:jc w:val="both"/>
        <w:rPr>
          <w:color w:val="auto"/>
          <w:sz w:val="24"/>
          <w:szCs w:val="24"/>
        </w:rPr>
      </w:pPr>
      <w:r w:rsidRPr="0035474B">
        <w:rPr>
          <w:color w:val="auto"/>
          <w:sz w:val="24"/>
          <w:szCs w:val="24"/>
        </w:rPr>
        <w:t>краткое изложение результатов выполненной проектной работы.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монологического высказывания — 8—9 фраз.</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Аудирование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При опосредованном общении: дальнейшее развитие восприятия и понимания на </w:t>
      </w:r>
      <w:r w:rsidRPr="0035474B">
        <w:rPr>
          <w:color w:val="auto"/>
          <w:sz w:val="24"/>
          <w:szCs w:val="24"/>
        </w:rPr>
        <w:lastRenderedPageBreak/>
        <w:t>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Время звучания текста/текстов для аудирования — до 1,5 минут.</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Смысловое чтение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несплошных текстов (таблиц, диаграмм) и понимание представленной в них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текста/текстов для чтения — до 350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Письменная речь</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 письменной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w:t>
      </w:r>
      <w:r w:rsidRPr="0035474B">
        <w:rPr>
          <w:color w:val="auto"/>
          <w:sz w:val="24"/>
          <w:szCs w:val="24"/>
        </w:rPr>
        <w:lastRenderedPageBreak/>
        <w:t>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создание небольшого письменного высказывания с опорой на образец, план, таблицу. Объём письменного высказывания — до 90 слов.</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Языковые знания и умения</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Фонетическая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 для чтения вслух — до 100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Графика, орфография и пунктуация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написание изученных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Лексическая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Основные способы словообразования:</w:t>
      </w:r>
    </w:p>
    <w:p w:rsidR="0035474B" w:rsidRPr="0035474B" w:rsidRDefault="0035474B" w:rsidP="00AA0BA2">
      <w:pPr>
        <w:pStyle w:val="11"/>
        <w:numPr>
          <w:ilvl w:val="0"/>
          <w:numId w:val="87"/>
        </w:numPr>
        <w:tabs>
          <w:tab w:val="left" w:pos="589"/>
        </w:tabs>
        <w:spacing w:line="276" w:lineRule="auto"/>
        <w:ind w:left="709" w:firstLine="0"/>
        <w:jc w:val="both"/>
        <w:rPr>
          <w:color w:val="auto"/>
          <w:sz w:val="24"/>
          <w:szCs w:val="24"/>
        </w:rPr>
      </w:pPr>
      <w:r w:rsidRPr="0035474B">
        <w:rPr>
          <w:color w:val="auto"/>
          <w:sz w:val="24"/>
          <w:szCs w:val="24"/>
        </w:rPr>
        <w:t>аффиксация: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существительных при помощи префикса </w:t>
      </w:r>
      <w:r w:rsidRPr="0035474B">
        <w:rPr>
          <w:color w:val="auto"/>
          <w:sz w:val="24"/>
          <w:szCs w:val="24"/>
          <w:lang w:val="en-US" w:bidi="en-US"/>
        </w:rPr>
        <w:t>un</w:t>
      </w:r>
      <w:r w:rsidRPr="0035474B">
        <w:rPr>
          <w:color w:val="auto"/>
          <w:sz w:val="24"/>
          <w:szCs w:val="24"/>
          <w:lang w:bidi="en-US"/>
        </w:rPr>
        <w:noBreakHyphen/>
        <w:t xml:space="preserve"> (</w:t>
      </w:r>
      <w:r w:rsidRPr="0035474B">
        <w:rPr>
          <w:color w:val="auto"/>
          <w:sz w:val="24"/>
          <w:szCs w:val="24"/>
          <w:lang w:val="en-US" w:bidi="en-US"/>
        </w:rPr>
        <w:t>unreality</w:t>
      </w:r>
      <w:r w:rsidRPr="0035474B">
        <w:rPr>
          <w:color w:val="auto"/>
          <w:sz w:val="24"/>
          <w:szCs w:val="24"/>
          <w:lang w:bidi="en-US"/>
        </w:rPr>
        <w:t xml:space="preserve">) </w:t>
      </w:r>
      <w:r w:rsidRPr="0035474B">
        <w:rPr>
          <w:color w:val="auto"/>
          <w:sz w:val="24"/>
          <w:szCs w:val="24"/>
        </w:rPr>
        <w:t xml:space="preserve">и при помощи суффиксов: </w:t>
      </w:r>
      <w:r w:rsidRPr="0035474B">
        <w:rPr>
          <w:color w:val="auto"/>
          <w:sz w:val="24"/>
          <w:szCs w:val="24"/>
          <w:lang w:bidi="en-US"/>
        </w:rPr>
        <w:t>-</w:t>
      </w:r>
      <w:r w:rsidRPr="0035474B">
        <w:rPr>
          <w:color w:val="auto"/>
          <w:sz w:val="24"/>
          <w:szCs w:val="24"/>
          <w:lang w:val="en-US" w:bidi="en-US"/>
        </w:rPr>
        <w:t>ment</w:t>
      </w:r>
      <w:r w:rsidRPr="0035474B">
        <w:rPr>
          <w:color w:val="auto"/>
          <w:sz w:val="24"/>
          <w:szCs w:val="24"/>
          <w:lang w:bidi="en-US"/>
        </w:rPr>
        <w:t xml:space="preserve"> (</w:t>
      </w:r>
      <w:r w:rsidRPr="0035474B">
        <w:rPr>
          <w:color w:val="auto"/>
          <w:sz w:val="24"/>
          <w:szCs w:val="24"/>
          <w:lang w:val="en-US" w:bidi="en-US"/>
        </w:rPr>
        <w:t>development</w:t>
      </w:r>
      <w:r w:rsidRPr="0035474B">
        <w:rPr>
          <w:color w:val="auto"/>
          <w:sz w:val="24"/>
          <w:szCs w:val="24"/>
          <w:lang w:bidi="en-US"/>
        </w:rPr>
        <w:t>), -</w:t>
      </w:r>
      <w:r w:rsidRPr="0035474B">
        <w:rPr>
          <w:color w:val="auto"/>
          <w:sz w:val="24"/>
          <w:szCs w:val="24"/>
          <w:lang w:val="en-US" w:bidi="en-US"/>
        </w:rPr>
        <w:t>ness</w:t>
      </w:r>
      <w:r w:rsidRPr="0035474B">
        <w:rPr>
          <w:color w:val="auto"/>
          <w:sz w:val="24"/>
          <w:szCs w:val="24"/>
          <w:lang w:bidi="en-US"/>
        </w:rPr>
        <w:t xml:space="preserve"> (</w:t>
      </w:r>
      <w:r w:rsidRPr="0035474B">
        <w:rPr>
          <w:color w:val="auto"/>
          <w:sz w:val="24"/>
          <w:szCs w:val="24"/>
          <w:lang w:val="en-US" w:bidi="en-US"/>
        </w:rPr>
        <w:t>darkness</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прилагательных при помощи суффиксов </w:t>
      </w:r>
      <w:r w:rsidRPr="0035474B">
        <w:rPr>
          <w:color w:val="auto"/>
          <w:sz w:val="24"/>
          <w:szCs w:val="24"/>
          <w:lang w:bidi="en-US"/>
        </w:rPr>
        <w:t>-</w:t>
      </w:r>
      <w:r w:rsidRPr="0035474B">
        <w:rPr>
          <w:color w:val="auto"/>
          <w:sz w:val="24"/>
          <w:szCs w:val="24"/>
          <w:lang w:val="en-US" w:bidi="en-US"/>
        </w:rPr>
        <w:t>ly</w:t>
      </w:r>
      <w:r w:rsidRPr="0035474B">
        <w:rPr>
          <w:color w:val="auto"/>
          <w:sz w:val="24"/>
          <w:szCs w:val="24"/>
          <w:lang w:bidi="en-US"/>
        </w:rPr>
        <w:t xml:space="preserve"> (</w:t>
      </w:r>
      <w:r w:rsidRPr="0035474B">
        <w:rPr>
          <w:color w:val="auto"/>
          <w:sz w:val="24"/>
          <w:szCs w:val="24"/>
          <w:lang w:val="en-US" w:bidi="en-US"/>
        </w:rPr>
        <w:t>friendly</w:t>
      </w:r>
      <w:r w:rsidRPr="0035474B">
        <w:rPr>
          <w:color w:val="auto"/>
          <w:sz w:val="24"/>
          <w:szCs w:val="24"/>
          <w:lang w:bidi="en-US"/>
        </w:rPr>
        <w:t>), -</w:t>
      </w:r>
      <w:r w:rsidRPr="0035474B">
        <w:rPr>
          <w:color w:val="auto"/>
          <w:sz w:val="24"/>
          <w:szCs w:val="24"/>
          <w:lang w:val="en-US" w:bidi="en-US"/>
        </w:rPr>
        <w:t>ous</w:t>
      </w:r>
      <w:r w:rsidRPr="0035474B">
        <w:rPr>
          <w:color w:val="auto"/>
          <w:sz w:val="24"/>
          <w:szCs w:val="24"/>
          <w:lang w:bidi="en-US"/>
        </w:rPr>
        <w:t xml:space="preserve"> (</w:t>
      </w:r>
      <w:r w:rsidRPr="0035474B">
        <w:rPr>
          <w:color w:val="auto"/>
          <w:sz w:val="24"/>
          <w:szCs w:val="24"/>
          <w:lang w:val="en-US" w:bidi="en-US"/>
        </w:rPr>
        <w:t>famous</w:t>
      </w:r>
      <w:r w:rsidRPr="0035474B">
        <w:rPr>
          <w:color w:val="auto"/>
          <w:sz w:val="24"/>
          <w:szCs w:val="24"/>
          <w:lang w:bidi="en-US"/>
        </w:rPr>
        <w:t>), -</w:t>
      </w:r>
      <w:r w:rsidRPr="0035474B">
        <w:rPr>
          <w:color w:val="auto"/>
          <w:sz w:val="24"/>
          <w:szCs w:val="24"/>
          <w:lang w:val="en-US" w:bidi="en-US"/>
        </w:rPr>
        <w:t>y</w:t>
      </w:r>
      <w:r w:rsidRPr="0035474B">
        <w:rPr>
          <w:color w:val="auto"/>
          <w:sz w:val="24"/>
          <w:szCs w:val="24"/>
          <w:lang w:bidi="en-US"/>
        </w:rPr>
        <w:t xml:space="preserve"> (</w:t>
      </w:r>
      <w:r w:rsidRPr="0035474B">
        <w:rPr>
          <w:color w:val="auto"/>
          <w:sz w:val="24"/>
          <w:szCs w:val="24"/>
          <w:lang w:val="en-US" w:bidi="en-US"/>
        </w:rPr>
        <w:t>busy</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имён прилагательных и наречий при помощи префиксов </w:t>
      </w:r>
      <w:r w:rsidRPr="0035474B">
        <w:rPr>
          <w:color w:val="auto"/>
          <w:sz w:val="24"/>
          <w:szCs w:val="24"/>
          <w:lang w:val="en-US" w:bidi="en-US"/>
        </w:rPr>
        <w:t>in</w:t>
      </w:r>
      <w:r w:rsidRPr="0035474B">
        <w:rPr>
          <w:color w:val="auto"/>
          <w:sz w:val="24"/>
          <w:szCs w:val="24"/>
          <w:lang w:bidi="en-US"/>
        </w:rPr>
        <w:noBreakHyphen/>
        <w:t>/</w:t>
      </w:r>
      <w:r w:rsidRPr="0035474B">
        <w:rPr>
          <w:color w:val="auto"/>
          <w:sz w:val="24"/>
          <w:szCs w:val="24"/>
          <w:lang w:val="en-US" w:bidi="en-US"/>
        </w:rPr>
        <w:t>im</w:t>
      </w:r>
      <w:r w:rsidRPr="0035474B">
        <w:rPr>
          <w:color w:val="auto"/>
          <w:sz w:val="24"/>
          <w:szCs w:val="24"/>
          <w:lang w:bidi="en-US"/>
        </w:rPr>
        <w:t>- (</w:t>
      </w:r>
      <w:r w:rsidRPr="0035474B">
        <w:rPr>
          <w:color w:val="auto"/>
          <w:sz w:val="24"/>
          <w:szCs w:val="24"/>
          <w:lang w:val="en-US" w:bidi="en-US"/>
        </w:rPr>
        <w:t>informal</w:t>
      </w:r>
      <w:r w:rsidRPr="0035474B">
        <w:rPr>
          <w:color w:val="auto"/>
          <w:sz w:val="24"/>
          <w:szCs w:val="24"/>
          <w:lang w:bidi="en-US"/>
        </w:rPr>
        <w:t xml:space="preserve">, </w:t>
      </w:r>
      <w:r w:rsidRPr="0035474B">
        <w:rPr>
          <w:color w:val="auto"/>
          <w:sz w:val="24"/>
          <w:szCs w:val="24"/>
          <w:lang w:val="en-US" w:bidi="en-US"/>
        </w:rPr>
        <w:t>independently</w:t>
      </w:r>
      <w:r w:rsidRPr="0035474B">
        <w:rPr>
          <w:color w:val="auto"/>
          <w:sz w:val="24"/>
          <w:szCs w:val="24"/>
          <w:lang w:bidi="en-US"/>
        </w:rPr>
        <w:t xml:space="preserve">, </w:t>
      </w:r>
      <w:r w:rsidRPr="0035474B">
        <w:rPr>
          <w:color w:val="auto"/>
          <w:sz w:val="24"/>
          <w:szCs w:val="24"/>
          <w:lang w:val="en-US" w:bidi="en-US"/>
        </w:rPr>
        <w:t>impossible</w:t>
      </w:r>
      <w:r w:rsidRPr="0035474B">
        <w:rPr>
          <w:color w:val="auto"/>
          <w:sz w:val="24"/>
          <w:szCs w:val="24"/>
          <w:lang w:bidi="en-US"/>
        </w:rPr>
        <w:t>);</w:t>
      </w:r>
    </w:p>
    <w:p w:rsidR="0035474B" w:rsidRPr="0035474B" w:rsidRDefault="0035474B" w:rsidP="00AA0BA2">
      <w:pPr>
        <w:pStyle w:val="11"/>
        <w:numPr>
          <w:ilvl w:val="0"/>
          <w:numId w:val="87"/>
        </w:numPr>
        <w:tabs>
          <w:tab w:val="left" w:pos="584"/>
        </w:tabs>
        <w:spacing w:line="276" w:lineRule="auto"/>
        <w:ind w:left="709" w:firstLine="0"/>
        <w:jc w:val="both"/>
        <w:rPr>
          <w:color w:val="auto"/>
          <w:sz w:val="24"/>
          <w:szCs w:val="24"/>
        </w:rPr>
      </w:pPr>
      <w:r w:rsidRPr="0035474B">
        <w:rPr>
          <w:color w:val="auto"/>
          <w:sz w:val="24"/>
          <w:szCs w:val="24"/>
        </w:rPr>
        <w:t>словосложение: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lastRenderedPageBreak/>
        <w:t xml:space="preserve">образование сложных прилагательных путём соединения основы прилагательного с основой существительного с добавлением суффикса </w:t>
      </w:r>
      <w:r w:rsidRPr="0035474B">
        <w:rPr>
          <w:color w:val="auto"/>
          <w:sz w:val="24"/>
          <w:szCs w:val="24"/>
          <w:lang w:bidi="en-US"/>
        </w:rPr>
        <w:t>-</w:t>
      </w:r>
      <w:r w:rsidRPr="0035474B">
        <w:rPr>
          <w:color w:val="auto"/>
          <w:sz w:val="24"/>
          <w:szCs w:val="24"/>
          <w:lang w:val="en-US" w:bidi="en-US"/>
        </w:rPr>
        <w:t>ed</w:t>
      </w:r>
      <w:r w:rsidRPr="0035474B">
        <w:rPr>
          <w:color w:val="auto"/>
          <w:sz w:val="24"/>
          <w:szCs w:val="24"/>
          <w:lang w:bidi="en-US"/>
        </w:rPr>
        <w:t xml:space="preserve"> (</w:t>
      </w:r>
      <w:r w:rsidRPr="0035474B">
        <w:rPr>
          <w:color w:val="auto"/>
          <w:sz w:val="24"/>
          <w:szCs w:val="24"/>
          <w:lang w:val="en-US" w:bidi="en-US"/>
        </w:rPr>
        <w:t>blue</w:t>
      </w:r>
      <w:r w:rsidRPr="0035474B">
        <w:rPr>
          <w:color w:val="auto"/>
          <w:sz w:val="24"/>
          <w:szCs w:val="24"/>
          <w:lang w:bidi="en-US"/>
        </w:rPr>
        <w:t>-</w:t>
      </w:r>
      <w:r w:rsidRPr="0035474B">
        <w:rPr>
          <w:color w:val="auto"/>
          <w:sz w:val="24"/>
          <w:szCs w:val="24"/>
          <w:lang w:val="en-US" w:bidi="en-US"/>
        </w:rPr>
        <w:t>eyed</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Многозначные лексические единицы. Синонимы. Антонимы. Интернациональные слова. Наиболее частотные фразовые глаголы.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Грамматическая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Предложения со сложным дополнением </w:t>
      </w:r>
      <w:r w:rsidRPr="0035474B">
        <w:rPr>
          <w:color w:val="auto"/>
          <w:sz w:val="24"/>
          <w:szCs w:val="24"/>
          <w:lang w:bidi="en-US"/>
        </w:rPr>
        <w:t>(</w:t>
      </w:r>
      <w:r w:rsidRPr="0035474B">
        <w:rPr>
          <w:color w:val="auto"/>
          <w:sz w:val="24"/>
          <w:szCs w:val="24"/>
          <w:lang w:val="en-US" w:bidi="en-US"/>
        </w:rPr>
        <w:t>Complex</w:t>
      </w:r>
      <w:r w:rsidRPr="0035474B">
        <w:rPr>
          <w:color w:val="auto"/>
          <w:sz w:val="24"/>
          <w:szCs w:val="24"/>
          <w:lang w:bidi="en-US"/>
        </w:rPr>
        <w:t xml:space="preserve"> </w:t>
      </w:r>
      <w:r w:rsidRPr="0035474B">
        <w:rPr>
          <w:color w:val="auto"/>
          <w:sz w:val="24"/>
          <w:szCs w:val="24"/>
          <w:lang w:val="en-US" w:bidi="en-US"/>
        </w:rPr>
        <w:t>Object</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Условные предложения реального </w:t>
      </w:r>
      <w:r w:rsidRPr="0035474B">
        <w:rPr>
          <w:color w:val="auto"/>
          <w:sz w:val="24"/>
          <w:szCs w:val="24"/>
          <w:lang w:bidi="en-US"/>
        </w:rPr>
        <w:t>(</w:t>
      </w:r>
      <w:r w:rsidRPr="0035474B">
        <w:rPr>
          <w:color w:val="auto"/>
          <w:sz w:val="24"/>
          <w:szCs w:val="24"/>
          <w:lang w:val="en-US" w:bidi="en-US"/>
        </w:rPr>
        <w:t>Conditional</w:t>
      </w:r>
      <w:r w:rsidRPr="0035474B">
        <w:rPr>
          <w:color w:val="auto"/>
          <w:sz w:val="24"/>
          <w:szCs w:val="24"/>
          <w:lang w:bidi="en-US"/>
        </w:rPr>
        <w:t xml:space="preserve"> </w:t>
      </w:r>
      <w:r w:rsidRPr="0035474B">
        <w:rPr>
          <w:color w:val="auto"/>
          <w:sz w:val="24"/>
          <w:szCs w:val="24"/>
        </w:rPr>
        <w:t xml:space="preserve">0, </w:t>
      </w:r>
      <w:r w:rsidRPr="0035474B">
        <w:rPr>
          <w:color w:val="auto"/>
          <w:sz w:val="24"/>
          <w:szCs w:val="24"/>
          <w:lang w:val="en-US" w:bidi="en-US"/>
        </w:rPr>
        <w:t>Conditional</w:t>
      </w:r>
      <w:r w:rsidRPr="0035474B">
        <w:rPr>
          <w:color w:val="auto"/>
          <w:sz w:val="24"/>
          <w:szCs w:val="24"/>
          <w:lang w:bidi="en-US"/>
        </w:rPr>
        <w:t xml:space="preserve"> </w:t>
      </w:r>
      <w:r w:rsidRPr="0035474B">
        <w:rPr>
          <w:color w:val="auto"/>
          <w:sz w:val="24"/>
          <w:szCs w:val="24"/>
          <w:lang w:val="en-US" w:bidi="en-US"/>
        </w:rPr>
        <w:t>I</w:t>
      </w:r>
      <w:r w:rsidRPr="0035474B">
        <w:rPr>
          <w:color w:val="auto"/>
          <w:sz w:val="24"/>
          <w:szCs w:val="24"/>
          <w:lang w:bidi="en-US"/>
        </w:rPr>
        <w:t xml:space="preserve">) </w:t>
      </w:r>
      <w:r w:rsidRPr="0035474B">
        <w:rPr>
          <w:color w:val="auto"/>
          <w:sz w:val="24"/>
          <w:szCs w:val="24"/>
        </w:rPr>
        <w:t>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предложения с конструкцией </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lang w:val="en-US" w:bidi="en-US"/>
        </w:rPr>
        <w:t>be</w:t>
      </w:r>
      <w:r w:rsidRPr="0035474B">
        <w:rPr>
          <w:color w:val="auto"/>
          <w:sz w:val="24"/>
          <w:szCs w:val="24"/>
          <w:lang w:bidi="en-US"/>
        </w:rPr>
        <w:t xml:space="preserve"> </w:t>
      </w:r>
      <w:r w:rsidRPr="0035474B">
        <w:rPr>
          <w:color w:val="auto"/>
          <w:sz w:val="24"/>
          <w:szCs w:val="24"/>
          <w:lang w:val="en-US" w:bidi="en-US"/>
        </w:rPr>
        <w:t>going</w:t>
      </w:r>
      <w:r w:rsidRPr="0035474B">
        <w:rPr>
          <w:color w:val="auto"/>
          <w:sz w:val="24"/>
          <w:szCs w:val="24"/>
          <w:lang w:bidi="en-US"/>
        </w:rPr>
        <w:t xml:space="preserve"> </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rPr>
        <w:t xml:space="preserve">+ инфинитив и формы </w:t>
      </w:r>
      <w:r w:rsidRPr="0035474B">
        <w:rPr>
          <w:color w:val="auto"/>
          <w:sz w:val="24"/>
          <w:szCs w:val="24"/>
          <w:lang w:val="en-US" w:bidi="en-US"/>
        </w:rPr>
        <w:t>Future</w:t>
      </w:r>
      <w:r w:rsidRPr="0035474B">
        <w:rPr>
          <w:color w:val="auto"/>
          <w:sz w:val="24"/>
          <w:szCs w:val="24"/>
          <w:lang w:bidi="en-US"/>
        </w:rPr>
        <w:t xml:space="preserve"> </w:t>
      </w:r>
      <w:r w:rsidRPr="0035474B">
        <w:rPr>
          <w:color w:val="auto"/>
          <w:sz w:val="24"/>
          <w:szCs w:val="24"/>
          <w:lang w:val="en-US" w:bidi="en-US"/>
        </w:rPr>
        <w:t>Simple</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rPr>
        <w:t xml:space="preserve">и </w:t>
      </w:r>
      <w:r w:rsidRPr="0035474B">
        <w:rPr>
          <w:color w:val="auto"/>
          <w:sz w:val="24"/>
          <w:szCs w:val="24"/>
          <w:lang w:val="en-US" w:bidi="en-US"/>
        </w:rPr>
        <w:t>Present</w:t>
      </w:r>
      <w:r w:rsidRPr="0035474B">
        <w:rPr>
          <w:color w:val="auto"/>
          <w:sz w:val="24"/>
          <w:szCs w:val="24"/>
          <w:lang w:bidi="en-US"/>
        </w:rPr>
        <w:t xml:space="preserve"> </w:t>
      </w:r>
      <w:r w:rsidRPr="0035474B">
        <w:rPr>
          <w:color w:val="auto"/>
          <w:sz w:val="24"/>
          <w:szCs w:val="24"/>
          <w:lang w:val="en-US" w:bidi="en-US"/>
        </w:rPr>
        <w:t>Continuous</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rPr>
        <w:t>для выражения будущего действия.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Конструкция </w:t>
      </w:r>
      <w:r w:rsidRPr="0035474B">
        <w:rPr>
          <w:color w:val="auto"/>
          <w:sz w:val="24"/>
          <w:szCs w:val="24"/>
          <w:lang w:val="en-US" w:bidi="en-US"/>
        </w:rPr>
        <w:t>used</w:t>
      </w:r>
      <w:r w:rsidRPr="0035474B">
        <w:rPr>
          <w:color w:val="auto"/>
          <w:sz w:val="24"/>
          <w:szCs w:val="24"/>
          <w:lang w:bidi="en-US"/>
        </w:rPr>
        <w:t xml:space="preserve"> </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rPr>
        <w:t>+ инфинитив глагола.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Глаголы в наиболее употребительных формах страдательного залога </w:t>
      </w:r>
      <w:r w:rsidRPr="0035474B">
        <w:rPr>
          <w:color w:val="auto"/>
          <w:sz w:val="24"/>
          <w:szCs w:val="24"/>
          <w:lang w:bidi="en-US"/>
        </w:rPr>
        <w:t>(</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Simple</w:t>
      </w:r>
      <w:r w:rsidRPr="0035474B">
        <w:rPr>
          <w:color w:val="auto"/>
          <w:sz w:val="24"/>
          <w:szCs w:val="24"/>
          <w:lang w:bidi="en-US"/>
        </w:rPr>
        <w:t xml:space="preserve"> </w:t>
      </w:r>
      <w:r w:rsidRPr="0035474B">
        <w:rPr>
          <w:color w:val="auto"/>
          <w:sz w:val="24"/>
          <w:szCs w:val="24"/>
          <w:lang w:val="en-US" w:bidi="en-US"/>
        </w:rPr>
        <w:t>Passive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Предлоги, употребляемые с глаголами в страдательном залоге.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Модальный глагол </w:t>
      </w:r>
      <w:r w:rsidRPr="0035474B">
        <w:rPr>
          <w:color w:val="auto"/>
          <w:sz w:val="24"/>
          <w:szCs w:val="24"/>
          <w:lang w:val="en-US" w:bidi="en-US"/>
        </w:rPr>
        <w:t>might</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Наречия, совпадающие по форме с прилагательными </w:t>
      </w:r>
      <w:r w:rsidRPr="0035474B">
        <w:rPr>
          <w:color w:val="auto"/>
          <w:sz w:val="24"/>
          <w:szCs w:val="24"/>
          <w:lang w:bidi="en-US"/>
        </w:rPr>
        <w:t>(</w:t>
      </w:r>
      <w:r w:rsidRPr="0035474B">
        <w:rPr>
          <w:color w:val="auto"/>
          <w:sz w:val="24"/>
          <w:szCs w:val="24"/>
          <w:lang w:val="en-US" w:bidi="en-US"/>
        </w:rPr>
        <w:t>fast</w:t>
      </w:r>
      <w:r w:rsidRPr="0035474B">
        <w:rPr>
          <w:color w:val="auto"/>
          <w:sz w:val="24"/>
          <w:szCs w:val="24"/>
          <w:lang w:bidi="en-US"/>
        </w:rPr>
        <w:t xml:space="preserve">, </w:t>
      </w:r>
      <w:r w:rsidRPr="0035474B">
        <w:rPr>
          <w:color w:val="auto"/>
          <w:sz w:val="24"/>
          <w:szCs w:val="24"/>
          <w:lang w:val="en-US" w:bidi="en-US"/>
        </w:rPr>
        <w:t>high</w:t>
      </w:r>
      <w:r w:rsidRPr="0035474B">
        <w:rPr>
          <w:color w:val="auto"/>
          <w:sz w:val="24"/>
          <w:szCs w:val="24"/>
          <w:lang w:bidi="en-US"/>
        </w:rPr>
        <w:t xml:space="preserve">; </w:t>
      </w:r>
      <w:r w:rsidRPr="0035474B">
        <w:rPr>
          <w:color w:val="auto"/>
          <w:sz w:val="24"/>
          <w:szCs w:val="24"/>
          <w:lang w:val="en-US" w:bidi="en-US"/>
        </w:rPr>
        <w:t>early</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Местоимения</w:t>
      </w:r>
      <w:r w:rsidRPr="0035474B">
        <w:rPr>
          <w:color w:val="auto"/>
          <w:sz w:val="24"/>
          <w:szCs w:val="24"/>
          <w:lang w:val="en-US"/>
        </w:rPr>
        <w:t xml:space="preserve"> </w:t>
      </w:r>
      <w:r w:rsidRPr="0035474B">
        <w:rPr>
          <w:color w:val="auto"/>
          <w:sz w:val="24"/>
          <w:szCs w:val="24"/>
          <w:lang w:val="en-US" w:bidi="en-US"/>
        </w:rPr>
        <w:t>other/another, both, all, one.</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Количественные числительные для обозначения больших чисел (до 1 000 000).</w:t>
      </w:r>
    </w:p>
    <w:p w:rsidR="0035474B" w:rsidRPr="0035474B" w:rsidRDefault="0035474B" w:rsidP="002A79C5">
      <w:pPr>
        <w:pStyle w:val="aa"/>
        <w:spacing w:line="276" w:lineRule="auto"/>
        <w:ind w:left="709"/>
        <w:rPr>
          <w:rFonts w:ascii="Times New Roman" w:hAnsi="Times New Roman" w:cs="Times New Roman"/>
          <w:sz w:val="24"/>
          <w:szCs w:val="24"/>
        </w:rPr>
      </w:pP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Социокультурные знания и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писать свои имя и фамилию, а также имена и фамилии своих родственников и друзей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свой адрес на английском языке (в анкете);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Россию и страну/страны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w:t>
      </w:r>
      <w:r w:rsidRPr="0035474B">
        <w:rPr>
          <w:color w:val="auto"/>
          <w:sz w:val="24"/>
          <w:szCs w:val="24"/>
        </w:rPr>
        <w:lastRenderedPageBreak/>
        <w:t>проведении досуга и питании); наиболее известные достопримечательности;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рассказывать о выдающихся людях родной страны и страны/стран изучаемого языка (учёных, писателях, поэтах, спортсменах).</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Компенсаторные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Переспрашивать, просить повторить, уточняя значение незнакомых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в качестве опоры при порождении собственных высказываний ключевых слов, плана.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266" w:name="bookmark557"/>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8 класс</w:t>
      </w:r>
      <w:bookmarkEnd w:id="266"/>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bCs/>
          <w:sz w:val="24"/>
          <w:szCs w:val="24"/>
        </w:rPr>
        <w:t>Коммуникативные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Взаимоотношения в семье и с друзьями.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Внешность и характер человека/литературного персонажа.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Досуг и увлечения/хобби современного подростка (чтение, кино, театр, музей, спорт, музыка).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Здоровый образ жизни: режим труда и отдыха, фитнес, сбалансированное питание. Посещение врача.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Покупки: одежда, обувь и продукты питания. Карманные деньги.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Виды отдыха в различное время года. Путешествия по России и зарубежным странам.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Природа: флора и фауна. Проблемы экологии. Климат, погода. Стихийные бедствия.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Условия проживания в городской/сельской местности. Транспорт.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Средства массовой информации (телевидение, радио, пресса, Интернет).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Выдающиеся люди родной страны и страны/стран изучаемого языка: учёные, писатели, поэты, художники, музыканты, спортсмены.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Говорение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диалогической речи</w:t>
      </w:r>
      <w:r w:rsidRPr="0035474B">
        <w:rPr>
          <w:color w:val="auto"/>
          <w:sz w:val="24"/>
          <w:szCs w:val="24"/>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lastRenderedPageBreak/>
        <w:t>диалог этикетного характера:</w:t>
      </w:r>
      <w:r w:rsidRPr="0035474B">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 — побуждение к действию:</w:t>
      </w:r>
      <w:r w:rsidRPr="0035474B">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диалог-расспрос:</w:t>
      </w:r>
      <w:r w:rsidRPr="0035474B">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диалога — до 7 реплик со стороны каждого собеседника.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монологической речи</w:t>
      </w:r>
      <w:r w:rsidRPr="0035474B">
        <w:rPr>
          <w:color w:val="auto"/>
          <w:sz w:val="24"/>
          <w:szCs w:val="24"/>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создание устных связных монологических высказываний с использованием основных коммуникативных типов речи:</w:t>
      </w:r>
    </w:p>
    <w:p w:rsidR="0035474B" w:rsidRPr="0035474B" w:rsidRDefault="0035474B" w:rsidP="00AA0BA2">
      <w:pPr>
        <w:pStyle w:val="11"/>
        <w:numPr>
          <w:ilvl w:val="0"/>
          <w:numId w:val="88"/>
        </w:numPr>
        <w:tabs>
          <w:tab w:val="left" w:pos="289"/>
        </w:tabs>
        <w:spacing w:line="276" w:lineRule="auto"/>
        <w:ind w:left="709" w:firstLine="0"/>
        <w:jc w:val="both"/>
        <w:rPr>
          <w:color w:val="auto"/>
          <w:sz w:val="24"/>
          <w:szCs w:val="24"/>
        </w:rPr>
      </w:pPr>
      <w:r w:rsidRPr="0035474B">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474B" w:rsidRPr="0035474B" w:rsidRDefault="0035474B" w:rsidP="00AA0BA2">
      <w:pPr>
        <w:pStyle w:val="11"/>
        <w:numPr>
          <w:ilvl w:val="0"/>
          <w:numId w:val="88"/>
        </w:numPr>
        <w:tabs>
          <w:tab w:val="left" w:pos="289"/>
        </w:tabs>
        <w:spacing w:line="276" w:lineRule="auto"/>
        <w:ind w:left="709" w:firstLine="0"/>
        <w:jc w:val="both"/>
        <w:rPr>
          <w:color w:val="auto"/>
          <w:sz w:val="24"/>
          <w:szCs w:val="24"/>
        </w:rPr>
      </w:pPr>
      <w:r w:rsidRPr="0035474B">
        <w:rPr>
          <w:color w:val="auto"/>
          <w:sz w:val="24"/>
          <w:szCs w:val="24"/>
        </w:rPr>
        <w:t>повествование/сообщение;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выражение и аргументирование своего мнения по отношению к услышанному/прочитанному;</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изложение (пересказ) основного содержания прочитанного/ прослушанного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составление рассказа по картинкам;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изложение результатов выполненной проектной работы.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монологического высказывания — 9—10 фраз.</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Аудирование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w:t>
      </w:r>
      <w:r w:rsidRPr="0035474B">
        <w:rPr>
          <w:color w:val="auto"/>
          <w:sz w:val="24"/>
          <w:szCs w:val="24"/>
        </w:rPr>
        <w:lastRenderedPageBreak/>
        <w:t>содержание текста по началу сообщения; игнорировать незнакомые слова, не существенные для понимания основного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Время звучания текста/текстов для аудирования — до 2 минут.</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Смысловое чтение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Чтение </w:t>
      </w:r>
      <w:r w:rsidRPr="0035474B">
        <w:rPr>
          <w:i/>
          <w:iCs/>
          <w:color w:val="auto"/>
          <w:sz w:val="24"/>
          <w:szCs w:val="24"/>
        </w:rPr>
        <w:t>с пониманием основного содержания текста</w:t>
      </w:r>
      <w:r w:rsidRPr="0035474B">
        <w:rPr>
          <w:color w:val="auto"/>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Чтение </w:t>
      </w:r>
      <w:r w:rsidRPr="0035474B">
        <w:rPr>
          <w:i/>
          <w:iCs/>
          <w:color w:val="auto"/>
          <w:sz w:val="24"/>
          <w:szCs w:val="24"/>
        </w:rPr>
        <w:t>с пониманием нужной/интересующей/запрашиваемой информации</w:t>
      </w:r>
      <w:r w:rsidRPr="0035474B">
        <w:rPr>
          <w:color w:val="auto"/>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несплошных текстов (таблиц, диаграмм, схем) и понимание представленной в них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Чтение </w:t>
      </w:r>
      <w:r w:rsidRPr="0035474B">
        <w:rPr>
          <w:i/>
          <w:iCs/>
          <w:color w:val="auto"/>
          <w:sz w:val="24"/>
          <w:szCs w:val="24"/>
        </w:rPr>
        <w:t>с полным пониманием содержания</w:t>
      </w:r>
      <w:r w:rsidRPr="0035474B">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текста/текстов для чтения — 350—500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Письменная речь</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 письменной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составление плана/тезисов устного или письменного сообщения;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написание электронного сообщения личного характера: сообщать краткие </w:t>
      </w:r>
      <w:r w:rsidRPr="0035474B">
        <w:rPr>
          <w:color w:val="auto"/>
          <w:sz w:val="24"/>
          <w:szCs w:val="24"/>
        </w:rPr>
        <w:lastRenderedPageBreak/>
        <w:t>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Языковые знания и умения</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Фонетическая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 для чтения вслух — до 110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Графика, орфография и пунктуация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написание изученных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5474B">
        <w:rPr>
          <w:color w:val="auto"/>
          <w:sz w:val="24"/>
          <w:szCs w:val="24"/>
          <w:lang w:val="en-US" w:bidi="en-US"/>
        </w:rPr>
        <w:t>firstly</w:t>
      </w:r>
      <w:r w:rsidRPr="0035474B">
        <w:rPr>
          <w:color w:val="auto"/>
          <w:sz w:val="24"/>
          <w:szCs w:val="24"/>
          <w:lang w:bidi="en-US"/>
        </w:rPr>
        <w:t>/</w:t>
      </w:r>
      <w:r w:rsidRPr="0035474B">
        <w:rPr>
          <w:color w:val="auto"/>
          <w:sz w:val="24"/>
          <w:szCs w:val="24"/>
          <w:lang w:val="en-US" w:bidi="en-US"/>
        </w:rPr>
        <w:t>first</w:t>
      </w:r>
      <w:r w:rsidRPr="0035474B">
        <w:rPr>
          <w:color w:val="auto"/>
          <w:sz w:val="24"/>
          <w:szCs w:val="24"/>
          <w:lang w:bidi="en-US"/>
        </w:rPr>
        <w:t xml:space="preserve"> </w:t>
      </w:r>
      <w:r w:rsidRPr="0035474B">
        <w:rPr>
          <w:color w:val="auto"/>
          <w:sz w:val="24"/>
          <w:szCs w:val="24"/>
          <w:lang w:val="en-US" w:bidi="en-US"/>
        </w:rPr>
        <w:t>of</w:t>
      </w:r>
      <w:r w:rsidRPr="0035474B">
        <w:rPr>
          <w:color w:val="auto"/>
          <w:sz w:val="24"/>
          <w:szCs w:val="24"/>
          <w:lang w:bidi="en-US"/>
        </w:rPr>
        <w:t xml:space="preserve"> </w:t>
      </w:r>
      <w:r w:rsidRPr="0035474B">
        <w:rPr>
          <w:color w:val="auto"/>
          <w:sz w:val="24"/>
          <w:szCs w:val="24"/>
          <w:lang w:val="en-US" w:bidi="en-US"/>
        </w:rPr>
        <w:t>all</w:t>
      </w:r>
      <w:r w:rsidRPr="0035474B">
        <w:rPr>
          <w:color w:val="auto"/>
          <w:sz w:val="24"/>
          <w:szCs w:val="24"/>
          <w:lang w:bidi="en-US"/>
        </w:rPr>
        <w:t xml:space="preserve">, </w:t>
      </w:r>
      <w:r w:rsidRPr="0035474B">
        <w:rPr>
          <w:color w:val="auto"/>
          <w:sz w:val="24"/>
          <w:szCs w:val="24"/>
          <w:lang w:val="en-US" w:bidi="en-US"/>
        </w:rPr>
        <w:t>secondly</w:t>
      </w:r>
      <w:r w:rsidRPr="0035474B">
        <w:rPr>
          <w:color w:val="auto"/>
          <w:sz w:val="24"/>
          <w:szCs w:val="24"/>
          <w:lang w:bidi="en-US"/>
        </w:rPr>
        <w:t xml:space="preserve">, </w:t>
      </w:r>
      <w:r w:rsidRPr="0035474B">
        <w:rPr>
          <w:color w:val="auto"/>
          <w:sz w:val="24"/>
          <w:szCs w:val="24"/>
          <w:lang w:val="en-US" w:bidi="en-US"/>
        </w:rPr>
        <w:t>finally</w:t>
      </w:r>
      <w:r w:rsidRPr="0035474B">
        <w:rPr>
          <w:color w:val="auto"/>
          <w:sz w:val="24"/>
          <w:szCs w:val="24"/>
          <w:lang w:bidi="en-US"/>
        </w:rPr>
        <w:t xml:space="preserve">; </w:t>
      </w:r>
      <w:r w:rsidRPr="0035474B">
        <w:rPr>
          <w:color w:val="auto"/>
          <w:sz w:val="24"/>
          <w:szCs w:val="24"/>
          <w:lang w:val="en-US" w:bidi="en-US"/>
        </w:rPr>
        <w:t>on</w:t>
      </w:r>
      <w:r w:rsidRPr="0035474B">
        <w:rPr>
          <w:color w:val="auto"/>
          <w:sz w:val="24"/>
          <w:szCs w:val="24"/>
          <w:lang w:bidi="en-US"/>
        </w:rPr>
        <w:t xml:space="preserve"> </w:t>
      </w:r>
      <w:r w:rsidRPr="0035474B">
        <w:rPr>
          <w:color w:val="auto"/>
          <w:sz w:val="24"/>
          <w:szCs w:val="24"/>
          <w:lang w:val="en-US" w:bidi="en-US"/>
        </w:rPr>
        <w:t>the</w:t>
      </w:r>
      <w:r w:rsidRPr="0035474B">
        <w:rPr>
          <w:color w:val="auto"/>
          <w:sz w:val="24"/>
          <w:szCs w:val="24"/>
          <w:lang w:bidi="en-US"/>
        </w:rPr>
        <w:t xml:space="preserve"> </w:t>
      </w:r>
      <w:r w:rsidRPr="0035474B">
        <w:rPr>
          <w:color w:val="auto"/>
          <w:sz w:val="24"/>
          <w:szCs w:val="24"/>
          <w:lang w:val="en-US" w:bidi="en-US"/>
        </w:rPr>
        <w:t>one</w:t>
      </w:r>
      <w:r w:rsidRPr="0035474B">
        <w:rPr>
          <w:color w:val="auto"/>
          <w:sz w:val="24"/>
          <w:szCs w:val="24"/>
          <w:lang w:bidi="en-US"/>
        </w:rPr>
        <w:t xml:space="preserve"> </w:t>
      </w:r>
      <w:r w:rsidRPr="0035474B">
        <w:rPr>
          <w:color w:val="auto"/>
          <w:sz w:val="24"/>
          <w:szCs w:val="24"/>
          <w:lang w:val="en-US" w:bidi="en-US"/>
        </w:rPr>
        <w:t>hand</w:t>
      </w:r>
      <w:r w:rsidRPr="0035474B">
        <w:rPr>
          <w:color w:val="auto"/>
          <w:sz w:val="24"/>
          <w:szCs w:val="24"/>
          <w:lang w:bidi="en-US"/>
        </w:rPr>
        <w:t xml:space="preserve">, </w:t>
      </w:r>
      <w:r w:rsidRPr="0035474B">
        <w:rPr>
          <w:color w:val="auto"/>
          <w:sz w:val="24"/>
          <w:szCs w:val="24"/>
          <w:lang w:val="en-US" w:bidi="en-US"/>
        </w:rPr>
        <w:t>on</w:t>
      </w:r>
      <w:r w:rsidRPr="0035474B">
        <w:rPr>
          <w:color w:val="auto"/>
          <w:sz w:val="24"/>
          <w:szCs w:val="24"/>
          <w:lang w:bidi="en-US"/>
        </w:rPr>
        <w:t xml:space="preserve"> </w:t>
      </w:r>
      <w:r w:rsidRPr="0035474B">
        <w:rPr>
          <w:color w:val="auto"/>
          <w:sz w:val="24"/>
          <w:szCs w:val="24"/>
          <w:lang w:val="en-US" w:bidi="en-US"/>
        </w:rPr>
        <w:t>the</w:t>
      </w:r>
      <w:r w:rsidRPr="0035474B">
        <w:rPr>
          <w:color w:val="auto"/>
          <w:sz w:val="24"/>
          <w:szCs w:val="24"/>
          <w:lang w:bidi="en-US"/>
        </w:rPr>
        <w:t xml:space="preserve"> </w:t>
      </w:r>
      <w:r w:rsidRPr="0035474B">
        <w:rPr>
          <w:color w:val="auto"/>
          <w:sz w:val="24"/>
          <w:szCs w:val="24"/>
          <w:lang w:val="en-US" w:bidi="en-US"/>
        </w:rPr>
        <w:t>other</w:t>
      </w:r>
      <w:r w:rsidRPr="0035474B">
        <w:rPr>
          <w:color w:val="auto"/>
          <w:sz w:val="24"/>
          <w:szCs w:val="24"/>
          <w:lang w:bidi="en-US"/>
        </w:rPr>
        <w:t xml:space="preserve"> </w:t>
      </w:r>
      <w:r w:rsidRPr="0035474B">
        <w:rPr>
          <w:color w:val="auto"/>
          <w:sz w:val="24"/>
          <w:szCs w:val="24"/>
          <w:lang w:val="en-US" w:bidi="en-US"/>
        </w:rPr>
        <w:t>hand</w:t>
      </w:r>
      <w:r w:rsidRPr="0035474B">
        <w:rPr>
          <w:color w:val="auto"/>
          <w:sz w:val="24"/>
          <w:szCs w:val="24"/>
          <w:lang w:bidi="en-US"/>
        </w:rPr>
        <w:t xml:space="preserve">); </w:t>
      </w:r>
      <w:r w:rsidRPr="0035474B">
        <w:rPr>
          <w:color w:val="auto"/>
          <w:sz w:val="24"/>
          <w:szCs w:val="24"/>
        </w:rPr>
        <w:t>апострофа.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Лексическая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Основные способы словообразования:</w:t>
      </w:r>
    </w:p>
    <w:p w:rsidR="0035474B" w:rsidRPr="0035474B" w:rsidRDefault="0035474B" w:rsidP="00AA0BA2">
      <w:pPr>
        <w:pStyle w:val="11"/>
        <w:numPr>
          <w:ilvl w:val="0"/>
          <w:numId w:val="89"/>
        </w:numPr>
        <w:tabs>
          <w:tab w:val="left" w:pos="581"/>
        </w:tabs>
        <w:spacing w:line="276" w:lineRule="auto"/>
        <w:ind w:left="709" w:firstLine="0"/>
        <w:jc w:val="both"/>
        <w:rPr>
          <w:color w:val="auto"/>
          <w:sz w:val="24"/>
          <w:szCs w:val="24"/>
        </w:rPr>
      </w:pPr>
      <w:r w:rsidRPr="0035474B">
        <w:rPr>
          <w:color w:val="auto"/>
          <w:sz w:val="24"/>
          <w:szCs w:val="24"/>
        </w:rPr>
        <w:t>аффиксация:</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образование</w:t>
      </w:r>
      <w:r w:rsidRPr="0035474B">
        <w:rPr>
          <w:color w:val="auto"/>
          <w:sz w:val="24"/>
          <w:szCs w:val="24"/>
          <w:lang w:val="en-US"/>
        </w:rPr>
        <w:t xml:space="preserve"> </w:t>
      </w:r>
      <w:r w:rsidRPr="0035474B">
        <w:rPr>
          <w:color w:val="auto"/>
          <w:sz w:val="24"/>
          <w:szCs w:val="24"/>
        </w:rPr>
        <w:t>имен</w:t>
      </w:r>
      <w:r w:rsidRPr="0035474B">
        <w:rPr>
          <w:color w:val="auto"/>
          <w:sz w:val="24"/>
          <w:szCs w:val="24"/>
          <w:lang w:val="en-US"/>
        </w:rPr>
        <w:t xml:space="preserve"> </w:t>
      </w:r>
      <w:r w:rsidRPr="0035474B">
        <w:rPr>
          <w:color w:val="auto"/>
          <w:sz w:val="24"/>
          <w:szCs w:val="24"/>
        </w:rPr>
        <w:t>существительных</w:t>
      </w:r>
      <w:r w:rsidRPr="0035474B">
        <w:rPr>
          <w:color w:val="auto"/>
          <w:sz w:val="24"/>
          <w:szCs w:val="24"/>
          <w:lang w:val="en-US"/>
        </w:rPr>
        <w:t xml:space="preserve"> </w:t>
      </w:r>
      <w:r w:rsidRPr="0035474B">
        <w:rPr>
          <w:color w:val="auto"/>
          <w:sz w:val="24"/>
          <w:szCs w:val="24"/>
        </w:rPr>
        <w:t>при</w:t>
      </w:r>
      <w:r w:rsidRPr="0035474B">
        <w:rPr>
          <w:color w:val="auto"/>
          <w:sz w:val="24"/>
          <w:szCs w:val="24"/>
          <w:lang w:val="en-US"/>
        </w:rPr>
        <w:t xml:space="preserve"> </w:t>
      </w:r>
      <w:r w:rsidRPr="0035474B">
        <w:rPr>
          <w:color w:val="auto"/>
          <w:sz w:val="24"/>
          <w:szCs w:val="24"/>
        </w:rPr>
        <w:t>помощи</w:t>
      </w:r>
      <w:r w:rsidRPr="0035474B">
        <w:rPr>
          <w:color w:val="auto"/>
          <w:sz w:val="24"/>
          <w:szCs w:val="24"/>
          <w:lang w:val="en-US"/>
        </w:rPr>
        <w:t xml:space="preserve"> </w:t>
      </w:r>
      <w:r w:rsidRPr="0035474B">
        <w:rPr>
          <w:color w:val="auto"/>
          <w:sz w:val="24"/>
          <w:szCs w:val="24"/>
        </w:rPr>
        <w:t>суффиксов</w:t>
      </w:r>
      <w:r w:rsidRPr="0035474B">
        <w:rPr>
          <w:color w:val="auto"/>
          <w:sz w:val="24"/>
          <w:szCs w:val="24"/>
          <w:lang w:val="en-US"/>
        </w:rPr>
        <w:t xml:space="preserve">: </w:t>
      </w:r>
      <w:r w:rsidRPr="0035474B">
        <w:rPr>
          <w:color w:val="auto"/>
          <w:sz w:val="24"/>
          <w:szCs w:val="24"/>
          <w:lang w:val="en-US" w:bidi="en-US"/>
        </w:rPr>
        <w:t>-ance/-ence (performance/residence); -ity (activity); -ship (friendship);</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имен прилагательных при помощи префикса </w:t>
      </w:r>
      <w:r w:rsidRPr="0035474B">
        <w:rPr>
          <w:color w:val="auto"/>
          <w:sz w:val="24"/>
          <w:szCs w:val="24"/>
          <w:lang w:val="en-US" w:bidi="en-US"/>
        </w:rPr>
        <w:t>inter</w:t>
      </w:r>
      <w:r w:rsidRPr="0035474B">
        <w:rPr>
          <w:color w:val="auto"/>
          <w:sz w:val="24"/>
          <w:szCs w:val="24"/>
          <w:lang w:bidi="en-US"/>
        </w:rPr>
        <w:t>- (</w:t>
      </w:r>
      <w:r w:rsidRPr="0035474B">
        <w:rPr>
          <w:color w:val="auto"/>
          <w:sz w:val="24"/>
          <w:szCs w:val="24"/>
          <w:lang w:val="en-US" w:bidi="en-US"/>
        </w:rPr>
        <w:t>international</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имен прилагательных при помощи </w:t>
      </w:r>
      <w:r w:rsidRPr="0035474B">
        <w:rPr>
          <w:color w:val="auto"/>
          <w:sz w:val="24"/>
          <w:szCs w:val="24"/>
          <w:lang w:bidi="en-US"/>
        </w:rPr>
        <w:t>-</w:t>
      </w:r>
      <w:r w:rsidRPr="0035474B">
        <w:rPr>
          <w:color w:val="auto"/>
          <w:sz w:val="24"/>
          <w:szCs w:val="24"/>
          <w:lang w:val="en-US" w:bidi="en-US"/>
        </w:rPr>
        <w:t>ed</w:t>
      </w:r>
      <w:r w:rsidRPr="0035474B">
        <w:rPr>
          <w:color w:val="auto"/>
          <w:sz w:val="24"/>
          <w:szCs w:val="24"/>
          <w:lang w:bidi="en-US"/>
        </w:rPr>
        <w:t xml:space="preserve"> </w:t>
      </w:r>
      <w:r w:rsidRPr="0035474B">
        <w:rPr>
          <w:color w:val="auto"/>
          <w:sz w:val="24"/>
          <w:szCs w:val="24"/>
        </w:rPr>
        <w:t xml:space="preserve">и </w:t>
      </w:r>
      <w:r w:rsidRPr="0035474B">
        <w:rPr>
          <w:color w:val="auto"/>
          <w:sz w:val="24"/>
          <w:szCs w:val="24"/>
          <w:lang w:bidi="en-US"/>
        </w:rPr>
        <w:t>-</w:t>
      </w:r>
      <w:r w:rsidRPr="0035474B">
        <w:rPr>
          <w:color w:val="auto"/>
          <w:sz w:val="24"/>
          <w:szCs w:val="24"/>
          <w:lang w:val="en-US" w:bidi="en-US"/>
        </w:rPr>
        <w:t>ing</w:t>
      </w:r>
      <w:r w:rsidRPr="0035474B">
        <w:rPr>
          <w:color w:val="auto"/>
          <w:sz w:val="24"/>
          <w:szCs w:val="24"/>
          <w:lang w:bidi="en-US"/>
        </w:rPr>
        <w:t xml:space="preserve"> (</w:t>
      </w:r>
      <w:r w:rsidRPr="0035474B">
        <w:rPr>
          <w:color w:val="auto"/>
          <w:sz w:val="24"/>
          <w:szCs w:val="24"/>
          <w:lang w:val="en-US" w:bidi="en-US"/>
        </w:rPr>
        <w:t>interested</w:t>
      </w:r>
      <w:r w:rsidRPr="0035474B">
        <w:rPr>
          <w:color w:val="auto"/>
          <w:sz w:val="24"/>
          <w:szCs w:val="24"/>
          <w:lang w:bidi="en-US"/>
        </w:rPr>
        <w:t>—</w:t>
      </w:r>
      <w:r w:rsidRPr="0035474B">
        <w:rPr>
          <w:color w:val="auto"/>
          <w:sz w:val="24"/>
          <w:szCs w:val="24"/>
          <w:lang w:val="en-US" w:bidi="en-US"/>
        </w:rPr>
        <w:t>interesting</w:t>
      </w:r>
      <w:r w:rsidRPr="0035474B">
        <w:rPr>
          <w:color w:val="auto"/>
          <w:sz w:val="24"/>
          <w:szCs w:val="24"/>
          <w:lang w:bidi="en-US"/>
        </w:rPr>
        <w:t>);</w:t>
      </w:r>
    </w:p>
    <w:p w:rsidR="0035474B" w:rsidRPr="0035474B" w:rsidRDefault="0035474B" w:rsidP="00AA0BA2">
      <w:pPr>
        <w:pStyle w:val="11"/>
        <w:numPr>
          <w:ilvl w:val="0"/>
          <w:numId w:val="89"/>
        </w:numPr>
        <w:tabs>
          <w:tab w:val="left" w:pos="581"/>
        </w:tabs>
        <w:spacing w:line="276" w:lineRule="auto"/>
        <w:ind w:left="709" w:firstLine="0"/>
        <w:jc w:val="both"/>
        <w:rPr>
          <w:color w:val="auto"/>
          <w:sz w:val="24"/>
          <w:szCs w:val="24"/>
        </w:rPr>
      </w:pPr>
      <w:r w:rsidRPr="0035474B">
        <w:rPr>
          <w:color w:val="auto"/>
          <w:sz w:val="24"/>
          <w:szCs w:val="24"/>
        </w:rPr>
        <w:t>конверсия: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lastRenderedPageBreak/>
        <w:t xml:space="preserve">образование имени существительного от неопределённой формы глагола </w:t>
      </w:r>
      <w:r w:rsidRPr="0035474B">
        <w:rPr>
          <w:color w:val="auto"/>
          <w:sz w:val="24"/>
          <w:szCs w:val="24"/>
          <w:lang w:bidi="en-US"/>
        </w:rPr>
        <w:t>(</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lang w:val="en-US" w:bidi="en-US"/>
        </w:rPr>
        <w:t>walk</w:t>
      </w:r>
      <w:r w:rsidRPr="0035474B">
        <w:rPr>
          <w:color w:val="auto"/>
          <w:sz w:val="24"/>
          <w:szCs w:val="24"/>
          <w:lang w:bidi="en-US"/>
        </w:rPr>
        <w:t xml:space="preserve"> </w:t>
      </w:r>
      <w:r w:rsidRPr="0035474B">
        <w:rPr>
          <w:color w:val="auto"/>
          <w:sz w:val="24"/>
          <w:szCs w:val="24"/>
        </w:rPr>
        <w:t xml:space="preserve">— </w:t>
      </w:r>
      <w:r w:rsidRPr="0035474B">
        <w:rPr>
          <w:color w:val="auto"/>
          <w:sz w:val="24"/>
          <w:szCs w:val="24"/>
          <w:lang w:val="en-US" w:bidi="en-US"/>
        </w:rPr>
        <w:t>a</w:t>
      </w:r>
      <w:r w:rsidRPr="0035474B">
        <w:rPr>
          <w:color w:val="auto"/>
          <w:sz w:val="24"/>
          <w:szCs w:val="24"/>
          <w:lang w:bidi="en-US"/>
        </w:rPr>
        <w:t xml:space="preserve"> </w:t>
      </w:r>
      <w:r w:rsidRPr="0035474B">
        <w:rPr>
          <w:color w:val="auto"/>
          <w:sz w:val="24"/>
          <w:szCs w:val="24"/>
          <w:lang w:val="en-US" w:bidi="en-US"/>
        </w:rPr>
        <w:t>walk</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глагола от имени существительного </w:t>
      </w:r>
      <w:r w:rsidRPr="0035474B">
        <w:rPr>
          <w:color w:val="auto"/>
          <w:sz w:val="24"/>
          <w:szCs w:val="24"/>
          <w:lang w:bidi="en-US"/>
        </w:rPr>
        <w:t>(</w:t>
      </w:r>
      <w:r w:rsidRPr="0035474B">
        <w:rPr>
          <w:color w:val="auto"/>
          <w:sz w:val="24"/>
          <w:szCs w:val="24"/>
          <w:lang w:val="en-US" w:bidi="en-US"/>
        </w:rPr>
        <w:t>a</w:t>
      </w:r>
      <w:r w:rsidRPr="0035474B">
        <w:rPr>
          <w:color w:val="auto"/>
          <w:sz w:val="24"/>
          <w:szCs w:val="24"/>
          <w:lang w:bidi="en-US"/>
        </w:rPr>
        <w:t xml:space="preserve"> </w:t>
      </w:r>
      <w:r w:rsidRPr="0035474B">
        <w:rPr>
          <w:color w:val="auto"/>
          <w:sz w:val="24"/>
          <w:szCs w:val="24"/>
          <w:lang w:val="en-US" w:bidi="en-US"/>
        </w:rPr>
        <w:t>present</w:t>
      </w:r>
      <w:r w:rsidRPr="0035474B">
        <w:rPr>
          <w:color w:val="auto"/>
          <w:sz w:val="24"/>
          <w:szCs w:val="24"/>
          <w:lang w:bidi="en-US"/>
        </w:rPr>
        <w:t xml:space="preserve"> </w:t>
      </w:r>
      <w:r w:rsidRPr="0035474B">
        <w:rPr>
          <w:color w:val="auto"/>
          <w:sz w:val="24"/>
          <w:szCs w:val="24"/>
        </w:rPr>
        <w:t xml:space="preserve">— </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lang w:val="en-US" w:bidi="en-US"/>
        </w:rPr>
        <w:t>present</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имени существительного от прилагательного </w:t>
      </w:r>
      <w:r w:rsidRPr="0035474B">
        <w:rPr>
          <w:color w:val="auto"/>
          <w:sz w:val="24"/>
          <w:szCs w:val="24"/>
          <w:lang w:bidi="en-US"/>
        </w:rPr>
        <w:t>(</w:t>
      </w:r>
      <w:r w:rsidRPr="0035474B">
        <w:rPr>
          <w:color w:val="auto"/>
          <w:sz w:val="24"/>
          <w:szCs w:val="24"/>
          <w:lang w:val="en-US" w:bidi="en-US"/>
        </w:rPr>
        <w:t>rich</w:t>
      </w:r>
      <w:r w:rsidRPr="0035474B">
        <w:rPr>
          <w:color w:val="auto"/>
          <w:sz w:val="24"/>
          <w:szCs w:val="24"/>
          <w:lang w:bidi="en-US"/>
        </w:rPr>
        <w:t xml:space="preserve"> </w:t>
      </w:r>
      <w:r w:rsidRPr="0035474B">
        <w:rPr>
          <w:color w:val="auto"/>
          <w:sz w:val="24"/>
          <w:szCs w:val="24"/>
        </w:rPr>
        <w:t xml:space="preserve">— </w:t>
      </w:r>
      <w:r w:rsidRPr="0035474B">
        <w:rPr>
          <w:color w:val="auto"/>
          <w:sz w:val="24"/>
          <w:szCs w:val="24"/>
          <w:lang w:val="en-US" w:bidi="en-US"/>
        </w:rPr>
        <w:t>the</w:t>
      </w:r>
      <w:r w:rsidRPr="0035474B">
        <w:rPr>
          <w:color w:val="auto"/>
          <w:sz w:val="24"/>
          <w:szCs w:val="24"/>
          <w:lang w:bidi="en-US"/>
        </w:rPr>
        <w:t xml:space="preserve"> </w:t>
      </w:r>
      <w:r w:rsidRPr="0035474B">
        <w:rPr>
          <w:color w:val="auto"/>
          <w:sz w:val="24"/>
          <w:szCs w:val="24"/>
          <w:lang w:val="en-US" w:bidi="en-US"/>
        </w:rPr>
        <w:t>rich</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Различные средства связи в тексте для обеспечения его целостности </w:t>
      </w:r>
      <w:r w:rsidRPr="0035474B">
        <w:rPr>
          <w:color w:val="auto"/>
          <w:sz w:val="24"/>
          <w:szCs w:val="24"/>
          <w:lang w:bidi="en-US"/>
        </w:rPr>
        <w:t>(</w:t>
      </w:r>
      <w:r w:rsidRPr="0035474B">
        <w:rPr>
          <w:color w:val="auto"/>
          <w:sz w:val="24"/>
          <w:szCs w:val="24"/>
          <w:lang w:val="en-US" w:bidi="en-US"/>
        </w:rPr>
        <w:t>firstly</w:t>
      </w:r>
      <w:r w:rsidRPr="0035474B">
        <w:rPr>
          <w:color w:val="auto"/>
          <w:sz w:val="24"/>
          <w:szCs w:val="24"/>
          <w:lang w:bidi="en-US"/>
        </w:rPr>
        <w:t xml:space="preserve">, </w:t>
      </w:r>
      <w:r w:rsidRPr="0035474B">
        <w:rPr>
          <w:color w:val="auto"/>
          <w:sz w:val="24"/>
          <w:szCs w:val="24"/>
          <w:lang w:val="en-US" w:bidi="en-US"/>
        </w:rPr>
        <w:t>however</w:t>
      </w:r>
      <w:r w:rsidRPr="0035474B">
        <w:rPr>
          <w:color w:val="auto"/>
          <w:sz w:val="24"/>
          <w:szCs w:val="24"/>
          <w:lang w:bidi="en-US"/>
        </w:rPr>
        <w:t xml:space="preserve">, </w:t>
      </w:r>
      <w:r w:rsidRPr="0035474B">
        <w:rPr>
          <w:color w:val="auto"/>
          <w:sz w:val="24"/>
          <w:szCs w:val="24"/>
          <w:lang w:val="en-US" w:bidi="en-US"/>
        </w:rPr>
        <w:t>finally</w:t>
      </w:r>
      <w:r w:rsidRPr="0035474B">
        <w:rPr>
          <w:color w:val="auto"/>
          <w:sz w:val="24"/>
          <w:szCs w:val="24"/>
          <w:lang w:bidi="en-US"/>
        </w:rPr>
        <w:t xml:space="preserve">, </w:t>
      </w:r>
      <w:r w:rsidRPr="0035474B">
        <w:rPr>
          <w:color w:val="auto"/>
          <w:sz w:val="24"/>
          <w:szCs w:val="24"/>
          <w:lang w:val="en-US" w:bidi="en-US"/>
        </w:rPr>
        <w:t>at</w:t>
      </w:r>
      <w:r w:rsidRPr="0035474B">
        <w:rPr>
          <w:color w:val="auto"/>
          <w:sz w:val="24"/>
          <w:szCs w:val="24"/>
          <w:lang w:bidi="en-US"/>
        </w:rPr>
        <w:t xml:space="preserve"> </w:t>
      </w:r>
      <w:r w:rsidRPr="0035474B">
        <w:rPr>
          <w:color w:val="auto"/>
          <w:sz w:val="24"/>
          <w:szCs w:val="24"/>
          <w:lang w:val="en-US" w:bidi="en-US"/>
        </w:rPr>
        <w:t>last</w:t>
      </w:r>
      <w:r w:rsidRPr="0035474B">
        <w:rPr>
          <w:color w:val="auto"/>
          <w:sz w:val="24"/>
          <w:szCs w:val="24"/>
          <w:lang w:bidi="en-US"/>
        </w:rPr>
        <w:t xml:space="preserve">, </w:t>
      </w:r>
      <w:r w:rsidRPr="0035474B">
        <w:rPr>
          <w:color w:val="auto"/>
          <w:sz w:val="24"/>
          <w:szCs w:val="24"/>
          <w:lang w:val="en-US" w:bidi="en-US"/>
        </w:rPr>
        <w:t>etc</w:t>
      </w:r>
      <w:r w:rsidRPr="0035474B">
        <w:rPr>
          <w:color w:val="auto"/>
          <w:sz w:val="24"/>
          <w:szCs w:val="24"/>
          <w:lang w:bidi="en-US"/>
        </w:rPr>
        <w:t>.).</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Грамматическая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Предложения</w:t>
      </w:r>
      <w:r w:rsidRPr="0035474B">
        <w:rPr>
          <w:color w:val="auto"/>
          <w:sz w:val="24"/>
          <w:szCs w:val="24"/>
          <w:lang w:val="en-US"/>
        </w:rPr>
        <w:t xml:space="preserve"> </w:t>
      </w:r>
      <w:r w:rsidRPr="0035474B">
        <w:rPr>
          <w:color w:val="auto"/>
          <w:sz w:val="24"/>
          <w:szCs w:val="24"/>
        </w:rPr>
        <w:t>со</w:t>
      </w:r>
      <w:r w:rsidRPr="0035474B">
        <w:rPr>
          <w:color w:val="auto"/>
          <w:sz w:val="24"/>
          <w:szCs w:val="24"/>
          <w:lang w:val="en-US"/>
        </w:rPr>
        <w:t xml:space="preserve"> </w:t>
      </w:r>
      <w:r w:rsidRPr="0035474B">
        <w:rPr>
          <w:color w:val="auto"/>
          <w:sz w:val="24"/>
          <w:szCs w:val="24"/>
        </w:rPr>
        <w:t>сложным</w:t>
      </w:r>
      <w:r w:rsidRPr="0035474B">
        <w:rPr>
          <w:color w:val="auto"/>
          <w:sz w:val="24"/>
          <w:szCs w:val="24"/>
          <w:lang w:val="en-US"/>
        </w:rPr>
        <w:t xml:space="preserve"> </w:t>
      </w:r>
      <w:r w:rsidRPr="0035474B">
        <w:rPr>
          <w:color w:val="auto"/>
          <w:sz w:val="24"/>
          <w:szCs w:val="24"/>
        </w:rPr>
        <w:t>дополнением</w:t>
      </w:r>
      <w:r w:rsidRPr="0035474B">
        <w:rPr>
          <w:color w:val="auto"/>
          <w:sz w:val="24"/>
          <w:szCs w:val="24"/>
          <w:lang w:val="en-US"/>
        </w:rPr>
        <w:t xml:space="preserve"> </w:t>
      </w:r>
      <w:r w:rsidRPr="0035474B">
        <w:rPr>
          <w:color w:val="auto"/>
          <w:sz w:val="24"/>
          <w:szCs w:val="24"/>
          <w:lang w:val="en-US" w:bidi="en-US"/>
        </w:rPr>
        <w:t>(Complex Object) (I saw her cross/crossing the road.).</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Все типы вопросительных предложений в </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Perfect</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Согласование времен в рамках сложного предложения.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Согласование подлежащего, выраженного собирательным существительным </w:t>
      </w:r>
      <w:r w:rsidRPr="0035474B">
        <w:rPr>
          <w:color w:val="auto"/>
          <w:sz w:val="24"/>
          <w:szCs w:val="24"/>
          <w:lang w:bidi="en-US"/>
        </w:rPr>
        <w:t>(</w:t>
      </w:r>
      <w:r w:rsidRPr="0035474B">
        <w:rPr>
          <w:color w:val="auto"/>
          <w:sz w:val="24"/>
          <w:szCs w:val="24"/>
          <w:lang w:val="en-US" w:bidi="en-US"/>
        </w:rPr>
        <w:t>family</w:t>
      </w:r>
      <w:r w:rsidRPr="0035474B">
        <w:rPr>
          <w:color w:val="auto"/>
          <w:sz w:val="24"/>
          <w:szCs w:val="24"/>
          <w:lang w:bidi="en-US"/>
        </w:rPr>
        <w:t xml:space="preserve">, </w:t>
      </w:r>
      <w:r w:rsidRPr="0035474B">
        <w:rPr>
          <w:color w:val="auto"/>
          <w:sz w:val="24"/>
          <w:szCs w:val="24"/>
          <w:lang w:val="en-US" w:bidi="en-US"/>
        </w:rPr>
        <w:t>police</w:t>
      </w:r>
      <w:r w:rsidRPr="0035474B">
        <w:rPr>
          <w:color w:val="auto"/>
          <w:sz w:val="24"/>
          <w:szCs w:val="24"/>
          <w:lang w:bidi="en-US"/>
        </w:rPr>
        <w:t xml:space="preserve">) </w:t>
      </w:r>
      <w:r w:rsidRPr="0035474B">
        <w:rPr>
          <w:color w:val="auto"/>
          <w:sz w:val="24"/>
          <w:szCs w:val="24"/>
        </w:rPr>
        <w:t>со сказуемым.</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Конструкции</w:t>
      </w:r>
      <w:r w:rsidRPr="0035474B">
        <w:rPr>
          <w:color w:val="auto"/>
          <w:sz w:val="24"/>
          <w:szCs w:val="24"/>
          <w:lang w:val="en-US"/>
        </w:rPr>
        <w:t xml:space="preserve"> </w:t>
      </w:r>
      <w:r w:rsidRPr="0035474B">
        <w:rPr>
          <w:color w:val="auto"/>
          <w:sz w:val="24"/>
          <w:szCs w:val="24"/>
        </w:rPr>
        <w:t>с</w:t>
      </w:r>
      <w:r w:rsidRPr="0035474B">
        <w:rPr>
          <w:color w:val="auto"/>
          <w:sz w:val="24"/>
          <w:szCs w:val="24"/>
          <w:lang w:val="en-US"/>
        </w:rPr>
        <w:t xml:space="preserve"> </w:t>
      </w:r>
      <w:r w:rsidRPr="0035474B">
        <w:rPr>
          <w:color w:val="auto"/>
          <w:sz w:val="24"/>
          <w:szCs w:val="24"/>
        </w:rPr>
        <w:t>глаголами</w:t>
      </w:r>
      <w:r w:rsidRPr="0035474B">
        <w:rPr>
          <w:color w:val="auto"/>
          <w:sz w:val="24"/>
          <w:szCs w:val="24"/>
          <w:lang w:val="en-US"/>
        </w:rPr>
        <w:t xml:space="preserve"> </w:t>
      </w:r>
      <w:r w:rsidRPr="0035474B">
        <w:rPr>
          <w:color w:val="auto"/>
          <w:sz w:val="24"/>
          <w:szCs w:val="24"/>
        </w:rPr>
        <w:t>на</w:t>
      </w:r>
      <w:r w:rsidRPr="0035474B">
        <w:rPr>
          <w:color w:val="auto"/>
          <w:sz w:val="24"/>
          <w:szCs w:val="24"/>
          <w:lang w:val="en-US"/>
        </w:rPr>
        <w:t xml:space="preserve"> </w:t>
      </w:r>
      <w:r w:rsidRPr="0035474B">
        <w:rPr>
          <w:color w:val="auto"/>
          <w:sz w:val="24"/>
          <w:szCs w:val="24"/>
          <w:lang w:val="en-US" w:bidi="en-US"/>
        </w:rPr>
        <w:t>-ing: to love/hate doing something.</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Конструкции</w:t>
      </w:r>
      <w:r w:rsidRPr="0035474B">
        <w:rPr>
          <w:color w:val="auto"/>
          <w:sz w:val="24"/>
          <w:szCs w:val="24"/>
          <w:lang w:val="en-US"/>
        </w:rPr>
        <w:t xml:space="preserve">, </w:t>
      </w:r>
      <w:r w:rsidRPr="0035474B">
        <w:rPr>
          <w:color w:val="auto"/>
          <w:sz w:val="24"/>
          <w:szCs w:val="24"/>
        </w:rPr>
        <w:t>содержащие</w:t>
      </w:r>
      <w:r w:rsidRPr="0035474B">
        <w:rPr>
          <w:color w:val="auto"/>
          <w:sz w:val="24"/>
          <w:szCs w:val="24"/>
          <w:lang w:val="en-US"/>
        </w:rPr>
        <w:t xml:space="preserve"> </w:t>
      </w:r>
      <w:r w:rsidRPr="0035474B">
        <w:rPr>
          <w:color w:val="auto"/>
          <w:sz w:val="24"/>
          <w:szCs w:val="24"/>
        </w:rPr>
        <w:t>глаголы</w:t>
      </w:r>
      <w:r w:rsidRPr="0035474B">
        <w:rPr>
          <w:color w:val="auto"/>
          <w:sz w:val="24"/>
          <w:szCs w:val="24"/>
          <w:lang w:val="en-US"/>
        </w:rPr>
        <w:t>-</w:t>
      </w:r>
      <w:r w:rsidRPr="0035474B">
        <w:rPr>
          <w:color w:val="auto"/>
          <w:sz w:val="24"/>
          <w:szCs w:val="24"/>
        </w:rPr>
        <w:t>связки</w:t>
      </w:r>
      <w:r w:rsidRPr="0035474B">
        <w:rPr>
          <w:color w:val="auto"/>
          <w:sz w:val="24"/>
          <w:szCs w:val="24"/>
          <w:lang w:val="en-US"/>
        </w:rPr>
        <w:t xml:space="preserve"> </w:t>
      </w:r>
      <w:r w:rsidRPr="0035474B">
        <w:rPr>
          <w:color w:val="auto"/>
          <w:sz w:val="24"/>
          <w:szCs w:val="24"/>
          <w:lang w:val="en-US" w:bidi="en-US"/>
        </w:rPr>
        <w:t>to be/to look/to feel/to seem.</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Конструкции</w:t>
      </w:r>
      <w:r w:rsidRPr="0035474B">
        <w:rPr>
          <w:color w:val="auto"/>
          <w:sz w:val="24"/>
          <w:szCs w:val="24"/>
          <w:lang w:val="en-US"/>
        </w:rPr>
        <w:t xml:space="preserve"> </w:t>
      </w:r>
      <w:r w:rsidRPr="0035474B">
        <w:rPr>
          <w:color w:val="auto"/>
          <w:sz w:val="24"/>
          <w:szCs w:val="24"/>
          <w:lang w:val="en-US" w:bidi="en-US"/>
        </w:rPr>
        <w:t xml:space="preserve">be/get used to </w:t>
      </w:r>
      <w:r w:rsidRPr="0035474B">
        <w:rPr>
          <w:color w:val="auto"/>
          <w:sz w:val="24"/>
          <w:szCs w:val="24"/>
          <w:lang w:val="en-US"/>
        </w:rPr>
        <w:t xml:space="preserve">+ </w:t>
      </w:r>
      <w:r w:rsidRPr="0035474B">
        <w:rPr>
          <w:color w:val="auto"/>
          <w:sz w:val="24"/>
          <w:szCs w:val="24"/>
        </w:rPr>
        <w:t>инфинитив</w:t>
      </w:r>
      <w:r w:rsidRPr="0035474B">
        <w:rPr>
          <w:color w:val="auto"/>
          <w:sz w:val="24"/>
          <w:szCs w:val="24"/>
          <w:lang w:val="en-US"/>
        </w:rPr>
        <w:t xml:space="preserve"> </w:t>
      </w:r>
      <w:r w:rsidRPr="0035474B">
        <w:rPr>
          <w:color w:val="auto"/>
          <w:sz w:val="24"/>
          <w:szCs w:val="24"/>
        </w:rPr>
        <w:t>глагола</w:t>
      </w:r>
      <w:r w:rsidRPr="0035474B">
        <w:rPr>
          <w:color w:val="auto"/>
          <w:sz w:val="24"/>
          <w:szCs w:val="24"/>
          <w:lang w:val="en-US"/>
        </w:rPr>
        <w:t xml:space="preserve">; </w:t>
      </w:r>
      <w:r w:rsidRPr="0035474B">
        <w:rPr>
          <w:color w:val="auto"/>
          <w:sz w:val="24"/>
          <w:szCs w:val="24"/>
          <w:lang w:val="en-US" w:bidi="en-US"/>
        </w:rPr>
        <w:t xml:space="preserve">be/get used to </w:t>
      </w:r>
      <w:r w:rsidRPr="0035474B">
        <w:rPr>
          <w:color w:val="auto"/>
          <w:sz w:val="24"/>
          <w:szCs w:val="24"/>
          <w:lang w:val="en-US"/>
        </w:rPr>
        <w:t xml:space="preserve">+ </w:t>
      </w:r>
      <w:r w:rsidRPr="0035474B">
        <w:rPr>
          <w:color w:val="auto"/>
          <w:sz w:val="24"/>
          <w:szCs w:val="24"/>
        </w:rPr>
        <w:t>инфинитив</w:t>
      </w:r>
      <w:r w:rsidRPr="0035474B">
        <w:rPr>
          <w:color w:val="auto"/>
          <w:sz w:val="24"/>
          <w:szCs w:val="24"/>
          <w:lang w:val="en-US"/>
        </w:rPr>
        <w:t xml:space="preserve"> </w:t>
      </w:r>
      <w:r w:rsidRPr="0035474B">
        <w:rPr>
          <w:color w:val="auto"/>
          <w:sz w:val="24"/>
          <w:szCs w:val="24"/>
        </w:rPr>
        <w:t>глагола</w:t>
      </w:r>
      <w:r w:rsidRPr="0035474B">
        <w:rPr>
          <w:color w:val="auto"/>
          <w:sz w:val="24"/>
          <w:szCs w:val="24"/>
          <w:lang w:val="en-US"/>
        </w:rPr>
        <w:t xml:space="preserve">; </w:t>
      </w:r>
      <w:r w:rsidRPr="0035474B">
        <w:rPr>
          <w:color w:val="auto"/>
          <w:sz w:val="24"/>
          <w:szCs w:val="24"/>
          <w:lang w:val="en-US" w:bidi="en-US"/>
        </w:rPr>
        <w:t>be/get used to doing something; be/get used to something.</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Конструкция</w:t>
      </w:r>
      <w:r w:rsidRPr="0035474B">
        <w:rPr>
          <w:color w:val="auto"/>
          <w:sz w:val="24"/>
          <w:szCs w:val="24"/>
          <w:lang w:val="en-US"/>
        </w:rPr>
        <w:t xml:space="preserve"> </w:t>
      </w:r>
      <w:r w:rsidRPr="0035474B">
        <w:rPr>
          <w:color w:val="auto"/>
          <w:sz w:val="24"/>
          <w:szCs w:val="24"/>
          <w:lang w:val="en-US" w:bidi="en-US"/>
        </w:rPr>
        <w:t xml:space="preserve">both </w:t>
      </w:r>
      <w:r w:rsidRPr="0035474B">
        <w:rPr>
          <w:color w:val="auto"/>
          <w:sz w:val="24"/>
          <w:szCs w:val="24"/>
          <w:lang w:val="en-US"/>
        </w:rPr>
        <w:t xml:space="preserve">... </w:t>
      </w:r>
      <w:r w:rsidRPr="0035474B">
        <w:rPr>
          <w:color w:val="auto"/>
          <w:sz w:val="24"/>
          <w:szCs w:val="24"/>
          <w:lang w:val="en-US" w:bidi="en-US"/>
        </w:rPr>
        <w:t xml:space="preserve">and ... </w:t>
      </w:r>
      <w:r w:rsidRPr="0035474B">
        <w:rPr>
          <w:i/>
          <w:iCs/>
          <w:color w:val="auto"/>
          <w:sz w:val="24"/>
          <w:szCs w:val="24"/>
          <w:lang w:val="en-US" w:bidi="en-US"/>
        </w:rPr>
        <w:t>.</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Конструкции</w:t>
      </w:r>
      <w:r w:rsidRPr="0035474B">
        <w:rPr>
          <w:color w:val="auto"/>
          <w:sz w:val="24"/>
          <w:szCs w:val="24"/>
          <w:lang w:val="en-US"/>
        </w:rPr>
        <w:t xml:space="preserve"> </w:t>
      </w:r>
      <w:r w:rsidRPr="0035474B">
        <w:rPr>
          <w:color w:val="auto"/>
          <w:sz w:val="24"/>
          <w:szCs w:val="24"/>
          <w:lang w:val="en-US" w:bidi="en-US"/>
        </w:rPr>
        <w:t xml:space="preserve">c </w:t>
      </w:r>
      <w:r w:rsidRPr="0035474B">
        <w:rPr>
          <w:color w:val="auto"/>
          <w:sz w:val="24"/>
          <w:szCs w:val="24"/>
        </w:rPr>
        <w:t>глаголами</w:t>
      </w:r>
      <w:r w:rsidRPr="0035474B">
        <w:rPr>
          <w:color w:val="auto"/>
          <w:sz w:val="24"/>
          <w:szCs w:val="24"/>
          <w:lang w:val="en-US"/>
        </w:rPr>
        <w:t xml:space="preserve"> </w:t>
      </w:r>
      <w:r w:rsidRPr="0035474B">
        <w:rPr>
          <w:color w:val="auto"/>
          <w:sz w:val="24"/>
          <w:szCs w:val="24"/>
          <w:lang w:val="en-US" w:bidi="en-US"/>
        </w:rPr>
        <w:t xml:space="preserve">to stop, to remember, to forget </w:t>
      </w:r>
      <w:r w:rsidRPr="0035474B">
        <w:rPr>
          <w:color w:val="auto"/>
          <w:sz w:val="24"/>
          <w:szCs w:val="24"/>
          <w:lang w:val="en-US"/>
        </w:rPr>
        <w:t>(</w:t>
      </w:r>
      <w:r w:rsidRPr="0035474B">
        <w:rPr>
          <w:color w:val="auto"/>
          <w:sz w:val="24"/>
          <w:szCs w:val="24"/>
        </w:rPr>
        <w:t>разница</w:t>
      </w:r>
      <w:r w:rsidRPr="0035474B">
        <w:rPr>
          <w:color w:val="auto"/>
          <w:sz w:val="24"/>
          <w:szCs w:val="24"/>
          <w:lang w:val="en-US"/>
        </w:rPr>
        <w:t xml:space="preserve"> </w:t>
      </w:r>
      <w:r w:rsidRPr="0035474B">
        <w:rPr>
          <w:color w:val="auto"/>
          <w:sz w:val="24"/>
          <w:szCs w:val="24"/>
        </w:rPr>
        <w:t>в</w:t>
      </w:r>
      <w:r w:rsidRPr="0035474B">
        <w:rPr>
          <w:color w:val="auto"/>
          <w:sz w:val="24"/>
          <w:szCs w:val="24"/>
          <w:lang w:val="en-US"/>
        </w:rPr>
        <w:t xml:space="preserve"> </w:t>
      </w:r>
      <w:r w:rsidRPr="0035474B">
        <w:rPr>
          <w:color w:val="auto"/>
          <w:sz w:val="24"/>
          <w:szCs w:val="24"/>
        </w:rPr>
        <w:t>значении</w:t>
      </w:r>
      <w:r w:rsidRPr="0035474B">
        <w:rPr>
          <w:color w:val="auto"/>
          <w:sz w:val="24"/>
          <w:szCs w:val="24"/>
          <w:lang w:val="en-US"/>
        </w:rPr>
        <w:t xml:space="preserve"> </w:t>
      </w:r>
      <w:r w:rsidRPr="0035474B">
        <w:rPr>
          <w:color w:val="auto"/>
          <w:sz w:val="24"/>
          <w:szCs w:val="24"/>
          <w:lang w:val="en-US" w:bidi="en-US"/>
        </w:rPr>
        <w:t xml:space="preserve">to stop doing smth </w:t>
      </w:r>
      <w:r w:rsidRPr="0035474B">
        <w:rPr>
          <w:color w:val="auto"/>
          <w:sz w:val="24"/>
          <w:szCs w:val="24"/>
        </w:rPr>
        <w:t>и</w:t>
      </w:r>
      <w:r w:rsidRPr="0035474B">
        <w:rPr>
          <w:color w:val="auto"/>
          <w:sz w:val="24"/>
          <w:szCs w:val="24"/>
          <w:lang w:val="en-US"/>
        </w:rPr>
        <w:t xml:space="preserve"> </w:t>
      </w:r>
      <w:r w:rsidRPr="0035474B">
        <w:rPr>
          <w:color w:val="auto"/>
          <w:sz w:val="24"/>
          <w:szCs w:val="24"/>
          <w:lang w:val="en-US" w:bidi="en-US"/>
        </w:rPr>
        <w:t>to stop to do smth).</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Глаголы</w:t>
      </w:r>
      <w:r w:rsidRPr="0035474B">
        <w:rPr>
          <w:color w:val="auto"/>
          <w:sz w:val="24"/>
          <w:szCs w:val="24"/>
          <w:lang w:val="en-US"/>
        </w:rPr>
        <w:t xml:space="preserve"> </w:t>
      </w:r>
      <w:r w:rsidRPr="0035474B">
        <w:rPr>
          <w:color w:val="auto"/>
          <w:sz w:val="24"/>
          <w:szCs w:val="24"/>
        </w:rPr>
        <w:t>в</w:t>
      </w:r>
      <w:r w:rsidRPr="0035474B">
        <w:rPr>
          <w:color w:val="auto"/>
          <w:sz w:val="24"/>
          <w:szCs w:val="24"/>
          <w:lang w:val="en-US"/>
        </w:rPr>
        <w:t xml:space="preserve"> </w:t>
      </w:r>
      <w:r w:rsidRPr="0035474B">
        <w:rPr>
          <w:color w:val="auto"/>
          <w:sz w:val="24"/>
          <w:szCs w:val="24"/>
        </w:rPr>
        <w:t>видо</w:t>
      </w:r>
      <w:r w:rsidRPr="0035474B">
        <w:rPr>
          <w:color w:val="auto"/>
          <w:sz w:val="24"/>
          <w:szCs w:val="24"/>
          <w:lang w:val="en-US"/>
        </w:rPr>
        <w:t>-</w:t>
      </w:r>
      <w:r w:rsidRPr="0035474B">
        <w:rPr>
          <w:color w:val="auto"/>
          <w:sz w:val="24"/>
          <w:szCs w:val="24"/>
        </w:rPr>
        <w:t>временных</w:t>
      </w:r>
      <w:r w:rsidRPr="0035474B">
        <w:rPr>
          <w:color w:val="auto"/>
          <w:sz w:val="24"/>
          <w:szCs w:val="24"/>
          <w:lang w:val="en-US"/>
        </w:rPr>
        <w:t xml:space="preserve"> </w:t>
      </w:r>
      <w:r w:rsidRPr="0035474B">
        <w:rPr>
          <w:color w:val="auto"/>
          <w:sz w:val="24"/>
          <w:szCs w:val="24"/>
        </w:rPr>
        <w:t>формах</w:t>
      </w:r>
      <w:r w:rsidRPr="0035474B">
        <w:rPr>
          <w:color w:val="auto"/>
          <w:sz w:val="24"/>
          <w:szCs w:val="24"/>
          <w:lang w:val="en-US"/>
        </w:rPr>
        <w:t xml:space="preserve"> </w:t>
      </w:r>
      <w:r w:rsidRPr="0035474B">
        <w:rPr>
          <w:color w:val="auto"/>
          <w:sz w:val="24"/>
          <w:szCs w:val="24"/>
        </w:rPr>
        <w:t>действительного</w:t>
      </w:r>
      <w:r w:rsidRPr="0035474B">
        <w:rPr>
          <w:color w:val="auto"/>
          <w:sz w:val="24"/>
          <w:szCs w:val="24"/>
          <w:lang w:val="en-US"/>
        </w:rPr>
        <w:t xml:space="preserve"> </w:t>
      </w:r>
      <w:r w:rsidRPr="0035474B">
        <w:rPr>
          <w:color w:val="auto"/>
          <w:sz w:val="24"/>
          <w:szCs w:val="24"/>
        </w:rPr>
        <w:t>залога</w:t>
      </w:r>
      <w:r w:rsidRPr="0035474B">
        <w:rPr>
          <w:color w:val="auto"/>
          <w:sz w:val="24"/>
          <w:szCs w:val="24"/>
          <w:lang w:val="en-US"/>
        </w:rPr>
        <w:t xml:space="preserve"> </w:t>
      </w:r>
      <w:r w:rsidRPr="0035474B">
        <w:rPr>
          <w:color w:val="auto"/>
          <w:sz w:val="24"/>
          <w:szCs w:val="24"/>
        </w:rPr>
        <w:t>в</w:t>
      </w:r>
      <w:r w:rsidRPr="0035474B">
        <w:rPr>
          <w:color w:val="auto"/>
          <w:sz w:val="24"/>
          <w:szCs w:val="24"/>
          <w:lang w:val="en-US"/>
        </w:rPr>
        <w:t xml:space="preserve"> </w:t>
      </w:r>
      <w:r w:rsidRPr="0035474B">
        <w:rPr>
          <w:color w:val="auto"/>
          <w:sz w:val="24"/>
          <w:szCs w:val="24"/>
        </w:rPr>
        <w:t>изъявительном</w:t>
      </w:r>
      <w:r w:rsidRPr="0035474B">
        <w:rPr>
          <w:color w:val="auto"/>
          <w:sz w:val="24"/>
          <w:szCs w:val="24"/>
          <w:lang w:val="en-US"/>
        </w:rPr>
        <w:t xml:space="preserve"> </w:t>
      </w:r>
      <w:r w:rsidRPr="0035474B">
        <w:rPr>
          <w:color w:val="auto"/>
          <w:sz w:val="24"/>
          <w:szCs w:val="24"/>
        </w:rPr>
        <w:t>наклонении</w:t>
      </w:r>
      <w:r w:rsidRPr="0035474B">
        <w:rPr>
          <w:color w:val="auto"/>
          <w:sz w:val="24"/>
          <w:szCs w:val="24"/>
          <w:lang w:val="en-US"/>
        </w:rPr>
        <w:t xml:space="preserve"> </w:t>
      </w:r>
      <w:r w:rsidRPr="0035474B">
        <w:rPr>
          <w:color w:val="auto"/>
          <w:sz w:val="24"/>
          <w:szCs w:val="24"/>
          <w:lang w:val="en-US" w:bidi="en-US"/>
        </w:rPr>
        <w:t>(Past Perfect Tense, Present Perfect Continuous Tense, Future-in-the-Past).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Модальные глаголы в косвенной речи в настоящем и прошедшем времени.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Неличные формы глагола (инфинитив, герундий, причастия настоящего и прошедшего времени).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Наречия </w:t>
      </w:r>
      <w:r w:rsidRPr="0035474B">
        <w:rPr>
          <w:color w:val="auto"/>
          <w:sz w:val="24"/>
          <w:szCs w:val="24"/>
          <w:lang w:val="en-US" w:bidi="en-US"/>
        </w:rPr>
        <w:t>too</w:t>
      </w:r>
      <w:r w:rsidRPr="0035474B">
        <w:rPr>
          <w:color w:val="auto"/>
          <w:sz w:val="24"/>
          <w:szCs w:val="24"/>
          <w:lang w:bidi="en-US"/>
        </w:rPr>
        <w:t xml:space="preserve"> — </w:t>
      </w:r>
      <w:r w:rsidRPr="0035474B">
        <w:rPr>
          <w:color w:val="auto"/>
          <w:sz w:val="24"/>
          <w:szCs w:val="24"/>
          <w:lang w:val="en-US" w:bidi="en-US"/>
        </w:rPr>
        <w:t>enough</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Отрицательные местоимения </w:t>
      </w:r>
      <w:r w:rsidRPr="0035474B">
        <w:rPr>
          <w:color w:val="auto"/>
          <w:sz w:val="24"/>
          <w:szCs w:val="24"/>
          <w:lang w:val="en-US" w:bidi="en-US"/>
        </w:rPr>
        <w:t>no</w:t>
      </w:r>
      <w:r w:rsidRPr="0035474B">
        <w:rPr>
          <w:color w:val="auto"/>
          <w:sz w:val="24"/>
          <w:szCs w:val="24"/>
          <w:lang w:bidi="en-US"/>
        </w:rPr>
        <w:t xml:space="preserve"> </w:t>
      </w:r>
      <w:r w:rsidRPr="0035474B">
        <w:rPr>
          <w:color w:val="auto"/>
          <w:sz w:val="24"/>
          <w:szCs w:val="24"/>
        </w:rPr>
        <w:t xml:space="preserve">(и его производные </w:t>
      </w:r>
      <w:r w:rsidRPr="0035474B">
        <w:rPr>
          <w:color w:val="auto"/>
          <w:sz w:val="24"/>
          <w:szCs w:val="24"/>
          <w:lang w:val="en-US" w:bidi="en-US"/>
        </w:rPr>
        <w:t>nobody</w:t>
      </w:r>
      <w:r w:rsidRPr="0035474B">
        <w:rPr>
          <w:color w:val="auto"/>
          <w:sz w:val="24"/>
          <w:szCs w:val="24"/>
          <w:lang w:bidi="en-US"/>
        </w:rPr>
        <w:t xml:space="preserve">, </w:t>
      </w:r>
      <w:r w:rsidRPr="0035474B">
        <w:rPr>
          <w:color w:val="auto"/>
          <w:sz w:val="24"/>
          <w:szCs w:val="24"/>
          <w:lang w:val="en-US" w:bidi="en-US"/>
        </w:rPr>
        <w:t>nothing</w:t>
      </w:r>
      <w:r w:rsidRPr="0035474B">
        <w:rPr>
          <w:color w:val="auto"/>
          <w:sz w:val="24"/>
          <w:szCs w:val="24"/>
          <w:lang w:bidi="en-US"/>
        </w:rPr>
        <w:t xml:space="preserve">, </w:t>
      </w:r>
      <w:r w:rsidRPr="0035474B">
        <w:rPr>
          <w:color w:val="auto"/>
          <w:sz w:val="24"/>
          <w:szCs w:val="24"/>
          <w:lang w:val="en-US" w:bidi="en-US"/>
        </w:rPr>
        <w:t>etc</w:t>
      </w:r>
      <w:r w:rsidRPr="0035474B">
        <w:rPr>
          <w:color w:val="auto"/>
          <w:sz w:val="24"/>
          <w:szCs w:val="24"/>
          <w:lang w:bidi="en-US"/>
        </w:rPr>
        <w:t xml:space="preserve">.), </w:t>
      </w:r>
      <w:r w:rsidRPr="0035474B">
        <w:rPr>
          <w:color w:val="auto"/>
          <w:sz w:val="24"/>
          <w:szCs w:val="24"/>
          <w:lang w:val="en-US" w:bidi="en-US"/>
        </w:rPr>
        <w:t>none</w:t>
      </w:r>
      <w:r w:rsidRPr="0035474B">
        <w:rPr>
          <w:color w:val="auto"/>
          <w:sz w:val="24"/>
          <w:szCs w:val="24"/>
          <w:lang w:bidi="en-US"/>
        </w:rPr>
        <w:t>.</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Социокультурные знания и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Социокультурный портрет родной страны и страны/стран изучаемого языка: </w:t>
      </w:r>
      <w:r w:rsidRPr="0035474B">
        <w:rPr>
          <w:color w:val="auto"/>
          <w:sz w:val="24"/>
          <w:szCs w:val="24"/>
        </w:rPr>
        <w:lastRenderedPageBreak/>
        <w:t>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Соблюдение нормы вежливости в межкультурном общении.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Россию и страну/страны изучаемого языка (культурные явления, события, достопримечательности);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Компенсаторные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Переспрашивать, просить повторить, уточняя значение незнакомых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в качестве опоры при порождении собственных высказываний ключевых слов, плана.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474B" w:rsidRPr="0035474B" w:rsidRDefault="0035474B" w:rsidP="002A79C5">
      <w:pPr>
        <w:pStyle w:val="aa"/>
        <w:spacing w:line="276" w:lineRule="auto"/>
        <w:ind w:left="709"/>
        <w:rPr>
          <w:rFonts w:ascii="Times New Roman" w:hAnsi="Times New Roman" w:cs="Times New Roman"/>
          <w:sz w:val="24"/>
          <w:szCs w:val="24"/>
        </w:rPr>
      </w:pPr>
      <w:bookmarkStart w:id="267" w:name="bookmark559"/>
      <w:r w:rsidRPr="0035474B">
        <w:rPr>
          <w:rFonts w:ascii="Times New Roman" w:hAnsi="Times New Roman" w:cs="Times New Roman"/>
          <w:sz w:val="24"/>
          <w:szCs w:val="24"/>
        </w:rPr>
        <w:t>9 класс</w:t>
      </w:r>
      <w:bookmarkEnd w:id="267"/>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bCs/>
          <w:sz w:val="24"/>
          <w:szCs w:val="24"/>
        </w:rPr>
        <w:t>Коммуникативные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Взаимоотношения в семье и с друзьями. Конфликты и их разрешение.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Внешность и характер человека/литературного персонажа.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Здоровый образ жизни: режим труда и отдыха, фитнес, сбалансированное питание. Посещение врача.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lastRenderedPageBreak/>
        <w:t>Покупки: одежда, обувь и продукты питания. Карманные деньги. Молодёжная мода.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Виды отдыха в различное время года. Путешествия по России и зарубежным странам. Транспорт.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Природа: флора и фауна. Проблемы экологии. Защита окружающей среды. Климат, погода. Стихийные бедствия.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Средства массовой информации (телевидение, радио, пресса, Интернет).</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Говорение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диалогической речи</w:t>
      </w:r>
      <w:r w:rsidRPr="0035474B">
        <w:rPr>
          <w:color w:val="auto"/>
          <w:sz w:val="24"/>
          <w:szCs w:val="24"/>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 этикетного характера:</w:t>
      </w:r>
      <w:r w:rsidRPr="0035474B">
        <w:rPr>
          <w:color w:val="auto"/>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w:t>
      </w:r>
      <w:r w:rsidRPr="0035474B">
        <w:rPr>
          <w:color w:val="auto"/>
          <w:sz w:val="24"/>
          <w:szCs w:val="24"/>
        </w:rPr>
        <w:t xml:space="preserve"> — </w:t>
      </w:r>
      <w:r w:rsidRPr="0035474B">
        <w:rPr>
          <w:i/>
          <w:iCs/>
          <w:color w:val="auto"/>
          <w:sz w:val="24"/>
          <w:szCs w:val="24"/>
        </w:rPr>
        <w:t>побуждение к действию:</w:t>
      </w:r>
      <w:r w:rsidRPr="0035474B">
        <w:rPr>
          <w:color w:val="auto"/>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диалог-расспрос:</w:t>
      </w:r>
      <w:r w:rsidRPr="0035474B">
        <w:rPr>
          <w:color w:val="auto"/>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474B" w:rsidRPr="0035474B" w:rsidRDefault="0035474B" w:rsidP="002A79C5">
      <w:pPr>
        <w:pStyle w:val="11"/>
        <w:spacing w:line="276" w:lineRule="auto"/>
        <w:ind w:left="709" w:firstLine="0"/>
        <w:jc w:val="both"/>
        <w:rPr>
          <w:color w:val="auto"/>
          <w:sz w:val="24"/>
          <w:szCs w:val="24"/>
        </w:rPr>
      </w:pPr>
      <w:r w:rsidRPr="0035474B">
        <w:rPr>
          <w:i/>
          <w:iCs/>
          <w:color w:val="auto"/>
          <w:sz w:val="24"/>
          <w:szCs w:val="24"/>
        </w:rPr>
        <w:t>диалог</w:t>
      </w:r>
      <w:r w:rsidRPr="0035474B">
        <w:rPr>
          <w:color w:val="auto"/>
          <w:sz w:val="24"/>
          <w:szCs w:val="24"/>
        </w:rPr>
        <w:t xml:space="preserve"> — </w:t>
      </w:r>
      <w:r w:rsidRPr="0035474B">
        <w:rPr>
          <w:i/>
          <w:iCs/>
          <w:color w:val="auto"/>
          <w:sz w:val="24"/>
          <w:szCs w:val="24"/>
        </w:rPr>
        <w:t>обмен мнениями:</w:t>
      </w:r>
      <w:r w:rsidRPr="0035474B">
        <w:rPr>
          <w:color w:val="auto"/>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коммуникативных умений </w:t>
      </w:r>
      <w:r w:rsidRPr="0035474B">
        <w:rPr>
          <w:b/>
          <w:bCs/>
          <w:i/>
          <w:iCs/>
          <w:color w:val="auto"/>
          <w:sz w:val="24"/>
          <w:szCs w:val="24"/>
        </w:rPr>
        <w:t>монологической речи</w:t>
      </w:r>
      <w:r w:rsidRPr="0035474B">
        <w:rPr>
          <w:color w:val="auto"/>
          <w:sz w:val="24"/>
          <w:szCs w:val="24"/>
        </w:rPr>
        <w:t xml:space="preserve">: создание устных связных монологических высказываний с использованием основных </w:t>
      </w:r>
      <w:r w:rsidRPr="0035474B">
        <w:rPr>
          <w:color w:val="auto"/>
          <w:sz w:val="24"/>
          <w:szCs w:val="24"/>
        </w:rPr>
        <w:lastRenderedPageBreak/>
        <w:t>коммуникативных типов речи:</w:t>
      </w:r>
    </w:p>
    <w:p w:rsidR="0035474B" w:rsidRPr="0035474B" w:rsidRDefault="0035474B" w:rsidP="00AA0BA2">
      <w:pPr>
        <w:pStyle w:val="11"/>
        <w:numPr>
          <w:ilvl w:val="0"/>
          <w:numId w:val="90"/>
        </w:numPr>
        <w:tabs>
          <w:tab w:val="left" w:pos="289"/>
        </w:tabs>
        <w:spacing w:line="276" w:lineRule="auto"/>
        <w:ind w:left="709" w:firstLine="0"/>
        <w:jc w:val="both"/>
        <w:rPr>
          <w:color w:val="auto"/>
          <w:sz w:val="24"/>
          <w:szCs w:val="24"/>
        </w:rPr>
      </w:pPr>
      <w:r w:rsidRPr="0035474B">
        <w:rPr>
          <w:color w:val="auto"/>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474B" w:rsidRPr="0035474B" w:rsidRDefault="0035474B" w:rsidP="00AA0BA2">
      <w:pPr>
        <w:pStyle w:val="11"/>
        <w:numPr>
          <w:ilvl w:val="0"/>
          <w:numId w:val="90"/>
        </w:numPr>
        <w:tabs>
          <w:tab w:val="left" w:pos="289"/>
        </w:tabs>
        <w:spacing w:line="276" w:lineRule="auto"/>
        <w:ind w:left="709" w:firstLine="0"/>
        <w:jc w:val="both"/>
        <w:rPr>
          <w:color w:val="auto"/>
          <w:sz w:val="24"/>
          <w:szCs w:val="24"/>
        </w:rPr>
      </w:pPr>
      <w:r w:rsidRPr="0035474B">
        <w:rPr>
          <w:color w:val="auto"/>
          <w:sz w:val="24"/>
          <w:szCs w:val="24"/>
        </w:rPr>
        <w:t>повествование/сообщение;</w:t>
      </w:r>
    </w:p>
    <w:p w:rsidR="0035474B" w:rsidRPr="0035474B" w:rsidRDefault="0035474B" w:rsidP="00AA0BA2">
      <w:pPr>
        <w:pStyle w:val="11"/>
        <w:numPr>
          <w:ilvl w:val="0"/>
          <w:numId w:val="90"/>
        </w:numPr>
        <w:tabs>
          <w:tab w:val="left" w:pos="289"/>
        </w:tabs>
        <w:spacing w:line="276" w:lineRule="auto"/>
        <w:ind w:left="709" w:firstLine="0"/>
        <w:jc w:val="both"/>
        <w:rPr>
          <w:color w:val="auto"/>
          <w:sz w:val="24"/>
          <w:szCs w:val="24"/>
        </w:rPr>
      </w:pPr>
      <w:r w:rsidRPr="0035474B">
        <w:rPr>
          <w:color w:val="auto"/>
          <w:sz w:val="24"/>
          <w:szCs w:val="24"/>
        </w:rPr>
        <w:t>рассуждение;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выражение и краткое аргументирование своего мнения по отношению к услышанному/прочитанному;</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составление рассказа по картинкам;</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изложение результатов выполненной проектной работы.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монологического высказывания — 10—12 фраз.</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Аудирование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Время звучания текста/текстов для аудирования — до 2 минут.</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Смысловое чтение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35474B">
        <w:rPr>
          <w:color w:val="auto"/>
          <w:sz w:val="24"/>
          <w:szCs w:val="24"/>
        </w:rPr>
        <w:lastRenderedPageBreak/>
        <w:t>пониманием нужной/интересующей/запрашиваемой информации; с полным пониманием содержания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несплошных текстов (таблиц, диаграмм, схем) и понимание представленной в них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Чтение </w:t>
      </w:r>
      <w:r w:rsidRPr="0035474B">
        <w:rPr>
          <w:i/>
          <w:iCs/>
          <w:color w:val="auto"/>
          <w:sz w:val="24"/>
          <w:szCs w:val="24"/>
        </w:rPr>
        <w:t>с полным пониманием содержания</w:t>
      </w:r>
      <w:r w:rsidRPr="0035474B">
        <w:rPr>
          <w:color w:val="auto"/>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текста/текстов для чтения — 500—600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Письменная речь</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 письменной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составление плана/тезисов устного или письменного сообщения;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заполнение анкет и формуляров: сообщение о себе основных сведений в соответствии с нормами, принятыми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заполнение таблицы с краткой фиксацией содержания прочитанного/прослушанного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lastRenderedPageBreak/>
        <w:t>преобразование таблицы, схемы в текстовый вариант представления информации;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письменное представление результатов выполненной проектной работы (объём — 100—120 слов).</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Языковые знания и умения</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Фонетическая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Выражение модального значения, чувства и эмоции.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текста для чтения вслух — до 110 слов.</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Графика, орфография и пунктуация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Правильное написание изученных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5474B">
        <w:rPr>
          <w:color w:val="auto"/>
          <w:sz w:val="24"/>
          <w:szCs w:val="24"/>
          <w:lang w:val="en-US" w:bidi="en-US"/>
        </w:rPr>
        <w:t>firstly</w:t>
      </w:r>
      <w:r w:rsidRPr="0035474B">
        <w:rPr>
          <w:color w:val="auto"/>
          <w:sz w:val="24"/>
          <w:szCs w:val="24"/>
          <w:lang w:bidi="en-US"/>
        </w:rPr>
        <w:t>/</w:t>
      </w:r>
      <w:r w:rsidRPr="0035474B">
        <w:rPr>
          <w:color w:val="auto"/>
          <w:sz w:val="24"/>
          <w:szCs w:val="24"/>
          <w:lang w:val="en-US" w:bidi="en-US"/>
        </w:rPr>
        <w:t>first</w:t>
      </w:r>
      <w:r w:rsidRPr="0035474B">
        <w:rPr>
          <w:color w:val="auto"/>
          <w:sz w:val="24"/>
          <w:szCs w:val="24"/>
          <w:lang w:bidi="en-US"/>
        </w:rPr>
        <w:t xml:space="preserve"> </w:t>
      </w:r>
      <w:r w:rsidRPr="0035474B">
        <w:rPr>
          <w:color w:val="auto"/>
          <w:sz w:val="24"/>
          <w:szCs w:val="24"/>
          <w:lang w:val="en-US" w:bidi="en-US"/>
        </w:rPr>
        <w:t>of</w:t>
      </w:r>
      <w:r w:rsidRPr="0035474B">
        <w:rPr>
          <w:color w:val="auto"/>
          <w:sz w:val="24"/>
          <w:szCs w:val="24"/>
          <w:lang w:bidi="en-US"/>
        </w:rPr>
        <w:t xml:space="preserve"> </w:t>
      </w:r>
      <w:r w:rsidRPr="0035474B">
        <w:rPr>
          <w:color w:val="auto"/>
          <w:sz w:val="24"/>
          <w:szCs w:val="24"/>
          <w:lang w:val="en-US" w:bidi="en-US"/>
        </w:rPr>
        <w:t>all</w:t>
      </w:r>
      <w:r w:rsidRPr="0035474B">
        <w:rPr>
          <w:color w:val="auto"/>
          <w:sz w:val="24"/>
          <w:szCs w:val="24"/>
          <w:lang w:bidi="en-US"/>
        </w:rPr>
        <w:t xml:space="preserve">, </w:t>
      </w:r>
      <w:r w:rsidRPr="0035474B">
        <w:rPr>
          <w:color w:val="auto"/>
          <w:sz w:val="24"/>
          <w:szCs w:val="24"/>
          <w:lang w:val="en-US" w:bidi="en-US"/>
        </w:rPr>
        <w:t>secondly</w:t>
      </w:r>
      <w:r w:rsidRPr="0035474B">
        <w:rPr>
          <w:color w:val="auto"/>
          <w:sz w:val="24"/>
          <w:szCs w:val="24"/>
          <w:lang w:bidi="en-US"/>
        </w:rPr>
        <w:t xml:space="preserve">, </w:t>
      </w:r>
      <w:r w:rsidRPr="0035474B">
        <w:rPr>
          <w:color w:val="auto"/>
          <w:sz w:val="24"/>
          <w:szCs w:val="24"/>
          <w:lang w:val="en-US" w:bidi="en-US"/>
        </w:rPr>
        <w:t>finally</w:t>
      </w:r>
      <w:r w:rsidRPr="0035474B">
        <w:rPr>
          <w:color w:val="auto"/>
          <w:sz w:val="24"/>
          <w:szCs w:val="24"/>
          <w:lang w:bidi="en-US"/>
        </w:rPr>
        <w:t xml:space="preserve">; </w:t>
      </w:r>
      <w:r w:rsidRPr="0035474B">
        <w:rPr>
          <w:color w:val="auto"/>
          <w:sz w:val="24"/>
          <w:szCs w:val="24"/>
          <w:lang w:val="en-US" w:bidi="en-US"/>
        </w:rPr>
        <w:t>on</w:t>
      </w:r>
      <w:r w:rsidRPr="0035474B">
        <w:rPr>
          <w:color w:val="auto"/>
          <w:sz w:val="24"/>
          <w:szCs w:val="24"/>
          <w:lang w:bidi="en-US"/>
        </w:rPr>
        <w:t xml:space="preserve"> </w:t>
      </w:r>
      <w:r w:rsidRPr="0035474B">
        <w:rPr>
          <w:color w:val="auto"/>
          <w:sz w:val="24"/>
          <w:szCs w:val="24"/>
          <w:lang w:val="en-US" w:bidi="en-US"/>
        </w:rPr>
        <w:t>the</w:t>
      </w:r>
      <w:r w:rsidRPr="0035474B">
        <w:rPr>
          <w:color w:val="auto"/>
          <w:sz w:val="24"/>
          <w:szCs w:val="24"/>
          <w:lang w:bidi="en-US"/>
        </w:rPr>
        <w:t xml:space="preserve"> </w:t>
      </w:r>
      <w:r w:rsidRPr="0035474B">
        <w:rPr>
          <w:color w:val="auto"/>
          <w:sz w:val="24"/>
          <w:szCs w:val="24"/>
          <w:lang w:val="en-US" w:bidi="en-US"/>
        </w:rPr>
        <w:t>one</w:t>
      </w:r>
      <w:r w:rsidRPr="0035474B">
        <w:rPr>
          <w:color w:val="auto"/>
          <w:sz w:val="24"/>
          <w:szCs w:val="24"/>
          <w:lang w:bidi="en-US"/>
        </w:rPr>
        <w:t xml:space="preserve"> </w:t>
      </w:r>
      <w:r w:rsidRPr="0035474B">
        <w:rPr>
          <w:color w:val="auto"/>
          <w:sz w:val="24"/>
          <w:szCs w:val="24"/>
          <w:lang w:val="en-US" w:bidi="en-US"/>
        </w:rPr>
        <w:t>hand</w:t>
      </w:r>
      <w:r w:rsidRPr="0035474B">
        <w:rPr>
          <w:color w:val="auto"/>
          <w:sz w:val="24"/>
          <w:szCs w:val="24"/>
          <w:lang w:bidi="en-US"/>
        </w:rPr>
        <w:t xml:space="preserve">, </w:t>
      </w:r>
      <w:r w:rsidRPr="0035474B">
        <w:rPr>
          <w:color w:val="auto"/>
          <w:sz w:val="24"/>
          <w:szCs w:val="24"/>
          <w:lang w:val="en-US" w:bidi="en-US"/>
        </w:rPr>
        <w:t>on</w:t>
      </w:r>
      <w:r w:rsidRPr="0035474B">
        <w:rPr>
          <w:color w:val="auto"/>
          <w:sz w:val="24"/>
          <w:szCs w:val="24"/>
          <w:lang w:bidi="en-US"/>
        </w:rPr>
        <w:t xml:space="preserve"> </w:t>
      </w:r>
      <w:r w:rsidRPr="0035474B">
        <w:rPr>
          <w:color w:val="auto"/>
          <w:sz w:val="24"/>
          <w:szCs w:val="24"/>
          <w:lang w:val="en-US" w:bidi="en-US"/>
        </w:rPr>
        <w:t>the</w:t>
      </w:r>
      <w:r w:rsidRPr="0035474B">
        <w:rPr>
          <w:color w:val="auto"/>
          <w:sz w:val="24"/>
          <w:szCs w:val="24"/>
          <w:lang w:bidi="en-US"/>
        </w:rPr>
        <w:t xml:space="preserve"> </w:t>
      </w:r>
      <w:r w:rsidRPr="0035474B">
        <w:rPr>
          <w:color w:val="auto"/>
          <w:sz w:val="24"/>
          <w:szCs w:val="24"/>
          <w:lang w:val="en-US" w:bidi="en-US"/>
        </w:rPr>
        <w:t>other</w:t>
      </w:r>
      <w:r w:rsidRPr="0035474B">
        <w:rPr>
          <w:color w:val="auto"/>
          <w:sz w:val="24"/>
          <w:szCs w:val="24"/>
          <w:lang w:bidi="en-US"/>
        </w:rPr>
        <w:t xml:space="preserve"> </w:t>
      </w:r>
      <w:r w:rsidRPr="0035474B">
        <w:rPr>
          <w:color w:val="auto"/>
          <w:sz w:val="24"/>
          <w:szCs w:val="24"/>
          <w:lang w:val="en-US" w:bidi="en-US"/>
        </w:rPr>
        <w:t>hand</w:t>
      </w:r>
      <w:r w:rsidRPr="0035474B">
        <w:rPr>
          <w:color w:val="auto"/>
          <w:sz w:val="24"/>
          <w:szCs w:val="24"/>
          <w:lang w:bidi="en-US"/>
        </w:rPr>
        <w:t xml:space="preserve">); </w:t>
      </w:r>
      <w:r w:rsidRPr="0035474B">
        <w:rPr>
          <w:color w:val="auto"/>
          <w:sz w:val="24"/>
          <w:szCs w:val="24"/>
        </w:rPr>
        <w:t>апострофа.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Лексическая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Основные способы словообразования:</w:t>
      </w:r>
    </w:p>
    <w:p w:rsidR="0035474B" w:rsidRPr="0035474B" w:rsidRDefault="0035474B" w:rsidP="00AA0BA2">
      <w:pPr>
        <w:pStyle w:val="11"/>
        <w:numPr>
          <w:ilvl w:val="0"/>
          <w:numId w:val="91"/>
        </w:numPr>
        <w:tabs>
          <w:tab w:val="left" w:pos="603"/>
        </w:tabs>
        <w:spacing w:line="276" w:lineRule="auto"/>
        <w:ind w:left="709" w:firstLine="0"/>
        <w:jc w:val="both"/>
        <w:rPr>
          <w:color w:val="auto"/>
          <w:sz w:val="24"/>
          <w:szCs w:val="24"/>
        </w:rPr>
      </w:pPr>
      <w:r w:rsidRPr="0035474B">
        <w:rPr>
          <w:color w:val="auto"/>
          <w:sz w:val="24"/>
          <w:szCs w:val="24"/>
        </w:rPr>
        <w:t>аффиксация: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глаголов с помощью префиксов </w:t>
      </w:r>
      <w:r w:rsidRPr="0035474B">
        <w:rPr>
          <w:color w:val="auto"/>
          <w:sz w:val="24"/>
          <w:szCs w:val="24"/>
          <w:lang w:val="en-US" w:bidi="en-US"/>
        </w:rPr>
        <w:t>under</w:t>
      </w:r>
      <w:r w:rsidRPr="0035474B">
        <w:rPr>
          <w:color w:val="auto"/>
          <w:sz w:val="24"/>
          <w:szCs w:val="24"/>
          <w:lang w:bidi="en-US"/>
        </w:rPr>
        <w:t xml:space="preserve">-, </w:t>
      </w:r>
      <w:r w:rsidRPr="0035474B">
        <w:rPr>
          <w:color w:val="auto"/>
          <w:sz w:val="24"/>
          <w:szCs w:val="24"/>
          <w:lang w:val="en-US" w:bidi="en-US"/>
        </w:rPr>
        <w:t>over</w:t>
      </w:r>
      <w:r w:rsidRPr="0035474B">
        <w:rPr>
          <w:color w:val="auto"/>
          <w:sz w:val="24"/>
          <w:szCs w:val="24"/>
          <w:lang w:bidi="en-US"/>
        </w:rPr>
        <w:t xml:space="preserve">-, </w:t>
      </w:r>
      <w:r w:rsidRPr="0035474B">
        <w:rPr>
          <w:color w:val="auto"/>
          <w:sz w:val="24"/>
          <w:szCs w:val="24"/>
          <w:lang w:val="en-US" w:bidi="en-US"/>
        </w:rPr>
        <w:t>dis</w:t>
      </w:r>
      <w:r w:rsidRPr="0035474B">
        <w:rPr>
          <w:color w:val="auto"/>
          <w:sz w:val="24"/>
          <w:szCs w:val="24"/>
          <w:lang w:bidi="en-US"/>
        </w:rPr>
        <w:t xml:space="preserve">-, </w:t>
      </w:r>
      <w:r w:rsidRPr="0035474B">
        <w:rPr>
          <w:color w:val="auto"/>
          <w:sz w:val="24"/>
          <w:szCs w:val="24"/>
          <w:lang w:val="en-US" w:bidi="en-US"/>
        </w:rPr>
        <w:t>mis</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имён прилагательных с помощью суффиксов </w:t>
      </w:r>
      <w:r w:rsidRPr="0035474B">
        <w:rPr>
          <w:color w:val="auto"/>
          <w:sz w:val="24"/>
          <w:szCs w:val="24"/>
          <w:lang w:bidi="en-US"/>
        </w:rPr>
        <w:t>-</w:t>
      </w:r>
      <w:r w:rsidRPr="0035474B">
        <w:rPr>
          <w:color w:val="auto"/>
          <w:sz w:val="24"/>
          <w:szCs w:val="24"/>
          <w:lang w:val="en-US" w:bidi="en-US"/>
        </w:rPr>
        <w:t>able</w:t>
      </w:r>
      <w:r w:rsidRPr="0035474B">
        <w:rPr>
          <w:color w:val="auto"/>
          <w:sz w:val="24"/>
          <w:szCs w:val="24"/>
          <w:lang w:bidi="en-US"/>
        </w:rPr>
        <w:t>/-</w:t>
      </w:r>
      <w:r w:rsidRPr="0035474B">
        <w:rPr>
          <w:color w:val="auto"/>
          <w:sz w:val="24"/>
          <w:szCs w:val="24"/>
          <w:lang w:val="en-US" w:bidi="en-US"/>
        </w:rPr>
        <w:t>ible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имён существительных с помощью отрицательных префиксов </w:t>
      </w:r>
      <w:r w:rsidRPr="0035474B">
        <w:rPr>
          <w:color w:val="auto"/>
          <w:sz w:val="24"/>
          <w:szCs w:val="24"/>
          <w:lang w:val="en-US" w:bidi="en-US"/>
        </w:rPr>
        <w:t>in</w:t>
      </w:r>
      <w:r w:rsidRPr="0035474B">
        <w:rPr>
          <w:color w:val="auto"/>
          <w:sz w:val="24"/>
          <w:szCs w:val="24"/>
          <w:lang w:bidi="en-US"/>
        </w:rPr>
        <w:t>-/</w:t>
      </w:r>
      <w:r w:rsidRPr="0035474B">
        <w:rPr>
          <w:color w:val="auto"/>
          <w:sz w:val="24"/>
          <w:szCs w:val="24"/>
          <w:lang w:val="en-US" w:bidi="en-US"/>
        </w:rPr>
        <w:t>im</w:t>
      </w:r>
      <w:r w:rsidRPr="0035474B">
        <w:rPr>
          <w:color w:val="auto"/>
          <w:sz w:val="24"/>
          <w:szCs w:val="24"/>
          <w:lang w:bidi="en-US"/>
        </w:rPr>
        <w:t>-;</w:t>
      </w:r>
    </w:p>
    <w:p w:rsidR="0035474B" w:rsidRPr="0035474B" w:rsidRDefault="0035474B" w:rsidP="00AA0BA2">
      <w:pPr>
        <w:pStyle w:val="11"/>
        <w:numPr>
          <w:ilvl w:val="0"/>
          <w:numId w:val="91"/>
        </w:numPr>
        <w:tabs>
          <w:tab w:val="left" w:pos="598"/>
        </w:tabs>
        <w:spacing w:line="276" w:lineRule="auto"/>
        <w:ind w:left="709" w:firstLine="0"/>
        <w:jc w:val="both"/>
        <w:rPr>
          <w:color w:val="auto"/>
          <w:sz w:val="24"/>
          <w:szCs w:val="24"/>
        </w:rPr>
      </w:pPr>
      <w:r w:rsidRPr="0035474B">
        <w:rPr>
          <w:color w:val="auto"/>
          <w:sz w:val="24"/>
          <w:szCs w:val="24"/>
        </w:rPr>
        <w:lastRenderedPageBreak/>
        <w:t>словосложение: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5474B">
        <w:rPr>
          <w:color w:val="auto"/>
          <w:sz w:val="24"/>
          <w:szCs w:val="24"/>
          <w:lang w:bidi="en-US"/>
        </w:rPr>
        <w:t>-</w:t>
      </w:r>
      <w:r w:rsidRPr="0035474B">
        <w:rPr>
          <w:color w:val="auto"/>
          <w:sz w:val="24"/>
          <w:szCs w:val="24"/>
          <w:lang w:val="en-US" w:bidi="en-US"/>
        </w:rPr>
        <w:t>ed</w:t>
      </w:r>
      <w:r w:rsidRPr="0035474B">
        <w:rPr>
          <w:color w:val="auto"/>
          <w:sz w:val="24"/>
          <w:szCs w:val="24"/>
          <w:lang w:bidi="en-US"/>
        </w:rPr>
        <w:t xml:space="preserve"> (</w:t>
      </w:r>
      <w:r w:rsidRPr="0035474B">
        <w:rPr>
          <w:color w:val="auto"/>
          <w:sz w:val="24"/>
          <w:szCs w:val="24"/>
          <w:lang w:val="en-US" w:bidi="en-US"/>
        </w:rPr>
        <w:t>eight</w:t>
      </w:r>
      <w:r w:rsidRPr="0035474B">
        <w:rPr>
          <w:color w:val="auto"/>
          <w:sz w:val="24"/>
          <w:szCs w:val="24"/>
          <w:lang w:bidi="en-US"/>
        </w:rPr>
        <w:t>-</w:t>
      </w:r>
      <w:r w:rsidRPr="0035474B">
        <w:rPr>
          <w:color w:val="auto"/>
          <w:sz w:val="24"/>
          <w:szCs w:val="24"/>
          <w:lang w:val="en-US" w:bidi="en-US"/>
        </w:rPr>
        <w:t>legged</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сложных существительных путём соединения основ существительных с предлогом: </w:t>
      </w:r>
      <w:r w:rsidRPr="0035474B">
        <w:rPr>
          <w:color w:val="auto"/>
          <w:sz w:val="24"/>
          <w:szCs w:val="24"/>
          <w:lang w:val="en-US" w:bidi="en-US"/>
        </w:rPr>
        <w:t>father</w:t>
      </w:r>
      <w:r w:rsidRPr="0035474B">
        <w:rPr>
          <w:color w:val="auto"/>
          <w:sz w:val="24"/>
          <w:szCs w:val="24"/>
          <w:lang w:bidi="en-US"/>
        </w:rPr>
        <w:t>-</w:t>
      </w:r>
      <w:r w:rsidRPr="0035474B">
        <w:rPr>
          <w:color w:val="auto"/>
          <w:sz w:val="24"/>
          <w:szCs w:val="24"/>
          <w:lang w:val="en-US" w:bidi="en-US"/>
        </w:rPr>
        <w:t>in</w:t>
      </w:r>
      <w:r w:rsidRPr="0035474B">
        <w:rPr>
          <w:color w:val="auto"/>
          <w:sz w:val="24"/>
          <w:szCs w:val="24"/>
          <w:lang w:bidi="en-US"/>
        </w:rPr>
        <w:t>-</w:t>
      </w:r>
      <w:r w:rsidRPr="0035474B">
        <w:rPr>
          <w:color w:val="auto"/>
          <w:sz w:val="24"/>
          <w:szCs w:val="24"/>
          <w:lang w:val="en-US" w:bidi="en-US"/>
        </w:rPr>
        <w:t>law</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сложных прилагательных путём соединения основы прилагательного с основой причастия настоящего времени </w:t>
      </w:r>
      <w:r w:rsidRPr="0035474B">
        <w:rPr>
          <w:color w:val="auto"/>
          <w:sz w:val="24"/>
          <w:szCs w:val="24"/>
          <w:lang w:bidi="en-US"/>
        </w:rPr>
        <w:t>(</w:t>
      </w:r>
      <w:r w:rsidRPr="0035474B">
        <w:rPr>
          <w:color w:val="auto"/>
          <w:sz w:val="24"/>
          <w:szCs w:val="24"/>
          <w:lang w:val="en-US" w:bidi="en-US"/>
        </w:rPr>
        <w:t>nice</w:t>
      </w:r>
      <w:r w:rsidRPr="0035474B">
        <w:rPr>
          <w:color w:val="auto"/>
          <w:sz w:val="24"/>
          <w:szCs w:val="24"/>
          <w:lang w:bidi="en-US"/>
        </w:rPr>
        <w:t>-</w:t>
      </w:r>
      <w:r w:rsidRPr="0035474B">
        <w:rPr>
          <w:color w:val="auto"/>
          <w:sz w:val="24"/>
          <w:szCs w:val="24"/>
          <w:lang w:val="en-US" w:bidi="en-US"/>
        </w:rPr>
        <w:t>looking</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сложных прилагательных путём соединения основы прилагательного с основой причастия прошедшего времени </w:t>
      </w:r>
      <w:r w:rsidRPr="0035474B">
        <w:rPr>
          <w:color w:val="auto"/>
          <w:sz w:val="24"/>
          <w:szCs w:val="24"/>
          <w:lang w:bidi="en-US"/>
        </w:rPr>
        <w:t>(</w:t>
      </w:r>
      <w:r w:rsidRPr="0035474B">
        <w:rPr>
          <w:color w:val="auto"/>
          <w:sz w:val="24"/>
          <w:szCs w:val="24"/>
          <w:lang w:val="en-US" w:bidi="en-US"/>
        </w:rPr>
        <w:t>well</w:t>
      </w:r>
      <w:r w:rsidRPr="0035474B">
        <w:rPr>
          <w:color w:val="auto"/>
          <w:sz w:val="24"/>
          <w:szCs w:val="24"/>
          <w:lang w:bidi="en-US"/>
        </w:rPr>
        <w:t>-</w:t>
      </w:r>
      <w:r w:rsidRPr="0035474B">
        <w:rPr>
          <w:color w:val="auto"/>
          <w:sz w:val="24"/>
          <w:szCs w:val="24"/>
          <w:lang w:val="en-US" w:bidi="en-US"/>
        </w:rPr>
        <w:t>behaved</w:t>
      </w:r>
      <w:r w:rsidRPr="0035474B">
        <w:rPr>
          <w:color w:val="auto"/>
          <w:sz w:val="24"/>
          <w:szCs w:val="24"/>
          <w:lang w:bidi="en-US"/>
        </w:rPr>
        <w:t>);</w:t>
      </w:r>
    </w:p>
    <w:p w:rsidR="0035474B" w:rsidRPr="0035474B" w:rsidRDefault="0035474B" w:rsidP="00AA0BA2">
      <w:pPr>
        <w:pStyle w:val="11"/>
        <w:numPr>
          <w:ilvl w:val="0"/>
          <w:numId w:val="91"/>
        </w:numPr>
        <w:tabs>
          <w:tab w:val="left" w:pos="603"/>
        </w:tabs>
        <w:spacing w:line="276" w:lineRule="auto"/>
        <w:ind w:left="709" w:firstLine="0"/>
        <w:jc w:val="both"/>
        <w:rPr>
          <w:color w:val="auto"/>
          <w:sz w:val="24"/>
          <w:szCs w:val="24"/>
        </w:rPr>
      </w:pPr>
      <w:r w:rsidRPr="0035474B">
        <w:rPr>
          <w:color w:val="auto"/>
          <w:sz w:val="24"/>
          <w:szCs w:val="24"/>
        </w:rPr>
        <w:t>конверсия: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образование глагола от имени прилагательного </w:t>
      </w:r>
      <w:r w:rsidRPr="0035474B">
        <w:rPr>
          <w:color w:val="auto"/>
          <w:sz w:val="24"/>
          <w:szCs w:val="24"/>
          <w:lang w:bidi="en-US"/>
        </w:rPr>
        <w:t>(</w:t>
      </w:r>
      <w:r w:rsidRPr="0035474B">
        <w:rPr>
          <w:color w:val="auto"/>
          <w:sz w:val="24"/>
          <w:szCs w:val="24"/>
          <w:lang w:val="en-US" w:bidi="en-US"/>
        </w:rPr>
        <w:t>cool</w:t>
      </w:r>
      <w:r w:rsidRPr="0035474B">
        <w:rPr>
          <w:color w:val="auto"/>
          <w:sz w:val="24"/>
          <w:szCs w:val="24"/>
          <w:lang w:bidi="en-US"/>
        </w:rPr>
        <w:t xml:space="preserve"> </w:t>
      </w:r>
      <w:r w:rsidRPr="0035474B">
        <w:rPr>
          <w:color w:val="auto"/>
          <w:sz w:val="24"/>
          <w:szCs w:val="24"/>
        </w:rPr>
        <w:t xml:space="preserve">— </w:t>
      </w:r>
      <w:r w:rsidRPr="0035474B">
        <w:rPr>
          <w:color w:val="auto"/>
          <w:sz w:val="24"/>
          <w:szCs w:val="24"/>
          <w:lang w:val="en-US" w:bidi="en-US"/>
        </w:rPr>
        <w:t>to</w:t>
      </w:r>
      <w:r w:rsidRPr="0035474B">
        <w:rPr>
          <w:color w:val="auto"/>
          <w:sz w:val="24"/>
          <w:szCs w:val="24"/>
          <w:lang w:bidi="en-US"/>
        </w:rPr>
        <w:t xml:space="preserve"> </w:t>
      </w:r>
      <w:r w:rsidRPr="0035474B">
        <w:rPr>
          <w:color w:val="auto"/>
          <w:sz w:val="24"/>
          <w:szCs w:val="24"/>
          <w:lang w:val="en-US" w:bidi="en-US"/>
        </w:rPr>
        <w:t>cool</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Различные средства связи в тексте для обеспечения его целостности </w:t>
      </w:r>
      <w:r w:rsidRPr="0035474B">
        <w:rPr>
          <w:color w:val="auto"/>
          <w:sz w:val="24"/>
          <w:szCs w:val="24"/>
          <w:lang w:bidi="en-US"/>
        </w:rPr>
        <w:t>(</w:t>
      </w:r>
      <w:r w:rsidRPr="0035474B">
        <w:rPr>
          <w:color w:val="auto"/>
          <w:sz w:val="24"/>
          <w:szCs w:val="24"/>
          <w:lang w:val="en-US" w:bidi="en-US"/>
        </w:rPr>
        <w:t>firstly</w:t>
      </w:r>
      <w:r w:rsidRPr="0035474B">
        <w:rPr>
          <w:color w:val="auto"/>
          <w:sz w:val="24"/>
          <w:szCs w:val="24"/>
          <w:lang w:bidi="en-US"/>
        </w:rPr>
        <w:t xml:space="preserve">, </w:t>
      </w:r>
      <w:r w:rsidRPr="0035474B">
        <w:rPr>
          <w:color w:val="auto"/>
          <w:sz w:val="24"/>
          <w:szCs w:val="24"/>
          <w:lang w:val="en-US" w:bidi="en-US"/>
        </w:rPr>
        <w:t>however</w:t>
      </w:r>
      <w:r w:rsidRPr="0035474B">
        <w:rPr>
          <w:color w:val="auto"/>
          <w:sz w:val="24"/>
          <w:szCs w:val="24"/>
          <w:lang w:bidi="en-US"/>
        </w:rPr>
        <w:t xml:space="preserve">, </w:t>
      </w:r>
      <w:r w:rsidRPr="0035474B">
        <w:rPr>
          <w:color w:val="auto"/>
          <w:sz w:val="24"/>
          <w:szCs w:val="24"/>
          <w:lang w:val="en-US" w:bidi="en-US"/>
        </w:rPr>
        <w:t>finally</w:t>
      </w:r>
      <w:r w:rsidRPr="0035474B">
        <w:rPr>
          <w:color w:val="auto"/>
          <w:sz w:val="24"/>
          <w:szCs w:val="24"/>
          <w:lang w:bidi="en-US"/>
        </w:rPr>
        <w:t xml:space="preserve">, </w:t>
      </w:r>
      <w:r w:rsidRPr="0035474B">
        <w:rPr>
          <w:color w:val="auto"/>
          <w:sz w:val="24"/>
          <w:szCs w:val="24"/>
          <w:lang w:val="en-US" w:bidi="en-US"/>
        </w:rPr>
        <w:t>at</w:t>
      </w:r>
      <w:r w:rsidRPr="0035474B">
        <w:rPr>
          <w:color w:val="auto"/>
          <w:sz w:val="24"/>
          <w:szCs w:val="24"/>
          <w:lang w:bidi="en-US"/>
        </w:rPr>
        <w:t xml:space="preserve"> </w:t>
      </w:r>
      <w:r w:rsidRPr="0035474B">
        <w:rPr>
          <w:color w:val="auto"/>
          <w:sz w:val="24"/>
          <w:szCs w:val="24"/>
          <w:lang w:val="en-US" w:bidi="en-US"/>
        </w:rPr>
        <w:t>last</w:t>
      </w:r>
      <w:r w:rsidRPr="0035474B">
        <w:rPr>
          <w:color w:val="auto"/>
          <w:sz w:val="24"/>
          <w:szCs w:val="24"/>
          <w:lang w:bidi="en-US"/>
        </w:rPr>
        <w:t xml:space="preserve">, </w:t>
      </w:r>
      <w:r w:rsidRPr="0035474B">
        <w:rPr>
          <w:color w:val="auto"/>
          <w:sz w:val="24"/>
          <w:szCs w:val="24"/>
          <w:lang w:val="en-US" w:bidi="en-US"/>
        </w:rPr>
        <w:t>etc</w:t>
      </w:r>
      <w:r w:rsidRPr="0035474B">
        <w:rPr>
          <w:color w:val="auto"/>
          <w:sz w:val="24"/>
          <w:szCs w:val="24"/>
          <w:lang w:bidi="en-US"/>
        </w:rPr>
        <w:t>.).</w:t>
      </w:r>
    </w:p>
    <w:p w:rsidR="0035474B" w:rsidRPr="0035474B" w:rsidRDefault="0035474B" w:rsidP="002A79C5">
      <w:pPr>
        <w:pStyle w:val="16"/>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Грамматическая сторона речи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5474B" w:rsidRPr="0035474B" w:rsidRDefault="0035474B" w:rsidP="002A79C5">
      <w:pPr>
        <w:pStyle w:val="11"/>
        <w:spacing w:line="276" w:lineRule="auto"/>
        <w:ind w:left="709" w:firstLine="0"/>
        <w:jc w:val="both"/>
        <w:rPr>
          <w:color w:val="auto"/>
          <w:sz w:val="24"/>
          <w:szCs w:val="24"/>
          <w:lang w:val="en-US"/>
        </w:rPr>
      </w:pPr>
      <w:r w:rsidRPr="0035474B">
        <w:rPr>
          <w:color w:val="auto"/>
          <w:sz w:val="24"/>
          <w:szCs w:val="24"/>
        </w:rPr>
        <w:t>Предложения</w:t>
      </w:r>
      <w:r w:rsidRPr="0035474B">
        <w:rPr>
          <w:color w:val="auto"/>
          <w:sz w:val="24"/>
          <w:szCs w:val="24"/>
          <w:lang w:val="en-US"/>
        </w:rPr>
        <w:t xml:space="preserve"> </w:t>
      </w:r>
      <w:r w:rsidRPr="0035474B">
        <w:rPr>
          <w:color w:val="auto"/>
          <w:sz w:val="24"/>
          <w:szCs w:val="24"/>
        </w:rPr>
        <w:t>со</w:t>
      </w:r>
      <w:r w:rsidRPr="0035474B">
        <w:rPr>
          <w:color w:val="auto"/>
          <w:sz w:val="24"/>
          <w:szCs w:val="24"/>
          <w:lang w:val="en-US"/>
        </w:rPr>
        <w:t xml:space="preserve"> </w:t>
      </w:r>
      <w:r w:rsidRPr="0035474B">
        <w:rPr>
          <w:color w:val="auto"/>
          <w:sz w:val="24"/>
          <w:szCs w:val="24"/>
        </w:rPr>
        <w:t>сложным</w:t>
      </w:r>
      <w:r w:rsidRPr="0035474B">
        <w:rPr>
          <w:color w:val="auto"/>
          <w:sz w:val="24"/>
          <w:szCs w:val="24"/>
          <w:lang w:val="en-US"/>
        </w:rPr>
        <w:t xml:space="preserve"> </w:t>
      </w:r>
      <w:r w:rsidRPr="0035474B">
        <w:rPr>
          <w:color w:val="auto"/>
          <w:sz w:val="24"/>
          <w:szCs w:val="24"/>
        </w:rPr>
        <w:t>дополнением</w:t>
      </w:r>
      <w:r w:rsidRPr="0035474B">
        <w:rPr>
          <w:color w:val="auto"/>
          <w:sz w:val="24"/>
          <w:szCs w:val="24"/>
          <w:lang w:val="en-US"/>
        </w:rPr>
        <w:t xml:space="preserve"> </w:t>
      </w:r>
      <w:r w:rsidRPr="0035474B">
        <w:rPr>
          <w:color w:val="auto"/>
          <w:sz w:val="24"/>
          <w:szCs w:val="24"/>
          <w:lang w:val="en-US" w:bidi="en-US"/>
        </w:rPr>
        <w:t>(Complex Object) (I want to have my hair cut.).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Условные предложения нереального характера </w:t>
      </w:r>
      <w:r w:rsidRPr="0035474B">
        <w:rPr>
          <w:color w:val="auto"/>
          <w:sz w:val="24"/>
          <w:szCs w:val="24"/>
          <w:lang w:bidi="en-US"/>
        </w:rPr>
        <w:t>(</w:t>
      </w:r>
      <w:r w:rsidRPr="0035474B">
        <w:rPr>
          <w:color w:val="auto"/>
          <w:sz w:val="24"/>
          <w:szCs w:val="24"/>
          <w:lang w:val="en-US" w:bidi="en-US"/>
        </w:rPr>
        <w:t>Conditional</w:t>
      </w:r>
      <w:r w:rsidRPr="0035474B">
        <w:rPr>
          <w:color w:val="auto"/>
          <w:sz w:val="24"/>
          <w:szCs w:val="24"/>
          <w:lang w:bidi="en-US"/>
        </w:rPr>
        <w:t xml:space="preserve"> </w:t>
      </w:r>
      <w:r w:rsidRPr="0035474B">
        <w:rPr>
          <w:color w:val="auto"/>
          <w:sz w:val="24"/>
          <w:szCs w:val="24"/>
          <w:lang w:val="en-US" w:bidi="en-US"/>
        </w:rPr>
        <w:t>II</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Конструкции для выражения предпочтения </w:t>
      </w:r>
      <w:r w:rsidRPr="0035474B">
        <w:rPr>
          <w:color w:val="auto"/>
          <w:sz w:val="24"/>
          <w:szCs w:val="24"/>
          <w:lang w:val="en-US" w:bidi="en-US"/>
        </w:rPr>
        <w:t>I</w:t>
      </w:r>
      <w:r w:rsidRPr="0035474B">
        <w:rPr>
          <w:color w:val="auto"/>
          <w:sz w:val="24"/>
          <w:szCs w:val="24"/>
          <w:lang w:bidi="en-US"/>
        </w:rPr>
        <w:t xml:space="preserve"> </w:t>
      </w:r>
      <w:r w:rsidRPr="0035474B">
        <w:rPr>
          <w:color w:val="auto"/>
          <w:sz w:val="24"/>
          <w:szCs w:val="24"/>
          <w:lang w:val="en-US" w:bidi="en-US"/>
        </w:rPr>
        <w:t>prefer</w:t>
      </w:r>
      <w:r w:rsidRPr="0035474B">
        <w:rPr>
          <w:color w:val="auto"/>
          <w:sz w:val="24"/>
          <w:szCs w:val="24"/>
          <w:lang w:bidi="en-US"/>
        </w:rPr>
        <w:t xml:space="preserve"> …/</w:t>
      </w:r>
      <w:r w:rsidRPr="0035474B">
        <w:rPr>
          <w:color w:val="auto"/>
          <w:sz w:val="24"/>
          <w:szCs w:val="24"/>
          <w:lang w:val="en-US" w:bidi="en-US"/>
        </w:rPr>
        <w:t>I</w:t>
      </w:r>
      <w:r w:rsidRPr="0035474B">
        <w:rPr>
          <w:color w:val="auto"/>
          <w:sz w:val="24"/>
          <w:szCs w:val="24"/>
          <w:lang w:bidi="en-US"/>
        </w:rPr>
        <w:t>’</w:t>
      </w:r>
      <w:r w:rsidRPr="0035474B">
        <w:rPr>
          <w:color w:val="auto"/>
          <w:sz w:val="24"/>
          <w:szCs w:val="24"/>
          <w:lang w:val="en-US" w:bidi="en-US"/>
        </w:rPr>
        <w:t>d</w:t>
      </w:r>
      <w:r w:rsidRPr="0035474B">
        <w:rPr>
          <w:color w:val="auto"/>
          <w:sz w:val="24"/>
          <w:szCs w:val="24"/>
          <w:lang w:bidi="en-US"/>
        </w:rPr>
        <w:t xml:space="preserve"> </w:t>
      </w:r>
      <w:r w:rsidRPr="0035474B">
        <w:rPr>
          <w:color w:val="auto"/>
          <w:sz w:val="24"/>
          <w:szCs w:val="24"/>
          <w:lang w:val="en-US" w:bidi="en-US"/>
        </w:rPr>
        <w:t>prefer</w:t>
      </w:r>
      <w:r w:rsidRPr="0035474B">
        <w:rPr>
          <w:color w:val="auto"/>
          <w:sz w:val="24"/>
          <w:szCs w:val="24"/>
          <w:lang w:bidi="en-US"/>
        </w:rPr>
        <w:t xml:space="preserve"> …/</w:t>
      </w:r>
      <w:r w:rsidRPr="0035474B">
        <w:rPr>
          <w:color w:val="auto"/>
          <w:sz w:val="24"/>
          <w:szCs w:val="24"/>
          <w:lang w:val="en-US" w:bidi="en-US"/>
        </w:rPr>
        <w:t>I</w:t>
      </w:r>
      <w:r w:rsidRPr="0035474B">
        <w:rPr>
          <w:color w:val="auto"/>
          <w:sz w:val="24"/>
          <w:szCs w:val="24"/>
          <w:lang w:bidi="en-US"/>
        </w:rPr>
        <w:t>’</w:t>
      </w:r>
      <w:r w:rsidRPr="0035474B">
        <w:rPr>
          <w:color w:val="auto"/>
          <w:sz w:val="24"/>
          <w:szCs w:val="24"/>
          <w:lang w:val="en-US" w:bidi="en-US"/>
        </w:rPr>
        <w:t>d</w:t>
      </w:r>
      <w:r w:rsidRPr="0035474B">
        <w:rPr>
          <w:color w:val="auto"/>
          <w:sz w:val="24"/>
          <w:szCs w:val="24"/>
          <w:lang w:bidi="en-US"/>
        </w:rPr>
        <w:t xml:space="preserve"> </w:t>
      </w:r>
      <w:r w:rsidRPr="0035474B">
        <w:rPr>
          <w:color w:val="auto"/>
          <w:sz w:val="24"/>
          <w:szCs w:val="24"/>
          <w:lang w:val="en-US" w:bidi="en-US"/>
        </w:rPr>
        <w:t>rather</w:t>
      </w:r>
      <w:r w:rsidRPr="0035474B">
        <w:rPr>
          <w:color w:val="auto"/>
          <w:sz w:val="24"/>
          <w:szCs w:val="24"/>
          <w:lang w:bidi="en-US"/>
        </w:rPr>
        <w:t xml:space="preserve"> ... .</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Конструкция </w:t>
      </w:r>
      <w:r w:rsidRPr="0035474B">
        <w:rPr>
          <w:color w:val="auto"/>
          <w:sz w:val="24"/>
          <w:szCs w:val="24"/>
          <w:lang w:val="en-US" w:bidi="en-US"/>
        </w:rPr>
        <w:t>I</w:t>
      </w:r>
      <w:r w:rsidRPr="0035474B">
        <w:rPr>
          <w:color w:val="auto"/>
          <w:sz w:val="24"/>
          <w:szCs w:val="24"/>
          <w:lang w:bidi="en-US"/>
        </w:rPr>
        <w:t xml:space="preserve"> </w:t>
      </w:r>
      <w:r w:rsidRPr="0035474B">
        <w:rPr>
          <w:color w:val="auto"/>
          <w:sz w:val="24"/>
          <w:szCs w:val="24"/>
          <w:lang w:val="en-US" w:bidi="en-US"/>
        </w:rPr>
        <w:t>wish</w:t>
      </w:r>
      <w:r w:rsidRPr="0035474B">
        <w:rPr>
          <w:color w:val="auto"/>
          <w:sz w:val="24"/>
          <w:szCs w:val="24"/>
          <w:lang w:bidi="en-US"/>
        </w:rPr>
        <w:t xml:space="preserve"> … .</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Предложения с конструкцией </w:t>
      </w:r>
      <w:r w:rsidRPr="0035474B">
        <w:rPr>
          <w:color w:val="auto"/>
          <w:sz w:val="24"/>
          <w:szCs w:val="24"/>
          <w:lang w:val="en-US" w:bidi="en-US"/>
        </w:rPr>
        <w:t>either</w:t>
      </w:r>
      <w:r w:rsidRPr="0035474B">
        <w:rPr>
          <w:color w:val="auto"/>
          <w:sz w:val="24"/>
          <w:szCs w:val="24"/>
          <w:lang w:bidi="en-US"/>
        </w:rPr>
        <w:t xml:space="preserve"> … </w:t>
      </w:r>
      <w:r w:rsidRPr="0035474B">
        <w:rPr>
          <w:color w:val="auto"/>
          <w:sz w:val="24"/>
          <w:szCs w:val="24"/>
          <w:lang w:val="en-US" w:bidi="en-US"/>
        </w:rPr>
        <w:t>or</w:t>
      </w:r>
      <w:r w:rsidRPr="0035474B">
        <w:rPr>
          <w:color w:val="auto"/>
          <w:sz w:val="24"/>
          <w:szCs w:val="24"/>
          <w:lang w:bidi="en-US"/>
        </w:rPr>
        <w:t xml:space="preserve">, </w:t>
      </w:r>
      <w:r w:rsidRPr="0035474B">
        <w:rPr>
          <w:color w:val="auto"/>
          <w:sz w:val="24"/>
          <w:szCs w:val="24"/>
          <w:lang w:val="en-US" w:bidi="en-US"/>
        </w:rPr>
        <w:t>neither</w:t>
      </w:r>
      <w:r w:rsidRPr="0035474B">
        <w:rPr>
          <w:color w:val="auto"/>
          <w:sz w:val="24"/>
          <w:szCs w:val="24"/>
          <w:lang w:bidi="en-US"/>
        </w:rPr>
        <w:t xml:space="preserve"> … </w:t>
      </w:r>
      <w:r w:rsidRPr="0035474B">
        <w:rPr>
          <w:color w:val="auto"/>
          <w:sz w:val="24"/>
          <w:szCs w:val="24"/>
          <w:lang w:val="en-US" w:bidi="en-US"/>
        </w:rPr>
        <w:t>nor</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Глаголы в видо-временных формах действительного залога в изъявительном наклонении </w:t>
      </w:r>
      <w:r w:rsidRPr="0035474B">
        <w:rPr>
          <w:color w:val="auto"/>
          <w:sz w:val="24"/>
          <w:szCs w:val="24"/>
          <w:lang w:bidi="en-US"/>
        </w:rPr>
        <w:t>(</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w:t>
      </w:r>
      <w:r w:rsidRPr="0035474B">
        <w:rPr>
          <w:color w:val="auto"/>
          <w:sz w:val="24"/>
          <w:szCs w:val="24"/>
          <w:lang w:val="en-US" w:bidi="en-US"/>
        </w:rPr>
        <w:t>Future</w:t>
      </w:r>
      <w:r w:rsidRPr="0035474B">
        <w:rPr>
          <w:color w:val="auto"/>
          <w:sz w:val="24"/>
          <w:szCs w:val="24"/>
          <w:lang w:bidi="en-US"/>
        </w:rPr>
        <w:t xml:space="preserve"> </w:t>
      </w:r>
      <w:r w:rsidRPr="0035474B">
        <w:rPr>
          <w:color w:val="auto"/>
          <w:sz w:val="24"/>
          <w:szCs w:val="24"/>
          <w:lang w:val="en-US" w:bidi="en-US"/>
        </w:rPr>
        <w:t>Simple</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Perfect</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Continuous</w:t>
      </w:r>
      <w:r w:rsidRPr="0035474B">
        <w:rPr>
          <w:color w:val="auto"/>
          <w:sz w:val="24"/>
          <w:szCs w:val="24"/>
          <w:lang w:bidi="en-US"/>
        </w:rPr>
        <w:t xml:space="preserve"> </w:t>
      </w:r>
      <w:r w:rsidRPr="0035474B">
        <w:rPr>
          <w:color w:val="auto"/>
          <w:sz w:val="24"/>
          <w:szCs w:val="24"/>
          <w:lang w:val="en-US" w:bidi="en-US"/>
        </w:rPr>
        <w:t>Tense</w:t>
      </w:r>
      <w:r w:rsidRPr="0035474B">
        <w:rPr>
          <w:color w:val="auto"/>
          <w:sz w:val="24"/>
          <w:szCs w:val="24"/>
          <w:lang w:bidi="en-US"/>
        </w:rPr>
        <w:t xml:space="preserve">, </w:t>
      </w:r>
      <w:r w:rsidRPr="0035474B">
        <w:rPr>
          <w:color w:val="auto"/>
          <w:sz w:val="24"/>
          <w:szCs w:val="24"/>
          <w:lang w:val="en-US" w:bidi="en-US"/>
        </w:rPr>
        <w:t>Future</w:t>
      </w:r>
      <w:r w:rsidRPr="0035474B">
        <w:rPr>
          <w:color w:val="auto"/>
          <w:sz w:val="24"/>
          <w:szCs w:val="24"/>
          <w:lang w:bidi="en-US"/>
        </w:rPr>
        <w:t>-</w:t>
      </w:r>
      <w:r w:rsidRPr="0035474B">
        <w:rPr>
          <w:color w:val="auto"/>
          <w:sz w:val="24"/>
          <w:szCs w:val="24"/>
          <w:lang w:val="en-US" w:bidi="en-US"/>
        </w:rPr>
        <w:t>in</w:t>
      </w:r>
      <w:r w:rsidRPr="0035474B">
        <w:rPr>
          <w:color w:val="auto"/>
          <w:sz w:val="24"/>
          <w:szCs w:val="24"/>
          <w:lang w:bidi="en-US"/>
        </w:rPr>
        <w:t>-</w:t>
      </w:r>
      <w:r w:rsidRPr="0035474B">
        <w:rPr>
          <w:color w:val="auto"/>
          <w:sz w:val="24"/>
          <w:szCs w:val="24"/>
          <w:lang w:val="en-US" w:bidi="en-US"/>
        </w:rPr>
        <w:t>the</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rPr>
        <w:t xml:space="preserve">и наиболее употребительных формах страдательного залога </w:t>
      </w:r>
      <w:r w:rsidRPr="0035474B">
        <w:rPr>
          <w:color w:val="auto"/>
          <w:sz w:val="24"/>
          <w:szCs w:val="24"/>
          <w:lang w:bidi="en-US"/>
        </w:rPr>
        <w:t>(</w:t>
      </w:r>
      <w:r w:rsidRPr="0035474B">
        <w:rPr>
          <w:color w:val="auto"/>
          <w:sz w:val="24"/>
          <w:szCs w:val="24"/>
          <w:lang w:val="en-US" w:bidi="en-US"/>
        </w:rPr>
        <w:t>Present</w:t>
      </w:r>
      <w:r w:rsidRPr="0035474B">
        <w:rPr>
          <w:color w:val="auto"/>
          <w:sz w:val="24"/>
          <w:szCs w:val="24"/>
          <w:lang w:bidi="en-US"/>
        </w:rPr>
        <w:t>/</w:t>
      </w:r>
      <w:r w:rsidRPr="0035474B">
        <w:rPr>
          <w:color w:val="auto"/>
          <w:sz w:val="24"/>
          <w:szCs w:val="24"/>
          <w:lang w:val="en-US" w:bidi="en-US"/>
        </w:rPr>
        <w:t>Past</w:t>
      </w:r>
      <w:r w:rsidRPr="0035474B">
        <w:rPr>
          <w:color w:val="auto"/>
          <w:sz w:val="24"/>
          <w:szCs w:val="24"/>
          <w:lang w:bidi="en-US"/>
        </w:rPr>
        <w:t xml:space="preserve"> </w:t>
      </w:r>
      <w:r w:rsidRPr="0035474B">
        <w:rPr>
          <w:color w:val="auto"/>
          <w:sz w:val="24"/>
          <w:szCs w:val="24"/>
          <w:lang w:val="en-US" w:bidi="en-US"/>
        </w:rPr>
        <w:t>Simple</w:t>
      </w:r>
      <w:r w:rsidRPr="0035474B">
        <w:rPr>
          <w:color w:val="auto"/>
          <w:sz w:val="24"/>
          <w:szCs w:val="24"/>
          <w:lang w:bidi="en-US"/>
        </w:rPr>
        <w:t xml:space="preserve"> </w:t>
      </w:r>
      <w:r w:rsidRPr="0035474B">
        <w:rPr>
          <w:color w:val="auto"/>
          <w:sz w:val="24"/>
          <w:szCs w:val="24"/>
          <w:lang w:val="en-US" w:bidi="en-US"/>
        </w:rPr>
        <w:t>Passive</w:t>
      </w:r>
      <w:r w:rsidRPr="0035474B">
        <w:rPr>
          <w:color w:val="auto"/>
          <w:sz w:val="24"/>
          <w:szCs w:val="24"/>
          <w:lang w:bidi="en-US"/>
        </w:rPr>
        <w:t xml:space="preserve">; </w:t>
      </w:r>
      <w:r w:rsidRPr="0035474B">
        <w:rPr>
          <w:color w:val="auto"/>
          <w:sz w:val="24"/>
          <w:szCs w:val="24"/>
          <w:lang w:val="en-US" w:bidi="en-US"/>
        </w:rPr>
        <w:t>Present</w:t>
      </w:r>
      <w:r w:rsidRPr="0035474B">
        <w:rPr>
          <w:color w:val="auto"/>
          <w:sz w:val="24"/>
          <w:szCs w:val="24"/>
          <w:lang w:bidi="en-US"/>
        </w:rPr>
        <w:t xml:space="preserve"> </w:t>
      </w:r>
      <w:r w:rsidRPr="0035474B">
        <w:rPr>
          <w:color w:val="auto"/>
          <w:sz w:val="24"/>
          <w:szCs w:val="24"/>
          <w:lang w:val="en-US" w:bidi="en-US"/>
        </w:rPr>
        <w:t>Perfect</w:t>
      </w:r>
      <w:r w:rsidRPr="0035474B">
        <w:rPr>
          <w:color w:val="auto"/>
          <w:sz w:val="24"/>
          <w:szCs w:val="24"/>
          <w:lang w:bidi="en-US"/>
        </w:rPr>
        <w:t xml:space="preserve"> </w:t>
      </w:r>
      <w:r w:rsidRPr="0035474B">
        <w:rPr>
          <w:color w:val="auto"/>
          <w:sz w:val="24"/>
          <w:szCs w:val="24"/>
          <w:lang w:val="en-US" w:bidi="en-US"/>
        </w:rPr>
        <w:t>Passive</w:t>
      </w:r>
      <w:r w:rsidRPr="0035474B">
        <w:rPr>
          <w:color w:val="auto"/>
          <w:sz w:val="24"/>
          <w:szCs w:val="24"/>
          <w:lang w:bidi="en-US"/>
        </w:rPr>
        <w:t>).</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Порядок следования имён прилагательных </w:t>
      </w:r>
      <w:r w:rsidRPr="0035474B">
        <w:rPr>
          <w:color w:val="auto"/>
          <w:sz w:val="24"/>
          <w:szCs w:val="24"/>
          <w:lang w:bidi="en-US"/>
        </w:rPr>
        <w:t>(</w:t>
      </w:r>
      <w:r w:rsidRPr="0035474B">
        <w:rPr>
          <w:color w:val="auto"/>
          <w:sz w:val="24"/>
          <w:szCs w:val="24"/>
          <w:lang w:val="en-US" w:bidi="en-US"/>
        </w:rPr>
        <w:t>nice</w:t>
      </w:r>
      <w:r w:rsidRPr="0035474B">
        <w:rPr>
          <w:color w:val="auto"/>
          <w:sz w:val="24"/>
          <w:szCs w:val="24"/>
          <w:lang w:bidi="en-US"/>
        </w:rPr>
        <w:t xml:space="preserve"> </w:t>
      </w:r>
      <w:r w:rsidRPr="0035474B">
        <w:rPr>
          <w:color w:val="auto"/>
          <w:sz w:val="24"/>
          <w:szCs w:val="24"/>
          <w:lang w:val="en-US" w:bidi="en-US"/>
        </w:rPr>
        <w:t>long</w:t>
      </w:r>
      <w:r w:rsidRPr="0035474B">
        <w:rPr>
          <w:color w:val="auto"/>
          <w:sz w:val="24"/>
          <w:szCs w:val="24"/>
          <w:lang w:bidi="en-US"/>
        </w:rPr>
        <w:t xml:space="preserve"> </w:t>
      </w:r>
      <w:r w:rsidRPr="0035474B">
        <w:rPr>
          <w:color w:val="auto"/>
          <w:sz w:val="24"/>
          <w:szCs w:val="24"/>
          <w:lang w:val="en-US" w:bidi="en-US"/>
        </w:rPr>
        <w:t>blond</w:t>
      </w:r>
      <w:r w:rsidRPr="0035474B">
        <w:rPr>
          <w:color w:val="auto"/>
          <w:sz w:val="24"/>
          <w:szCs w:val="24"/>
          <w:lang w:bidi="en-US"/>
        </w:rPr>
        <w:t xml:space="preserve"> </w:t>
      </w:r>
      <w:r w:rsidRPr="0035474B">
        <w:rPr>
          <w:color w:val="auto"/>
          <w:sz w:val="24"/>
          <w:szCs w:val="24"/>
          <w:lang w:val="en-US" w:bidi="en-US"/>
        </w:rPr>
        <w:t>hair</w:t>
      </w:r>
      <w:r w:rsidRPr="0035474B">
        <w:rPr>
          <w:color w:val="auto"/>
          <w:sz w:val="24"/>
          <w:szCs w:val="24"/>
          <w:lang w:bidi="en-US"/>
        </w:rPr>
        <w:t>).</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Социокультурные знания и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 xml:space="preserve">Формирование элементарного представление о различных вариантах английского </w:t>
      </w:r>
      <w:r w:rsidRPr="0035474B">
        <w:rPr>
          <w:color w:val="auto"/>
          <w:sz w:val="24"/>
          <w:szCs w:val="24"/>
        </w:rPr>
        <w:lastRenderedPageBreak/>
        <w:t>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Соблюдение нормы вежливости в межкультурном общении.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Развитие умений:</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писать свои имя и фамилию, а также имена и фамилии своих родственников и друзей на английском языке;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свой адрес на английском языке (в анкете);</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Россию и страну/страны изучаемого языка;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35474B" w:rsidRPr="0035474B" w:rsidRDefault="0035474B" w:rsidP="002A79C5">
      <w:pPr>
        <w:pStyle w:val="aa"/>
        <w:spacing w:line="276" w:lineRule="auto"/>
        <w:ind w:left="709"/>
        <w:rPr>
          <w:rFonts w:ascii="Times New Roman" w:hAnsi="Times New Roman" w:cs="Times New Roman"/>
          <w:sz w:val="24"/>
          <w:szCs w:val="24"/>
        </w:rPr>
      </w:pPr>
      <w:r w:rsidRPr="0035474B">
        <w:rPr>
          <w:rFonts w:ascii="Times New Roman" w:hAnsi="Times New Roman" w:cs="Times New Roman"/>
          <w:sz w:val="24"/>
          <w:szCs w:val="24"/>
        </w:rPr>
        <w:t>Компенсаторные умения</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Переспрашивать, просить повторить, уточняя значение незнакомых слов.</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Использование в качестве опоры при порождении собственных высказываний ключевых слов, плана.</w:t>
      </w:r>
    </w:p>
    <w:p w:rsidR="0035474B" w:rsidRPr="0035474B" w:rsidRDefault="0035474B" w:rsidP="002A79C5">
      <w:pPr>
        <w:pStyle w:val="11"/>
        <w:spacing w:line="276" w:lineRule="auto"/>
        <w:ind w:left="709" w:firstLine="0"/>
        <w:jc w:val="both"/>
        <w:rPr>
          <w:color w:val="auto"/>
          <w:sz w:val="24"/>
          <w:szCs w:val="24"/>
        </w:rPr>
      </w:pPr>
      <w:r w:rsidRPr="0035474B">
        <w:rPr>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47D04" w:rsidRPr="0035474B" w:rsidRDefault="0035474B" w:rsidP="002A79C5">
      <w:pPr>
        <w:pStyle w:val="11"/>
        <w:spacing w:line="276" w:lineRule="auto"/>
        <w:ind w:left="709" w:firstLine="0"/>
        <w:jc w:val="both"/>
        <w:rPr>
          <w:color w:val="auto"/>
          <w:sz w:val="24"/>
          <w:szCs w:val="24"/>
        </w:rPr>
      </w:pPr>
      <w:r w:rsidRPr="0035474B">
        <w:rPr>
          <w:color w:val="auto"/>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474B" w:rsidRPr="007824AB" w:rsidRDefault="0035474B" w:rsidP="002A79C5">
      <w:pPr>
        <w:pStyle w:val="aa"/>
        <w:ind w:left="709"/>
        <w:jc w:val="both"/>
        <w:rPr>
          <w:rFonts w:ascii="Times New Roman" w:hAnsi="Times New Roman" w:cs="Times New Roman"/>
          <w:color w:val="auto"/>
        </w:rPr>
      </w:pPr>
      <w:r>
        <w:rPr>
          <w:rFonts w:ascii="Times New Roman" w:hAnsi="Times New Roman" w:cs="Times New Roman"/>
          <w:color w:val="auto"/>
        </w:rPr>
        <w:t>ПЛАНИРУЕМЫЕ</w:t>
      </w:r>
      <w:r w:rsidR="00847D04">
        <w:rPr>
          <w:rFonts w:ascii="Times New Roman" w:hAnsi="Times New Roman" w:cs="Times New Roman"/>
          <w:color w:val="auto"/>
        </w:rPr>
        <w:t>РЕЗУЛЬТАТЫ</w:t>
      </w:r>
      <w:r>
        <w:rPr>
          <w:rFonts w:ascii="Times New Roman" w:hAnsi="Times New Roman" w:cs="Times New Roman"/>
          <w:color w:val="auto"/>
        </w:rPr>
        <w:t xml:space="preserve"> УЧЕБНОГО ПРЕДМЕТА ИНОСТРАННЫЙ (АНГЛИЙСКИЙ) ЯЗЫК»</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474B" w:rsidRPr="0035474B" w:rsidRDefault="0035474B" w:rsidP="002A79C5">
      <w:pPr>
        <w:autoSpaceDE/>
        <w:autoSpaceDN/>
        <w:ind w:left="709"/>
        <w:jc w:val="both"/>
        <w:rPr>
          <w:b/>
          <w:sz w:val="24"/>
          <w:szCs w:val="24"/>
          <w:lang w:val="ru-RU" w:eastAsia="ru-RU" w:bidi="ru-RU"/>
        </w:rPr>
      </w:pPr>
      <w:bookmarkStart w:id="268" w:name="bookmark565"/>
      <w:r w:rsidRPr="0035474B">
        <w:rPr>
          <w:b/>
          <w:sz w:val="24"/>
          <w:szCs w:val="24"/>
          <w:lang w:val="ru-RU" w:eastAsia="ru-RU" w:bidi="ru-RU"/>
        </w:rPr>
        <w:t>ЛИЧНОСТНЫЕ РЕЗУЛЬТАТЫ</w:t>
      </w:r>
      <w:bookmarkEnd w:id="268"/>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Личностные результаты освоения программы основного общего образования </w:t>
      </w:r>
      <w:r w:rsidRPr="0035474B">
        <w:rPr>
          <w:sz w:val="24"/>
          <w:szCs w:val="24"/>
          <w:lang w:val="ru-RU" w:eastAsia="ru-RU" w:bidi="ru-RU"/>
        </w:rPr>
        <w:lastRenderedPageBreak/>
        <w:t>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Личностные результаты </w:t>
      </w:r>
      <w:r w:rsidRPr="0035474B">
        <w:rPr>
          <w:sz w:val="24"/>
          <w:szCs w:val="24"/>
          <w:lang w:val="ru-RU" w:eastAsia="ru-RU" w:bidi="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Гражданского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активное участие в жизни семьи, Организации, местного сообщества, родного края, страны;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неприятие любых форм экстремизма, дискриминации;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понимание роли различных социальных институтов в жизни человека;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представление о способах противодействия коррупции;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к участию в гуманитарной деятельности (волонтёрство, помощь людям, нуждающимся в ней).</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Патриотического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ценностное отношение к достижениям своей Родины </w:t>
      </w:r>
      <w:r w:rsidRPr="0035474B">
        <w:rPr>
          <w:sz w:val="24"/>
          <w:szCs w:val="24"/>
          <w:lang w:val="ru-RU" w:eastAsia="ru-RU" w:bidi="ru-RU"/>
        </w:rPr>
        <w:softHyphen/>
        <w:t>– России, к науке, искусству, спорту, технологиям, боевым подвигам и трудовым достижениям народа;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Духовно-нравственного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ориентация на моральные ценности и нормы в ситуациях нравственного выбора;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Эстетического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понимание ценности отечественного и мирового искусства, роли этнических культурных традиций и народного творчества;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стремление к самовыражению в разных видах искусства.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Физического воспитания, формирования культуры здоровья и эмоционального благополучия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осознание ценности жизни;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w:t>
      </w:r>
      <w:r w:rsidRPr="0035474B">
        <w:rPr>
          <w:sz w:val="24"/>
          <w:szCs w:val="24"/>
          <w:lang w:val="ru-RU" w:eastAsia="ru-RU" w:bidi="ru-RU"/>
        </w:rPr>
        <w:lastRenderedPageBreak/>
        <w:t>режим занятий и отдыха, регулярная физическая активность);</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соблюдение правил безопасности, в том числе навыков безопасного поведения в интернет-среде;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умение принимать себя и других, не осуждая;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умение осознавать эмоциональное состояние себя и других, умение управлять собственным эмоциональным состоянием;</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сформированность навыка рефлексии, признание своего права на ошибку и такого же права другого человека.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Трудового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интерес к практическому изучению профессий и труда различного рода, в том числе на основе применения изучаемого предметного знания;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адаптироваться в профессиональной среде;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уважение к труду и результатам трудовой деятельности;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Экологического воспитания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повышение уровня экологической культуры, осознание глобального характера экологических проблем и путей их решения;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активное неприятие действий, приносящих вред окружающей среде;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осознание своей роли как гражданина и потребителя в условиях взаимосвязи природной, технологической и социальной сред;</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готовность к участию в практической деятельности экологической направленности.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Ценности научного познания</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овладение языковой и читательской культурой как средством познания мира;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Личностные результаты, обеспечивающие адаптацию обучающегося к изменяющимся условиям социальной и природной среды, включают</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способность обучающихся взаимодействовать в условиях неопределённости, открытость опыту и знаниям других;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lastRenderedPageBreak/>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умение анализировать и выявлять взаимосвязи природы, общества и экономики;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способность обучающихся осознавать стрессовую ситуацию, оценивать происходящие изменения и их последствия;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воспринимать стрессовую ситуацию как вызов, требующий контрмер;</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оценивать ситуацию стресса, корректировать принимаемые решения и действия;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формулировать и оценивать риски и последствия, формировать опыт, уметь находить позитивное в произошедшей ситуации;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быть готовым действовать в отсутствие гарантий успеха.</w:t>
      </w:r>
    </w:p>
    <w:p w:rsidR="0035474B" w:rsidRPr="0035474B" w:rsidRDefault="0035474B" w:rsidP="002A79C5">
      <w:pPr>
        <w:autoSpaceDE/>
        <w:autoSpaceDN/>
        <w:ind w:left="709"/>
        <w:jc w:val="both"/>
        <w:rPr>
          <w:b/>
          <w:sz w:val="24"/>
          <w:szCs w:val="24"/>
          <w:lang w:val="ru-RU" w:eastAsia="ru-RU" w:bidi="ru-RU"/>
        </w:rPr>
      </w:pPr>
      <w:bookmarkStart w:id="269" w:name="bookmark567"/>
      <w:r w:rsidRPr="0035474B">
        <w:rPr>
          <w:b/>
          <w:sz w:val="24"/>
          <w:szCs w:val="24"/>
          <w:lang w:val="ru-RU" w:eastAsia="ru-RU" w:bidi="ru-RU"/>
        </w:rPr>
        <w:t>МЕТАПРЕДМЕТНЫЕ РЕЗУЛЬТАТЫ</w:t>
      </w:r>
      <w:bookmarkEnd w:id="269"/>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Метапредметные результаты освоения программы основного общего образования, в том числе адаптированной, должны отражать:</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Овладение универсальными учебными познавательными действиями</w:t>
      </w:r>
      <w:r w:rsidRPr="0035474B">
        <w:rPr>
          <w:sz w:val="24"/>
          <w:szCs w:val="24"/>
          <w:lang w:val="ru-RU" w:eastAsia="ru-RU" w:bidi="ru-RU"/>
        </w:rPr>
        <w:t>:</w:t>
      </w:r>
    </w:p>
    <w:p w:rsidR="0035474B" w:rsidRPr="0035474B" w:rsidRDefault="0035474B" w:rsidP="00AA0BA2">
      <w:pPr>
        <w:numPr>
          <w:ilvl w:val="0"/>
          <w:numId w:val="92"/>
        </w:numPr>
        <w:autoSpaceDE/>
        <w:autoSpaceDN/>
        <w:ind w:left="709"/>
        <w:jc w:val="both"/>
        <w:rPr>
          <w:sz w:val="24"/>
          <w:szCs w:val="24"/>
          <w:lang w:val="ru-RU" w:eastAsia="ru-RU" w:bidi="ru-RU"/>
        </w:rPr>
      </w:pPr>
      <w:r w:rsidRPr="0035474B">
        <w:rPr>
          <w:sz w:val="24"/>
          <w:szCs w:val="24"/>
          <w:lang w:val="ru-RU" w:eastAsia="ru-RU" w:bidi="ru-RU"/>
        </w:rPr>
        <w:t>базовые логические действия: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выявлять и характеризовать существенные признаки объектов (явлений);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устанавливать существенный признак классификации, основания для обобщения и сравнения, критерии проводимого анализа;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 учётом предложенной задачи выявлять закономерности и противоречия в рассматриваемых фактах, данных и наблюдениях;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выявлять дефицит информации, данных, необходимых для решения поставленной задачи;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выявлять причинно-следственные связи при изучении явлений и процессов;</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5474B" w:rsidRPr="0035474B" w:rsidRDefault="0035474B" w:rsidP="00AA0BA2">
      <w:pPr>
        <w:numPr>
          <w:ilvl w:val="0"/>
          <w:numId w:val="92"/>
        </w:numPr>
        <w:autoSpaceDE/>
        <w:autoSpaceDN/>
        <w:ind w:left="709"/>
        <w:jc w:val="both"/>
        <w:rPr>
          <w:sz w:val="24"/>
          <w:szCs w:val="24"/>
          <w:lang w:val="ru-RU" w:eastAsia="ru-RU" w:bidi="ru-RU"/>
        </w:rPr>
      </w:pPr>
      <w:r w:rsidRPr="0035474B">
        <w:rPr>
          <w:sz w:val="24"/>
          <w:szCs w:val="24"/>
          <w:lang w:val="ru-RU" w:eastAsia="ru-RU" w:bidi="ru-RU"/>
        </w:rPr>
        <w:t>базовые исследовательские действия: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использовать вопросы как исследовательский инструмент познания;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формулировать гипотезу об истинности собственных суждений и суждений других, аргументировать свою позицию, мнение;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оценивать на применимость и достоверность информацию, полученную в ходе исследования (эксперимента);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w:t>
      </w:r>
      <w:r w:rsidRPr="0035474B">
        <w:rPr>
          <w:sz w:val="24"/>
          <w:szCs w:val="24"/>
          <w:lang w:val="ru-RU" w:eastAsia="ru-RU" w:bidi="ru-RU"/>
        </w:rPr>
        <w:lastRenderedPageBreak/>
        <w:t>достоверности полученных выводов и обобщений;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5474B" w:rsidRPr="0035474B" w:rsidRDefault="0035474B" w:rsidP="00AA0BA2">
      <w:pPr>
        <w:numPr>
          <w:ilvl w:val="0"/>
          <w:numId w:val="92"/>
        </w:numPr>
        <w:autoSpaceDE/>
        <w:autoSpaceDN/>
        <w:ind w:left="709"/>
        <w:jc w:val="both"/>
        <w:rPr>
          <w:sz w:val="24"/>
          <w:szCs w:val="24"/>
          <w:lang w:val="ru-RU" w:eastAsia="ru-RU" w:bidi="ru-RU"/>
        </w:rPr>
      </w:pPr>
      <w:r w:rsidRPr="0035474B">
        <w:rPr>
          <w:sz w:val="24"/>
          <w:szCs w:val="24"/>
          <w:lang w:val="ru-RU" w:eastAsia="ru-RU" w:bidi="ru-RU"/>
        </w:rPr>
        <w:t>работа с информацией: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выбирать, анализировать, систематизировать и интерпретировать информацию различных видов и форм представления;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эффективно запоминать и систематизировать информацию.</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Овладение системой универсальных учебных познавательных действий обеспечивает сформированность когнитивных навыков у обучающихся.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Овладение универсальными учебными коммуникативными действиями</w:t>
      </w:r>
      <w:r w:rsidRPr="0035474B">
        <w:rPr>
          <w:sz w:val="24"/>
          <w:szCs w:val="24"/>
          <w:lang w:val="ru-RU" w:eastAsia="ru-RU" w:bidi="ru-RU"/>
        </w:rPr>
        <w:t>:</w:t>
      </w:r>
    </w:p>
    <w:p w:rsidR="0035474B" w:rsidRPr="0035474B" w:rsidRDefault="0035474B" w:rsidP="00AA0BA2">
      <w:pPr>
        <w:numPr>
          <w:ilvl w:val="0"/>
          <w:numId w:val="93"/>
        </w:numPr>
        <w:autoSpaceDE/>
        <w:autoSpaceDN/>
        <w:ind w:left="709"/>
        <w:jc w:val="both"/>
        <w:rPr>
          <w:sz w:val="24"/>
          <w:szCs w:val="24"/>
          <w:lang w:val="ru-RU" w:eastAsia="ru-RU" w:bidi="ru-RU"/>
        </w:rPr>
      </w:pPr>
      <w:r w:rsidRPr="0035474B">
        <w:rPr>
          <w:sz w:val="24"/>
          <w:szCs w:val="24"/>
          <w:lang w:val="ru-RU" w:eastAsia="ru-RU" w:bidi="ru-RU"/>
        </w:rPr>
        <w:t>общение: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воспринимать и формулировать суждения, выражать эмоции в соответствии с целями и условиями общения;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выражать себя (свою точку зрения) в устных и письменных текстах;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сопоставлять свои суждения с суждениями других участников диалога, обнаруживать различие и сходство позиций;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публично представлять результаты выполненного опыта (эксперимента, исследования, проекта);</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474B" w:rsidRPr="0035474B" w:rsidRDefault="0035474B" w:rsidP="00AA0BA2">
      <w:pPr>
        <w:numPr>
          <w:ilvl w:val="0"/>
          <w:numId w:val="93"/>
        </w:numPr>
        <w:autoSpaceDE/>
        <w:autoSpaceDN/>
        <w:ind w:left="709"/>
        <w:jc w:val="both"/>
        <w:rPr>
          <w:sz w:val="24"/>
          <w:szCs w:val="24"/>
          <w:lang w:val="ru-RU" w:eastAsia="ru-RU" w:bidi="ru-RU"/>
        </w:rPr>
      </w:pPr>
      <w:r w:rsidRPr="0035474B">
        <w:rPr>
          <w:sz w:val="24"/>
          <w:szCs w:val="24"/>
          <w:lang w:val="ru-RU" w:eastAsia="ru-RU" w:bidi="ru-RU"/>
        </w:rPr>
        <w:t>совместная деятельность:</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уметь обобщать мнения нескольких людей, проявлять готовность руководить, выполнять поручения, подчиняться;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Овладение универсальными учебными регулятивными действиями</w:t>
      </w:r>
      <w:r w:rsidRPr="0035474B">
        <w:rPr>
          <w:sz w:val="24"/>
          <w:szCs w:val="24"/>
          <w:lang w:val="ru-RU" w:eastAsia="ru-RU" w:bidi="ru-RU"/>
        </w:rPr>
        <w:t>:</w:t>
      </w:r>
    </w:p>
    <w:p w:rsidR="0035474B" w:rsidRPr="0035474B" w:rsidRDefault="0035474B" w:rsidP="00AA0BA2">
      <w:pPr>
        <w:numPr>
          <w:ilvl w:val="0"/>
          <w:numId w:val="94"/>
        </w:numPr>
        <w:autoSpaceDE/>
        <w:autoSpaceDN/>
        <w:ind w:left="709"/>
        <w:jc w:val="both"/>
        <w:rPr>
          <w:sz w:val="24"/>
          <w:szCs w:val="24"/>
          <w:lang w:val="ru-RU" w:eastAsia="ru-RU" w:bidi="ru-RU"/>
        </w:rPr>
      </w:pPr>
      <w:r w:rsidRPr="0035474B">
        <w:rPr>
          <w:sz w:val="24"/>
          <w:szCs w:val="24"/>
          <w:lang w:val="ru-RU" w:eastAsia="ru-RU" w:bidi="ru-RU"/>
        </w:rPr>
        <w:t>самоорганизация: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выявлять проблемы для решения в жизненных и учебных ситуациях;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ориентироваться в различных подходах принятия решений (индивидуальное, принятие решения в группе, принятие решений группой);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делать выбор и брать ответственность за решение;</w:t>
      </w:r>
    </w:p>
    <w:p w:rsidR="0035474B" w:rsidRPr="0035474B" w:rsidRDefault="0035474B" w:rsidP="00AA0BA2">
      <w:pPr>
        <w:numPr>
          <w:ilvl w:val="0"/>
          <w:numId w:val="94"/>
        </w:numPr>
        <w:autoSpaceDE/>
        <w:autoSpaceDN/>
        <w:ind w:left="709"/>
        <w:jc w:val="both"/>
        <w:rPr>
          <w:sz w:val="24"/>
          <w:szCs w:val="24"/>
          <w:lang w:val="ru-RU" w:eastAsia="ru-RU" w:bidi="ru-RU"/>
        </w:rPr>
      </w:pPr>
      <w:r w:rsidRPr="0035474B">
        <w:rPr>
          <w:sz w:val="24"/>
          <w:szCs w:val="24"/>
          <w:lang w:val="ru-RU" w:eastAsia="ru-RU" w:bidi="ru-RU"/>
        </w:rPr>
        <w:t>самоконтроль:</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владеть способами самоконтроля, самомотивации и рефлексии;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давать адекватную оценку ситуации и предлагать план её изменения;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оценивать соответствие результата цели и условиям;</w:t>
      </w:r>
    </w:p>
    <w:p w:rsidR="0035474B" w:rsidRPr="0035474B" w:rsidRDefault="0035474B" w:rsidP="00AA0BA2">
      <w:pPr>
        <w:numPr>
          <w:ilvl w:val="0"/>
          <w:numId w:val="94"/>
        </w:numPr>
        <w:autoSpaceDE/>
        <w:autoSpaceDN/>
        <w:ind w:left="709"/>
        <w:jc w:val="both"/>
        <w:rPr>
          <w:sz w:val="24"/>
          <w:szCs w:val="24"/>
          <w:lang w:val="ru-RU" w:eastAsia="ru-RU" w:bidi="ru-RU"/>
        </w:rPr>
      </w:pPr>
      <w:r w:rsidRPr="0035474B">
        <w:rPr>
          <w:sz w:val="24"/>
          <w:szCs w:val="24"/>
          <w:lang w:val="ru-RU" w:eastAsia="ru-RU" w:bidi="ru-RU"/>
        </w:rPr>
        <w:t>эмоциональный интеллект:</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различать, называть и управлять собственными эмоциями и эмоциями других;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выявлять и анализировать причины эмоций;</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ставить себя на место другого человека, понимать мотивы и намерения другого;</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регулировать способ выражения эмоций;</w:t>
      </w:r>
    </w:p>
    <w:p w:rsidR="0035474B" w:rsidRPr="0035474B" w:rsidRDefault="0035474B" w:rsidP="00AA0BA2">
      <w:pPr>
        <w:numPr>
          <w:ilvl w:val="0"/>
          <w:numId w:val="94"/>
        </w:numPr>
        <w:autoSpaceDE/>
        <w:autoSpaceDN/>
        <w:ind w:left="709"/>
        <w:jc w:val="both"/>
        <w:rPr>
          <w:sz w:val="24"/>
          <w:szCs w:val="24"/>
          <w:lang w:val="ru-RU" w:eastAsia="ru-RU" w:bidi="ru-RU"/>
        </w:rPr>
      </w:pPr>
      <w:r w:rsidRPr="0035474B">
        <w:rPr>
          <w:sz w:val="24"/>
          <w:szCs w:val="24"/>
          <w:lang w:val="ru-RU" w:eastAsia="ru-RU" w:bidi="ru-RU"/>
        </w:rPr>
        <w:t>принятие себя и других:</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осознанно относиться к другому человеку, его мнению;</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признавать своё право на ошибку и такое же право другого;</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принимать себя и других, не осуждая;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открытость себе и другим;</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осознавать невозможность контролировать всё вокруг.</w:t>
      </w:r>
    </w:p>
    <w:p w:rsidR="0035474B" w:rsidRPr="00120E83" w:rsidRDefault="0035474B" w:rsidP="002A79C5">
      <w:pPr>
        <w:autoSpaceDE/>
        <w:autoSpaceDN/>
        <w:ind w:left="709"/>
        <w:jc w:val="both"/>
        <w:rPr>
          <w:sz w:val="24"/>
          <w:szCs w:val="24"/>
          <w:lang w:val="ru-RU" w:eastAsia="ru-RU" w:bidi="ru-RU"/>
        </w:rPr>
      </w:pPr>
      <w:r w:rsidRPr="0035474B">
        <w:rPr>
          <w:sz w:val="24"/>
          <w:szCs w:val="24"/>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w:t>
      </w:r>
      <w:bookmarkStart w:id="270" w:name="bookmark569"/>
      <w:r w:rsidR="00120E83">
        <w:rPr>
          <w:sz w:val="24"/>
          <w:szCs w:val="24"/>
          <w:lang w:val="ru-RU" w:eastAsia="ru-RU" w:bidi="ru-RU"/>
        </w:rPr>
        <w:t>иплины, устойчивого поведения).</w:t>
      </w:r>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t>ПРЕДМЕТНЫЕ РЕЗУЛЬТАТЫ</w:t>
      </w:r>
      <w:bookmarkEnd w:id="270"/>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5474B" w:rsidRPr="0035474B" w:rsidRDefault="0035474B" w:rsidP="002A79C5">
      <w:pPr>
        <w:autoSpaceDE/>
        <w:autoSpaceDN/>
        <w:ind w:left="709"/>
        <w:jc w:val="both"/>
        <w:rPr>
          <w:b/>
          <w:sz w:val="24"/>
          <w:szCs w:val="24"/>
          <w:lang w:val="ru-RU" w:eastAsia="ru-RU" w:bidi="ru-RU"/>
        </w:rPr>
      </w:pPr>
      <w:bookmarkStart w:id="271" w:name="bookmark571"/>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lastRenderedPageBreak/>
        <w:t>5 класс</w:t>
      </w:r>
      <w:bookmarkEnd w:id="271"/>
    </w:p>
    <w:p w:rsidR="0035474B" w:rsidRPr="0035474B" w:rsidRDefault="0035474B" w:rsidP="00AA0BA2">
      <w:pPr>
        <w:numPr>
          <w:ilvl w:val="0"/>
          <w:numId w:val="95"/>
        </w:numPr>
        <w:autoSpaceDE/>
        <w:autoSpaceDN/>
        <w:ind w:left="709"/>
        <w:jc w:val="both"/>
        <w:rPr>
          <w:sz w:val="24"/>
          <w:szCs w:val="24"/>
          <w:lang w:val="ru-RU" w:eastAsia="ru-RU" w:bidi="ru-RU"/>
        </w:rPr>
      </w:pPr>
      <w:r w:rsidRPr="0035474B">
        <w:rPr>
          <w:sz w:val="24"/>
          <w:szCs w:val="24"/>
          <w:lang w:val="ru-RU" w:eastAsia="ru-RU" w:bidi="ru-RU"/>
        </w:rPr>
        <w:t>владеть основными видами речевой деятельности: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говорение: </w:t>
      </w:r>
      <w:r w:rsidRPr="0035474B">
        <w:rPr>
          <w:i/>
          <w:iCs/>
          <w:sz w:val="24"/>
          <w:szCs w:val="24"/>
          <w:lang w:val="ru-RU" w:eastAsia="ru-RU" w:bidi="ru-RU"/>
        </w:rPr>
        <w:t>вести разные виды диалогов</w:t>
      </w:r>
      <w:r w:rsidRPr="0035474B">
        <w:rPr>
          <w:sz w:val="24"/>
          <w:szCs w:val="24"/>
          <w:lang w:val="ru-RU" w:eastAsia="ru-RU" w:bidi="ru-RU"/>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создавать разные виды монологических высказываний</w:t>
      </w:r>
      <w:r w:rsidRPr="0035474B">
        <w:rPr>
          <w:sz w:val="24"/>
          <w:szCs w:val="24"/>
          <w:lang w:val="ru-RU"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35474B">
        <w:rPr>
          <w:i/>
          <w:iCs/>
          <w:sz w:val="24"/>
          <w:szCs w:val="24"/>
          <w:lang w:val="ru-RU" w:eastAsia="ru-RU" w:bidi="ru-RU"/>
        </w:rPr>
        <w:t>излагать</w:t>
      </w:r>
      <w:r w:rsidRPr="0035474B">
        <w:rPr>
          <w:sz w:val="24"/>
          <w:szCs w:val="24"/>
          <w:lang w:val="ru-RU" w:eastAsia="ru-RU" w:bidi="ru-RU"/>
        </w:rPr>
        <w:t xml:space="preserve"> основное содержание прочитанного текста с вербальными и/или зрительными опорами (объём — 5—6 фраз); кратко </w:t>
      </w:r>
      <w:r w:rsidRPr="0035474B">
        <w:rPr>
          <w:i/>
          <w:iCs/>
          <w:sz w:val="24"/>
          <w:szCs w:val="24"/>
          <w:lang w:val="ru-RU" w:eastAsia="ru-RU" w:bidi="ru-RU"/>
        </w:rPr>
        <w:t>излагать</w:t>
      </w:r>
      <w:r w:rsidRPr="0035474B">
        <w:rPr>
          <w:sz w:val="24"/>
          <w:szCs w:val="24"/>
          <w:lang w:val="ru-RU" w:eastAsia="ru-RU" w:bidi="ru-RU"/>
        </w:rPr>
        <w:t xml:space="preserve"> результаты выполненной проектной работы (объём — до 6 фраз);</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аудирование: </w:t>
      </w:r>
      <w:r w:rsidRPr="0035474B">
        <w:rPr>
          <w:i/>
          <w:iCs/>
          <w:sz w:val="24"/>
          <w:szCs w:val="24"/>
          <w:lang w:val="ru-RU" w:eastAsia="ru-RU" w:bidi="ru-RU"/>
        </w:rPr>
        <w:t>воспринимать на слух и понимать</w:t>
      </w:r>
      <w:r w:rsidRPr="0035474B">
        <w:rPr>
          <w:sz w:val="24"/>
          <w:szCs w:val="24"/>
          <w:lang w:val="ru-RU" w:eastAsia="ru-RU" w:bidi="ru-RU"/>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смысловое чтение: </w:t>
      </w:r>
      <w:r w:rsidRPr="0035474B">
        <w:rPr>
          <w:i/>
          <w:iCs/>
          <w:sz w:val="24"/>
          <w:szCs w:val="24"/>
          <w:lang w:val="ru-RU" w:eastAsia="ru-RU" w:bidi="ru-RU"/>
        </w:rPr>
        <w:t>читать про себя и понимать</w:t>
      </w:r>
      <w:r w:rsidRPr="0035474B">
        <w:rPr>
          <w:sz w:val="24"/>
          <w:szCs w:val="24"/>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письменная речь: </w:t>
      </w:r>
      <w:r w:rsidRPr="0035474B">
        <w:rPr>
          <w:i/>
          <w:iCs/>
          <w:sz w:val="24"/>
          <w:szCs w:val="24"/>
          <w:lang w:val="ru-RU" w:eastAsia="ru-RU" w:bidi="ru-RU"/>
        </w:rPr>
        <w:t>писать</w:t>
      </w:r>
      <w:r w:rsidRPr="0035474B">
        <w:rPr>
          <w:sz w:val="24"/>
          <w:szCs w:val="24"/>
          <w:lang w:val="ru-RU" w:eastAsia="ru-RU" w:bidi="ru-RU"/>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35474B">
        <w:rPr>
          <w:i/>
          <w:iCs/>
          <w:sz w:val="24"/>
          <w:szCs w:val="24"/>
          <w:lang w:val="ru-RU" w:eastAsia="ru-RU" w:bidi="ru-RU"/>
        </w:rPr>
        <w:t>писать</w:t>
      </w:r>
      <w:r w:rsidRPr="0035474B">
        <w:rPr>
          <w:sz w:val="24"/>
          <w:szCs w:val="24"/>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35474B" w:rsidRPr="0035474B" w:rsidRDefault="0035474B" w:rsidP="00AA0BA2">
      <w:pPr>
        <w:numPr>
          <w:ilvl w:val="0"/>
          <w:numId w:val="95"/>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фонетическими навыками: </w:t>
      </w:r>
      <w:r w:rsidRPr="0035474B">
        <w:rPr>
          <w:i/>
          <w:iCs/>
          <w:sz w:val="24"/>
          <w:szCs w:val="24"/>
          <w:lang w:val="ru-RU" w:eastAsia="ru-RU" w:bidi="ru-RU"/>
        </w:rPr>
        <w:t>различать на слух и адекватно,</w:t>
      </w:r>
      <w:r w:rsidRPr="0035474B">
        <w:rPr>
          <w:sz w:val="24"/>
          <w:szCs w:val="24"/>
          <w:lang w:val="ru-RU" w:eastAsia="ru-RU" w:bidi="ru-RU"/>
        </w:rPr>
        <w:t xml:space="preserve"> без ошибок, ведущих к сбою коммуникации, </w:t>
      </w:r>
      <w:r w:rsidRPr="0035474B">
        <w:rPr>
          <w:i/>
          <w:iCs/>
          <w:sz w:val="24"/>
          <w:szCs w:val="24"/>
          <w:lang w:val="ru-RU" w:eastAsia="ru-RU" w:bidi="ru-RU"/>
        </w:rPr>
        <w:t>произносить</w:t>
      </w:r>
      <w:r w:rsidRPr="0035474B">
        <w:rPr>
          <w:sz w:val="24"/>
          <w:szCs w:val="24"/>
          <w:lang w:val="ru-RU" w:eastAsia="ru-RU" w:bidi="ru-RU"/>
        </w:rPr>
        <w:t xml:space="preserve"> слова с правильным ударением и фразы с соблюдением их ритмико-интонационных особенностей, в том числе </w:t>
      </w:r>
      <w:r w:rsidRPr="0035474B">
        <w:rPr>
          <w:i/>
          <w:iCs/>
          <w:sz w:val="24"/>
          <w:szCs w:val="24"/>
          <w:lang w:val="ru-RU" w:eastAsia="ru-RU" w:bidi="ru-RU"/>
        </w:rPr>
        <w:t>применять правила</w:t>
      </w:r>
      <w:r w:rsidRPr="0035474B">
        <w:rPr>
          <w:sz w:val="24"/>
          <w:szCs w:val="24"/>
          <w:lang w:val="ru-RU" w:eastAsia="ru-RU" w:bidi="ru-RU"/>
        </w:rPr>
        <w:t xml:space="preserve"> отсутствия фразового ударения на служебных словах; </w:t>
      </w:r>
      <w:r w:rsidRPr="0035474B">
        <w:rPr>
          <w:i/>
          <w:iCs/>
          <w:sz w:val="24"/>
          <w:szCs w:val="24"/>
          <w:lang w:val="ru-RU" w:eastAsia="ru-RU" w:bidi="ru-RU"/>
        </w:rPr>
        <w:t>выразительно читать вслух</w:t>
      </w:r>
      <w:r w:rsidRPr="0035474B">
        <w:rPr>
          <w:sz w:val="24"/>
          <w:szCs w:val="24"/>
          <w:lang w:val="ru-RU" w:eastAsia="ru-RU" w:bidi="ru-RU"/>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орфографическими </w:t>
      </w:r>
      <w:r w:rsidRPr="0035474B">
        <w:rPr>
          <w:sz w:val="24"/>
          <w:szCs w:val="24"/>
          <w:lang w:val="ru-RU" w:eastAsia="ru-RU" w:bidi="ru-RU"/>
        </w:rPr>
        <w:t xml:space="preserve">навыками: правильно </w:t>
      </w:r>
      <w:r w:rsidRPr="0035474B">
        <w:rPr>
          <w:i/>
          <w:iCs/>
          <w:sz w:val="24"/>
          <w:szCs w:val="24"/>
          <w:lang w:val="ru-RU" w:eastAsia="ru-RU" w:bidi="ru-RU"/>
        </w:rPr>
        <w:t xml:space="preserve">писать </w:t>
      </w:r>
      <w:r w:rsidRPr="0035474B">
        <w:rPr>
          <w:sz w:val="24"/>
          <w:szCs w:val="24"/>
          <w:lang w:val="ru-RU" w:eastAsia="ru-RU" w:bidi="ru-RU"/>
        </w:rPr>
        <w:t>изученные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пунктуационными </w:t>
      </w:r>
      <w:r w:rsidRPr="0035474B">
        <w:rPr>
          <w:sz w:val="24"/>
          <w:szCs w:val="24"/>
          <w:lang w:val="ru-RU" w:eastAsia="ru-RU" w:bidi="ru-RU"/>
        </w:rPr>
        <w:t xml:space="preserve">навыками: </w:t>
      </w:r>
      <w:r w:rsidRPr="0035474B">
        <w:rPr>
          <w:i/>
          <w:iCs/>
          <w:sz w:val="24"/>
          <w:szCs w:val="24"/>
          <w:lang w:val="ru-RU" w:eastAsia="ru-RU" w:bidi="ru-RU"/>
        </w:rPr>
        <w:t>использовать</w:t>
      </w:r>
      <w:r w:rsidRPr="0035474B">
        <w:rPr>
          <w:sz w:val="24"/>
          <w:szCs w:val="24"/>
          <w:lang w:val="ru-RU"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474B" w:rsidRPr="0035474B" w:rsidRDefault="0035474B" w:rsidP="00AA0BA2">
      <w:pPr>
        <w:numPr>
          <w:ilvl w:val="0"/>
          <w:numId w:val="95"/>
        </w:num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звучащем и письменном тексте 675 лексических единиц (слов, словосочетаний, речевых клише) и правильно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использованием аффиксации: имена существительные с суффиксами -</w:t>
      </w:r>
      <w:r w:rsidRPr="0035474B">
        <w:rPr>
          <w:sz w:val="24"/>
          <w:szCs w:val="24"/>
          <w:lang w:val="ru-RU" w:eastAsia="ru-RU" w:bidi="en-US"/>
        </w:rPr>
        <w:t>er</w:t>
      </w:r>
      <w:r w:rsidRPr="0035474B">
        <w:rPr>
          <w:sz w:val="24"/>
          <w:szCs w:val="24"/>
          <w:lang w:val="ru-RU" w:eastAsia="ru-RU" w:bidi="ru-RU"/>
        </w:rPr>
        <w:t>/-</w:t>
      </w:r>
      <w:r w:rsidRPr="0035474B">
        <w:rPr>
          <w:sz w:val="24"/>
          <w:szCs w:val="24"/>
          <w:lang w:val="ru-RU" w:eastAsia="ru-RU" w:bidi="en-US"/>
        </w:rPr>
        <w:t>or</w:t>
      </w:r>
      <w:r w:rsidRPr="0035474B">
        <w:rPr>
          <w:sz w:val="24"/>
          <w:szCs w:val="24"/>
          <w:lang w:val="ru-RU" w:eastAsia="ru-RU" w:bidi="ru-RU"/>
        </w:rPr>
        <w:t>, -</w:t>
      </w:r>
      <w:r w:rsidRPr="0035474B">
        <w:rPr>
          <w:sz w:val="24"/>
          <w:szCs w:val="24"/>
          <w:lang w:val="ru-RU" w:eastAsia="ru-RU" w:bidi="en-US"/>
        </w:rPr>
        <w:t>ist</w:t>
      </w:r>
      <w:r w:rsidRPr="0035474B">
        <w:rPr>
          <w:sz w:val="24"/>
          <w:szCs w:val="24"/>
          <w:lang w:val="ru-RU" w:eastAsia="ru-RU" w:bidi="ru-RU"/>
        </w:rPr>
        <w:t>, -</w:t>
      </w:r>
      <w:r w:rsidRPr="0035474B">
        <w:rPr>
          <w:sz w:val="24"/>
          <w:szCs w:val="24"/>
          <w:lang w:val="ru-RU" w:eastAsia="ru-RU" w:bidi="en-US"/>
        </w:rPr>
        <w:t>sion</w:t>
      </w:r>
      <w:r w:rsidRPr="0035474B">
        <w:rPr>
          <w:sz w:val="24"/>
          <w:szCs w:val="24"/>
          <w:lang w:val="ru-RU" w:eastAsia="ru-RU" w:bidi="ru-RU"/>
        </w:rPr>
        <w:t xml:space="preserve">/- </w:t>
      </w:r>
      <w:r w:rsidRPr="0035474B">
        <w:rPr>
          <w:sz w:val="24"/>
          <w:szCs w:val="24"/>
          <w:lang w:val="ru-RU" w:eastAsia="ru-RU" w:bidi="en-US"/>
        </w:rPr>
        <w:t>tion</w:t>
      </w:r>
      <w:r w:rsidRPr="0035474B">
        <w:rPr>
          <w:sz w:val="24"/>
          <w:szCs w:val="24"/>
          <w:lang w:val="ru-RU" w:eastAsia="ru-RU" w:bidi="ru-RU"/>
        </w:rPr>
        <w:t>; имена прилагательные с суффиксами -</w:t>
      </w:r>
      <w:r w:rsidRPr="0035474B">
        <w:rPr>
          <w:sz w:val="24"/>
          <w:szCs w:val="24"/>
          <w:lang w:val="ru-RU" w:eastAsia="ru-RU" w:bidi="en-US"/>
        </w:rPr>
        <w:t>ful</w:t>
      </w:r>
      <w:r w:rsidRPr="0035474B">
        <w:rPr>
          <w:sz w:val="24"/>
          <w:szCs w:val="24"/>
          <w:lang w:val="ru-RU" w:eastAsia="ru-RU" w:bidi="ru-RU"/>
        </w:rPr>
        <w:t>, -</w:t>
      </w:r>
      <w:r w:rsidRPr="0035474B">
        <w:rPr>
          <w:sz w:val="24"/>
          <w:szCs w:val="24"/>
          <w:lang w:val="ru-RU" w:eastAsia="ru-RU" w:bidi="en-US"/>
        </w:rPr>
        <w:t>ian</w:t>
      </w:r>
      <w:r w:rsidRPr="0035474B">
        <w:rPr>
          <w:sz w:val="24"/>
          <w:szCs w:val="24"/>
          <w:lang w:val="ru-RU" w:eastAsia="ru-RU" w:bidi="ru-RU"/>
        </w:rPr>
        <w:t>/-</w:t>
      </w:r>
      <w:r w:rsidRPr="0035474B">
        <w:rPr>
          <w:sz w:val="24"/>
          <w:szCs w:val="24"/>
          <w:lang w:val="ru-RU" w:eastAsia="ru-RU" w:bidi="en-US"/>
        </w:rPr>
        <w:t>an</w:t>
      </w:r>
      <w:r w:rsidRPr="0035474B">
        <w:rPr>
          <w:sz w:val="24"/>
          <w:szCs w:val="24"/>
          <w:lang w:val="ru-RU" w:eastAsia="ru-RU" w:bidi="ru-RU"/>
        </w:rPr>
        <w:t>; наречия с суффиксом -</w:t>
      </w:r>
      <w:r w:rsidRPr="0035474B">
        <w:rPr>
          <w:sz w:val="24"/>
          <w:szCs w:val="24"/>
          <w:lang w:val="ru-RU" w:eastAsia="ru-RU" w:bidi="en-US"/>
        </w:rPr>
        <w:t>ly</w:t>
      </w:r>
      <w:r w:rsidRPr="0035474B">
        <w:rPr>
          <w:sz w:val="24"/>
          <w:szCs w:val="24"/>
          <w:lang w:val="ru-RU" w:eastAsia="ru-RU" w:bidi="ru-RU"/>
        </w:rPr>
        <w:t xml:space="preserve">; имена прилагательные, имена существительные </w:t>
      </w:r>
      <w:r w:rsidRPr="0035474B">
        <w:rPr>
          <w:sz w:val="24"/>
          <w:szCs w:val="24"/>
          <w:lang w:val="ru-RU" w:eastAsia="ru-RU" w:bidi="ru-RU"/>
        </w:rPr>
        <w:lastRenderedPageBreak/>
        <w:t xml:space="preserve">и наречия с отрицательным префиксом </w:t>
      </w:r>
      <w:r w:rsidRPr="0035474B">
        <w:rPr>
          <w:sz w:val="24"/>
          <w:szCs w:val="24"/>
          <w:lang w:val="ru-RU" w:eastAsia="ru-RU" w:bidi="en-US"/>
        </w:rPr>
        <w:t>un</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изученные синонимы и интернациональные слова;</w:t>
      </w:r>
    </w:p>
    <w:p w:rsidR="0035474B" w:rsidRPr="0035474B" w:rsidRDefault="0035474B" w:rsidP="00AA0BA2">
      <w:pPr>
        <w:numPr>
          <w:ilvl w:val="0"/>
          <w:numId w:val="95"/>
        </w:numPr>
        <w:autoSpaceDE/>
        <w:autoSpaceDN/>
        <w:ind w:left="709"/>
        <w:jc w:val="both"/>
        <w:rPr>
          <w:sz w:val="24"/>
          <w:szCs w:val="24"/>
          <w:lang w:val="ru-RU" w:eastAsia="ru-RU" w:bidi="ru-RU"/>
        </w:rPr>
      </w:pPr>
      <w:r w:rsidRPr="0035474B">
        <w:rPr>
          <w:i/>
          <w:iCs/>
          <w:sz w:val="24"/>
          <w:szCs w:val="24"/>
          <w:lang w:val="ru-RU" w:eastAsia="ru-RU" w:bidi="ru-RU"/>
        </w:rPr>
        <w:t>знать и понимать</w:t>
      </w:r>
      <w:r w:rsidRPr="0035474B">
        <w:rPr>
          <w:sz w:val="24"/>
          <w:szCs w:val="24"/>
          <w:lang w:val="ru-RU" w:eastAsia="ru-RU" w:bidi="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письменном и звучащем тексте и употреблять в устной и письменной речи:</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предложения с несколькими обстоятельствами, следующими в определённом порядке;</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 xml:space="preserve">вопросительные предложения (альтернативный и разделительный вопросы в </w:t>
      </w:r>
      <w:r w:rsidRPr="0035474B">
        <w:rPr>
          <w:sz w:val="24"/>
          <w:szCs w:val="24"/>
          <w:lang w:val="ru-RU" w:eastAsia="ru-RU" w:bidi="en-US"/>
        </w:rPr>
        <w:t>Present</w:t>
      </w:r>
      <w:r w:rsidRPr="0035474B">
        <w:rPr>
          <w:sz w:val="24"/>
          <w:szCs w:val="24"/>
          <w:lang w:val="ru-RU" w:eastAsia="ru-RU" w:bidi="ru-RU"/>
        </w:rPr>
        <w:t>/</w:t>
      </w:r>
      <w:r w:rsidRPr="0035474B">
        <w:rPr>
          <w:sz w:val="24"/>
          <w:szCs w:val="24"/>
          <w:lang w:val="ru-RU" w:eastAsia="ru-RU" w:bidi="en-US"/>
        </w:rPr>
        <w:t>Past</w:t>
      </w:r>
      <w:r w:rsidRPr="0035474B">
        <w:rPr>
          <w:sz w:val="24"/>
          <w:szCs w:val="24"/>
          <w:lang w:val="ru-RU" w:eastAsia="ru-RU" w:bidi="ru-RU"/>
        </w:rPr>
        <w:t>/</w:t>
      </w:r>
      <w:r w:rsidRPr="0035474B">
        <w:rPr>
          <w:sz w:val="24"/>
          <w:szCs w:val="24"/>
          <w:lang w:val="ru-RU" w:eastAsia="ru-RU" w:bidi="en-US"/>
        </w:rPr>
        <w:t>Future</w:t>
      </w:r>
      <w:r w:rsidRPr="0035474B">
        <w:rPr>
          <w:sz w:val="24"/>
          <w:szCs w:val="24"/>
          <w:lang w:val="ru-RU" w:eastAsia="ru-RU" w:bidi="ru-RU"/>
        </w:rPr>
        <w:t xml:space="preserve"> </w:t>
      </w:r>
      <w:r w:rsidRPr="0035474B">
        <w:rPr>
          <w:sz w:val="24"/>
          <w:szCs w:val="24"/>
          <w:lang w:val="ru-RU" w:eastAsia="ru-RU" w:bidi="en-US"/>
        </w:rPr>
        <w:t>Simple</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 xml:space="preserve">глаголы в видо-временных формах действительного залога в изъявительном наклонении в </w:t>
      </w:r>
      <w:r w:rsidRPr="0035474B">
        <w:rPr>
          <w:sz w:val="24"/>
          <w:szCs w:val="24"/>
          <w:lang w:val="ru-RU" w:eastAsia="ru-RU" w:bidi="en-US"/>
        </w:rPr>
        <w:t>Present</w:t>
      </w:r>
      <w:r w:rsidRPr="0035474B">
        <w:rPr>
          <w:sz w:val="24"/>
          <w:szCs w:val="24"/>
          <w:lang w:val="ru-RU" w:eastAsia="ru-RU" w:bidi="ru-RU"/>
        </w:rPr>
        <w:t xml:space="preserve"> </w:t>
      </w:r>
      <w:r w:rsidRPr="0035474B">
        <w:rPr>
          <w:sz w:val="24"/>
          <w:szCs w:val="24"/>
          <w:lang w:val="ru-RU" w:eastAsia="ru-RU" w:bidi="en-US"/>
        </w:rPr>
        <w:t>Perfect</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 xml:space="preserve"> в повествовательных (утвердительных и отрицательных) и вопросительных предложениях;</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имена существительные во множественном числе, в том числе имена существительные, имеющие форму только множественного числа;</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имена существительные с причастиями настоящего и прошедшего времени;</w:t>
      </w:r>
    </w:p>
    <w:p w:rsidR="0035474B" w:rsidRPr="0035474B" w:rsidRDefault="0035474B" w:rsidP="00AA0BA2">
      <w:pPr>
        <w:numPr>
          <w:ilvl w:val="0"/>
          <w:numId w:val="110"/>
        </w:numPr>
        <w:autoSpaceDE/>
        <w:autoSpaceDN/>
        <w:ind w:left="709"/>
        <w:jc w:val="both"/>
        <w:rPr>
          <w:sz w:val="24"/>
          <w:szCs w:val="24"/>
          <w:lang w:val="ru-RU" w:eastAsia="ru-RU" w:bidi="ru-RU"/>
        </w:rPr>
      </w:pPr>
      <w:r w:rsidRPr="0035474B">
        <w:rPr>
          <w:sz w:val="24"/>
          <w:szCs w:val="24"/>
          <w:lang w:val="ru-RU" w:eastAsia="ru-RU" w:bidi="ru-RU"/>
        </w:rPr>
        <w:t>наречия в положительной, сравнительной и превосходной степенях, образованные по правилу, и исключения;</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5) </w:t>
      </w:r>
      <w:r w:rsidRPr="0035474B">
        <w:rPr>
          <w:i/>
          <w:iCs/>
          <w:sz w:val="24"/>
          <w:szCs w:val="24"/>
          <w:lang w:val="ru-RU" w:eastAsia="ru-RU" w:bidi="ru-RU"/>
        </w:rPr>
        <w:t>владеть</w:t>
      </w:r>
      <w:r w:rsidRPr="0035474B">
        <w:rPr>
          <w:sz w:val="24"/>
          <w:szCs w:val="24"/>
          <w:lang w:val="ru-RU" w:eastAsia="ru-RU" w:bidi="ru-RU"/>
        </w:rPr>
        <w:t xml:space="preserve"> социокультурными знаниями и умениями:</w:t>
      </w:r>
    </w:p>
    <w:p w:rsidR="0035474B" w:rsidRPr="0035474B" w:rsidRDefault="0035474B" w:rsidP="00AA0BA2">
      <w:pPr>
        <w:numPr>
          <w:ilvl w:val="0"/>
          <w:numId w:val="111"/>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35474B" w:rsidRPr="0035474B" w:rsidRDefault="0035474B" w:rsidP="00AA0BA2">
      <w:pPr>
        <w:numPr>
          <w:ilvl w:val="0"/>
          <w:numId w:val="111"/>
        </w:numPr>
        <w:autoSpaceDE/>
        <w:autoSpaceDN/>
        <w:ind w:left="709"/>
        <w:jc w:val="both"/>
        <w:rPr>
          <w:sz w:val="24"/>
          <w:szCs w:val="24"/>
          <w:lang w:val="ru-RU" w:eastAsia="ru-RU" w:bidi="ru-RU"/>
        </w:rPr>
      </w:pPr>
      <w:r w:rsidRPr="0035474B">
        <w:rPr>
          <w:i/>
          <w:iCs/>
          <w:sz w:val="24"/>
          <w:szCs w:val="24"/>
          <w:lang w:val="ru-RU" w:eastAsia="ru-RU" w:bidi="ru-RU"/>
        </w:rPr>
        <w:t>знать/понимать и использовать</w:t>
      </w:r>
      <w:r w:rsidRPr="0035474B">
        <w:rPr>
          <w:sz w:val="24"/>
          <w:szCs w:val="24"/>
          <w:lang w:val="ru-RU" w:eastAsia="ru-RU" w:bidi="ru-RU"/>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35474B" w:rsidRPr="0035474B" w:rsidRDefault="0035474B" w:rsidP="00AA0BA2">
      <w:pPr>
        <w:numPr>
          <w:ilvl w:val="0"/>
          <w:numId w:val="111"/>
        </w:numPr>
        <w:autoSpaceDE/>
        <w:autoSpaceDN/>
        <w:ind w:left="709"/>
        <w:jc w:val="both"/>
        <w:rPr>
          <w:sz w:val="24"/>
          <w:szCs w:val="24"/>
          <w:lang w:val="ru-RU" w:eastAsia="ru-RU" w:bidi="ru-RU"/>
        </w:rPr>
      </w:pPr>
      <w:r w:rsidRPr="0035474B">
        <w:rPr>
          <w:i/>
          <w:iCs/>
          <w:sz w:val="24"/>
          <w:szCs w:val="24"/>
          <w:lang w:val="ru-RU" w:eastAsia="ru-RU" w:bidi="ru-RU"/>
        </w:rPr>
        <w:t>правильно оформлять</w:t>
      </w:r>
      <w:r w:rsidRPr="0035474B">
        <w:rPr>
          <w:sz w:val="24"/>
          <w:szCs w:val="24"/>
          <w:lang w:val="ru-RU" w:eastAsia="ru-RU" w:bidi="ru-RU"/>
        </w:rPr>
        <w:t xml:space="preserve"> адрес, писать фамилии и имена (свои, родственников и друзей) на английском языке (в анкете, формуляре);</w:t>
      </w:r>
    </w:p>
    <w:p w:rsidR="0035474B" w:rsidRPr="0035474B" w:rsidRDefault="0035474B" w:rsidP="00AA0BA2">
      <w:pPr>
        <w:numPr>
          <w:ilvl w:val="0"/>
          <w:numId w:val="111"/>
        </w:numPr>
        <w:autoSpaceDE/>
        <w:autoSpaceDN/>
        <w:ind w:left="709"/>
        <w:jc w:val="both"/>
        <w:rPr>
          <w:sz w:val="24"/>
          <w:szCs w:val="24"/>
          <w:lang w:val="ru-RU" w:eastAsia="ru-RU" w:bidi="ru-RU"/>
        </w:rPr>
      </w:pPr>
      <w:r w:rsidRPr="0035474B">
        <w:rPr>
          <w:i/>
          <w:iCs/>
          <w:sz w:val="24"/>
          <w:szCs w:val="24"/>
          <w:lang w:val="ru-RU" w:eastAsia="ru-RU" w:bidi="ru-RU"/>
        </w:rPr>
        <w:t>обладать базовыми знаниями</w:t>
      </w:r>
      <w:r w:rsidRPr="0035474B">
        <w:rPr>
          <w:sz w:val="24"/>
          <w:szCs w:val="24"/>
          <w:lang w:val="ru-RU" w:eastAsia="ru-RU" w:bidi="ru-RU"/>
        </w:rPr>
        <w:t xml:space="preserve"> о социокультурном портрете родной страны и страны/стран изучаемого языка;</w:t>
      </w:r>
    </w:p>
    <w:p w:rsidR="0035474B" w:rsidRPr="0035474B" w:rsidRDefault="0035474B" w:rsidP="00AA0BA2">
      <w:pPr>
        <w:numPr>
          <w:ilvl w:val="0"/>
          <w:numId w:val="111"/>
        </w:numPr>
        <w:autoSpaceDE/>
        <w:autoSpaceDN/>
        <w:ind w:left="709"/>
        <w:jc w:val="both"/>
        <w:rPr>
          <w:sz w:val="24"/>
          <w:szCs w:val="24"/>
          <w:lang w:val="ru-RU" w:eastAsia="ru-RU" w:bidi="ru-RU"/>
        </w:rPr>
      </w:pPr>
      <w:r w:rsidRPr="0035474B">
        <w:rPr>
          <w:i/>
          <w:iCs/>
          <w:sz w:val="24"/>
          <w:szCs w:val="24"/>
          <w:lang w:val="ru-RU" w:eastAsia="ru-RU" w:bidi="ru-RU"/>
        </w:rPr>
        <w:t>кратко представлять</w:t>
      </w:r>
      <w:r w:rsidRPr="0035474B">
        <w:rPr>
          <w:sz w:val="24"/>
          <w:szCs w:val="24"/>
          <w:lang w:val="ru-RU" w:eastAsia="ru-RU" w:bidi="ru-RU"/>
        </w:rPr>
        <w:t xml:space="preserve"> Россию и страны/стран изучаемого языка;</w:t>
      </w:r>
    </w:p>
    <w:p w:rsidR="0035474B" w:rsidRPr="0035474B" w:rsidRDefault="0035474B" w:rsidP="00AA0BA2">
      <w:pPr>
        <w:numPr>
          <w:ilvl w:val="0"/>
          <w:numId w:val="96"/>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474B" w:rsidRPr="0035474B" w:rsidRDefault="0035474B" w:rsidP="00AA0BA2">
      <w:pPr>
        <w:numPr>
          <w:ilvl w:val="0"/>
          <w:numId w:val="96"/>
        </w:numPr>
        <w:autoSpaceDE/>
        <w:autoSpaceDN/>
        <w:ind w:left="709"/>
        <w:jc w:val="both"/>
        <w:rPr>
          <w:sz w:val="24"/>
          <w:szCs w:val="24"/>
          <w:lang w:val="ru-RU" w:eastAsia="ru-RU" w:bidi="ru-RU"/>
        </w:rPr>
      </w:pPr>
      <w:r w:rsidRPr="0035474B">
        <w:rPr>
          <w:sz w:val="24"/>
          <w:szCs w:val="24"/>
          <w:lang w:val="ru-RU" w:eastAsia="ru-RU" w:bidi="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5474B" w:rsidRPr="0035474B" w:rsidRDefault="0035474B" w:rsidP="00AA0BA2">
      <w:pPr>
        <w:numPr>
          <w:ilvl w:val="0"/>
          <w:numId w:val="96"/>
        </w:numPr>
        <w:autoSpaceDE/>
        <w:autoSpaceDN/>
        <w:ind w:left="709"/>
        <w:jc w:val="both"/>
        <w:rPr>
          <w:sz w:val="24"/>
          <w:szCs w:val="24"/>
          <w:lang w:val="ru-RU" w:eastAsia="ru-RU" w:bidi="ru-RU"/>
        </w:rPr>
      </w:pPr>
      <w:r w:rsidRPr="0035474B">
        <w:rPr>
          <w:sz w:val="24"/>
          <w:szCs w:val="24"/>
          <w:lang w:val="ru-RU" w:eastAsia="ru-RU" w:bidi="ru-RU"/>
        </w:rPr>
        <w:t>использовать иноязычные словари и справочники, в том числе информационно-справочные системы в электронной форме.</w:t>
      </w:r>
    </w:p>
    <w:p w:rsidR="0035474B" w:rsidRPr="0035474B" w:rsidRDefault="0035474B" w:rsidP="002A79C5">
      <w:pPr>
        <w:autoSpaceDE/>
        <w:autoSpaceDN/>
        <w:ind w:left="709"/>
        <w:jc w:val="both"/>
        <w:rPr>
          <w:b/>
          <w:sz w:val="24"/>
          <w:szCs w:val="24"/>
          <w:lang w:val="ru-RU" w:eastAsia="ru-RU" w:bidi="ru-RU"/>
        </w:rPr>
      </w:pPr>
      <w:bookmarkStart w:id="272" w:name="bookmark573"/>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t>6 класс</w:t>
      </w:r>
      <w:bookmarkEnd w:id="272"/>
    </w:p>
    <w:p w:rsidR="0035474B" w:rsidRPr="0035474B" w:rsidRDefault="0035474B" w:rsidP="00AA0BA2">
      <w:pPr>
        <w:numPr>
          <w:ilvl w:val="0"/>
          <w:numId w:val="97"/>
        </w:numPr>
        <w:autoSpaceDE/>
        <w:autoSpaceDN/>
        <w:ind w:left="709"/>
        <w:jc w:val="both"/>
        <w:rPr>
          <w:sz w:val="24"/>
          <w:szCs w:val="24"/>
          <w:lang w:val="ru-RU" w:eastAsia="ru-RU" w:bidi="ru-RU"/>
        </w:rPr>
      </w:pPr>
      <w:r w:rsidRPr="0035474B">
        <w:rPr>
          <w:sz w:val="24"/>
          <w:szCs w:val="24"/>
          <w:lang w:val="ru-RU" w:eastAsia="ru-RU" w:bidi="ru-RU"/>
        </w:rPr>
        <w:t>владеть основными видами речевой деятельности: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говорение: </w:t>
      </w:r>
      <w:r w:rsidRPr="0035474B">
        <w:rPr>
          <w:i/>
          <w:iCs/>
          <w:sz w:val="24"/>
          <w:szCs w:val="24"/>
          <w:lang w:val="ru-RU" w:eastAsia="ru-RU" w:bidi="ru-RU"/>
        </w:rPr>
        <w:t>вести разные виды диалогов</w:t>
      </w:r>
      <w:r w:rsidRPr="0035474B">
        <w:rPr>
          <w:sz w:val="24"/>
          <w:szCs w:val="24"/>
          <w:lang w:val="ru-RU" w:eastAsia="ru-RU" w:bidi="ru-RU"/>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создавать разные виды монологических высказываний</w:t>
      </w:r>
      <w:r w:rsidRPr="0035474B">
        <w:rPr>
          <w:sz w:val="24"/>
          <w:szCs w:val="24"/>
          <w:lang w:val="ru-RU"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5474B">
        <w:rPr>
          <w:i/>
          <w:iCs/>
          <w:sz w:val="24"/>
          <w:szCs w:val="24"/>
          <w:lang w:val="ru-RU" w:eastAsia="ru-RU" w:bidi="ru-RU"/>
        </w:rPr>
        <w:t>излагать</w:t>
      </w:r>
      <w:r w:rsidRPr="0035474B">
        <w:rPr>
          <w:sz w:val="24"/>
          <w:szCs w:val="24"/>
          <w:lang w:val="ru-RU" w:eastAsia="ru-RU" w:bidi="ru-RU"/>
        </w:rPr>
        <w:t xml:space="preserve"> основное содержание прочитанного текста с вербальными и/или зрительными опорами (объём — 7—8 фраз); кратко </w:t>
      </w:r>
      <w:r w:rsidRPr="0035474B">
        <w:rPr>
          <w:i/>
          <w:iCs/>
          <w:sz w:val="24"/>
          <w:szCs w:val="24"/>
          <w:lang w:val="ru-RU" w:eastAsia="ru-RU" w:bidi="ru-RU"/>
        </w:rPr>
        <w:lastRenderedPageBreak/>
        <w:t>излагать</w:t>
      </w:r>
      <w:r w:rsidRPr="0035474B">
        <w:rPr>
          <w:sz w:val="24"/>
          <w:szCs w:val="24"/>
          <w:lang w:val="ru-RU" w:eastAsia="ru-RU" w:bidi="ru-RU"/>
        </w:rPr>
        <w:t xml:space="preserve"> результаты выполненной проектной работы (объём — 7—8 фраз);</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аудирование: </w:t>
      </w:r>
      <w:r w:rsidRPr="0035474B">
        <w:rPr>
          <w:i/>
          <w:iCs/>
          <w:sz w:val="24"/>
          <w:szCs w:val="24"/>
          <w:lang w:val="ru-RU" w:eastAsia="ru-RU" w:bidi="ru-RU"/>
        </w:rPr>
        <w:t>воспринимать на слух и понимать</w:t>
      </w:r>
      <w:r w:rsidRPr="0035474B">
        <w:rPr>
          <w:sz w:val="24"/>
          <w:szCs w:val="24"/>
          <w:lang w:val="ru-RU" w:eastAsia="ru-RU" w:bidi="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смысловое чтение: </w:t>
      </w:r>
      <w:r w:rsidRPr="0035474B">
        <w:rPr>
          <w:i/>
          <w:iCs/>
          <w:sz w:val="24"/>
          <w:szCs w:val="24"/>
          <w:lang w:val="ru-RU" w:eastAsia="ru-RU" w:bidi="ru-RU"/>
        </w:rPr>
        <w:t>читать про себя и понимать</w:t>
      </w:r>
      <w:r w:rsidRPr="0035474B">
        <w:rPr>
          <w:sz w:val="24"/>
          <w:szCs w:val="24"/>
          <w:lang w:val="ru-RU" w:eastAsia="ru-RU" w:bidi="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5474B">
        <w:rPr>
          <w:i/>
          <w:iCs/>
          <w:sz w:val="24"/>
          <w:szCs w:val="24"/>
          <w:lang w:val="ru-RU" w:eastAsia="ru-RU" w:bidi="ru-RU"/>
        </w:rPr>
        <w:t>определять</w:t>
      </w:r>
      <w:r w:rsidRPr="0035474B">
        <w:rPr>
          <w:sz w:val="24"/>
          <w:szCs w:val="24"/>
          <w:lang w:val="ru-RU" w:eastAsia="ru-RU" w:bidi="ru-RU"/>
        </w:rPr>
        <w:t xml:space="preserve"> тему текста по заголовку;</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письменная речь: </w:t>
      </w:r>
      <w:r w:rsidRPr="0035474B">
        <w:rPr>
          <w:i/>
          <w:iCs/>
          <w:sz w:val="24"/>
          <w:szCs w:val="24"/>
          <w:lang w:val="ru-RU" w:eastAsia="ru-RU" w:bidi="ru-RU"/>
        </w:rPr>
        <w:t>заполнять</w:t>
      </w:r>
      <w:r w:rsidRPr="0035474B">
        <w:rPr>
          <w:sz w:val="24"/>
          <w:szCs w:val="24"/>
          <w:lang w:val="ru-RU" w:eastAsia="ru-RU" w:bidi="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5474B">
        <w:rPr>
          <w:i/>
          <w:iCs/>
          <w:sz w:val="24"/>
          <w:szCs w:val="24"/>
          <w:lang w:val="ru-RU" w:eastAsia="ru-RU" w:bidi="ru-RU"/>
        </w:rPr>
        <w:t>писать</w:t>
      </w:r>
      <w:r w:rsidRPr="0035474B">
        <w:rPr>
          <w:sz w:val="24"/>
          <w:szCs w:val="24"/>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5474B">
        <w:rPr>
          <w:i/>
          <w:iCs/>
          <w:sz w:val="24"/>
          <w:szCs w:val="24"/>
          <w:lang w:val="ru-RU" w:eastAsia="ru-RU" w:bidi="ru-RU"/>
        </w:rPr>
        <w:t>создавать</w:t>
      </w:r>
      <w:r w:rsidRPr="0035474B">
        <w:rPr>
          <w:sz w:val="24"/>
          <w:szCs w:val="24"/>
          <w:lang w:val="ru-RU" w:eastAsia="ru-RU" w:bidi="ru-RU"/>
        </w:rPr>
        <w:t xml:space="preserve"> небольшое письменное высказывание с опорой на образец, план, ключевые слова, картинку (объём высказывания — до 70 слов);</w:t>
      </w:r>
    </w:p>
    <w:p w:rsidR="0035474B" w:rsidRPr="0035474B" w:rsidRDefault="0035474B" w:rsidP="00AA0BA2">
      <w:pPr>
        <w:numPr>
          <w:ilvl w:val="0"/>
          <w:numId w:val="97"/>
        </w:numPr>
        <w:autoSpaceDE/>
        <w:autoSpaceDN/>
        <w:ind w:left="709"/>
        <w:jc w:val="both"/>
        <w:rPr>
          <w:sz w:val="24"/>
          <w:szCs w:val="24"/>
          <w:lang w:val="ru-RU" w:eastAsia="ru-RU" w:bidi="ru-RU"/>
        </w:rPr>
      </w:pPr>
      <w:r w:rsidRPr="0035474B">
        <w:rPr>
          <w:sz w:val="24"/>
          <w:szCs w:val="24"/>
          <w:lang w:val="ru-RU" w:eastAsia="ru-RU" w:bidi="ru-RU"/>
        </w:rPr>
        <w:t xml:space="preserve">владеть </w:t>
      </w:r>
      <w:r w:rsidRPr="0035474B">
        <w:rPr>
          <w:b/>
          <w:bCs/>
          <w:sz w:val="24"/>
          <w:szCs w:val="24"/>
          <w:lang w:val="ru-RU" w:eastAsia="ru-RU" w:bidi="ru-RU"/>
        </w:rPr>
        <w:t xml:space="preserve">фонетическими навыками: </w:t>
      </w:r>
      <w:r w:rsidRPr="0035474B">
        <w:rPr>
          <w:i/>
          <w:iCs/>
          <w:sz w:val="24"/>
          <w:szCs w:val="24"/>
          <w:lang w:val="ru-RU" w:eastAsia="ru-RU" w:bidi="ru-RU"/>
        </w:rPr>
        <w:t>различать на слух и адекватно</w:t>
      </w:r>
      <w:r w:rsidRPr="0035474B">
        <w:rPr>
          <w:sz w:val="24"/>
          <w:szCs w:val="24"/>
          <w:lang w:val="ru-RU" w:eastAsia="ru-RU" w:bidi="ru-RU"/>
        </w:rPr>
        <w:t xml:space="preserve">, без ошибок, ведущих к сбою коммуникации, </w:t>
      </w:r>
      <w:r w:rsidRPr="0035474B">
        <w:rPr>
          <w:i/>
          <w:iCs/>
          <w:sz w:val="24"/>
          <w:szCs w:val="24"/>
          <w:lang w:val="ru-RU" w:eastAsia="ru-RU" w:bidi="ru-RU"/>
        </w:rPr>
        <w:t>произносить</w:t>
      </w:r>
      <w:r w:rsidRPr="0035474B">
        <w:rPr>
          <w:sz w:val="24"/>
          <w:szCs w:val="24"/>
          <w:lang w:val="ru-RU" w:eastAsia="ru-RU" w:bidi="ru-RU"/>
        </w:rPr>
        <w:t xml:space="preserve"> слова с правильным ударением и фразы с соблюдением их ритмико-интонационных особенностей, в том числе </w:t>
      </w:r>
      <w:r w:rsidRPr="0035474B">
        <w:rPr>
          <w:i/>
          <w:iCs/>
          <w:sz w:val="24"/>
          <w:szCs w:val="24"/>
          <w:lang w:val="ru-RU" w:eastAsia="ru-RU" w:bidi="ru-RU"/>
        </w:rPr>
        <w:t>применять правила</w:t>
      </w:r>
      <w:r w:rsidRPr="0035474B">
        <w:rPr>
          <w:sz w:val="24"/>
          <w:szCs w:val="24"/>
          <w:lang w:val="ru-RU" w:eastAsia="ru-RU" w:bidi="ru-RU"/>
        </w:rPr>
        <w:t xml:space="preserve"> отсутствия фразового ударения на служебных словах; </w:t>
      </w:r>
      <w:r w:rsidRPr="0035474B">
        <w:rPr>
          <w:i/>
          <w:iCs/>
          <w:sz w:val="24"/>
          <w:szCs w:val="24"/>
          <w:lang w:val="ru-RU" w:eastAsia="ru-RU" w:bidi="ru-RU"/>
        </w:rPr>
        <w:t>выразительно читать вслух</w:t>
      </w:r>
      <w:r w:rsidRPr="0035474B">
        <w:rPr>
          <w:sz w:val="24"/>
          <w:szCs w:val="24"/>
          <w:lang w:val="ru-RU" w:eastAsia="ru-RU" w:bidi="ru-RU"/>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орфографическими </w:t>
      </w:r>
      <w:r w:rsidRPr="0035474B">
        <w:rPr>
          <w:sz w:val="24"/>
          <w:szCs w:val="24"/>
          <w:lang w:val="ru-RU" w:eastAsia="ru-RU" w:bidi="ru-RU"/>
        </w:rPr>
        <w:t xml:space="preserve">навыками: правильно </w:t>
      </w:r>
      <w:r w:rsidRPr="0035474B">
        <w:rPr>
          <w:i/>
          <w:iCs/>
          <w:sz w:val="24"/>
          <w:szCs w:val="24"/>
          <w:lang w:val="ru-RU" w:eastAsia="ru-RU" w:bidi="ru-RU"/>
        </w:rPr>
        <w:t xml:space="preserve">писать </w:t>
      </w:r>
      <w:r w:rsidRPr="0035474B">
        <w:rPr>
          <w:sz w:val="24"/>
          <w:szCs w:val="24"/>
          <w:lang w:val="ru-RU" w:eastAsia="ru-RU" w:bidi="ru-RU"/>
        </w:rPr>
        <w:t>изученные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пунктуационными </w:t>
      </w:r>
      <w:r w:rsidRPr="0035474B">
        <w:rPr>
          <w:sz w:val="24"/>
          <w:szCs w:val="24"/>
          <w:lang w:val="ru-RU" w:eastAsia="ru-RU" w:bidi="ru-RU"/>
        </w:rPr>
        <w:t xml:space="preserve">навыками: </w:t>
      </w:r>
      <w:r w:rsidRPr="0035474B">
        <w:rPr>
          <w:i/>
          <w:iCs/>
          <w:sz w:val="24"/>
          <w:szCs w:val="24"/>
          <w:lang w:val="ru-RU" w:eastAsia="ru-RU" w:bidi="ru-RU"/>
        </w:rPr>
        <w:t>использовать</w:t>
      </w:r>
      <w:r w:rsidRPr="0035474B">
        <w:rPr>
          <w:sz w:val="24"/>
          <w:szCs w:val="24"/>
          <w:lang w:val="ru-RU"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5474B">
        <w:rPr>
          <w:i/>
          <w:iCs/>
          <w:sz w:val="24"/>
          <w:szCs w:val="24"/>
          <w:lang w:val="ru-RU" w:eastAsia="ru-RU" w:bidi="ru-RU"/>
        </w:rPr>
        <w:t>оформлять</w:t>
      </w:r>
      <w:r w:rsidRPr="0035474B">
        <w:rPr>
          <w:sz w:val="24"/>
          <w:szCs w:val="24"/>
          <w:lang w:val="ru-RU" w:eastAsia="ru-RU" w:bidi="ru-RU"/>
        </w:rPr>
        <w:t xml:space="preserve"> электронное сообщение личного характера;</w:t>
      </w:r>
    </w:p>
    <w:p w:rsidR="0035474B" w:rsidRPr="0035474B" w:rsidRDefault="0035474B" w:rsidP="00AA0BA2">
      <w:pPr>
        <w:numPr>
          <w:ilvl w:val="0"/>
          <w:numId w:val="97"/>
        </w:num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звучащем и письменном тексте 800 лексических единиц (слов, словосочетаний, речевых клише) и правильно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5474B">
        <w:rPr>
          <w:sz w:val="24"/>
          <w:szCs w:val="24"/>
          <w:lang w:val="ru-RU" w:eastAsia="ru-RU" w:bidi="en-US"/>
        </w:rPr>
        <w:t>ing</w:t>
      </w:r>
      <w:r w:rsidRPr="0035474B">
        <w:rPr>
          <w:sz w:val="24"/>
          <w:szCs w:val="24"/>
          <w:lang w:val="ru-RU" w:eastAsia="ru-RU" w:bidi="ru-RU"/>
        </w:rPr>
        <w:t>; имена прилагательные с помощью суффиксов -</w:t>
      </w:r>
      <w:r w:rsidRPr="0035474B">
        <w:rPr>
          <w:sz w:val="24"/>
          <w:szCs w:val="24"/>
          <w:lang w:val="ru-RU" w:eastAsia="ru-RU" w:bidi="en-US"/>
        </w:rPr>
        <w:t>ing</w:t>
      </w:r>
      <w:r w:rsidRPr="0035474B">
        <w:rPr>
          <w:sz w:val="24"/>
          <w:szCs w:val="24"/>
          <w:lang w:val="ru-RU" w:eastAsia="ru-RU" w:bidi="ru-RU"/>
        </w:rPr>
        <w:t>, -</w:t>
      </w:r>
      <w:r w:rsidRPr="0035474B">
        <w:rPr>
          <w:sz w:val="24"/>
          <w:szCs w:val="24"/>
          <w:lang w:val="ru-RU" w:eastAsia="ru-RU" w:bidi="en-US"/>
        </w:rPr>
        <w:t>less</w:t>
      </w:r>
      <w:r w:rsidRPr="0035474B">
        <w:rPr>
          <w:sz w:val="24"/>
          <w:szCs w:val="24"/>
          <w:lang w:val="ru-RU" w:eastAsia="ru-RU" w:bidi="ru-RU"/>
        </w:rPr>
        <w:t>, -</w:t>
      </w:r>
      <w:r w:rsidRPr="0035474B">
        <w:rPr>
          <w:sz w:val="24"/>
          <w:szCs w:val="24"/>
          <w:lang w:val="ru-RU" w:eastAsia="ru-RU" w:bidi="en-US"/>
        </w:rPr>
        <w:t>ive</w:t>
      </w:r>
      <w:r w:rsidRPr="0035474B">
        <w:rPr>
          <w:sz w:val="24"/>
          <w:szCs w:val="24"/>
          <w:lang w:val="ru-RU" w:eastAsia="ru-RU" w:bidi="ru-RU"/>
        </w:rPr>
        <w:t>, -</w:t>
      </w:r>
      <w:r w:rsidRPr="0035474B">
        <w:rPr>
          <w:sz w:val="24"/>
          <w:szCs w:val="24"/>
          <w:lang w:val="ru-RU" w:eastAsia="ru-RU" w:bidi="en-US"/>
        </w:rPr>
        <w:t>al</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изученные синонимы, антонимы и интернациональные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различные средства связи для обеспечения целостности высказывания;</w:t>
      </w:r>
    </w:p>
    <w:p w:rsidR="0035474B" w:rsidRPr="0035474B" w:rsidRDefault="0035474B" w:rsidP="00AA0BA2">
      <w:pPr>
        <w:numPr>
          <w:ilvl w:val="0"/>
          <w:numId w:val="97"/>
        </w:numPr>
        <w:autoSpaceDE/>
        <w:autoSpaceDN/>
        <w:ind w:left="709"/>
        <w:jc w:val="both"/>
        <w:rPr>
          <w:sz w:val="24"/>
          <w:szCs w:val="24"/>
          <w:lang w:val="ru-RU" w:eastAsia="ru-RU" w:bidi="ru-RU"/>
        </w:rPr>
      </w:pPr>
      <w:r w:rsidRPr="0035474B">
        <w:rPr>
          <w:i/>
          <w:iCs/>
          <w:sz w:val="24"/>
          <w:szCs w:val="24"/>
          <w:lang w:val="ru-RU" w:eastAsia="ru-RU" w:bidi="ru-RU"/>
        </w:rPr>
        <w:t>знать и понимать</w:t>
      </w:r>
      <w:r w:rsidRPr="0035474B">
        <w:rPr>
          <w:sz w:val="24"/>
          <w:szCs w:val="24"/>
          <w:lang w:val="ru-RU" w:eastAsia="ru-RU" w:bidi="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письменном и звучащем тексте и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 xml:space="preserve">сложноподчинённые предложения с придаточными определительными с союзными словами </w:t>
      </w:r>
      <w:r w:rsidRPr="0035474B">
        <w:rPr>
          <w:sz w:val="24"/>
          <w:szCs w:val="24"/>
          <w:lang w:val="ru-RU" w:eastAsia="ru-RU" w:bidi="en-US"/>
        </w:rPr>
        <w:t>who</w:t>
      </w:r>
      <w:r w:rsidRPr="0035474B">
        <w:rPr>
          <w:sz w:val="24"/>
          <w:szCs w:val="24"/>
          <w:lang w:val="ru-RU" w:eastAsia="ru-RU" w:bidi="ru-RU"/>
        </w:rPr>
        <w:t xml:space="preserve">, </w:t>
      </w:r>
      <w:r w:rsidRPr="0035474B">
        <w:rPr>
          <w:sz w:val="24"/>
          <w:szCs w:val="24"/>
          <w:lang w:val="ru-RU" w:eastAsia="ru-RU" w:bidi="en-US"/>
        </w:rPr>
        <w:t>which</w:t>
      </w:r>
      <w:r w:rsidRPr="0035474B">
        <w:rPr>
          <w:sz w:val="24"/>
          <w:szCs w:val="24"/>
          <w:lang w:val="ru-RU" w:eastAsia="ru-RU" w:bidi="ru-RU"/>
        </w:rPr>
        <w:t xml:space="preserve">, </w:t>
      </w:r>
      <w:r w:rsidRPr="0035474B">
        <w:rPr>
          <w:sz w:val="24"/>
          <w:szCs w:val="24"/>
          <w:lang w:val="ru-RU" w:eastAsia="ru-RU" w:bidi="en-US"/>
        </w:rPr>
        <w:t>that</w:t>
      </w:r>
      <w:r w:rsidRPr="0035474B">
        <w:rPr>
          <w:sz w:val="24"/>
          <w:szCs w:val="24"/>
          <w:lang w:val="ru-RU" w:eastAsia="ru-RU" w:bidi="ru-RU"/>
        </w:rPr>
        <w:t>;</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 xml:space="preserve">сложноподчинённые предложения с придаточными времени с союзами </w:t>
      </w:r>
      <w:r w:rsidRPr="0035474B">
        <w:rPr>
          <w:sz w:val="24"/>
          <w:szCs w:val="24"/>
          <w:lang w:val="ru-RU" w:eastAsia="ru-RU" w:bidi="en-US"/>
        </w:rPr>
        <w:t>for</w:t>
      </w:r>
      <w:r w:rsidRPr="0035474B">
        <w:rPr>
          <w:sz w:val="24"/>
          <w:szCs w:val="24"/>
          <w:lang w:val="ru-RU" w:eastAsia="ru-RU" w:bidi="ru-RU"/>
        </w:rPr>
        <w:t xml:space="preserve">, </w:t>
      </w:r>
      <w:r w:rsidRPr="0035474B">
        <w:rPr>
          <w:sz w:val="24"/>
          <w:szCs w:val="24"/>
          <w:lang w:val="ru-RU" w:eastAsia="ru-RU" w:bidi="en-US"/>
        </w:rPr>
        <w:t>since</w:t>
      </w:r>
      <w:r w:rsidRPr="0035474B">
        <w:rPr>
          <w:sz w:val="24"/>
          <w:szCs w:val="24"/>
          <w:lang w:val="ru-RU" w:eastAsia="ru-RU" w:bidi="ru-RU"/>
        </w:rPr>
        <w:t>;</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lastRenderedPageBreak/>
        <w:t xml:space="preserve">предложения с конструкциями </w:t>
      </w:r>
      <w:r w:rsidRPr="0035474B">
        <w:rPr>
          <w:sz w:val="24"/>
          <w:szCs w:val="24"/>
          <w:lang w:val="ru-RU" w:eastAsia="ru-RU" w:bidi="en-US"/>
        </w:rPr>
        <w:t>as</w:t>
      </w:r>
      <w:r w:rsidRPr="0035474B">
        <w:rPr>
          <w:sz w:val="24"/>
          <w:szCs w:val="24"/>
          <w:lang w:val="ru-RU" w:eastAsia="ru-RU" w:bidi="ru-RU"/>
        </w:rPr>
        <w:t xml:space="preserve"> ... </w:t>
      </w:r>
      <w:r w:rsidRPr="0035474B">
        <w:rPr>
          <w:sz w:val="24"/>
          <w:szCs w:val="24"/>
          <w:lang w:val="ru-RU" w:eastAsia="ru-RU" w:bidi="en-US"/>
        </w:rPr>
        <w:t>as</w:t>
      </w:r>
      <w:r w:rsidRPr="0035474B">
        <w:rPr>
          <w:sz w:val="24"/>
          <w:szCs w:val="24"/>
          <w:lang w:val="ru-RU" w:eastAsia="ru-RU" w:bidi="ru-RU"/>
        </w:rPr>
        <w:t xml:space="preserve">, </w:t>
      </w:r>
      <w:r w:rsidRPr="0035474B">
        <w:rPr>
          <w:sz w:val="24"/>
          <w:szCs w:val="24"/>
          <w:lang w:val="ru-RU" w:eastAsia="ru-RU" w:bidi="en-US"/>
        </w:rPr>
        <w:t>not</w:t>
      </w:r>
      <w:r w:rsidRPr="0035474B">
        <w:rPr>
          <w:sz w:val="24"/>
          <w:szCs w:val="24"/>
          <w:lang w:val="ru-RU" w:eastAsia="ru-RU" w:bidi="ru-RU"/>
        </w:rPr>
        <w:t xml:space="preserve"> </w:t>
      </w:r>
      <w:r w:rsidRPr="0035474B">
        <w:rPr>
          <w:sz w:val="24"/>
          <w:szCs w:val="24"/>
          <w:lang w:val="ru-RU" w:eastAsia="ru-RU" w:bidi="en-US"/>
        </w:rPr>
        <w:t>so</w:t>
      </w:r>
      <w:r w:rsidRPr="0035474B">
        <w:rPr>
          <w:sz w:val="24"/>
          <w:szCs w:val="24"/>
          <w:lang w:val="ru-RU" w:eastAsia="ru-RU" w:bidi="ru-RU"/>
        </w:rPr>
        <w:t xml:space="preserve"> ... </w:t>
      </w:r>
      <w:r w:rsidRPr="0035474B">
        <w:rPr>
          <w:sz w:val="24"/>
          <w:szCs w:val="24"/>
          <w:lang w:val="ru-RU" w:eastAsia="ru-RU" w:bidi="en-US"/>
        </w:rPr>
        <w:t>as</w:t>
      </w:r>
      <w:r w:rsidRPr="0035474B">
        <w:rPr>
          <w:sz w:val="24"/>
          <w:szCs w:val="24"/>
          <w:lang w:val="ru-RU" w:eastAsia="ru-RU" w:bidi="ru-RU"/>
        </w:rPr>
        <w:t>;</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 xml:space="preserve">глаголы в видо-временных формах действительного залога в изъявительном наклонении в </w:t>
      </w:r>
      <w:r w:rsidRPr="0035474B">
        <w:rPr>
          <w:sz w:val="24"/>
          <w:szCs w:val="24"/>
          <w:lang w:val="ru-RU" w:eastAsia="ru-RU" w:bidi="en-US"/>
        </w:rPr>
        <w:t>Present</w:t>
      </w:r>
      <w:r w:rsidRPr="0035474B">
        <w:rPr>
          <w:sz w:val="24"/>
          <w:szCs w:val="24"/>
          <w:lang w:val="ru-RU" w:eastAsia="ru-RU" w:bidi="ru-RU"/>
        </w:rPr>
        <w:t>/</w:t>
      </w:r>
      <w:r w:rsidRPr="0035474B">
        <w:rPr>
          <w:sz w:val="24"/>
          <w:szCs w:val="24"/>
          <w:lang w:val="ru-RU" w:eastAsia="ru-RU" w:bidi="en-US"/>
        </w:rPr>
        <w:t>Past</w:t>
      </w:r>
      <w:r w:rsidRPr="0035474B">
        <w:rPr>
          <w:sz w:val="24"/>
          <w:szCs w:val="24"/>
          <w:lang w:val="ru-RU" w:eastAsia="ru-RU" w:bidi="ru-RU"/>
        </w:rPr>
        <w:t xml:space="preserve"> </w:t>
      </w:r>
      <w:r w:rsidRPr="0035474B">
        <w:rPr>
          <w:sz w:val="24"/>
          <w:szCs w:val="24"/>
          <w:lang w:val="ru-RU" w:eastAsia="ru-RU" w:bidi="en-US"/>
        </w:rPr>
        <w:t>Continuous</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 xml:space="preserve">все типы вопросительных предложений (общий, специальный, альтернативный, разделительный вопросы) в </w:t>
      </w:r>
      <w:r w:rsidRPr="0035474B">
        <w:rPr>
          <w:sz w:val="24"/>
          <w:szCs w:val="24"/>
          <w:lang w:val="ru-RU" w:eastAsia="ru-RU" w:bidi="en-US"/>
        </w:rPr>
        <w:t>Present</w:t>
      </w:r>
      <w:r w:rsidRPr="0035474B">
        <w:rPr>
          <w:sz w:val="24"/>
          <w:szCs w:val="24"/>
          <w:lang w:val="ru-RU" w:eastAsia="ru-RU" w:bidi="ru-RU"/>
        </w:rPr>
        <w:t xml:space="preserve">/ </w:t>
      </w:r>
      <w:r w:rsidRPr="0035474B">
        <w:rPr>
          <w:sz w:val="24"/>
          <w:szCs w:val="24"/>
          <w:lang w:val="ru-RU" w:eastAsia="ru-RU" w:bidi="en-US"/>
        </w:rPr>
        <w:t>Past</w:t>
      </w:r>
      <w:r w:rsidRPr="0035474B">
        <w:rPr>
          <w:sz w:val="24"/>
          <w:szCs w:val="24"/>
          <w:lang w:val="ru-RU" w:eastAsia="ru-RU" w:bidi="ru-RU"/>
        </w:rPr>
        <w:t xml:space="preserve"> </w:t>
      </w:r>
      <w:r w:rsidRPr="0035474B">
        <w:rPr>
          <w:sz w:val="24"/>
          <w:szCs w:val="24"/>
          <w:lang w:val="ru-RU" w:eastAsia="ru-RU" w:bidi="en-US"/>
        </w:rPr>
        <w:t>Continuous</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w:t>
      </w:r>
    </w:p>
    <w:p w:rsidR="0035474B" w:rsidRPr="0035474B" w:rsidRDefault="0035474B" w:rsidP="00AA0BA2">
      <w:pPr>
        <w:numPr>
          <w:ilvl w:val="0"/>
          <w:numId w:val="113"/>
        </w:numPr>
        <w:autoSpaceDE/>
        <w:autoSpaceDN/>
        <w:ind w:left="709"/>
        <w:jc w:val="both"/>
        <w:rPr>
          <w:sz w:val="24"/>
          <w:szCs w:val="24"/>
          <w:lang w:eastAsia="ru-RU" w:bidi="ru-RU"/>
        </w:rPr>
      </w:pPr>
      <w:r w:rsidRPr="0035474B">
        <w:rPr>
          <w:sz w:val="24"/>
          <w:szCs w:val="24"/>
          <w:lang w:val="ru-RU" w:eastAsia="ru-RU" w:bidi="ru-RU"/>
        </w:rPr>
        <w:t>модальные</w:t>
      </w:r>
      <w:r w:rsidRPr="0035474B">
        <w:rPr>
          <w:sz w:val="24"/>
          <w:szCs w:val="24"/>
          <w:lang w:eastAsia="ru-RU" w:bidi="ru-RU"/>
        </w:rPr>
        <w:t xml:space="preserve"> </w:t>
      </w:r>
      <w:r w:rsidRPr="0035474B">
        <w:rPr>
          <w:sz w:val="24"/>
          <w:szCs w:val="24"/>
          <w:lang w:val="ru-RU" w:eastAsia="ru-RU" w:bidi="ru-RU"/>
        </w:rPr>
        <w:t>глаголы</w:t>
      </w:r>
      <w:r w:rsidRPr="0035474B">
        <w:rPr>
          <w:sz w:val="24"/>
          <w:szCs w:val="24"/>
          <w:lang w:eastAsia="ru-RU" w:bidi="ru-RU"/>
        </w:rPr>
        <w:t xml:space="preserve"> </w:t>
      </w:r>
      <w:r w:rsidRPr="0035474B">
        <w:rPr>
          <w:sz w:val="24"/>
          <w:szCs w:val="24"/>
          <w:lang w:val="ru-RU" w:eastAsia="ru-RU" w:bidi="ru-RU"/>
        </w:rPr>
        <w:t>и</w:t>
      </w:r>
      <w:r w:rsidRPr="0035474B">
        <w:rPr>
          <w:sz w:val="24"/>
          <w:szCs w:val="24"/>
          <w:lang w:eastAsia="ru-RU" w:bidi="ru-RU"/>
        </w:rPr>
        <w:t xml:space="preserve"> </w:t>
      </w:r>
      <w:r w:rsidRPr="0035474B">
        <w:rPr>
          <w:sz w:val="24"/>
          <w:szCs w:val="24"/>
          <w:lang w:val="ru-RU" w:eastAsia="ru-RU" w:bidi="ru-RU"/>
        </w:rPr>
        <w:t>их</w:t>
      </w:r>
      <w:r w:rsidRPr="0035474B">
        <w:rPr>
          <w:sz w:val="24"/>
          <w:szCs w:val="24"/>
          <w:lang w:eastAsia="ru-RU" w:bidi="ru-RU"/>
        </w:rPr>
        <w:t xml:space="preserve"> </w:t>
      </w:r>
      <w:r w:rsidRPr="0035474B">
        <w:rPr>
          <w:sz w:val="24"/>
          <w:szCs w:val="24"/>
          <w:lang w:val="ru-RU" w:eastAsia="ru-RU" w:bidi="ru-RU"/>
        </w:rPr>
        <w:t>эквиваленты</w:t>
      </w:r>
      <w:r w:rsidRPr="0035474B">
        <w:rPr>
          <w:sz w:val="24"/>
          <w:szCs w:val="24"/>
          <w:lang w:eastAsia="ru-RU" w:bidi="ru-RU"/>
        </w:rPr>
        <w:t xml:space="preserve"> </w:t>
      </w:r>
      <w:r w:rsidRPr="0035474B">
        <w:rPr>
          <w:sz w:val="24"/>
          <w:szCs w:val="24"/>
          <w:lang w:eastAsia="ru-RU" w:bidi="en-US"/>
        </w:rPr>
        <w:t>(can/be able to, must/ have to, may, should, need);</w:t>
      </w:r>
    </w:p>
    <w:p w:rsidR="0035474B" w:rsidRPr="0035474B" w:rsidRDefault="0035474B" w:rsidP="00AA0BA2">
      <w:pPr>
        <w:numPr>
          <w:ilvl w:val="0"/>
          <w:numId w:val="113"/>
        </w:numPr>
        <w:autoSpaceDE/>
        <w:autoSpaceDN/>
        <w:ind w:left="709"/>
        <w:jc w:val="both"/>
        <w:rPr>
          <w:sz w:val="24"/>
          <w:szCs w:val="24"/>
          <w:lang w:eastAsia="ru-RU" w:bidi="ru-RU"/>
        </w:rPr>
      </w:pPr>
      <w:r w:rsidRPr="0035474B">
        <w:rPr>
          <w:sz w:val="24"/>
          <w:szCs w:val="24"/>
          <w:lang w:val="ru-RU" w:eastAsia="ru-RU" w:bidi="ru-RU"/>
        </w:rPr>
        <w:t>слова</w:t>
      </w:r>
      <w:r w:rsidRPr="0035474B">
        <w:rPr>
          <w:sz w:val="24"/>
          <w:szCs w:val="24"/>
          <w:lang w:eastAsia="ru-RU" w:bidi="ru-RU"/>
        </w:rPr>
        <w:t xml:space="preserve">, </w:t>
      </w:r>
      <w:r w:rsidRPr="0035474B">
        <w:rPr>
          <w:sz w:val="24"/>
          <w:szCs w:val="24"/>
          <w:lang w:val="ru-RU" w:eastAsia="ru-RU" w:bidi="ru-RU"/>
        </w:rPr>
        <w:t>выражающие</w:t>
      </w:r>
      <w:r w:rsidRPr="0035474B">
        <w:rPr>
          <w:sz w:val="24"/>
          <w:szCs w:val="24"/>
          <w:lang w:eastAsia="ru-RU" w:bidi="ru-RU"/>
        </w:rPr>
        <w:t xml:space="preserve"> </w:t>
      </w:r>
      <w:r w:rsidRPr="0035474B">
        <w:rPr>
          <w:sz w:val="24"/>
          <w:szCs w:val="24"/>
          <w:lang w:val="ru-RU" w:eastAsia="ru-RU" w:bidi="ru-RU"/>
        </w:rPr>
        <w:t>количество</w:t>
      </w:r>
      <w:r w:rsidRPr="0035474B">
        <w:rPr>
          <w:sz w:val="24"/>
          <w:szCs w:val="24"/>
          <w:lang w:eastAsia="ru-RU" w:bidi="ru-RU"/>
        </w:rPr>
        <w:t xml:space="preserve"> </w:t>
      </w:r>
      <w:r w:rsidRPr="0035474B">
        <w:rPr>
          <w:sz w:val="24"/>
          <w:szCs w:val="24"/>
          <w:lang w:eastAsia="ru-RU" w:bidi="en-US"/>
        </w:rPr>
        <w:t>(little/a little, few/a few);</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 xml:space="preserve">возвратные, неопределённые местоимения </w:t>
      </w:r>
      <w:r w:rsidRPr="0035474B">
        <w:rPr>
          <w:sz w:val="24"/>
          <w:szCs w:val="24"/>
          <w:lang w:val="ru-RU" w:eastAsia="ru-RU" w:bidi="en-US"/>
        </w:rPr>
        <w:t>some</w:t>
      </w:r>
      <w:r w:rsidRPr="0035474B">
        <w:rPr>
          <w:sz w:val="24"/>
          <w:szCs w:val="24"/>
          <w:lang w:val="ru-RU" w:eastAsia="ru-RU" w:bidi="ru-RU"/>
        </w:rPr>
        <w:t xml:space="preserve">, </w:t>
      </w:r>
      <w:r w:rsidRPr="0035474B">
        <w:rPr>
          <w:sz w:val="24"/>
          <w:szCs w:val="24"/>
          <w:lang w:val="ru-RU" w:eastAsia="ru-RU" w:bidi="en-US"/>
        </w:rPr>
        <w:t>any</w:t>
      </w:r>
      <w:r w:rsidRPr="0035474B">
        <w:rPr>
          <w:sz w:val="24"/>
          <w:szCs w:val="24"/>
          <w:lang w:val="ru-RU" w:eastAsia="ru-RU" w:bidi="ru-RU"/>
        </w:rPr>
        <w:t xml:space="preserve"> и их производные (</w:t>
      </w:r>
      <w:r w:rsidRPr="0035474B">
        <w:rPr>
          <w:sz w:val="24"/>
          <w:szCs w:val="24"/>
          <w:lang w:val="ru-RU" w:eastAsia="ru-RU" w:bidi="en-US"/>
        </w:rPr>
        <w:t>somebody</w:t>
      </w:r>
      <w:r w:rsidRPr="0035474B">
        <w:rPr>
          <w:sz w:val="24"/>
          <w:szCs w:val="24"/>
          <w:lang w:val="ru-RU" w:eastAsia="ru-RU" w:bidi="ru-RU"/>
        </w:rPr>
        <w:t xml:space="preserve">, </w:t>
      </w:r>
      <w:r w:rsidRPr="0035474B">
        <w:rPr>
          <w:sz w:val="24"/>
          <w:szCs w:val="24"/>
          <w:lang w:val="ru-RU" w:eastAsia="ru-RU" w:bidi="en-US"/>
        </w:rPr>
        <w:t>anybody</w:t>
      </w:r>
      <w:r w:rsidRPr="0035474B">
        <w:rPr>
          <w:sz w:val="24"/>
          <w:szCs w:val="24"/>
          <w:lang w:val="ru-RU" w:eastAsia="ru-RU" w:bidi="ru-RU"/>
        </w:rPr>
        <w:t xml:space="preserve">; </w:t>
      </w:r>
      <w:r w:rsidRPr="0035474B">
        <w:rPr>
          <w:sz w:val="24"/>
          <w:szCs w:val="24"/>
          <w:lang w:val="ru-RU" w:eastAsia="ru-RU" w:bidi="en-US"/>
        </w:rPr>
        <w:t>something</w:t>
      </w:r>
      <w:r w:rsidRPr="0035474B">
        <w:rPr>
          <w:sz w:val="24"/>
          <w:szCs w:val="24"/>
          <w:lang w:val="ru-RU" w:eastAsia="ru-RU" w:bidi="ru-RU"/>
        </w:rPr>
        <w:t xml:space="preserve">, </w:t>
      </w:r>
      <w:r w:rsidRPr="0035474B">
        <w:rPr>
          <w:sz w:val="24"/>
          <w:szCs w:val="24"/>
          <w:lang w:val="ru-RU" w:eastAsia="ru-RU" w:bidi="en-US"/>
        </w:rPr>
        <w:t>anything</w:t>
      </w:r>
      <w:r w:rsidRPr="0035474B">
        <w:rPr>
          <w:sz w:val="24"/>
          <w:szCs w:val="24"/>
          <w:lang w:val="ru-RU" w:eastAsia="ru-RU" w:bidi="ru-RU"/>
        </w:rPr>
        <w:t xml:space="preserve">, </w:t>
      </w:r>
      <w:r w:rsidRPr="0035474B">
        <w:rPr>
          <w:sz w:val="24"/>
          <w:szCs w:val="24"/>
          <w:lang w:val="ru-RU" w:eastAsia="ru-RU" w:bidi="en-US"/>
        </w:rPr>
        <w:t>etc</w:t>
      </w:r>
      <w:r w:rsidRPr="0035474B">
        <w:rPr>
          <w:sz w:val="24"/>
          <w:szCs w:val="24"/>
          <w:lang w:val="ru-RU" w:eastAsia="ru-RU" w:bidi="ru-RU"/>
        </w:rPr>
        <w:t xml:space="preserve">.) </w:t>
      </w:r>
      <w:r w:rsidRPr="0035474B">
        <w:rPr>
          <w:sz w:val="24"/>
          <w:szCs w:val="24"/>
          <w:lang w:val="ru-RU" w:eastAsia="ru-RU" w:bidi="en-US"/>
        </w:rPr>
        <w:t>every</w:t>
      </w:r>
      <w:r w:rsidRPr="0035474B">
        <w:rPr>
          <w:sz w:val="24"/>
          <w:szCs w:val="24"/>
          <w:lang w:val="ru-RU" w:eastAsia="ru-RU" w:bidi="ru-RU"/>
        </w:rPr>
        <w:t xml:space="preserve"> и производные (</w:t>
      </w:r>
      <w:r w:rsidRPr="0035474B">
        <w:rPr>
          <w:sz w:val="24"/>
          <w:szCs w:val="24"/>
          <w:lang w:val="ru-RU" w:eastAsia="ru-RU" w:bidi="en-US"/>
        </w:rPr>
        <w:t>everybody</w:t>
      </w:r>
      <w:r w:rsidRPr="0035474B">
        <w:rPr>
          <w:sz w:val="24"/>
          <w:szCs w:val="24"/>
          <w:lang w:val="ru-RU" w:eastAsia="ru-RU" w:bidi="ru-RU"/>
        </w:rPr>
        <w:t xml:space="preserve">, </w:t>
      </w:r>
      <w:r w:rsidRPr="0035474B">
        <w:rPr>
          <w:sz w:val="24"/>
          <w:szCs w:val="24"/>
          <w:lang w:val="ru-RU" w:eastAsia="ru-RU" w:bidi="en-US"/>
        </w:rPr>
        <w:t>everything</w:t>
      </w:r>
      <w:r w:rsidRPr="0035474B">
        <w:rPr>
          <w:sz w:val="24"/>
          <w:szCs w:val="24"/>
          <w:lang w:val="ru-RU" w:eastAsia="ru-RU" w:bidi="ru-RU"/>
        </w:rPr>
        <w:t xml:space="preserve">, </w:t>
      </w:r>
      <w:r w:rsidRPr="0035474B">
        <w:rPr>
          <w:sz w:val="24"/>
          <w:szCs w:val="24"/>
          <w:lang w:val="ru-RU" w:eastAsia="ru-RU" w:bidi="en-US"/>
        </w:rPr>
        <w:t>etc</w:t>
      </w:r>
      <w:r w:rsidRPr="0035474B">
        <w:rPr>
          <w:sz w:val="24"/>
          <w:szCs w:val="24"/>
          <w:lang w:val="ru-RU" w:eastAsia="ru-RU" w:bidi="ru-RU"/>
        </w:rPr>
        <w:t>.) в повествовательных (утвердительных и отрицательных) и вопросительных предложениях;</w:t>
      </w:r>
    </w:p>
    <w:p w:rsidR="0035474B" w:rsidRPr="0035474B" w:rsidRDefault="0035474B" w:rsidP="00AA0BA2">
      <w:pPr>
        <w:numPr>
          <w:ilvl w:val="0"/>
          <w:numId w:val="113"/>
        </w:numPr>
        <w:autoSpaceDE/>
        <w:autoSpaceDN/>
        <w:ind w:left="709"/>
        <w:jc w:val="both"/>
        <w:rPr>
          <w:sz w:val="24"/>
          <w:szCs w:val="24"/>
          <w:lang w:val="ru-RU" w:eastAsia="ru-RU" w:bidi="ru-RU"/>
        </w:rPr>
      </w:pPr>
      <w:r w:rsidRPr="0035474B">
        <w:rPr>
          <w:sz w:val="24"/>
          <w:szCs w:val="24"/>
          <w:lang w:val="ru-RU" w:eastAsia="ru-RU" w:bidi="ru-RU"/>
        </w:rPr>
        <w:t>числительные для обозначения дат и больших чисел (100— 1000);</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5) </w:t>
      </w:r>
      <w:r w:rsidRPr="0035474B">
        <w:rPr>
          <w:i/>
          <w:iCs/>
          <w:sz w:val="24"/>
          <w:szCs w:val="24"/>
          <w:lang w:val="ru-RU" w:eastAsia="ru-RU" w:bidi="ru-RU"/>
        </w:rPr>
        <w:t>владеть</w:t>
      </w:r>
      <w:r w:rsidRPr="0035474B">
        <w:rPr>
          <w:sz w:val="24"/>
          <w:szCs w:val="24"/>
          <w:lang w:val="ru-RU" w:eastAsia="ru-RU" w:bidi="ru-RU"/>
        </w:rPr>
        <w:t xml:space="preserve"> социокультурными знаниями и умениями:</w:t>
      </w:r>
    </w:p>
    <w:p w:rsidR="0035474B" w:rsidRPr="0035474B" w:rsidRDefault="0035474B" w:rsidP="00AA0BA2">
      <w:pPr>
        <w:numPr>
          <w:ilvl w:val="0"/>
          <w:numId w:val="112"/>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35474B" w:rsidRPr="0035474B" w:rsidRDefault="0035474B" w:rsidP="00AA0BA2">
      <w:pPr>
        <w:numPr>
          <w:ilvl w:val="0"/>
          <w:numId w:val="112"/>
        </w:numPr>
        <w:autoSpaceDE/>
        <w:autoSpaceDN/>
        <w:ind w:left="709"/>
        <w:jc w:val="both"/>
        <w:rPr>
          <w:sz w:val="24"/>
          <w:szCs w:val="24"/>
          <w:lang w:val="ru-RU" w:eastAsia="ru-RU" w:bidi="ru-RU"/>
        </w:rPr>
      </w:pPr>
      <w:r w:rsidRPr="0035474B">
        <w:rPr>
          <w:i/>
          <w:iCs/>
          <w:sz w:val="24"/>
          <w:szCs w:val="24"/>
          <w:lang w:val="ru-RU" w:eastAsia="ru-RU" w:bidi="ru-RU"/>
        </w:rPr>
        <w:t>знать/понимать и использовать</w:t>
      </w:r>
      <w:r w:rsidRPr="0035474B">
        <w:rPr>
          <w:sz w:val="24"/>
          <w:szCs w:val="24"/>
          <w:lang w:val="ru-RU" w:eastAsia="ru-RU" w:bidi="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35474B" w:rsidRPr="0035474B" w:rsidRDefault="0035474B" w:rsidP="00AA0BA2">
      <w:pPr>
        <w:numPr>
          <w:ilvl w:val="0"/>
          <w:numId w:val="112"/>
        </w:numPr>
        <w:autoSpaceDE/>
        <w:autoSpaceDN/>
        <w:ind w:left="709"/>
        <w:jc w:val="both"/>
        <w:rPr>
          <w:sz w:val="24"/>
          <w:szCs w:val="24"/>
          <w:lang w:val="ru-RU" w:eastAsia="ru-RU" w:bidi="ru-RU"/>
        </w:rPr>
      </w:pPr>
      <w:r w:rsidRPr="0035474B">
        <w:rPr>
          <w:i/>
          <w:iCs/>
          <w:sz w:val="24"/>
          <w:szCs w:val="24"/>
          <w:lang w:val="ru-RU" w:eastAsia="ru-RU" w:bidi="ru-RU"/>
        </w:rPr>
        <w:t>обладать базовыми знаниями</w:t>
      </w:r>
      <w:r w:rsidRPr="0035474B">
        <w:rPr>
          <w:sz w:val="24"/>
          <w:szCs w:val="24"/>
          <w:lang w:val="ru-RU" w:eastAsia="ru-RU" w:bidi="ru-RU"/>
        </w:rPr>
        <w:t xml:space="preserve"> о социокультурном портрете родной страны и страны/стран изучаемого языка;</w:t>
      </w:r>
    </w:p>
    <w:p w:rsidR="0035474B" w:rsidRPr="0035474B" w:rsidRDefault="0035474B" w:rsidP="00AA0BA2">
      <w:pPr>
        <w:numPr>
          <w:ilvl w:val="0"/>
          <w:numId w:val="112"/>
        </w:numPr>
        <w:autoSpaceDE/>
        <w:autoSpaceDN/>
        <w:ind w:left="709"/>
        <w:jc w:val="both"/>
        <w:rPr>
          <w:sz w:val="24"/>
          <w:szCs w:val="24"/>
          <w:lang w:val="ru-RU" w:eastAsia="ru-RU" w:bidi="ru-RU"/>
        </w:rPr>
      </w:pPr>
      <w:r w:rsidRPr="0035474B">
        <w:rPr>
          <w:i/>
          <w:iCs/>
          <w:sz w:val="24"/>
          <w:szCs w:val="24"/>
          <w:lang w:val="ru-RU" w:eastAsia="ru-RU" w:bidi="ru-RU"/>
        </w:rPr>
        <w:t>кратко представлять</w:t>
      </w:r>
      <w:r w:rsidRPr="0035474B">
        <w:rPr>
          <w:sz w:val="24"/>
          <w:szCs w:val="24"/>
          <w:lang w:val="ru-RU" w:eastAsia="ru-RU" w:bidi="ru-RU"/>
        </w:rPr>
        <w:t xml:space="preserve"> Россию и страну/страны изучаемого языка;</w:t>
      </w:r>
    </w:p>
    <w:p w:rsidR="0035474B" w:rsidRPr="0035474B" w:rsidRDefault="0035474B" w:rsidP="00AA0BA2">
      <w:pPr>
        <w:numPr>
          <w:ilvl w:val="0"/>
          <w:numId w:val="98"/>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компенсаторными умениями: </w:t>
      </w:r>
      <w:r w:rsidRPr="0035474B">
        <w:rPr>
          <w:i/>
          <w:iCs/>
          <w:sz w:val="24"/>
          <w:szCs w:val="24"/>
          <w:lang w:val="ru-RU" w:eastAsia="ru-RU" w:bidi="ru-RU"/>
        </w:rPr>
        <w:t>использовать</w:t>
      </w:r>
      <w:r w:rsidRPr="0035474B">
        <w:rPr>
          <w:sz w:val="24"/>
          <w:szCs w:val="24"/>
          <w:lang w:val="ru-RU" w:eastAsia="ru-RU" w:bidi="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474B" w:rsidRPr="0035474B" w:rsidRDefault="0035474B" w:rsidP="00AA0BA2">
      <w:pPr>
        <w:numPr>
          <w:ilvl w:val="0"/>
          <w:numId w:val="98"/>
        </w:numPr>
        <w:autoSpaceDE/>
        <w:autoSpaceDN/>
        <w:ind w:left="709"/>
        <w:jc w:val="both"/>
        <w:rPr>
          <w:sz w:val="24"/>
          <w:szCs w:val="24"/>
          <w:lang w:val="ru-RU" w:eastAsia="ru-RU" w:bidi="ru-RU"/>
        </w:rPr>
      </w:pPr>
      <w:r w:rsidRPr="0035474B">
        <w:rPr>
          <w:i/>
          <w:iCs/>
          <w:sz w:val="24"/>
          <w:szCs w:val="24"/>
          <w:lang w:val="ru-RU" w:eastAsia="ru-RU" w:bidi="ru-RU"/>
        </w:rPr>
        <w:t>участвовать</w:t>
      </w:r>
      <w:r w:rsidRPr="0035474B">
        <w:rPr>
          <w:sz w:val="24"/>
          <w:szCs w:val="24"/>
          <w:lang w:val="ru-RU"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5474B" w:rsidRPr="0035474B" w:rsidRDefault="0035474B" w:rsidP="00AA0BA2">
      <w:pPr>
        <w:numPr>
          <w:ilvl w:val="0"/>
          <w:numId w:val="98"/>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иноязычные словари и справочники, в том числе информационно-справочные системы в электронной форме;</w:t>
      </w:r>
    </w:p>
    <w:p w:rsidR="0035474B" w:rsidRPr="0035474B" w:rsidRDefault="0035474B" w:rsidP="00AA0BA2">
      <w:pPr>
        <w:numPr>
          <w:ilvl w:val="0"/>
          <w:numId w:val="98"/>
        </w:numPr>
        <w:autoSpaceDE/>
        <w:autoSpaceDN/>
        <w:ind w:left="709"/>
        <w:jc w:val="both"/>
        <w:rPr>
          <w:sz w:val="24"/>
          <w:szCs w:val="24"/>
          <w:lang w:val="ru-RU" w:eastAsia="ru-RU" w:bidi="ru-RU"/>
        </w:rPr>
      </w:pPr>
      <w:r w:rsidRPr="0035474B">
        <w:rPr>
          <w:i/>
          <w:iCs/>
          <w:sz w:val="24"/>
          <w:szCs w:val="24"/>
          <w:lang w:val="ru-RU" w:eastAsia="ru-RU" w:bidi="ru-RU"/>
        </w:rPr>
        <w:t>достигать</w:t>
      </w:r>
      <w:r w:rsidRPr="0035474B">
        <w:rPr>
          <w:sz w:val="24"/>
          <w:szCs w:val="24"/>
          <w:lang w:val="ru-RU"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35474B" w:rsidRPr="0035474B" w:rsidRDefault="0035474B" w:rsidP="00AA0BA2">
      <w:pPr>
        <w:numPr>
          <w:ilvl w:val="0"/>
          <w:numId w:val="98"/>
        </w:numPr>
        <w:autoSpaceDE/>
        <w:autoSpaceDN/>
        <w:ind w:left="709"/>
        <w:jc w:val="both"/>
        <w:rPr>
          <w:sz w:val="24"/>
          <w:szCs w:val="24"/>
          <w:lang w:val="ru-RU" w:eastAsia="ru-RU" w:bidi="ru-RU"/>
        </w:rPr>
      </w:pPr>
      <w:r w:rsidRPr="0035474B">
        <w:rPr>
          <w:i/>
          <w:iCs/>
          <w:sz w:val="24"/>
          <w:szCs w:val="24"/>
          <w:lang w:val="ru-RU" w:eastAsia="ru-RU" w:bidi="ru-RU"/>
        </w:rPr>
        <w:t>сравнивать</w:t>
      </w:r>
      <w:r w:rsidRPr="0035474B">
        <w:rPr>
          <w:sz w:val="24"/>
          <w:szCs w:val="24"/>
          <w:lang w:val="ru-RU"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5474B" w:rsidRPr="0035474B" w:rsidRDefault="0035474B" w:rsidP="002A79C5">
      <w:pPr>
        <w:autoSpaceDE/>
        <w:autoSpaceDN/>
        <w:ind w:left="709"/>
        <w:jc w:val="both"/>
        <w:rPr>
          <w:sz w:val="24"/>
          <w:szCs w:val="24"/>
          <w:lang w:val="ru-RU" w:eastAsia="ru-RU" w:bidi="ru-RU"/>
        </w:rPr>
      </w:pPr>
      <w:bookmarkStart w:id="273" w:name="bookmark575"/>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t>7 класс</w:t>
      </w:r>
      <w:bookmarkEnd w:id="273"/>
    </w:p>
    <w:p w:rsidR="0035474B" w:rsidRPr="0035474B" w:rsidRDefault="0035474B" w:rsidP="00AA0BA2">
      <w:pPr>
        <w:numPr>
          <w:ilvl w:val="0"/>
          <w:numId w:val="99"/>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основными видами речевой деятельности: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говорение: </w:t>
      </w:r>
      <w:r w:rsidRPr="0035474B">
        <w:rPr>
          <w:i/>
          <w:iCs/>
          <w:sz w:val="24"/>
          <w:szCs w:val="24"/>
          <w:lang w:val="ru-RU" w:eastAsia="ru-RU" w:bidi="ru-RU"/>
        </w:rPr>
        <w:t>вести разные виды диалогов</w:t>
      </w:r>
      <w:r w:rsidRPr="0035474B">
        <w:rPr>
          <w:sz w:val="24"/>
          <w:szCs w:val="24"/>
          <w:lang w:val="ru-RU" w:eastAsia="ru-RU" w:bidi="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создавать разные виды монологических высказываний</w:t>
      </w:r>
      <w:r w:rsidRPr="0035474B">
        <w:rPr>
          <w:sz w:val="24"/>
          <w:szCs w:val="24"/>
          <w:lang w:val="ru-RU"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5474B">
        <w:rPr>
          <w:i/>
          <w:iCs/>
          <w:sz w:val="24"/>
          <w:szCs w:val="24"/>
          <w:lang w:val="ru-RU" w:eastAsia="ru-RU" w:bidi="ru-RU"/>
        </w:rPr>
        <w:t>излагать</w:t>
      </w:r>
      <w:r w:rsidRPr="0035474B">
        <w:rPr>
          <w:sz w:val="24"/>
          <w:szCs w:val="24"/>
          <w:lang w:val="ru-RU" w:eastAsia="ru-RU" w:bidi="ru-RU"/>
        </w:rPr>
        <w:t xml:space="preserve"> основное содержание прочитанного/прослушанного текста с вербальными и/или зрительными опорами (объём — 8—9 фраз); </w:t>
      </w:r>
      <w:r w:rsidRPr="0035474B">
        <w:rPr>
          <w:i/>
          <w:iCs/>
          <w:sz w:val="24"/>
          <w:szCs w:val="24"/>
          <w:lang w:val="ru-RU" w:eastAsia="ru-RU" w:bidi="ru-RU"/>
        </w:rPr>
        <w:t>кратко излагать</w:t>
      </w:r>
      <w:r w:rsidRPr="0035474B">
        <w:rPr>
          <w:sz w:val="24"/>
          <w:szCs w:val="24"/>
          <w:lang w:val="ru-RU" w:eastAsia="ru-RU" w:bidi="ru-RU"/>
        </w:rPr>
        <w:t xml:space="preserve"> результаты выполненной проектной работы (объём — 8—9 фраз);</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аудирование: </w:t>
      </w:r>
      <w:r w:rsidRPr="0035474B">
        <w:rPr>
          <w:i/>
          <w:iCs/>
          <w:sz w:val="24"/>
          <w:szCs w:val="24"/>
          <w:lang w:val="ru-RU" w:eastAsia="ru-RU" w:bidi="ru-RU"/>
        </w:rPr>
        <w:t>воспринимать на слух и понимать</w:t>
      </w:r>
      <w:r w:rsidRPr="0035474B">
        <w:rPr>
          <w:sz w:val="24"/>
          <w:szCs w:val="24"/>
          <w:lang w:val="ru-RU" w:eastAsia="ru-RU" w:bidi="ru-RU"/>
        </w:rPr>
        <w:t xml:space="preserve"> несложные аутентичные тексты, </w:t>
      </w:r>
      <w:r w:rsidRPr="0035474B">
        <w:rPr>
          <w:sz w:val="24"/>
          <w:szCs w:val="24"/>
          <w:lang w:val="ru-RU" w:eastAsia="ru-RU" w:bidi="ru-RU"/>
        </w:rPr>
        <w:lastRenderedPageBreak/>
        <w:t>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смысловое чтение: </w:t>
      </w:r>
      <w:r w:rsidRPr="0035474B">
        <w:rPr>
          <w:i/>
          <w:iCs/>
          <w:sz w:val="24"/>
          <w:szCs w:val="24"/>
          <w:lang w:val="ru-RU" w:eastAsia="ru-RU" w:bidi="ru-RU"/>
        </w:rPr>
        <w:t>читать про себя и понимать</w:t>
      </w:r>
      <w:r w:rsidRPr="0035474B">
        <w:rPr>
          <w:sz w:val="24"/>
          <w:szCs w:val="24"/>
          <w:lang w:val="ru-RU" w:eastAsia="ru-RU" w:bidi="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5474B">
        <w:rPr>
          <w:i/>
          <w:iCs/>
          <w:sz w:val="24"/>
          <w:szCs w:val="24"/>
          <w:lang w:val="ru-RU" w:eastAsia="ru-RU" w:bidi="ru-RU"/>
        </w:rPr>
        <w:t>читать про себя</w:t>
      </w:r>
      <w:r w:rsidRPr="0035474B">
        <w:rPr>
          <w:sz w:val="24"/>
          <w:szCs w:val="24"/>
          <w:lang w:val="ru-RU" w:eastAsia="ru-RU" w:bidi="ru-RU"/>
        </w:rPr>
        <w:t xml:space="preserve"> несплошные тексты (таблицы, диаграммы) и </w:t>
      </w:r>
      <w:r w:rsidRPr="0035474B">
        <w:rPr>
          <w:i/>
          <w:iCs/>
          <w:sz w:val="24"/>
          <w:szCs w:val="24"/>
          <w:lang w:val="ru-RU" w:eastAsia="ru-RU" w:bidi="ru-RU"/>
        </w:rPr>
        <w:t>понимать</w:t>
      </w:r>
      <w:r w:rsidRPr="0035474B">
        <w:rPr>
          <w:sz w:val="24"/>
          <w:szCs w:val="24"/>
          <w:lang w:val="ru-RU" w:eastAsia="ru-RU" w:bidi="ru-RU"/>
        </w:rPr>
        <w:t xml:space="preserve"> представленную в них информацию; </w:t>
      </w:r>
      <w:r w:rsidRPr="0035474B">
        <w:rPr>
          <w:i/>
          <w:iCs/>
          <w:sz w:val="24"/>
          <w:szCs w:val="24"/>
          <w:lang w:val="ru-RU" w:eastAsia="ru-RU" w:bidi="ru-RU"/>
        </w:rPr>
        <w:t>определять</w:t>
      </w:r>
      <w:r w:rsidRPr="0035474B">
        <w:rPr>
          <w:sz w:val="24"/>
          <w:szCs w:val="24"/>
          <w:lang w:val="ru-RU" w:eastAsia="ru-RU" w:bidi="ru-RU"/>
        </w:rPr>
        <w:t xml:space="preserve"> последовательность главных фактов/событий в тексте;</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письменная речь: </w:t>
      </w:r>
      <w:r w:rsidRPr="0035474B">
        <w:rPr>
          <w:i/>
          <w:iCs/>
          <w:sz w:val="24"/>
          <w:szCs w:val="24"/>
          <w:lang w:val="ru-RU" w:eastAsia="ru-RU" w:bidi="ru-RU"/>
        </w:rPr>
        <w:t>заполнять</w:t>
      </w:r>
      <w:r w:rsidRPr="0035474B">
        <w:rPr>
          <w:sz w:val="24"/>
          <w:szCs w:val="24"/>
          <w:lang w:val="ru-RU" w:eastAsia="ru-RU" w:bidi="ru-RU"/>
        </w:rPr>
        <w:t xml:space="preserve"> анкеты и формуляры с указанием личной информации; </w:t>
      </w:r>
      <w:r w:rsidRPr="0035474B">
        <w:rPr>
          <w:i/>
          <w:iCs/>
          <w:sz w:val="24"/>
          <w:szCs w:val="24"/>
          <w:lang w:val="ru-RU" w:eastAsia="ru-RU" w:bidi="ru-RU"/>
        </w:rPr>
        <w:t>писать</w:t>
      </w:r>
      <w:r w:rsidRPr="0035474B">
        <w:rPr>
          <w:sz w:val="24"/>
          <w:szCs w:val="24"/>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35474B">
        <w:rPr>
          <w:i/>
          <w:iCs/>
          <w:sz w:val="24"/>
          <w:szCs w:val="24"/>
          <w:lang w:val="ru-RU" w:eastAsia="ru-RU" w:bidi="ru-RU"/>
        </w:rPr>
        <w:t>создавать</w:t>
      </w:r>
      <w:r w:rsidRPr="0035474B">
        <w:rPr>
          <w:sz w:val="24"/>
          <w:szCs w:val="24"/>
          <w:lang w:val="ru-RU" w:eastAsia="ru-RU" w:bidi="ru-RU"/>
        </w:rPr>
        <w:t xml:space="preserve"> небольшое письменное высказывание с опорой на образец, план, ключевые слова, таблицу (объём высказывания — до 90 слов);</w:t>
      </w:r>
    </w:p>
    <w:p w:rsidR="0035474B" w:rsidRPr="0035474B" w:rsidRDefault="0035474B" w:rsidP="00AA0BA2">
      <w:pPr>
        <w:numPr>
          <w:ilvl w:val="0"/>
          <w:numId w:val="99"/>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фонетическими </w:t>
      </w:r>
      <w:r w:rsidRPr="0035474B">
        <w:rPr>
          <w:sz w:val="24"/>
          <w:szCs w:val="24"/>
          <w:lang w:val="ru-RU" w:eastAsia="ru-RU" w:bidi="ru-RU"/>
        </w:rPr>
        <w:t xml:space="preserve">навыками: </w:t>
      </w:r>
      <w:r w:rsidRPr="0035474B">
        <w:rPr>
          <w:i/>
          <w:iCs/>
          <w:sz w:val="24"/>
          <w:szCs w:val="24"/>
          <w:lang w:val="ru-RU" w:eastAsia="ru-RU" w:bidi="ru-RU"/>
        </w:rPr>
        <w:t xml:space="preserve">различать на слух </w:t>
      </w:r>
      <w:r w:rsidRPr="0035474B">
        <w:rPr>
          <w:sz w:val="24"/>
          <w:szCs w:val="24"/>
          <w:lang w:val="ru-RU" w:eastAsia="ru-RU" w:bidi="ru-RU"/>
        </w:rPr>
        <w:t xml:space="preserve">и адекватно, без ошибок, ведущих к сбою коммуникации, </w:t>
      </w:r>
      <w:r w:rsidRPr="0035474B">
        <w:rPr>
          <w:i/>
          <w:iCs/>
          <w:sz w:val="24"/>
          <w:szCs w:val="24"/>
          <w:lang w:val="ru-RU" w:eastAsia="ru-RU" w:bidi="ru-RU"/>
        </w:rPr>
        <w:t>произносить</w:t>
      </w:r>
      <w:r w:rsidRPr="0035474B">
        <w:rPr>
          <w:sz w:val="24"/>
          <w:szCs w:val="24"/>
          <w:lang w:val="ru-RU" w:eastAsia="ru-RU" w:bidi="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5474B">
        <w:rPr>
          <w:i/>
          <w:iCs/>
          <w:sz w:val="24"/>
          <w:szCs w:val="24"/>
          <w:lang w:val="ru-RU" w:eastAsia="ru-RU" w:bidi="ru-RU"/>
        </w:rPr>
        <w:t>читать вслух</w:t>
      </w:r>
      <w:r w:rsidRPr="0035474B">
        <w:rPr>
          <w:sz w:val="24"/>
          <w:szCs w:val="24"/>
          <w:lang w:val="ru-RU" w:eastAsia="ru-RU" w:bidi="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орфографическими </w:t>
      </w:r>
      <w:r w:rsidRPr="0035474B">
        <w:rPr>
          <w:sz w:val="24"/>
          <w:szCs w:val="24"/>
          <w:lang w:val="ru-RU" w:eastAsia="ru-RU" w:bidi="ru-RU"/>
        </w:rPr>
        <w:t xml:space="preserve">навыками: правильно </w:t>
      </w:r>
      <w:r w:rsidRPr="0035474B">
        <w:rPr>
          <w:i/>
          <w:iCs/>
          <w:sz w:val="24"/>
          <w:szCs w:val="24"/>
          <w:lang w:val="ru-RU" w:eastAsia="ru-RU" w:bidi="ru-RU"/>
        </w:rPr>
        <w:t xml:space="preserve">писать </w:t>
      </w:r>
      <w:r w:rsidRPr="0035474B">
        <w:rPr>
          <w:sz w:val="24"/>
          <w:szCs w:val="24"/>
          <w:lang w:val="ru-RU" w:eastAsia="ru-RU" w:bidi="ru-RU"/>
        </w:rPr>
        <w:t>изученные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пунктуационными </w:t>
      </w:r>
      <w:r w:rsidRPr="0035474B">
        <w:rPr>
          <w:sz w:val="24"/>
          <w:szCs w:val="24"/>
          <w:lang w:val="ru-RU" w:eastAsia="ru-RU" w:bidi="ru-RU"/>
        </w:rPr>
        <w:t xml:space="preserve">навыками: </w:t>
      </w:r>
      <w:r w:rsidRPr="0035474B">
        <w:rPr>
          <w:i/>
          <w:iCs/>
          <w:sz w:val="24"/>
          <w:szCs w:val="24"/>
          <w:lang w:val="ru-RU" w:eastAsia="ru-RU" w:bidi="ru-RU"/>
        </w:rPr>
        <w:t>использовать</w:t>
      </w:r>
      <w:r w:rsidRPr="0035474B">
        <w:rPr>
          <w:sz w:val="24"/>
          <w:szCs w:val="24"/>
          <w:lang w:val="ru-RU"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5474B">
        <w:rPr>
          <w:i/>
          <w:iCs/>
          <w:sz w:val="24"/>
          <w:szCs w:val="24"/>
          <w:lang w:val="ru-RU" w:eastAsia="ru-RU" w:bidi="ru-RU"/>
        </w:rPr>
        <w:t>оформлять</w:t>
      </w:r>
      <w:r w:rsidRPr="0035474B">
        <w:rPr>
          <w:sz w:val="24"/>
          <w:szCs w:val="24"/>
          <w:lang w:val="ru-RU" w:eastAsia="ru-RU" w:bidi="ru-RU"/>
        </w:rPr>
        <w:t xml:space="preserve"> электронное сообщение личного характера;</w:t>
      </w:r>
    </w:p>
    <w:p w:rsidR="0035474B" w:rsidRPr="0035474B" w:rsidRDefault="0035474B" w:rsidP="00AA0BA2">
      <w:pPr>
        <w:numPr>
          <w:ilvl w:val="0"/>
          <w:numId w:val="99"/>
        </w:num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звучащем и письменном тексте 1000 лексических единиц (слов, словосочетаний, речевых клише) и правильно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5474B">
        <w:rPr>
          <w:sz w:val="24"/>
          <w:szCs w:val="24"/>
          <w:lang w:val="ru-RU" w:eastAsia="ru-RU" w:bidi="en-US"/>
        </w:rPr>
        <w:t>ness</w:t>
      </w:r>
      <w:r w:rsidRPr="0035474B">
        <w:rPr>
          <w:sz w:val="24"/>
          <w:szCs w:val="24"/>
          <w:lang w:val="ru-RU" w:eastAsia="ru-RU" w:bidi="ru-RU"/>
        </w:rPr>
        <w:t>, -</w:t>
      </w:r>
      <w:r w:rsidRPr="0035474B">
        <w:rPr>
          <w:sz w:val="24"/>
          <w:szCs w:val="24"/>
          <w:lang w:val="ru-RU" w:eastAsia="ru-RU" w:bidi="en-US"/>
        </w:rPr>
        <w:t>ment</w:t>
      </w:r>
      <w:r w:rsidRPr="0035474B">
        <w:rPr>
          <w:sz w:val="24"/>
          <w:szCs w:val="24"/>
          <w:lang w:val="ru-RU" w:eastAsia="ru-RU" w:bidi="ru-RU"/>
        </w:rPr>
        <w:t>; имена прилагательные с помощью суффиксов -</w:t>
      </w:r>
      <w:r w:rsidRPr="0035474B">
        <w:rPr>
          <w:sz w:val="24"/>
          <w:szCs w:val="24"/>
          <w:lang w:val="ru-RU" w:eastAsia="ru-RU" w:bidi="en-US"/>
        </w:rPr>
        <w:t>ous</w:t>
      </w:r>
      <w:r w:rsidRPr="0035474B">
        <w:rPr>
          <w:sz w:val="24"/>
          <w:szCs w:val="24"/>
          <w:lang w:val="ru-RU" w:eastAsia="ru-RU" w:bidi="ru-RU"/>
        </w:rPr>
        <w:t>, -</w:t>
      </w:r>
      <w:r w:rsidRPr="0035474B">
        <w:rPr>
          <w:sz w:val="24"/>
          <w:szCs w:val="24"/>
          <w:lang w:val="ru-RU" w:eastAsia="ru-RU" w:bidi="en-US"/>
        </w:rPr>
        <w:t>ly</w:t>
      </w:r>
      <w:r w:rsidRPr="0035474B">
        <w:rPr>
          <w:sz w:val="24"/>
          <w:szCs w:val="24"/>
          <w:lang w:val="ru-RU" w:eastAsia="ru-RU" w:bidi="ru-RU"/>
        </w:rPr>
        <w:t>, -</w:t>
      </w:r>
      <w:r w:rsidRPr="0035474B">
        <w:rPr>
          <w:sz w:val="24"/>
          <w:szCs w:val="24"/>
          <w:lang w:val="ru-RU" w:eastAsia="ru-RU" w:bidi="en-US"/>
        </w:rPr>
        <w:t>y</w:t>
      </w:r>
      <w:r w:rsidRPr="0035474B">
        <w:rPr>
          <w:sz w:val="24"/>
          <w:szCs w:val="24"/>
          <w:lang w:val="ru-RU" w:eastAsia="ru-RU" w:bidi="ru-RU"/>
        </w:rPr>
        <w:t xml:space="preserve">; имена прилагательные и наречия с помощью отрицательных префиксов </w:t>
      </w:r>
      <w:r w:rsidRPr="0035474B">
        <w:rPr>
          <w:sz w:val="24"/>
          <w:szCs w:val="24"/>
          <w:lang w:val="ru-RU" w:eastAsia="ru-RU" w:bidi="en-US"/>
        </w:rPr>
        <w:t>in</w:t>
      </w:r>
      <w:r w:rsidRPr="0035474B">
        <w:rPr>
          <w:sz w:val="24"/>
          <w:szCs w:val="24"/>
          <w:lang w:val="ru-RU" w:eastAsia="ru-RU" w:bidi="ru-RU"/>
        </w:rPr>
        <w:t>-/</w:t>
      </w:r>
      <w:r w:rsidRPr="0035474B">
        <w:rPr>
          <w:sz w:val="24"/>
          <w:szCs w:val="24"/>
          <w:lang w:val="ru-RU" w:eastAsia="ru-RU" w:bidi="en-US"/>
        </w:rPr>
        <w:t>im</w:t>
      </w:r>
      <w:r w:rsidRPr="0035474B">
        <w:rPr>
          <w:sz w:val="24"/>
          <w:szCs w:val="24"/>
          <w:lang w:val="ru-RU" w:eastAsia="ru-RU" w:bidi="ru-RU"/>
        </w:rPr>
        <w:t>-; сложные имена прилагательные путем соединения основы прилагательного с основой существительного с добавлением суффикса -</w:t>
      </w:r>
      <w:r w:rsidRPr="0035474B">
        <w:rPr>
          <w:sz w:val="24"/>
          <w:szCs w:val="24"/>
          <w:lang w:val="ru-RU" w:eastAsia="ru-RU" w:bidi="en-US"/>
        </w:rPr>
        <w:t>ed</w:t>
      </w:r>
      <w:r w:rsidRPr="0035474B">
        <w:rPr>
          <w:sz w:val="24"/>
          <w:szCs w:val="24"/>
          <w:lang w:val="ru-RU" w:eastAsia="ru-RU" w:bidi="ru-RU"/>
        </w:rPr>
        <w:t xml:space="preserve"> (</w:t>
      </w:r>
      <w:r w:rsidRPr="0035474B">
        <w:rPr>
          <w:sz w:val="24"/>
          <w:szCs w:val="24"/>
          <w:lang w:val="ru-RU" w:eastAsia="ru-RU" w:bidi="en-US"/>
        </w:rPr>
        <w:t>blue</w:t>
      </w:r>
      <w:r w:rsidRPr="0035474B">
        <w:rPr>
          <w:sz w:val="24"/>
          <w:szCs w:val="24"/>
          <w:lang w:val="ru-RU" w:eastAsia="ru-RU" w:bidi="ru-RU"/>
        </w:rPr>
        <w:t>-</w:t>
      </w:r>
      <w:r w:rsidRPr="0035474B">
        <w:rPr>
          <w:sz w:val="24"/>
          <w:szCs w:val="24"/>
          <w:lang w:val="ru-RU" w:eastAsia="ru-RU" w:bidi="en-US"/>
        </w:rPr>
        <w:t>eyed</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35474B" w:rsidRPr="0035474B" w:rsidRDefault="0035474B" w:rsidP="00AA0BA2">
      <w:pPr>
        <w:numPr>
          <w:ilvl w:val="0"/>
          <w:numId w:val="99"/>
        </w:numPr>
        <w:autoSpaceDE/>
        <w:autoSpaceDN/>
        <w:ind w:left="709"/>
        <w:jc w:val="both"/>
        <w:rPr>
          <w:sz w:val="24"/>
          <w:szCs w:val="24"/>
          <w:lang w:val="ru-RU" w:eastAsia="ru-RU" w:bidi="ru-RU"/>
        </w:rPr>
      </w:pPr>
      <w:r w:rsidRPr="0035474B">
        <w:rPr>
          <w:i/>
          <w:iCs/>
          <w:sz w:val="24"/>
          <w:szCs w:val="24"/>
          <w:lang w:val="ru-RU" w:eastAsia="ru-RU" w:bidi="ru-RU"/>
        </w:rPr>
        <w:t>знать и понимать</w:t>
      </w:r>
      <w:r w:rsidRPr="0035474B">
        <w:rPr>
          <w:sz w:val="24"/>
          <w:szCs w:val="24"/>
          <w:lang w:val="ru-RU"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письменном и звучащем тексте и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предложения со сложным дополнением (</w:t>
      </w:r>
      <w:r w:rsidRPr="0035474B">
        <w:rPr>
          <w:sz w:val="24"/>
          <w:szCs w:val="24"/>
          <w:lang w:val="ru-RU" w:eastAsia="ru-RU" w:bidi="en-US"/>
        </w:rPr>
        <w:t>Complex</w:t>
      </w:r>
      <w:r w:rsidRPr="0035474B">
        <w:rPr>
          <w:sz w:val="24"/>
          <w:szCs w:val="24"/>
          <w:lang w:val="ru-RU" w:eastAsia="ru-RU" w:bidi="ru-RU"/>
        </w:rPr>
        <w:t xml:space="preserve"> </w:t>
      </w:r>
      <w:r w:rsidRPr="0035474B">
        <w:rPr>
          <w:sz w:val="24"/>
          <w:szCs w:val="24"/>
          <w:lang w:val="ru-RU" w:eastAsia="ru-RU" w:bidi="en-US"/>
        </w:rPr>
        <w:t>Object</w:t>
      </w:r>
      <w:r w:rsidRPr="0035474B">
        <w:rPr>
          <w:sz w:val="24"/>
          <w:szCs w:val="24"/>
          <w:lang w:val="ru-RU" w:eastAsia="ru-RU" w:bidi="ru-RU"/>
        </w:rPr>
        <w:t>);</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условные предложения реального (</w:t>
      </w:r>
      <w:r w:rsidRPr="0035474B">
        <w:rPr>
          <w:sz w:val="24"/>
          <w:szCs w:val="24"/>
          <w:lang w:val="ru-RU" w:eastAsia="ru-RU" w:bidi="en-US"/>
        </w:rPr>
        <w:t>Conditional</w:t>
      </w:r>
      <w:r w:rsidRPr="0035474B">
        <w:rPr>
          <w:sz w:val="24"/>
          <w:szCs w:val="24"/>
          <w:lang w:val="ru-RU" w:eastAsia="ru-RU" w:bidi="ru-RU"/>
        </w:rPr>
        <w:t xml:space="preserve"> 0, </w:t>
      </w:r>
      <w:r w:rsidRPr="0035474B">
        <w:rPr>
          <w:sz w:val="24"/>
          <w:szCs w:val="24"/>
          <w:lang w:val="ru-RU" w:eastAsia="ru-RU" w:bidi="en-US"/>
        </w:rPr>
        <w:t>Conditional</w:t>
      </w:r>
      <w:r w:rsidRPr="0035474B">
        <w:rPr>
          <w:sz w:val="24"/>
          <w:szCs w:val="24"/>
          <w:lang w:val="ru-RU" w:eastAsia="ru-RU" w:bidi="ru-RU"/>
        </w:rPr>
        <w:t xml:space="preserve"> </w:t>
      </w:r>
      <w:r w:rsidRPr="0035474B">
        <w:rPr>
          <w:sz w:val="24"/>
          <w:szCs w:val="24"/>
          <w:lang w:val="ru-RU" w:eastAsia="ru-RU" w:bidi="en-US"/>
        </w:rPr>
        <w:t>I</w:t>
      </w:r>
      <w:r w:rsidRPr="0035474B">
        <w:rPr>
          <w:sz w:val="24"/>
          <w:szCs w:val="24"/>
          <w:lang w:val="ru-RU" w:eastAsia="ru-RU" w:bidi="ru-RU"/>
        </w:rPr>
        <w:t>) характера;</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lastRenderedPageBreak/>
        <w:t xml:space="preserve">предложения с конструкцией </w:t>
      </w:r>
      <w:r w:rsidRPr="0035474B">
        <w:rPr>
          <w:sz w:val="24"/>
          <w:szCs w:val="24"/>
          <w:lang w:val="ru-RU" w:eastAsia="ru-RU" w:bidi="en-US"/>
        </w:rPr>
        <w:t>to</w:t>
      </w:r>
      <w:r w:rsidRPr="0035474B">
        <w:rPr>
          <w:sz w:val="24"/>
          <w:szCs w:val="24"/>
          <w:lang w:val="ru-RU" w:eastAsia="ru-RU" w:bidi="ru-RU"/>
        </w:rPr>
        <w:t xml:space="preserve"> </w:t>
      </w:r>
      <w:r w:rsidRPr="0035474B">
        <w:rPr>
          <w:sz w:val="24"/>
          <w:szCs w:val="24"/>
          <w:lang w:val="ru-RU" w:eastAsia="ru-RU" w:bidi="en-US"/>
        </w:rPr>
        <w:t>be</w:t>
      </w:r>
      <w:r w:rsidRPr="0035474B">
        <w:rPr>
          <w:sz w:val="24"/>
          <w:szCs w:val="24"/>
          <w:lang w:val="ru-RU" w:eastAsia="ru-RU" w:bidi="ru-RU"/>
        </w:rPr>
        <w:t xml:space="preserve"> </w:t>
      </w:r>
      <w:r w:rsidRPr="0035474B">
        <w:rPr>
          <w:sz w:val="24"/>
          <w:szCs w:val="24"/>
          <w:lang w:val="ru-RU" w:eastAsia="ru-RU" w:bidi="en-US"/>
        </w:rPr>
        <w:t>going</w:t>
      </w:r>
      <w:r w:rsidRPr="0035474B">
        <w:rPr>
          <w:sz w:val="24"/>
          <w:szCs w:val="24"/>
          <w:lang w:val="ru-RU" w:eastAsia="ru-RU" w:bidi="ru-RU"/>
        </w:rPr>
        <w:t xml:space="preserve"> </w:t>
      </w:r>
      <w:r w:rsidRPr="0035474B">
        <w:rPr>
          <w:sz w:val="24"/>
          <w:szCs w:val="24"/>
          <w:lang w:val="ru-RU" w:eastAsia="ru-RU" w:bidi="en-US"/>
        </w:rPr>
        <w:t>to</w:t>
      </w:r>
      <w:r w:rsidRPr="0035474B">
        <w:rPr>
          <w:sz w:val="24"/>
          <w:szCs w:val="24"/>
          <w:lang w:val="ru-RU" w:eastAsia="ru-RU" w:bidi="ru-RU"/>
        </w:rPr>
        <w:t xml:space="preserve"> + инфинитив и формы </w:t>
      </w:r>
      <w:r w:rsidRPr="0035474B">
        <w:rPr>
          <w:sz w:val="24"/>
          <w:szCs w:val="24"/>
          <w:lang w:val="ru-RU" w:eastAsia="ru-RU" w:bidi="en-US"/>
        </w:rPr>
        <w:t>Future</w:t>
      </w:r>
      <w:r w:rsidRPr="0035474B">
        <w:rPr>
          <w:sz w:val="24"/>
          <w:szCs w:val="24"/>
          <w:lang w:val="ru-RU" w:eastAsia="ru-RU" w:bidi="ru-RU"/>
        </w:rPr>
        <w:t xml:space="preserve"> </w:t>
      </w:r>
      <w:r w:rsidRPr="0035474B">
        <w:rPr>
          <w:sz w:val="24"/>
          <w:szCs w:val="24"/>
          <w:lang w:val="ru-RU" w:eastAsia="ru-RU" w:bidi="en-US"/>
        </w:rPr>
        <w:t>Simple</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 xml:space="preserve"> и </w:t>
      </w:r>
      <w:r w:rsidRPr="0035474B">
        <w:rPr>
          <w:sz w:val="24"/>
          <w:szCs w:val="24"/>
          <w:lang w:val="ru-RU" w:eastAsia="ru-RU" w:bidi="en-US"/>
        </w:rPr>
        <w:t>Present</w:t>
      </w:r>
      <w:r w:rsidRPr="0035474B">
        <w:rPr>
          <w:sz w:val="24"/>
          <w:szCs w:val="24"/>
          <w:lang w:val="ru-RU" w:eastAsia="ru-RU" w:bidi="ru-RU"/>
        </w:rPr>
        <w:t xml:space="preserve"> </w:t>
      </w:r>
      <w:r w:rsidRPr="0035474B">
        <w:rPr>
          <w:sz w:val="24"/>
          <w:szCs w:val="24"/>
          <w:lang w:val="ru-RU" w:eastAsia="ru-RU" w:bidi="en-US"/>
        </w:rPr>
        <w:t>Continuous</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 xml:space="preserve"> для выражения будущего действия;</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 xml:space="preserve">конструкцию </w:t>
      </w:r>
      <w:r w:rsidRPr="0035474B">
        <w:rPr>
          <w:sz w:val="24"/>
          <w:szCs w:val="24"/>
          <w:lang w:val="ru-RU" w:eastAsia="ru-RU" w:bidi="en-US"/>
        </w:rPr>
        <w:t>used</w:t>
      </w:r>
      <w:r w:rsidRPr="0035474B">
        <w:rPr>
          <w:sz w:val="24"/>
          <w:szCs w:val="24"/>
          <w:lang w:val="ru-RU" w:eastAsia="ru-RU" w:bidi="ru-RU"/>
        </w:rPr>
        <w:t xml:space="preserve"> </w:t>
      </w:r>
      <w:r w:rsidRPr="0035474B">
        <w:rPr>
          <w:sz w:val="24"/>
          <w:szCs w:val="24"/>
          <w:lang w:val="ru-RU" w:eastAsia="ru-RU" w:bidi="en-US"/>
        </w:rPr>
        <w:t>to</w:t>
      </w:r>
      <w:r w:rsidRPr="0035474B">
        <w:rPr>
          <w:sz w:val="24"/>
          <w:szCs w:val="24"/>
          <w:lang w:val="ru-RU" w:eastAsia="ru-RU" w:bidi="ru-RU"/>
        </w:rPr>
        <w:t xml:space="preserve"> + инфинитив глагола;</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глаголы в наиболее употребительных формах страдательного залога (</w:t>
      </w:r>
      <w:r w:rsidRPr="0035474B">
        <w:rPr>
          <w:sz w:val="24"/>
          <w:szCs w:val="24"/>
          <w:lang w:val="ru-RU" w:eastAsia="ru-RU" w:bidi="en-US"/>
        </w:rPr>
        <w:t>Present</w:t>
      </w:r>
      <w:r w:rsidRPr="0035474B">
        <w:rPr>
          <w:sz w:val="24"/>
          <w:szCs w:val="24"/>
          <w:lang w:val="ru-RU" w:eastAsia="ru-RU" w:bidi="ru-RU"/>
        </w:rPr>
        <w:t>/</w:t>
      </w:r>
      <w:r w:rsidRPr="0035474B">
        <w:rPr>
          <w:sz w:val="24"/>
          <w:szCs w:val="24"/>
          <w:lang w:val="ru-RU" w:eastAsia="ru-RU" w:bidi="en-US"/>
        </w:rPr>
        <w:t>Past</w:t>
      </w:r>
      <w:r w:rsidRPr="0035474B">
        <w:rPr>
          <w:sz w:val="24"/>
          <w:szCs w:val="24"/>
          <w:lang w:val="ru-RU" w:eastAsia="ru-RU" w:bidi="ru-RU"/>
        </w:rPr>
        <w:t xml:space="preserve"> </w:t>
      </w:r>
      <w:r w:rsidRPr="0035474B">
        <w:rPr>
          <w:sz w:val="24"/>
          <w:szCs w:val="24"/>
          <w:lang w:val="ru-RU" w:eastAsia="ru-RU" w:bidi="en-US"/>
        </w:rPr>
        <w:t>Simple</w:t>
      </w:r>
      <w:r w:rsidRPr="0035474B">
        <w:rPr>
          <w:sz w:val="24"/>
          <w:szCs w:val="24"/>
          <w:lang w:val="ru-RU" w:eastAsia="ru-RU" w:bidi="ru-RU"/>
        </w:rPr>
        <w:t xml:space="preserve"> </w:t>
      </w:r>
      <w:r w:rsidRPr="0035474B">
        <w:rPr>
          <w:sz w:val="24"/>
          <w:szCs w:val="24"/>
          <w:lang w:val="ru-RU" w:eastAsia="ru-RU" w:bidi="en-US"/>
        </w:rPr>
        <w:t>Passive</w:t>
      </w:r>
      <w:r w:rsidRPr="0035474B">
        <w:rPr>
          <w:sz w:val="24"/>
          <w:szCs w:val="24"/>
          <w:lang w:val="ru-RU" w:eastAsia="ru-RU" w:bidi="ru-RU"/>
        </w:rPr>
        <w:t>);</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предлоги, употребляемые с глаголами в страдательном залоге;</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 xml:space="preserve">модальный глагол </w:t>
      </w:r>
      <w:r w:rsidRPr="0035474B">
        <w:rPr>
          <w:sz w:val="24"/>
          <w:szCs w:val="24"/>
          <w:lang w:val="ru-RU" w:eastAsia="ru-RU" w:bidi="en-US"/>
        </w:rPr>
        <w:t>might</w:t>
      </w:r>
      <w:r w:rsidRPr="0035474B">
        <w:rPr>
          <w:sz w:val="24"/>
          <w:szCs w:val="24"/>
          <w:lang w:val="ru-RU" w:eastAsia="ru-RU" w:bidi="ru-RU"/>
        </w:rPr>
        <w:t>;</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наречия, совпадающие по форме с прилагательными (</w:t>
      </w:r>
      <w:r w:rsidRPr="0035474B">
        <w:rPr>
          <w:sz w:val="24"/>
          <w:szCs w:val="24"/>
          <w:lang w:val="ru-RU" w:eastAsia="ru-RU" w:bidi="en-US"/>
        </w:rPr>
        <w:t>fast</w:t>
      </w:r>
      <w:r w:rsidRPr="0035474B">
        <w:rPr>
          <w:sz w:val="24"/>
          <w:szCs w:val="24"/>
          <w:lang w:val="ru-RU" w:eastAsia="ru-RU" w:bidi="ru-RU"/>
        </w:rPr>
        <w:t xml:space="preserve">, </w:t>
      </w:r>
      <w:r w:rsidRPr="0035474B">
        <w:rPr>
          <w:sz w:val="24"/>
          <w:szCs w:val="24"/>
          <w:lang w:val="ru-RU" w:eastAsia="ru-RU" w:bidi="en-US"/>
        </w:rPr>
        <w:t>high</w:t>
      </w:r>
      <w:r w:rsidRPr="0035474B">
        <w:rPr>
          <w:sz w:val="24"/>
          <w:szCs w:val="24"/>
          <w:lang w:val="ru-RU" w:eastAsia="ru-RU" w:bidi="ru-RU"/>
        </w:rPr>
        <w:t xml:space="preserve">; </w:t>
      </w:r>
      <w:r w:rsidRPr="0035474B">
        <w:rPr>
          <w:sz w:val="24"/>
          <w:szCs w:val="24"/>
          <w:lang w:val="ru-RU" w:eastAsia="ru-RU" w:bidi="en-US"/>
        </w:rPr>
        <w:t>early</w:t>
      </w:r>
      <w:r w:rsidRPr="0035474B">
        <w:rPr>
          <w:sz w:val="24"/>
          <w:szCs w:val="24"/>
          <w:lang w:val="ru-RU" w:eastAsia="ru-RU" w:bidi="ru-RU"/>
        </w:rPr>
        <w:t>);</w:t>
      </w:r>
    </w:p>
    <w:p w:rsidR="0035474B" w:rsidRPr="0035474B" w:rsidRDefault="0035474B" w:rsidP="00AA0BA2">
      <w:pPr>
        <w:numPr>
          <w:ilvl w:val="0"/>
          <w:numId w:val="114"/>
        </w:numPr>
        <w:autoSpaceDE/>
        <w:autoSpaceDN/>
        <w:ind w:left="709"/>
        <w:jc w:val="both"/>
        <w:rPr>
          <w:sz w:val="24"/>
          <w:szCs w:val="24"/>
          <w:lang w:eastAsia="ru-RU" w:bidi="ru-RU"/>
        </w:rPr>
      </w:pPr>
      <w:r w:rsidRPr="0035474B">
        <w:rPr>
          <w:sz w:val="24"/>
          <w:szCs w:val="24"/>
          <w:lang w:val="ru-RU" w:eastAsia="ru-RU" w:bidi="ru-RU"/>
        </w:rPr>
        <w:t>местоимения</w:t>
      </w:r>
      <w:r w:rsidRPr="0035474B">
        <w:rPr>
          <w:sz w:val="24"/>
          <w:szCs w:val="24"/>
          <w:lang w:eastAsia="ru-RU" w:bidi="ru-RU"/>
        </w:rPr>
        <w:t xml:space="preserve"> </w:t>
      </w:r>
      <w:r w:rsidRPr="0035474B">
        <w:rPr>
          <w:sz w:val="24"/>
          <w:szCs w:val="24"/>
          <w:lang w:eastAsia="ru-RU" w:bidi="en-US"/>
        </w:rPr>
        <w:t>other/another, both, all, one;</w:t>
      </w:r>
    </w:p>
    <w:p w:rsidR="0035474B" w:rsidRPr="0035474B" w:rsidRDefault="0035474B" w:rsidP="00AA0BA2">
      <w:pPr>
        <w:numPr>
          <w:ilvl w:val="0"/>
          <w:numId w:val="114"/>
        </w:numPr>
        <w:autoSpaceDE/>
        <w:autoSpaceDN/>
        <w:ind w:left="709"/>
        <w:jc w:val="both"/>
        <w:rPr>
          <w:sz w:val="24"/>
          <w:szCs w:val="24"/>
          <w:lang w:val="ru-RU" w:eastAsia="ru-RU" w:bidi="ru-RU"/>
        </w:rPr>
      </w:pPr>
      <w:r w:rsidRPr="0035474B">
        <w:rPr>
          <w:sz w:val="24"/>
          <w:szCs w:val="24"/>
          <w:lang w:val="ru-RU" w:eastAsia="ru-RU" w:bidi="ru-RU"/>
        </w:rPr>
        <w:t>количественные числительные для обозначения больших чисел (до 1 000 000);</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социокультурными знаниями и умениями: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знать/понимать и использовать</w:t>
      </w:r>
      <w:r w:rsidRPr="0035474B">
        <w:rPr>
          <w:sz w:val="24"/>
          <w:szCs w:val="24"/>
          <w:lang w:val="ru-RU"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обладать базовыми знаниями</w:t>
      </w:r>
      <w:r w:rsidRPr="0035474B">
        <w:rPr>
          <w:sz w:val="24"/>
          <w:szCs w:val="24"/>
          <w:lang w:val="ru-RU" w:eastAsia="ru-RU" w:bidi="ru-RU"/>
        </w:rPr>
        <w:t xml:space="preserve"> о социокультурном портрете и культурном наследии родной страны и страны/стран изучаемого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кратко представлять</w:t>
      </w:r>
      <w:r w:rsidRPr="0035474B">
        <w:rPr>
          <w:sz w:val="24"/>
          <w:szCs w:val="24"/>
          <w:lang w:val="ru-RU" w:eastAsia="ru-RU" w:bidi="ru-RU"/>
        </w:rPr>
        <w:t xml:space="preserve"> Россию и страну/страны изучаемого языка;</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участвовать</w:t>
      </w:r>
      <w:r w:rsidRPr="0035474B">
        <w:rPr>
          <w:sz w:val="24"/>
          <w:szCs w:val="24"/>
          <w:lang w:val="ru-RU"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иноязычные словари и справочники, в том числе информационно-справочные системы в электронной форме;</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достигать</w:t>
      </w:r>
      <w:r w:rsidRPr="0035474B">
        <w:rPr>
          <w:sz w:val="24"/>
          <w:szCs w:val="24"/>
          <w:lang w:val="ru-RU" w:eastAsia="ru-RU" w:bidi="ru-RU"/>
        </w:rPr>
        <w:t xml:space="preserve"> взаимопонимания в процессе устного и письменного общения с носителями иностранного языка, с людьми другой культуры;</w:t>
      </w:r>
    </w:p>
    <w:p w:rsidR="0035474B" w:rsidRPr="0035474B" w:rsidRDefault="0035474B" w:rsidP="00AA0BA2">
      <w:pPr>
        <w:numPr>
          <w:ilvl w:val="0"/>
          <w:numId w:val="100"/>
        </w:numPr>
        <w:autoSpaceDE/>
        <w:autoSpaceDN/>
        <w:ind w:left="709"/>
        <w:jc w:val="both"/>
        <w:rPr>
          <w:sz w:val="24"/>
          <w:szCs w:val="24"/>
          <w:lang w:val="ru-RU" w:eastAsia="ru-RU" w:bidi="ru-RU"/>
        </w:rPr>
      </w:pPr>
      <w:r w:rsidRPr="0035474B">
        <w:rPr>
          <w:i/>
          <w:iCs/>
          <w:sz w:val="24"/>
          <w:szCs w:val="24"/>
          <w:lang w:val="ru-RU" w:eastAsia="ru-RU" w:bidi="ru-RU"/>
        </w:rPr>
        <w:t>сравнивать</w:t>
      </w:r>
      <w:r w:rsidRPr="0035474B">
        <w:rPr>
          <w:sz w:val="24"/>
          <w:szCs w:val="24"/>
          <w:lang w:val="ru-RU"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35474B" w:rsidRPr="0035474B" w:rsidRDefault="0035474B" w:rsidP="002A79C5">
      <w:pPr>
        <w:autoSpaceDE/>
        <w:autoSpaceDN/>
        <w:ind w:left="709"/>
        <w:jc w:val="both"/>
        <w:rPr>
          <w:b/>
          <w:sz w:val="24"/>
          <w:szCs w:val="24"/>
          <w:lang w:val="ru-RU" w:eastAsia="ru-RU" w:bidi="ru-RU"/>
        </w:rPr>
      </w:pPr>
      <w:bookmarkStart w:id="274" w:name="bookmark577"/>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t>8 класс</w:t>
      </w:r>
      <w:bookmarkEnd w:id="274"/>
    </w:p>
    <w:p w:rsidR="0035474B" w:rsidRPr="0035474B" w:rsidRDefault="0035474B" w:rsidP="00AA0BA2">
      <w:pPr>
        <w:numPr>
          <w:ilvl w:val="0"/>
          <w:numId w:val="101"/>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основными видами речевой деятельности: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говорение: </w:t>
      </w:r>
      <w:r w:rsidRPr="0035474B">
        <w:rPr>
          <w:i/>
          <w:iCs/>
          <w:sz w:val="24"/>
          <w:szCs w:val="24"/>
          <w:lang w:val="ru-RU" w:eastAsia="ru-RU" w:bidi="ru-RU"/>
        </w:rPr>
        <w:t>вести разные виды диалогов</w:t>
      </w:r>
      <w:r w:rsidRPr="0035474B">
        <w:rPr>
          <w:sz w:val="24"/>
          <w:szCs w:val="24"/>
          <w:lang w:val="ru-RU" w:eastAsia="ru-RU" w:bidi="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создавать разные виды монологических высказываний</w:t>
      </w:r>
      <w:r w:rsidRPr="0035474B">
        <w:rPr>
          <w:sz w:val="24"/>
          <w:szCs w:val="24"/>
          <w:lang w:val="ru-RU" w:eastAsia="ru-RU" w:bidi="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5474B">
        <w:rPr>
          <w:i/>
          <w:iCs/>
          <w:sz w:val="24"/>
          <w:szCs w:val="24"/>
          <w:lang w:val="ru-RU" w:eastAsia="ru-RU" w:bidi="ru-RU"/>
        </w:rPr>
        <w:t xml:space="preserve">выражать и кратко аргументировать </w:t>
      </w:r>
      <w:r w:rsidRPr="0035474B">
        <w:rPr>
          <w:sz w:val="24"/>
          <w:szCs w:val="24"/>
          <w:lang w:val="ru-RU" w:eastAsia="ru-RU" w:bidi="ru-RU"/>
        </w:rPr>
        <w:t xml:space="preserve">своё мнение, </w:t>
      </w:r>
      <w:r w:rsidRPr="0035474B">
        <w:rPr>
          <w:i/>
          <w:iCs/>
          <w:sz w:val="24"/>
          <w:szCs w:val="24"/>
          <w:lang w:val="ru-RU" w:eastAsia="ru-RU" w:bidi="ru-RU"/>
        </w:rPr>
        <w:t>излагать</w:t>
      </w:r>
      <w:r w:rsidRPr="0035474B">
        <w:rPr>
          <w:sz w:val="24"/>
          <w:szCs w:val="24"/>
          <w:lang w:val="ru-RU" w:eastAsia="ru-RU" w:bidi="ru-RU"/>
        </w:rPr>
        <w:t xml:space="preserve"> основное содержание прочитанного/прослушанного текста с вербальными и/или зрительными опорами (объём — 9—10 фраз); </w:t>
      </w:r>
      <w:r w:rsidRPr="0035474B">
        <w:rPr>
          <w:i/>
          <w:iCs/>
          <w:sz w:val="24"/>
          <w:szCs w:val="24"/>
          <w:lang w:val="ru-RU" w:eastAsia="ru-RU" w:bidi="ru-RU"/>
        </w:rPr>
        <w:t>излагать</w:t>
      </w:r>
      <w:r w:rsidRPr="0035474B">
        <w:rPr>
          <w:sz w:val="24"/>
          <w:szCs w:val="24"/>
          <w:lang w:val="ru-RU" w:eastAsia="ru-RU" w:bidi="ru-RU"/>
        </w:rPr>
        <w:t xml:space="preserve"> результаты выполненной проектной работы (объём — 9—10 фраз);</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аудирование: </w:t>
      </w:r>
      <w:r w:rsidRPr="0035474B">
        <w:rPr>
          <w:i/>
          <w:iCs/>
          <w:sz w:val="24"/>
          <w:szCs w:val="24"/>
          <w:lang w:val="ru-RU" w:eastAsia="ru-RU" w:bidi="ru-RU"/>
        </w:rPr>
        <w:t>воспринимать на слух и понимать</w:t>
      </w:r>
      <w:r w:rsidRPr="0035474B">
        <w:rPr>
          <w:sz w:val="24"/>
          <w:szCs w:val="24"/>
          <w:lang w:val="ru-RU" w:eastAsia="ru-RU" w:bidi="ru-RU"/>
        </w:rPr>
        <w:t xml:space="preserve"> несложные аутентичные тексты, содержащие отдельные неизученные языковые явления, в зависимости от </w:t>
      </w:r>
      <w:r w:rsidRPr="0035474B">
        <w:rPr>
          <w:sz w:val="24"/>
          <w:szCs w:val="24"/>
          <w:lang w:val="ru-RU" w:eastAsia="ru-RU" w:bidi="ru-RU"/>
        </w:rPr>
        <w:lastRenderedPageBreak/>
        <w:t xml:space="preserve">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5474B">
        <w:rPr>
          <w:i/>
          <w:iCs/>
          <w:sz w:val="24"/>
          <w:szCs w:val="24"/>
          <w:lang w:val="ru-RU" w:eastAsia="ru-RU" w:bidi="ru-RU"/>
        </w:rPr>
        <w:t>прогнозировать</w:t>
      </w:r>
      <w:r w:rsidRPr="0035474B">
        <w:rPr>
          <w:sz w:val="24"/>
          <w:szCs w:val="24"/>
          <w:lang w:val="ru-RU" w:eastAsia="ru-RU" w:bidi="ru-RU"/>
        </w:rPr>
        <w:t xml:space="preserve"> содержание звучащего текста по началу сообщения;</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смысловое чтение: </w:t>
      </w:r>
      <w:r w:rsidRPr="0035474B">
        <w:rPr>
          <w:i/>
          <w:iCs/>
          <w:sz w:val="24"/>
          <w:szCs w:val="24"/>
          <w:lang w:val="ru-RU" w:eastAsia="ru-RU" w:bidi="ru-RU"/>
        </w:rPr>
        <w:t>читать про себя и понимать</w:t>
      </w:r>
      <w:r w:rsidRPr="0035474B">
        <w:rPr>
          <w:sz w:val="24"/>
          <w:szCs w:val="24"/>
          <w:lang w:val="ru-RU"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5474B">
        <w:rPr>
          <w:i/>
          <w:iCs/>
          <w:sz w:val="24"/>
          <w:szCs w:val="24"/>
          <w:lang w:val="ru-RU" w:eastAsia="ru-RU" w:bidi="ru-RU"/>
        </w:rPr>
        <w:t>читать несплошные тексты</w:t>
      </w:r>
      <w:r w:rsidRPr="0035474B">
        <w:rPr>
          <w:sz w:val="24"/>
          <w:szCs w:val="24"/>
          <w:lang w:val="ru-RU" w:eastAsia="ru-RU" w:bidi="ru-RU"/>
        </w:rPr>
        <w:t xml:space="preserve"> (таблицы, диаграммы) и </w:t>
      </w:r>
      <w:r w:rsidRPr="0035474B">
        <w:rPr>
          <w:i/>
          <w:iCs/>
          <w:sz w:val="24"/>
          <w:szCs w:val="24"/>
          <w:lang w:val="ru-RU" w:eastAsia="ru-RU" w:bidi="ru-RU"/>
        </w:rPr>
        <w:t>понимать</w:t>
      </w:r>
      <w:r w:rsidRPr="0035474B">
        <w:rPr>
          <w:sz w:val="24"/>
          <w:szCs w:val="24"/>
          <w:lang w:val="ru-RU" w:eastAsia="ru-RU" w:bidi="ru-RU"/>
        </w:rPr>
        <w:t xml:space="preserve"> представленную в них информацию; </w:t>
      </w:r>
      <w:r w:rsidRPr="0035474B">
        <w:rPr>
          <w:i/>
          <w:iCs/>
          <w:sz w:val="24"/>
          <w:szCs w:val="24"/>
          <w:lang w:val="ru-RU" w:eastAsia="ru-RU" w:bidi="ru-RU"/>
        </w:rPr>
        <w:t>определять</w:t>
      </w:r>
      <w:r w:rsidRPr="0035474B">
        <w:rPr>
          <w:sz w:val="24"/>
          <w:szCs w:val="24"/>
          <w:lang w:val="ru-RU" w:eastAsia="ru-RU" w:bidi="ru-RU"/>
        </w:rPr>
        <w:t xml:space="preserve"> последовательность главных фактов/событий в тексте;</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письменная речь: </w:t>
      </w:r>
      <w:r w:rsidRPr="0035474B">
        <w:rPr>
          <w:i/>
          <w:iCs/>
          <w:sz w:val="24"/>
          <w:szCs w:val="24"/>
          <w:lang w:val="ru-RU" w:eastAsia="ru-RU" w:bidi="ru-RU"/>
        </w:rPr>
        <w:t>заполнять</w:t>
      </w:r>
      <w:r w:rsidRPr="0035474B">
        <w:rPr>
          <w:sz w:val="24"/>
          <w:szCs w:val="24"/>
          <w:lang w:val="ru-RU"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35474B">
        <w:rPr>
          <w:i/>
          <w:iCs/>
          <w:sz w:val="24"/>
          <w:szCs w:val="24"/>
          <w:lang w:val="ru-RU" w:eastAsia="ru-RU" w:bidi="ru-RU"/>
        </w:rPr>
        <w:t>писать</w:t>
      </w:r>
      <w:r w:rsidRPr="0035474B">
        <w:rPr>
          <w:sz w:val="24"/>
          <w:szCs w:val="24"/>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35474B">
        <w:rPr>
          <w:i/>
          <w:iCs/>
          <w:sz w:val="24"/>
          <w:szCs w:val="24"/>
          <w:lang w:val="ru-RU" w:eastAsia="ru-RU" w:bidi="ru-RU"/>
        </w:rPr>
        <w:t>создавать</w:t>
      </w:r>
      <w:r w:rsidRPr="0035474B">
        <w:rPr>
          <w:sz w:val="24"/>
          <w:szCs w:val="24"/>
          <w:lang w:val="ru-RU" w:eastAsia="ru-RU" w:bidi="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35474B" w:rsidRPr="0035474B" w:rsidRDefault="0035474B" w:rsidP="00AA0BA2">
      <w:pPr>
        <w:numPr>
          <w:ilvl w:val="0"/>
          <w:numId w:val="101"/>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фонетическими </w:t>
      </w:r>
      <w:r w:rsidRPr="0035474B">
        <w:rPr>
          <w:sz w:val="24"/>
          <w:szCs w:val="24"/>
          <w:lang w:val="ru-RU" w:eastAsia="ru-RU" w:bidi="ru-RU"/>
        </w:rPr>
        <w:t xml:space="preserve">навыками: </w:t>
      </w:r>
      <w:r w:rsidRPr="0035474B">
        <w:rPr>
          <w:i/>
          <w:iCs/>
          <w:sz w:val="24"/>
          <w:szCs w:val="24"/>
          <w:lang w:val="ru-RU" w:eastAsia="ru-RU" w:bidi="ru-RU"/>
        </w:rPr>
        <w:t xml:space="preserve">различать на слух </w:t>
      </w:r>
      <w:r w:rsidRPr="0035474B">
        <w:rPr>
          <w:sz w:val="24"/>
          <w:szCs w:val="24"/>
          <w:lang w:val="ru-RU" w:eastAsia="ru-RU" w:bidi="ru-RU"/>
        </w:rPr>
        <w:t xml:space="preserve">и адекватно, без ошибок, ведущих к сбою коммуникации, </w:t>
      </w:r>
      <w:r w:rsidRPr="0035474B">
        <w:rPr>
          <w:i/>
          <w:iCs/>
          <w:sz w:val="24"/>
          <w:szCs w:val="24"/>
          <w:lang w:val="ru-RU" w:eastAsia="ru-RU" w:bidi="ru-RU"/>
        </w:rPr>
        <w:t>произносить</w:t>
      </w:r>
      <w:r w:rsidRPr="0035474B">
        <w:rPr>
          <w:sz w:val="24"/>
          <w:szCs w:val="24"/>
          <w:lang w:val="ru-RU" w:eastAsia="ru-RU" w:bidi="ru-RU"/>
        </w:rPr>
        <w:t xml:space="preserve"> слова с правильным ударением и фразы с соблюдением их ритмико-интонационных особенностей, в том числе </w:t>
      </w:r>
      <w:r w:rsidRPr="0035474B">
        <w:rPr>
          <w:i/>
          <w:iCs/>
          <w:sz w:val="24"/>
          <w:szCs w:val="24"/>
          <w:lang w:val="ru-RU" w:eastAsia="ru-RU" w:bidi="ru-RU"/>
        </w:rPr>
        <w:t>применять правила</w:t>
      </w:r>
      <w:r w:rsidRPr="0035474B">
        <w:rPr>
          <w:sz w:val="24"/>
          <w:szCs w:val="24"/>
          <w:lang w:val="ru-RU" w:eastAsia="ru-RU" w:bidi="ru-RU"/>
        </w:rPr>
        <w:t xml:space="preserve"> отсутствия фразового ударения на служебных словах; владеть правилами чтения и выразительно </w:t>
      </w:r>
      <w:r w:rsidRPr="0035474B">
        <w:rPr>
          <w:i/>
          <w:iCs/>
          <w:sz w:val="24"/>
          <w:szCs w:val="24"/>
          <w:lang w:val="ru-RU" w:eastAsia="ru-RU" w:bidi="ru-RU"/>
        </w:rPr>
        <w:t>читать вслух</w:t>
      </w:r>
      <w:r w:rsidRPr="0035474B">
        <w:rPr>
          <w:sz w:val="24"/>
          <w:szCs w:val="24"/>
          <w:lang w:val="ru-RU" w:eastAsia="ru-RU" w:bidi="ru-RU"/>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5474B">
        <w:rPr>
          <w:i/>
          <w:iCs/>
          <w:sz w:val="24"/>
          <w:szCs w:val="24"/>
          <w:lang w:val="ru-RU" w:eastAsia="ru-RU" w:bidi="ru-RU"/>
        </w:rPr>
        <w:t>читать</w:t>
      </w:r>
      <w:r w:rsidRPr="0035474B">
        <w:rPr>
          <w:sz w:val="24"/>
          <w:szCs w:val="24"/>
          <w:lang w:val="ru-RU" w:eastAsia="ru-RU" w:bidi="ru-RU"/>
        </w:rPr>
        <w:t xml:space="preserve"> новые слова согласно основным правилам чтения;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орфографическими </w:t>
      </w:r>
      <w:r w:rsidRPr="0035474B">
        <w:rPr>
          <w:sz w:val="24"/>
          <w:szCs w:val="24"/>
          <w:lang w:val="ru-RU" w:eastAsia="ru-RU" w:bidi="ru-RU"/>
        </w:rPr>
        <w:t xml:space="preserve">навыками: правильно </w:t>
      </w:r>
      <w:r w:rsidRPr="0035474B">
        <w:rPr>
          <w:i/>
          <w:iCs/>
          <w:sz w:val="24"/>
          <w:szCs w:val="24"/>
          <w:lang w:val="ru-RU" w:eastAsia="ru-RU" w:bidi="ru-RU"/>
        </w:rPr>
        <w:t xml:space="preserve">писать </w:t>
      </w:r>
      <w:r w:rsidRPr="0035474B">
        <w:rPr>
          <w:sz w:val="24"/>
          <w:szCs w:val="24"/>
          <w:lang w:val="ru-RU" w:eastAsia="ru-RU" w:bidi="ru-RU"/>
        </w:rPr>
        <w:t>изученные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пунктуационными </w:t>
      </w:r>
      <w:r w:rsidRPr="0035474B">
        <w:rPr>
          <w:sz w:val="24"/>
          <w:szCs w:val="24"/>
          <w:lang w:val="ru-RU" w:eastAsia="ru-RU" w:bidi="ru-RU"/>
        </w:rPr>
        <w:t xml:space="preserve">навыками: </w:t>
      </w:r>
      <w:r w:rsidRPr="0035474B">
        <w:rPr>
          <w:i/>
          <w:iCs/>
          <w:sz w:val="24"/>
          <w:szCs w:val="24"/>
          <w:lang w:val="ru-RU" w:eastAsia="ru-RU" w:bidi="ru-RU"/>
        </w:rPr>
        <w:t>использовать</w:t>
      </w:r>
      <w:r w:rsidRPr="0035474B">
        <w:rPr>
          <w:sz w:val="24"/>
          <w:szCs w:val="24"/>
          <w:lang w:val="ru-RU"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474B" w:rsidRPr="0035474B" w:rsidRDefault="0035474B" w:rsidP="00AA0BA2">
      <w:pPr>
        <w:numPr>
          <w:ilvl w:val="0"/>
          <w:numId w:val="101"/>
        </w:num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звучащем и письменном тексте 1250 лексических единиц (слов, словосочетаний, речевых клише) и правильно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5474B">
        <w:rPr>
          <w:sz w:val="24"/>
          <w:szCs w:val="24"/>
          <w:lang w:val="ru-RU" w:eastAsia="ru-RU" w:bidi="en-US"/>
        </w:rPr>
        <w:t>ity</w:t>
      </w:r>
      <w:r w:rsidRPr="0035474B">
        <w:rPr>
          <w:sz w:val="24"/>
          <w:szCs w:val="24"/>
          <w:lang w:val="ru-RU" w:eastAsia="ru-RU" w:bidi="ru-RU"/>
        </w:rPr>
        <w:t>, -</w:t>
      </w:r>
      <w:r w:rsidRPr="0035474B">
        <w:rPr>
          <w:sz w:val="24"/>
          <w:szCs w:val="24"/>
          <w:lang w:val="ru-RU" w:eastAsia="ru-RU" w:bidi="en-US"/>
        </w:rPr>
        <w:t>ship</w:t>
      </w:r>
      <w:r w:rsidRPr="0035474B">
        <w:rPr>
          <w:sz w:val="24"/>
          <w:szCs w:val="24"/>
          <w:lang w:val="ru-RU" w:eastAsia="ru-RU" w:bidi="ru-RU"/>
        </w:rPr>
        <w:t>, -</w:t>
      </w:r>
      <w:r w:rsidRPr="0035474B">
        <w:rPr>
          <w:sz w:val="24"/>
          <w:szCs w:val="24"/>
          <w:lang w:val="ru-RU" w:eastAsia="ru-RU" w:bidi="en-US"/>
        </w:rPr>
        <w:t>ance</w:t>
      </w:r>
      <w:r w:rsidRPr="0035474B">
        <w:rPr>
          <w:sz w:val="24"/>
          <w:szCs w:val="24"/>
          <w:lang w:val="ru-RU" w:eastAsia="ru-RU" w:bidi="ru-RU"/>
        </w:rPr>
        <w:t>/-</w:t>
      </w:r>
      <w:r w:rsidRPr="0035474B">
        <w:rPr>
          <w:sz w:val="24"/>
          <w:szCs w:val="24"/>
          <w:lang w:val="ru-RU" w:eastAsia="ru-RU" w:bidi="en-US"/>
        </w:rPr>
        <w:t>ence</w:t>
      </w:r>
      <w:r w:rsidRPr="0035474B">
        <w:rPr>
          <w:sz w:val="24"/>
          <w:szCs w:val="24"/>
          <w:lang w:val="ru-RU" w:eastAsia="ru-RU" w:bidi="ru-RU"/>
        </w:rPr>
        <w:t xml:space="preserve">; имена прилагательные с помощью префикса </w:t>
      </w:r>
      <w:r w:rsidRPr="0035474B">
        <w:rPr>
          <w:sz w:val="24"/>
          <w:szCs w:val="24"/>
          <w:lang w:val="ru-RU" w:eastAsia="ru-RU" w:bidi="en-US"/>
        </w:rPr>
        <w:t>inter</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5474B">
        <w:rPr>
          <w:sz w:val="24"/>
          <w:szCs w:val="24"/>
          <w:lang w:val="ru-RU" w:eastAsia="ru-RU" w:bidi="en-US"/>
        </w:rPr>
        <w:t>to</w:t>
      </w:r>
      <w:r w:rsidRPr="0035474B">
        <w:rPr>
          <w:sz w:val="24"/>
          <w:szCs w:val="24"/>
          <w:lang w:val="ru-RU" w:eastAsia="ru-RU" w:bidi="ru-RU"/>
        </w:rPr>
        <w:t xml:space="preserve"> </w:t>
      </w:r>
      <w:r w:rsidRPr="0035474B">
        <w:rPr>
          <w:sz w:val="24"/>
          <w:szCs w:val="24"/>
          <w:lang w:val="ru-RU" w:eastAsia="ru-RU" w:bidi="en-US"/>
        </w:rPr>
        <w:t>walk</w:t>
      </w:r>
      <w:r w:rsidRPr="0035474B">
        <w:rPr>
          <w:sz w:val="24"/>
          <w:szCs w:val="24"/>
          <w:lang w:val="ru-RU" w:eastAsia="ru-RU" w:bidi="ru-RU"/>
        </w:rPr>
        <w:t xml:space="preserve"> — </w:t>
      </w:r>
      <w:r w:rsidRPr="0035474B">
        <w:rPr>
          <w:sz w:val="24"/>
          <w:szCs w:val="24"/>
          <w:lang w:val="ru-RU" w:eastAsia="ru-RU" w:bidi="en-US"/>
        </w:rPr>
        <w:t>a</w:t>
      </w:r>
      <w:r w:rsidRPr="0035474B">
        <w:rPr>
          <w:sz w:val="24"/>
          <w:szCs w:val="24"/>
          <w:lang w:val="ru-RU" w:eastAsia="ru-RU" w:bidi="ru-RU"/>
        </w:rPr>
        <w:t xml:space="preserve"> </w:t>
      </w:r>
      <w:r w:rsidRPr="0035474B">
        <w:rPr>
          <w:sz w:val="24"/>
          <w:szCs w:val="24"/>
          <w:lang w:val="ru-RU" w:eastAsia="ru-RU" w:bidi="en-US"/>
        </w:rPr>
        <w:t>walk</w:t>
      </w:r>
      <w:r w:rsidRPr="0035474B">
        <w:rPr>
          <w:sz w:val="24"/>
          <w:szCs w:val="24"/>
          <w:lang w:val="ru-RU" w:eastAsia="ru-RU" w:bidi="ru-RU"/>
        </w:rPr>
        <w:t>), глагол от имени существительного (</w:t>
      </w:r>
      <w:r w:rsidRPr="0035474B">
        <w:rPr>
          <w:sz w:val="24"/>
          <w:szCs w:val="24"/>
          <w:lang w:val="ru-RU" w:eastAsia="ru-RU" w:bidi="en-US"/>
        </w:rPr>
        <w:t>a</w:t>
      </w:r>
      <w:r w:rsidRPr="0035474B">
        <w:rPr>
          <w:sz w:val="24"/>
          <w:szCs w:val="24"/>
          <w:lang w:val="ru-RU" w:eastAsia="ru-RU" w:bidi="ru-RU"/>
        </w:rPr>
        <w:t xml:space="preserve"> </w:t>
      </w:r>
      <w:r w:rsidRPr="0035474B">
        <w:rPr>
          <w:sz w:val="24"/>
          <w:szCs w:val="24"/>
          <w:lang w:val="ru-RU" w:eastAsia="ru-RU" w:bidi="en-US"/>
        </w:rPr>
        <w:t>present</w:t>
      </w:r>
      <w:r w:rsidRPr="0035474B">
        <w:rPr>
          <w:sz w:val="24"/>
          <w:szCs w:val="24"/>
          <w:lang w:val="ru-RU" w:eastAsia="ru-RU" w:bidi="ru-RU"/>
        </w:rPr>
        <w:t xml:space="preserve"> — </w:t>
      </w:r>
      <w:r w:rsidRPr="0035474B">
        <w:rPr>
          <w:sz w:val="24"/>
          <w:szCs w:val="24"/>
          <w:lang w:val="ru-RU" w:eastAsia="ru-RU" w:bidi="en-US"/>
        </w:rPr>
        <w:t>to</w:t>
      </w:r>
      <w:r w:rsidRPr="0035474B">
        <w:rPr>
          <w:sz w:val="24"/>
          <w:szCs w:val="24"/>
          <w:lang w:val="ru-RU" w:eastAsia="ru-RU" w:bidi="ru-RU"/>
        </w:rPr>
        <w:t xml:space="preserve"> </w:t>
      </w:r>
      <w:r w:rsidRPr="0035474B">
        <w:rPr>
          <w:sz w:val="24"/>
          <w:szCs w:val="24"/>
          <w:lang w:val="ru-RU" w:eastAsia="ru-RU" w:bidi="en-US"/>
        </w:rPr>
        <w:t>present</w:t>
      </w:r>
      <w:r w:rsidRPr="0035474B">
        <w:rPr>
          <w:sz w:val="24"/>
          <w:szCs w:val="24"/>
          <w:lang w:val="ru-RU" w:eastAsia="ru-RU" w:bidi="ru-RU"/>
        </w:rPr>
        <w:t>), имя существительное от прилагательного (</w:t>
      </w:r>
      <w:r w:rsidRPr="0035474B">
        <w:rPr>
          <w:sz w:val="24"/>
          <w:szCs w:val="24"/>
          <w:lang w:val="ru-RU" w:eastAsia="ru-RU" w:bidi="en-US"/>
        </w:rPr>
        <w:t>rich</w:t>
      </w:r>
      <w:r w:rsidRPr="0035474B">
        <w:rPr>
          <w:sz w:val="24"/>
          <w:szCs w:val="24"/>
          <w:lang w:val="ru-RU" w:eastAsia="ru-RU" w:bidi="ru-RU"/>
        </w:rPr>
        <w:t xml:space="preserve"> — </w:t>
      </w:r>
      <w:r w:rsidRPr="0035474B">
        <w:rPr>
          <w:sz w:val="24"/>
          <w:szCs w:val="24"/>
          <w:lang w:val="ru-RU" w:eastAsia="ru-RU" w:bidi="en-US"/>
        </w:rPr>
        <w:t>the</w:t>
      </w:r>
      <w:r w:rsidRPr="0035474B">
        <w:rPr>
          <w:sz w:val="24"/>
          <w:szCs w:val="24"/>
          <w:lang w:val="ru-RU" w:eastAsia="ru-RU" w:bidi="ru-RU"/>
        </w:rPr>
        <w:t xml:space="preserve"> </w:t>
      </w:r>
      <w:r w:rsidRPr="0035474B">
        <w:rPr>
          <w:sz w:val="24"/>
          <w:szCs w:val="24"/>
          <w:lang w:val="ru-RU" w:eastAsia="ru-RU" w:bidi="en-US"/>
        </w:rPr>
        <w:t>rich</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различные средства связи в тексте для обеспечения логичности и целостности высказывания;</w:t>
      </w:r>
    </w:p>
    <w:p w:rsidR="0035474B" w:rsidRPr="0035474B" w:rsidRDefault="0035474B" w:rsidP="00AA0BA2">
      <w:pPr>
        <w:numPr>
          <w:ilvl w:val="0"/>
          <w:numId w:val="101"/>
        </w:numPr>
        <w:autoSpaceDE/>
        <w:autoSpaceDN/>
        <w:ind w:left="709"/>
        <w:jc w:val="both"/>
        <w:rPr>
          <w:sz w:val="24"/>
          <w:szCs w:val="24"/>
          <w:lang w:val="ru-RU" w:eastAsia="ru-RU" w:bidi="ru-RU"/>
        </w:rPr>
      </w:pPr>
      <w:r w:rsidRPr="0035474B">
        <w:rPr>
          <w:i/>
          <w:iCs/>
          <w:sz w:val="24"/>
          <w:szCs w:val="24"/>
          <w:lang w:val="ru-RU" w:eastAsia="ru-RU" w:bidi="ru-RU"/>
        </w:rPr>
        <w:t>знать и понимать</w:t>
      </w:r>
      <w:r w:rsidRPr="0035474B">
        <w:rPr>
          <w:sz w:val="24"/>
          <w:szCs w:val="24"/>
          <w:lang w:val="ru-RU" w:eastAsia="ru-RU" w:bidi="ru-RU"/>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письменном и звучащем тексте и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lastRenderedPageBreak/>
        <w:t>предложения со сложным дополнением (</w:t>
      </w:r>
      <w:r w:rsidRPr="0035474B">
        <w:rPr>
          <w:sz w:val="24"/>
          <w:szCs w:val="24"/>
          <w:lang w:val="ru-RU" w:eastAsia="ru-RU" w:bidi="en-US"/>
        </w:rPr>
        <w:t>Complex</w:t>
      </w:r>
      <w:r w:rsidRPr="0035474B">
        <w:rPr>
          <w:sz w:val="24"/>
          <w:szCs w:val="24"/>
          <w:lang w:val="ru-RU" w:eastAsia="ru-RU" w:bidi="ru-RU"/>
        </w:rPr>
        <w:t xml:space="preserve"> </w:t>
      </w:r>
      <w:r w:rsidRPr="0035474B">
        <w:rPr>
          <w:sz w:val="24"/>
          <w:szCs w:val="24"/>
          <w:lang w:val="ru-RU" w:eastAsia="ru-RU" w:bidi="en-US"/>
        </w:rPr>
        <w:t>Object</w:t>
      </w:r>
      <w:r w:rsidRPr="0035474B">
        <w:rPr>
          <w:sz w:val="24"/>
          <w:szCs w:val="24"/>
          <w:lang w:val="ru-RU" w:eastAsia="ru-RU" w:bidi="ru-RU"/>
        </w:rPr>
        <w:t>);</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 xml:space="preserve">все типы вопросительных предложений в </w:t>
      </w:r>
      <w:r w:rsidRPr="0035474B">
        <w:rPr>
          <w:sz w:val="24"/>
          <w:szCs w:val="24"/>
          <w:lang w:val="ru-RU" w:eastAsia="ru-RU" w:bidi="en-US"/>
        </w:rPr>
        <w:t>Past</w:t>
      </w:r>
      <w:r w:rsidRPr="0035474B">
        <w:rPr>
          <w:sz w:val="24"/>
          <w:szCs w:val="24"/>
          <w:lang w:val="ru-RU" w:eastAsia="ru-RU" w:bidi="ru-RU"/>
        </w:rPr>
        <w:t xml:space="preserve"> </w:t>
      </w:r>
      <w:r w:rsidRPr="0035474B">
        <w:rPr>
          <w:sz w:val="24"/>
          <w:szCs w:val="24"/>
          <w:lang w:val="ru-RU" w:eastAsia="ru-RU" w:bidi="en-US"/>
        </w:rPr>
        <w:t>Perfect</w:t>
      </w:r>
      <w:r w:rsidRPr="0035474B">
        <w:rPr>
          <w:sz w:val="24"/>
          <w:szCs w:val="24"/>
          <w:lang w:val="ru-RU" w:eastAsia="ru-RU" w:bidi="ru-RU"/>
        </w:rPr>
        <w:t xml:space="preserve"> </w:t>
      </w:r>
      <w:r w:rsidRPr="0035474B">
        <w:rPr>
          <w:sz w:val="24"/>
          <w:szCs w:val="24"/>
          <w:lang w:val="ru-RU" w:eastAsia="ru-RU" w:bidi="en-US"/>
        </w:rPr>
        <w:t>Tense</w:t>
      </w:r>
      <w:r w:rsidRPr="0035474B">
        <w:rPr>
          <w:sz w:val="24"/>
          <w:szCs w:val="24"/>
          <w:lang w:val="ru-RU" w:eastAsia="ru-RU" w:bidi="ru-RU"/>
        </w:rPr>
        <w:t>;</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согласование времён в рамках сложного предложения;</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согласование подлежащего, выраженного собирательным существительным (</w:t>
      </w:r>
      <w:r w:rsidRPr="0035474B">
        <w:rPr>
          <w:sz w:val="24"/>
          <w:szCs w:val="24"/>
          <w:lang w:val="ru-RU" w:eastAsia="ru-RU" w:bidi="en-US"/>
        </w:rPr>
        <w:t>family</w:t>
      </w:r>
      <w:r w:rsidRPr="0035474B">
        <w:rPr>
          <w:sz w:val="24"/>
          <w:szCs w:val="24"/>
          <w:lang w:val="ru-RU" w:eastAsia="ru-RU" w:bidi="ru-RU"/>
        </w:rPr>
        <w:t xml:space="preserve">, </w:t>
      </w:r>
      <w:r w:rsidRPr="0035474B">
        <w:rPr>
          <w:sz w:val="24"/>
          <w:szCs w:val="24"/>
          <w:lang w:val="ru-RU" w:eastAsia="ru-RU" w:bidi="en-US"/>
        </w:rPr>
        <w:t>police</w:t>
      </w:r>
      <w:r w:rsidRPr="0035474B">
        <w:rPr>
          <w:sz w:val="24"/>
          <w:szCs w:val="24"/>
          <w:lang w:val="ru-RU" w:eastAsia="ru-RU" w:bidi="ru-RU"/>
        </w:rPr>
        <w:t>), со сказуемым;</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конструкции</w:t>
      </w:r>
      <w:r w:rsidRPr="0035474B">
        <w:rPr>
          <w:sz w:val="24"/>
          <w:szCs w:val="24"/>
          <w:lang w:eastAsia="ru-RU" w:bidi="ru-RU"/>
        </w:rPr>
        <w:t xml:space="preserve"> </w:t>
      </w:r>
      <w:r w:rsidRPr="0035474B">
        <w:rPr>
          <w:sz w:val="24"/>
          <w:szCs w:val="24"/>
          <w:lang w:val="ru-RU" w:eastAsia="ru-RU" w:bidi="ru-RU"/>
        </w:rPr>
        <w:t>с</w:t>
      </w:r>
      <w:r w:rsidRPr="0035474B">
        <w:rPr>
          <w:sz w:val="24"/>
          <w:szCs w:val="24"/>
          <w:lang w:eastAsia="ru-RU" w:bidi="ru-RU"/>
        </w:rPr>
        <w:t xml:space="preserve"> </w:t>
      </w:r>
      <w:r w:rsidRPr="0035474B">
        <w:rPr>
          <w:sz w:val="24"/>
          <w:szCs w:val="24"/>
          <w:lang w:val="ru-RU" w:eastAsia="ru-RU" w:bidi="ru-RU"/>
        </w:rPr>
        <w:t>глаголами</w:t>
      </w:r>
      <w:r w:rsidRPr="0035474B">
        <w:rPr>
          <w:sz w:val="24"/>
          <w:szCs w:val="24"/>
          <w:lang w:eastAsia="ru-RU" w:bidi="ru-RU"/>
        </w:rPr>
        <w:t xml:space="preserve"> </w:t>
      </w:r>
      <w:r w:rsidRPr="0035474B">
        <w:rPr>
          <w:sz w:val="24"/>
          <w:szCs w:val="24"/>
          <w:lang w:val="ru-RU" w:eastAsia="ru-RU" w:bidi="ru-RU"/>
        </w:rPr>
        <w:t>на</w:t>
      </w:r>
      <w:r w:rsidRPr="0035474B">
        <w:rPr>
          <w:sz w:val="24"/>
          <w:szCs w:val="24"/>
          <w:lang w:eastAsia="ru-RU" w:bidi="ru-RU"/>
        </w:rPr>
        <w:t xml:space="preserve"> </w:t>
      </w:r>
      <w:r w:rsidRPr="0035474B">
        <w:rPr>
          <w:sz w:val="24"/>
          <w:szCs w:val="24"/>
          <w:lang w:eastAsia="ru-RU" w:bidi="en-US"/>
        </w:rPr>
        <w:t>-ing: to love/hate doing something;</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конструкции</w:t>
      </w:r>
      <w:r w:rsidRPr="0035474B">
        <w:rPr>
          <w:sz w:val="24"/>
          <w:szCs w:val="24"/>
          <w:lang w:eastAsia="ru-RU" w:bidi="ru-RU"/>
        </w:rPr>
        <w:t xml:space="preserve">, </w:t>
      </w:r>
      <w:r w:rsidRPr="0035474B">
        <w:rPr>
          <w:sz w:val="24"/>
          <w:szCs w:val="24"/>
          <w:lang w:val="ru-RU" w:eastAsia="ru-RU" w:bidi="ru-RU"/>
        </w:rPr>
        <w:t>содержащие</w:t>
      </w:r>
      <w:r w:rsidRPr="0035474B">
        <w:rPr>
          <w:sz w:val="24"/>
          <w:szCs w:val="24"/>
          <w:lang w:eastAsia="ru-RU" w:bidi="ru-RU"/>
        </w:rPr>
        <w:t xml:space="preserve"> </w:t>
      </w:r>
      <w:r w:rsidRPr="0035474B">
        <w:rPr>
          <w:sz w:val="24"/>
          <w:szCs w:val="24"/>
          <w:lang w:val="ru-RU" w:eastAsia="ru-RU" w:bidi="ru-RU"/>
        </w:rPr>
        <w:t>глаголы</w:t>
      </w:r>
      <w:r w:rsidRPr="0035474B">
        <w:rPr>
          <w:sz w:val="24"/>
          <w:szCs w:val="24"/>
          <w:lang w:eastAsia="ru-RU" w:bidi="ru-RU"/>
        </w:rPr>
        <w:t>-</w:t>
      </w:r>
      <w:r w:rsidRPr="0035474B">
        <w:rPr>
          <w:sz w:val="24"/>
          <w:szCs w:val="24"/>
          <w:lang w:val="ru-RU" w:eastAsia="ru-RU" w:bidi="ru-RU"/>
        </w:rPr>
        <w:t>связки</w:t>
      </w:r>
      <w:r w:rsidRPr="0035474B">
        <w:rPr>
          <w:sz w:val="24"/>
          <w:szCs w:val="24"/>
          <w:lang w:eastAsia="ru-RU" w:bidi="ru-RU"/>
        </w:rPr>
        <w:t xml:space="preserve"> </w:t>
      </w:r>
      <w:r w:rsidRPr="0035474B">
        <w:rPr>
          <w:sz w:val="24"/>
          <w:szCs w:val="24"/>
          <w:lang w:eastAsia="ru-RU" w:bidi="en-US"/>
        </w:rPr>
        <w:t>to be/to look/to feel/to seem;</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конструкции</w:t>
      </w:r>
      <w:r w:rsidRPr="0035474B">
        <w:rPr>
          <w:sz w:val="24"/>
          <w:szCs w:val="24"/>
          <w:lang w:eastAsia="ru-RU" w:bidi="ru-RU"/>
        </w:rPr>
        <w:t xml:space="preserve"> </w:t>
      </w:r>
      <w:r w:rsidRPr="0035474B">
        <w:rPr>
          <w:sz w:val="24"/>
          <w:szCs w:val="24"/>
          <w:lang w:eastAsia="ru-RU" w:bidi="en-US"/>
        </w:rPr>
        <w:t>be/get used to do something; be/get used doing something;</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конструкцию</w:t>
      </w:r>
      <w:r w:rsidRPr="0035474B">
        <w:rPr>
          <w:sz w:val="24"/>
          <w:szCs w:val="24"/>
          <w:lang w:eastAsia="ru-RU" w:bidi="ru-RU"/>
        </w:rPr>
        <w:t xml:space="preserve"> </w:t>
      </w:r>
      <w:r w:rsidRPr="0035474B">
        <w:rPr>
          <w:sz w:val="24"/>
          <w:szCs w:val="24"/>
          <w:lang w:val="ru-RU" w:eastAsia="ru-RU" w:bidi="en-US"/>
        </w:rPr>
        <w:t xml:space="preserve">both </w:t>
      </w:r>
      <w:r w:rsidRPr="0035474B">
        <w:rPr>
          <w:sz w:val="24"/>
          <w:szCs w:val="24"/>
          <w:lang w:eastAsia="ru-RU" w:bidi="ru-RU"/>
        </w:rPr>
        <w:t xml:space="preserve">... </w:t>
      </w:r>
      <w:r w:rsidRPr="0035474B">
        <w:rPr>
          <w:sz w:val="24"/>
          <w:szCs w:val="24"/>
          <w:lang w:val="ru-RU" w:eastAsia="ru-RU" w:bidi="en-US"/>
        </w:rPr>
        <w:t>and ...;</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конструкции</w:t>
      </w:r>
      <w:r w:rsidRPr="0035474B">
        <w:rPr>
          <w:sz w:val="24"/>
          <w:szCs w:val="24"/>
          <w:lang w:eastAsia="ru-RU" w:bidi="ru-RU"/>
        </w:rPr>
        <w:t xml:space="preserve"> </w:t>
      </w:r>
      <w:r w:rsidRPr="0035474B">
        <w:rPr>
          <w:sz w:val="24"/>
          <w:szCs w:val="24"/>
          <w:lang w:eastAsia="ru-RU" w:bidi="en-US"/>
        </w:rPr>
        <w:t xml:space="preserve">c </w:t>
      </w:r>
      <w:r w:rsidRPr="0035474B">
        <w:rPr>
          <w:sz w:val="24"/>
          <w:szCs w:val="24"/>
          <w:lang w:val="ru-RU" w:eastAsia="ru-RU" w:bidi="ru-RU"/>
        </w:rPr>
        <w:t>глаголами</w:t>
      </w:r>
      <w:r w:rsidRPr="0035474B">
        <w:rPr>
          <w:sz w:val="24"/>
          <w:szCs w:val="24"/>
          <w:lang w:eastAsia="ru-RU" w:bidi="ru-RU"/>
        </w:rPr>
        <w:t xml:space="preserve"> </w:t>
      </w:r>
      <w:r w:rsidRPr="0035474B">
        <w:rPr>
          <w:sz w:val="24"/>
          <w:szCs w:val="24"/>
          <w:lang w:eastAsia="ru-RU" w:bidi="en-US"/>
        </w:rPr>
        <w:t xml:space="preserve">to stop, to remember, to forget </w:t>
      </w:r>
      <w:r w:rsidRPr="0035474B">
        <w:rPr>
          <w:sz w:val="24"/>
          <w:szCs w:val="24"/>
          <w:lang w:eastAsia="ru-RU" w:bidi="ru-RU"/>
        </w:rPr>
        <w:t>(</w:t>
      </w:r>
      <w:r w:rsidRPr="0035474B">
        <w:rPr>
          <w:sz w:val="24"/>
          <w:szCs w:val="24"/>
          <w:lang w:val="ru-RU" w:eastAsia="ru-RU" w:bidi="ru-RU"/>
        </w:rPr>
        <w:t>разница</w:t>
      </w:r>
      <w:r w:rsidRPr="0035474B">
        <w:rPr>
          <w:sz w:val="24"/>
          <w:szCs w:val="24"/>
          <w:lang w:eastAsia="ru-RU" w:bidi="ru-RU"/>
        </w:rPr>
        <w:t xml:space="preserve"> </w:t>
      </w:r>
      <w:r w:rsidRPr="0035474B">
        <w:rPr>
          <w:sz w:val="24"/>
          <w:szCs w:val="24"/>
          <w:lang w:val="ru-RU" w:eastAsia="ru-RU" w:bidi="ru-RU"/>
        </w:rPr>
        <w:t>в</w:t>
      </w:r>
      <w:r w:rsidRPr="0035474B">
        <w:rPr>
          <w:sz w:val="24"/>
          <w:szCs w:val="24"/>
          <w:lang w:eastAsia="ru-RU" w:bidi="ru-RU"/>
        </w:rPr>
        <w:t xml:space="preserve"> </w:t>
      </w:r>
      <w:r w:rsidRPr="0035474B">
        <w:rPr>
          <w:sz w:val="24"/>
          <w:szCs w:val="24"/>
          <w:lang w:val="ru-RU" w:eastAsia="ru-RU" w:bidi="ru-RU"/>
        </w:rPr>
        <w:t>значении</w:t>
      </w:r>
      <w:r w:rsidRPr="0035474B">
        <w:rPr>
          <w:sz w:val="24"/>
          <w:szCs w:val="24"/>
          <w:lang w:eastAsia="ru-RU" w:bidi="ru-RU"/>
        </w:rPr>
        <w:t xml:space="preserve"> </w:t>
      </w:r>
      <w:r w:rsidRPr="0035474B">
        <w:rPr>
          <w:sz w:val="24"/>
          <w:szCs w:val="24"/>
          <w:lang w:eastAsia="ru-RU" w:bidi="en-US"/>
        </w:rPr>
        <w:t xml:space="preserve">to stop doing smth </w:t>
      </w:r>
      <w:r w:rsidRPr="0035474B">
        <w:rPr>
          <w:sz w:val="24"/>
          <w:szCs w:val="24"/>
          <w:lang w:val="ru-RU" w:eastAsia="ru-RU" w:bidi="ru-RU"/>
        </w:rPr>
        <w:t>и</w:t>
      </w:r>
      <w:r w:rsidRPr="0035474B">
        <w:rPr>
          <w:sz w:val="24"/>
          <w:szCs w:val="24"/>
          <w:lang w:eastAsia="ru-RU" w:bidi="ru-RU"/>
        </w:rPr>
        <w:t xml:space="preserve"> </w:t>
      </w:r>
      <w:r w:rsidRPr="0035474B">
        <w:rPr>
          <w:sz w:val="24"/>
          <w:szCs w:val="24"/>
          <w:lang w:eastAsia="ru-RU" w:bidi="en-US"/>
        </w:rPr>
        <w:t>to stop to do smth);</w:t>
      </w:r>
    </w:p>
    <w:p w:rsidR="0035474B" w:rsidRPr="0035474B" w:rsidRDefault="0035474B" w:rsidP="00AA0BA2">
      <w:pPr>
        <w:numPr>
          <w:ilvl w:val="0"/>
          <w:numId w:val="115"/>
        </w:numPr>
        <w:autoSpaceDE/>
        <w:autoSpaceDN/>
        <w:ind w:left="709"/>
        <w:jc w:val="both"/>
        <w:rPr>
          <w:sz w:val="24"/>
          <w:szCs w:val="24"/>
          <w:lang w:eastAsia="ru-RU" w:bidi="ru-RU"/>
        </w:rPr>
      </w:pPr>
      <w:r w:rsidRPr="0035474B">
        <w:rPr>
          <w:sz w:val="24"/>
          <w:szCs w:val="24"/>
          <w:lang w:val="ru-RU" w:eastAsia="ru-RU" w:bidi="ru-RU"/>
        </w:rPr>
        <w:t>глаголы</w:t>
      </w:r>
      <w:r w:rsidRPr="0035474B">
        <w:rPr>
          <w:sz w:val="24"/>
          <w:szCs w:val="24"/>
          <w:lang w:eastAsia="ru-RU" w:bidi="ru-RU"/>
        </w:rPr>
        <w:t xml:space="preserve"> </w:t>
      </w:r>
      <w:r w:rsidRPr="0035474B">
        <w:rPr>
          <w:sz w:val="24"/>
          <w:szCs w:val="24"/>
          <w:lang w:val="ru-RU" w:eastAsia="ru-RU" w:bidi="ru-RU"/>
        </w:rPr>
        <w:t>в</w:t>
      </w:r>
      <w:r w:rsidRPr="0035474B">
        <w:rPr>
          <w:sz w:val="24"/>
          <w:szCs w:val="24"/>
          <w:lang w:eastAsia="ru-RU" w:bidi="ru-RU"/>
        </w:rPr>
        <w:t xml:space="preserve"> </w:t>
      </w:r>
      <w:r w:rsidRPr="0035474B">
        <w:rPr>
          <w:sz w:val="24"/>
          <w:szCs w:val="24"/>
          <w:lang w:val="ru-RU" w:eastAsia="ru-RU" w:bidi="ru-RU"/>
        </w:rPr>
        <w:t>видо</w:t>
      </w:r>
      <w:r w:rsidRPr="0035474B">
        <w:rPr>
          <w:sz w:val="24"/>
          <w:szCs w:val="24"/>
          <w:lang w:eastAsia="ru-RU" w:bidi="ru-RU"/>
        </w:rPr>
        <w:t>-</w:t>
      </w:r>
      <w:r w:rsidRPr="0035474B">
        <w:rPr>
          <w:sz w:val="24"/>
          <w:szCs w:val="24"/>
          <w:lang w:val="ru-RU" w:eastAsia="ru-RU" w:bidi="ru-RU"/>
        </w:rPr>
        <w:t>временных</w:t>
      </w:r>
      <w:r w:rsidRPr="0035474B">
        <w:rPr>
          <w:sz w:val="24"/>
          <w:szCs w:val="24"/>
          <w:lang w:eastAsia="ru-RU" w:bidi="ru-RU"/>
        </w:rPr>
        <w:t xml:space="preserve"> </w:t>
      </w:r>
      <w:r w:rsidRPr="0035474B">
        <w:rPr>
          <w:sz w:val="24"/>
          <w:szCs w:val="24"/>
          <w:lang w:val="ru-RU" w:eastAsia="ru-RU" w:bidi="ru-RU"/>
        </w:rPr>
        <w:t>формах</w:t>
      </w:r>
      <w:r w:rsidRPr="0035474B">
        <w:rPr>
          <w:sz w:val="24"/>
          <w:szCs w:val="24"/>
          <w:lang w:eastAsia="ru-RU" w:bidi="ru-RU"/>
        </w:rPr>
        <w:t xml:space="preserve"> </w:t>
      </w:r>
      <w:r w:rsidRPr="0035474B">
        <w:rPr>
          <w:sz w:val="24"/>
          <w:szCs w:val="24"/>
          <w:lang w:val="ru-RU" w:eastAsia="ru-RU" w:bidi="ru-RU"/>
        </w:rPr>
        <w:t>действительного</w:t>
      </w:r>
      <w:r w:rsidRPr="0035474B">
        <w:rPr>
          <w:sz w:val="24"/>
          <w:szCs w:val="24"/>
          <w:lang w:eastAsia="ru-RU" w:bidi="ru-RU"/>
        </w:rPr>
        <w:t xml:space="preserve"> </w:t>
      </w:r>
      <w:r w:rsidRPr="0035474B">
        <w:rPr>
          <w:sz w:val="24"/>
          <w:szCs w:val="24"/>
          <w:lang w:val="ru-RU" w:eastAsia="ru-RU" w:bidi="ru-RU"/>
        </w:rPr>
        <w:t>залога</w:t>
      </w:r>
      <w:r w:rsidRPr="0035474B">
        <w:rPr>
          <w:sz w:val="24"/>
          <w:szCs w:val="24"/>
          <w:lang w:eastAsia="ru-RU" w:bidi="ru-RU"/>
        </w:rPr>
        <w:t xml:space="preserve"> </w:t>
      </w:r>
      <w:r w:rsidRPr="0035474B">
        <w:rPr>
          <w:sz w:val="24"/>
          <w:szCs w:val="24"/>
          <w:lang w:val="ru-RU" w:eastAsia="ru-RU" w:bidi="ru-RU"/>
        </w:rPr>
        <w:t>в</w:t>
      </w:r>
      <w:r w:rsidRPr="0035474B">
        <w:rPr>
          <w:sz w:val="24"/>
          <w:szCs w:val="24"/>
          <w:lang w:eastAsia="ru-RU" w:bidi="ru-RU"/>
        </w:rPr>
        <w:t xml:space="preserve"> </w:t>
      </w:r>
      <w:r w:rsidRPr="0035474B">
        <w:rPr>
          <w:sz w:val="24"/>
          <w:szCs w:val="24"/>
          <w:lang w:val="ru-RU" w:eastAsia="ru-RU" w:bidi="ru-RU"/>
        </w:rPr>
        <w:t>изъявительном</w:t>
      </w:r>
      <w:r w:rsidRPr="0035474B">
        <w:rPr>
          <w:sz w:val="24"/>
          <w:szCs w:val="24"/>
          <w:lang w:eastAsia="ru-RU" w:bidi="ru-RU"/>
        </w:rPr>
        <w:t xml:space="preserve"> </w:t>
      </w:r>
      <w:r w:rsidRPr="0035474B">
        <w:rPr>
          <w:sz w:val="24"/>
          <w:szCs w:val="24"/>
          <w:lang w:val="ru-RU" w:eastAsia="ru-RU" w:bidi="ru-RU"/>
        </w:rPr>
        <w:t>наклонении</w:t>
      </w:r>
      <w:r w:rsidRPr="0035474B">
        <w:rPr>
          <w:sz w:val="24"/>
          <w:szCs w:val="24"/>
          <w:lang w:eastAsia="ru-RU" w:bidi="ru-RU"/>
        </w:rPr>
        <w:t xml:space="preserve"> </w:t>
      </w:r>
      <w:r w:rsidRPr="0035474B">
        <w:rPr>
          <w:sz w:val="24"/>
          <w:szCs w:val="24"/>
          <w:lang w:eastAsia="ru-RU" w:bidi="en-US"/>
        </w:rPr>
        <w:t>(Past Perfect Tense; Present Perfect Continuous Tense, Future-in-the-Past);</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модальные глаголы в косвенной речи в настоящем и прошедшем времени;</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неличные формы глагола (инфинитив, герундий, причастия настоящего и прошедшего времени);</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 xml:space="preserve">наречия </w:t>
      </w:r>
      <w:r w:rsidRPr="0035474B">
        <w:rPr>
          <w:sz w:val="24"/>
          <w:szCs w:val="24"/>
          <w:lang w:val="ru-RU" w:eastAsia="ru-RU" w:bidi="en-US"/>
        </w:rPr>
        <w:t>too</w:t>
      </w:r>
      <w:r w:rsidRPr="0035474B">
        <w:rPr>
          <w:sz w:val="24"/>
          <w:szCs w:val="24"/>
          <w:lang w:val="ru-RU" w:eastAsia="ru-RU" w:bidi="ru-RU"/>
        </w:rPr>
        <w:t xml:space="preserve"> — </w:t>
      </w:r>
      <w:r w:rsidRPr="0035474B">
        <w:rPr>
          <w:sz w:val="24"/>
          <w:szCs w:val="24"/>
          <w:lang w:val="ru-RU" w:eastAsia="ru-RU" w:bidi="en-US"/>
        </w:rPr>
        <w:t>enough</w:t>
      </w:r>
      <w:r w:rsidRPr="0035474B">
        <w:rPr>
          <w:sz w:val="24"/>
          <w:szCs w:val="24"/>
          <w:lang w:val="ru-RU" w:eastAsia="ru-RU" w:bidi="ru-RU"/>
        </w:rPr>
        <w:t>;</w:t>
      </w:r>
    </w:p>
    <w:p w:rsidR="0035474B" w:rsidRPr="0035474B" w:rsidRDefault="0035474B" w:rsidP="00AA0BA2">
      <w:pPr>
        <w:numPr>
          <w:ilvl w:val="0"/>
          <w:numId w:val="115"/>
        </w:numPr>
        <w:autoSpaceDE/>
        <w:autoSpaceDN/>
        <w:ind w:left="709"/>
        <w:jc w:val="both"/>
        <w:rPr>
          <w:sz w:val="24"/>
          <w:szCs w:val="24"/>
          <w:lang w:val="ru-RU" w:eastAsia="ru-RU" w:bidi="ru-RU"/>
        </w:rPr>
      </w:pPr>
      <w:r w:rsidRPr="0035474B">
        <w:rPr>
          <w:sz w:val="24"/>
          <w:szCs w:val="24"/>
          <w:lang w:val="ru-RU" w:eastAsia="ru-RU" w:bidi="ru-RU"/>
        </w:rPr>
        <w:t xml:space="preserve">отрицательные местоимения </w:t>
      </w:r>
      <w:r w:rsidRPr="0035474B">
        <w:rPr>
          <w:sz w:val="24"/>
          <w:szCs w:val="24"/>
          <w:lang w:val="ru-RU" w:eastAsia="ru-RU" w:bidi="en-US"/>
        </w:rPr>
        <w:t>no</w:t>
      </w:r>
      <w:r w:rsidRPr="0035474B">
        <w:rPr>
          <w:sz w:val="24"/>
          <w:szCs w:val="24"/>
          <w:lang w:val="ru-RU" w:eastAsia="ru-RU" w:bidi="ru-RU"/>
        </w:rPr>
        <w:t xml:space="preserve"> (и его производные </w:t>
      </w:r>
      <w:r w:rsidRPr="0035474B">
        <w:rPr>
          <w:sz w:val="24"/>
          <w:szCs w:val="24"/>
          <w:lang w:val="ru-RU" w:eastAsia="ru-RU" w:bidi="en-US"/>
        </w:rPr>
        <w:t>nobody</w:t>
      </w:r>
      <w:r w:rsidRPr="0035474B">
        <w:rPr>
          <w:sz w:val="24"/>
          <w:szCs w:val="24"/>
          <w:lang w:val="ru-RU" w:eastAsia="ru-RU" w:bidi="ru-RU"/>
        </w:rPr>
        <w:t xml:space="preserve">, </w:t>
      </w:r>
      <w:r w:rsidRPr="0035474B">
        <w:rPr>
          <w:sz w:val="24"/>
          <w:szCs w:val="24"/>
          <w:lang w:val="ru-RU" w:eastAsia="ru-RU" w:bidi="en-US"/>
        </w:rPr>
        <w:t>nothing</w:t>
      </w:r>
      <w:r w:rsidRPr="0035474B">
        <w:rPr>
          <w:sz w:val="24"/>
          <w:szCs w:val="24"/>
          <w:lang w:val="ru-RU" w:eastAsia="ru-RU" w:bidi="ru-RU"/>
        </w:rPr>
        <w:t xml:space="preserve">, </w:t>
      </w:r>
      <w:r w:rsidRPr="0035474B">
        <w:rPr>
          <w:sz w:val="24"/>
          <w:szCs w:val="24"/>
          <w:lang w:val="ru-RU" w:eastAsia="ru-RU" w:bidi="en-US"/>
        </w:rPr>
        <w:t>etc</w:t>
      </w:r>
      <w:r w:rsidRPr="0035474B">
        <w:rPr>
          <w:sz w:val="24"/>
          <w:szCs w:val="24"/>
          <w:lang w:val="ru-RU" w:eastAsia="ru-RU" w:bidi="ru-RU"/>
        </w:rPr>
        <w:t xml:space="preserve">.), </w:t>
      </w:r>
      <w:r w:rsidRPr="0035474B">
        <w:rPr>
          <w:sz w:val="24"/>
          <w:szCs w:val="24"/>
          <w:lang w:val="ru-RU" w:eastAsia="ru-RU" w:bidi="en-US"/>
        </w:rPr>
        <w:t>none</w:t>
      </w:r>
      <w:r w:rsidRPr="0035474B">
        <w:rPr>
          <w:sz w:val="24"/>
          <w:szCs w:val="24"/>
          <w:lang w:val="ru-RU" w:eastAsia="ru-RU" w:bidi="ru-RU"/>
        </w:rPr>
        <w:t>.</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социокультурными знаниями и умениями: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осуществлять</w:t>
      </w:r>
      <w:r w:rsidRPr="0035474B">
        <w:rPr>
          <w:sz w:val="24"/>
          <w:szCs w:val="24"/>
          <w:lang w:val="ru-RU" w:eastAsia="ru-RU" w:bidi="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кратко представлять</w:t>
      </w:r>
      <w:r w:rsidRPr="0035474B">
        <w:rPr>
          <w:sz w:val="24"/>
          <w:szCs w:val="24"/>
          <w:lang w:val="ru-RU" w:eastAsia="ru-RU" w:bidi="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оказывать помощь зарубежным гостям в ситуациях повседневного общения (</w:t>
      </w:r>
      <w:r w:rsidRPr="0035474B">
        <w:rPr>
          <w:i/>
          <w:iCs/>
          <w:sz w:val="24"/>
          <w:szCs w:val="24"/>
          <w:lang w:val="ru-RU" w:eastAsia="ru-RU" w:bidi="ru-RU"/>
        </w:rPr>
        <w:t>объяснить</w:t>
      </w:r>
      <w:r w:rsidRPr="0035474B">
        <w:rPr>
          <w:sz w:val="24"/>
          <w:szCs w:val="24"/>
          <w:lang w:val="ru-RU" w:eastAsia="ru-RU" w:bidi="ru-RU"/>
        </w:rPr>
        <w:t xml:space="preserve"> местонахождение объекта, сообщить возможный маршрут и т. д.);</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понимать</w:t>
      </w:r>
      <w:r w:rsidRPr="0035474B">
        <w:rPr>
          <w:sz w:val="24"/>
          <w:szCs w:val="24"/>
          <w:lang w:val="ru-RU" w:eastAsia="ru-RU" w:bidi="ru-RU"/>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sz w:val="24"/>
          <w:szCs w:val="24"/>
          <w:lang w:val="ru-RU" w:eastAsia="ru-RU" w:bidi="ru-RU"/>
        </w:rPr>
        <w:t xml:space="preserve">уметь </w:t>
      </w:r>
      <w:r w:rsidRPr="0035474B">
        <w:rPr>
          <w:i/>
          <w:iCs/>
          <w:sz w:val="24"/>
          <w:szCs w:val="24"/>
          <w:lang w:val="ru-RU" w:eastAsia="ru-RU" w:bidi="ru-RU"/>
        </w:rPr>
        <w:t>рассматривать</w:t>
      </w:r>
      <w:r w:rsidRPr="0035474B">
        <w:rPr>
          <w:sz w:val="24"/>
          <w:szCs w:val="24"/>
          <w:lang w:val="ru-RU"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участвовать</w:t>
      </w:r>
      <w:r w:rsidRPr="0035474B">
        <w:rPr>
          <w:sz w:val="24"/>
          <w:szCs w:val="24"/>
          <w:lang w:val="ru-RU" w:eastAsia="ru-RU" w:bidi="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иноязычные словари и справочники, в том числе информационно-справочные системы в электронной форме;</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достигать</w:t>
      </w:r>
      <w:r w:rsidRPr="0035474B">
        <w:rPr>
          <w:sz w:val="24"/>
          <w:szCs w:val="24"/>
          <w:lang w:val="ru-RU" w:eastAsia="ru-RU" w:bidi="ru-RU"/>
        </w:rPr>
        <w:t xml:space="preserve"> взаимопонимания в процессе устного и письменного общения с носителями иностранного языка, людьми другой культуры;</w:t>
      </w:r>
    </w:p>
    <w:p w:rsidR="0035474B" w:rsidRPr="0035474B" w:rsidRDefault="0035474B" w:rsidP="00AA0BA2">
      <w:pPr>
        <w:numPr>
          <w:ilvl w:val="0"/>
          <w:numId w:val="102"/>
        </w:numPr>
        <w:autoSpaceDE/>
        <w:autoSpaceDN/>
        <w:ind w:left="709"/>
        <w:jc w:val="both"/>
        <w:rPr>
          <w:sz w:val="24"/>
          <w:szCs w:val="24"/>
          <w:lang w:val="ru-RU" w:eastAsia="ru-RU" w:bidi="ru-RU"/>
        </w:rPr>
      </w:pPr>
      <w:r w:rsidRPr="0035474B">
        <w:rPr>
          <w:i/>
          <w:iCs/>
          <w:sz w:val="24"/>
          <w:szCs w:val="24"/>
          <w:lang w:val="ru-RU" w:eastAsia="ru-RU" w:bidi="ru-RU"/>
        </w:rPr>
        <w:t>сравнивать</w:t>
      </w:r>
      <w:r w:rsidRPr="0035474B">
        <w:rPr>
          <w:sz w:val="24"/>
          <w:szCs w:val="24"/>
          <w:lang w:val="ru-RU"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w:t>
      </w:r>
      <w:r w:rsidRPr="0035474B">
        <w:rPr>
          <w:sz w:val="24"/>
          <w:szCs w:val="24"/>
          <w:lang w:val="ru-RU" w:eastAsia="ru-RU" w:bidi="ru-RU"/>
        </w:rPr>
        <w:lastRenderedPageBreak/>
        <w:t>тематики.</w:t>
      </w:r>
    </w:p>
    <w:p w:rsidR="0035474B" w:rsidRPr="0035474B" w:rsidRDefault="0035474B" w:rsidP="002A79C5">
      <w:pPr>
        <w:autoSpaceDE/>
        <w:autoSpaceDN/>
        <w:ind w:left="709"/>
        <w:jc w:val="both"/>
        <w:rPr>
          <w:b/>
          <w:sz w:val="24"/>
          <w:szCs w:val="24"/>
          <w:lang w:val="ru-RU" w:eastAsia="ru-RU" w:bidi="ru-RU"/>
        </w:rPr>
      </w:pPr>
      <w:bookmarkStart w:id="275" w:name="bookmark579"/>
    </w:p>
    <w:p w:rsidR="0035474B" w:rsidRPr="0035474B" w:rsidRDefault="0035474B" w:rsidP="002A79C5">
      <w:pPr>
        <w:autoSpaceDE/>
        <w:autoSpaceDN/>
        <w:ind w:left="709"/>
        <w:jc w:val="both"/>
        <w:rPr>
          <w:b/>
          <w:sz w:val="24"/>
          <w:szCs w:val="24"/>
          <w:lang w:val="ru-RU" w:eastAsia="ru-RU" w:bidi="ru-RU"/>
        </w:rPr>
      </w:pPr>
      <w:r w:rsidRPr="0035474B">
        <w:rPr>
          <w:b/>
          <w:sz w:val="24"/>
          <w:szCs w:val="24"/>
          <w:lang w:val="ru-RU" w:eastAsia="ru-RU" w:bidi="ru-RU"/>
        </w:rPr>
        <w:t>9 класс</w:t>
      </w:r>
      <w:bookmarkEnd w:id="275"/>
    </w:p>
    <w:p w:rsidR="0035474B" w:rsidRPr="0035474B" w:rsidRDefault="0035474B" w:rsidP="00AA0BA2">
      <w:pPr>
        <w:numPr>
          <w:ilvl w:val="0"/>
          <w:numId w:val="103"/>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основными видами речевой деятельности:</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говорение: </w:t>
      </w:r>
      <w:r w:rsidRPr="0035474B">
        <w:rPr>
          <w:i/>
          <w:iCs/>
          <w:sz w:val="24"/>
          <w:szCs w:val="24"/>
          <w:lang w:val="ru-RU" w:eastAsia="ru-RU" w:bidi="ru-RU"/>
        </w:rPr>
        <w:t>вести</w:t>
      </w:r>
      <w:r w:rsidRPr="0035474B">
        <w:rPr>
          <w:sz w:val="24"/>
          <w:szCs w:val="24"/>
          <w:lang w:val="ru-RU" w:eastAsia="ru-RU" w:bidi="ru-RU"/>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создавать</w:t>
      </w:r>
      <w:r w:rsidRPr="0035474B">
        <w:rPr>
          <w:sz w:val="24"/>
          <w:szCs w:val="24"/>
          <w:lang w:val="ru-RU" w:eastAsia="ru-RU" w:bidi="ru-RU"/>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5474B">
        <w:rPr>
          <w:i/>
          <w:iCs/>
          <w:sz w:val="24"/>
          <w:szCs w:val="24"/>
          <w:lang w:val="ru-RU" w:eastAsia="ru-RU" w:bidi="ru-RU"/>
        </w:rPr>
        <w:t>излагать</w:t>
      </w:r>
      <w:r w:rsidRPr="0035474B">
        <w:rPr>
          <w:sz w:val="24"/>
          <w:szCs w:val="24"/>
          <w:lang w:val="ru-RU" w:eastAsia="ru-RU" w:bidi="ru-RU"/>
        </w:rPr>
        <w:t xml:space="preserve"> основное содержание прочитанного/прослушанного текста со зрительными и/или вербальными опорами (объём — 10—12 фраз); </w:t>
      </w:r>
      <w:r w:rsidRPr="0035474B">
        <w:rPr>
          <w:i/>
          <w:iCs/>
          <w:sz w:val="24"/>
          <w:szCs w:val="24"/>
          <w:lang w:val="ru-RU" w:eastAsia="ru-RU" w:bidi="ru-RU"/>
        </w:rPr>
        <w:t>излагать</w:t>
      </w:r>
      <w:r w:rsidRPr="0035474B">
        <w:rPr>
          <w:sz w:val="24"/>
          <w:szCs w:val="24"/>
          <w:lang w:val="ru-RU" w:eastAsia="ru-RU" w:bidi="ru-RU"/>
        </w:rPr>
        <w:t xml:space="preserve"> результаты выполненной проектной работы; (объём — 10—12 фраз);</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аудирование: </w:t>
      </w:r>
      <w:r w:rsidRPr="0035474B">
        <w:rPr>
          <w:i/>
          <w:iCs/>
          <w:sz w:val="24"/>
          <w:szCs w:val="24"/>
          <w:lang w:val="ru-RU" w:eastAsia="ru-RU" w:bidi="ru-RU"/>
        </w:rPr>
        <w:t>воспринимать на слух и понимать</w:t>
      </w:r>
      <w:r w:rsidRPr="0035474B">
        <w:rPr>
          <w:sz w:val="24"/>
          <w:szCs w:val="24"/>
          <w:lang w:val="ru-RU" w:eastAsia="ru-RU" w:bidi="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смысловое чтение: </w:t>
      </w:r>
      <w:r w:rsidRPr="0035474B">
        <w:rPr>
          <w:i/>
          <w:iCs/>
          <w:sz w:val="24"/>
          <w:szCs w:val="24"/>
          <w:lang w:val="ru-RU" w:eastAsia="ru-RU" w:bidi="ru-RU"/>
        </w:rPr>
        <w:t>читать про себя и понимать</w:t>
      </w:r>
      <w:r w:rsidRPr="0035474B">
        <w:rPr>
          <w:sz w:val="24"/>
          <w:szCs w:val="24"/>
          <w:lang w:val="ru-RU" w:eastAsia="ru-RU" w:bidi="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5474B">
        <w:rPr>
          <w:i/>
          <w:iCs/>
          <w:sz w:val="24"/>
          <w:szCs w:val="24"/>
          <w:lang w:val="ru-RU" w:eastAsia="ru-RU" w:bidi="ru-RU"/>
        </w:rPr>
        <w:t>читать про себя</w:t>
      </w:r>
      <w:r w:rsidRPr="0035474B">
        <w:rPr>
          <w:sz w:val="24"/>
          <w:szCs w:val="24"/>
          <w:lang w:val="ru-RU" w:eastAsia="ru-RU" w:bidi="ru-RU"/>
        </w:rPr>
        <w:t xml:space="preserve"> несплошные тексты (таблицы, диаграммы) и </w:t>
      </w:r>
      <w:r w:rsidRPr="0035474B">
        <w:rPr>
          <w:i/>
          <w:iCs/>
          <w:sz w:val="24"/>
          <w:szCs w:val="24"/>
          <w:lang w:val="ru-RU" w:eastAsia="ru-RU" w:bidi="ru-RU"/>
        </w:rPr>
        <w:t>понимать</w:t>
      </w:r>
      <w:r w:rsidRPr="0035474B">
        <w:rPr>
          <w:sz w:val="24"/>
          <w:szCs w:val="24"/>
          <w:lang w:val="ru-RU" w:eastAsia="ru-RU" w:bidi="ru-RU"/>
        </w:rPr>
        <w:t xml:space="preserve"> представленную в них информацию; </w:t>
      </w:r>
      <w:r w:rsidRPr="0035474B">
        <w:rPr>
          <w:i/>
          <w:iCs/>
          <w:sz w:val="24"/>
          <w:szCs w:val="24"/>
          <w:lang w:val="ru-RU" w:eastAsia="ru-RU" w:bidi="ru-RU"/>
        </w:rPr>
        <w:t>обобщать</w:t>
      </w:r>
      <w:r w:rsidRPr="0035474B">
        <w:rPr>
          <w:sz w:val="24"/>
          <w:szCs w:val="24"/>
          <w:lang w:val="ru-RU" w:eastAsia="ru-RU" w:bidi="ru-RU"/>
        </w:rPr>
        <w:t xml:space="preserve"> и </w:t>
      </w:r>
      <w:r w:rsidRPr="0035474B">
        <w:rPr>
          <w:i/>
          <w:iCs/>
          <w:sz w:val="24"/>
          <w:szCs w:val="24"/>
          <w:lang w:val="ru-RU" w:eastAsia="ru-RU" w:bidi="ru-RU"/>
        </w:rPr>
        <w:t>оценивать</w:t>
      </w:r>
      <w:r w:rsidRPr="0035474B">
        <w:rPr>
          <w:sz w:val="24"/>
          <w:szCs w:val="24"/>
          <w:lang w:val="ru-RU" w:eastAsia="ru-RU" w:bidi="ru-RU"/>
        </w:rPr>
        <w:t xml:space="preserve"> полученную при чтении информацию;</w:t>
      </w:r>
    </w:p>
    <w:p w:rsidR="0035474B" w:rsidRPr="0035474B" w:rsidRDefault="0035474B" w:rsidP="002A79C5">
      <w:pPr>
        <w:autoSpaceDE/>
        <w:autoSpaceDN/>
        <w:ind w:left="709"/>
        <w:jc w:val="both"/>
        <w:rPr>
          <w:sz w:val="24"/>
          <w:szCs w:val="24"/>
          <w:lang w:val="ru-RU" w:eastAsia="ru-RU" w:bidi="ru-RU"/>
        </w:rPr>
      </w:pPr>
      <w:r w:rsidRPr="0035474B">
        <w:rPr>
          <w:b/>
          <w:bCs/>
          <w:sz w:val="24"/>
          <w:szCs w:val="24"/>
          <w:lang w:val="ru-RU" w:eastAsia="ru-RU" w:bidi="ru-RU"/>
        </w:rPr>
        <w:t xml:space="preserve">письменная речь: </w:t>
      </w:r>
      <w:r w:rsidRPr="0035474B">
        <w:rPr>
          <w:i/>
          <w:iCs/>
          <w:sz w:val="24"/>
          <w:szCs w:val="24"/>
          <w:lang w:val="ru-RU" w:eastAsia="ru-RU" w:bidi="ru-RU"/>
        </w:rPr>
        <w:t>заполнять</w:t>
      </w:r>
      <w:r w:rsidRPr="0035474B">
        <w:rPr>
          <w:sz w:val="24"/>
          <w:szCs w:val="24"/>
          <w:lang w:val="ru-RU" w:eastAsia="ru-RU" w:bidi="ru-RU"/>
        </w:rPr>
        <w:t xml:space="preserve"> анкеты и формуляры, сообщая о себе основные сведения, в соответствии с нормами, принятыми в стране/странах изучаемого языка; </w:t>
      </w:r>
      <w:r w:rsidRPr="0035474B">
        <w:rPr>
          <w:i/>
          <w:iCs/>
          <w:sz w:val="24"/>
          <w:szCs w:val="24"/>
          <w:lang w:val="ru-RU" w:eastAsia="ru-RU" w:bidi="ru-RU"/>
        </w:rPr>
        <w:t>писать</w:t>
      </w:r>
      <w:r w:rsidRPr="0035474B">
        <w:rPr>
          <w:sz w:val="24"/>
          <w:szCs w:val="24"/>
          <w:lang w:val="ru-RU" w:eastAsia="ru-RU" w:bidi="ru-RU"/>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5474B">
        <w:rPr>
          <w:i/>
          <w:iCs/>
          <w:sz w:val="24"/>
          <w:szCs w:val="24"/>
          <w:lang w:val="ru-RU" w:eastAsia="ru-RU" w:bidi="ru-RU"/>
        </w:rPr>
        <w:t>создавать</w:t>
      </w:r>
      <w:r w:rsidRPr="0035474B">
        <w:rPr>
          <w:sz w:val="24"/>
          <w:szCs w:val="24"/>
          <w:lang w:val="ru-RU" w:eastAsia="ru-RU" w:bidi="ru-RU"/>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5474B">
        <w:rPr>
          <w:i/>
          <w:iCs/>
          <w:sz w:val="24"/>
          <w:szCs w:val="24"/>
          <w:lang w:val="ru-RU" w:eastAsia="ru-RU" w:bidi="ru-RU"/>
        </w:rPr>
        <w:t>заполнять</w:t>
      </w:r>
      <w:r w:rsidRPr="0035474B">
        <w:rPr>
          <w:sz w:val="24"/>
          <w:szCs w:val="24"/>
          <w:lang w:val="ru-RU" w:eastAsia="ru-RU" w:bidi="ru-RU"/>
        </w:rPr>
        <w:t xml:space="preserve"> таблицу, кратко фиксируя содержание прочитанного/прослушанного текста; </w:t>
      </w:r>
      <w:r w:rsidRPr="0035474B">
        <w:rPr>
          <w:i/>
          <w:iCs/>
          <w:sz w:val="24"/>
          <w:szCs w:val="24"/>
          <w:lang w:val="ru-RU" w:eastAsia="ru-RU" w:bidi="ru-RU"/>
        </w:rPr>
        <w:t>письменно представлять</w:t>
      </w:r>
      <w:r w:rsidRPr="0035474B">
        <w:rPr>
          <w:sz w:val="24"/>
          <w:szCs w:val="24"/>
          <w:lang w:val="ru-RU" w:eastAsia="ru-RU" w:bidi="ru-RU"/>
        </w:rPr>
        <w:t xml:space="preserve"> результаты выполненной проектной работы (объём — 100—120 слов);</w:t>
      </w:r>
    </w:p>
    <w:p w:rsidR="0035474B" w:rsidRPr="0035474B" w:rsidRDefault="0035474B" w:rsidP="00AA0BA2">
      <w:pPr>
        <w:numPr>
          <w:ilvl w:val="0"/>
          <w:numId w:val="103"/>
        </w:numPr>
        <w:autoSpaceDE/>
        <w:autoSpaceDN/>
        <w:ind w:left="709"/>
        <w:jc w:val="both"/>
        <w:rPr>
          <w:sz w:val="24"/>
          <w:szCs w:val="24"/>
          <w:lang w:val="ru-RU" w:eastAsia="ru-RU" w:bidi="ru-RU"/>
        </w:rPr>
      </w:pPr>
      <w:r w:rsidRPr="0035474B">
        <w:rPr>
          <w:sz w:val="24"/>
          <w:szCs w:val="24"/>
          <w:lang w:val="ru-RU" w:eastAsia="ru-RU" w:bidi="ru-RU"/>
        </w:rPr>
        <w:t xml:space="preserve">владеть </w:t>
      </w:r>
      <w:r w:rsidRPr="0035474B">
        <w:rPr>
          <w:b/>
          <w:bCs/>
          <w:sz w:val="24"/>
          <w:szCs w:val="24"/>
          <w:lang w:val="ru-RU" w:eastAsia="ru-RU" w:bidi="ru-RU"/>
        </w:rPr>
        <w:t xml:space="preserve">фонетическими </w:t>
      </w:r>
      <w:r w:rsidRPr="0035474B">
        <w:rPr>
          <w:sz w:val="24"/>
          <w:szCs w:val="24"/>
          <w:lang w:val="ru-RU" w:eastAsia="ru-RU" w:bidi="ru-RU"/>
        </w:rPr>
        <w:t xml:space="preserve">навыками: </w:t>
      </w:r>
      <w:r w:rsidRPr="0035474B">
        <w:rPr>
          <w:i/>
          <w:iCs/>
          <w:sz w:val="24"/>
          <w:szCs w:val="24"/>
          <w:lang w:val="ru-RU" w:eastAsia="ru-RU" w:bidi="ru-RU"/>
        </w:rPr>
        <w:t xml:space="preserve">различать на слух </w:t>
      </w:r>
      <w:r w:rsidRPr="0035474B">
        <w:rPr>
          <w:sz w:val="24"/>
          <w:szCs w:val="24"/>
          <w:lang w:val="ru-RU" w:eastAsia="ru-RU" w:bidi="ru-RU"/>
        </w:rPr>
        <w:t xml:space="preserve">и адекватно, без ошибок, ведущих к сбою коммуникации, </w:t>
      </w:r>
      <w:r w:rsidRPr="0035474B">
        <w:rPr>
          <w:i/>
          <w:iCs/>
          <w:sz w:val="24"/>
          <w:szCs w:val="24"/>
          <w:lang w:val="ru-RU" w:eastAsia="ru-RU" w:bidi="ru-RU"/>
        </w:rPr>
        <w:t>произносить</w:t>
      </w:r>
      <w:r w:rsidRPr="0035474B">
        <w:rPr>
          <w:sz w:val="24"/>
          <w:szCs w:val="24"/>
          <w:lang w:val="ru-RU" w:eastAsia="ru-RU" w:bidi="ru-RU"/>
        </w:rPr>
        <w:t xml:space="preserve"> слова с правильным ударением и фразы с соблюдением их ритмико-интонационных особенностей, в том числе </w:t>
      </w:r>
      <w:r w:rsidRPr="0035474B">
        <w:rPr>
          <w:i/>
          <w:iCs/>
          <w:sz w:val="24"/>
          <w:szCs w:val="24"/>
          <w:lang w:val="ru-RU" w:eastAsia="ru-RU" w:bidi="ru-RU"/>
        </w:rPr>
        <w:t>применять правила</w:t>
      </w:r>
      <w:r w:rsidRPr="0035474B">
        <w:rPr>
          <w:sz w:val="24"/>
          <w:szCs w:val="24"/>
          <w:lang w:val="ru-RU" w:eastAsia="ru-RU" w:bidi="ru-RU"/>
        </w:rPr>
        <w:t xml:space="preserve"> отсутствия фразового ударения на служебных словах; </w:t>
      </w:r>
      <w:r w:rsidRPr="0035474B">
        <w:rPr>
          <w:i/>
          <w:iCs/>
          <w:sz w:val="24"/>
          <w:szCs w:val="24"/>
          <w:lang w:val="ru-RU" w:eastAsia="ru-RU" w:bidi="ru-RU"/>
        </w:rPr>
        <w:t>владеть</w:t>
      </w:r>
      <w:r w:rsidRPr="0035474B">
        <w:rPr>
          <w:sz w:val="24"/>
          <w:szCs w:val="24"/>
          <w:lang w:val="ru-RU" w:eastAsia="ru-RU" w:bidi="ru-RU"/>
        </w:rPr>
        <w:t xml:space="preserve"> правилами чтения и выразительно </w:t>
      </w:r>
      <w:r w:rsidRPr="0035474B">
        <w:rPr>
          <w:i/>
          <w:iCs/>
          <w:sz w:val="24"/>
          <w:szCs w:val="24"/>
          <w:lang w:val="ru-RU" w:eastAsia="ru-RU" w:bidi="ru-RU"/>
        </w:rPr>
        <w:t>читать вслух</w:t>
      </w:r>
      <w:r w:rsidRPr="0035474B">
        <w:rPr>
          <w:sz w:val="24"/>
          <w:szCs w:val="24"/>
          <w:lang w:val="ru-RU" w:eastAsia="ru-RU" w:bidi="ru-RU"/>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5474B">
        <w:rPr>
          <w:i/>
          <w:iCs/>
          <w:sz w:val="24"/>
          <w:szCs w:val="24"/>
          <w:lang w:val="ru-RU" w:eastAsia="ru-RU" w:bidi="ru-RU"/>
        </w:rPr>
        <w:t>читать</w:t>
      </w:r>
      <w:r w:rsidRPr="0035474B">
        <w:rPr>
          <w:sz w:val="24"/>
          <w:szCs w:val="24"/>
          <w:lang w:val="ru-RU" w:eastAsia="ru-RU" w:bidi="ru-RU"/>
        </w:rPr>
        <w:t xml:space="preserve"> новые слова согласно основным правилам чтения.</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орфографическими </w:t>
      </w:r>
      <w:r w:rsidRPr="0035474B">
        <w:rPr>
          <w:sz w:val="24"/>
          <w:szCs w:val="24"/>
          <w:lang w:val="ru-RU" w:eastAsia="ru-RU" w:bidi="ru-RU"/>
        </w:rPr>
        <w:t xml:space="preserve">навыками: правильно </w:t>
      </w:r>
      <w:r w:rsidRPr="0035474B">
        <w:rPr>
          <w:i/>
          <w:iCs/>
          <w:sz w:val="24"/>
          <w:szCs w:val="24"/>
          <w:lang w:val="ru-RU" w:eastAsia="ru-RU" w:bidi="ru-RU"/>
        </w:rPr>
        <w:t xml:space="preserve">писать </w:t>
      </w:r>
      <w:r w:rsidRPr="0035474B">
        <w:rPr>
          <w:sz w:val="24"/>
          <w:szCs w:val="24"/>
          <w:lang w:val="ru-RU" w:eastAsia="ru-RU" w:bidi="ru-RU"/>
        </w:rPr>
        <w:t>изученные слова;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b/>
          <w:bCs/>
          <w:sz w:val="24"/>
          <w:szCs w:val="24"/>
          <w:lang w:val="ru-RU" w:eastAsia="ru-RU" w:bidi="ru-RU"/>
        </w:rPr>
        <w:t xml:space="preserve"> пунктуационными </w:t>
      </w:r>
      <w:r w:rsidRPr="0035474B">
        <w:rPr>
          <w:sz w:val="24"/>
          <w:szCs w:val="24"/>
          <w:lang w:val="ru-RU" w:eastAsia="ru-RU" w:bidi="ru-RU"/>
        </w:rPr>
        <w:t xml:space="preserve">навыками: </w:t>
      </w:r>
      <w:r w:rsidRPr="0035474B">
        <w:rPr>
          <w:i/>
          <w:iCs/>
          <w:sz w:val="24"/>
          <w:szCs w:val="24"/>
          <w:lang w:val="ru-RU" w:eastAsia="ru-RU" w:bidi="ru-RU"/>
        </w:rPr>
        <w:t>использовать</w:t>
      </w:r>
      <w:r w:rsidRPr="0035474B">
        <w:rPr>
          <w:sz w:val="24"/>
          <w:szCs w:val="24"/>
          <w:lang w:val="ru-RU" w:eastAsia="ru-RU" w:bidi="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5474B">
        <w:rPr>
          <w:i/>
          <w:iCs/>
          <w:sz w:val="24"/>
          <w:szCs w:val="24"/>
          <w:lang w:val="ru-RU" w:eastAsia="ru-RU" w:bidi="ru-RU"/>
        </w:rPr>
        <w:t>оформлять</w:t>
      </w:r>
      <w:r w:rsidRPr="0035474B">
        <w:rPr>
          <w:sz w:val="24"/>
          <w:szCs w:val="24"/>
          <w:lang w:val="ru-RU" w:eastAsia="ru-RU" w:bidi="ru-RU"/>
        </w:rPr>
        <w:t xml:space="preserve"> электронное сообщение личного характера;</w:t>
      </w:r>
    </w:p>
    <w:p w:rsidR="0035474B" w:rsidRPr="0035474B" w:rsidRDefault="0035474B" w:rsidP="00AA0BA2">
      <w:pPr>
        <w:numPr>
          <w:ilvl w:val="0"/>
          <w:numId w:val="103"/>
        </w:num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звучащем и письменном тексте 1350 лексических единиц </w:t>
      </w:r>
      <w:r w:rsidRPr="0035474B">
        <w:rPr>
          <w:sz w:val="24"/>
          <w:szCs w:val="24"/>
          <w:lang w:val="ru-RU" w:eastAsia="ru-RU" w:bidi="ru-RU"/>
        </w:rPr>
        <w:lastRenderedPageBreak/>
        <w:t xml:space="preserve">(слов, словосочетаний, речевых клише) и правильно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родственные слова, образованные с использованием аффиксации: глаголы с помощью префиксов </w:t>
      </w:r>
      <w:r w:rsidRPr="0035474B">
        <w:rPr>
          <w:sz w:val="24"/>
          <w:szCs w:val="24"/>
          <w:lang w:val="ru-RU" w:eastAsia="ru-RU" w:bidi="en-US"/>
        </w:rPr>
        <w:t>under</w:t>
      </w:r>
      <w:r w:rsidRPr="0035474B">
        <w:rPr>
          <w:sz w:val="24"/>
          <w:szCs w:val="24"/>
          <w:lang w:val="ru-RU" w:eastAsia="ru-RU" w:bidi="ru-RU"/>
        </w:rPr>
        <w:t xml:space="preserve">-, </w:t>
      </w:r>
      <w:r w:rsidRPr="0035474B">
        <w:rPr>
          <w:sz w:val="24"/>
          <w:szCs w:val="24"/>
          <w:lang w:val="ru-RU" w:eastAsia="ru-RU" w:bidi="en-US"/>
        </w:rPr>
        <w:t>over</w:t>
      </w:r>
      <w:r w:rsidRPr="0035474B">
        <w:rPr>
          <w:sz w:val="24"/>
          <w:szCs w:val="24"/>
          <w:lang w:val="ru-RU" w:eastAsia="ru-RU" w:bidi="ru-RU"/>
        </w:rPr>
        <w:t xml:space="preserve">-, </w:t>
      </w:r>
      <w:r w:rsidRPr="0035474B">
        <w:rPr>
          <w:sz w:val="24"/>
          <w:szCs w:val="24"/>
          <w:lang w:val="ru-RU" w:eastAsia="ru-RU" w:bidi="en-US"/>
        </w:rPr>
        <w:t>dis</w:t>
      </w:r>
      <w:r w:rsidRPr="0035474B">
        <w:rPr>
          <w:sz w:val="24"/>
          <w:szCs w:val="24"/>
          <w:lang w:val="ru-RU" w:eastAsia="ru-RU" w:bidi="ru-RU"/>
        </w:rPr>
        <w:t xml:space="preserve">-, </w:t>
      </w:r>
      <w:r w:rsidRPr="0035474B">
        <w:rPr>
          <w:sz w:val="24"/>
          <w:szCs w:val="24"/>
          <w:lang w:val="ru-RU" w:eastAsia="ru-RU" w:bidi="en-US"/>
        </w:rPr>
        <w:t>mis</w:t>
      </w:r>
      <w:r w:rsidRPr="0035474B">
        <w:rPr>
          <w:sz w:val="24"/>
          <w:szCs w:val="24"/>
          <w:lang w:val="ru-RU" w:eastAsia="ru-RU" w:bidi="ru-RU"/>
        </w:rPr>
        <w:t>-; имена прилагательные с помощью суффиксов -</w:t>
      </w:r>
      <w:r w:rsidRPr="0035474B">
        <w:rPr>
          <w:sz w:val="24"/>
          <w:szCs w:val="24"/>
          <w:lang w:val="ru-RU" w:eastAsia="ru-RU" w:bidi="en-US"/>
        </w:rPr>
        <w:t>able</w:t>
      </w:r>
      <w:r w:rsidRPr="0035474B">
        <w:rPr>
          <w:sz w:val="24"/>
          <w:szCs w:val="24"/>
          <w:lang w:val="ru-RU" w:eastAsia="ru-RU" w:bidi="ru-RU"/>
        </w:rPr>
        <w:t>/-</w:t>
      </w:r>
      <w:r w:rsidRPr="0035474B">
        <w:rPr>
          <w:sz w:val="24"/>
          <w:szCs w:val="24"/>
          <w:lang w:val="ru-RU" w:eastAsia="ru-RU" w:bidi="en-US"/>
        </w:rPr>
        <w:t>ible</w:t>
      </w:r>
      <w:r w:rsidRPr="0035474B">
        <w:rPr>
          <w:sz w:val="24"/>
          <w:szCs w:val="24"/>
          <w:lang w:val="ru-RU" w:eastAsia="ru-RU" w:bidi="ru-RU"/>
        </w:rPr>
        <w:t xml:space="preserve">; имена существительные с помощью отрицательных префиксов </w:t>
      </w:r>
      <w:r w:rsidRPr="0035474B">
        <w:rPr>
          <w:sz w:val="24"/>
          <w:szCs w:val="24"/>
          <w:lang w:val="ru-RU" w:eastAsia="ru-RU" w:bidi="en-US"/>
        </w:rPr>
        <w:t>in</w:t>
      </w:r>
      <w:r w:rsidRPr="0035474B">
        <w:rPr>
          <w:sz w:val="24"/>
          <w:szCs w:val="24"/>
          <w:lang w:val="ru-RU" w:eastAsia="ru-RU" w:bidi="ru-RU"/>
        </w:rPr>
        <w:t>-/</w:t>
      </w:r>
      <w:r w:rsidRPr="0035474B">
        <w:rPr>
          <w:sz w:val="24"/>
          <w:szCs w:val="24"/>
          <w:lang w:val="ru-RU" w:eastAsia="ru-RU" w:bidi="en-US"/>
        </w:rPr>
        <w:t>im</w:t>
      </w:r>
      <w:r w:rsidRPr="0035474B">
        <w:rPr>
          <w:sz w:val="24"/>
          <w:szCs w:val="24"/>
          <w:lang w:val="ru-RU" w:eastAsia="ru-RU" w:bidi="ru-RU"/>
        </w:rPr>
        <w:t>- ; сложное прилагательное путём соединения основы числительного с основой существительного с добавлением суффикса -</w:t>
      </w:r>
      <w:r w:rsidRPr="0035474B">
        <w:rPr>
          <w:sz w:val="24"/>
          <w:szCs w:val="24"/>
          <w:lang w:val="ru-RU" w:eastAsia="ru-RU" w:bidi="en-US"/>
        </w:rPr>
        <w:t>ed</w:t>
      </w:r>
      <w:r w:rsidRPr="0035474B">
        <w:rPr>
          <w:sz w:val="24"/>
          <w:szCs w:val="24"/>
          <w:lang w:val="ru-RU" w:eastAsia="ru-RU" w:bidi="ru-RU"/>
        </w:rPr>
        <w:t xml:space="preserve"> (</w:t>
      </w:r>
      <w:r w:rsidRPr="0035474B">
        <w:rPr>
          <w:sz w:val="24"/>
          <w:szCs w:val="24"/>
          <w:lang w:val="ru-RU" w:eastAsia="ru-RU" w:bidi="en-US"/>
        </w:rPr>
        <w:t>eight</w:t>
      </w:r>
      <w:r w:rsidRPr="0035474B">
        <w:rPr>
          <w:sz w:val="24"/>
          <w:szCs w:val="24"/>
          <w:lang w:val="ru-RU" w:eastAsia="ru-RU" w:bidi="ru-RU"/>
        </w:rPr>
        <w:t>-</w:t>
      </w:r>
      <w:r w:rsidRPr="0035474B">
        <w:rPr>
          <w:sz w:val="24"/>
          <w:szCs w:val="24"/>
          <w:lang w:val="ru-RU" w:eastAsia="ru-RU" w:bidi="en-US"/>
        </w:rPr>
        <w:t>legged</w:t>
      </w:r>
      <w:r w:rsidRPr="0035474B">
        <w:rPr>
          <w:sz w:val="24"/>
          <w:szCs w:val="24"/>
          <w:lang w:val="ru-RU" w:eastAsia="ru-RU" w:bidi="ru-RU"/>
        </w:rPr>
        <w:t>); сложное существительное путём соединения основ существительного с предлогом (</w:t>
      </w:r>
      <w:r w:rsidRPr="0035474B">
        <w:rPr>
          <w:sz w:val="24"/>
          <w:szCs w:val="24"/>
          <w:lang w:val="ru-RU" w:eastAsia="ru-RU" w:bidi="en-US"/>
        </w:rPr>
        <w:t>mother</w:t>
      </w:r>
      <w:r w:rsidRPr="0035474B">
        <w:rPr>
          <w:sz w:val="24"/>
          <w:szCs w:val="24"/>
          <w:lang w:val="ru-RU" w:eastAsia="ru-RU" w:bidi="ru-RU"/>
        </w:rPr>
        <w:t>-</w:t>
      </w:r>
      <w:r w:rsidRPr="0035474B">
        <w:rPr>
          <w:sz w:val="24"/>
          <w:szCs w:val="24"/>
          <w:lang w:val="ru-RU" w:eastAsia="ru-RU" w:bidi="en-US"/>
        </w:rPr>
        <w:t>in</w:t>
      </w:r>
      <w:r w:rsidRPr="0035474B">
        <w:rPr>
          <w:sz w:val="24"/>
          <w:szCs w:val="24"/>
          <w:lang w:val="ru-RU" w:eastAsia="ru-RU" w:bidi="ru-RU"/>
        </w:rPr>
        <w:t>-</w:t>
      </w:r>
      <w:r w:rsidRPr="0035474B">
        <w:rPr>
          <w:sz w:val="24"/>
          <w:szCs w:val="24"/>
          <w:lang w:val="ru-RU" w:eastAsia="ru-RU" w:bidi="en-US"/>
        </w:rPr>
        <w:t>law</w:t>
      </w:r>
      <w:r w:rsidRPr="0035474B">
        <w:rPr>
          <w:sz w:val="24"/>
          <w:szCs w:val="24"/>
          <w:lang w:val="ru-RU" w:eastAsia="ru-RU" w:bidi="ru-RU"/>
        </w:rPr>
        <w:t xml:space="preserve">); сложное прилагательное путём соединения основы прилагательного с основой причастия </w:t>
      </w:r>
      <w:r w:rsidRPr="0035474B">
        <w:rPr>
          <w:sz w:val="24"/>
          <w:szCs w:val="24"/>
          <w:lang w:val="ru-RU" w:eastAsia="ru-RU" w:bidi="en-US"/>
        </w:rPr>
        <w:t>I</w:t>
      </w:r>
      <w:r w:rsidRPr="0035474B">
        <w:rPr>
          <w:sz w:val="24"/>
          <w:szCs w:val="24"/>
          <w:lang w:val="ru-RU" w:eastAsia="ru-RU" w:bidi="ru-RU"/>
        </w:rPr>
        <w:t xml:space="preserve"> (</w:t>
      </w:r>
      <w:r w:rsidRPr="0035474B">
        <w:rPr>
          <w:sz w:val="24"/>
          <w:szCs w:val="24"/>
          <w:lang w:val="ru-RU" w:eastAsia="ru-RU" w:bidi="en-US"/>
        </w:rPr>
        <w:t>nice</w:t>
      </w:r>
      <w:r w:rsidRPr="0035474B">
        <w:rPr>
          <w:sz w:val="24"/>
          <w:szCs w:val="24"/>
          <w:lang w:val="ru-RU" w:eastAsia="ru-RU" w:bidi="ru-RU"/>
        </w:rPr>
        <w:t>-</w:t>
      </w:r>
      <w:r w:rsidRPr="0035474B">
        <w:rPr>
          <w:sz w:val="24"/>
          <w:szCs w:val="24"/>
          <w:lang w:val="ru-RU" w:eastAsia="ru-RU" w:bidi="en-US"/>
        </w:rPr>
        <w:t>looking</w:t>
      </w:r>
      <w:r w:rsidRPr="0035474B">
        <w:rPr>
          <w:sz w:val="24"/>
          <w:szCs w:val="24"/>
          <w:lang w:val="ru-RU" w:eastAsia="ru-RU" w:bidi="ru-RU"/>
        </w:rPr>
        <w:t xml:space="preserve">); сложное прилагательное путём соединения наречия с основой причастия </w:t>
      </w:r>
      <w:r w:rsidRPr="0035474B">
        <w:rPr>
          <w:sz w:val="24"/>
          <w:szCs w:val="24"/>
          <w:lang w:val="ru-RU" w:eastAsia="ru-RU" w:bidi="en-US"/>
        </w:rPr>
        <w:t>II</w:t>
      </w:r>
      <w:r w:rsidRPr="0035474B">
        <w:rPr>
          <w:sz w:val="24"/>
          <w:szCs w:val="24"/>
          <w:lang w:val="ru-RU" w:eastAsia="ru-RU" w:bidi="ru-RU"/>
        </w:rPr>
        <w:t xml:space="preserve"> (</w:t>
      </w:r>
      <w:r w:rsidRPr="0035474B">
        <w:rPr>
          <w:sz w:val="24"/>
          <w:szCs w:val="24"/>
          <w:lang w:val="ru-RU" w:eastAsia="ru-RU" w:bidi="en-US"/>
        </w:rPr>
        <w:t>well</w:t>
      </w:r>
      <w:r w:rsidRPr="0035474B">
        <w:rPr>
          <w:sz w:val="24"/>
          <w:szCs w:val="24"/>
          <w:lang w:val="ru-RU" w:eastAsia="ru-RU" w:bidi="ru-RU"/>
        </w:rPr>
        <w:t>-</w:t>
      </w:r>
      <w:r w:rsidRPr="0035474B">
        <w:rPr>
          <w:sz w:val="24"/>
          <w:szCs w:val="24"/>
          <w:lang w:val="ru-RU" w:eastAsia="ru-RU" w:bidi="en-US"/>
        </w:rPr>
        <w:t>behaved</w:t>
      </w:r>
      <w:r w:rsidRPr="0035474B">
        <w:rPr>
          <w:sz w:val="24"/>
          <w:szCs w:val="24"/>
          <w:lang w:val="ru-RU" w:eastAsia="ru-RU" w:bidi="ru-RU"/>
        </w:rPr>
        <w:t>); глагол от прилагательного (</w:t>
      </w:r>
      <w:r w:rsidRPr="0035474B">
        <w:rPr>
          <w:sz w:val="24"/>
          <w:szCs w:val="24"/>
          <w:lang w:val="ru-RU" w:eastAsia="ru-RU" w:bidi="en-US"/>
        </w:rPr>
        <w:t>cool</w:t>
      </w:r>
      <w:r w:rsidRPr="0035474B">
        <w:rPr>
          <w:sz w:val="24"/>
          <w:szCs w:val="24"/>
          <w:lang w:val="ru-RU" w:eastAsia="ru-RU" w:bidi="ru-RU"/>
        </w:rPr>
        <w:t xml:space="preserve"> — </w:t>
      </w:r>
      <w:r w:rsidRPr="0035474B">
        <w:rPr>
          <w:sz w:val="24"/>
          <w:szCs w:val="24"/>
          <w:lang w:val="ru-RU" w:eastAsia="ru-RU" w:bidi="en-US"/>
        </w:rPr>
        <w:t>to</w:t>
      </w:r>
      <w:r w:rsidRPr="0035474B">
        <w:rPr>
          <w:sz w:val="24"/>
          <w:szCs w:val="24"/>
          <w:lang w:val="ru-RU" w:eastAsia="ru-RU" w:bidi="ru-RU"/>
        </w:rPr>
        <w:t xml:space="preserve"> </w:t>
      </w:r>
      <w:r w:rsidRPr="0035474B">
        <w:rPr>
          <w:sz w:val="24"/>
          <w:szCs w:val="24"/>
          <w:lang w:val="ru-RU" w:eastAsia="ru-RU" w:bidi="en-US"/>
        </w:rPr>
        <w:t>cool</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 и употреблять</w:t>
      </w:r>
      <w:r w:rsidRPr="0035474B">
        <w:rPr>
          <w:sz w:val="24"/>
          <w:szCs w:val="24"/>
          <w:lang w:val="ru-RU" w:eastAsia="ru-RU" w:bidi="ru-RU"/>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5474B" w:rsidRPr="0035474B" w:rsidRDefault="0035474B" w:rsidP="00AA0BA2">
      <w:pPr>
        <w:numPr>
          <w:ilvl w:val="0"/>
          <w:numId w:val="103"/>
        </w:numPr>
        <w:autoSpaceDE/>
        <w:autoSpaceDN/>
        <w:ind w:left="709"/>
        <w:jc w:val="both"/>
        <w:rPr>
          <w:sz w:val="24"/>
          <w:szCs w:val="24"/>
          <w:lang w:val="ru-RU" w:eastAsia="ru-RU" w:bidi="ru-RU"/>
        </w:rPr>
      </w:pPr>
      <w:r w:rsidRPr="0035474B">
        <w:rPr>
          <w:i/>
          <w:iCs/>
          <w:sz w:val="24"/>
          <w:szCs w:val="24"/>
          <w:lang w:val="ru-RU" w:eastAsia="ru-RU" w:bidi="ru-RU"/>
        </w:rPr>
        <w:t>знать и понимать</w:t>
      </w:r>
      <w:r w:rsidRPr="0035474B">
        <w:rPr>
          <w:sz w:val="24"/>
          <w:szCs w:val="24"/>
          <w:lang w:val="ru-RU" w:eastAsia="ru-RU" w:bidi="ru-RU"/>
        </w:rPr>
        <w:t xml:space="preserve"> особенности структуры простых и сложных предложений и различных коммуникативных типов предложений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распознавать</w:t>
      </w:r>
      <w:r w:rsidRPr="0035474B">
        <w:rPr>
          <w:sz w:val="24"/>
          <w:szCs w:val="24"/>
          <w:lang w:val="ru-RU" w:eastAsia="ru-RU" w:bidi="ru-RU"/>
        </w:rPr>
        <w:t xml:space="preserve"> в письменном и звучащем тексте и </w:t>
      </w:r>
      <w:r w:rsidRPr="0035474B">
        <w:rPr>
          <w:i/>
          <w:iCs/>
          <w:sz w:val="24"/>
          <w:szCs w:val="24"/>
          <w:lang w:val="ru-RU" w:eastAsia="ru-RU" w:bidi="ru-RU"/>
        </w:rPr>
        <w:t>употреблять</w:t>
      </w:r>
      <w:r w:rsidRPr="0035474B">
        <w:rPr>
          <w:sz w:val="24"/>
          <w:szCs w:val="24"/>
          <w:lang w:val="ru-RU" w:eastAsia="ru-RU" w:bidi="ru-RU"/>
        </w:rPr>
        <w:t xml:space="preserve"> в устной и письменной речи:</w:t>
      </w:r>
    </w:p>
    <w:p w:rsidR="0035474B" w:rsidRPr="0035474B" w:rsidRDefault="0035474B" w:rsidP="002A79C5">
      <w:pPr>
        <w:autoSpaceDE/>
        <w:autoSpaceDN/>
        <w:ind w:left="709"/>
        <w:jc w:val="both"/>
        <w:rPr>
          <w:sz w:val="24"/>
          <w:szCs w:val="24"/>
          <w:lang w:eastAsia="ru-RU" w:bidi="ru-RU"/>
        </w:rPr>
      </w:pPr>
      <w:r w:rsidRPr="0035474B">
        <w:rPr>
          <w:sz w:val="24"/>
          <w:szCs w:val="24"/>
          <w:lang w:eastAsia="ru-RU" w:bidi="ru-RU"/>
        </w:rPr>
        <w:t xml:space="preserve">6 </w:t>
      </w:r>
      <w:r w:rsidRPr="0035474B">
        <w:rPr>
          <w:sz w:val="24"/>
          <w:szCs w:val="24"/>
          <w:lang w:val="ru-RU" w:eastAsia="ru-RU" w:bidi="ru-RU"/>
        </w:rPr>
        <w:t>предложения</w:t>
      </w:r>
      <w:r w:rsidRPr="0035474B">
        <w:rPr>
          <w:sz w:val="24"/>
          <w:szCs w:val="24"/>
          <w:lang w:eastAsia="ru-RU" w:bidi="ru-RU"/>
        </w:rPr>
        <w:t xml:space="preserve"> </w:t>
      </w:r>
      <w:r w:rsidRPr="0035474B">
        <w:rPr>
          <w:sz w:val="24"/>
          <w:szCs w:val="24"/>
          <w:lang w:val="ru-RU" w:eastAsia="ru-RU" w:bidi="ru-RU"/>
        </w:rPr>
        <w:t>со</w:t>
      </w:r>
      <w:r w:rsidRPr="0035474B">
        <w:rPr>
          <w:sz w:val="24"/>
          <w:szCs w:val="24"/>
          <w:lang w:eastAsia="ru-RU" w:bidi="ru-RU"/>
        </w:rPr>
        <w:t xml:space="preserve"> </w:t>
      </w:r>
      <w:r w:rsidRPr="0035474B">
        <w:rPr>
          <w:sz w:val="24"/>
          <w:szCs w:val="24"/>
          <w:lang w:val="ru-RU" w:eastAsia="ru-RU" w:bidi="ru-RU"/>
        </w:rPr>
        <w:t>сложным</w:t>
      </w:r>
      <w:r w:rsidRPr="0035474B">
        <w:rPr>
          <w:sz w:val="24"/>
          <w:szCs w:val="24"/>
          <w:lang w:eastAsia="ru-RU" w:bidi="ru-RU"/>
        </w:rPr>
        <w:t xml:space="preserve"> </w:t>
      </w:r>
      <w:r w:rsidRPr="0035474B">
        <w:rPr>
          <w:sz w:val="24"/>
          <w:szCs w:val="24"/>
          <w:lang w:val="ru-RU" w:eastAsia="ru-RU" w:bidi="ru-RU"/>
        </w:rPr>
        <w:t>дополнением</w:t>
      </w:r>
      <w:r w:rsidRPr="0035474B">
        <w:rPr>
          <w:sz w:val="24"/>
          <w:szCs w:val="24"/>
          <w:lang w:eastAsia="ru-RU" w:bidi="ru-RU"/>
        </w:rPr>
        <w:t xml:space="preserve"> </w:t>
      </w:r>
      <w:r w:rsidRPr="0035474B">
        <w:rPr>
          <w:sz w:val="24"/>
          <w:szCs w:val="24"/>
          <w:lang w:eastAsia="ru-RU" w:bidi="en-US"/>
        </w:rPr>
        <w:t>(Complex Object) (I want to have my hair cut.);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6 предложения с </w:t>
      </w:r>
      <w:r w:rsidRPr="0035474B">
        <w:rPr>
          <w:sz w:val="24"/>
          <w:szCs w:val="24"/>
          <w:lang w:val="ru-RU" w:eastAsia="ru-RU" w:bidi="en-US"/>
        </w:rPr>
        <w:t>I</w:t>
      </w:r>
      <w:r w:rsidRPr="0035474B">
        <w:rPr>
          <w:sz w:val="24"/>
          <w:szCs w:val="24"/>
          <w:lang w:val="ru-RU" w:eastAsia="ru-RU" w:bidi="ru-RU"/>
        </w:rPr>
        <w:t xml:space="preserve"> </w:t>
      </w:r>
      <w:r w:rsidRPr="0035474B">
        <w:rPr>
          <w:sz w:val="24"/>
          <w:szCs w:val="24"/>
          <w:lang w:val="ru-RU" w:eastAsia="ru-RU" w:bidi="en-US"/>
        </w:rPr>
        <w:t>wish</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6 условные предложения нереального характера (</w:t>
      </w:r>
      <w:r w:rsidRPr="0035474B">
        <w:rPr>
          <w:sz w:val="24"/>
          <w:szCs w:val="24"/>
          <w:lang w:val="ru-RU" w:eastAsia="ru-RU" w:bidi="en-US"/>
        </w:rPr>
        <w:t>Conditional</w:t>
      </w:r>
      <w:r w:rsidRPr="0035474B">
        <w:rPr>
          <w:sz w:val="24"/>
          <w:szCs w:val="24"/>
          <w:lang w:val="ru-RU" w:eastAsia="ru-RU" w:bidi="ru-RU"/>
        </w:rPr>
        <w:t xml:space="preserve"> </w:t>
      </w:r>
      <w:r w:rsidRPr="0035474B">
        <w:rPr>
          <w:sz w:val="24"/>
          <w:szCs w:val="24"/>
          <w:lang w:val="ru-RU" w:eastAsia="ru-RU" w:bidi="en-US"/>
        </w:rPr>
        <w:t>II</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6 конструкцию для выражения предпочтения </w:t>
      </w:r>
      <w:r w:rsidRPr="0035474B">
        <w:rPr>
          <w:sz w:val="24"/>
          <w:szCs w:val="24"/>
          <w:lang w:val="ru-RU" w:eastAsia="ru-RU" w:bidi="en-US"/>
        </w:rPr>
        <w:t>I</w:t>
      </w:r>
      <w:r w:rsidRPr="0035474B">
        <w:rPr>
          <w:sz w:val="24"/>
          <w:szCs w:val="24"/>
          <w:lang w:val="ru-RU" w:eastAsia="ru-RU" w:bidi="ru-RU"/>
        </w:rPr>
        <w:t xml:space="preserve"> </w:t>
      </w:r>
      <w:r w:rsidRPr="0035474B">
        <w:rPr>
          <w:sz w:val="24"/>
          <w:szCs w:val="24"/>
          <w:lang w:val="ru-RU" w:eastAsia="ru-RU" w:bidi="en-US"/>
        </w:rPr>
        <w:t>prefer</w:t>
      </w:r>
      <w:r w:rsidRPr="0035474B">
        <w:rPr>
          <w:sz w:val="24"/>
          <w:szCs w:val="24"/>
          <w:lang w:val="ru-RU" w:eastAsia="ru-RU" w:bidi="ru-RU"/>
        </w:rPr>
        <w:t xml:space="preserve"> …/</w:t>
      </w:r>
      <w:r w:rsidRPr="0035474B">
        <w:rPr>
          <w:sz w:val="24"/>
          <w:szCs w:val="24"/>
          <w:lang w:val="ru-RU" w:eastAsia="ru-RU" w:bidi="en-US"/>
        </w:rPr>
        <w:t>I</w:t>
      </w:r>
      <w:r w:rsidRPr="0035474B">
        <w:rPr>
          <w:sz w:val="24"/>
          <w:szCs w:val="24"/>
          <w:lang w:val="ru-RU" w:eastAsia="ru-RU" w:bidi="ru-RU"/>
        </w:rPr>
        <w:t>’</w:t>
      </w:r>
      <w:r w:rsidRPr="0035474B">
        <w:rPr>
          <w:sz w:val="24"/>
          <w:szCs w:val="24"/>
          <w:lang w:val="ru-RU" w:eastAsia="ru-RU" w:bidi="en-US"/>
        </w:rPr>
        <w:t>d</w:t>
      </w:r>
      <w:r w:rsidRPr="0035474B">
        <w:rPr>
          <w:sz w:val="24"/>
          <w:szCs w:val="24"/>
          <w:lang w:val="ru-RU" w:eastAsia="ru-RU" w:bidi="ru-RU"/>
        </w:rPr>
        <w:t xml:space="preserve"> </w:t>
      </w:r>
      <w:r w:rsidRPr="0035474B">
        <w:rPr>
          <w:sz w:val="24"/>
          <w:szCs w:val="24"/>
          <w:lang w:val="ru-RU" w:eastAsia="ru-RU" w:bidi="en-US"/>
        </w:rPr>
        <w:t>prefer</w:t>
      </w:r>
      <w:r w:rsidRPr="0035474B">
        <w:rPr>
          <w:sz w:val="24"/>
          <w:szCs w:val="24"/>
          <w:lang w:val="ru-RU" w:eastAsia="ru-RU" w:bidi="ru-RU"/>
        </w:rPr>
        <w:t xml:space="preserve"> …/</w:t>
      </w:r>
      <w:r w:rsidRPr="0035474B">
        <w:rPr>
          <w:sz w:val="24"/>
          <w:szCs w:val="24"/>
          <w:lang w:val="ru-RU" w:eastAsia="ru-RU" w:bidi="en-US"/>
        </w:rPr>
        <w:t>I</w:t>
      </w:r>
      <w:r w:rsidRPr="0035474B">
        <w:rPr>
          <w:sz w:val="24"/>
          <w:szCs w:val="24"/>
          <w:lang w:val="ru-RU" w:eastAsia="ru-RU" w:bidi="ru-RU"/>
        </w:rPr>
        <w:t>’</w:t>
      </w:r>
      <w:r w:rsidRPr="0035474B">
        <w:rPr>
          <w:sz w:val="24"/>
          <w:szCs w:val="24"/>
          <w:lang w:val="ru-RU" w:eastAsia="ru-RU" w:bidi="en-US"/>
        </w:rPr>
        <w:t>d</w:t>
      </w:r>
      <w:r w:rsidRPr="0035474B">
        <w:rPr>
          <w:sz w:val="24"/>
          <w:szCs w:val="24"/>
          <w:lang w:val="ru-RU" w:eastAsia="ru-RU" w:bidi="ru-RU"/>
        </w:rPr>
        <w:t xml:space="preserve"> </w:t>
      </w:r>
      <w:r w:rsidRPr="0035474B">
        <w:rPr>
          <w:sz w:val="24"/>
          <w:szCs w:val="24"/>
          <w:lang w:val="ru-RU" w:eastAsia="ru-RU" w:bidi="en-US"/>
        </w:rPr>
        <w:t>rather</w:t>
      </w:r>
      <w:r w:rsidRPr="0035474B">
        <w:rPr>
          <w:sz w:val="24"/>
          <w:szCs w:val="24"/>
          <w:lang w:val="ru-RU" w:eastAsia="ru-RU" w:bidi="ru-RU"/>
        </w:rPr>
        <w:t xml:space="preserve"> …;</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6 предложения с конструкцией </w:t>
      </w:r>
      <w:r w:rsidRPr="0035474B">
        <w:rPr>
          <w:sz w:val="24"/>
          <w:szCs w:val="24"/>
          <w:lang w:val="ru-RU" w:eastAsia="ru-RU" w:bidi="en-US"/>
        </w:rPr>
        <w:t>either</w:t>
      </w:r>
      <w:r w:rsidRPr="0035474B">
        <w:rPr>
          <w:sz w:val="24"/>
          <w:szCs w:val="24"/>
          <w:lang w:val="ru-RU" w:eastAsia="ru-RU" w:bidi="ru-RU"/>
        </w:rPr>
        <w:t xml:space="preserve"> … </w:t>
      </w:r>
      <w:r w:rsidRPr="0035474B">
        <w:rPr>
          <w:sz w:val="24"/>
          <w:szCs w:val="24"/>
          <w:lang w:val="ru-RU" w:eastAsia="ru-RU" w:bidi="en-US"/>
        </w:rPr>
        <w:t>or</w:t>
      </w:r>
      <w:r w:rsidRPr="0035474B">
        <w:rPr>
          <w:sz w:val="24"/>
          <w:szCs w:val="24"/>
          <w:lang w:val="ru-RU" w:eastAsia="ru-RU" w:bidi="ru-RU"/>
        </w:rPr>
        <w:t xml:space="preserve">, </w:t>
      </w:r>
      <w:r w:rsidRPr="0035474B">
        <w:rPr>
          <w:sz w:val="24"/>
          <w:szCs w:val="24"/>
          <w:lang w:val="ru-RU" w:eastAsia="ru-RU" w:bidi="en-US"/>
        </w:rPr>
        <w:t>neither</w:t>
      </w:r>
      <w:r w:rsidRPr="0035474B">
        <w:rPr>
          <w:sz w:val="24"/>
          <w:szCs w:val="24"/>
          <w:lang w:val="ru-RU" w:eastAsia="ru-RU" w:bidi="ru-RU"/>
        </w:rPr>
        <w:t xml:space="preserve"> … </w:t>
      </w:r>
      <w:r w:rsidRPr="0035474B">
        <w:rPr>
          <w:sz w:val="24"/>
          <w:szCs w:val="24"/>
          <w:lang w:val="ru-RU" w:eastAsia="ru-RU" w:bidi="en-US"/>
        </w:rPr>
        <w:t>nor</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 xml:space="preserve">6 формы страдательного залога </w:t>
      </w:r>
      <w:r w:rsidRPr="0035474B">
        <w:rPr>
          <w:sz w:val="24"/>
          <w:szCs w:val="24"/>
          <w:lang w:val="ru-RU" w:eastAsia="ru-RU" w:bidi="en-US"/>
        </w:rPr>
        <w:t>Present</w:t>
      </w:r>
      <w:r w:rsidRPr="0035474B">
        <w:rPr>
          <w:sz w:val="24"/>
          <w:szCs w:val="24"/>
          <w:lang w:val="ru-RU" w:eastAsia="ru-RU" w:bidi="ru-RU"/>
        </w:rPr>
        <w:t xml:space="preserve"> </w:t>
      </w:r>
      <w:r w:rsidRPr="0035474B">
        <w:rPr>
          <w:sz w:val="24"/>
          <w:szCs w:val="24"/>
          <w:lang w:val="ru-RU" w:eastAsia="ru-RU" w:bidi="en-US"/>
        </w:rPr>
        <w:t>Perfect</w:t>
      </w:r>
      <w:r w:rsidRPr="0035474B">
        <w:rPr>
          <w:sz w:val="24"/>
          <w:szCs w:val="24"/>
          <w:lang w:val="ru-RU" w:eastAsia="ru-RU" w:bidi="ru-RU"/>
        </w:rPr>
        <w:t xml:space="preserve"> </w:t>
      </w:r>
      <w:r w:rsidRPr="0035474B">
        <w:rPr>
          <w:sz w:val="24"/>
          <w:szCs w:val="24"/>
          <w:lang w:val="ru-RU" w:eastAsia="ru-RU" w:bidi="en-US"/>
        </w:rPr>
        <w:t>Passive</w:t>
      </w:r>
      <w:r w:rsidRPr="0035474B">
        <w:rPr>
          <w:sz w:val="24"/>
          <w:szCs w:val="24"/>
          <w:lang w:val="ru-RU" w:eastAsia="ru-RU" w:bidi="ru-RU"/>
        </w:rPr>
        <w:t>;</w:t>
      </w:r>
    </w:p>
    <w:p w:rsidR="0035474B" w:rsidRPr="0035474B" w:rsidRDefault="0035474B" w:rsidP="002A79C5">
      <w:pPr>
        <w:autoSpaceDE/>
        <w:autoSpaceDN/>
        <w:ind w:left="709"/>
        <w:jc w:val="both"/>
        <w:rPr>
          <w:sz w:val="24"/>
          <w:szCs w:val="24"/>
          <w:lang w:val="ru-RU" w:eastAsia="ru-RU" w:bidi="ru-RU"/>
        </w:rPr>
      </w:pPr>
      <w:r w:rsidRPr="0035474B">
        <w:rPr>
          <w:sz w:val="24"/>
          <w:szCs w:val="24"/>
          <w:lang w:val="ru-RU" w:eastAsia="ru-RU" w:bidi="ru-RU"/>
        </w:rPr>
        <w:t>6 порядок следования имён прилагательных (</w:t>
      </w:r>
      <w:r w:rsidRPr="0035474B">
        <w:rPr>
          <w:sz w:val="24"/>
          <w:szCs w:val="24"/>
          <w:lang w:val="ru-RU" w:eastAsia="ru-RU" w:bidi="en-US"/>
        </w:rPr>
        <w:t>nice</w:t>
      </w:r>
      <w:r w:rsidRPr="0035474B">
        <w:rPr>
          <w:sz w:val="24"/>
          <w:szCs w:val="24"/>
          <w:lang w:val="ru-RU" w:eastAsia="ru-RU" w:bidi="ru-RU"/>
        </w:rPr>
        <w:t xml:space="preserve"> </w:t>
      </w:r>
      <w:r w:rsidRPr="0035474B">
        <w:rPr>
          <w:sz w:val="24"/>
          <w:szCs w:val="24"/>
          <w:lang w:val="ru-RU" w:eastAsia="ru-RU" w:bidi="en-US"/>
        </w:rPr>
        <w:t>long</w:t>
      </w:r>
      <w:r w:rsidRPr="0035474B">
        <w:rPr>
          <w:sz w:val="24"/>
          <w:szCs w:val="24"/>
          <w:lang w:val="ru-RU" w:eastAsia="ru-RU" w:bidi="ru-RU"/>
        </w:rPr>
        <w:t xml:space="preserve"> </w:t>
      </w:r>
      <w:r w:rsidRPr="0035474B">
        <w:rPr>
          <w:sz w:val="24"/>
          <w:szCs w:val="24"/>
          <w:lang w:val="ru-RU" w:eastAsia="ru-RU" w:bidi="en-US"/>
        </w:rPr>
        <w:t>blond</w:t>
      </w:r>
      <w:r w:rsidRPr="0035474B">
        <w:rPr>
          <w:sz w:val="24"/>
          <w:szCs w:val="24"/>
          <w:lang w:val="ru-RU" w:eastAsia="ru-RU" w:bidi="ru-RU"/>
        </w:rPr>
        <w:t xml:space="preserve"> </w:t>
      </w:r>
      <w:r w:rsidRPr="0035474B">
        <w:rPr>
          <w:sz w:val="24"/>
          <w:szCs w:val="24"/>
          <w:lang w:val="ru-RU" w:eastAsia="ru-RU" w:bidi="en-US"/>
        </w:rPr>
        <w:t>hair</w:t>
      </w:r>
      <w:r w:rsidRPr="0035474B">
        <w:rPr>
          <w:sz w:val="24"/>
          <w:szCs w:val="24"/>
          <w:lang w:val="ru-RU" w:eastAsia="ru-RU" w:bidi="ru-RU"/>
        </w:rPr>
        <w:t>);</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социокультурными знаниями и умениями: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знать/понимать и использовать</w:t>
      </w:r>
      <w:r w:rsidRPr="0035474B">
        <w:rPr>
          <w:sz w:val="24"/>
          <w:szCs w:val="24"/>
          <w:lang w:val="ru-RU" w:eastAsia="ru-RU" w:bidi="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выражать</w:t>
      </w:r>
      <w:r w:rsidRPr="0035474B">
        <w:rPr>
          <w:sz w:val="24"/>
          <w:szCs w:val="24"/>
          <w:lang w:val="ru-RU" w:eastAsia="ru-RU" w:bidi="ru-RU"/>
        </w:rPr>
        <w:t xml:space="preserve"> модальные значения, чувства и эмоции;</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иметь</w:t>
      </w:r>
      <w:r w:rsidRPr="0035474B">
        <w:rPr>
          <w:sz w:val="24"/>
          <w:szCs w:val="24"/>
          <w:lang w:val="ru-RU" w:eastAsia="ru-RU" w:bidi="ru-RU"/>
        </w:rPr>
        <w:t xml:space="preserve"> элементарные представления о различных вариантах английского языка;</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обладать</w:t>
      </w:r>
      <w:r w:rsidRPr="0035474B">
        <w:rPr>
          <w:sz w:val="24"/>
          <w:szCs w:val="24"/>
          <w:lang w:val="ru-RU" w:eastAsia="ru-RU" w:bidi="ru-RU"/>
        </w:rPr>
        <w:t xml:space="preserve"> базовыми знаниями о социокультурном портрете и культурном наследии родной страны и страны/стран изучаемого языка; </w:t>
      </w:r>
      <w:r w:rsidRPr="0035474B">
        <w:rPr>
          <w:i/>
          <w:iCs/>
          <w:sz w:val="24"/>
          <w:szCs w:val="24"/>
          <w:lang w:val="ru-RU" w:eastAsia="ru-RU" w:bidi="ru-RU"/>
        </w:rPr>
        <w:t>уметь представлять</w:t>
      </w:r>
      <w:r w:rsidRPr="0035474B">
        <w:rPr>
          <w:sz w:val="24"/>
          <w:szCs w:val="24"/>
          <w:lang w:val="ru-RU" w:eastAsia="ru-RU" w:bidi="ru-RU"/>
        </w:rPr>
        <w:t xml:space="preserve"> Россию и страну/страны изучаемого языка; </w:t>
      </w:r>
      <w:r w:rsidRPr="0035474B">
        <w:rPr>
          <w:i/>
          <w:iCs/>
          <w:sz w:val="24"/>
          <w:szCs w:val="24"/>
          <w:lang w:val="ru-RU" w:eastAsia="ru-RU" w:bidi="ru-RU"/>
        </w:rPr>
        <w:t>оказывать помощь</w:t>
      </w:r>
      <w:r w:rsidRPr="0035474B">
        <w:rPr>
          <w:sz w:val="24"/>
          <w:szCs w:val="24"/>
          <w:lang w:val="ru-RU" w:eastAsia="ru-RU" w:bidi="ru-RU"/>
        </w:rPr>
        <w:t xml:space="preserve"> зарубежным гостям в ситуациях повседневного общения;</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владеть</w:t>
      </w:r>
      <w:r w:rsidRPr="0035474B">
        <w:rPr>
          <w:sz w:val="24"/>
          <w:szCs w:val="24"/>
          <w:lang w:val="ru-RU" w:eastAsia="ru-RU" w:bidi="ru-RU"/>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уметь рассматривать</w:t>
      </w:r>
      <w:r w:rsidRPr="0035474B">
        <w:rPr>
          <w:sz w:val="24"/>
          <w:szCs w:val="24"/>
          <w:lang w:val="ru-RU" w:eastAsia="ru-RU" w:bidi="ru-RU"/>
        </w:rPr>
        <w:t xml:space="preserve"> несколько вариантов решения коммуникативной задачи в продуктивных видах речевой деятельности (говорении и письменной речи);</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участвовать</w:t>
      </w:r>
      <w:r w:rsidRPr="0035474B">
        <w:rPr>
          <w:sz w:val="24"/>
          <w:szCs w:val="24"/>
          <w:lang w:val="ru-RU" w:eastAsia="ru-RU" w:bidi="ru-RU"/>
        </w:rPr>
        <w:t xml:space="preserve"> в несложных учебных проектах с использованием </w:t>
      </w:r>
      <w:r w:rsidRPr="0035474B">
        <w:rPr>
          <w:sz w:val="24"/>
          <w:szCs w:val="24"/>
          <w:lang w:val="ru-RU" w:eastAsia="ru-RU" w:bidi="ru-RU"/>
        </w:rPr>
        <w:lastRenderedPageBreak/>
        <w:t>материалов на английском языке с применением ИКТ, соблюдая правила информационной безопасности при работе в сети Интернет;</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использовать</w:t>
      </w:r>
      <w:r w:rsidRPr="0035474B">
        <w:rPr>
          <w:sz w:val="24"/>
          <w:szCs w:val="24"/>
          <w:lang w:val="ru-RU" w:eastAsia="ru-RU" w:bidi="ru-RU"/>
        </w:rPr>
        <w:t xml:space="preserve"> иноязычные словари и справочники, в том числе информационно-справочные системы в электронной форме;</w:t>
      </w:r>
    </w:p>
    <w:p w:rsidR="0035474B" w:rsidRPr="0035474B" w:rsidRDefault="0035474B" w:rsidP="00AA0BA2">
      <w:pPr>
        <w:numPr>
          <w:ilvl w:val="0"/>
          <w:numId w:val="104"/>
        </w:numPr>
        <w:autoSpaceDE/>
        <w:autoSpaceDN/>
        <w:ind w:left="709"/>
        <w:jc w:val="both"/>
        <w:rPr>
          <w:sz w:val="24"/>
          <w:szCs w:val="24"/>
          <w:lang w:val="ru-RU" w:eastAsia="ru-RU" w:bidi="ru-RU"/>
        </w:rPr>
      </w:pPr>
      <w:r w:rsidRPr="0035474B">
        <w:rPr>
          <w:i/>
          <w:iCs/>
          <w:sz w:val="24"/>
          <w:szCs w:val="24"/>
          <w:lang w:val="ru-RU" w:eastAsia="ru-RU" w:bidi="ru-RU"/>
        </w:rPr>
        <w:t>достигать взаимопонимания</w:t>
      </w:r>
      <w:r w:rsidRPr="0035474B">
        <w:rPr>
          <w:sz w:val="24"/>
          <w:szCs w:val="24"/>
          <w:lang w:val="ru-RU" w:eastAsia="ru-RU" w:bidi="ru-RU"/>
        </w:rPr>
        <w:t xml:space="preserve"> в процессе устного и письменного общения с носителями иностранного языка, людьми другой культуры;</w:t>
      </w:r>
    </w:p>
    <w:p w:rsidR="0035474B" w:rsidRPr="0035474B" w:rsidRDefault="0035474B" w:rsidP="002A79C5">
      <w:pPr>
        <w:autoSpaceDE/>
        <w:autoSpaceDN/>
        <w:ind w:left="709"/>
        <w:jc w:val="both"/>
        <w:rPr>
          <w:sz w:val="24"/>
          <w:szCs w:val="24"/>
          <w:lang w:val="ru-RU" w:eastAsia="ru-RU" w:bidi="ru-RU"/>
        </w:rPr>
      </w:pPr>
      <w:r w:rsidRPr="0035474B">
        <w:rPr>
          <w:i/>
          <w:iCs/>
          <w:sz w:val="24"/>
          <w:szCs w:val="24"/>
          <w:lang w:val="ru-RU" w:eastAsia="ru-RU" w:bidi="ru-RU"/>
        </w:rPr>
        <w:t>сравнивать</w:t>
      </w:r>
      <w:r w:rsidRPr="0035474B">
        <w:rPr>
          <w:sz w:val="24"/>
          <w:szCs w:val="24"/>
          <w:lang w:val="ru-RU" w:eastAsia="ru-RU" w:bidi="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47D04" w:rsidRPr="0035474B" w:rsidRDefault="00847D04" w:rsidP="002A79C5">
      <w:pPr>
        <w:pStyle w:val="aa"/>
        <w:ind w:left="709"/>
        <w:jc w:val="both"/>
        <w:rPr>
          <w:rFonts w:ascii="Times New Roman" w:hAnsi="Times New Roman" w:cs="Times New Roman"/>
          <w:color w:val="auto"/>
          <w:sz w:val="24"/>
          <w:szCs w:val="24"/>
        </w:rPr>
      </w:pPr>
    </w:p>
    <w:p w:rsidR="00087CD2" w:rsidRDefault="00087CD2" w:rsidP="00120E83">
      <w:pPr>
        <w:widowControl/>
        <w:tabs>
          <w:tab w:val="left" w:pos="1134"/>
        </w:tabs>
        <w:autoSpaceDE/>
        <w:autoSpaceDN/>
        <w:spacing w:line="276" w:lineRule="auto"/>
        <w:ind w:left="567"/>
        <w:jc w:val="both"/>
        <w:rPr>
          <w:b/>
          <w:sz w:val="24"/>
          <w:szCs w:val="28"/>
          <w:lang w:val="ru-RU" w:eastAsia="ru-RU"/>
        </w:rPr>
      </w:pPr>
      <w:r w:rsidRPr="00087CD2">
        <w:rPr>
          <w:b/>
          <w:sz w:val="24"/>
          <w:szCs w:val="28"/>
          <w:lang w:val="ru-RU" w:eastAsia="ru-RU"/>
        </w:rPr>
        <w:t xml:space="preserve">2.1.10. История </w:t>
      </w:r>
    </w:p>
    <w:p w:rsidR="002A79C5" w:rsidRPr="002A79C5" w:rsidRDefault="002A79C5" w:rsidP="002A79C5">
      <w:pPr>
        <w:widowControl/>
        <w:tabs>
          <w:tab w:val="left" w:pos="1134"/>
        </w:tabs>
        <w:autoSpaceDE/>
        <w:autoSpaceDN/>
        <w:spacing w:line="276" w:lineRule="auto"/>
        <w:ind w:left="567"/>
        <w:jc w:val="both"/>
        <w:rPr>
          <w:sz w:val="24"/>
          <w:szCs w:val="28"/>
          <w:lang w:val="ru-RU" w:eastAsia="ru-RU" w:bidi="ru-RU"/>
        </w:rPr>
      </w:pPr>
      <w:r>
        <w:rPr>
          <w:sz w:val="24"/>
          <w:szCs w:val="28"/>
          <w:lang w:val="ru-RU" w:eastAsia="ru-RU" w:bidi="ru-RU"/>
        </w:rPr>
        <w:t>Р</w:t>
      </w:r>
      <w:r w:rsidRPr="002A79C5">
        <w:rPr>
          <w:sz w:val="24"/>
          <w:szCs w:val="28"/>
          <w:lang w:val="ru-RU" w:eastAsia="ru-RU" w:bidi="ru-RU"/>
        </w:rPr>
        <w:t xml:space="preserve">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w:t>
      </w:r>
      <w:r>
        <w:rPr>
          <w:sz w:val="24"/>
          <w:szCs w:val="28"/>
          <w:lang w:val="ru-RU" w:eastAsia="ru-RU" w:bidi="ru-RU"/>
        </w:rPr>
        <w:t>П</w:t>
      </w:r>
      <w:r w:rsidRPr="002A79C5">
        <w:rPr>
          <w:sz w:val="24"/>
          <w:szCs w:val="28"/>
          <w:lang w:val="ru-RU" w:eastAsia="ru-RU" w:bidi="ru-RU"/>
        </w:rPr>
        <w:t>рограммы воспитания.</w:t>
      </w:r>
    </w:p>
    <w:p w:rsidR="002A79C5" w:rsidRPr="001C4B82" w:rsidRDefault="002A79C5" w:rsidP="00120E83">
      <w:pPr>
        <w:widowControl/>
        <w:tabs>
          <w:tab w:val="left" w:pos="1134"/>
        </w:tabs>
        <w:autoSpaceDE/>
        <w:autoSpaceDN/>
        <w:spacing w:line="276" w:lineRule="auto"/>
        <w:ind w:left="567"/>
        <w:jc w:val="both"/>
        <w:rPr>
          <w:b/>
          <w:szCs w:val="28"/>
          <w:lang w:val="ru-RU" w:eastAsia="ru-RU"/>
        </w:rPr>
      </w:pPr>
      <w:r w:rsidRPr="001C4B82">
        <w:rPr>
          <w:b/>
          <w:szCs w:val="28"/>
          <w:lang w:val="ru-RU" w:eastAsia="ru-RU"/>
        </w:rPr>
        <w:t>ПОЯСНИТЕЛЬНАЯ ЗАПИСКА</w:t>
      </w:r>
    </w:p>
    <w:p w:rsidR="002A79C5" w:rsidRPr="001C4B82" w:rsidRDefault="001C4B82" w:rsidP="001C4B82">
      <w:pPr>
        <w:widowControl/>
        <w:tabs>
          <w:tab w:val="left" w:pos="1134"/>
        </w:tabs>
        <w:autoSpaceDE/>
        <w:autoSpaceDN/>
        <w:spacing w:line="276" w:lineRule="auto"/>
        <w:ind w:left="567"/>
        <w:jc w:val="both"/>
        <w:rPr>
          <w:sz w:val="24"/>
          <w:szCs w:val="28"/>
          <w:lang w:val="ru-RU" w:eastAsia="ru-RU" w:bidi="ru-RU"/>
        </w:rPr>
      </w:pPr>
      <w:r>
        <w:rPr>
          <w:sz w:val="24"/>
          <w:szCs w:val="28"/>
          <w:lang w:val="ru-RU" w:eastAsia="ru-RU" w:bidi="ru-RU"/>
        </w:rPr>
        <w:t>Р</w:t>
      </w:r>
      <w:r w:rsidR="002A79C5" w:rsidRPr="001C4B82">
        <w:rPr>
          <w:sz w:val="24"/>
          <w:szCs w:val="28"/>
          <w:lang w:val="ru-RU" w:eastAsia="ru-RU" w:bidi="ru-RU"/>
        </w:rPr>
        <w:t>абочая программа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87CD2" w:rsidRPr="00087CD2" w:rsidRDefault="00087CD2" w:rsidP="00120E83">
      <w:pPr>
        <w:autoSpaceDE/>
        <w:autoSpaceDN/>
        <w:ind w:left="567"/>
        <w:jc w:val="both"/>
        <w:rPr>
          <w:rFonts w:eastAsia="Courier New"/>
          <w:b/>
          <w:color w:val="000000"/>
          <w:sz w:val="20"/>
          <w:szCs w:val="20"/>
          <w:lang w:val="ru-RU" w:eastAsia="ru-RU" w:bidi="ru-RU"/>
        </w:rPr>
      </w:pPr>
      <w:r w:rsidRPr="00087CD2">
        <w:rPr>
          <w:rFonts w:eastAsia="Courier New"/>
          <w:b/>
          <w:color w:val="000000"/>
          <w:sz w:val="20"/>
          <w:szCs w:val="20"/>
          <w:lang w:val="ru-RU" w:eastAsia="ru-RU" w:bidi="ru-RU"/>
        </w:rPr>
        <w:t>ОБЩАЯ ХАРАКТЕРИСТИКА УЧЕБНОГО ПРЕДМЕТА «ИСТОРИЯ»</w:t>
      </w:r>
    </w:p>
    <w:p w:rsidR="00087CD2" w:rsidRPr="00087CD2" w:rsidRDefault="00087CD2" w:rsidP="00120E83">
      <w:pPr>
        <w:autoSpaceDE/>
        <w:autoSpaceDN/>
        <w:spacing w:line="254" w:lineRule="auto"/>
        <w:ind w:left="567"/>
        <w:jc w:val="both"/>
        <w:rPr>
          <w:sz w:val="24"/>
          <w:szCs w:val="20"/>
          <w:lang w:val="ru-RU" w:eastAsia="ru-RU" w:bidi="ru-RU"/>
        </w:rPr>
      </w:pPr>
      <w:r w:rsidRPr="00087CD2">
        <w:rPr>
          <w:sz w:val="24"/>
          <w:szCs w:val="20"/>
          <w:lang w:val="ru-RU" w:eastAsia="ru-RU" w:bidi="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87CD2" w:rsidRPr="00120E83" w:rsidRDefault="00087CD2" w:rsidP="00120E83">
      <w:pPr>
        <w:autoSpaceDE/>
        <w:autoSpaceDN/>
        <w:ind w:left="567"/>
        <w:rPr>
          <w:rFonts w:eastAsia="Courier New"/>
          <w:b/>
          <w:color w:val="000000"/>
          <w:sz w:val="20"/>
          <w:szCs w:val="20"/>
          <w:lang w:val="ru-RU" w:eastAsia="ru-RU" w:bidi="ru-RU"/>
        </w:rPr>
      </w:pPr>
      <w:r w:rsidRPr="00120E83">
        <w:rPr>
          <w:rFonts w:eastAsia="Courier New"/>
          <w:b/>
          <w:color w:val="000000"/>
          <w:sz w:val="20"/>
          <w:szCs w:val="20"/>
          <w:lang w:val="ru-RU" w:eastAsia="ru-RU" w:bidi="ru-RU"/>
        </w:rPr>
        <w:t>ЦЕЛИ ИЗУЧЕНИЯ УЧЕБНОГО ПРЕДМЕТА «ИСТОРИЯ»</w:t>
      </w:r>
    </w:p>
    <w:p w:rsidR="00087CD2" w:rsidRPr="00087CD2" w:rsidRDefault="00087CD2" w:rsidP="00120E83">
      <w:pPr>
        <w:autoSpaceDE/>
        <w:autoSpaceDN/>
        <w:ind w:left="567" w:firstLine="240"/>
        <w:jc w:val="both"/>
        <w:rPr>
          <w:sz w:val="24"/>
          <w:szCs w:val="20"/>
          <w:lang w:val="ru-RU" w:eastAsia="ru-RU" w:bidi="ru-RU"/>
        </w:rPr>
      </w:pPr>
      <w:r w:rsidRPr="00087CD2">
        <w:rPr>
          <w:sz w:val="24"/>
          <w:szCs w:val="20"/>
          <w:lang w:val="ru-RU" w:eastAsia="ru-RU" w:bidi="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87CD2" w:rsidRPr="00087CD2" w:rsidRDefault="00087CD2" w:rsidP="00120E83">
      <w:pPr>
        <w:autoSpaceDE/>
        <w:autoSpaceDN/>
        <w:ind w:left="567" w:firstLine="240"/>
        <w:jc w:val="both"/>
        <w:rPr>
          <w:sz w:val="24"/>
          <w:szCs w:val="20"/>
          <w:lang w:val="ru-RU" w:eastAsia="ru-RU" w:bidi="ru-RU"/>
        </w:rPr>
      </w:pPr>
      <w:r w:rsidRPr="00087CD2">
        <w:rPr>
          <w:sz w:val="24"/>
          <w:szCs w:val="20"/>
          <w:lang w:val="ru-RU" w:eastAsia="ru-RU" w:bidi="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087CD2" w:rsidRPr="00087CD2" w:rsidRDefault="00087CD2" w:rsidP="00120E83">
      <w:pPr>
        <w:autoSpaceDE/>
        <w:autoSpaceDN/>
        <w:ind w:left="567" w:firstLine="240"/>
        <w:jc w:val="both"/>
        <w:rPr>
          <w:sz w:val="24"/>
          <w:szCs w:val="20"/>
          <w:lang w:val="ru-RU" w:eastAsia="ru-RU" w:bidi="ru-RU"/>
        </w:rPr>
      </w:pPr>
      <w:r w:rsidRPr="00087CD2">
        <w:rPr>
          <w:sz w:val="24"/>
          <w:szCs w:val="20"/>
          <w:lang w:val="ru-RU" w:eastAsia="ru-RU" w:bidi="ru-RU"/>
        </w:rPr>
        <w:t>В основной школе ключевыми задачами являются:</w:t>
      </w:r>
    </w:p>
    <w:p w:rsidR="00087CD2" w:rsidRPr="00087CD2" w:rsidRDefault="00087CD2" w:rsidP="000E6714">
      <w:pPr>
        <w:tabs>
          <w:tab w:val="left" w:pos="993"/>
        </w:tabs>
        <w:autoSpaceDE/>
        <w:autoSpaceDN/>
        <w:ind w:left="567"/>
        <w:jc w:val="both"/>
        <w:rPr>
          <w:sz w:val="24"/>
          <w:szCs w:val="20"/>
          <w:lang w:val="ru-RU" w:eastAsia="ru-RU" w:bidi="ru-RU"/>
        </w:rPr>
      </w:pPr>
      <w:r w:rsidRPr="00087CD2">
        <w:rPr>
          <w:sz w:val="24"/>
          <w:szCs w:val="20"/>
          <w:lang w:val="ru-RU" w:eastAsia="ru-RU" w:bidi="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087CD2" w:rsidRPr="00087CD2" w:rsidRDefault="00087CD2" w:rsidP="000E6714">
      <w:pPr>
        <w:tabs>
          <w:tab w:val="left" w:pos="993"/>
        </w:tabs>
        <w:autoSpaceDE/>
        <w:autoSpaceDN/>
        <w:ind w:left="567"/>
        <w:jc w:val="both"/>
        <w:rPr>
          <w:sz w:val="24"/>
          <w:szCs w:val="20"/>
          <w:lang w:val="ru-RU" w:eastAsia="ru-RU" w:bidi="ru-RU"/>
        </w:rPr>
      </w:pPr>
      <w:r w:rsidRPr="00087CD2">
        <w:rPr>
          <w:sz w:val="24"/>
          <w:szCs w:val="20"/>
          <w:lang w:val="ru-RU" w:eastAsia="ru-RU" w:bidi="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087CD2" w:rsidRPr="00087CD2" w:rsidRDefault="00087CD2" w:rsidP="000E6714">
      <w:pPr>
        <w:tabs>
          <w:tab w:val="left" w:pos="993"/>
        </w:tabs>
        <w:autoSpaceDE/>
        <w:autoSpaceDN/>
        <w:ind w:left="567"/>
        <w:jc w:val="both"/>
        <w:rPr>
          <w:sz w:val="24"/>
          <w:szCs w:val="20"/>
          <w:lang w:val="ru-RU" w:eastAsia="ru-RU" w:bidi="ru-RU"/>
        </w:rPr>
      </w:pPr>
      <w:r w:rsidRPr="00087CD2">
        <w:rPr>
          <w:sz w:val="24"/>
          <w:szCs w:val="20"/>
          <w:lang w:val="ru-RU" w:eastAsia="ru-RU" w:bidi="ru-RU"/>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w:t>
      </w:r>
      <w:r w:rsidRPr="00087CD2">
        <w:rPr>
          <w:sz w:val="24"/>
          <w:szCs w:val="20"/>
          <w:lang w:val="ru-RU" w:eastAsia="ru-RU" w:bidi="ru-RU"/>
        </w:rPr>
        <w:lastRenderedPageBreak/>
        <w:t>демократических ценностей современного общества;</w:t>
      </w:r>
    </w:p>
    <w:p w:rsidR="00087CD2" w:rsidRPr="00087CD2" w:rsidRDefault="00087CD2" w:rsidP="000E6714">
      <w:pPr>
        <w:tabs>
          <w:tab w:val="left" w:pos="993"/>
        </w:tabs>
        <w:autoSpaceDE/>
        <w:autoSpaceDN/>
        <w:ind w:left="567"/>
        <w:jc w:val="both"/>
        <w:rPr>
          <w:sz w:val="24"/>
          <w:szCs w:val="20"/>
          <w:lang w:val="ru-RU" w:eastAsia="ru-RU" w:bidi="ru-RU"/>
        </w:rPr>
      </w:pPr>
      <w:r w:rsidRPr="00087CD2">
        <w:rPr>
          <w:sz w:val="24"/>
          <w:szCs w:val="20"/>
          <w:lang w:val="ru-RU" w:eastAsia="ru-RU" w:bidi="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87CD2" w:rsidRDefault="00087CD2" w:rsidP="001C4B82">
      <w:pPr>
        <w:tabs>
          <w:tab w:val="left" w:pos="993"/>
        </w:tabs>
        <w:autoSpaceDE/>
        <w:autoSpaceDN/>
        <w:ind w:left="567"/>
        <w:jc w:val="both"/>
        <w:rPr>
          <w:sz w:val="24"/>
          <w:szCs w:val="20"/>
          <w:lang w:val="ru-RU" w:eastAsia="ru-RU" w:bidi="ru-RU"/>
        </w:rPr>
      </w:pPr>
      <w:r w:rsidRPr="00087CD2">
        <w:rPr>
          <w:sz w:val="24"/>
          <w:szCs w:val="20"/>
          <w:lang w:val="ru-RU" w:eastAsia="ru-RU" w:bidi="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1C4B82" w:rsidRPr="001C4B82" w:rsidRDefault="001C4B82" w:rsidP="001C4B82">
      <w:pPr>
        <w:pStyle w:val="aa"/>
        <w:ind w:left="567"/>
        <w:rPr>
          <w:rFonts w:ascii="Times New Roman" w:hAnsi="Times New Roman" w:cs="Times New Roman"/>
        </w:rPr>
      </w:pPr>
      <w:bookmarkStart w:id="276" w:name="bookmark769"/>
      <w:r w:rsidRPr="001C4B82">
        <w:rPr>
          <w:rFonts w:ascii="Times New Roman" w:hAnsi="Times New Roman" w:cs="Times New Roman"/>
        </w:rPr>
        <w:t>МЕСТО УЧЕБНОГО ПРЕДМЕТА «ИСТОРИЯ» В УЧЕБНОМ ПЛАНЕ</w:t>
      </w:r>
      <w:bookmarkEnd w:id="276"/>
    </w:p>
    <w:p w:rsidR="001C4B82" w:rsidRPr="001C4B82" w:rsidRDefault="001C4B82" w:rsidP="001C4B82">
      <w:pPr>
        <w:tabs>
          <w:tab w:val="left" w:pos="993"/>
        </w:tabs>
        <w:autoSpaceDE/>
        <w:autoSpaceDN/>
        <w:ind w:left="567"/>
        <w:jc w:val="both"/>
        <w:rPr>
          <w:sz w:val="24"/>
          <w:szCs w:val="20"/>
          <w:lang w:val="ru-RU" w:eastAsia="ru-RU" w:bidi="ru-RU"/>
        </w:rPr>
      </w:pPr>
      <w:r w:rsidRPr="001C4B82">
        <w:rPr>
          <w:lang w:val="ru-RU"/>
        </w:rPr>
        <w:t>Программа составлена с учетом количества часов, отводимого на изучение предмета «История» учебным планом: в 5—9 классах по 2 учебных часа в неделю при 34 учебных неделях.</w:t>
      </w:r>
    </w:p>
    <w:p w:rsidR="00087CD2" w:rsidRDefault="00087CD2" w:rsidP="001C4B82">
      <w:pPr>
        <w:widowControl/>
        <w:tabs>
          <w:tab w:val="left" w:pos="1134"/>
        </w:tabs>
        <w:autoSpaceDE/>
        <w:autoSpaceDN/>
        <w:ind w:left="567"/>
        <w:jc w:val="both"/>
        <w:rPr>
          <w:b/>
          <w:szCs w:val="28"/>
          <w:lang w:val="ru-RU" w:eastAsia="ru-RU"/>
        </w:rPr>
      </w:pPr>
      <w:r w:rsidRPr="00087CD2">
        <w:rPr>
          <w:b/>
          <w:szCs w:val="28"/>
          <w:lang w:val="ru-RU" w:eastAsia="ru-RU"/>
        </w:rPr>
        <w:t>СОДЕРЖАНИЕ</w:t>
      </w:r>
    </w:p>
    <w:p w:rsidR="00087CD2" w:rsidRPr="00087CD2" w:rsidRDefault="00087CD2" w:rsidP="00120E83">
      <w:pPr>
        <w:autoSpaceDE/>
        <w:autoSpaceDN/>
        <w:ind w:left="567"/>
        <w:rPr>
          <w:b/>
          <w:bCs/>
          <w:i/>
          <w:iCs/>
          <w:szCs w:val="19"/>
          <w:lang w:val="ru-RU" w:eastAsia="ru-RU" w:bidi="ru-RU"/>
        </w:rPr>
      </w:pPr>
      <w:r w:rsidRPr="00087CD2">
        <w:rPr>
          <w:b/>
          <w:bCs/>
          <w:i/>
          <w:iCs/>
          <w:szCs w:val="19"/>
          <w:lang w:val="ru-RU" w:eastAsia="ru-RU" w:bidi="ru-RU"/>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087CD2" w:rsidRPr="00087CD2" w:rsidTr="00EB1E8B">
        <w:trPr>
          <w:jc w:val="center"/>
        </w:trPr>
        <w:tc>
          <w:tcPr>
            <w:tcW w:w="797"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b/>
                <w:bCs/>
                <w:sz w:val="20"/>
                <w:szCs w:val="16"/>
                <w:lang w:val="ru-RU" w:eastAsia="ru-RU" w:bidi="ru-RU"/>
              </w:rPr>
              <w:t>Класс</w:t>
            </w:r>
          </w:p>
        </w:tc>
        <w:tc>
          <w:tcPr>
            <w:tcW w:w="4243"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b/>
                <w:bCs/>
                <w:sz w:val="20"/>
                <w:szCs w:val="16"/>
                <w:lang w:val="ru-RU" w:eastAsia="ru-RU" w:bidi="ru-RU"/>
              </w:rPr>
              <w:t>Разделы курсов</w:t>
            </w:r>
          </w:p>
        </w:tc>
        <w:tc>
          <w:tcPr>
            <w:tcW w:w="1315" w:type="dxa"/>
            <w:tcBorders>
              <w:top w:val="single" w:sz="4" w:space="0" w:color="auto"/>
              <w:left w:val="single" w:sz="4" w:space="0" w:color="auto"/>
              <w:right w:val="single" w:sz="4" w:space="0" w:color="auto"/>
            </w:tcBorders>
            <w:shd w:val="clear" w:color="auto" w:fill="auto"/>
          </w:tcPr>
          <w:p w:rsidR="00087CD2" w:rsidRPr="00087CD2" w:rsidRDefault="00087CD2" w:rsidP="001C4B82">
            <w:pPr>
              <w:autoSpaceDE/>
              <w:autoSpaceDN/>
              <w:ind w:left="253"/>
              <w:jc w:val="center"/>
              <w:rPr>
                <w:sz w:val="20"/>
                <w:szCs w:val="16"/>
                <w:lang w:val="ru-RU" w:eastAsia="ru-RU" w:bidi="ru-RU"/>
              </w:rPr>
            </w:pPr>
            <w:r w:rsidRPr="00087CD2">
              <w:rPr>
                <w:rFonts w:eastAsia="Courier New"/>
                <w:b/>
                <w:bCs/>
                <w:sz w:val="20"/>
                <w:szCs w:val="16"/>
                <w:lang w:val="ru-RU" w:eastAsia="ru-RU" w:bidi="ru-RU"/>
              </w:rPr>
              <w:t>Количество учебных часов</w:t>
            </w:r>
          </w:p>
        </w:tc>
      </w:tr>
      <w:tr w:rsidR="00087CD2" w:rsidRPr="00087CD2" w:rsidTr="00EB1E8B">
        <w:trPr>
          <w:jc w:val="center"/>
        </w:trPr>
        <w:tc>
          <w:tcPr>
            <w:tcW w:w="797"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5</w:t>
            </w:r>
          </w:p>
        </w:tc>
        <w:tc>
          <w:tcPr>
            <w:tcW w:w="4243"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68</w:t>
            </w:r>
          </w:p>
        </w:tc>
      </w:tr>
      <w:tr w:rsidR="00087CD2" w:rsidRPr="00087CD2" w:rsidTr="00EB1E8B">
        <w:trPr>
          <w:jc w:val="center"/>
        </w:trPr>
        <w:tc>
          <w:tcPr>
            <w:tcW w:w="797"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6</w:t>
            </w:r>
          </w:p>
        </w:tc>
        <w:tc>
          <w:tcPr>
            <w:tcW w:w="4243"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23</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45</w:t>
            </w:r>
          </w:p>
        </w:tc>
      </w:tr>
      <w:tr w:rsidR="00087CD2" w:rsidRPr="00087CD2" w:rsidTr="00EB1E8B">
        <w:trPr>
          <w:jc w:val="center"/>
        </w:trPr>
        <w:tc>
          <w:tcPr>
            <w:tcW w:w="797"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7</w:t>
            </w:r>
          </w:p>
        </w:tc>
        <w:tc>
          <w:tcPr>
            <w:tcW w:w="4243"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Всеобщая история. Новая история.</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bidi="en-US"/>
              </w:rPr>
              <w:t>XVI</w:t>
            </w:r>
            <w:r w:rsidRPr="00087CD2">
              <w:rPr>
                <w:rFonts w:eastAsia="Courier New"/>
                <w:sz w:val="20"/>
                <w:szCs w:val="16"/>
                <w:lang w:val="ru-RU" w:bidi="en-US"/>
              </w:rPr>
              <w:t>—</w:t>
            </w:r>
            <w:r w:rsidRPr="00087CD2">
              <w:rPr>
                <w:rFonts w:eastAsia="Courier New"/>
                <w:sz w:val="20"/>
                <w:szCs w:val="16"/>
                <w:lang w:bidi="en-US"/>
              </w:rPr>
              <w:t>XVII</w:t>
            </w:r>
            <w:r w:rsidRPr="00087CD2">
              <w:rPr>
                <w:rFonts w:eastAsia="Courier New"/>
                <w:sz w:val="20"/>
                <w:szCs w:val="16"/>
                <w:lang w:val="ru-RU" w:bidi="en-US"/>
              </w:rPr>
              <w:t xml:space="preserve"> </w:t>
            </w:r>
            <w:r w:rsidRPr="00087CD2">
              <w:rPr>
                <w:rFonts w:eastAsia="Courier New"/>
                <w:sz w:val="20"/>
                <w:szCs w:val="16"/>
                <w:lang w:val="ru-RU" w:eastAsia="ru-RU" w:bidi="ru-RU"/>
              </w:rPr>
              <w:t>вв.</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 xml:space="preserve">История России. Россия в </w:t>
            </w:r>
            <w:r w:rsidRPr="00087CD2">
              <w:rPr>
                <w:rFonts w:eastAsia="Courier New"/>
                <w:sz w:val="20"/>
                <w:szCs w:val="16"/>
                <w:lang w:bidi="en-US"/>
              </w:rPr>
              <w:t>XVI</w:t>
            </w:r>
            <w:r w:rsidRPr="00087CD2">
              <w:rPr>
                <w:rFonts w:eastAsia="Courier New"/>
                <w:sz w:val="20"/>
                <w:szCs w:val="16"/>
                <w:lang w:val="ru-RU" w:bidi="en-US"/>
              </w:rPr>
              <w:t>—</w:t>
            </w:r>
            <w:r w:rsidRPr="00087CD2">
              <w:rPr>
                <w:rFonts w:eastAsia="Courier New"/>
                <w:sz w:val="20"/>
                <w:szCs w:val="16"/>
                <w:lang w:bidi="en-US"/>
              </w:rPr>
              <w:t>XVII</w:t>
            </w:r>
            <w:r w:rsidRPr="00087CD2">
              <w:rPr>
                <w:rFonts w:eastAsia="Courier New"/>
                <w:sz w:val="20"/>
                <w:szCs w:val="16"/>
                <w:lang w:val="ru-RU" w:bidi="en-US"/>
              </w:rPr>
              <w:t xml:space="preserve"> </w:t>
            </w:r>
            <w:r w:rsidRPr="00087CD2">
              <w:rPr>
                <w:rFonts w:eastAsia="Courier New"/>
                <w:sz w:val="20"/>
                <w:szCs w:val="16"/>
                <w:lang w:val="ru-RU" w:eastAsia="ru-RU" w:bidi="ru-RU"/>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087CD2" w:rsidRPr="00087CD2" w:rsidRDefault="00087CD2" w:rsidP="000E6714">
            <w:pPr>
              <w:autoSpaceDE/>
              <w:autoSpaceDN/>
              <w:spacing w:after="180"/>
              <w:ind w:left="253"/>
              <w:jc w:val="center"/>
              <w:rPr>
                <w:sz w:val="20"/>
                <w:szCs w:val="16"/>
                <w:lang w:val="ru-RU" w:eastAsia="ru-RU" w:bidi="ru-RU"/>
              </w:rPr>
            </w:pPr>
            <w:r w:rsidRPr="00087CD2">
              <w:rPr>
                <w:rFonts w:eastAsia="Courier New"/>
                <w:sz w:val="20"/>
                <w:szCs w:val="16"/>
                <w:lang w:val="ru-RU" w:eastAsia="ru-RU" w:bidi="ru-RU"/>
              </w:rPr>
              <w:t>23</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45</w:t>
            </w:r>
          </w:p>
        </w:tc>
      </w:tr>
      <w:tr w:rsidR="00087CD2" w:rsidRPr="00087CD2" w:rsidTr="00EB1E8B">
        <w:trPr>
          <w:jc w:val="center"/>
        </w:trPr>
        <w:tc>
          <w:tcPr>
            <w:tcW w:w="797"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8</w:t>
            </w:r>
          </w:p>
        </w:tc>
        <w:tc>
          <w:tcPr>
            <w:tcW w:w="4243" w:type="dxa"/>
            <w:tcBorders>
              <w:top w:val="single" w:sz="4" w:space="0" w:color="auto"/>
              <w:lef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 xml:space="preserve">Всеобщая история. Новая история. </w:t>
            </w:r>
            <w:r w:rsidRPr="00087CD2">
              <w:rPr>
                <w:rFonts w:eastAsia="Courier New"/>
                <w:sz w:val="20"/>
                <w:szCs w:val="16"/>
                <w:lang w:bidi="en-US"/>
              </w:rPr>
              <w:t>XVIII</w:t>
            </w:r>
            <w:r w:rsidRPr="00087CD2">
              <w:rPr>
                <w:rFonts w:eastAsia="Courier New"/>
                <w:sz w:val="20"/>
                <w:szCs w:val="16"/>
                <w:lang w:val="ru-RU" w:bidi="en-US"/>
              </w:rPr>
              <w:t xml:space="preserve"> </w:t>
            </w:r>
            <w:r w:rsidRPr="00087CD2">
              <w:rPr>
                <w:rFonts w:eastAsia="Courier New"/>
                <w:sz w:val="20"/>
                <w:szCs w:val="16"/>
                <w:lang w:val="ru-RU" w:eastAsia="ru-RU" w:bidi="ru-RU"/>
              </w:rPr>
              <w:t xml:space="preserve">в. История России. Россия в конце </w:t>
            </w:r>
            <w:r w:rsidRPr="00087CD2">
              <w:rPr>
                <w:rFonts w:eastAsia="Courier New"/>
                <w:sz w:val="20"/>
                <w:szCs w:val="16"/>
                <w:lang w:bidi="en-US"/>
              </w:rPr>
              <w:t>XVII</w:t>
            </w:r>
            <w:r w:rsidRPr="00087CD2">
              <w:rPr>
                <w:rFonts w:eastAsia="Courier New"/>
                <w:sz w:val="20"/>
                <w:szCs w:val="16"/>
                <w:lang w:val="ru-RU" w:bidi="en-US"/>
              </w:rPr>
              <w:t xml:space="preserve">— </w:t>
            </w:r>
            <w:r w:rsidRPr="00087CD2">
              <w:rPr>
                <w:rFonts w:eastAsia="Courier New"/>
                <w:sz w:val="20"/>
                <w:szCs w:val="16"/>
                <w:lang w:bidi="en-US"/>
              </w:rPr>
              <w:t>XVIII</w:t>
            </w:r>
            <w:r w:rsidRPr="00087CD2">
              <w:rPr>
                <w:rFonts w:eastAsia="Courier New"/>
                <w:sz w:val="20"/>
                <w:szCs w:val="16"/>
                <w:lang w:val="ru-RU" w:bidi="en-US"/>
              </w:rPr>
              <w:t xml:space="preserve"> </w:t>
            </w:r>
            <w:r w:rsidRPr="00087CD2">
              <w:rPr>
                <w:rFonts w:eastAsia="Courier New"/>
                <w:sz w:val="20"/>
                <w:szCs w:val="16"/>
                <w:lang w:val="ru-RU" w:eastAsia="ru-RU" w:bidi="ru-RU"/>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23</w:t>
            </w:r>
          </w:p>
          <w:p w:rsidR="00087CD2" w:rsidRPr="00087CD2" w:rsidRDefault="00087CD2" w:rsidP="000E6714">
            <w:pPr>
              <w:autoSpaceDE/>
              <w:autoSpaceDN/>
              <w:spacing w:line="230" w:lineRule="auto"/>
              <w:ind w:left="253"/>
              <w:jc w:val="center"/>
              <w:rPr>
                <w:sz w:val="20"/>
                <w:szCs w:val="16"/>
                <w:lang w:val="ru-RU" w:eastAsia="ru-RU" w:bidi="ru-RU"/>
              </w:rPr>
            </w:pPr>
            <w:r w:rsidRPr="00087CD2">
              <w:rPr>
                <w:rFonts w:eastAsia="Courier New"/>
                <w:sz w:val="20"/>
                <w:szCs w:val="16"/>
                <w:lang w:val="ru-RU" w:eastAsia="ru-RU" w:bidi="ru-RU"/>
              </w:rPr>
              <w:t>45</w:t>
            </w:r>
          </w:p>
        </w:tc>
      </w:tr>
      <w:tr w:rsidR="00087CD2" w:rsidRPr="00087CD2" w:rsidTr="00EB1E8B">
        <w:trPr>
          <w:jc w:val="center"/>
        </w:trPr>
        <w:tc>
          <w:tcPr>
            <w:tcW w:w="797" w:type="dxa"/>
            <w:tcBorders>
              <w:top w:val="single" w:sz="4" w:space="0" w:color="auto"/>
              <w:left w:val="single" w:sz="4" w:space="0" w:color="auto"/>
              <w:bottom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9</w:t>
            </w:r>
          </w:p>
        </w:tc>
        <w:tc>
          <w:tcPr>
            <w:tcW w:w="4243" w:type="dxa"/>
            <w:tcBorders>
              <w:top w:val="single" w:sz="4" w:space="0" w:color="auto"/>
              <w:left w:val="single" w:sz="4" w:space="0" w:color="auto"/>
              <w:bottom w:val="single" w:sz="4" w:space="0" w:color="auto"/>
            </w:tcBorders>
            <w:shd w:val="clear" w:color="auto" w:fill="auto"/>
          </w:tcPr>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Всеобщая история. Новая история.</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bidi="en-US"/>
              </w:rPr>
              <w:t>XIX</w:t>
            </w:r>
            <w:r w:rsidRPr="00087CD2">
              <w:rPr>
                <w:rFonts w:eastAsia="Courier New"/>
                <w:sz w:val="20"/>
                <w:szCs w:val="16"/>
                <w:lang w:val="ru-RU" w:bidi="en-US"/>
              </w:rPr>
              <w:t xml:space="preserve"> </w:t>
            </w:r>
            <w:r w:rsidRPr="00087CD2">
              <w:rPr>
                <w:rFonts w:eastAsia="Courier New"/>
                <w:sz w:val="20"/>
                <w:szCs w:val="16"/>
                <w:lang w:val="ru-RU" w:eastAsia="ru-RU" w:bidi="ru-RU"/>
              </w:rPr>
              <w:t>— начало ХХ в.</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 xml:space="preserve">История России. Российская империя в </w:t>
            </w:r>
            <w:r w:rsidRPr="00087CD2">
              <w:rPr>
                <w:rFonts w:eastAsia="Courier New"/>
                <w:sz w:val="20"/>
                <w:szCs w:val="16"/>
                <w:lang w:bidi="en-US"/>
              </w:rPr>
              <w:t>XIX</w:t>
            </w:r>
            <w:r w:rsidRPr="00087CD2">
              <w:rPr>
                <w:rFonts w:eastAsia="Courier New"/>
                <w:sz w:val="20"/>
                <w:szCs w:val="16"/>
                <w:lang w:val="ru-RU" w:bidi="en-US"/>
              </w:rPr>
              <w:t xml:space="preserve"> </w:t>
            </w:r>
            <w:r w:rsidRPr="00087CD2">
              <w:rPr>
                <w:rFonts w:eastAsia="Courier New"/>
                <w:sz w:val="20"/>
                <w:szCs w:val="16"/>
                <w:lang w:val="ru-RU" w:eastAsia="ru-RU" w:bidi="ru-RU"/>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087CD2" w:rsidRPr="00087CD2" w:rsidRDefault="00087CD2" w:rsidP="000E6714">
            <w:pPr>
              <w:autoSpaceDE/>
              <w:autoSpaceDN/>
              <w:spacing w:after="180"/>
              <w:ind w:left="253"/>
              <w:jc w:val="center"/>
              <w:rPr>
                <w:sz w:val="20"/>
                <w:szCs w:val="16"/>
                <w:lang w:val="ru-RU" w:eastAsia="ru-RU" w:bidi="ru-RU"/>
              </w:rPr>
            </w:pPr>
            <w:r w:rsidRPr="00087CD2">
              <w:rPr>
                <w:rFonts w:eastAsia="Courier New"/>
                <w:sz w:val="20"/>
                <w:szCs w:val="16"/>
                <w:lang w:val="ru-RU" w:eastAsia="ru-RU" w:bidi="ru-RU"/>
              </w:rPr>
              <w:t>23</w:t>
            </w:r>
          </w:p>
          <w:p w:rsidR="00087CD2" w:rsidRPr="00087CD2" w:rsidRDefault="00087CD2" w:rsidP="000E6714">
            <w:pPr>
              <w:autoSpaceDE/>
              <w:autoSpaceDN/>
              <w:ind w:left="253"/>
              <w:jc w:val="center"/>
              <w:rPr>
                <w:sz w:val="20"/>
                <w:szCs w:val="16"/>
                <w:lang w:val="ru-RU" w:eastAsia="ru-RU" w:bidi="ru-RU"/>
              </w:rPr>
            </w:pPr>
            <w:r w:rsidRPr="00087CD2">
              <w:rPr>
                <w:rFonts w:eastAsia="Courier New"/>
                <w:sz w:val="20"/>
                <w:szCs w:val="16"/>
                <w:lang w:val="ru-RU" w:eastAsia="ru-RU" w:bidi="ru-RU"/>
              </w:rPr>
              <w:t>45</w:t>
            </w:r>
          </w:p>
        </w:tc>
      </w:tr>
    </w:tbl>
    <w:p w:rsidR="00087CD2" w:rsidRPr="00087CD2" w:rsidRDefault="00087CD2" w:rsidP="00120E83">
      <w:pPr>
        <w:autoSpaceDE/>
        <w:autoSpaceDN/>
        <w:spacing w:after="339" w:line="1" w:lineRule="exact"/>
        <w:ind w:left="567"/>
        <w:rPr>
          <w:rFonts w:ascii="Courier New" w:eastAsia="Courier New" w:hAnsi="Courier New" w:cs="Courier New"/>
          <w:sz w:val="24"/>
          <w:szCs w:val="24"/>
          <w:lang w:val="ru-RU" w:eastAsia="ru-RU" w:bidi="ru-RU"/>
        </w:rPr>
      </w:pPr>
    </w:p>
    <w:p w:rsidR="000E6714" w:rsidRPr="000E6714" w:rsidRDefault="000E6714" w:rsidP="001C4B82">
      <w:pPr>
        <w:pStyle w:val="aa"/>
        <w:ind w:left="567"/>
        <w:rPr>
          <w:rFonts w:ascii="Times New Roman" w:hAnsi="Times New Roman" w:cs="Times New Roman"/>
          <w:sz w:val="24"/>
          <w:szCs w:val="24"/>
        </w:rPr>
      </w:pPr>
      <w:bookmarkStart w:id="277" w:name="bookmark773"/>
      <w:r w:rsidRPr="000E6714">
        <w:rPr>
          <w:rFonts w:ascii="Times New Roman" w:hAnsi="Times New Roman" w:cs="Times New Roman"/>
          <w:sz w:val="24"/>
          <w:szCs w:val="24"/>
        </w:rPr>
        <w:t>5 КЛАСС</w:t>
      </w:r>
      <w:bookmarkEnd w:id="277"/>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ИСТОРИЯ ДРЕВНЕГО МИРА </w:t>
      </w:r>
      <w:r w:rsidRPr="000E6714">
        <w:rPr>
          <w:rFonts w:ascii="Times New Roman" w:hAnsi="Times New Roman" w:cs="Times New Roman"/>
          <w:bCs/>
          <w:sz w:val="24"/>
          <w:szCs w:val="24"/>
        </w:rPr>
        <w:t>(68 ч)</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0E6714" w:rsidRPr="000E6714" w:rsidRDefault="000E6714" w:rsidP="000E6714">
      <w:pPr>
        <w:pStyle w:val="aa"/>
        <w:ind w:left="567"/>
        <w:rPr>
          <w:rFonts w:ascii="Times New Roman" w:hAnsi="Times New Roman" w:cs="Times New Roman"/>
          <w:sz w:val="24"/>
          <w:szCs w:val="24"/>
        </w:rPr>
      </w:pPr>
      <w:bookmarkStart w:id="278" w:name="bookmark776"/>
      <w:r w:rsidRPr="000E6714">
        <w:rPr>
          <w:rFonts w:ascii="Times New Roman" w:hAnsi="Times New Roman" w:cs="Times New Roman"/>
          <w:sz w:val="24"/>
          <w:szCs w:val="24"/>
        </w:rPr>
        <w:t xml:space="preserve">ПЕРВОБЫТНОСТЬ </w:t>
      </w:r>
      <w:r w:rsidRPr="000E6714">
        <w:rPr>
          <w:rFonts w:ascii="Times New Roman" w:hAnsi="Times New Roman" w:cs="Times New Roman"/>
          <w:bCs/>
          <w:sz w:val="24"/>
          <w:szCs w:val="24"/>
        </w:rPr>
        <w:t>(4 ч)</w:t>
      </w:r>
      <w:bookmarkEnd w:id="278"/>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Разложение первобытнообщинных отношений. На пороге цивилизации.</w:t>
      </w:r>
    </w:p>
    <w:p w:rsidR="000E6714" w:rsidRPr="000E6714" w:rsidRDefault="000E6714" w:rsidP="000E6714">
      <w:pPr>
        <w:pStyle w:val="aa"/>
        <w:ind w:left="567"/>
        <w:rPr>
          <w:rFonts w:ascii="Times New Roman" w:hAnsi="Times New Roman" w:cs="Times New Roman"/>
          <w:sz w:val="24"/>
          <w:szCs w:val="24"/>
        </w:rPr>
      </w:pPr>
      <w:bookmarkStart w:id="279" w:name="bookmark778"/>
      <w:r w:rsidRPr="000E6714">
        <w:rPr>
          <w:rFonts w:ascii="Times New Roman" w:hAnsi="Times New Roman" w:cs="Times New Roman"/>
          <w:sz w:val="24"/>
          <w:szCs w:val="24"/>
        </w:rPr>
        <w:t xml:space="preserve">ДРЕВНИЙ МИР </w:t>
      </w:r>
      <w:r w:rsidRPr="000E6714">
        <w:rPr>
          <w:rFonts w:ascii="Times New Roman" w:hAnsi="Times New Roman" w:cs="Times New Roman"/>
          <w:bCs/>
          <w:sz w:val="24"/>
          <w:szCs w:val="24"/>
        </w:rPr>
        <w:t>(62 ч)</w:t>
      </w:r>
      <w:bookmarkEnd w:id="279"/>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Понятие и хронологические рамки истории Древнего мира. Карта Древнего мира.</w:t>
      </w:r>
    </w:p>
    <w:p w:rsidR="000E6714" w:rsidRPr="000E6714" w:rsidRDefault="000E6714" w:rsidP="000E6714">
      <w:pPr>
        <w:pStyle w:val="aa"/>
        <w:ind w:left="567"/>
        <w:rPr>
          <w:rFonts w:ascii="Times New Roman" w:hAnsi="Times New Roman" w:cs="Times New Roman"/>
          <w:sz w:val="24"/>
          <w:szCs w:val="24"/>
        </w:rPr>
      </w:pPr>
      <w:bookmarkStart w:id="280" w:name="bookmark780"/>
      <w:r w:rsidRPr="000E6714">
        <w:rPr>
          <w:rFonts w:ascii="Times New Roman" w:hAnsi="Times New Roman" w:cs="Times New Roman"/>
          <w:sz w:val="24"/>
          <w:szCs w:val="24"/>
        </w:rPr>
        <w:t xml:space="preserve">Древний Восток </w:t>
      </w:r>
      <w:r w:rsidRPr="000E6714">
        <w:rPr>
          <w:rFonts w:ascii="Times New Roman" w:hAnsi="Times New Roman" w:cs="Times New Roman"/>
          <w:bCs/>
          <w:sz w:val="24"/>
          <w:szCs w:val="24"/>
        </w:rPr>
        <w:t>(20 ч)</w:t>
      </w:r>
      <w:bookmarkEnd w:id="280"/>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Понятие «Древний Восток». Карта Древневосточного мира.</w:t>
      </w:r>
    </w:p>
    <w:p w:rsidR="000E6714" w:rsidRPr="000E6714" w:rsidRDefault="000E6714" w:rsidP="000E6714">
      <w:pPr>
        <w:pStyle w:val="aa"/>
        <w:ind w:left="567"/>
        <w:rPr>
          <w:rFonts w:ascii="Times New Roman" w:hAnsi="Times New Roman" w:cs="Times New Roman"/>
          <w:sz w:val="24"/>
          <w:szCs w:val="24"/>
        </w:rPr>
      </w:pPr>
      <w:bookmarkStart w:id="281" w:name="bookmark782"/>
      <w:r w:rsidRPr="000E6714">
        <w:rPr>
          <w:rFonts w:ascii="Times New Roman" w:hAnsi="Times New Roman" w:cs="Times New Roman"/>
          <w:sz w:val="24"/>
          <w:szCs w:val="24"/>
        </w:rPr>
        <w:t xml:space="preserve">Древний Египет </w:t>
      </w:r>
      <w:r w:rsidRPr="000E6714">
        <w:rPr>
          <w:rFonts w:ascii="Times New Roman" w:hAnsi="Times New Roman" w:cs="Times New Roman"/>
          <w:bCs/>
          <w:sz w:val="24"/>
          <w:szCs w:val="24"/>
        </w:rPr>
        <w:t>(7 ч)</w:t>
      </w:r>
      <w:bookmarkEnd w:id="281"/>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lastRenderedPageBreak/>
        <w:t xml:space="preserve">Отношения Египта с соседними народами. Египетское войско. Завоевательные походы фараонов; Тутмос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 xml:space="preserve">Могущество Египта при Рамсесе </w:t>
      </w:r>
      <w:r w:rsidRPr="000E6714">
        <w:rPr>
          <w:color w:val="auto"/>
          <w:sz w:val="24"/>
          <w:szCs w:val="24"/>
          <w:lang w:val="en-US" w:bidi="en-US"/>
        </w:rPr>
        <w:t>II</w:t>
      </w:r>
      <w:r w:rsidRPr="000E6714">
        <w:rPr>
          <w:color w:val="auto"/>
          <w:sz w:val="24"/>
          <w:szCs w:val="24"/>
          <w:lang w:bidi="en-US"/>
        </w:rPr>
        <w:t>.</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0E6714" w:rsidRPr="000E6714" w:rsidRDefault="000E6714" w:rsidP="000E6714">
      <w:pPr>
        <w:pStyle w:val="aa"/>
        <w:ind w:left="567"/>
        <w:rPr>
          <w:rFonts w:ascii="Times New Roman" w:hAnsi="Times New Roman" w:cs="Times New Roman"/>
          <w:sz w:val="24"/>
          <w:szCs w:val="24"/>
        </w:rPr>
      </w:pPr>
      <w:bookmarkStart w:id="282" w:name="bookmark784"/>
      <w:r w:rsidRPr="000E6714">
        <w:rPr>
          <w:rFonts w:ascii="Times New Roman" w:hAnsi="Times New Roman" w:cs="Times New Roman"/>
          <w:sz w:val="24"/>
          <w:szCs w:val="24"/>
        </w:rPr>
        <w:t xml:space="preserve">Древние цивилизации Месопотамии </w:t>
      </w:r>
      <w:r w:rsidRPr="000E6714">
        <w:rPr>
          <w:rFonts w:ascii="Times New Roman" w:hAnsi="Times New Roman" w:cs="Times New Roman"/>
          <w:bCs/>
          <w:sz w:val="24"/>
          <w:szCs w:val="24"/>
        </w:rPr>
        <w:t>(4 ч)</w:t>
      </w:r>
      <w:bookmarkEnd w:id="282"/>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Древний Вавилон. Царь Хаммурапи и его законы.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Ассирия. Завоевания ассирийцев. Создание сильной державы. Культурные сокровища Ниневии. Гибель империи.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Усиление Нововавилонского царства. Легендарные памятники города Вавилона.</w:t>
      </w:r>
    </w:p>
    <w:p w:rsidR="000E6714" w:rsidRPr="000E6714" w:rsidRDefault="000E6714" w:rsidP="000E6714">
      <w:pPr>
        <w:pStyle w:val="aa"/>
        <w:ind w:left="567"/>
        <w:rPr>
          <w:rFonts w:ascii="Times New Roman" w:hAnsi="Times New Roman" w:cs="Times New Roman"/>
          <w:sz w:val="24"/>
          <w:szCs w:val="24"/>
        </w:rPr>
      </w:pPr>
      <w:bookmarkStart w:id="283" w:name="bookmark786"/>
      <w:r w:rsidRPr="000E6714">
        <w:rPr>
          <w:rFonts w:ascii="Times New Roman" w:hAnsi="Times New Roman" w:cs="Times New Roman"/>
          <w:sz w:val="24"/>
          <w:szCs w:val="24"/>
        </w:rPr>
        <w:t xml:space="preserve">Восточное Средиземноморье в древности </w:t>
      </w:r>
      <w:r w:rsidRPr="000E6714">
        <w:rPr>
          <w:rFonts w:ascii="Times New Roman" w:hAnsi="Times New Roman" w:cs="Times New Roman"/>
          <w:bCs/>
          <w:sz w:val="24"/>
          <w:szCs w:val="24"/>
        </w:rPr>
        <w:t>(2 ч)</w:t>
      </w:r>
      <w:bookmarkEnd w:id="283"/>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0E6714" w:rsidRPr="000E6714" w:rsidRDefault="000E6714" w:rsidP="000E6714">
      <w:pPr>
        <w:pStyle w:val="aa"/>
        <w:ind w:left="567"/>
        <w:rPr>
          <w:rFonts w:ascii="Times New Roman" w:hAnsi="Times New Roman" w:cs="Times New Roman"/>
          <w:sz w:val="24"/>
          <w:szCs w:val="24"/>
        </w:rPr>
      </w:pPr>
      <w:bookmarkStart w:id="284" w:name="bookmark788"/>
      <w:r w:rsidRPr="000E6714">
        <w:rPr>
          <w:rFonts w:ascii="Times New Roman" w:hAnsi="Times New Roman" w:cs="Times New Roman"/>
          <w:sz w:val="24"/>
          <w:szCs w:val="24"/>
        </w:rPr>
        <w:t xml:space="preserve">Персидская держава </w:t>
      </w:r>
      <w:r w:rsidRPr="000E6714">
        <w:rPr>
          <w:rFonts w:ascii="Times New Roman" w:hAnsi="Times New Roman" w:cs="Times New Roman"/>
          <w:bCs/>
          <w:sz w:val="24"/>
          <w:szCs w:val="24"/>
        </w:rPr>
        <w:t>(2 ч)</w:t>
      </w:r>
      <w:bookmarkEnd w:id="284"/>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Завоевания персов. Государство Ахеменидов. Великие цари: Кир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 xml:space="preserve">Великий, Дарий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Расширение территории державы. Государственное устройство. Центр и сатрапии, управление империей. Религия персов.</w:t>
      </w:r>
    </w:p>
    <w:p w:rsidR="000E6714" w:rsidRPr="000E6714" w:rsidRDefault="000E6714" w:rsidP="000E6714">
      <w:pPr>
        <w:pStyle w:val="aa"/>
        <w:ind w:left="567"/>
        <w:rPr>
          <w:rFonts w:ascii="Times New Roman" w:hAnsi="Times New Roman" w:cs="Times New Roman"/>
          <w:sz w:val="24"/>
          <w:szCs w:val="24"/>
        </w:rPr>
      </w:pPr>
      <w:bookmarkStart w:id="285" w:name="bookmark790"/>
      <w:r w:rsidRPr="000E6714">
        <w:rPr>
          <w:rFonts w:ascii="Times New Roman" w:hAnsi="Times New Roman" w:cs="Times New Roman"/>
          <w:sz w:val="24"/>
          <w:szCs w:val="24"/>
        </w:rPr>
        <w:t xml:space="preserve">Древняя Индия </w:t>
      </w:r>
      <w:r w:rsidRPr="000E6714">
        <w:rPr>
          <w:rFonts w:ascii="Times New Roman" w:hAnsi="Times New Roman" w:cs="Times New Roman"/>
          <w:bCs/>
          <w:sz w:val="24"/>
          <w:szCs w:val="24"/>
        </w:rPr>
        <w:t>(2 ч)</w:t>
      </w:r>
      <w:bookmarkEnd w:id="285"/>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0E6714" w:rsidRPr="000E6714" w:rsidRDefault="000E6714" w:rsidP="000E6714">
      <w:pPr>
        <w:pStyle w:val="aa"/>
        <w:ind w:left="567"/>
        <w:rPr>
          <w:rFonts w:ascii="Times New Roman" w:hAnsi="Times New Roman" w:cs="Times New Roman"/>
          <w:sz w:val="24"/>
          <w:szCs w:val="24"/>
        </w:rPr>
      </w:pPr>
      <w:bookmarkStart w:id="286" w:name="bookmark792"/>
      <w:r w:rsidRPr="000E6714">
        <w:rPr>
          <w:rFonts w:ascii="Times New Roman" w:hAnsi="Times New Roman" w:cs="Times New Roman"/>
          <w:sz w:val="24"/>
          <w:szCs w:val="24"/>
        </w:rPr>
        <w:t xml:space="preserve">Древний Китай </w:t>
      </w:r>
      <w:r w:rsidRPr="000E6714">
        <w:rPr>
          <w:rFonts w:ascii="Times New Roman" w:hAnsi="Times New Roman" w:cs="Times New Roman"/>
          <w:bCs/>
          <w:sz w:val="24"/>
          <w:szCs w:val="24"/>
        </w:rPr>
        <w:t>(3 ч)</w:t>
      </w:r>
      <w:bookmarkEnd w:id="286"/>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0E6714" w:rsidRPr="000E6714" w:rsidRDefault="000E6714" w:rsidP="000E6714">
      <w:pPr>
        <w:pStyle w:val="aa"/>
        <w:ind w:left="567"/>
        <w:rPr>
          <w:rFonts w:ascii="Times New Roman" w:hAnsi="Times New Roman" w:cs="Times New Roman"/>
          <w:sz w:val="24"/>
          <w:szCs w:val="24"/>
        </w:rPr>
      </w:pPr>
      <w:bookmarkStart w:id="287" w:name="bookmark794"/>
      <w:r w:rsidRPr="000E6714">
        <w:rPr>
          <w:rFonts w:ascii="Times New Roman" w:hAnsi="Times New Roman" w:cs="Times New Roman"/>
          <w:sz w:val="24"/>
          <w:szCs w:val="24"/>
        </w:rPr>
        <w:t xml:space="preserve">Древняя Греция. Эллинизм </w:t>
      </w:r>
      <w:r w:rsidRPr="000E6714">
        <w:rPr>
          <w:rFonts w:ascii="Times New Roman" w:hAnsi="Times New Roman" w:cs="Times New Roman"/>
          <w:bCs/>
          <w:sz w:val="24"/>
          <w:szCs w:val="24"/>
        </w:rPr>
        <w:t>(20 ч)</w:t>
      </w:r>
      <w:bookmarkEnd w:id="287"/>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Древнейшая Греция </w:t>
      </w:r>
      <w:r w:rsidRPr="000E6714">
        <w:rPr>
          <w:rFonts w:ascii="Times New Roman" w:hAnsi="Times New Roman" w:cs="Times New Roman"/>
          <w:bCs/>
          <w:sz w:val="24"/>
          <w:szCs w:val="24"/>
        </w:rPr>
        <w:t>(4 ч)</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0E6714" w:rsidRPr="000E6714" w:rsidRDefault="000E6714" w:rsidP="000E6714">
      <w:pPr>
        <w:pStyle w:val="aa"/>
        <w:ind w:left="567"/>
        <w:rPr>
          <w:rFonts w:ascii="Times New Roman" w:hAnsi="Times New Roman" w:cs="Times New Roman"/>
          <w:sz w:val="24"/>
          <w:szCs w:val="24"/>
        </w:rPr>
      </w:pPr>
      <w:bookmarkStart w:id="288" w:name="bookmark797"/>
      <w:r w:rsidRPr="000E6714">
        <w:rPr>
          <w:rFonts w:ascii="Times New Roman" w:hAnsi="Times New Roman" w:cs="Times New Roman"/>
          <w:sz w:val="24"/>
          <w:szCs w:val="24"/>
        </w:rPr>
        <w:t xml:space="preserve">Греческие полисы </w:t>
      </w:r>
      <w:r w:rsidRPr="000E6714">
        <w:rPr>
          <w:rFonts w:ascii="Times New Roman" w:hAnsi="Times New Roman" w:cs="Times New Roman"/>
          <w:bCs/>
          <w:sz w:val="24"/>
          <w:szCs w:val="24"/>
        </w:rPr>
        <w:t>(10 ч)</w:t>
      </w:r>
      <w:bookmarkEnd w:id="288"/>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w:t>
      </w:r>
      <w:r w:rsidRPr="000E6714">
        <w:rPr>
          <w:color w:val="auto"/>
          <w:sz w:val="24"/>
          <w:szCs w:val="24"/>
        </w:rPr>
        <w:lastRenderedPageBreak/>
        <w:t>при Платеях и Микале. Итоги греко-персидских войн.</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0E6714" w:rsidRPr="000E6714" w:rsidRDefault="000E6714" w:rsidP="000E6714">
      <w:pPr>
        <w:pStyle w:val="aa"/>
        <w:ind w:left="567"/>
        <w:rPr>
          <w:rFonts w:ascii="Times New Roman" w:hAnsi="Times New Roman" w:cs="Times New Roman"/>
          <w:sz w:val="24"/>
          <w:szCs w:val="24"/>
        </w:rPr>
      </w:pPr>
      <w:bookmarkStart w:id="289" w:name="bookmark799"/>
      <w:r w:rsidRPr="000E6714">
        <w:rPr>
          <w:rFonts w:ascii="Times New Roman" w:hAnsi="Times New Roman" w:cs="Times New Roman"/>
          <w:sz w:val="24"/>
          <w:szCs w:val="24"/>
        </w:rPr>
        <w:t xml:space="preserve">Культура Древней Греции </w:t>
      </w:r>
      <w:r w:rsidRPr="000E6714">
        <w:rPr>
          <w:rFonts w:ascii="Times New Roman" w:hAnsi="Times New Roman" w:cs="Times New Roman"/>
          <w:bCs/>
          <w:sz w:val="24"/>
          <w:szCs w:val="24"/>
        </w:rPr>
        <w:t>(3 ч)</w:t>
      </w:r>
      <w:bookmarkEnd w:id="289"/>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0E6714" w:rsidRPr="000E6714" w:rsidRDefault="000E6714" w:rsidP="000E6714">
      <w:pPr>
        <w:pStyle w:val="aa"/>
        <w:ind w:left="567"/>
        <w:rPr>
          <w:rFonts w:ascii="Times New Roman" w:hAnsi="Times New Roman" w:cs="Times New Roman"/>
          <w:sz w:val="24"/>
          <w:szCs w:val="24"/>
        </w:rPr>
      </w:pPr>
      <w:bookmarkStart w:id="290" w:name="bookmark801"/>
      <w:r w:rsidRPr="000E6714">
        <w:rPr>
          <w:rFonts w:ascii="Times New Roman" w:hAnsi="Times New Roman" w:cs="Times New Roman"/>
          <w:sz w:val="24"/>
          <w:szCs w:val="24"/>
        </w:rPr>
        <w:t xml:space="preserve">Македонские завоевания. Эллинизм </w:t>
      </w:r>
      <w:r w:rsidRPr="000E6714">
        <w:rPr>
          <w:rFonts w:ascii="Times New Roman" w:hAnsi="Times New Roman" w:cs="Times New Roman"/>
          <w:bCs/>
          <w:sz w:val="24"/>
          <w:szCs w:val="24"/>
        </w:rPr>
        <w:t>(3 ч)</w:t>
      </w:r>
      <w:bookmarkEnd w:id="290"/>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Возвышение Македонии. Политика Филиппа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0E6714" w:rsidRPr="000E6714" w:rsidRDefault="000E6714" w:rsidP="000E6714">
      <w:pPr>
        <w:pStyle w:val="aa"/>
        <w:ind w:left="567"/>
        <w:rPr>
          <w:rFonts w:ascii="Times New Roman" w:hAnsi="Times New Roman" w:cs="Times New Roman"/>
          <w:sz w:val="24"/>
          <w:szCs w:val="24"/>
        </w:rPr>
      </w:pPr>
      <w:bookmarkStart w:id="291" w:name="bookmark803"/>
      <w:r w:rsidRPr="000E6714">
        <w:rPr>
          <w:rFonts w:ascii="Times New Roman" w:hAnsi="Times New Roman" w:cs="Times New Roman"/>
          <w:sz w:val="24"/>
          <w:szCs w:val="24"/>
        </w:rPr>
        <w:t xml:space="preserve">Древний Рим </w:t>
      </w:r>
      <w:r w:rsidRPr="000E6714">
        <w:rPr>
          <w:rFonts w:ascii="Times New Roman" w:hAnsi="Times New Roman" w:cs="Times New Roman"/>
          <w:bCs/>
          <w:sz w:val="24"/>
          <w:szCs w:val="24"/>
        </w:rPr>
        <w:t>(20 ч)</w:t>
      </w:r>
      <w:bookmarkEnd w:id="291"/>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Возникновение Римского государства </w:t>
      </w:r>
      <w:r w:rsidRPr="000E6714">
        <w:rPr>
          <w:rFonts w:ascii="Times New Roman" w:hAnsi="Times New Roman" w:cs="Times New Roman"/>
          <w:bCs/>
          <w:sz w:val="24"/>
          <w:szCs w:val="24"/>
        </w:rPr>
        <w:t>(3 ч)</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0E6714" w:rsidRPr="000E6714" w:rsidRDefault="000E6714" w:rsidP="000E6714">
      <w:pPr>
        <w:pStyle w:val="aa"/>
        <w:ind w:left="567"/>
        <w:rPr>
          <w:rFonts w:ascii="Times New Roman" w:hAnsi="Times New Roman" w:cs="Times New Roman"/>
          <w:sz w:val="24"/>
          <w:szCs w:val="24"/>
        </w:rPr>
      </w:pPr>
      <w:bookmarkStart w:id="292" w:name="bookmark806"/>
      <w:r w:rsidRPr="000E6714">
        <w:rPr>
          <w:rFonts w:ascii="Times New Roman" w:hAnsi="Times New Roman" w:cs="Times New Roman"/>
          <w:sz w:val="24"/>
          <w:szCs w:val="24"/>
        </w:rPr>
        <w:t xml:space="preserve">Римские завоевания в Средиземноморье </w:t>
      </w:r>
      <w:r w:rsidRPr="000E6714">
        <w:rPr>
          <w:rFonts w:ascii="Times New Roman" w:hAnsi="Times New Roman" w:cs="Times New Roman"/>
          <w:bCs/>
          <w:sz w:val="24"/>
          <w:szCs w:val="24"/>
        </w:rPr>
        <w:t>(3 ч)</w:t>
      </w:r>
      <w:bookmarkEnd w:id="292"/>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0E6714" w:rsidRPr="000E6714" w:rsidRDefault="000E6714" w:rsidP="000E6714">
      <w:pPr>
        <w:pStyle w:val="aa"/>
        <w:ind w:left="567"/>
        <w:rPr>
          <w:rFonts w:ascii="Times New Roman" w:hAnsi="Times New Roman" w:cs="Times New Roman"/>
          <w:sz w:val="24"/>
          <w:szCs w:val="24"/>
        </w:rPr>
      </w:pPr>
      <w:bookmarkStart w:id="293" w:name="bookmark808"/>
      <w:r w:rsidRPr="000E6714">
        <w:rPr>
          <w:rFonts w:ascii="Times New Roman" w:hAnsi="Times New Roman" w:cs="Times New Roman"/>
          <w:sz w:val="24"/>
          <w:szCs w:val="24"/>
        </w:rPr>
        <w:t xml:space="preserve">Поздняя Римская республика. Гражданские войны </w:t>
      </w:r>
      <w:r w:rsidRPr="000E6714">
        <w:rPr>
          <w:rFonts w:ascii="Times New Roman" w:hAnsi="Times New Roman" w:cs="Times New Roman"/>
          <w:bCs/>
          <w:sz w:val="24"/>
          <w:szCs w:val="24"/>
        </w:rPr>
        <w:t>(5 ч)</w:t>
      </w:r>
      <w:bookmarkEnd w:id="293"/>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0E6714" w:rsidRPr="000E6714" w:rsidRDefault="000E6714" w:rsidP="000E6714">
      <w:pPr>
        <w:pStyle w:val="aa"/>
        <w:ind w:left="567"/>
        <w:rPr>
          <w:rFonts w:ascii="Times New Roman" w:hAnsi="Times New Roman" w:cs="Times New Roman"/>
          <w:sz w:val="24"/>
          <w:szCs w:val="24"/>
        </w:rPr>
      </w:pPr>
      <w:bookmarkStart w:id="294" w:name="bookmark810"/>
      <w:r w:rsidRPr="000E6714">
        <w:rPr>
          <w:rFonts w:ascii="Times New Roman" w:hAnsi="Times New Roman" w:cs="Times New Roman"/>
          <w:sz w:val="24"/>
          <w:szCs w:val="24"/>
        </w:rPr>
        <w:t xml:space="preserve">Расцвет и падение Римской империи </w:t>
      </w:r>
      <w:r w:rsidRPr="000E6714">
        <w:rPr>
          <w:rFonts w:ascii="Times New Roman" w:hAnsi="Times New Roman" w:cs="Times New Roman"/>
          <w:bCs/>
          <w:sz w:val="24"/>
          <w:szCs w:val="24"/>
        </w:rPr>
        <w:t>(6 ч)</w:t>
      </w:r>
      <w:bookmarkEnd w:id="294"/>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перенос столицы в Константинополь. Разделение Римской империи на Западную и Восточную части.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Начало Великого переселения народов. Рим и варвары. Падение Западной Римской империи.</w:t>
      </w:r>
    </w:p>
    <w:p w:rsidR="000E6714" w:rsidRPr="000E6714" w:rsidRDefault="000E6714" w:rsidP="000E6714">
      <w:pPr>
        <w:pStyle w:val="aa"/>
        <w:ind w:left="567"/>
        <w:rPr>
          <w:rFonts w:ascii="Times New Roman" w:hAnsi="Times New Roman" w:cs="Times New Roman"/>
          <w:sz w:val="24"/>
          <w:szCs w:val="24"/>
        </w:rPr>
      </w:pPr>
      <w:bookmarkStart w:id="295" w:name="bookmark812"/>
      <w:r w:rsidRPr="000E6714">
        <w:rPr>
          <w:rFonts w:ascii="Times New Roman" w:hAnsi="Times New Roman" w:cs="Times New Roman"/>
          <w:sz w:val="24"/>
          <w:szCs w:val="24"/>
        </w:rPr>
        <w:t xml:space="preserve">Культура Древнего Рима </w:t>
      </w:r>
      <w:r w:rsidRPr="000E6714">
        <w:rPr>
          <w:rFonts w:ascii="Times New Roman" w:hAnsi="Times New Roman" w:cs="Times New Roman"/>
          <w:bCs/>
          <w:sz w:val="24"/>
          <w:szCs w:val="24"/>
        </w:rPr>
        <w:t>(3 ч)</w:t>
      </w:r>
      <w:bookmarkEnd w:id="295"/>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(2 ч). Историческое и культурное наследие цивилизаций Древнего мира.</w:t>
      </w:r>
    </w:p>
    <w:p w:rsidR="000E6714" w:rsidRPr="000E6714" w:rsidRDefault="000E6714" w:rsidP="001C4B82">
      <w:pPr>
        <w:pStyle w:val="aa"/>
        <w:ind w:left="567"/>
        <w:rPr>
          <w:rFonts w:ascii="Times New Roman" w:hAnsi="Times New Roman" w:cs="Times New Roman"/>
          <w:sz w:val="24"/>
          <w:szCs w:val="24"/>
        </w:rPr>
      </w:pPr>
      <w:bookmarkStart w:id="296" w:name="bookmark814"/>
      <w:r w:rsidRPr="000E6714">
        <w:rPr>
          <w:rFonts w:ascii="Times New Roman" w:hAnsi="Times New Roman" w:cs="Times New Roman"/>
          <w:sz w:val="24"/>
          <w:szCs w:val="24"/>
        </w:rPr>
        <w:t>6 КЛАСС</w:t>
      </w:r>
      <w:bookmarkEnd w:id="296"/>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ВСЕОБЩАЯ ИСТОРИЯ. ИСТОРИЯ СРЕДНИХ ВЕКОВ </w:t>
      </w:r>
      <w:r w:rsidRPr="000E6714">
        <w:rPr>
          <w:rFonts w:ascii="Times New Roman" w:hAnsi="Times New Roman" w:cs="Times New Roman"/>
          <w:bCs/>
          <w:sz w:val="24"/>
          <w:szCs w:val="24"/>
        </w:rPr>
        <w:t>(23 ч)</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(1 ч). Средние века: понятие, хронологические рамки и периодизация Средневековья.</w:t>
      </w:r>
    </w:p>
    <w:p w:rsidR="000E6714" w:rsidRPr="000E6714" w:rsidRDefault="000E6714" w:rsidP="000E6714">
      <w:pPr>
        <w:pStyle w:val="aa"/>
        <w:ind w:left="567"/>
        <w:rPr>
          <w:rFonts w:ascii="Times New Roman" w:hAnsi="Times New Roman" w:cs="Times New Roman"/>
          <w:sz w:val="24"/>
          <w:szCs w:val="24"/>
        </w:rPr>
      </w:pPr>
      <w:bookmarkStart w:id="297" w:name="bookmark817"/>
      <w:r w:rsidRPr="000E6714">
        <w:rPr>
          <w:rFonts w:ascii="Times New Roman" w:hAnsi="Times New Roman" w:cs="Times New Roman"/>
          <w:sz w:val="24"/>
          <w:szCs w:val="24"/>
        </w:rPr>
        <w:t xml:space="preserve">Народы Европы в раннее Средневековье </w:t>
      </w:r>
      <w:r w:rsidRPr="000E6714">
        <w:rPr>
          <w:rFonts w:ascii="Times New Roman" w:hAnsi="Times New Roman" w:cs="Times New Roman"/>
          <w:bCs/>
          <w:sz w:val="24"/>
          <w:szCs w:val="24"/>
        </w:rPr>
        <w:t>(4 ч)</w:t>
      </w:r>
      <w:bookmarkEnd w:id="297"/>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Франкское государство в </w:t>
      </w:r>
      <w:r w:rsidRPr="000E6714">
        <w:rPr>
          <w:color w:val="auto"/>
          <w:sz w:val="24"/>
          <w:szCs w:val="24"/>
          <w:lang w:val="en-US" w:bidi="en-US"/>
        </w:rPr>
        <w:t>VIII</w:t>
      </w:r>
      <w:r w:rsidRPr="000E6714">
        <w:rPr>
          <w:color w:val="auto"/>
          <w:sz w:val="24"/>
          <w:szCs w:val="24"/>
          <w:lang w:bidi="en-US"/>
        </w:rPr>
        <w:t>—</w:t>
      </w:r>
      <w:r w:rsidRPr="000E6714">
        <w:rPr>
          <w:color w:val="auto"/>
          <w:sz w:val="24"/>
          <w:szCs w:val="24"/>
          <w:lang w:val="en-US" w:bidi="en-US"/>
        </w:rPr>
        <w:t>IX</w:t>
      </w:r>
      <w:r w:rsidRPr="000E6714">
        <w:rPr>
          <w:color w:val="auto"/>
          <w:sz w:val="24"/>
          <w:szCs w:val="24"/>
          <w:lang w:bidi="en-US"/>
        </w:rPr>
        <w:t xml:space="preserve"> </w:t>
      </w:r>
      <w:r w:rsidRPr="000E6714">
        <w:rPr>
          <w:color w:val="auto"/>
          <w:sz w:val="24"/>
          <w:szCs w:val="24"/>
        </w:rPr>
        <w:t xml:space="preserve">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w:t>
      </w:r>
      <w:r w:rsidRPr="000E6714">
        <w:rPr>
          <w:color w:val="auto"/>
          <w:sz w:val="24"/>
          <w:szCs w:val="24"/>
        </w:rPr>
        <w:lastRenderedPageBreak/>
        <w:t>значение.</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0E6714" w:rsidRPr="000E6714" w:rsidRDefault="000E6714" w:rsidP="000E6714">
      <w:pPr>
        <w:pStyle w:val="aa"/>
        <w:ind w:left="567"/>
        <w:rPr>
          <w:rFonts w:ascii="Times New Roman" w:hAnsi="Times New Roman" w:cs="Times New Roman"/>
          <w:sz w:val="24"/>
          <w:szCs w:val="24"/>
        </w:rPr>
      </w:pPr>
      <w:bookmarkStart w:id="298" w:name="bookmark819"/>
      <w:r w:rsidRPr="000E6714">
        <w:rPr>
          <w:rFonts w:ascii="Times New Roman" w:hAnsi="Times New Roman" w:cs="Times New Roman"/>
          <w:sz w:val="24"/>
          <w:szCs w:val="24"/>
        </w:rPr>
        <w:t xml:space="preserve">Византийская империя в </w:t>
      </w:r>
      <w:r w:rsidRPr="000E6714">
        <w:rPr>
          <w:rFonts w:ascii="Times New Roman" w:hAnsi="Times New Roman" w:cs="Times New Roman"/>
          <w:sz w:val="24"/>
          <w:szCs w:val="24"/>
          <w:lang w:val="en-US" w:eastAsia="en-US" w:bidi="en-US"/>
        </w:rPr>
        <w:t>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(2 ч)</w:t>
      </w:r>
      <w:bookmarkEnd w:id="298"/>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0E6714" w:rsidRPr="000E6714" w:rsidRDefault="000E6714" w:rsidP="000E6714">
      <w:pPr>
        <w:pStyle w:val="aa"/>
        <w:ind w:left="567"/>
        <w:rPr>
          <w:rFonts w:ascii="Times New Roman" w:hAnsi="Times New Roman" w:cs="Times New Roman"/>
          <w:sz w:val="24"/>
          <w:szCs w:val="24"/>
        </w:rPr>
      </w:pPr>
      <w:bookmarkStart w:id="299" w:name="bookmark821"/>
      <w:r w:rsidRPr="000E6714">
        <w:rPr>
          <w:rFonts w:ascii="Times New Roman" w:hAnsi="Times New Roman" w:cs="Times New Roman"/>
          <w:sz w:val="24"/>
          <w:szCs w:val="24"/>
        </w:rPr>
        <w:t xml:space="preserve">Арабы в </w:t>
      </w:r>
      <w:r w:rsidRPr="000E6714">
        <w:rPr>
          <w:rFonts w:ascii="Times New Roman" w:hAnsi="Times New Roman" w:cs="Times New Roman"/>
          <w:sz w:val="24"/>
          <w:szCs w:val="24"/>
          <w:lang w:val="en-US" w:eastAsia="en-US" w:bidi="en-US"/>
        </w:rPr>
        <w:t>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(2 ч)</w:t>
      </w:r>
      <w:bookmarkEnd w:id="299"/>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0E6714" w:rsidRPr="000E6714" w:rsidRDefault="000E6714" w:rsidP="000E6714">
      <w:pPr>
        <w:pStyle w:val="aa"/>
        <w:ind w:left="567"/>
        <w:rPr>
          <w:rFonts w:ascii="Times New Roman" w:hAnsi="Times New Roman" w:cs="Times New Roman"/>
          <w:sz w:val="24"/>
          <w:szCs w:val="24"/>
        </w:rPr>
      </w:pPr>
      <w:bookmarkStart w:id="300" w:name="bookmark823"/>
      <w:r w:rsidRPr="000E6714">
        <w:rPr>
          <w:rFonts w:ascii="Times New Roman" w:hAnsi="Times New Roman" w:cs="Times New Roman"/>
          <w:sz w:val="24"/>
          <w:szCs w:val="24"/>
        </w:rPr>
        <w:t xml:space="preserve">Средневековое европейское общество </w:t>
      </w:r>
      <w:r w:rsidRPr="000E6714">
        <w:rPr>
          <w:rFonts w:ascii="Times New Roman" w:hAnsi="Times New Roman" w:cs="Times New Roman"/>
          <w:bCs/>
          <w:sz w:val="24"/>
          <w:szCs w:val="24"/>
        </w:rPr>
        <w:t>(3 ч)</w:t>
      </w:r>
      <w:bookmarkEnd w:id="300"/>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0E6714" w:rsidRPr="000E6714" w:rsidRDefault="000E6714" w:rsidP="000E6714">
      <w:pPr>
        <w:pStyle w:val="aa"/>
        <w:ind w:left="567"/>
        <w:rPr>
          <w:rFonts w:ascii="Times New Roman" w:hAnsi="Times New Roman" w:cs="Times New Roman"/>
          <w:sz w:val="24"/>
          <w:szCs w:val="24"/>
        </w:rPr>
      </w:pPr>
      <w:bookmarkStart w:id="301" w:name="bookmark825"/>
      <w:r w:rsidRPr="000E6714">
        <w:rPr>
          <w:rFonts w:ascii="Times New Roman" w:hAnsi="Times New Roman" w:cs="Times New Roman"/>
          <w:sz w:val="24"/>
          <w:szCs w:val="24"/>
        </w:rPr>
        <w:t xml:space="preserve">Государства Европы в </w:t>
      </w:r>
      <w:r w:rsidRPr="000E6714">
        <w:rPr>
          <w:rFonts w:ascii="Times New Roman" w:hAnsi="Times New Roman" w:cs="Times New Roman"/>
          <w:sz w:val="24"/>
          <w:szCs w:val="24"/>
          <w:lang w:val="en-US" w:eastAsia="en-US" w:bidi="en-US"/>
        </w:rPr>
        <w:t>XII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(4 ч)</w:t>
      </w:r>
      <w:bookmarkEnd w:id="301"/>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0E6714">
        <w:rPr>
          <w:color w:val="auto"/>
          <w:sz w:val="24"/>
          <w:szCs w:val="24"/>
          <w:lang w:val="en-US" w:bidi="en-US"/>
        </w:rPr>
        <w:t>XIV</w:t>
      </w:r>
      <w:r w:rsidRPr="000E6714">
        <w:rPr>
          <w:color w:val="auto"/>
          <w:sz w:val="24"/>
          <w:szCs w:val="24"/>
          <w:lang w:bidi="en-US"/>
        </w:rPr>
        <w:t>—</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 xml:space="preserve">вв. Реконкиста и образование централизованных государств на Пиренейском полуострове. Итальянские государства в </w:t>
      </w:r>
      <w:r w:rsidRPr="000E6714">
        <w:rPr>
          <w:color w:val="auto"/>
          <w:sz w:val="24"/>
          <w:szCs w:val="24"/>
          <w:lang w:val="en-US" w:bidi="en-US"/>
        </w:rPr>
        <w:t>XII</w:t>
      </w:r>
      <w:r w:rsidRPr="000E6714">
        <w:rPr>
          <w:color w:val="auto"/>
          <w:sz w:val="24"/>
          <w:szCs w:val="24"/>
          <w:lang w:bidi="en-US"/>
        </w:rPr>
        <w:t>—</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 xml:space="preserve">вв. Развитие экономики в европейских странах в период зрелого Средневековья. Обострение социальных противоречий в </w:t>
      </w:r>
      <w:r w:rsidRPr="000E6714">
        <w:rPr>
          <w:color w:val="auto"/>
          <w:sz w:val="24"/>
          <w:szCs w:val="24"/>
          <w:lang w:val="en-US" w:bidi="en-US"/>
        </w:rPr>
        <w:t>XIV</w:t>
      </w:r>
      <w:r w:rsidRPr="000E6714">
        <w:rPr>
          <w:color w:val="auto"/>
          <w:sz w:val="24"/>
          <w:szCs w:val="24"/>
          <w:lang w:bidi="en-US"/>
        </w:rPr>
        <w:t xml:space="preserve"> </w:t>
      </w:r>
      <w:r w:rsidRPr="000E6714">
        <w:rPr>
          <w:color w:val="auto"/>
          <w:sz w:val="24"/>
          <w:szCs w:val="24"/>
        </w:rPr>
        <w:t>в. (Жакерия, восстание Уота Тайлера). Гуситское движение в Чехии.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Византийская империя и славянские государства в </w:t>
      </w:r>
      <w:r w:rsidRPr="000E6714">
        <w:rPr>
          <w:color w:val="auto"/>
          <w:sz w:val="24"/>
          <w:szCs w:val="24"/>
          <w:lang w:val="en-US" w:bidi="en-US"/>
        </w:rPr>
        <w:t>XII</w:t>
      </w:r>
      <w:r w:rsidRPr="000E6714">
        <w:rPr>
          <w:color w:val="auto"/>
          <w:sz w:val="24"/>
          <w:szCs w:val="24"/>
          <w:lang w:bidi="en-US"/>
        </w:rPr>
        <w:t xml:space="preserve">— </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вв. Экспансия турок-османов. Османские завоевания на Балканах. Падение Константинополя.</w:t>
      </w:r>
    </w:p>
    <w:p w:rsidR="000E6714" w:rsidRPr="000E6714" w:rsidRDefault="000E6714" w:rsidP="000E6714">
      <w:pPr>
        <w:pStyle w:val="aa"/>
        <w:ind w:left="567"/>
        <w:rPr>
          <w:rFonts w:ascii="Times New Roman" w:hAnsi="Times New Roman" w:cs="Times New Roman"/>
          <w:sz w:val="24"/>
          <w:szCs w:val="24"/>
        </w:rPr>
      </w:pPr>
      <w:bookmarkStart w:id="302" w:name="bookmark827"/>
      <w:r w:rsidRPr="000E6714">
        <w:rPr>
          <w:rFonts w:ascii="Times New Roman" w:hAnsi="Times New Roman" w:cs="Times New Roman"/>
          <w:sz w:val="24"/>
          <w:szCs w:val="24"/>
        </w:rPr>
        <w:t xml:space="preserve">Культура средневековой Европы </w:t>
      </w:r>
      <w:r w:rsidRPr="000E6714">
        <w:rPr>
          <w:rFonts w:ascii="Times New Roman" w:hAnsi="Times New Roman" w:cs="Times New Roman"/>
          <w:bCs/>
          <w:sz w:val="24"/>
          <w:szCs w:val="24"/>
        </w:rPr>
        <w:t>(2 ч)</w:t>
      </w:r>
      <w:bookmarkEnd w:id="302"/>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0E6714" w:rsidRPr="000E6714" w:rsidRDefault="000E6714" w:rsidP="000E6714">
      <w:pPr>
        <w:pStyle w:val="aa"/>
        <w:ind w:left="567"/>
        <w:rPr>
          <w:rFonts w:ascii="Times New Roman" w:hAnsi="Times New Roman" w:cs="Times New Roman"/>
          <w:sz w:val="24"/>
          <w:szCs w:val="24"/>
        </w:rPr>
      </w:pPr>
      <w:bookmarkStart w:id="303" w:name="bookmark829"/>
      <w:r w:rsidRPr="000E6714">
        <w:rPr>
          <w:rFonts w:ascii="Times New Roman" w:hAnsi="Times New Roman" w:cs="Times New Roman"/>
          <w:sz w:val="24"/>
          <w:szCs w:val="24"/>
        </w:rPr>
        <w:t xml:space="preserve">Страны Востока в Средние века </w:t>
      </w:r>
      <w:r w:rsidRPr="000E6714">
        <w:rPr>
          <w:rFonts w:ascii="Times New Roman" w:hAnsi="Times New Roman" w:cs="Times New Roman"/>
          <w:bCs/>
          <w:sz w:val="24"/>
          <w:szCs w:val="24"/>
        </w:rPr>
        <w:t>(3 ч)</w:t>
      </w:r>
      <w:bookmarkEnd w:id="303"/>
    </w:p>
    <w:p w:rsidR="000E6714" w:rsidRPr="000E6714" w:rsidRDefault="000E6714" w:rsidP="000E6714">
      <w:pPr>
        <w:pStyle w:val="11"/>
        <w:spacing w:line="240" w:lineRule="auto"/>
        <w:ind w:left="567" w:firstLine="238"/>
        <w:jc w:val="both"/>
        <w:rPr>
          <w:color w:val="auto"/>
          <w:sz w:val="24"/>
          <w:szCs w:val="24"/>
        </w:rPr>
      </w:pPr>
      <w:r w:rsidRPr="000E6714">
        <w:rPr>
          <w:b/>
          <w:bCs/>
          <w:i/>
          <w:iCs/>
          <w:color w:val="auto"/>
          <w:sz w:val="24"/>
          <w:szCs w:val="24"/>
        </w:rPr>
        <w:t>Османская империя</w:t>
      </w:r>
      <w:r w:rsidRPr="000E6714">
        <w:rPr>
          <w:color w:val="auto"/>
          <w:sz w:val="24"/>
          <w:szCs w:val="24"/>
        </w:rPr>
        <w:t xml:space="preserve">: завоевания турок-османов (Балканы, падение Византии), управление империей, положение покоренных народов. </w:t>
      </w:r>
      <w:r w:rsidRPr="000E6714">
        <w:rPr>
          <w:b/>
          <w:bCs/>
          <w:i/>
          <w:iCs/>
          <w:color w:val="auto"/>
          <w:sz w:val="24"/>
          <w:szCs w:val="24"/>
        </w:rPr>
        <w:t>Монгольская держава</w:t>
      </w:r>
      <w:r w:rsidRPr="000E6714">
        <w:rPr>
          <w:color w:val="auto"/>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0E6714">
        <w:rPr>
          <w:b/>
          <w:bCs/>
          <w:i/>
          <w:iCs/>
          <w:color w:val="auto"/>
          <w:sz w:val="24"/>
          <w:szCs w:val="24"/>
        </w:rPr>
        <w:t>Китай</w:t>
      </w:r>
      <w:r w:rsidRPr="000E6714">
        <w:rPr>
          <w:color w:val="auto"/>
          <w:sz w:val="24"/>
          <w:szCs w:val="24"/>
        </w:rPr>
        <w:t xml:space="preserve">: империи, правители и подданные, борьба против завоевателей. </w:t>
      </w:r>
      <w:r w:rsidRPr="000E6714">
        <w:rPr>
          <w:b/>
          <w:bCs/>
          <w:i/>
          <w:iCs/>
          <w:color w:val="auto"/>
          <w:sz w:val="24"/>
          <w:szCs w:val="24"/>
        </w:rPr>
        <w:t>Япония</w:t>
      </w:r>
      <w:r w:rsidRPr="000E6714">
        <w:rPr>
          <w:color w:val="auto"/>
          <w:sz w:val="24"/>
          <w:szCs w:val="24"/>
        </w:rPr>
        <w:t xml:space="preserve"> в Средние века: образование </w:t>
      </w:r>
      <w:r w:rsidRPr="000E6714">
        <w:rPr>
          <w:color w:val="auto"/>
          <w:sz w:val="24"/>
          <w:szCs w:val="24"/>
        </w:rPr>
        <w:lastRenderedPageBreak/>
        <w:t xml:space="preserve">государства, власть императоров и управление сегунов. </w:t>
      </w:r>
      <w:r w:rsidRPr="000E6714">
        <w:rPr>
          <w:b/>
          <w:bCs/>
          <w:i/>
          <w:iCs/>
          <w:color w:val="auto"/>
          <w:sz w:val="24"/>
          <w:szCs w:val="24"/>
        </w:rPr>
        <w:t>Индия</w:t>
      </w:r>
      <w:r w:rsidRPr="000E6714">
        <w:rPr>
          <w:color w:val="auto"/>
          <w:sz w:val="24"/>
          <w:szCs w:val="24"/>
        </w:rPr>
        <w:t>: раздробленность индийских княжеств, вторжение мусульман, Делийский султанат.</w:t>
      </w:r>
    </w:p>
    <w:p w:rsidR="000E6714" w:rsidRPr="001C4B82" w:rsidRDefault="000E6714" w:rsidP="001C4B82">
      <w:pPr>
        <w:pStyle w:val="11"/>
        <w:spacing w:line="240" w:lineRule="auto"/>
        <w:ind w:left="567" w:firstLine="238"/>
        <w:jc w:val="both"/>
        <w:rPr>
          <w:color w:val="auto"/>
          <w:sz w:val="24"/>
          <w:szCs w:val="24"/>
        </w:rPr>
      </w:pPr>
      <w:r w:rsidRPr="000E6714">
        <w:rPr>
          <w:color w:val="auto"/>
          <w:sz w:val="24"/>
          <w:szCs w:val="24"/>
        </w:rPr>
        <w:t>Культура народов Востока. Литература. Архитектура. Тр</w:t>
      </w:r>
      <w:bookmarkStart w:id="304" w:name="bookmark831"/>
      <w:r w:rsidR="001C4B82">
        <w:rPr>
          <w:color w:val="auto"/>
          <w:sz w:val="24"/>
          <w:szCs w:val="24"/>
        </w:rPr>
        <w:t>адиционные искусства и ремесла.</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Государства доколумбовой Америки в Средние века </w:t>
      </w:r>
      <w:r w:rsidRPr="000E6714">
        <w:rPr>
          <w:rFonts w:ascii="Times New Roman" w:hAnsi="Times New Roman" w:cs="Times New Roman"/>
          <w:bCs/>
          <w:sz w:val="24"/>
          <w:szCs w:val="24"/>
        </w:rPr>
        <w:t>(1 ч)</w:t>
      </w:r>
      <w:bookmarkEnd w:id="304"/>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Цивилизации майя, ацтеков и инков: общественный строй, религиозные верования, культура. Появление европейских завоевателей.</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(1 ч). Историческое и культурное наследие Средних веков.</w:t>
      </w:r>
    </w:p>
    <w:p w:rsidR="000E6714" w:rsidRPr="000E6714" w:rsidRDefault="000E6714" w:rsidP="000E6714">
      <w:pPr>
        <w:pStyle w:val="aa"/>
        <w:ind w:left="567"/>
        <w:rPr>
          <w:rFonts w:ascii="Times New Roman" w:hAnsi="Times New Roman" w:cs="Times New Roman"/>
          <w:sz w:val="24"/>
          <w:szCs w:val="24"/>
        </w:rPr>
      </w:pPr>
      <w:bookmarkStart w:id="305" w:name="bookmark833"/>
      <w:r w:rsidRPr="000E6714">
        <w:rPr>
          <w:rFonts w:ascii="Times New Roman" w:hAnsi="Times New Roman" w:cs="Times New Roman"/>
          <w:sz w:val="24"/>
          <w:szCs w:val="24"/>
        </w:rPr>
        <w:t>ИСТОРИЯ РОССИИ. ОТ РУСИ К РОССИЙСКОМУ ГОСУДАРСТВУ (45 ч)</w:t>
      </w:r>
      <w:bookmarkEnd w:id="305"/>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(1 ч). Роль и место России в мировой истории. Проблемы периодизации российской истории. Источники по истории России.</w:t>
      </w:r>
    </w:p>
    <w:p w:rsidR="000E6714" w:rsidRPr="000E6714" w:rsidRDefault="000E6714" w:rsidP="000E6714">
      <w:pPr>
        <w:pStyle w:val="aa"/>
        <w:ind w:left="567"/>
        <w:rPr>
          <w:rFonts w:ascii="Times New Roman" w:hAnsi="Times New Roman" w:cs="Times New Roman"/>
          <w:sz w:val="24"/>
          <w:szCs w:val="24"/>
        </w:rPr>
      </w:pPr>
      <w:bookmarkStart w:id="306" w:name="bookmark835"/>
      <w:r w:rsidRPr="000E6714">
        <w:rPr>
          <w:rFonts w:ascii="Times New Roman" w:hAnsi="Times New Roman" w:cs="Times New Roman"/>
          <w:sz w:val="24"/>
          <w:szCs w:val="24"/>
        </w:rPr>
        <w:t>Народы и государства на территории нашей страны</w:t>
      </w:r>
      <w:bookmarkEnd w:id="306"/>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в древности. Восточная Европа в середине </w:t>
      </w:r>
      <w:r w:rsidRPr="000E6714">
        <w:rPr>
          <w:rFonts w:ascii="Times New Roman" w:hAnsi="Times New Roman" w:cs="Times New Roman"/>
          <w:sz w:val="24"/>
          <w:szCs w:val="24"/>
          <w:lang w:val="en-US" w:eastAsia="en-US" w:bidi="en-US"/>
        </w:rPr>
        <w:t>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тыс. н. э. </w:t>
      </w:r>
      <w:r w:rsidRPr="000E6714">
        <w:rPr>
          <w:rFonts w:ascii="Times New Roman" w:hAnsi="Times New Roman" w:cs="Times New Roman"/>
          <w:bCs/>
          <w:sz w:val="24"/>
          <w:szCs w:val="24"/>
        </w:rPr>
        <w:t>(5 ч)</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Народы, проживавшие на этой территории до середины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E6714" w:rsidRPr="001C4B82" w:rsidRDefault="000E6714" w:rsidP="001C4B82">
      <w:pPr>
        <w:pStyle w:val="11"/>
        <w:spacing w:line="240" w:lineRule="auto"/>
        <w:ind w:left="567"/>
        <w:jc w:val="both"/>
        <w:rPr>
          <w:color w:val="auto"/>
          <w:sz w:val="24"/>
          <w:szCs w:val="24"/>
        </w:rPr>
      </w:pPr>
      <w:r w:rsidRPr="000E6714">
        <w:rPr>
          <w:color w:val="auto"/>
          <w:sz w:val="24"/>
          <w:szCs w:val="24"/>
        </w:rPr>
        <w:t>Страны и народы Восточной Европы, Сибири и Дальнего Востока</w:t>
      </w:r>
      <w:r w:rsidRPr="000E6714">
        <w:rPr>
          <w:i/>
          <w:iCs/>
          <w:color w:val="auto"/>
          <w:sz w:val="24"/>
          <w:szCs w:val="24"/>
        </w:rPr>
        <w:t>.</w:t>
      </w:r>
      <w:r w:rsidRPr="000E6714">
        <w:rPr>
          <w:color w:val="auto"/>
          <w:sz w:val="24"/>
          <w:szCs w:val="24"/>
        </w:rPr>
        <w:t xml:space="preserve"> Тюркский каганат. Хазарс</w:t>
      </w:r>
      <w:bookmarkStart w:id="307" w:name="bookmark838"/>
      <w:r w:rsidR="001C4B82">
        <w:rPr>
          <w:color w:val="auto"/>
          <w:sz w:val="24"/>
          <w:szCs w:val="24"/>
        </w:rPr>
        <w:t>кий каганат. Волжская Булгария.</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Русь в </w:t>
      </w:r>
      <w:r w:rsidRPr="000E6714">
        <w:rPr>
          <w:rFonts w:ascii="Times New Roman" w:hAnsi="Times New Roman" w:cs="Times New Roman"/>
          <w:sz w:val="24"/>
          <w:szCs w:val="24"/>
          <w:lang w:val="en-US" w:eastAsia="en-US" w:bidi="en-US"/>
        </w:rPr>
        <w:t>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w:t>
      </w:r>
      <w:r w:rsidRPr="000E6714">
        <w:rPr>
          <w:rFonts w:ascii="Times New Roman" w:hAnsi="Times New Roman" w:cs="Times New Roman"/>
          <w:sz w:val="24"/>
          <w:szCs w:val="24"/>
          <w:lang w:val="en-US" w:eastAsia="en-US" w:bidi="en-US"/>
        </w:rPr>
        <w:t>XII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(13 ч)</w:t>
      </w:r>
      <w:bookmarkEnd w:id="307"/>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Образование государства Русь.</w:t>
      </w:r>
      <w:r w:rsidRPr="000E6714">
        <w:rPr>
          <w:color w:val="auto"/>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тыс. н. э. Формирование новой политической и этнической карты континента.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Первые известия о Руси</w:t>
      </w:r>
      <w:r w:rsidRPr="000E6714">
        <w:rPr>
          <w:i/>
          <w:iCs/>
          <w:color w:val="auto"/>
          <w:sz w:val="24"/>
          <w:szCs w:val="24"/>
        </w:rPr>
        <w:t>.</w:t>
      </w:r>
      <w:r w:rsidRPr="000E6714">
        <w:rPr>
          <w:color w:val="auto"/>
          <w:sz w:val="24"/>
          <w:szCs w:val="24"/>
        </w:rPr>
        <w:t xml:space="preserve"> Проблема образования государства Русь. Скандинавы на Руси. Начало династии Рюриковичей.</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E6714" w:rsidRPr="000E6714" w:rsidRDefault="000E6714" w:rsidP="000E6714">
      <w:pPr>
        <w:pStyle w:val="11"/>
        <w:widowControl/>
        <w:spacing w:line="240" w:lineRule="auto"/>
        <w:ind w:left="567" w:firstLine="238"/>
        <w:jc w:val="both"/>
        <w:rPr>
          <w:color w:val="auto"/>
          <w:sz w:val="24"/>
          <w:szCs w:val="24"/>
        </w:rPr>
      </w:pPr>
      <w:r w:rsidRPr="000E6714">
        <w:rPr>
          <w:color w:val="auto"/>
          <w:sz w:val="24"/>
          <w:szCs w:val="24"/>
        </w:rPr>
        <w:t>Принятие христианства и его значение. Византийское наследие на Руси.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Русь в конце </w:t>
      </w:r>
      <w:r w:rsidRPr="000E6714">
        <w:rPr>
          <w:b/>
          <w:bCs/>
          <w:i/>
          <w:iCs/>
          <w:color w:val="auto"/>
          <w:sz w:val="24"/>
          <w:szCs w:val="24"/>
          <w:lang w:val="en-US" w:bidi="en-US"/>
        </w:rPr>
        <w:t>X</w:t>
      </w:r>
      <w:r w:rsidRPr="000E6714">
        <w:rPr>
          <w:b/>
          <w:bCs/>
          <w:i/>
          <w:iCs/>
          <w:color w:val="auto"/>
          <w:sz w:val="24"/>
          <w:szCs w:val="24"/>
          <w:lang w:bidi="en-US"/>
        </w:rPr>
        <w:t xml:space="preserve"> </w:t>
      </w:r>
      <w:r w:rsidRPr="000E6714">
        <w:rPr>
          <w:b/>
          <w:bCs/>
          <w:i/>
          <w:iCs/>
          <w:color w:val="auto"/>
          <w:sz w:val="24"/>
          <w:szCs w:val="24"/>
        </w:rPr>
        <w:t xml:space="preserve">— начале </w:t>
      </w:r>
      <w:r w:rsidRPr="000E6714">
        <w:rPr>
          <w:b/>
          <w:bCs/>
          <w:i/>
          <w:iCs/>
          <w:color w:val="auto"/>
          <w:sz w:val="24"/>
          <w:szCs w:val="24"/>
          <w:lang w:val="en-US" w:bidi="en-US"/>
        </w:rPr>
        <w:t>XII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Русь в социально-политическом контексте Евразии. Внешняя политика и </w:t>
      </w:r>
      <w:r w:rsidRPr="000E6714">
        <w:rPr>
          <w:color w:val="auto"/>
          <w:sz w:val="24"/>
          <w:szCs w:val="24"/>
        </w:rPr>
        <w:lastRenderedPageBreak/>
        <w:t>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Культурное пространство.</w:t>
      </w:r>
      <w:r w:rsidRPr="000E6714">
        <w:rPr>
          <w:color w:val="auto"/>
          <w:sz w:val="24"/>
          <w:szCs w:val="24"/>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0E6714">
        <w:rPr>
          <w:i/>
          <w:iCs/>
          <w:color w:val="auto"/>
          <w:sz w:val="24"/>
          <w:szCs w:val="24"/>
        </w:rPr>
        <w:t>».</w:t>
      </w:r>
      <w:r w:rsidRPr="000E6714">
        <w:rPr>
          <w:color w:val="auto"/>
          <w:sz w:val="24"/>
          <w:szCs w:val="24"/>
        </w:rPr>
        <w:t xml:space="preserve"> Появление древнерусской литературы. «Слово о Законе и Благодати».</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E6714" w:rsidRPr="000E6714" w:rsidRDefault="000E6714" w:rsidP="000E6714">
      <w:pPr>
        <w:pStyle w:val="aa"/>
        <w:ind w:left="567"/>
        <w:rPr>
          <w:rFonts w:ascii="Times New Roman" w:hAnsi="Times New Roman" w:cs="Times New Roman"/>
          <w:sz w:val="24"/>
          <w:szCs w:val="24"/>
        </w:rPr>
      </w:pPr>
      <w:bookmarkStart w:id="308" w:name="bookmark840"/>
      <w:r w:rsidRPr="000E6714">
        <w:rPr>
          <w:rFonts w:ascii="Times New Roman" w:hAnsi="Times New Roman" w:cs="Times New Roman"/>
          <w:sz w:val="24"/>
          <w:szCs w:val="24"/>
        </w:rPr>
        <w:t xml:space="preserve">Русь в середине </w:t>
      </w:r>
      <w:r w:rsidRPr="000E6714">
        <w:rPr>
          <w:rFonts w:ascii="Times New Roman" w:hAnsi="Times New Roman" w:cs="Times New Roman"/>
          <w:sz w:val="24"/>
          <w:szCs w:val="24"/>
          <w:lang w:val="en-US" w:eastAsia="en-US" w:bidi="en-US"/>
        </w:rPr>
        <w:t>XII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w:t>
      </w:r>
      <w:r w:rsidRPr="000E6714">
        <w:rPr>
          <w:rFonts w:ascii="Times New Roman" w:hAnsi="Times New Roman" w:cs="Times New Roman"/>
          <w:sz w:val="24"/>
          <w:szCs w:val="24"/>
          <w:lang w:val="en-US" w:eastAsia="en-US" w:bidi="en-US"/>
        </w:rPr>
        <w:t>XIII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(6 ч)</w:t>
      </w:r>
      <w:bookmarkEnd w:id="308"/>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E6714" w:rsidRPr="000E6714" w:rsidRDefault="000E6714" w:rsidP="000E6714">
      <w:pPr>
        <w:pStyle w:val="aa"/>
        <w:ind w:left="567"/>
        <w:rPr>
          <w:rFonts w:ascii="Times New Roman" w:hAnsi="Times New Roman" w:cs="Times New Roman"/>
          <w:sz w:val="24"/>
          <w:szCs w:val="24"/>
        </w:rPr>
      </w:pPr>
      <w:bookmarkStart w:id="309" w:name="bookmark842"/>
      <w:r w:rsidRPr="000E6714">
        <w:rPr>
          <w:rFonts w:ascii="Times New Roman" w:hAnsi="Times New Roman" w:cs="Times New Roman"/>
          <w:sz w:val="24"/>
          <w:szCs w:val="24"/>
        </w:rPr>
        <w:t xml:space="preserve">Русские земли и их соседи в середине </w:t>
      </w:r>
      <w:r w:rsidRPr="000E6714">
        <w:rPr>
          <w:rFonts w:ascii="Times New Roman" w:hAnsi="Times New Roman" w:cs="Times New Roman"/>
          <w:sz w:val="24"/>
          <w:szCs w:val="24"/>
          <w:lang w:val="en-US" w:eastAsia="en-US" w:bidi="en-US"/>
        </w:rPr>
        <w:t>XIII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w:t>
      </w:r>
      <w:r w:rsidRPr="000E6714">
        <w:rPr>
          <w:rFonts w:ascii="Times New Roman" w:hAnsi="Times New Roman" w:cs="Times New Roman"/>
          <w:sz w:val="24"/>
          <w:szCs w:val="24"/>
          <w:lang w:val="en-US" w:eastAsia="en-US" w:bidi="en-US"/>
        </w:rPr>
        <w:t>XIV</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(10 ч)</w:t>
      </w:r>
      <w:bookmarkEnd w:id="309"/>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 xml:space="preserve">Народы и государства степной зоны Восточной Европы и Сибири в </w:t>
      </w:r>
      <w:r w:rsidRPr="000E6714">
        <w:rPr>
          <w:b/>
          <w:bCs/>
          <w:i/>
          <w:iCs/>
          <w:color w:val="auto"/>
          <w:sz w:val="24"/>
          <w:szCs w:val="24"/>
          <w:lang w:val="en-US" w:bidi="en-US"/>
        </w:rPr>
        <w:t>XIII</w:t>
      </w:r>
      <w:r w:rsidRPr="000E6714">
        <w:rPr>
          <w:b/>
          <w:bCs/>
          <w:i/>
          <w:iCs/>
          <w:color w:val="auto"/>
          <w:sz w:val="24"/>
          <w:szCs w:val="24"/>
          <w:lang w:bidi="en-US"/>
        </w:rPr>
        <w:t>—</w:t>
      </w:r>
      <w:r w:rsidRPr="000E6714">
        <w:rPr>
          <w:b/>
          <w:bCs/>
          <w:i/>
          <w:iCs/>
          <w:color w:val="auto"/>
          <w:sz w:val="24"/>
          <w:szCs w:val="24"/>
          <w:lang w:val="en-US" w:bidi="en-US"/>
        </w:rPr>
        <w:t>XV</w:t>
      </w:r>
      <w:r w:rsidRPr="000E6714">
        <w:rPr>
          <w:b/>
          <w:bCs/>
          <w:i/>
          <w:iCs/>
          <w:color w:val="auto"/>
          <w:sz w:val="24"/>
          <w:szCs w:val="24"/>
          <w:lang w:bidi="en-US"/>
        </w:rPr>
        <w:t xml:space="preserve"> </w:t>
      </w:r>
      <w:r w:rsidRPr="000E6714">
        <w:rPr>
          <w:b/>
          <w:bCs/>
          <w:i/>
          <w:iCs/>
          <w:color w:val="auto"/>
          <w:sz w:val="24"/>
          <w:szCs w:val="24"/>
        </w:rPr>
        <w:t>вв.</w:t>
      </w:r>
      <w:r w:rsidRPr="000E6714">
        <w:rPr>
          <w:color w:val="auto"/>
          <w:sz w:val="24"/>
          <w:szCs w:val="24"/>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0E6714">
        <w:rPr>
          <w:color w:val="auto"/>
          <w:sz w:val="24"/>
          <w:szCs w:val="24"/>
          <w:lang w:val="en-US" w:bidi="en-US"/>
        </w:rPr>
        <w:t>XIV</w:t>
      </w:r>
      <w:r w:rsidRPr="000E6714">
        <w:rPr>
          <w:color w:val="auto"/>
          <w:sz w:val="24"/>
          <w:szCs w:val="24"/>
          <w:lang w:bidi="en-US"/>
        </w:rPr>
        <w:t xml:space="preserve"> </w:t>
      </w:r>
      <w:r w:rsidRPr="000E6714">
        <w:rPr>
          <w:color w:val="auto"/>
          <w:sz w:val="24"/>
          <w:szCs w:val="24"/>
        </w:rPr>
        <w:t>в., нашествие Тимура.</w:t>
      </w:r>
    </w:p>
    <w:p w:rsidR="000E6714" w:rsidRPr="000E6714" w:rsidRDefault="000E6714" w:rsidP="000E6714">
      <w:pPr>
        <w:pStyle w:val="11"/>
        <w:spacing w:line="240" w:lineRule="auto"/>
        <w:ind w:left="567" w:firstLine="260"/>
        <w:jc w:val="both"/>
        <w:rPr>
          <w:color w:val="auto"/>
          <w:sz w:val="24"/>
          <w:szCs w:val="24"/>
        </w:rPr>
      </w:pPr>
      <w:r w:rsidRPr="000E6714">
        <w:rPr>
          <w:color w:val="auto"/>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0E6714" w:rsidRPr="001C4B82" w:rsidRDefault="000E6714" w:rsidP="001C4B82">
      <w:pPr>
        <w:pStyle w:val="11"/>
        <w:spacing w:line="240" w:lineRule="auto"/>
        <w:ind w:left="567" w:firstLine="260"/>
        <w:jc w:val="both"/>
        <w:rPr>
          <w:color w:val="auto"/>
          <w:sz w:val="24"/>
          <w:szCs w:val="24"/>
        </w:rPr>
      </w:pPr>
      <w:r w:rsidRPr="000E6714">
        <w:rPr>
          <w:b/>
          <w:bCs/>
          <w:i/>
          <w:iCs/>
          <w:color w:val="auto"/>
          <w:sz w:val="24"/>
          <w:szCs w:val="24"/>
        </w:rPr>
        <w:t>Культурное пространство.</w:t>
      </w:r>
      <w:r w:rsidRPr="000E6714">
        <w:rPr>
          <w:color w:val="auto"/>
          <w:sz w:val="24"/>
          <w:szCs w:val="24"/>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w:t>
      </w:r>
      <w:r w:rsidRPr="000E6714">
        <w:rPr>
          <w:color w:val="auto"/>
          <w:sz w:val="24"/>
          <w:szCs w:val="24"/>
        </w:rPr>
        <w:lastRenderedPageBreak/>
        <w:t>(взаимодействие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w:t>
      </w:r>
      <w:bookmarkStart w:id="310" w:name="bookmark844"/>
      <w:r w:rsidR="001C4B82">
        <w:rPr>
          <w:color w:val="auto"/>
          <w:sz w:val="24"/>
          <w:szCs w:val="24"/>
        </w:rPr>
        <w:t>во. Феофан Грек. Андрей Рублев.</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Формирование единого Русского государства в </w:t>
      </w:r>
      <w:r w:rsidRPr="000E6714">
        <w:rPr>
          <w:rFonts w:ascii="Times New Roman" w:hAnsi="Times New Roman" w:cs="Times New Roman"/>
          <w:sz w:val="24"/>
          <w:szCs w:val="24"/>
          <w:lang w:val="en-US" w:eastAsia="en-US" w:bidi="en-US"/>
        </w:rPr>
        <w:t>XV</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(8 ч)</w:t>
      </w:r>
      <w:bookmarkEnd w:id="310"/>
    </w:p>
    <w:p w:rsidR="000E6714" w:rsidRPr="000E6714" w:rsidRDefault="000E6714" w:rsidP="000E6714">
      <w:pPr>
        <w:pStyle w:val="11"/>
        <w:spacing w:line="240" w:lineRule="auto"/>
        <w:ind w:left="567" w:firstLine="260"/>
        <w:jc w:val="both"/>
        <w:rPr>
          <w:color w:val="auto"/>
          <w:sz w:val="24"/>
          <w:szCs w:val="24"/>
        </w:rPr>
      </w:pPr>
      <w:r w:rsidRPr="000E6714">
        <w:rPr>
          <w:color w:val="auto"/>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 xml:space="preserve">в. Василий Темный. Новгород и Псков в </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Культурное пространство</w:t>
      </w:r>
      <w:r w:rsidRPr="000E6714">
        <w:rPr>
          <w:color w:val="auto"/>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Наш край</w:t>
      </w:r>
      <w:r w:rsidRPr="000E6714">
        <w:rPr>
          <w:color w:val="auto"/>
          <w:sz w:val="24"/>
          <w:szCs w:val="24"/>
        </w:rPr>
        <w:t xml:space="preserve"> с древнейших времен до конца </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(2 ч).</w:t>
      </w:r>
    </w:p>
    <w:p w:rsidR="000E6714" w:rsidRPr="000E6714" w:rsidRDefault="000E6714" w:rsidP="001C4B82">
      <w:pPr>
        <w:pStyle w:val="aa"/>
        <w:ind w:left="567"/>
        <w:rPr>
          <w:rFonts w:ascii="Times New Roman" w:hAnsi="Times New Roman" w:cs="Times New Roman"/>
          <w:sz w:val="24"/>
          <w:szCs w:val="24"/>
        </w:rPr>
      </w:pPr>
      <w:bookmarkStart w:id="311" w:name="bookmark846"/>
      <w:r w:rsidRPr="000E6714">
        <w:rPr>
          <w:rFonts w:ascii="Times New Roman" w:hAnsi="Times New Roman" w:cs="Times New Roman"/>
          <w:sz w:val="24"/>
          <w:szCs w:val="24"/>
        </w:rPr>
        <w:t>7 КЛАСС</w:t>
      </w:r>
      <w:bookmarkEnd w:id="311"/>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ВСЕОБЩАЯ ИСТОРИЯ. ИСТОРИЯ НОВОГО ВРЕМЕНИ.</w:t>
      </w:r>
    </w:p>
    <w:p w:rsidR="000E6714" w:rsidRPr="000E6714" w:rsidRDefault="000E6714" w:rsidP="000E6714">
      <w:pPr>
        <w:pStyle w:val="aa"/>
        <w:ind w:left="567"/>
        <w:rPr>
          <w:rFonts w:ascii="Times New Roman" w:hAnsi="Times New Roman" w:cs="Times New Roman"/>
          <w:sz w:val="24"/>
          <w:szCs w:val="24"/>
        </w:rPr>
      </w:pPr>
      <w:bookmarkStart w:id="312" w:name="bookmark849"/>
      <w:r w:rsidRPr="000E6714">
        <w:rPr>
          <w:rFonts w:ascii="Times New Roman" w:hAnsi="Times New Roman" w:cs="Times New Roman"/>
          <w:sz w:val="24"/>
          <w:szCs w:val="24"/>
        </w:rPr>
        <w:t xml:space="preserve">КОНЕЦ </w:t>
      </w:r>
      <w:r w:rsidRPr="000E6714">
        <w:rPr>
          <w:rFonts w:ascii="Times New Roman" w:hAnsi="Times New Roman" w:cs="Times New Roman"/>
          <w:sz w:val="24"/>
          <w:szCs w:val="24"/>
          <w:lang w:val="en-US" w:eastAsia="en-US" w:bidi="en-US"/>
        </w:rPr>
        <w:t>XV</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(23 ч)</w:t>
      </w:r>
      <w:bookmarkEnd w:id="312"/>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(1 ч). Понятие «Новое время». Хронологические рамки и периодизация истории Нового времени.</w:t>
      </w:r>
    </w:p>
    <w:p w:rsidR="000E6714" w:rsidRPr="000E6714" w:rsidRDefault="000E6714" w:rsidP="000E6714">
      <w:pPr>
        <w:pStyle w:val="aa"/>
        <w:ind w:left="567"/>
        <w:rPr>
          <w:rFonts w:ascii="Times New Roman" w:hAnsi="Times New Roman" w:cs="Times New Roman"/>
          <w:sz w:val="24"/>
          <w:szCs w:val="24"/>
        </w:rPr>
      </w:pPr>
      <w:bookmarkStart w:id="313" w:name="bookmark851"/>
      <w:r w:rsidRPr="000E6714">
        <w:rPr>
          <w:rFonts w:ascii="Times New Roman" w:hAnsi="Times New Roman" w:cs="Times New Roman"/>
          <w:sz w:val="24"/>
          <w:szCs w:val="24"/>
        </w:rPr>
        <w:t xml:space="preserve">Великие географические открытия </w:t>
      </w:r>
      <w:r w:rsidRPr="000E6714">
        <w:rPr>
          <w:rFonts w:ascii="Times New Roman" w:hAnsi="Times New Roman" w:cs="Times New Roman"/>
          <w:bCs/>
          <w:sz w:val="24"/>
          <w:szCs w:val="24"/>
        </w:rPr>
        <w:t>(2 ч)</w:t>
      </w:r>
      <w:bookmarkEnd w:id="313"/>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E6714">
        <w:rPr>
          <w:color w:val="auto"/>
          <w:sz w:val="24"/>
          <w:szCs w:val="24"/>
          <w:lang w:val="en-US" w:bidi="en-US"/>
        </w:rPr>
        <w:t>XV</w:t>
      </w:r>
      <w:r w:rsidRPr="000E6714">
        <w:rPr>
          <w:color w:val="auto"/>
          <w:sz w:val="24"/>
          <w:szCs w:val="24"/>
          <w:lang w:bidi="en-US"/>
        </w:rPr>
        <w:t xml:space="preserve"> </w:t>
      </w:r>
      <w:r w:rsidRPr="000E6714">
        <w:rPr>
          <w:color w:val="auto"/>
          <w:sz w:val="24"/>
          <w:szCs w:val="24"/>
        </w:rPr>
        <w:t xml:space="preserve">— </w:t>
      </w:r>
      <w:r w:rsidRPr="000E6714">
        <w:rPr>
          <w:color w:val="auto"/>
          <w:sz w:val="24"/>
          <w:szCs w:val="24"/>
          <w:lang w:val="en-US" w:bidi="en-US"/>
        </w:rPr>
        <w:t>XVI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aa"/>
        <w:ind w:left="567"/>
        <w:rPr>
          <w:rFonts w:ascii="Times New Roman" w:hAnsi="Times New Roman" w:cs="Times New Roman"/>
          <w:sz w:val="24"/>
          <w:szCs w:val="24"/>
        </w:rPr>
      </w:pPr>
      <w:bookmarkStart w:id="314" w:name="bookmark853"/>
      <w:r w:rsidRPr="000E6714">
        <w:rPr>
          <w:rFonts w:ascii="Times New Roman" w:hAnsi="Times New Roman" w:cs="Times New Roman"/>
          <w:sz w:val="24"/>
          <w:szCs w:val="24"/>
        </w:rPr>
        <w:t xml:space="preserve">Изменения в европейском обществе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(2 ч)</w:t>
      </w:r>
      <w:bookmarkEnd w:id="314"/>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0E6714" w:rsidRPr="000E6714" w:rsidRDefault="000E6714" w:rsidP="000E6714">
      <w:pPr>
        <w:pStyle w:val="aa"/>
        <w:ind w:left="567"/>
        <w:rPr>
          <w:rFonts w:ascii="Times New Roman" w:hAnsi="Times New Roman" w:cs="Times New Roman"/>
          <w:sz w:val="24"/>
          <w:szCs w:val="24"/>
        </w:rPr>
      </w:pPr>
      <w:bookmarkStart w:id="315" w:name="bookmark855"/>
      <w:r w:rsidRPr="000E6714">
        <w:rPr>
          <w:rFonts w:ascii="Times New Roman" w:hAnsi="Times New Roman" w:cs="Times New Roman"/>
          <w:sz w:val="24"/>
          <w:szCs w:val="24"/>
        </w:rPr>
        <w:t xml:space="preserve">Реформация и контрреформация в Европе </w:t>
      </w:r>
      <w:r w:rsidRPr="000E6714">
        <w:rPr>
          <w:rFonts w:ascii="Times New Roman" w:hAnsi="Times New Roman" w:cs="Times New Roman"/>
          <w:bCs/>
          <w:sz w:val="24"/>
          <w:szCs w:val="24"/>
        </w:rPr>
        <w:t>(2 ч)</w:t>
      </w:r>
      <w:bookmarkEnd w:id="315"/>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E6714" w:rsidRPr="000E6714" w:rsidRDefault="000E6714" w:rsidP="000E6714">
      <w:pPr>
        <w:pStyle w:val="aa"/>
        <w:ind w:left="567"/>
        <w:rPr>
          <w:rFonts w:ascii="Times New Roman" w:hAnsi="Times New Roman" w:cs="Times New Roman"/>
          <w:sz w:val="24"/>
          <w:szCs w:val="24"/>
        </w:rPr>
      </w:pPr>
      <w:bookmarkStart w:id="316" w:name="bookmark857"/>
      <w:r w:rsidRPr="000E6714">
        <w:rPr>
          <w:rFonts w:ascii="Times New Roman" w:hAnsi="Times New Roman" w:cs="Times New Roman"/>
          <w:sz w:val="24"/>
          <w:szCs w:val="24"/>
        </w:rPr>
        <w:t xml:space="preserve">Государства Европы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(7 ч)</w:t>
      </w:r>
      <w:bookmarkEnd w:id="316"/>
    </w:p>
    <w:p w:rsidR="000E6714" w:rsidRPr="000E6714" w:rsidRDefault="000E6714" w:rsidP="000E6714">
      <w:pPr>
        <w:pStyle w:val="11"/>
        <w:spacing w:line="240" w:lineRule="auto"/>
        <w:ind w:left="567" w:firstLine="260"/>
        <w:jc w:val="both"/>
        <w:rPr>
          <w:color w:val="auto"/>
          <w:sz w:val="24"/>
          <w:szCs w:val="24"/>
        </w:rPr>
      </w:pPr>
      <w:r w:rsidRPr="000E6714">
        <w:rPr>
          <w:color w:val="auto"/>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lastRenderedPageBreak/>
        <w:t>Испания</w:t>
      </w:r>
      <w:r w:rsidRPr="000E6714">
        <w:rPr>
          <w:color w:val="auto"/>
          <w:sz w:val="24"/>
          <w:szCs w:val="24"/>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0E6714">
        <w:rPr>
          <w:b/>
          <w:bCs/>
          <w:i/>
          <w:iCs/>
          <w:color w:val="auto"/>
          <w:sz w:val="24"/>
          <w:szCs w:val="24"/>
        </w:rPr>
        <w:t>Нидерландах</w:t>
      </w:r>
      <w:r w:rsidRPr="000E6714">
        <w:rPr>
          <w:color w:val="auto"/>
          <w:sz w:val="24"/>
          <w:szCs w:val="24"/>
        </w:rPr>
        <w:t>: цели, участники, формы борьбы. Итоги и значение Нидерландской революции.</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Франция: путь к абсолютизму</w:t>
      </w:r>
      <w:r w:rsidRPr="000E6714">
        <w:rPr>
          <w:i/>
          <w:iCs/>
          <w:color w:val="auto"/>
          <w:sz w:val="24"/>
          <w:szCs w:val="24"/>
        </w:rPr>
        <w:t>.</w:t>
      </w:r>
      <w:r w:rsidRPr="000E6714">
        <w:rPr>
          <w:color w:val="auto"/>
          <w:sz w:val="24"/>
          <w:szCs w:val="24"/>
        </w:rPr>
        <w:t xml:space="preserve"> Королевская власть и централизация управления страной. Католики и гугеноты. Религиозные войны. Генрих </w:t>
      </w:r>
      <w:r w:rsidRPr="000E6714">
        <w:rPr>
          <w:color w:val="auto"/>
          <w:sz w:val="24"/>
          <w:szCs w:val="24"/>
          <w:lang w:val="en-US" w:bidi="en-US"/>
        </w:rPr>
        <w:t>IV</w:t>
      </w:r>
      <w:r w:rsidRPr="000E6714">
        <w:rPr>
          <w:color w:val="auto"/>
          <w:sz w:val="24"/>
          <w:szCs w:val="24"/>
          <w:lang w:bidi="en-US"/>
        </w:rPr>
        <w:t xml:space="preserve">. </w:t>
      </w:r>
      <w:r w:rsidRPr="000E6714">
        <w:rPr>
          <w:color w:val="auto"/>
          <w:sz w:val="24"/>
          <w:szCs w:val="24"/>
        </w:rPr>
        <w:t xml:space="preserve">Нантский эдикт 1598 г. Людовик </w:t>
      </w:r>
      <w:r w:rsidRPr="000E6714">
        <w:rPr>
          <w:color w:val="auto"/>
          <w:sz w:val="24"/>
          <w:szCs w:val="24"/>
          <w:lang w:val="en-US" w:bidi="en-US"/>
        </w:rPr>
        <w:t>XIII</w:t>
      </w:r>
      <w:r w:rsidRPr="000E6714">
        <w:rPr>
          <w:color w:val="auto"/>
          <w:sz w:val="24"/>
          <w:szCs w:val="24"/>
          <w:lang w:bidi="en-US"/>
        </w:rPr>
        <w:t xml:space="preserve"> </w:t>
      </w:r>
      <w:r w:rsidRPr="000E6714">
        <w:rPr>
          <w:color w:val="auto"/>
          <w:sz w:val="24"/>
          <w:szCs w:val="24"/>
        </w:rPr>
        <w:t xml:space="preserve">и кардинал Ришелье. Фронда. Французский абсолютизм при Людовике </w:t>
      </w:r>
      <w:r w:rsidRPr="000E6714">
        <w:rPr>
          <w:color w:val="auto"/>
          <w:sz w:val="24"/>
          <w:szCs w:val="24"/>
          <w:lang w:val="en-US" w:bidi="en-US"/>
        </w:rPr>
        <w:t>XIV</w:t>
      </w:r>
      <w:r w:rsidRPr="000E6714">
        <w:rPr>
          <w:color w:val="auto"/>
          <w:sz w:val="24"/>
          <w:szCs w:val="24"/>
          <w:lang w:bidi="en-US"/>
        </w:rPr>
        <w:t>.</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Англия.</w:t>
      </w:r>
      <w:r w:rsidRPr="000E6714">
        <w:rPr>
          <w:color w:val="auto"/>
          <w:sz w:val="24"/>
          <w:szCs w:val="24"/>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0E6714">
        <w:rPr>
          <w:color w:val="auto"/>
          <w:sz w:val="24"/>
          <w:szCs w:val="24"/>
          <w:lang w:val="en-US" w:bidi="en-US"/>
        </w:rPr>
        <w:t>VIII</w:t>
      </w:r>
      <w:r w:rsidRPr="000E6714">
        <w:rPr>
          <w:color w:val="auto"/>
          <w:sz w:val="24"/>
          <w:szCs w:val="24"/>
          <w:lang w:bidi="en-US"/>
        </w:rPr>
        <w:t xml:space="preserve"> </w:t>
      </w:r>
      <w:r w:rsidRPr="000E6714">
        <w:rPr>
          <w:color w:val="auto"/>
          <w:sz w:val="24"/>
          <w:szCs w:val="24"/>
        </w:rPr>
        <w:t xml:space="preserve">и королевская реформация. «Золотой век» Елизаветы </w:t>
      </w:r>
      <w:r w:rsidRPr="000E6714">
        <w:rPr>
          <w:color w:val="auto"/>
          <w:sz w:val="24"/>
          <w:szCs w:val="24"/>
          <w:lang w:val="en-US" w:bidi="en-US"/>
        </w:rPr>
        <w:t>I</w:t>
      </w:r>
      <w:r w:rsidRPr="000E6714">
        <w:rPr>
          <w:color w:val="auto"/>
          <w:sz w:val="24"/>
          <w:szCs w:val="24"/>
          <w:lang w:bidi="en-US"/>
        </w:rPr>
        <w:t>.</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 xml:space="preserve">Английская революция середины </w:t>
      </w:r>
      <w:r w:rsidRPr="000E6714">
        <w:rPr>
          <w:b/>
          <w:bCs/>
          <w:i/>
          <w:iCs/>
          <w:color w:val="auto"/>
          <w:sz w:val="24"/>
          <w:szCs w:val="24"/>
          <w:lang w:val="en-US" w:bidi="en-US"/>
        </w:rPr>
        <w:t>XVII</w:t>
      </w:r>
      <w:r w:rsidRPr="000E6714">
        <w:rPr>
          <w:b/>
          <w:bCs/>
          <w:i/>
          <w:iCs/>
          <w:color w:val="auto"/>
          <w:sz w:val="24"/>
          <w:szCs w:val="24"/>
          <w:lang w:bidi="en-US"/>
        </w:rPr>
        <w:t xml:space="preserve"> </w:t>
      </w:r>
      <w:r w:rsidRPr="000E6714">
        <w:rPr>
          <w:b/>
          <w:bCs/>
          <w:i/>
          <w:iCs/>
          <w:color w:val="auto"/>
          <w:sz w:val="24"/>
          <w:szCs w:val="24"/>
        </w:rPr>
        <w:t>в</w:t>
      </w:r>
      <w:r w:rsidRPr="000E6714">
        <w:rPr>
          <w:i/>
          <w:iCs/>
          <w:color w:val="auto"/>
          <w:sz w:val="24"/>
          <w:szCs w:val="24"/>
        </w:rPr>
        <w:t>.</w:t>
      </w:r>
      <w:r w:rsidRPr="000E6714">
        <w:rPr>
          <w:color w:val="auto"/>
          <w:sz w:val="24"/>
          <w:szCs w:val="24"/>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E6714" w:rsidRPr="000E6714" w:rsidRDefault="000E6714" w:rsidP="000E6714">
      <w:pPr>
        <w:pStyle w:val="11"/>
        <w:spacing w:line="240" w:lineRule="auto"/>
        <w:ind w:left="567" w:firstLine="260"/>
        <w:jc w:val="both"/>
        <w:rPr>
          <w:color w:val="auto"/>
          <w:sz w:val="24"/>
          <w:szCs w:val="24"/>
        </w:rPr>
      </w:pPr>
      <w:r w:rsidRPr="000E6714">
        <w:rPr>
          <w:b/>
          <w:bCs/>
          <w:i/>
          <w:iCs/>
          <w:color w:val="auto"/>
          <w:sz w:val="24"/>
          <w:szCs w:val="24"/>
        </w:rPr>
        <w:t>Страны Центральной, Южной и Юго-Восточной Европы</w:t>
      </w:r>
      <w:r w:rsidRPr="000E6714">
        <w:rPr>
          <w:color w:val="auto"/>
          <w:sz w:val="24"/>
          <w:szCs w:val="24"/>
        </w:rPr>
        <w:t>. В мире империй и вне его. Германские государства. Итальянские земли. Положение славянских народов. Образование Речи Посполитой.</w:t>
      </w:r>
    </w:p>
    <w:p w:rsidR="000E6714" w:rsidRPr="000E6714" w:rsidRDefault="000E6714" w:rsidP="000E6714">
      <w:pPr>
        <w:pStyle w:val="aa"/>
        <w:ind w:left="567"/>
        <w:rPr>
          <w:rFonts w:ascii="Times New Roman" w:hAnsi="Times New Roman" w:cs="Times New Roman"/>
          <w:sz w:val="24"/>
          <w:szCs w:val="24"/>
        </w:rPr>
      </w:pPr>
      <w:bookmarkStart w:id="317" w:name="bookmark859"/>
      <w:r w:rsidRPr="000E6714">
        <w:rPr>
          <w:rFonts w:ascii="Times New Roman" w:hAnsi="Times New Roman" w:cs="Times New Roman"/>
          <w:sz w:val="24"/>
          <w:szCs w:val="24"/>
        </w:rPr>
        <w:t xml:space="preserve">Международные отношения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(2 ч)</w:t>
      </w:r>
      <w:bookmarkEnd w:id="317"/>
    </w:p>
    <w:p w:rsidR="000E6714" w:rsidRPr="000E6714" w:rsidRDefault="000E6714" w:rsidP="000E6714">
      <w:pPr>
        <w:pStyle w:val="11"/>
        <w:spacing w:line="240" w:lineRule="auto"/>
        <w:ind w:left="567" w:firstLine="260"/>
        <w:jc w:val="both"/>
        <w:rPr>
          <w:color w:val="auto"/>
          <w:sz w:val="24"/>
          <w:szCs w:val="24"/>
        </w:rPr>
      </w:pPr>
      <w:r w:rsidRPr="000E6714">
        <w:rPr>
          <w:color w:val="auto"/>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E6714" w:rsidRPr="000E6714" w:rsidRDefault="000E6714" w:rsidP="000E6714">
      <w:pPr>
        <w:pStyle w:val="aa"/>
        <w:ind w:left="567"/>
        <w:rPr>
          <w:rFonts w:ascii="Times New Roman" w:hAnsi="Times New Roman" w:cs="Times New Roman"/>
          <w:sz w:val="24"/>
          <w:szCs w:val="24"/>
        </w:rPr>
      </w:pPr>
      <w:bookmarkStart w:id="318" w:name="bookmark861"/>
      <w:r w:rsidRPr="000E6714">
        <w:rPr>
          <w:rFonts w:ascii="Times New Roman" w:hAnsi="Times New Roman" w:cs="Times New Roman"/>
          <w:sz w:val="24"/>
          <w:szCs w:val="24"/>
        </w:rPr>
        <w:t xml:space="preserve">Европейская культура в раннее Новое время </w:t>
      </w:r>
      <w:r w:rsidRPr="000E6714">
        <w:rPr>
          <w:rFonts w:ascii="Times New Roman" w:hAnsi="Times New Roman" w:cs="Times New Roman"/>
          <w:bCs/>
          <w:sz w:val="24"/>
          <w:szCs w:val="24"/>
        </w:rPr>
        <w:t>(3 ч)</w:t>
      </w:r>
      <w:bookmarkEnd w:id="318"/>
    </w:p>
    <w:p w:rsidR="000E6714" w:rsidRPr="000E6714" w:rsidRDefault="000E6714" w:rsidP="000E6714">
      <w:pPr>
        <w:pStyle w:val="11"/>
        <w:spacing w:line="240" w:lineRule="auto"/>
        <w:ind w:left="567" w:firstLine="260"/>
        <w:jc w:val="both"/>
        <w:rPr>
          <w:color w:val="auto"/>
          <w:sz w:val="24"/>
          <w:szCs w:val="24"/>
        </w:rPr>
      </w:pPr>
      <w:r w:rsidRPr="000E6714">
        <w:rPr>
          <w:color w:val="auto"/>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0E6714" w:rsidRPr="000E6714" w:rsidRDefault="000E6714" w:rsidP="000E6714">
      <w:pPr>
        <w:pStyle w:val="aa"/>
        <w:ind w:left="567"/>
        <w:rPr>
          <w:rFonts w:ascii="Times New Roman" w:hAnsi="Times New Roman" w:cs="Times New Roman"/>
          <w:sz w:val="24"/>
          <w:szCs w:val="24"/>
        </w:rPr>
      </w:pPr>
      <w:bookmarkStart w:id="319" w:name="bookmark863"/>
      <w:r w:rsidRPr="000E6714">
        <w:rPr>
          <w:rFonts w:ascii="Times New Roman" w:hAnsi="Times New Roman" w:cs="Times New Roman"/>
          <w:sz w:val="24"/>
          <w:szCs w:val="24"/>
        </w:rPr>
        <w:t xml:space="preserve">Страны Востока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(3 ч)</w:t>
      </w:r>
      <w:bookmarkEnd w:id="319"/>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Османская империя</w:t>
      </w:r>
      <w:r w:rsidRPr="000E6714">
        <w:rPr>
          <w:color w:val="auto"/>
          <w:sz w:val="24"/>
          <w:szCs w:val="24"/>
        </w:rPr>
        <w:t xml:space="preserve">: на вершине могущества. Сулейман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 xml:space="preserve">Великолепный: завоеватель, законодатель. Управление многонациональной империей. Османская армия. </w:t>
      </w:r>
      <w:r w:rsidRPr="000E6714">
        <w:rPr>
          <w:b/>
          <w:bCs/>
          <w:i/>
          <w:iCs/>
          <w:color w:val="auto"/>
          <w:sz w:val="24"/>
          <w:szCs w:val="24"/>
        </w:rPr>
        <w:t>Индия</w:t>
      </w:r>
      <w:r w:rsidRPr="000E6714">
        <w:rPr>
          <w:color w:val="auto"/>
          <w:sz w:val="24"/>
          <w:szCs w:val="24"/>
        </w:rPr>
        <w:t xml:space="preserve"> при Великих Моголах. Начало проникновения европейцев. Ост-Индские компании. </w:t>
      </w:r>
      <w:r w:rsidRPr="000E6714">
        <w:rPr>
          <w:b/>
          <w:bCs/>
          <w:i/>
          <w:iCs/>
          <w:color w:val="auto"/>
          <w:sz w:val="24"/>
          <w:szCs w:val="24"/>
        </w:rPr>
        <w:t>Китай</w:t>
      </w:r>
      <w:r w:rsidRPr="000E6714">
        <w:rPr>
          <w:color w:val="auto"/>
          <w:sz w:val="24"/>
          <w:szCs w:val="24"/>
        </w:rPr>
        <w:t xml:space="preserve"> в эпоху Мин. Экономическая и социальная политика государства. Утверждение маньчжурской династии Цин. </w:t>
      </w:r>
      <w:r w:rsidRPr="000E6714">
        <w:rPr>
          <w:b/>
          <w:bCs/>
          <w:i/>
          <w:iCs/>
          <w:color w:val="auto"/>
          <w:sz w:val="24"/>
          <w:szCs w:val="24"/>
        </w:rPr>
        <w:t>Япония</w:t>
      </w:r>
      <w:r w:rsidRPr="000E6714">
        <w:rPr>
          <w:color w:val="auto"/>
          <w:sz w:val="24"/>
          <w:szCs w:val="24"/>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(1 ч). Историческое и культурное наследие Раннего Нового времени.</w:t>
      </w:r>
    </w:p>
    <w:p w:rsidR="000E6714" w:rsidRPr="000E6714" w:rsidRDefault="000E6714" w:rsidP="000E6714">
      <w:pPr>
        <w:pStyle w:val="aa"/>
        <w:ind w:left="567"/>
        <w:rPr>
          <w:rFonts w:ascii="Times New Roman" w:hAnsi="Times New Roman" w:cs="Times New Roman"/>
          <w:sz w:val="24"/>
          <w:szCs w:val="24"/>
        </w:rPr>
      </w:pPr>
      <w:bookmarkStart w:id="320" w:name="bookmark865"/>
      <w:r w:rsidRPr="000E6714">
        <w:rPr>
          <w:rFonts w:ascii="Times New Roman" w:hAnsi="Times New Roman" w:cs="Times New Roman"/>
          <w:sz w:val="24"/>
          <w:szCs w:val="24"/>
        </w:rPr>
        <w:t xml:space="preserve">ИСТОРИЯ РОССИИ. РОССИЯ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вв.:</w:t>
      </w:r>
      <w:bookmarkEnd w:id="320"/>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ОТ ВЕЛИКОГО КНЯЖЕСТВА К ЦАРСТВУ </w:t>
      </w:r>
      <w:r w:rsidRPr="000E6714">
        <w:rPr>
          <w:rFonts w:ascii="Times New Roman" w:hAnsi="Times New Roman" w:cs="Times New Roman"/>
          <w:bCs/>
          <w:sz w:val="24"/>
          <w:szCs w:val="24"/>
        </w:rPr>
        <w:t>(45 ч)</w:t>
      </w:r>
    </w:p>
    <w:p w:rsidR="000E6714" w:rsidRPr="000E6714" w:rsidRDefault="000E6714" w:rsidP="000E6714">
      <w:pPr>
        <w:pStyle w:val="aa"/>
        <w:ind w:left="567"/>
        <w:rPr>
          <w:rFonts w:ascii="Times New Roman" w:hAnsi="Times New Roman" w:cs="Times New Roman"/>
          <w:sz w:val="24"/>
          <w:szCs w:val="24"/>
        </w:rPr>
      </w:pPr>
      <w:bookmarkStart w:id="321" w:name="bookmark868"/>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Россия в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(13 ч)</w:t>
      </w:r>
      <w:bookmarkEnd w:id="321"/>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Завершение объединения русских земель</w:t>
      </w:r>
      <w:r w:rsidRPr="000E6714">
        <w:rPr>
          <w:color w:val="auto"/>
          <w:sz w:val="24"/>
          <w:szCs w:val="24"/>
        </w:rPr>
        <w:t xml:space="preserve">. Княжение Василия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0E6714">
        <w:rPr>
          <w:color w:val="auto"/>
          <w:sz w:val="24"/>
          <w:szCs w:val="24"/>
          <w:lang w:val="en-US" w:bidi="en-US"/>
        </w:rPr>
        <w:t>XVI</w:t>
      </w:r>
      <w:r w:rsidRPr="000E6714">
        <w:rPr>
          <w:color w:val="auto"/>
          <w:sz w:val="24"/>
          <w:szCs w:val="24"/>
          <w:lang w:bidi="en-US"/>
        </w:rPr>
        <w:t xml:space="preserve"> </w:t>
      </w:r>
      <w:r w:rsidRPr="000E6714">
        <w:rPr>
          <w:color w:val="auto"/>
          <w:sz w:val="24"/>
          <w:szCs w:val="24"/>
        </w:rPr>
        <w:t>в.: война с Великим княжеством Литовским, отношения с Крымским и Казанским ханствами, посольства в европейские государства.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Царствование Ивана </w:t>
      </w:r>
      <w:r w:rsidRPr="000E6714">
        <w:rPr>
          <w:b/>
          <w:bCs/>
          <w:i/>
          <w:iCs/>
          <w:color w:val="auto"/>
          <w:sz w:val="24"/>
          <w:szCs w:val="24"/>
          <w:lang w:val="en-US" w:bidi="en-US"/>
        </w:rPr>
        <w:t>IV</w:t>
      </w:r>
      <w:r w:rsidRPr="000E6714">
        <w:rPr>
          <w:color w:val="auto"/>
          <w:sz w:val="24"/>
          <w:szCs w:val="24"/>
          <w:lang w:bidi="en-US"/>
        </w:rPr>
        <w:t xml:space="preserve">. </w:t>
      </w:r>
      <w:r w:rsidRPr="000E6714">
        <w:rPr>
          <w:color w:val="auto"/>
          <w:sz w:val="24"/>
          <w:szCs w:val="24"/>
        </w:rPr>
        <w:t xml:space="preserve">Регентство Елены Глинской. Сопротивление удельных </w:t>
      </w:r>
      <w:r w:rsidRPr="000E6714">
        <w:rPr>
          <w:color w:val="auto"/>
          <w:sz w:val="24"/>
          <w:szCs w:val="24"/>
        </w:rPr>
        <w:lastRenderedPageBreak/>
        <w:t>князей великокняжеской власти. Унификация денежной системы.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Период боярского правления. Борьба за власть между боярскими кланами. Губная реформа. Московское восстание 1547 г. Ереси.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Принятие Иваном </w:t>
      </w:r>
      <w:r w:rsidRPr="000E6714">
        <w:rPr>
          <w:color w:val="auto"/>
          <w:sz w:val="24"/>
          <w:szCs w:val="24"/>
          <w:lang w:val="en-US" w:bidi="en-US"/>
        </w:rPr>
        <w:t>IV</w:t>
      </w:r>
      <w:r w:rsidRPr="000E6714">
        <w:rPr>
          <w:color w:val="auto"/>
          <w:sz w:val="24"/>
          <w:szCs w:val="24"/>
          <w:lang w:bidi="en-US"/>
        </w:rPr>
        <w:t xml:space="preserve"> </w:t>
      </w:r>
      <w:r w:rsidRPr="000E6714">
        <w:rPr>
          <w:color w:val="auto"/>
          <w:sz w:val="24"/>
          <w:szCs w:val="24"/>
        </w:rPr>
        <w:t xml:space="preserve">царского титула. Реформы середины </w:t>
      </w:r>
      <w:r w:rsidRPr="000E6714">
        <w:rPr>
          <w:color w:val="auto"/>
          <w:sz w:val="24"/>
          <w:szCs w:val="24"/>
          <w:lang w:val="en-US" w:bidi="en-US"/>
        </w:rPr>
        <w:t>XVI</w:t>
      </w:r>
      <w:r w:rsidRPr="000E6714">
        <w:rPr>
          <w:color w:val="auto"/>
          <w:sz w:val="24"/>
          <w:szCs w:val="24"/>
          <w:lang w:bidi="en-US"/>
        </w:rPr>
        <w:t xml:space="preserve"> </w:t>
      </w:r>
      <w:r w:rsidRPr="000E6714">
        <w:rPr>
          <w:color w:val="auto"/>
          <w:sz w:val="24"/>
          <w:szCs w:val="24"/>
        </w:rPr>
        <w:t>в. «Избранная рада»: ее состав и значение. Появление Земских соборов: дискуссии о характере народного представительства</w:t>
      </w:r>
      <w:r w:rsidRPr="000E6714">
        <w:rPr>
          <w:i/>
          <w:iCs/>
          <w:color w:val="auto"/>
          <w:sz w:val="24"/>
          <w:szCs w:val="24"/>
        </w:rPr>
        <w:t>.</w:t>
      </w:r>
      <w:r w:rsidRPr="000E6714">
        <w:rPr>
          <w:color w:val="auto"/>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Внешняя политика России в </w:t>
      </w:r>
      <w:r w:rsidRPr="000E6714">
        <w:rPr>
          <w:color w:val="auto"/>
          <w:sz w:val="24"/>
          <w:szCs w:val="24"/>
          <w:lang w:val="en-US" w:bidi="en-US"/>
        </w:rPr>
        <w:t>XVI</w:t>
      </w:r>
      <w:r w:rsidRPr="000E6714">
        <w:rPr>
          <w:color w:val="auto"/>
          <w:sz w:val="24"/>
          <w:szCs w:val="24"/>
          <w:lang w:bidi="en-US"/>
        </w:rPr>
        <w:t xml:space="preserve"> </w:t>
      </w:r>
      <w:r w:rsidRPr="000E6714">
        <w:rPr>
          <w:color w:val="auto"/>
          <w:sz w:val="24"/>
          <w:szCs w:val="24"/>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0E6714">
        <w:rPr>
          <w:i/>
          <w:iCs/>
          <w:color w:val="auto"/>
          <w:sz w:val="24"/>
          <w:szCs w:val="24"/>
        </w:rPr>
        <w:t>.</w:t>
      </w:r>
      <w:r w:rsidRPr="000E6714">
        <w:rPr>
          <w:color w:val="auto"/>
          <w:sz w:val="24"/>
          <w:szCs w:val="24"/>
        </w:rPr>
        <w:t xml:space="preserve"> Сосуществование религий в Российском государстве</w:t>
      </w:r>
      <w:r w:rsidRPr="000E6714">
        <w:rPr>
          <w:i/>
          <w:iCs/>
          <w:color w:val="auto"/>
          <w:sz w:val="24"/>
          <w:szCs w:val="24"/>
        </w:rPr>
        <w:t>.</w:t>
      </w:r>
      <w:r w:rsidRPr="000E6714">
        <w:rPr>
          <w:color w:val="auto"/>
          <w:sz w:val="24"/>
          <w:szCs w:val="24"/>
        </w:rPr>
        <w:t xml:space="preserve"> Русская православная церковь. Мусульманское духовенство</w:t>
      </w:r>
      <w:r w:rsidRPr="000E6714">
        <w:rPr>
          <w:i/>
          <w:iCs/>
          <w:color w:val="auto"/>
          <w:sz w:val="24"/>
          <w:szCs w:val="24"/>
        </w:rPr>
        <w:t>.</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E6714" w:rsidRPr="001C4B82" w:rsidRDefault="000E6714" w:rsidP="001C4B82">
      <w:pPr>
        <w:pStyle w:val="11"/>
        <w:spacing w:line="240" w:lineRule="auto"/>
        <w:ind w:left="567"/>
        <w:jc w:val="both"/>
        <w:rPr>
          <w:color w:val="auto"/>
          <w:sz w:val="24"/>
          <w:szCs w:val="24"/>
        </w:rPr>
      </w:pPr>
      <w:r w:rsidRPr="000E6714">
        <w:rPr>
          <w:b/>
          <w:bCs/>
          <w:i/>
          <w:iCs/>
          <w:color w:val="auto"/>
          <w:sz w:val="24"/>
          <w:szCs w:val="24"/>
        </w:rPr>
        <w:t xml:space="preserve">Россия в конце </w:t>
      </w:r>
      <w:r w:rsidRPr="000E6714">
        <w:rPr>
          <w:b/>
          <w:bCs/>
          <w:i/>
          <w:iCs/>
          <w:color w:val="auto"/>
          <w:sz w:val="24"/>
          <w:szCs w:val="24"/>
          <w:lang w:val="en-US" w:bidi="en-US"/>
        </w:rPr>
        <w:t>XVI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w:t>
      </w:r>
      <w:bookmarkStart w:id="322" w:name="bookmark870"/>
      <w:r w:rsidR="001C4B82">
        <w:rPr>
          <w:color w:val="auto"/>
          <w:sz w:val="24"/>
          <w:szCs w:val="24"/>
        </w:rPr>
        <w:t>е царской династии Рюриковичей.</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Смута в России </w:t>
      </w:r>
      <w:r w:rsidRPr="000E6714">
        <w:rPr>
          <w:rFonts w:ascii="Times New Roman" w:hAnsi="Times New Roman" w:cs="Times New Roman"/>
          <w:bCs/>
          <w:sz w:val="24"/>
          <w:szCs w:val="24"/>
        </w:rPr>
        <w:t>(9 ч)</w:t>
      </w:r>
      <w:bookmarkEnd w:id="322"/>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Накануне Смуты.</w:t>
      </w:r>
      <w:r w:rsidRPr="000E6714">
        <w:rPr>
          <w:color w:val="auto"/>
          <w:sz w:val="24"/>
          <w:szCs w:val="24"/>
        </w:rPr>
        <w:t xml:space="preserve"> Династический кризис. Земский собор 1598 г. и избрание на царство Бориса Годунова. Политика Бориса Годунова в отношении боярства</w:t>
      </w:r>
      <w:r w:rsidRPr="000E6714">
        <w:rPr>
          <w:i/>
          <w:iCs/>
          <w:color w:val="auto"/>
          <w:sz w:val="24"/>
          <w:szCs w:val="24"/>
        </w:rPr>
        <w:t>.</w:t>
      </w:r>
      <w:r w:rsidRPr="000E6714">
        <w:rPr>
          <w:color w:val="auto"/>
          <w:sz w:val="24"/>
          <w:szCs w:val="24"/>
        </w:rPr>
        <w:t xml:space="preserve"> Голод 1601—1603 гг. и обострение социально-экономического кризиса.</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Смутное время начала </w:t>
      </w:r>
      <w:r w:rsidRPr="000E6714">
        <w:rPr>
          <w:b/>
          <w:bCs/>
          <w:i/>
          <w:iCs/>
          <w:color w:val="auto"/>
          <w:sz w:val="24"/>
          <w:szCs w:val="24"/>
          <w:lang w:val="en-US" w:bidi="en-US"/>
        </w:rPr>
        <w:t>XVII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xml:space="preserve"> Дискуссия о его причинах. Самозванцы и самозванство. Личность Лжедмитрия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и его политика. Восстание 1606 г. и убийство самозванца.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Царь Василий Шуйский. Восстание Ивана Болотникова. Перерастание внутреннего кризиса в гражданскую войну. Лжедмитрий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0E6714">
        <w:rPr>
          <w:i/>
          <w:iCs/>
          <w:color w:val="auto"/>
          <w:sz w:val="24"/>
          <w:szCs w:val="24"/>
        </w:rPr>
        <w:t>.</w:t>
      </w:r>
      <w:r w:rsidRPr="000E6714">
        <w:rPr>
          <w:color w:val="auto"/>
          <w:sz w:val="24"/>
          <w:szCs w:val="24"/>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Окончание Смуты</w:t>
      </w:r>
      <w:r w:rsidRPr="000E6714">
        <w:rPr>
          <w:color w:val="auto"/>
          <w:sz w:val="24"/>
          <w:szCs w:val="24"/>
        </w:rPr>
        <w:t xml:space="preserve">. Земский собор 1613 г. и его роль в укреплении государственности. Избрание на царство Михаила Федоровича Романова. Борьба с </w:t>
      </w:r>
      <w:r w:rsidRPr="000E6714">
        <w:rPr>
          <w:color w:val="auto"/>
          <w:sz w:val="24"/>
          <w:szCs w:val="24"/>
        </w:rPr>
        <w:lastRenderedPageBreak/>
        <w:t>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E6714" w:rsidRPr="000E6714" w:rsidRDefault="000E6714" w:rsidP="000E6714">
      <w:pPr>
        <w:pStyle w:val="aa"/>
        <w:ind w:left="567"/>
        <w:rPr>
          <w:rFonts w:ascii="Times New Roman" w:hAnsi="Times New Roman" w:cs="Times New Roman"/>
          <w:sz w:val="24"/>
          <w:szCs w:val="24"/>
        </w:rPr>
      </w:pPr>
      <w:bookmarkStart w:id="323" w:name="bookmark872"/>
      <w:r w:rsidRPr="000E6714">
        <w:rPr>
          <w:rFonts w:ascii="Times New Roman" w:hAnsi="Times New Roman" w:cs="Times New Roman"/>
          <w:sz w:val="24"/>
          <w:szCs w:val="24"/>
        </w:rPr>
        <w:t xml:space="preserve">Россия в </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(16 ч)</w:t>
      </w:r>
      <w:bookmarkEnd w:id="323"/>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Россия при первых Романовых.</w:t>
      </w:r>
      <w:r w:rsidRPr="000E6714">
        <w:rPr>
          <w:color w:val="auto"/>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Экономическое развитие России в </w:t>
      </w:r>
      <w:r w:rsidRPr="000E6714">
        <w:rPr>
          <w:b/>
          <w:bCs/>
          <w:i/>
          <w:iCs/>
          <w:color w:val="auto"/>
          <w:sz w:val="24"/>
          <w:szCs w:val="24"/>
          <w:lang w:val="en-US" w:bidi="en-US"/>
        </w:rPr>
        <w:t>XVII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Социальная структура российского общества.</w:t>
      </w:r>
      <w:r w:rsidRPr="000E6714">
        <w:rPr>
          <w:color w:val="auto"/>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 xml:space="preserve">в. Городские восстания середины </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Внешняя политика России в </w:t>
      </w:r>
      <w:r w:rsidRPr="000E6714">
        <w:rPr>
          <w:b/>
          <w:bCs/>
          <w:i/>
          <w:iCs/>
          <w:color w:val="auto"/>
          <w:sz w:val="24"/>
          <w:szCs w:val="24"/>
          <w:lang w:val="en-US" w:bidi="en-US"/>
        </w:rPr>
        <w:t>XVII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Освоение новых территорий.</w:t>
      </w:r>
      <w:r w:rsidRPr="000E6714">
        <w:rPr>
          <w:color w:val="auto"/>
          <w:sz w:val="24"/>
          <w:szCs w:val="24"/>
        </w:rPr>
        <w:t xml:space="preserve"> Народы России в </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E6714" w:rsidRPr="000E6714" w:rsidRDefault="000E6714" w:rsidP="000E6714">
      <w:pPr>
        <w:pStyle w:val="aa"/>
        <w:ind w:left="567"/>
        <w:rPr>
          <w:rFonts w:ascii="Times New Roman" w:hAnsi="Times New Roman" w:cs="Times New Roman"/>
          <w:sz w:val="24"/>
          <w:szCs w:val="24"/>
        </w:rPr>
      </w:pPr>
      <w:bookmarkStart w:id="324" w:name="bookmark874"/>
      <w:r w:rsidRPr="000E6714">
        <w:rPr>
          <w:rFonts w:ascii="Times New Roman" w:hAnsi="Times New Roman" w:cs="Times New Roman"/>
          <w:sz w:val="24"/>
          <w:szCs w:val="24"/>
        </w:rPr>
        <w:t xml:space="preserve">Культурное пространство </w:t>
      </w:r>
      <w:r w:rsidRPr="000E6714">
        <w:rPr>
          <w:rFonts w:ascii="Times New Roman" w:hAnsi="Times New Roman" w:cs="Times New Roman"/>
          <w:sz w:val="24"/>
          <w:szCs w:val="24"/>
          <w:lang w:val="en-US" w:eastAsia="en-US" w:bidi="en-US"/>
        </w:rPr>
        <w:t>XVI</w:t>
      </w:r>
      <w:r w:rsidRPr="000E6714">
        <w:rPr>
          <w:rFonts w:ascii="Times New Roman" w:hAnsi="Times New Roman" w:cs="Times New Roman"/>
          <w:sz w:val="24"/>
          <w:szCs w:val="24"/>
          <w:lang w:eastAsia="en-US" w:bidi="en-US"/>
        </w:rPr>
        <w:t>-</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вв. </w:t>
      </w:r>
      <w:r w:rsidRPr="000E6714">
        <w:rPr>
          <w:rFonts w:ascii="Times New Roman" w:hAnsi="Times New Roman" w:cs="Times New Roman"/>
          <w:bCs/>
          <w:sz w:val="24"/>
          <w:szCs w:val="24"/>
        </w:rPr>
        <w:t>(5 ч)</w:t>
      </w:r>
      <w:bookmarkEnd w:id="324"/>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Изменения в картине мира человека в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w:t>
      </w:r>
      <w:r w:rsidRPr="000E6714">
        <w:rPr>
          <w:color w:val="auto"/>
          <w:sz w:val="24"/>
          <w:szCs w:val="24"/>
        </w:rPr>
        <w:lastRenderedPageBreak/>
        <w:t>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0E6714">
        <w:rPr>
          <w:i/>
          <w:iCs/>
          <w:color w:val="auto"/>
          <w:sz w:val="24"/>
          <w:szCs w:val="24"/>
        </w:rPr>
        <w:t>.</w:t>
      </w:r>
      <w:r w:rsidRPr="000E6714">
        <w:rPr>
          <w:color w:val="auto"/>
          <w:sz w:val="24"/>
          <w:szCs w:val="24"/>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Наш край</w:t>
      </w:r>
      <w:r w:rsidRPr="000E6714">
        <w:rPr>
          <w:color w:val="auto"/>
          <w:sz w:val="24"/>
          <w:szCs w:val="24"/>
        </w:rPr>
        <w:t xml:space="preserve"> в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(2 ч).</w:t>
      </w:r>
      <w:bookmarkStart w:id="325" w:name="bookmark876"/>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8 КЛАСС</w:t>
      </w:r>
      <w:bookmarkEnd w:id="325"/>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ВСЕОБЩАЯ ИСТОРИЯ. ИСТОРИЯ НОВОГО ВРЕМЕНИ.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(23 ч)</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(1 ч).</w:t>
      </w:r>
      <w:bookmarkStart w:id="326" w:name="bookmark879"/>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Век Просвещения </w:t>
      </w:r>
      <w:r w:rsidRPr="000E6714">
        <w:rPr>
          <w:rFonts w:ascii="Times New Roman" w:hAnsi="Times New Roman" w:cs="Times New Roman"/>
          <w:bCs/>
          <w:sz w:val="24"/>
          <w:szCs w:val="24"/>
        </w:rPr>
        <w:t>(2 ч)</w:t>
      </w:r>
      <w:bookmarkEnd w:id="326"/>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bookmarkStart w:id="327" w:name="bookmark881"/>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Государства Европы в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(6 ч)</w:t>
      </w:r>
      <w:bookmarkEnd w:id="327"/>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Монархии в Европе </w:t>
      </w:r>
      <w:r w:rsidRPr="000E6714">
        <w:rPr>
          <w:b/>
          <w:bCs/>
          <w:i/>
          <w:iCs/>
          <w:color w:val="auto"/>
          <w:sz w:val="24"/>
          <w:szCs w:val="24"/>
          <w:lang w:val="en-US" w:bidi="en-US"/>
        </w:rPr>
        <w:t>XVIII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Великобритания в </w:t>
      </w:r>
      <w:r w:rsidRPr="000E6714">
        <w:rPr>
          <w:b/>
          <w:bCs/>
          <w:i/>
          <w:iCs/>
          <w:color w:val="auto"/>
          <w:sz w:val="24"/>
          <w:szCs w:val="24"/>
          <w:lang w:val="en-US" w:bidi="en-US"/>
        </w:rPr>
        <w:t>XVIII</w:t>
      </w:r>
      <w:r w:rsidRPr="000E6714">
        <w:rPr>
          <w:b/>
          <w:bCs/>
          <w:i/>
          <w:iCs/>
          <w:color w:val="auto"/>
          <w:sz w:val="24"/>
          <w:szCs w:val="24"/>
          <w:lang w:bidi="en-US"/>
        </w:rPr>
        <w:t xml:space="preserve"> </w:t>
      </w:r>
      <w:r w:rsidRPr="000E6714">
        <w:rPr>
          <w:b/>
          <w:bCs/>
          <w:i/>
          <w:iCs/>
          <w:color w:val="auto"/>
          <w:sz w:val="24"/>
          <w:szCs w:val="24"/>
        </w:rPr>
        <w:t>в</w:t>
      </w:r>
      <w:r w:rsidRPr="000E6714">
        <w:rPr>
          <w:i/>
          <w:iCs/>
          <w:color w:val="auto"/>
          <w:sz w:val="24"/>
          <w:szCs w:val="24"/>
        </w:rPr>
        <w:t>.</w:t>
      </w:r>
      <w:r w:rsidRPr="000E6714">
        <w:rPr>
          <w:color w:val="auto"/>
          <w:sz w:val="24"/>
          <w:szCs w:val="24"/>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Франция</w:t>
      </w:r>
      <w:r w:rsidRPr="000E6714">
        <w:rPr>
          <w:color w:val="auto"/>
          <w:sz w:val="24"/>
          <w:szCs w:val="24"/>
        </w:rPr>
        <w:t>. Абсолютная монархия: политика сохранения старого порядка. Попытки проведения реформ. Королевская власть и сословия.</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Германские государства, монархия Габсбургов, итальянские земли в </w:t>
      </w:r>
      <w:r w:rsidRPr="000E6714">
        <w:rPr>
          <w:b/>
          <w:bCs/>
          <w:i/>
          <w:iCs/>
          <w:color w:val="auto"/>
          <w:sz w:val="24"/>
          <w:szCs w:val="24"/>
          <w:lang w:val="en-US" w:bidi="en-US"/>
        </w:rPr>
        <w:t>XVIII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xml:space="preserve"> Раздробленность Германии. Возвышение Пруссии. Фридрих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 xml:space="preserve">Великий. Габсбургская монархия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 xml:space="preserve">в. Правление Марии Терезии и Иосифа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Государства Пиренейского полуострова</w:t>
      </w:r>
      <w:r w:rsidRPr="000E6714">
        <w:rPr>
          <w:i/>
          <w:iCs/>
          <w:color w:val="auto"/>
          <w:sz w:val="24"/>
          <w:szCs w:val="24"/>
        </w:rPr>
        <w:t>.</w:t>
      </w:r>
      <w:r w:rsidRPr="000E6714">
        <w:rPr>
          <w:color w:val="auto"/>
          <w:sz w:val="24"/>
          <w:szCs w:val="24"/>
        </w:rPr>
        <w:t xml:space="preserve"> Испания: проблемы внутреннего развития, ослабление международных позиций. Реформы в правление Карла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E6714" w:rsidRPr="000E6714" w:rsidRDefault="000E6714" w:rsidP="000E6714">
      <w:pPr>
        <w:pStyle w:val="aa"/>
        <w:ind w:left="567"/>
        <w:rPr>
          <w:rFonts w:ascii="Times New Roman" w:hAnsi="Times New Roman" w:cs="Times New Roman"/>
          <w:sz w:val="24"/>
          <w:szCs w:val="24"/>
        </w:rPr>
      </w:pPr>
      <w:bookmarkStart w:id="328" w:name="bookmark883"/>
      <w:r w:rsidRPr="000E6714">
        <w:rPr>
          <w:rFonts w:ascii="Times New Roman" w:hAnsi="Times New Roman" w:cs="Times New Roman"/>
          <w:sz w:val="24"/>
          <w:szCs w:val="24"/>
        </w:rPr>
        <w:t>Британские колонии в Северной Америке:</w:t>
      </w:r>
      <w:bookmarkEnd w:id="328"/>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борьба за независимость </w:t>
      </w:r>
      <w:r w:rsidRPr="000E6714">
        <w:rPr>
          <w:rFonts w:ascii="Times New Roman" w:hAnsi="Times New Roman" w:cs="Times New Roman"/>
          <w:bCs/>
          <w:sz w:val="24"/>
          <w:szCs w:val="24"/>
        </w:rPr>
        <w:t>(2 ч)</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w:t>
      </w:r>
      <w:r w:rsidRPr="000E6714">
        <w:rPr>
          <w:color w:val="auto"/>
          <w:sz w:val="24"/>
          <w:szCs w:val="24"/>
        </w:rPr>
        <w:lastRenderedPageBreak/>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E6714" w:rsidRPr="000E6714" w:rsidRDefault="000E6714" w:rsidP="000E6714">
      <w:pPr>
        <w:pStyle w:val="aa"/>
        <w:ind w:left="567"/>
        <w:rPr>
          <w:rFonts w:ascii="Times New Roman" w:hAnsi="Times New Roman" w:cs="Times New Roman"/>
          <w:sz w:val="24"/>
          <w:szCs w:val="24"/>
        </w:rPr>
      </w:pPr>
      <w:bookmarkStart w:id="329" w:name="bookmark886"/>
      <w:r w:rsidRPr="000E6714">
        <w:rPr>
          <w:rFonts w:ascii="Times New Roman" w:hAnsi="Times New Roman" w:cs="Times New Roman"/>
          <w:sz w:val="24"/>
          <w:szCs w:val="24"/>
        </w:rPr>
        <w:t xml:space="preserve">Французская революция конца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(3 ч)</w:t>
      </w:r>
      <w:bookmarkEnd w:id="329"/>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E6714" w:rsidRPr="000E6714" w:rsidRDefault="000E6714" w:rsidP="000E6714">
      <w:pPr>
        <w:pStyle w:val="aa"/>
        <w:ind w:left="567"/>
        <w:rPr>
          <w:rFonts w:ascii="Times New Roman" w:hAnsi="Times New Roman" w:cs="Times New Roman"/>
          <w:sz w:val="24"/>
          <w:szCs w:val="24"/>
        </w:rPr>
      </w:pPr>
      <w:bookmarkStart w:id="330" w:name="bookmark888"/>
      <w:r w:rsidRPr="000E6714">
        <w:rPr>
          <w:rFonts w:ascii="Times New Roman" w:hAnsi="Times New Roman" w:cs="Times New Roman"/>
          <w:sz w:val="24"/>
          <w:szCs w:val="24"/>
        </w:rPr>
        <w:t xml:space="preserve">Европейская культура в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(3 ч)</w:t>
      </w:r>
      <w:bookmarkEnd w:id="330"/>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0E6714" w:rsidRPr="000E6714" w:rsidRDefault="000E6714" w:rsidP="000E6714">
      <w:pPr>
        <w:pStyle w:val="aa"/>
        <w:ind w:left="567"/>
        <w:rPr>
          <w:rFonts w:ascii="Times New Roman" w:hAnsi="Times New Roman" w:cs="Times New Roman"/>
          <w:sz w:val="24"/>
          <w:szCs w:val="24"/>
        </w:rPr>
      </w:pPr>
      <w:bookmarkStart w:id="331" w:name="bookmark890"/>
      <w:r w:rsidRPr="000E6714">
        <w:rPr>
          <w:rFonts w:ascii="Times New Roman" w:hAnsi="Times New Roman" w:cs="Times New Roman"/>
          <w:sz w:val="24"/>
          <w:szCs w:val="24"/>
        </w:rPr>
        <w:t xml:space="preserve">Международные отношения в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 ч)</w:t>
      </w:r>
      <w:bookmarkEnd w:id="331"/>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Проблемы европейского баланса сил и дипломатия. Участие России в международных отношениях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0E6714" w:rsidRPr="000E6714" w:rsidRDefault="000E6714" w:rsidP="000E6714">
      <w:pPr>
        <w:pStyle w:val="aa"/>
        <w:ind w:left="567"/>
        <w:rPr>
          <w:rFonts w:ascii="Times New Roman" w:hAnsi="Times New Roman" w:cs="Times New Roman"/>
          <w:sz w:val="24"/>
          <w:szCs w:val="24"/>
        </w:rPr>
      </w:pPr>
      <w:bookmarkStart w:id="332" w:name="bookmark892"/>
      <w:r w:rsidRPr="000E6714">
        <w:rPr>
          <w:rFonts w:ascii="Times New Roman" w:hAnsi="Times New Roman" w:cs="Times New Roman"/>
          <w:sz w:val="24"/>
          <w:szCs w:val="24"/>
        </w:rPr>
        <w:t xml:space="preserve">Страны Востока в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(3 ч)</w:t>
      </w:r>
      <w:bookmarkEnd w:id="332"/>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Османская империя</w:t>
      </w:r>
      <w:r w:rsidRPr="000E6714">
        <w:rPr>
          <w:color w:val="auto"/>
          <w:sz w:val="24"/>
          <w:szCs w:val="24"/>
        </w:rPr>
        <w:t xml:space="preserve">: от могущества к упадку. Положение населения. Попытки проведения реформ; Селим </w:t>
      </w:r>
      <w:r w:rsidRPr="000E6714">
        <w:rPr>
          <w:color w:val="auto"/>
          <w:sz w:val="24"/>
          <w:szCs w:val="24"/>
          <w:lang w:val="en-US" w:bidi="en-US"/>
        </w:rPr>
        <w:t>III</w:t>
      </w:r>
      <w:r w:rsidRPr="000E6714">
        <w:rPr>
          <w:color w:val="auto"/>
          <w:sz w:val="24"/>
          <w:szCs w:val="24"/>
          <w:lang w:bidi="en-US"/>
        </w:rPr>
        <w:t xml:space="preserve">. </w:t>
      </w:r>
      <w:r w:rsidRPr="000E6714">
        <w:rPr>
          <w:b/>
          <w:bCs/>
          <w:i/>
          <w:iCs/>
          <w:color w:val="auto"/>
          <w:sz w:val="24"/>
          <w:szCs w:val="24"/>
        </w:rPr>
        <w:t xml:space="preserve">Индия. </w:t>
      </w:r>
      <w:r w:rsidRPr="000E6714">
        <w:rPr>
          <w:color w:val="auto"/>
          <w:sz w:val="24"/>
          <w:szCs w:val="24"/>
        </w:rPr>
        <w:t xml:space="preserve">Ослабление империи Великих Моголов. Борьба европейцев за владения в Индии. Утверждение британского владычества. </w:t>
      </w:r>
      <w:r w:rsidRPr="000E6714">
        <w:rPr>
          <w:b/>
          <w:bCs/>
          <w:i/>
          <w:iCs/>
          <w:color w:val="auto"/>
          <w:sz w:val="24"/>
          <w:szCs w:val="24"/>
        </w:rPr>
        <w:t>Китай</w:t>
      </w:r>
      <w:r w:rsidRPr="000E6714">
        <w:rPr>
          <w:color w:val="auto"/>
          <w:sz w:val="24"/>
          <w:szCs w:val="24"/>
        </w:rPr>
        <w:t xml:space="preserve">. Империя Цин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0E6714">
        <w:rPr>
          <w:b/>
          <w:bCs/>
          <w:i/>
          <w:iCs/>
          <w:color w:val="auto"/>
          <w:sz w:val="24"/>
          <w:szCs w:val="24"/>
        </w:rPr>
        <w:t>Япония</w:t>
      </w:r>
      <w:r w:rsidRPr="000E6714">
        <w:rPr>
          <w:color w:val="auto"/>
          <w:sz w:val="24"/>
          <w:szCs w:val="24"/>
        </w:rPr>
        <w:t xml:space="preserve">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 xml:space="preserve">в. Сегуны и дайме. Положение сословий. Культура стран Востока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Обобщение </w:t>
      </w:r>
      <w:r w:rsidRPr="000E6714">
        <w:rPr>
          <w:color w:val="auto"/>
          <w:sz w:val="24"/>
          <w:szCs w:val="24"/>
        </w:rPr>
        <w:t xml:space="preserve">(1 ч). Историческое и культурное наследие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aa"/>
        <w:ind w:left="567"/>
        <w:rPr>
          <w:rFonts w:ascii="Times New Roman" w:hAnsi="Times New Roman" w:cs="Times New Roman"/>
          <w:sz w:val="24"/>
          <w:szCs w:val="24"/>
        </w:rPr>
      </w:pPr>
      <w:bookmarkStart w:id="333" w:name="bookmark894"/>
      <w:r w:rsidRPr="000E6714">
        <w:rPr>
          <w:rFonts w:ascii="Times New Roman" w:hAnsi="Times New Roman" w:cs="Times New Roman"/>
          <w:sz w:val="24"/>
          <w:szCs w:val="24"/>
        </w:rPr>
        <w:t xml:space="preserve">ИСТОРИЯ РОССИИ. РОССИЯ В КОНЦЕ </w:t>
      </w:r>
      <w:r w:rsidRPr="000E6714">
        <w:rPr>
          <w:rFonts w:ascii="Times New Roman" w:hAnsi="Times New Roman" w:cs="Times New Roman"/>
          <w:sz w:val="24"/>
          <w:szCs w:val="24"/>
          <w:lang w:val="en-US" w:eastAsia="en-US" w:bidi="en-US"/>
        </w:rPr>
        <w:t>XVII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в.:</w:t>
      </w:r>
      <w:bookmarkEnd w:id="333"/>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ОТ ЦАРСТВА К ИМПЕРИИ </w:t>
      </w:r>
      <w:r w:rsidRPr="000E6714">
        <w:rPr>
          <w:rFonts w:ascii="Times New Roman" w:hAnsi="Times New Roman" w:cs="Times New Roman"/>
          <w:bCs/>
          <w:sz w:val="24"/>
          <w:szCs w:val="24"/>
        </w:rPr>
        <w:t>(45 ч)</w:t>
      </w:r>
    </w:p>
    <w:p w:rsidR="000E6714" w:rsidRPr="000E6714" w:rsidRDefault="000E6714" w:rsidP="000E6714">
      <w:pPr>
        <w:pStyle w:val="11"/>
        <w:spacing w:line="240" w:lineRule="auto"/>
        <w:ind w:left="567"/>
        <w:jc w:val="both"/>
        <w:rPr>
          <w:color w:val="auto"/>
          <w:sz w:val="24"/>
          <w:szCs w:val="24"/>
        </w:rPr>
      </w:pPr>
      <w:r w:rsidRPr="000E6714">
        <w:rPr>
          <w:b/>
          <w:bCs/>
          <w:color w:val="auto"/>
          <w:sz w:val="24"/>
          <w:szCs w:val="24"/>
        </w:rPr>
        <w:t xml:space="preserve">Введение </w:t>
      </w:r>
      <w:r w:rsidRPr="000E6714">
        <w:rPr>
          <w:color w:val="auto"/>
          <w:sz w:val="24"/>
          <w:szCs w:val="24"/>
        </w:rPr>
        <w:t>(1 ч).</w:t>
      </w:r>
    </w:p>
    <w:p w:rsidR="000E6714" w:rsidRPr="000E6714" w:rsidRDefault="000E6714" w:rsidP="000E6714">
      <w:pPr>
        <w:pStyle w:val="aa"/>
        <w:ind w:left="567"/>
        <w:rPr>
          <w:rFonts w:ascii="Times New Roman" w:hAnsi="Times New Roman" w:cs="Times New Roman"/>
          <w:sz w:val="24"/>
          <w:szCs w:val="24"/>
        </w:rPr>
      </w:pPr>
      <w:bookmarkStart w:id="334" w:name="bookmark897"/>
      <w:r w:rsidRPr="000E6714">
        <w:rPr>
          <w:rFonts w:ascii="Times New Roman" w:hAnsi="Times New Roman" w:cs="Times New Roman"/>
          <w:sz w:val="24"/>
          <w:szCs w:val="24"/>
        </w:rPr>
        <w:t xml:space="preserve">Россия в эпоху преобразований Петра </w:t>
      </w:r>
      <w:r w:rsidRPr="000E6714">
        <w:rPr>
          <w:rFonts w:ascii="Times New Roman" w:hAnsi="Times New Roman" w:cs="Times New Roman"/>
          <w:sz w:val="24"/>
          <w:szCs w:val="24"/>
          <w:lang w:val="en-US" w:eastAsia="en-US" w:bidi="en-US"/>
        </w:rPr>
        <w:t>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bCs/>
          <w:sz w:val="24"/>
          <w:szCs w:val="24"/>
        </w:rPr>
        <w:t>(11 ч)</w:t>
      </w:r>
      <w:bookmarkEnd w:id="334"/>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Причины и предпосылки преобразований</w:t>
      </w:r>
      <w:r w:rsidRPr="000E6714">
        <w:rPr>
          <w:i/>
          <w:iCs/>
          <w:color w:val="auto"/>
          <w:sz w:val="24"/>
          <w:szCs w:val="24"/>
        </w:rPr>
        <w:t>.</w:t>
      </w:r>
      <w:r w:rsidRPr="000E6714">
        <w:rPr>
          <w:color w:val="auto"/>
          <w:sz w:val="24"/>
          <w:szCs w:val="24"/>
        </w:rPr>
        <w:t xml:space="preserve"> Россия и Европа в конце </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 xml:space="preserve">в. Модернизация как жизненно важная национальная задача. Начало царствования Петра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0E6714">
        <w:rPr>
          <w:color w:val="auto"/>
          <w:sz w:val="24"/>
          <w:szCs w:val="24"/>
          <w:lang w:val="en-US" w:bidi="en-US"/>
        </w:rPr>
        <w:t>I</w:t>
      </w:r>
      <w:r w:rsidRPr="000E6714">
        <w:rPr>
          <w:color w:val="auto"/>
          <w:sz w:val="24"/>
          <w:szCs w:val="24"/>
          <w:lang w:bidi="en-US"/>
        </w:rPr>
        <w:t>.</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Экономическая политика.</w:t>
      </w:r>
      <w:r w:rsidRPr="000E6714">
        <w:rPr>
          <w:color w:val="auto"/>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Социальная политика.</w:t>
      </w:r>
      <w:r w:rsidRPr="000E6714">
        <w:rPr>
          <w:color w:val="auto"/>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w:t>
      </w:r>
      <w:r w:rsidRPr="000E6714">
        <w:rPr>
          <w:color w:val="auto"/>
          <w:sz w:val="24"/>
          <w:szCs w:val="24"/>
        </w:rPr>
        <w:lastRenderedPageBreak/>
        <w:t>прав в местном управлении и усиление налогового гнета. Положение крестьян. Переписи населения (ревизии).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Реформы управления</w:t>
      </w:r>
      <w:r w:rsidRPr="000E6714">
        <w:rPr>
          <w:color w:val="auto"/>
          <w:sz w:val="24"/>
          <w:szCs w:val="24"/>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Первые гвардейские полки. </w:t>
      </w:r>
      <w:r w:rsidRPr="000E6714">
        <w:rPr>
          <w:b/>
          <w:bCs/>
          <w:i/>
          <w:iCs/>
          <w:color w:val="auto"/>
          <w:sz w:val="24"/>
          <w:szCs w:val="24"/>
        </w:rPr>
        <w:t>Создание регулярной армии, военного флота</w:t>
      </w:r>
      <w:r w:rsidRPr="000E6714">
        <w:rPr>
          <w:color w:val="auto"/>
          <w:sz w:val="24"/>
          <w:szCs w:val="24"/>
        </w:rPr>
        <w:t>. Рекрутские наборы.</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Церковная реформа</w:t>
      </w:r>
      <w:r w:rsidRPr="000E6714">
        <w:rPr>
          <w:color w:val="auto"/>
          <w:sz w:val="24"/>
          <w:szCs w:val="24"/>
        </w:rPr>
        <w:t>. Упразднение патриаршества, учреждение Синода. Положение инославных конфессий.</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Оппозиция реформам Петра </w:t>
      </w:r>
      <w:r w:rsidRPr="000E6714">
        <w:rPr>
          <w:b/>
          <w:bCs/>
          <w:i/>
          <w:iCs/>
          <w:color w:val="auto"/>
          <w:sz w:val="24"/>
          <w:szCs w:val="24"/>
          <w:lang w:val="en-US" w:bidi="en-US"/>
        </w:rPr>
        <w:t>I</w:t>
      </w:r>
      <w:r w:rsidRPr="000E6714">
        <w:rPr>
          <w:color w:val="auto"/>
          <w:sz w:val="24"/>
          <w:szCs w:val="24"/>
          <w:lang w:bidi="en-US"/>
        </w:rPr>
        <w:t xml:space="preserve">. </w:t>
      </w:r>
      <w:r w:rsidRPr="000E6714">
        <w:rPr>
          <w:color w:val="auto"/>
          <w:sz w:val="24"/>
          <w:szCs w:val="24"/>
        </w:rPr>
        <w:t xml:space="preserve">Социальные движения в первой четверти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Восстания в Астрахани, Башкирии, на Дону. Дело царевича Алексея.</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Внешняя политика</w:t>
      </w:r>
      <w:r w:rsidRPr="000E6714">
        <w:rPr>
          <w:color w:val="auto"/>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0E6714">
        <w:rPr>
          <w:color w:val="auto"/>
          <w:sz w:val="24"/>
          <w:szCs w:val="24"/>
          <w:lang w:val="en-US" w:bidi="en-US"/>
        </w:rPr>
        <w:t>I</w:t>
      </w:r>
      <w:r w:rsidRPr="000E6714">
        <w:rPr>
          <w:color w:val="auto"/>
          <w:sz w:val="24"/>
          <w:szCs w:val="24"/>
          <w:lang w:bidi="en-US"/>
        </w:rPr>
        <w:t>.</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Преобразования Петра </w:t>
      </w:r>
      <w:r w:rsidRPr="000E6714">
        <w:rPr>
          <w:b/>
          <w:bCs/>
          <w:i/>
          <w:iCs/>
          <w:color w:val="auto"/>
          <w:sz w:val="24"/>
          <w:szCs w:val="24"/>
          <w:lang w:val="en-US" w:bidi="en-US"/>
        </w:rPr>
        <w:t>I</w:t>
      </w:r>
      <w:r w:rsidRPr="000E6714">
        <w:rPr>
          <w:b/>
          <w:bCs/>
          <w:i/>
          <w:iCs/>
          <w:color w:val="auto"/>
          <w:sz w:val="24"/>
          <w:szCs w:val="24"/>
          <w:lang w:bidi="en-US"/>
        </w:rPr>
        <w:t xml:space="preserve"> </w:t>
      </w:r>
      <w:r w:rsidRPr="000E6714">
        <w:rPr>
          <w:b/>
          <w:bCs/>
          <w:i/>
          <w:iCs/>
          <w:color w:val="auto"/>
          <w:sz w:val="24"/>
          <w:szCs w:val="24"/>
        </w:rPr>
        <w:t>в области культуры</w:t>
      </w:r>
      <w:r w:rsidRPr="000E6714">
        <w:rPr>
          <w:color w:val="auto"/>
          <w:sz w:val="24"/>
          <w:szCs w:val="24"/>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Итоги, последствия и значение петровских преобразований. Образ Петра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в русской культуре.</w:t>
      </w:r>
    </w:p>
    <w:p w:rsidR="000E6714" w:rsidRPr="000E6714" w:rsidRDefault="000E6714" w:rsidP="000E6714">
      <w:pPr>
        <w:pStyle w:val="aa"/>
        <w:ind w:left="567"/>
        <w:rPr>
          <w:rFonts w:ascii="Times New Roman" w:hAnsi="Times New Roman" w:cs="Times New Roman"/>
          <w:sz w:val="24"/>
          <w:szCs w:val="24"/>
        </w:rPr>
      </w:pPr>
      <w:bookmarkStart w:id="335" w:name="bookmark899"/>
      <w:r w:rsidRPr="000E6714">
        <w:rPr>
          <w:rFonts w:ascii="Times New Roman" w:hAnsi="Times New Roman" w:cs="Times New Roman"/>
          <w:sz w:val="24"/>
          <w:szCs w:val="24"/>
        </w:rPr>
        <w:t xml:space="preserve">Россия после Петра </w:t>
      </w:r>
      <w:r w:rsidRPr="000E6714">
        <w:rPr>
          <w:rFonts w:ascii="Times New Roman" w:hAnsi="Times New Roman" w:cs="Times New Roman"/>
          <w:sz w:val="24"/>
          <w:szCs w:val="24"/>
          <w:lang w:val="en-US" w:eastAsia="en-US" w:bidi="en-US"/>
        </w:rPr>
        <w:t>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Дворцовые перевороты </w:t>
      </w:r>
      <w:r w:rsidRPr="000E6714">
        <w:rPr>
          <w:rFonts w:ascii="Times New Roman" w:hAnsi="Times New Roman" w:cs="Times New Roman"/>
          <w:bCs/>
          <w:sz w:val="24"/>
          <w:szCs w:val="24"/>
        </w:rPr>
        <w:t>(7 ч)</w:t>
      </w:r>
      <w:bookmarkEnd w:id="335"/>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Россия при Елизавете Петровне</w:t>
      </w:r>
      <w:r w:rsidRPr="000E6714">
        <w:rPr>
          <w:color w:val="auto"/>
          <w:sz w:val="24"/>
          <w:szCs w:val="24"/>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Петр </w:t>
      </w:r>
      <w:r w:rsidRPr="000E6714">
        <w:rPr>
          <w:b/>
          <w:bCs/>
          <w:i/>
          <w:iCs/>
          <w:color w:val="auto"/>
          <w:sz w:val="24"/>
          <w:szCs w:val="24"/>
          <w:lang w:val="en-US" w:bidi="en-US"/>
        </w:rPr>
        <w:t>III</w:t>
      </w:r>
      <w:r w:rsidRPr="000E6714">
        <w:rPr>
          <w:color w:val="auto"/>
          <w:sz w:val="24"/>
          <w:szCs w:val="24"/>
          <w:lang w:bidi="en-US"/>
        </w:rPr>
        <w:t xml:space="preserve">. </w:t>
      </w:r>
      <w:r w:rsidRPr="000E6714">
        <w:rPr>
          <w:color w:val="auto"/>
          <w:sz w:val="24"/>
          <w:szCs w:val="24"/>
        </w:rPr>
        <w:t>Манифест о вольности дворянства. Причины переворота 28 июня 1762 г.</w:t>
      </w:r>
    </w:p>
    <w:p w:rsidR="000E6714" w:rsidRPr="000E6714" w:rsidRDefault="000E6714" w:rsidP="000E6714">
      <w:pPr>
        <w:pStyle w:val="aa"/>
        <w:ind w:left="567"/>
        <w:rPr>
          <w:rFonts w:ascii="Times New Roman" w:hAnsi="Times New Roman" w:cs="Times New Roman"/>
          <w:sz w:val="24"/>
          <w:szCs w:val="24"/>
        </w:rPr>
      </w:pPr>
      <w:bookmarkStart w:id="336" w:name="bookmark901"/>
      <w:r w:rsidRPr="000E6714">
        <w:rPr>
          <w:rFonts w:ascii="Times New Roman" w:hAnsi="Times New Roman" w:cs="Times New Roman"/>
          <w:sz w:val="24"/>
          <w:szCs w:val="24"/>
        </w:rPr>
        <w:t>Россия в 1760—1790-х гг.</w:t>
      </w:r>
      <w:bookmarkEnd w:id="336"/>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Правление Екатерины </w:t>
      </w:r>
      <w:r w:rsidRPr="000E6714">
        <w:rPr>
          <w:rFonts w:ascii="Times New Roman" w:hAnsi="Times New Roman" w:cs="Times New Roman"/>
          <w:sz w:val="24"/>
          <w:szCs w:val="24"/>
          <w:lang w:val="en-US" w:eastAsia="en-US" w:bidi="en-US"/>
        </w:rPr>
        <w:t>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и Павла </w:t>
      </w:r>
      <w:r w:rsidRPr="000E6714">
        <w:rPr>
          <w:rFonts w:ascii="Times New Roman" w:hAnsi="Times New Roman" w:cs="Times New Roman"/>
          <w:sz w:val="24"/>
          <w:szCs w:val="24"/>
          <w:lang w:val="en-US" w:eastAsia="en-US" w:bidi="en-US"/>
        </w:rPr>
        <w:t>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bCs/>
          <w:sz w:val="24"/>
          <w:szCs w:val="24"/>
        </w:rPr>
        <w:t>(18 ч)</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Внутренняя политика Екатерины </w:t>
      </w:r>
      <w:r w:rsidRPr="000E6714">
        <w:rPr>
          <w:b/>
          <w:bCs/>
          <w:i/>
          <w:iCs/>
          <w:color w:val="auto"/>
          <w:sz w:val="24"/>
          <w:szCs w:val="24"/>
          <w:lang w:val="en-US" w:bidi="en-US"/>
        </w:rPr>
        <w:t>II</w:t>
      </w:r>
      <w:r w:rsidRPr="000E6714">
        <w:rPr>
          <w:color w:val="auto"/>
          <w:sz w:val="24"/>
          <w:szCs w:val="24"/>
          <w:lang w:bidi="en-US"/>
        </w:rPr>
        <w:t xml:space="preserve">. </w:t>
      </w:r>
      <w:r w:rsidRPr="000E6714">
        <w:rPr>
          <w:color w:val="auto"/>
          <w:sz w:val="24"/>
          <w:szCs w:val="24"/>
        </w:rPr>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w:t>
      </w:r>
      <w:r w:rsidRPr="000E6714">
        <w:rPr>
          <w:color w:val="auto"/>
          <w:sz w:val="24"/>
          <w:szCs w:val="24"/>
        </w:rPr>
        <w:lastRenderedPageBreak/>
        <w:t>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0E6714">
        <w:rPr>
          <w:i/>
          <w:iCs/>
          <w:color w:val="auto"/>
          <w:sz w:val="24"/>
          <w:szCs w:val="24"/>
        </w:rPr>
        <w:t>.</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Национальная политика и народы России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0E6714">
        <w:rPr>
          <w:i/>
          <w:iCs/>
          <w:color w:val="auto"/>
          <w:sz w:val="24"/>
          <w:szCs w:val="24"/>
        </w:rPr>
        <w:t>.</w:t>
      </w:r>
      <w:r w:rsidRPr="000E6714">
        <w:rPr>
          <w:color w:val="auto"/>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Экономическое развитие России во второй половине </w:t>
      </w:r>
      <w:r w:rsidRPr="000E6714">
        <w:rPr>
          <w:b/>
          <w:bCs/>
          <w:i/>
          <w:iCs/>
          <w:color w:val="auto"/>
          <w:sz w:val="24"/>
          <w:szCs w:val="24"/>
          <w:lang w:val="en-US" w:bidi="en-US"/>
        </w:rPr>
        <w:t>XVIII</w:t>
      </w:r>
      <w:r w:rsidRPr="000E6714">
        <w:rPr>
          <w:b/>
          <w:bCs/>
          <w:i/>
          <w:iCs/>
          <w:color w:val="auto"/>
          <w:sz w:val="24"/>
          <w:szCs w:val="24"/>
          <w:lang w:bidi="en-US"/>
        </w:rPr>
        <w:t xml:space="preserve"> </w:t>
      </w:r>
      <w:r w:rsidRPr="000E6714">
        <w:rPr>
          <w:b/>
          <w:bCs/>
          <w:i/>
          <w:iCs/>
          <w:color w:val="auto"/>
          <w:sz w:val="24"/>
          <w:szCs w:val="24"/>
        </w:rPr>
        <w:t>в.</w:t>
      </w:r>
      <w:r w:rsidRPr="000E6714">
        <w:rPr>
          <w:color w:val="auto"/>
          <w:sz w:val="24"/>
          <w:szCs w:val="24"/>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0E6714">
        <w:rPr>
          <w:i/>
          <w:iCs/>
          <w:color w:val="auto"/>
          <w:sz w:val="24"/>
          <w:szCs w:val="24"/>
        </w:rPr>
        <w:t>.</w:t>
      </w:r>
      <w:r w:rsidRPr="000E6714">
        <w:rPr>
          <w:color w:val="auto"/>
          <w:sz w:val="24"/>
          <w:szCs w:val="24"/>
        </w:rPr>
        <w:t xml:space="preserve"> Роль крепостного строя в экономике страны.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0E6714">
        <w:rPr>
          <w:i/>
          <w:iCs/>
          <w:color w:val="auto"/>
          <w:sz w:val="24"/>
          <w:szCs w:val="24"/>
        </w:rPr>
        <w:t>.</w:t>
      </w:r>
      <w:r w:rsidRPr="000E6714">
        <w:rPr>
          <w:color w:val="auto"/>
          <w:sz w:val="24"/>
          <w:szCs w:val="24"/>
        </w:rPr>
        <w:t xml:space="preserve"> Привлечение крепостных оброчных крестьян к работе на мануфактурах</w:t>
      </w:r>
      <w:r w:rsidRPr="000E6714">
        <w:rPr>
          <w:i/>
          <w:iCs/>
          <w:color w:val="auto"/>
          <w:sz w:val="24"/>
          <w:szCs w:val="24"/>
        </w:rPr>
        <w:t>.</w:t>
      </w:r>
      <w:r w:rsidRPr="000E6714">
        <w:rPr>
          <w:color w:val="auto"/>
          <w:sz w:val="24"/>
          <w:szCs w:val="24"/>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0E6714">
        <w:rPr>
          <w:i/>
          <w:iCs/>
          <w:color w:val="auto"/>
          <w:sz w:val="24"/>
          <w:szCs w:val="24"/>
        </w:rPr>
        <w:t>.</w:t>
      </w:r>
      <w:r w:rsidRPr="000E6714">
        <w:rPr>
          <w:color w:val="auto"/>
          <w:sz w:val="24"/>
          <w:szCs w:val="24"/>
        </w:rPr>
        <w:t xml:space="preserve"> Обеспечение активного внешнеторгового баланса</w:t>
      </w:r>
      <w:r w:rsidRPr="000E6714">
        <w:rPr>
          <w:i/>
          <w:iCs/>
          <w:color w:val="auto"/>
          <w:sz w:val="24"/>
          <w:szCs w:val="24"/>
        </w:rPr>
        <w:t>.</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Обострение социальных противоречий</w:t>
      </w:r>
      <w:r w:rsidRPr="000E6714">
        <w:rPr>
          <w:color w:val="auto"/>
          <w:sz w:val="24"/>
          <w:szCs w:val="24"/>
        </w:rPr>
        <w:t>. Чумной бунт в Москве</w:t>
      </w:r>
      <w:r w:rsidRPr="000E6714">
        <w:rPr>
          <w:i/>
          <w:iCs/>
          <w:color w:val="auto"/>
          <w:sz w:val="24"/>
          <w:szCs w:val="24"/>
        </w:rPr>
        <w:t>.</w:t>
      </w:r>
      <w:r w:rsidRPr="000E6714">
        <w:rPr>
          <w:color w:val="auto"/>
          <w:sz w:val="24"/>
          <w:szCs w:val="24"/>
        </w:rPr>
        <w:t xml:space="preserve"> Восстание под предводительством Емельяна Пугачева. Антидворянский и антикрепостнический характер движения</w:t>
      </w:r>
      <w:r w:rsidRPr="000E6714">
        <w:rPr>
          <w:i/>
          <w:iCs/>
          <w:color w:val="auto"/>
          <w:sz w:val="24"/>
          <w:szCs w:val="24"/>
        </w:rPr>
        <w:t>.</w:t>
      </w:r>
      <w:r w:rsidRPr="000E6714">
        <w:rPr>
          <w:color w:val="auto"/>
          <w:sz w:val="24"/>
          <w:szCs w:val="24"/>
        </w:rPr>
        <w:t xml:space="preserve"> Роль казачества, народов Урала и Поволжья в восстании</w:t>
      </w:r>
      <w:r w:rsidRPr="000E6714">
        <w:rPr>
          <w:i/>
          <w:iCs/>
          <w:color w:val="auto"/>
          <w:sz w:val="24"/>
          <w:szCs w:val="24"/>
        </w:rPr>
        <w:t xml:space="preserve">. </w:t>
      </w:r>
      <w:r w:rsidRPr="000E6714">
        <w:rPr>
          <w:color w:val="auto"/>
          <w:sz w:val="24"/>
          <w:szCs w:val="24"/>
        </w:rPr>
        <w:t>Влияние восстания на внутреннюю политику и развитие общественной мысли.</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Внешняя политика России второй половины </w:t>
      </w:r>
      <w:r w:rsidRPr="000E6714">
        <w:rPr>
          <w:b/>
          <w:bCs/>
          <w:i/>
          <w:iCs/>
          <w:color w:val="auto"/>
          <w:sz w:val="24"/>
          <w:szCs w:val="24"/>
          <w:lang w:val="en-US" w:bidi="en-US"/>
        </w:rPr>
        <w:t>XVIII</w:t>
      </w:r>
      <w:r w:rsidRPr="000E6714">
        <w:rPr>
          <w:b/>
          <w:bCs/>
          <w:i/>
          <w:iCs/>
          <w:color w:val="auto"/>
          <w:sz w:val="24"/>
          <w:szCs w:val="24"/>
          <w:lang w:bidi="en-US"/>
        </w:rPr>
        <w:t xml:space="preserve"> </w:t>
      </w:r>
      <w:r w:rsidRPr="000E6714">
        <w:rPr>
          <w:b/>
          <w:bCs/>
          <w:i/>
          <w:iCs/>
          <w:color w:val="auto"/>
          <w:sz w:val="24"/>
          <w:szCs w:val="24"/>
        </w:rPr>
        <w:t>в., ее основные задачи.</w:t>
      </w:r>
      <w:r w:rsidRPr="000E6714">
        <w:rPr>
          <w:color w:val="auto"/>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на юг в 1787 г.</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Борьба поляков за национальную независимость. Восстание под предводительством Т. Костюшко</w:t>
      </w:r>
      <w:r w:rsidRPr="000E6714">
        <w:rPr>
          <w:i/>
          <w:iCs/>
          <w:color w:val="auto"/>
          <w:sz w:val="24"/>
          <w:szCs w:val="24"/>
        </w:rPr>
        <w:t>.</w:t>
      </w:r>
    </w:p>
    <w:p w:rsidR="000E6714" w:rsidRPr="000E6714" w:rsidRDefault="000E6714" w:rsidP="000E6714">
      <w:pPr>
        <w:pStyle w:val="11"/>
        <w:spacing w:line="240" w:lineRule="auto"/>
        <w:ind w:left="567"/>
        <w:jc w:val="both"/>
        <w:rPr>
          <w:color w:val="auto"/>
          <w:sz w:val="24"/>
          <w:szCs w:val="24"/>
        </w:rPr>
      </w:pPr>
      <w:r w:rsidRPr="000E6714">
        <w:rPr>
          <w:b/>
          <w:bCs/>
          <w:i/>
          <w:iCs/>
          <w:color w:val="auto"/>
          <w:sz w:val="24"/>
          <w:szCs w:val="24"/>
        </w:rPr>
        <w:t xml:space="preserve">Россия при Павле </w:t>
      </w:r>
      <w:r w:rsidRPr="000E6714">
        <w:rPr>
          <w:b/>
          <w:bCs/>
          <w:i/>
          <w:iCs/>
          <w:color w:val="auto"/>
          <w:sz w:val="24"/>
          <w:szCs w:val="24"/>
          <w:lang w:val="en-US" w:bidi="en-US"/>
        </w:rPr>
        <w:t>I</w:t>
      </w:r>
      <w:r w:rsidRPr="000E6714">
        <w:rPr>
          <w:b/>
          <w:bCs/>
          <w:i/>
          <w:iCs/>
          <w:color w:val="auto"/>
          <w:sz w:val="24"/>
          <w:szCs w:val="24"/>
          <w:lang w:bidi="en-US"/>
        </w:rPr>
        <w:t>.</w:t>
      </w:r>
      <w:r w:rsidRPr="000E6714">
        <w:rPr>
          <w:color w:val="auto"/>
          <w:sz w:val="24"/>
          <w:szCs w:val="24"/>
          <w:lang w:bidi="en-US"/>
        </w:rPr>
        <w:t xml:space="preserve"> </w:t>
      </w:r>
      <w:r w:rsidRPr="000E6714">
        <w:rPr>
          <w:color w:val="auto"/>
          <w:sz w:val="24"/>
          <w:szCs w:val="24"/>
        </w:rPr>
        <w:t xml:space="preserve">Личность Павла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0E6714" w:rsidRPr="000E6714" w:rsidRDefault="000E6714" w:rsidP="000E6714">
      <w:pPr>
        <w:pStyle w:val="aa"/>
        <w:ind w:left="567"/>
        <w:rPr>
          <w:rFonts w:ascii="Times New Roman" w:hAnsi="Times New Roman" w:cs="Times New Roman"/>
          <w:sz w:val="24"/>
          <w:szCs w:val="24"/>
        </w:rPr>
      </w:pPr>
      <w:bookmarkStart w:id="337" w:name="bookmark904"/>
      <w:r w:rsidRPr="000E6714">
        <w:rPr>
          <w:rFonts w:ascii="Times New Roman" w:hAnsi="Times New Roman" w:cs="Times New Roman"/>
          <w:sz w:val="24"/>
          <w:szCs w:val="24"/>
        </w:rPr>
        <w:lastRenderedPageBreak/>
        <w:t xml:space="preserve">Культурное пространство Российской империи в </w:t>
      </w:r>
      <w:r w:rsidRPr="000E6714">
        <w:rPr>
          <w:rFonts w:ascii="Times New Roman" w:hAnsi="Times New Roman" w:cs="Times New Roman"/>
          <w:sz w:val="24"/>
          <w:szCs w:val="24"/>
          <w:lang w:val="en-US" w:eastAsia="en-US" w:bidi="en-US"/>
        </w:rPr>
        <w:t>XVIII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(6 ч)</w:t>
      </w:r>
      <w:bookmarkEnd w:id="337"/>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Идеи Просвещения в российской общественной мысли, публицистике и литературе. Литература народов России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Русская культура и культура народов России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 xml:space="preserve">в. Развитие новой светской культуры после преобразований Петра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0E6714">
        <w:rPr>
          <w:i/>
          <w:iCs/>
          <w:color w:val="auto"/>
          <w:sz w:val="24"/>
          <w:szCs w:val="24"/>
        </w:rPr>
        <w:t xml:space="preserve">. </w:t>
      </w:r>
      <w:r w:rsidRPr="000E6714">
        <w:rPr>
          <w:color w:val="auto"/>
          <w:sz w:val="24"/>
          <w:szCs w:val="24"/>
        </w:rPr>
        <w:t>Усиление внимания к жизни и культуре русского народа и историческому прошлому России к концу столетия.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Культура и быт российских сословий. Дворянство: жизнь и быт дворянской усадьбы. Духовенство. Купечество. Крестьянство.</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Российская наука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0E6714">
        <w:rPr>
          <w:i/>
          <w:iCs/>
          <w:color w:val="auto"/>
          <w:sz w:val="24"/>
          <w:szCs w:val="24"/>
        </w:rPr>
        <w:t>.</w:t>
      </w:r>
      <w:r w:rsidRPr="000E6714">
        <w:rPr>
          <w:color w:val="auto"/>
          <w:sz w:val="24"/>
          <w:szCs w:val="24"/>
        </w:rPr>
        <w:t xml:space="preserve"> Изучение российской словесности и развитие русского литературного языка</w:t>
      </w:r>
      <w:r w:rsidRPr="000E6714">
        <w:rPr>
          <w:i/>
          <w:iCs/>
          <w:color w:val="auto"/>
          <w:sz w:val="24"/>
          <w:szCs w:val="24"/>
        </w:rPr>
        <w:t>.</w:t>
      </w:r>
      <w:r w:rsidRPr="000E6714">
        <w:rPr>
          <w:color w:val="auto"/>
          <w:sz w:val="24"/>
          <w:szCs w:val="24"/>
        </w:rPr>
        <w:t xml:space="preserve"> Российская академия</w:t>
      </w:r>
      <w:r w:rsidRPr="000E6714">
        <w:rPr>
          <w:i/>
          <w:iCs/>
          <w:color w:val="auto"/>
          <w:sz w:val="24"/>
          <w:szCs w:val="24"/>
        </w:rPr>
        <w:t>.</w:t>
      </w:r>
      <w:r w:rsidRPr="000E6714">
        <w:rPr>
          <w:color w:val="auto"/>
          <w:sz w:val="24"/>
          <w:szCs w:val="24"/>
        </w:rPr>
        <w:t xml:space="preserve"> Е. Р. Дашкова. М. В. Ломоносов и его роль в становлении российской науки и образования.</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Образование в России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Основные педагогические идеи</w:t>
      </w:r>
      <w:r w:rsidRPr="000E6714">
        <w:rPr>
          <w:i/>
          <w:iCs/>
          <w:color w:val="auto"/>
          <w:sz w:val="24"/>
          <w:szCs w:val="24"/>
        </w:rPr>
        <w:t>.</w:t>
      </w:r>
      <w:r w:rsidRPr="000E6714">
        <w:rPr>
          <w:color w:val="auto"/>
          <w:sz w:val="24"/>
          <w:szCs w:val="24"/>
        </w:rPr>
        <w:t xml:space="preserve"> Воспитание «новой породы» людей. Основание воспитательных домов в Санкт-Петербурге и Москве</w:t>
      </w:r>
      <w:r w:rsidRPr="000E6714">
        <w:rPr>
          <w:i/>
          <w:iCs/>
          <w:color w:val="auto"/>
          <w:sz w:val="24"/>
          <w:szCs w:val="24"/>
        </w:rPr>
        <w:t>,</w:t>
      </w:r>
      <w:r w:rsidRPr="000E6714">
        <w:rPr>
          <w:color w:val="auto"/>
          <w:sz w:val="24"/>
          <w:szCs w:val="24"/>
        </w:rPr>
        <w:t xml:space="preserve"> Института благородных девиц в Смольном монастыре</w:t>
      </w:r>
      <w:r w:rsidRPr="000E6714">
        <w:rPr>
          <w:i/>
          <w:iCs/>
          <w:color w:val="auto"/>
          <w:sz w:val="24"/>
          <w:szCs w:val="24"/>
        </w:rPr>
        <w:t>.</w:t>
      </w:r>
      <w:r w:rsidRPr="000E6714">
        <w:rPr>
          <w:color w:val="auto"/>
          <w:sz w:val="24"/>
          <w:szCs w:val="24"/>
        </w:rPr>
        <w:t xml:space="preserve"> Сословные учебные заведения для юношества из дворянства</w:t>
      </w:r>
      <w:r w:rsidRPr="000E6714">
        <w:rPr>
          <w:i/>
          <w:iCs/>
          <w:color w:val="auto"/>
          <w:sz w:val="24"/>
          <w:szCs w:val="24"/>
        </w:rPr>
        <w:t>.</w:t>
      </w:r>
      <w:r w:rsidRPr="000E6714">
        <w:rPr>
          <w:color w:val="auto"/>
          <w:sz w:val="24"/>
          <w:szCs w:val="24"/>
        </w:rPr>
        <w:t xml:space="preserve"> Московский университет — первый российский университет.</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Русская архитектура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Строительство Петербурга, формирование его городского плана. Регулярный характер застройки Петербурга и других городов</w:t>
      </w:r>
      <w:r w:rsidRPr="000E6714">
        <w:rPr>
          <w:i/>
          <w:iCs/>
          <w:color w:val="auto"/>
          <w:sz w:val="24"/>
          <w:szCs w:val="24"/>
        </w:rPr>
        <w:t>.</w:t>
      </w:r>
      <w:r w:rsidRPr="000E6714">
        <w:rPr>
          <w:color w:val="auto"/>
          <w:sz w:val="24"/>
          <w:szCs w:val="24"/>
        </w:rPr>
        <w:t xml:space="preserve"> Барокко в архитектуре Москвы и Петербурга</w:t>
      </w:r>
      <w:r w:rsidRPr="000E6714">
        <w:rPr>
          <w:i/>
          <w:iCs/>
          <w:color w:val="auto"/>
          <w:sz w:val="24"/>
          <w:szCs w:val="24"/>
        </w:rPr>
        <w:t>.</w:t>
      </w:r>
      <w:r w:rsidRPr="000E6714">
        <w:rPr>
          <w:color w:val="auto"/>
          <w:sz w:val="24"/>
          <w:szCs w:val="24"/>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 Новые веяния в изобразительном искусстве в конце столетия</w:t>
      </w:r>
      <w:r w:rsidRPr="000E6714">
        <w:rPr>
          <w:i/>
          <w:iCs/>
          <w:color w:val="auto"/>
          <w:sz w:val="24"/>
          <w:szCs w:val="24"/>
        </w:rPr>
        <w:t>.</w:t>
      </w:r>
    </w:p>
    <w:p w:rsidR="000E6714" w:rsidRPr="000E6714" w:rsidRDefault="000E6714" w:rsidP="000E6714">
      <w:pPr>
        <w:pStyle w:val="11"/>
        <w:spacing w:line="240" w:lineRule="auto"/>
        <w:ind w:left="567"/>
        <w:rPr>
          <w:color w:val="auto"/>
          <w:sz w:val="24"/>
          <w:szCs w:val="24"/>
        </w:rPr>
      </w:pPr>
      <w:r w:rsidRPr="000E6714">
        <w:rPr>
          <w:b/>
          <w:bCs/>
          <w:i/>
          <w:iCs/>
          <w:color w:val="auto"/>
          <w:sz w:val="24"/>
          <w:szCs w:val="24"/>
        </w:rPr>
        <w:t>Наш край</w:t>
      </w:r>
      <w:r w:rsidRPr="000E6714">
        <w:rPr>
          <w:color w:val="auto"/>
          <w:sz w:val="24"/>
          <w:szCs w:val="24"/>
        </w:rPr>
        <w:t xml:space="preserve"> в </w:t>
      </w:r>
      <w:r w:rsidRPr="000E6714">
        <w:rPr>
          <w:color w:val="auto"/>
          <w:sz w:val="24"/>
          <w:szCs w:val="24"/>
          <w:lang w:val="en-US" w:bidi="en-US"/>
        </w:rPr>
        <w:t>XVIII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rPr>
          <w:color w:val="auto"/>
          <w:sz w:val="24"/>
          <w:szCs w:val="24"/>
        </w:rPr>
      </w:pPr>
      <w:r w:rsidRPr="000E6714">
        <w:rPr>
          <w:b/>
          <w:bCs/>
          <w:color w:val="auto"/>
          <w:sz w:val="24"/>
          <w:szCs w:val="24"/>
        </w:rPr>
        <w:t xml:space="preserve">Обобщение </w:t>
      </w:r>
      <w:r w:rsidRPr="000E6714">
        <w:rPr>
          <w:color w:val="auto"/>
          <w:sz w:val="24"/>
          <w:szCs w:val="24"/>
        </w:rPr>
        <w:t>(2 ч).</w:t>
      </w:r>
    </w:p>
    <w:p w:rsidR="000E6714" w:rsidRPr="000E6714" w:rsidRDefault="000E6714" w:rsidP="000E6714">
      <w:pPr>
        <w:pStyle w:val="aa"/>
        <w:ind w:left="567"/>
        <w:rPr>
          <w:rFonts w:ascii="Times New Roman" w:hAnsi="Times New Roman" w:cs="Times New Roman"/>
          <w:sz w:val="24"/>
          <w:szCs w:val="24"/>
        </w:rPr>
      </w:pPr>
      <w:bookmarkStart w:id="338" w:name="bookmark906"/>
      <w:r w:rsidRPr="000E6714">
        <w:rPr>
          <w:rFonts w:ascii="Times New Roman" w:hAnsi="Times New Roman" w:cs="Times New Roman"/>
          <w:sz w:val="24"/>
          <w:szCs w:val="24"/>
        </w:rPr>
        <w:t>9 КЛАСС</w:t>
      </w:r>
      <w:bookmarkEnd w:id="338"/>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ВСЕОБЩАЯ ИСТОРИЯ. ИСТОРИЯ НОВОГО ВРЕМЕНИ.</w:t>
      </w:r>
    </w:p>
    <w:p w:rsidR="000E6714" w:rsidRPr="000E6714" w:rsidRDefault="000E6714" w:rsidP="000E6714">
      <w:pPr>
        <w:pStyle w:val="aa"/>
        <w:ind w:left="567"/>
        <w:rPr>
          <w:rFonts w:ascii="Times New Roman" w:hAnsi="Times New Roman" w:cs="Times New Roman"/>
          <w:sz w:val="24"/>
          <w:szCs w:val="24"/>
        </w:rPr>
      </w:pPr>
      <w:bookmarkStart w:id="339" w:name="bookmark909"/>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НАЧАЛО ХХ в. </w:t>
      </w:r>
      <w:r w:rsidRPr="000E6714">
        <w:rPr>
          <w:rFonts w:ascii="Times New Roman" w:hAnsi="Times New Roman" w:cs="Times New Roman"/>
          <w:bCs/>
          <w:sz w:val="24"/>
          <w:szCs w:val="24"/>
        </w:rPr>
        <w:t>(23 ч)</w:t>
      </w:r>
      <w:bookmarkEnd w:id="339"/>
    </w:p>
    <w:p w:rsidR="000E6714" w:rsidRPr="000E6714" w:rsidRDefault="000E6714" w:rsidP="000E6714">
      <w:pPr>
        <w:pStyle w:val="11"/>
        <w:spacing w:line="240" w:lineRule="auto"/>
        <w:rPr>
          <w:color w:val="auto"/>
          <w:sz w:val="24"/>
          <w:szCs w:val="24"/>
        </w:rPr>
      </w:pPr>
      <w:r>
        <w:rPr>
          <w:b/>
          <w:bCs/>
          <w:color w:val="auto"/>
          <w:sz w:val="24"/>
          <w:szCs w:val="24"/>
        </w:rPr>
        <w:t xml:space="preserve">     </w:t>
      </w:r>
      <w:r w:rsidRPr="000E6714">
        <w:rPr>
          <w:b/>
          <w:bCs/>
          <w:color w:val="auto"/>
          <w:sz w:val="24"/>
          <w:szCs w:val="24"/>
        </w:rPr>
        <w:t xml:space="preserve">Введение </w:t>
      </w:r>
      <w:r w:rsidRPr="000E6714">
        <w:rPr>
          <w:color w:val="auto"/>
          <w:sz w:val="24"/>
          <w:szCs w:val="24"/>
        </w:rPr>
        <w:t>(1 ч).</w:t>
      </w:r>
    </w:p>
    <w:p w:rsidR="000E6714" w:rsidRPr="000E6714" w:rsidRDefault="000E6714" w:rsidP="000E6714">
      <w:pPr>
        <w:pStyle w:val="aa"/>
        <w:ind w:left="567"/>
        <w:rPr>
          <w:rFonts w:ascii="Times New Roman" w:hAnsi="Times New Roman" w:cs="Times New Roman"/>
          <w:sz w:val="24"/>
          <w:szCs w:val="24"/>
        </w:rPr>
      </w:pPr>
      <w:bookmarkStart w:id="340" w:name="bookmark911"/>
      <w:r w:rsidRPr="000E6714">
        <w:rPr>
          <w:rFonts w:ascii="Times New Roman" w:hAnsi="Times New Roman" w:cs="Times New Roman"/>
          <w:sz w:val="24"/>
          <w:szCs w:val="24"/>
        </w:rPr>
        <w:t xml:space="preserve">Европа в начале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 ч)</w:t>
      </w:r>
      <w:bookmarkEnd w:id="340"/>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Провозглашение империи Наполеона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E6714" w:rsidRPr="000E6714" w:rsidRDefault="000E6714" w:rsidP="000E6714">
      <w:pPr>
        <w:pStyle w:val="aa"/>
        <w:ind w:left="567"/>
        <w:rPr>
          <w:rFonts w:ascii="Times New Roman" w:hAnsi="Times New Roman" w:cs="Times New Roman"/>
          <w:sz w:val="24"/>
          <w:szCs w:val="24"/>
        </w:rPr>
      </w:pPr>
      <w:bookmarkStart w:id="341" w:name="bookmark913"/>
      <w:r w:rsidRPr="000E6714">
        <w:rPr>
          <w:rFonts w:ascii="Times New Roman" w:hAnsi="Times New Roman" w:cs="Times New Roman"/>
          <w:sz w:val="24"/>
          <w:szCs w:val="24"/>
        </w:rPr>
        <w:t xml:space="preserve">Развитие индустриального общества в первой половине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экономика, социальные отношения, политические процессы </w:t>
      </w:r>
      <w:r w:rsidRPr="000E6714">
        <w:rPr>
          <w:rFonts w:ascii="Times New Roman" w:hAnsi="Times New Roman" w:cs="Times New Roman"/>
          <w:bCs/>
          <w:sz w:val="24"/>
          <w:szCs w:val="24"/>
        </w:rPr>
        <w:t>(2 ч)</w:t>
      </w:r>
      <w:bookmarkEnd w:id="341"/>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E6714" w:rsidRPr="000E6714" w:rsidRDefault="000E6714" w:rsidP="000E6714">
      <w:pPr>
        <w:pStyle w:val="aa"/>
        <w:ind w:left="567"/>
        <w:rPr>
          <w:rFonts w:ascii="Times New Roman" w:hAnsi="Times New Roman" w:cs="Times New Roman"/>
          <w:sz w:val="24"/>
          <w:szCs w:val="24"/>
        </w:rPr>
      </w:pPr>
      <w:bookmarkStart w:id="342" w:name="bookmark915"/>
      <w:r w:rsidRPr="000E6714">
        <w:rPr>
          <w:rFonts w:ascii="Times New Roman" w:hAnsi="Times New Roman" w:cs="Times New Roman"/>
          <w:sz w:val="24"/>
          <w:szCs w:val="24"/>
        </w:rPr>
        <w:lastRenderedPageBreak/>
        <w:t xml:space="preserve">Политическое развитие европейских стран в 1815—1840-е гг. </w:t>
      </w:r>
      <w:r w:rsidRPr="000E6714">
        <w:rPr>
          <w:rFonts w:ascii="Times New Roman" w:hAnsi="Times New Roman" w:cs="Times New Roman"/>
          <w:bCs/>
          <w:sz w:val="24"/>
          <w:szCs w:val="24"/>
        </w:rPr>
        <w:t>(2 ч)</w:t>
      </w:r>
      <w:bookmarkEnd w:id="342"/>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E6714" w:rsidRPr="000E6714" w:rsidRDefault="000E6714" w:rsidP="000E6714">
      <w:pPr>
        <w:pStyle w:val="aa"/>
        <w:ind w:left="567"/>
        <w:rPr>
          <w:rFonts w:ascii="Times New Roman" w:hAnsi="Times New Roman" w:cs="Times New Roman"/>
          <w:sz w:val="24"/>
          <w:szCs w:val="24"/>
        </w:rPr>
      </w:pPr>
      <w:bookmarkStart w:id="343" w:name="bookmark917"/>
      <w:r w:rsidRPr="000E6714">
        <w:rPr>
          <w:rFonts w:ascii="Times New Roman" w:hAnsi="Times New Roman" w:cs="Times New Roman"/>
          <w:sz w:val="24"/>
          <w:szCs w:val="24"/>
        </w:rPr>
        <w:t xml:space="preserve">Страны Европы и Северной Америки в середине XIX — начале ХХ в. </w:t>
      </w:r>
      <w:r w:rsidRPr="000E6714">
        <w:rPr>
          <w:rFonts w:ascii="Times New Roman" w:hAnsi="Times New Roman" w:cs="Times New Roman"/>
          <w:bCs/>
          <w:sz w:val="24"/>
          <w:szCs w:val="24"/>
        </w:rPr>
        <w:t>(6 ч)</w:t>
      </w:r>
      <w:bookmarkEnd w:id="343"/>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Великобритания</w:t>
      </w:r>
      <w:r w:rsidRPr="000E6714">
        <w:rPr>
          <w:color w:val="auto"/>
          <w:sz w:val="24"/>
          <w:szCs w:val="24"/>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Франция.</w:t>
      </w:r>
      <w:r w:rsidRPr="000E6714">
        <w:rPr>
          <w:color w:val="auto"/>
          <w:sz w:val="24"/>
          <w:szCs w:val="24"/>
        </w:rPr>
        <w:t xml:space="preserve"> Империя Наполеона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внутренняя и внешняя политика. Активизация колониальной экспансии. Франко-германская война 1870—1871 гг. Парижская коммуна.</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Италия.</w:t>
      </w:r>
      <w:r w:rsidRPr="000E6714">
        <w:rPr>
          <w:color w:val="auto"/>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0E6714">
        <w:rPr>
          <w:color w:val="auto"/>
          <w:sz w:val="24"/>
          <w:szCs w:val="24"/>
          <w:lang w:val="en-US" w:bidi="en-US"/>
        </w:rPr>
        <w:t>II</w:t>
      </w:r>
      <w:r w:rsidRPr="000E6714">
        <w:rPr>
          <w:color w:val="auto"/>
          <w:sz w:val="24"/>
          <w:szCs w:val="24"/>
          <w:lang w:bidi="en-US"/>
        </w:rPr>
        <w:t>.</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Германия.</w:t>
      </w:r>
      <w:r w:rsidRPr="000E6714">
        <w:rPr>
          <w:color w:val="auto"/>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 xml:space="preserve">Страны Центральной и Юго-Восточной Европы во второй половине </w:t>
      </w:r>
      <w:r w:rsidRPr="000E6714">
        <w:rPr>
          <w:b/>
          <w:bCs/>
          <w:i/>
          <w:iCs/>
          <w:color w:val="auto"/>
          <w:sz w:val="24"/>
          <w:szCs w:val="24"/>
          <w:lang w:val="en-US" w:bidi="en-US"/>
        </w:rPr>
        <w:t>XIX</w:t>
      </w:r>
      <w:r w:rsidRPr="000E6714">
        <w:rPr>
          <w:b/>
          <w:bCs/>
          <w:i/>
          <w:iCs/>
          <w:color w:val="auto"/>
          <w:sz w:val="24"/>
          <w:szCs w:val="24"/>
          <w:lang w:bidi="en-US"/>
        </w:rPr>
        <w:t xml:space="preserve"> </w:t>
      </w:r>
      <w:r w:rsidRPr="000E6714">
        <w:rPr>
          <w:b/>
          <w:bCs/>
          <w:i/>
          <w:iCs/>
          <w:color w:val="auto"/>
          <w:sz w:val="24"/>
          <w:szCs w:val="24"/>
        </w:rPr>
        <w:t xml:space="preserve">— начале </w:t>
      </w:r>
      <w:r w:rsidRPr="000E6714">
        <w:rPr>
          <w:b/>
          <w:bCs/>
          <w:i/>
          <w:iCs/>
          <w:color w:val="auto"/>
          <w:sz w:val="24"/>
          <w:szCs w:val="24"/>
          <w:lang w:val="en-US" w:bidi="en-US"/>
        </w:rPr>
        <w:t>XX</w:t>
      </w:r>
      <w:r w:rsidRPr="000E6714">
        <w:rPr>
          <w:b/>
          <w:bCs/>
          <w:i/>
          <w:iCs/>
          <w:color w:val="auto"/>
          <w:sz w:val="24"/>
          <w:szCs w:val="24"/>
          <w:lang w:bidi="en-US"/>
        </w:rPr>
        <w:t xml:space="preserve"> </w:t>
      </w:r>
      <w:r w:rsidRPr="000E6714">
        <w:rPr>
          <w:b/>
          <w:bCs/>
          <w:i/>
          <w:iCs/>
          <w:color w:val="auto"/>
          <w:sz w:val="24"/>
          <w:szCs w:val="24"/>
        </w:rPr>
        <w:t>в</w:t>
      </w:r>
      <w:r w:rsidRPr="000E6714">
        <w:rPr>
          <w:i/>
          <w:iCs/>
          <w:color w:val="auto"/>
          <w:sz w:val="24"/>
          <w:szCs w:val="24"/>
        </w:rPr>
        <w:t>.</w:t>
      </w:r>
      <w:r w:rsidRPr="000E6714">
        <w:rPr>
          <w:color w:val="auto"/>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Соединенные Штаты Америки</w:t>
      </w:r>
      <w:r w:rsidRPr="000E6714">
        <w:rPr>
          <w:color w:val="auto"/>
          <w:sz w:val="24"/>
          <w:szCs w:val="24"/>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 xml:space="preserve">Экономическое и социально-политическое развитие стран Европы и США в конце </w:t>
      </w:r>
      <w:r w:rsidRPr="000E6714">
        <w:rPr>
          <w:b/>
          <w:bCs/>
          <w:i/>
          <w:iCs/>
          <w:color w:val="auto"/>
          <w:sz w:val="24"/>
          <w:szCs w:val="24"/>
          <w:lang w:val="en-US" w:bidi="en-US"/>
        </w:rPr>
        <w:t>XIX</w:t>
      </w:r>
      <w:r w:rsidRPr="000E6714">
        <w:rPr>
          <w:b/>
          <w:bCs/>
          <w:i/>
          <w:iCs/>
          <w:color w:val="auto"/>
          <w:sz w:val="24"/>
          <w:szCs w:val="24"/>
          <w:lang w:bidi="en-US"/>
        </w:rPr>
        <w:t xml:space="preserve"> </w:t>
      </w:r>
      <w:r w:rsidRPr="000E6714">
        <w:rPr>
          <w:b/>
          <w:bCs/>
          <w:i/>
          <w:iCs/>
          <w:color w:val="auto"/>
          <w:sz w:val="24"/>
          <w:szCs w:val="24"/>
        </w:rPr>
        <w:t>— начале ХХ в.</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E6714" w:rsidRPr="000E6714" w:rsidRDefault="000E6714" w:rsidP="000E6714">
      <w:pPr>
        <w:pStyle w:val="aa"/>
        <w:ind w:left="567"/>
        <w:rPr>
          <w:rFonts w:ascii="Times New Roman" w:hAnsi="Times New Roman" w:cs="Times New Roman"/>
          <w:sz w:val="24"/>
          <w:szCs w:val="24"/>
        </w:rPr>
      </w:pPr>
      <w:bookmarkStart w:id="344" w:name="bookmark919"/>
      <w:r w:rsidRPr="000E6714">
        <w:rPr>
          <w:rFonts w:ascii="Times New Roman" w:hAnsi="Times New Roman" w:cs="Times New Roman"/>
          <w:sz w:val="24"/>
          <w:szCs w:val="24"/>
        </w:rPr>
        <w:t xml:space="preserve">Страны Латинской Америки в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ХХ в. </w:t>
      </w:r>
      <w:r w:rsidRPr="000E6714">
        <w:rPr>
          <w:rFonts w:ascii="Times New Roman" w:hAnsi="Times New Roman" w:cs="Times New Roman"/>
          <w:bCs/>
          <w:sz w:val="24"/>
          <w:szCs w:val="24"/>
        </w:rPr>
        <w:t>(2 ч)</w:t>
      </w:r>
      <w:bookmarkEnd w:id="344"/>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E6714" w:rsidRPr="000E6714" w:rsidRDefault="000E6714" w:rsidP="000E6714">
      <w:pPr>
        <w:pStyle w:val="aa"/>
        <w:ind w:left="567"/>
        <w:rPr>
          <w:rFonts w:ascii="Times New Roman" w:hAnsi="Times New Roman" w:cs="Times New Roman"/>
          <w:sz w:val="24"/>
          <w:szCs w:val="24"/>
        </w:rPr>
      </w:pPr>
      <w:bookmarkStart w:id="345" w:name="bookmark921"/>
      <w:r w:rsidRPr="000E6714">
        <w:rPr>
          <w:rFonts w:ascii="Times New Roman" w:hAnsi="Times New Roman" w:cs="Times New Roman"/>
          <w:sz w:val="24"/>
          <w:szCs w:val="24"/>
        </w:rPr>
        <w:t xml:space="preserve">Страны Азии в XIX — начале ХХ в. </w:t>
      </w:r>
      <w:r w:rsidRPr="000E6714">
        <w:rPr>
          <w:rFonts w:ascii="Times New Roman" w:hAnsi="Times New Roman" w:cs="Times New Roman"/>
          <w:bCs/>
          <w:sz w:val="24"/>
          <w:szCs w:val="24"/>
        </w:rPr>
        <w:t>(3 ч)</w:t>
      </w:r>
      <w:bookmarkEnd w:id="345"/>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Япония.</w:t>
      </w:r>
      <w:r w:rsidRPr="000E6714">
        <w:rPr>
          <w:color w:val="auto"/>
          <w:sz w:val="24"/>
          <w:szCs w:val="24"/>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Китай.</w:t>
      </w:r>
      <w:r w:rsidRPr="000E6714">
        <w:rPr>
          <w:color w:val="auto"/>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Османская империя</w:t>
      </w:r>
      <w:r w:rsidRPr="000E6714">
        <w:rPr>
          <w:i/>
          <w:iCs/>
          <w:color w:val="auto"/>
          <w:sz w:val="24"/>
          <w:szCs w:val="24"/>
        </w:rPr>
        <w:t>.</w:t>
      </w:r>
      <w:r w:rsidRPr="000E6714">
        <w:rPr>
          <w:color w:val="auto"/>
          <w:sz w:val="24"/>
          <w:szCs w:val="24"/>
        </w:rPr>
        <w:t xml:space="preserve"> Традиционные устои и попытки проведения реформ. Политика Танзимата. Принятие конституции. Младотурецкая революция 1908—1909 гг.</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Революция 1905—1911 г. в </w:t>
      </w:r>
      <w:r w:rsidRPr="000E6714">
        <w:rPr>
          <w:b/>
          <w:bCs/>
          <w:i/>
          <w:iCs/>
          <w:color w:val="auto"/>
          <w:sz w:val="24"/>
          <w:szCs w:val="24"/>
        </w:rPr>
        <w:t>Иране.</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Индия.</w:t>
      </w:r>
      <w:r w:rsidRPr="000E6714">
        <w:rPr>
          <w:color w:val="auto"/>
          <w:sz w:val="24"/>
          <w:szCs w:val="24"/>
        </w:rPr>
        <w:t xml:space="preserve"> Колониальный режим. Индийское национальное движение. Восстание сипаев (1857—1859). Объявление Индии владением британской короны. </w:t>
      </w:r>
      <w:r w:rsidRPr="000E6714">
        <w:rPr>
          <w:color w:val="auto"/>
          <w:sz w:val="24"/>
          <w:szCs w:val="24"/>
        </w:rPr>
        <w:lastRenderedPageBreak/>
        <w:t xml:space="preserve">Политическое развитие Индии во второй половине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 Создание Индийского национального конгресса. Б. Тилак, М.К. Ганди.</w:t>
      </w:r>
    </w:p>
    <w:p w:rsidR="000E6714" w:rsidRPr="000E6714" w:rsidRDefault="000E6714" w:rsidP="000E6714">
      <w:pPr>
        <w:pStyle w:val="aa"/>
        <w:ind w:left="567"/>
        <w:rPr>
          <w:rFonts w:ascii="Times New Roman" w:hAnsi="Times New Roman" w:cs="Times New Roman"/>
          <w:sz w:val="24"/>
          <w:szCs w:val="24"/>
        </w:rPr>
      </w:pPr>
      <w:bookmarkStart w:id="346" w:name="bookmark923"/>
      <w:r w:rsidRPr="000E6714">
        <w:rPr>
          <w:rFonts w:ascii="Times New Roman" w:hAnsi="Times New Roman" w:cs="Times New Roman"/>
          <w:sz w:val="24"/>
          <w:szCs w:val="24"/>
        </w:rPr>
        <w:t xml:space="preserve">Народы Африки в XIX — начале XX в. </w:t>
      </w:r>
      <w:r w:rsidRPr="000E6714">
        <w:rPr>
          <w:rFonts w:ascii="Times New Roman" w:hAnsi="Times New Roman" w:cs="Times New Roman"/>
          <w:bCs/>
          <w:sz w:val="24"/>
          <w:szCs w:val="24"/>
        </w:rPr>
        <w:t>(1 ч)</w:t>
      </w:r>
      <w:bookmarkEnd w:id="346"/>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E6714" w:rsidRPr="000E6714" w:rsidRDefault="000E6714" w:rsidP="000E6714">
      <w:pPr>
        <w:pStyle w:val="aa"/>
        <w:ind w:left="567"/>
        <w:rPr>
          <w:rFonts w:ascii="Times New Roman" w:hAnsi="Times New Roman" w:cs="Times New Roman"/>
          <w:sz w:val="24"/>
          <w:szCs w:val="24"/>
        </w:rPr>
      </w:pPr>
      <w:bookmarkStart w:id="347" w:name="bookmark925"/>
      <w:r w:rsidRPr="000E6714">
        <w:rPr>
          <w:rFonts w:ascii="Times New Roman" w:hAnsi="Times New Roman" w:cs="Times New Roman"/>
          <w:sz w:val="24"/>
          <w:szCs w:val="24"/>
        </w:rPr>
        <w:t xml:space="preserve">Развитие культуры в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w:t>
      </w:r>
      <w:r w:rsidRPr="000E6714">
        <w:rPr>
          <w:rFonts w:ascii="Times New Roman" w:hAnsi="Times New Roman" w:cs="Times New Roman"/>
          <w:sz w:val="24"/>
          <w:szCs w:val="24"/>
          <w:lang w:val="en-US" w:eastAsia="en-US" w:bidi="en-US"/>
        </w:rPr>
        <w:t>XX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 ч)</w:t>
      </w:r>
      <w:bookmarkEnd w:id="347"/>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Научные открытия и технические изобретения в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E6714" w:rsidRPr="000E6714" w:rsidRDefault="000E6714" w:rsidP="000E6714">
      <w:pPr>
        <w:pStyle w:val="aa"/>
        <w:ind w:left="567"/>
        <w:rPr>
          <w:rFonts w:ascii="Times New Roman" w:hAnsi="Times New Roman" w:cs="Times New Roman"/>
          <w:sz w:val="24"/>
          <w:szCs w:val="24"/>
        </w:rPr>
      </w:pPr>
      <w:bookmarkStart w:id="348" w:name="bookmark927"/>
      <w:r w:rsidRPr="000E6714">
        <w:rPr>
          <w:rFonts w:ascii="Times New Roman" w:hAnsi="Times New Roman" w:cs="Times New Roman"/>
          <w:sz w:val="24"/>
          <w:szCs w:val="24"/>
        </w:rPr>
        <w:t xml:space="preserve">Международные отношения в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w:t>
      </w:r>
      <w:r w:rsidRPr="000E6714">
        <w:rPr>
          <w:rFonts w:ascii="Times New Roman" w:hAnsi="Times New Roman" w:cs="Times New Roman"/>
          <w:sz w:val="24"/>
          <w:szCs w:val="24"/>
          <w:lang w:val="en-US" w:eastAsia="en-US" w:bidi="en-US"/>
        </w:rPr>
        <w:t>XX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(1 ч)</w:t>
      </w:r>
      <w:bookmarkEnd w:id="348"/>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 начале ХХ в. (испано-американская война, русско-японская война, боснийский кризис). Балканские войны.</w:t>
      </w:r>
    </w:p>
    <w:p w:rsidR="000E6714" w:rsidRPr="000E6714" w:rsidRDefault="000E6714" w:rsidP="000E6714">
      <w:pPr>
        <w:pStyle w:val="11"/>
        <w:spacing w:line="240" w:lineRule="auto"/>
        <w:ind w:left="567" w:firstLine="0"/>
        <w:jc w:val="both"/>
        <w:rPr>
          <w:color w:val="auto"/>
          <w:sz w:val="24"/>
          <w:szCs w:val="24"/>
        </w:rPr>
      </w:pPr>
      <w:r w:rsidRPr="000E6714">
        <w:rPr>
          <w:b/>
          <w:bCs/>
          <w:color w:val="auto"/>
          <w:sz w:val="24"/>
          <w:szCs w:val="24"/>
        </w:rPr>
        <w:t xml:space="preserve">Обобщение </w:t>
      </w:r>
      <w:r w:rsidRPr="000E6714">
        <w:rPr>
          <w:color w:val="auto"/>
          <w:sz w:val="24"/>
          <w:szCs w:val="24"/>
        </w:rPr>
        <w:t xml:space="preserve">(1 ч). Историческое и культурное наследие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aa"/>
        <w:ind w:left="567"/>
        <w:rPr>
          <w:rFonts w:ascii="Times New Roman" w:hAnsi="Times New Roman" w:cs="Times New Roman"/>
          <w:sz w:val="24"/>
          <w:szCs w:val="24"/>
        </w:rPr>
      </w:pPr>
      <w:bookmarkStart w:id="349" w:name="bookmark929"/>
      <w:r w:rsidRPr="000E6714">
        <w:rPr>
          <w:rFonts w:ascii="Times New Roman" w:hAnsi="Times New Roman" w:cs="Times New Roman"/>
          <w:sz w:val="24"/>
          <w:szCs w:val="24"/>
        </w:rPr>
        <w:t>ИСТОРИЯ РОССИИ. РОССИЙСКАЯ ИМПЕРИЯ</w:t>
      </w:r>
      <w:bookmarkEnd w:id="349"/>
    </w:p>
    <w:p w:rsidR="000E6714" w:rsidRPr="000E6714" w:rsidRDefault="000E6714" w:rsidP="000E6714">
      <w:pPr>
        <w:pStyle w:val="aa"/>
        <w:ind w:left="567"/>
        <w:rPr>
          <w:rFonts w:ascii="Times New Roman" w:hAnsi="Times New Roman" w:cs="Times New Roman"/>
          <w:sz w:val="24"/>
          <w:szCs w:val="24"/>
        </w:rPr>
      </w:pPr>
      <w:bookmarkStart w:id="350" w:name="bookmark931"/>
      <w:r w:rsidRPr="000E6714">
        <w:rPr>
          <w:rFonts w:ascii="Times New Roman" w:hAnsi="Times New Roman" w:cs="Times New Roman"/>
          <w:sz w:val="24"/>
          <w:szCs w:val="24"/>
        </w:rPr>
        <w:t xml:space="preserve">В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 НАЧАЛЕ </w:t>
      </w:r>
      <w:r w:rsidRPr="000E6714">
        <w:rPr>
          <w:rFonts w:ascii="Times New Roman" w:hAnsi="Times New Roman" w:cs="Times New Roman"/>
          <w:sz w:val="24"/>
          <w:szCs w:val="24"/>
          <w:lang w:val="en-US" w:eastAsia="en-US" w:bidi="en-US"/>
        </w:rPr>
        <w:t>XX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(45 ч)</w:t>
      </w:r>
      <w:bookmarkEnd w:id="350"/>
    </w:p>
    <w:p w:rsidR="000E6714" w:rsidRPr="000E6714" w:rsidRDefault="000E6714" w:rsidP="000E6714">
      <w:pPr>
        <w:pStyle w:val="11"/>
        <w:spacing w:line="240" w:lineRule="auto"/>
        <w:ind w:left="567" w:firstLine="0"/>
        <w:jc w:val="both"/>
        <w:rPr>
          <w:color w:val="auto"/>
          <w:sz w:val="24"/>
          <w:szCs w:val="24"/>
        </w:rPr>
      </w:pPr>
      <w:r w:rsidRPr="000E6714">
        <w:rPr>
          <w:b/>
          <w:bCs/>
          <w:color w:val="auto"/>
          <w:sz w:val="24"/>
          <w:szCs w:val="24"/>
        </w:rPr>
        <w:t xml:space="preserve">Введение </w:t>
      </w:r>
      <w:r w:rsidRPr="000E6714">
        <w:rPr>
          <w:color w:val="auto"/>
          <w:sz w:val="24"/>
          <w:szCs w:val="24"/>
        </w:rPr>
        <w:t>(1 ч).</w:t>
      </w:r>
    </w:p>
    <w:p w:rsidR="000E6714" w:rsidRPr="000E6714" w:rsidRDefault="000E6714" w:rsidP="000E6714">
      <w:pPr>
        <w:pStyle w:val="aa"/>
        <w:ind w:left="567"/>
        <w:rPr>
          <w:rFonts w:ascii="Times New Roman" w:hAnsi="Times New Roman" w:cs="Times New Roman"/>
          <w:sz w:val="24"/>
          <w:szCs w:val="24"/>
        </w:rPr>
      </w:pPr>
      <w:bookmarkStart w:id="351" w:name="bookmark933"/>
      <w:r w:rsidRPr="000E6714">
        <w:rPr>
          <w:rFonts w:ascii="Times New Roman" w:hAnsi="Times New Roman" w:cs="Times New Roman"/>
          <w:sz w:val="24"/>
          <w:szCs w:val="24"/>
        </w:rPr>
        <w:t xml:space="preserve">Александровская эпоха: государственный либерализм </w:t>
      </w:r>
      <w:r w:rsidRPr="000E6714">
        <w:rPr>
          <w:rFonts w:ascii="Times New Roman" w:hAnsi="Times New Roman" w:cs="Times New Roman"/>
          <w:bCs/>
          <w:sz w:val="24"/>
          <w:szCs w:val="24"/>
        </w:rPr>
        <w:t>(7 ч)</w:t>
      </w:r>
      <w:bookmarkEnd w:id="351"/>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Проекты либеральных реформ Александра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Внешние и внутренние факторы. Негласный комитет. Реформы государственного управления. М. М. Сперанский.</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0E6714">
        <w:rPr>
          <w:i/>
          <w:iCs/>
          <w:color w:val="auto"/>
          <w:sz w:val="24"/>
          <w:szCs w:val="24"/>
        </w:rPr>
        <w:t>.</w:t>
      </w:r>
      <w:r w:rsidRPr="000E6714">
        <w:rPr>
          <w:color w:val="auto"/>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0E6714" w:rsidRPr="000E6714" w:rsidRDefault="000E6714" w:rsidP="000E6714">
      <w:pPr>
        <w:pStyle w:val="aa"/>
        <w:ind w:left="567"/>
        <w:rPr>
          <w:rFonts w:ascii="Times New Roman" w:hAnsi="Times New Roman" w:cs="Times New Roman"/>
          <w:sz w:val="24"/>
          <w:szCs w:val="24"/>
        </w:rPr>
      </w:pPr>
      <w:bookmarkStart w:id="352" w:name="bookmark935"/>
      <w:r w:rsidRPr="000E6714">
        <w:rPr>
          <w:rFonts w:ascii="Times New Roman" w:hAnsi="Times New Roman" w:cs="Times New Roman"/>
          <w:sz w:val="24"/>
          <w:szCs w:val="24"/>
        </w:rPr>
        <w:t xml:space="preserve">Николаевское самодержавие: государственный консерватизм </w:t>
      </w:r>
      <w:r w:rsidRPr="000E6714">
        <w:rPr>
          <w:rFonts w:ascii="Times New Roman" w:hAnsi="Times New Roman" w:cs="Times New Roman"/>
          <w:bCs/>
          <w:sz w:val="24"/>
          <w:szCs w:val="24"/>
        </w:rPr>
        <w:t>(5 ч)</w:t>
      </w:r>
      <w:bookmarkEnd w:id="352"/>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Реформаторские и консервативные тенденции в политике Николая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Сословная структура российского общества. Крепостное хозяйство. Помещик и крестьянин, конфликты и сотрудничество</w:t>
      </w:r>
      <w:r w:rsidRPr="000E6714">
        <w:rPr>
          <w:i/>
          <w:iCs/>
          <w:color w:val="auto"/>
          <w:sz w:val="24"/>
          <w:szCs w:val="24"/>
        </w:rPr>
        <w:t xml:space="preserve">. </w:t>
      </w:r>
      <w:r w:rsidRPr="000E6714">
        <w:rPr>
          <w:color w:val="auto"/>
          <w:sz w:val="24"/>
          <w:szCs w:val="24"/>
        </w:rPr>
        <w:t xml:space="preserve">Промышленный переворот и его особенности в России. Начало железнодорожного строительства. Москва и </w:t>
      </w:r>
      <w:r w:rsidRPr="000E6714">
        <w:rPr>
          <w:color w:val="auto"/>
          <w:sz w:val="24"/>
          <w:szCs w:val="24"/>
        </w:rPr>
        <w:lastRenderedPageBreak/>
        <w:t>Петербург: спор двух столиц</w:t>
      </w:r>
      <w:r w:rsidRPr="000E6714">
        <w:rPr>
          <w:i/>
          <w:iCs/>
          <w:color w:val="auto"/>
          <w:sz w:val="24"/>
          <w:szCs w:val="24"/>
        </w:rPr>
        <w:t>.</w:t>
      </w:r>
      <w:r w:rsidRPr="000E6714">
        <w:rPr>
          <w:color w:val="auto"/>
          <w:sz w:val="24"/>
          <w:szCs w:val="24"/>
        </w:rPr>
        <w:t xml:space="preserve"> Города как административные, торговые и промышленные центры. Городское самоуправление.</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0E6714">
        <w:rPr>
          <w:i/>
          <w:iCs/>
          <w:color w:val="auto"/>
          <w:sz w:val="24"/>
          <w:szCs w:val="24"/>
        </w:rPr>
        <w:t>.</w:t>
      </w:r>
      <w:r w:rsidRPr="000E6714">
        <w:rPr>
          <w:color w:val="auto"/>
          <w:sz w:val="24"/>
          <w:szCs w:val="24"/>
        </w:rPr>
        <w:t xml:space="preserve"> А. И. Герцен</w:t>
      </w:r>
      <w:r w:rsidRPr="000E6714">
        <w:rPr>
          <w:i/>
          <w:iCs/>
          <w:color w:val="auto"/>
          <w:sz w:val="24"/>
          <w:szCs w:val="24"/>
        </w:rPr>
        <w:t>.</w:t>
      </w:r>
      <w:r w:rsidRPr="000E6714">
        <w:rPr>
          <w:color w:val="auto"/>
          <w:sz w:val="24"/>
          <w:szCs w:val="24"/>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0E6714">
        <w:rPr>
          <w:i/>
          <w:iCs/>
          <w:color w:val="auto"/>
          <w:sz w:val="24"/>
          <w:szCs w:val="24"/>
        </w:rPr>
        <w:t>.</w:t>
      </w:r>
    </w:p>
    <w:p w:rsidR="000E6714" w:rsidRPr="000E6714" w:rsidRDefault="000E6714" w:rsidP="000E6714">
      <w:pPr>
        <w:pStyle w:val="aa"/>
        <w:ind w:left="567"/>
        <w:rPr>
          <w:rFonts w:ascii="Times New Roman" w:hAnsi="Times New Roman" w:cs="Times New Roman"/>
          <w:sz w:val="24"/>
          <w:szCs w:val="24"/>
        </w:rPr>
      </w:pPr>
      <w:bookmarkStart w:id="353" w:name="bookmark937"/>
      <w:r w:rsidRPr="000E6714">
        <w:rPr>
          <w:rFonts w:ascii="Times New Roman" w:hAnsi="Times New Roman" w:cs="Times New Roman"/>
          <w:sz w:val="24"/>
          <w:szCs w:val="24"/>
        </w:rPr>
        <w:t xml:space="preserve">Культурное пространство империи в первой половине XIX в. </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(3 ч)</w:t>
      </w:r>
      <w:bookmarkEnd w:id="353"/>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0E6714">
        <w:rPr>
          <w:i/>
          <w:iCs/>
          <w:color w:val="auto"/>
          <w:sz w:val="24"/>
          <w:szCs w:val="24"/>
        </w:rPr>
        <w:t>.</w:t>
      </w:r>
      <w:r w:rsidRPr="000E6714">
        <w:rPr>
          <w:color w:val="auto"/>
          <w:sz w:val="24"/>
          <w:szCs w:val="24"/>
        </w:rPr>
        <w:t xml:space="preserve"> Российская культура как часть европейской культуры.</w:t>
      </w:r>
    </w:p>
    <w:p w:rsidR="000E6714" w:rsidRPr="000E6714" w:rsidRDefault="000E6714" w:rsidP="000E6714">
      <w:pPr>
        <w:pStyle w:val="aa"/>
        <w:ind w:left="567"/>
        <w:rPr>
          <w:rFonts w:ascii="Times New Roman" w:hAnsi="Times New Roman" w:cs="Times New Roman"/>
          <w:sz w:val="24"/>
          <w:szCs w:val="24"/>
        </w:rPr>
      </w:pPr>
      <w:bookmarkStart w:id="354" w:name="bookmark939"/>
      <w:r w:rsidRPr="000E6714">
        <w:rPr>
          <w:rFonts w:ascii="Times New Roman" w:hAnsi="Times New Roman" w:cs="Times New Roman"/>
          <w:sz w:val="24"/>
          <w:szCs w:val="24"/>
        </w:rPr>
        <w:t xml:space="preserve">Народы России в первой половине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(2 ч)</w:t>
      </w:r>
      <w:bookmarkEnd w:id="354"/>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E6714" w:rsidRPr="000E6714" w:rsidRDefault="000E6714" w:rsidP="000E6714">
      <w:pPr>
        <w:pStyle w:val="aa"/>
        <w:ind w:left="567"/>
        <w:rPr>
          <w:rFonts w:ascii="Times New Roman" w:hAnsi="Times New Roman" w:cs="Times New Roman"/>
          <w:sz w:val="24"/>
          <w:szCs w:val="24"/>
        </w:rPr>
      </w:pPr>
      <w:bookmarkStart w:id="355" w:name="bookmark941"/>
      <w:r w:rsidRPr="000E6714">
        <w:rPr>
          <w:rFonts w:ascii="Times New Roman" w:hAnsi="Times New Roman" w:cs="Times New Roman"/>
          <w:sz w:val="24"/>
          <w:szCs w:val="24"/>
        </w:rPr>
        <w:t>Социальная и правовая модернизация страны</w:t>
      </w:r>
      <w:bookmarkEnd w:id="355"/>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при Александре </w:t>
      </w:r>
      <w:r w:rsidRPr="000E6714">
        <w:rPr>
          <w:rFonts w:ascii="Times New Roman" w:hAnsi="Times New Roman" w:cs="Times New Roman"/>
          <w:sz w:val="24"/>
          <w:szCs w:val="24"/>
          <w:lang w:val="en-US" w:eastAsia="en-US" w:bidi="en-US"/>
        </w:rPr>
        <w:t>II</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bCs/>
          <w:sz w:val="24"/>
          <w:szCs w:val="24"/>
        </w:rPr>
        <w:t>(6 ч)</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0E6714">
        <w:rPr>
          <w:i/>
          <w:iCs/>
          <w:color w:val="auto"/>
          <w:sz w:val="24"/>
          <w:szCs w:val="24"/>
        </w:rPr>
        <w:t>.</w:t>
      </w:r>
      <w:r w:rsidRPr="000E6714">
        <w:rPr>
          <w:color w:val="auto"/>
          <w:sz w:val="24"/>
          <w:szCs w:val="24"/>
        </w:rPr>
        <w:t xml:space="preserve"> Конституционный вопрос.</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E6714" w:rsidRPr="000E6714" w:rsidRDefault="000E6714" w:rsidP="000E6714">
      <w:pPr>
        <w:pStyle w:val="aa"/>
        <w:ind w:left="567"/>
        <w:rPr>
          <w:rFonts w:ascii="Times New Roman" w:hAnsi="Times New Roman" w:cs="Times New Roman"/>
          <w:sz w:val="24"/>
          <w:szCs w:val="24"/>
        </w:rPr>
      </w:pPr>
      <w:bookmarkStart w:id="356" w:name="bookmark944"/>
      <w:r w:rsidRPr="000E6714">
        <w:rPr>
          <w:rFonts w:ascii="Times New Roman" w:hAnsi="Times New Roman" w:cs="Times New Roman"/>
          <w:sz w:val="24"/>
          <w:szCs w:val="24"/>
        </w:rPr>
        <w:t xml:space="preserve">Россия в 1880—1890-х гг. </w:t>
      </w:r>
      <w:r w:rsidRPr="000E6714">
        <w:rPr>
          <w:rFonts w:ascii="Times New Roman" w:hAnsi="Times New Roman" w:cs="Times New Roman"/>
          <w:bCs/>
          <w:sz w:val="24"/>
          <w:szCs w:val="24"/>
        </w:rPr>
        <w:t>(4 ч)</w:t>
      </w:r>
      <w:bookmarkEnd w:id="356"/>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«Народное самодержавие» Александра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Идеология самобытного развития России. Государственный национализм. Реформы и «контрреформы». Политика консервативной стабилизации</w:t>
      </w:r>
      <w:r w:rsidRPr="000E6714">
        <w:rPr>
          <w:i/>
          <w:iCs/>
          <w:color w:val="auto"/>
          <w:sz w:val="24"/>
          <w:szCs w:val="24"/>
        </w:rPr>
        <w:t>.</w:t>
      </w:r>
      <w:r w:rsidRPr="000E6714">
        <w:rPr>
          <w:color w:val="auto"/>
          <w:sz w:val="24"/>
          <w:szCs w:val="24"/>
        </w:rPr>
        <w:t xml:space="preserve"> Ограничение общественной самодеятельности</w:t>
      </w:r>
      <w:r w:rsidRPr="000E6714">
        <w:rPr>
          <w:i/>
          <w:iCs/>
          <w:color w:val="auto"/>
          <w:sz w:val="24"/>
          <w:szCs w:val="24"/>
        </w:rPr>
        <w:t>.</w:t>
      </w:r>
      <w:r w:rsidRPr="000E6714">
        <w:rPr>
          <w:color w:val="auto"/>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0E6714">
        <w:rPr>
          <w:i/>
          <w:iCs/>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0E6714">
        <w:rPr>
          <w:i/>
          <w:iCs/>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Сельское хозяйство и промышленность</w:t>
      </w:r>
      <w:r w:rsidRPr="000E6714">
        <w:rPr>
          <w:b/>
          <w:bCs/>
          <w:i/>
          <w:iCs/>
          <w:color w:val="auto"/>
          <w:sz w:val="24"/>
          <w:szCs w:val="24"/>
        </w:rPr>
        <w:t>.</w:t>
      </w:r>
      <w:r w:rsidRPr="000E6714">
        <w:rPr>
          <w:color w:val="auto"/>
          <w:sz w:val="24"/>
          <w:szCs w:val="24"/>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0E6714">
        <w:rPr>
          <w:i/>
          <w:iCs/>
          <w:color w:val="auto"/>
          <w:sz w:val="24"/>
          <w:szCs w:val="24"/>
        </w:rPr>
        <w:t>.</w:t>
      </w:r>
      <w:r w:rsidRPr="000E6714">
        <w:rPr>
          <w:color w:val="auto"/>
          <w:sz w:val="24"/>
          <w:szCs w:val="24"/>
        </w:rPr>
        <w:t xml:space="preserve"> Социальные типы крестьян и помещиков</w:t>
      </w:r>
      <w:r w:rsidRPr="000E6714">
        <w:rPr>
          <w:i/>
          <w:iCs/>
          <w:color w:val="auto"/>
          <w:sz w:val="24"/>
          <w:szCs w:val="24"/>
        </w:rPr>
        <w:t>.</w:t>
      </w:r>
      <w:r w:rsidRPr="000E6714">
        <w:rPr>
          <w:color w:val="auto"/>
          <w:sz w:val="24"/>
          <w:szCs w:val="24"/>
        </w:rPr>
        <w:t xml:space="preserve"> Дворяне-предприниматели.</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w:t>
      </w:r>
      <w:r w:rsidRPr="000E6714">
        <w:rPr>
          <w:color w:val="auto"/>
          <w:sz w:val="24"/>
          <w:szCs w:val="24"/>
        </w:rPr>
        <w:lastRenderedPageBreak/>
        <w:t>вопрос и его особенности в России. Государственные, общественные и частнопредпринимательские способы его решения</w:t>
      </w:r>
      <w:r w:rsidRPr="000E6714">
        <w:rPr>
          <w:i/>
          <w:iCs/>
          <w:color w:val="auto"/>
          <w:sz w:val="24"/>
          <w:szCs w:val="24"/>
        </w:rPr>
        <w:t>.</w:t>
      </w:r>
    </w:p>
    <w:p w:rsidR="000E6714" w:rsidRPr="000E6714" w:rsidRDefault="000E6714" w:rsidP="000E6714">
      <w:pPr>
        <w:pStyle w:val="aa"/>
        <w:ind w:left="567"/>
        <w:rPr>
          <w:rFonts w:ascii="Times New Roman" w:hAnsi="Times New Roman" w:cs="Times New Roman"/>
          <w:sz w:val="24"/>
          <w:szCs w:val="24"/>
        </w:rPr>
      </w:pPr>
      <w:bookmarkStart w:id="357" w:name="bookmark946"/>
      <w:r w:rsidRPr="000E6714">
        <w:rPr>
          <w:rFonts w:ascii="Times New Roman" w:hAnsi="Times New Roman" w:cs="Times New Roman"/>
          <w:sz w:val="24"/>
          <w:szCs w:val="24"/>
        </w:rPr>
        <w:t xml:space="preserve">Культурное пространство империи во второй половине </w:t>
      </w:r>
      <w:r w:rsidRPr="000E6714">
        <w:rPr>
          <w:rFonts w:ascii="Times New Roman" w:hAnsi="Times New Roman" w:cs="Times New Roman"/>
          <w:sz w:val="24"/>
          <w:szCs w:val="24"/>
          <w:lang w:val="en-US" w:eastAsia="en-US" w:bidi="en-US"/>
        </w:rPr>
        <w:t>XIX</w:t>
      </w:r>
      <w:r w:rsidRPr="000E6714">
        <w:rPr>
          <w:rFonts w:ascii="Times New Roman" w:hAnsi="Times New Roman" w:cs="Times New Roman"/>
          <w:sz w:val="24"/>
          <w:szCs w:val="24"/>
          <w:lang w:eastAsia="en-US" w:bidi="en-US"/>
        </w:rPr>
        <w:t xml:space="preserve"> </w:t>
      </w:r>
      <w:r w:rsidRPr="000E6714">
        <w:rPr>
          <w:rFonts w:ascii="Times New Roman" w:hAnsi="Times New Roman" w:cs="Times New Roman"/>
          <w:sz w:val="24"/>
          <w:szCs w:val="24"/>
        </w:rPr>
        <w:t xml:space="preserve">в. </w:t>
      </w:r>
      <w:r w:rsidRPr="000E6714">
        <w:rPr>
          <w:rFonts w:ascii="Times New Roman" w:hAnsi="Times New Roman" w:cs="Times New Roman"/>
          <w:bCs/>
          <w:sz w:val="24"/>
          <w:szCs w:val="24"/>
        </w:rPr>
        <w:t>(3 ч)</w:t>
      </w:r>
      <w:bookmarkEnd w:id="357"/>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Культура и быт народов России во второй половине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0E6714">
        <w:rPr>
          <w:i/>
          <w:iCs/>
          <w:color w:val="auto"/>
          <w:sz w:val="24"/>
          <w:szCs w:val="24"/>
        </w:rPr>
        <w:t>.</w:t>
      </w:r>
      <w:r w:rsidRPr="000E6714">
        <w:rPr>
          <w:color w:val="auto"/>
          <w:sz w:val="24"/>
          <w:szCs w:val="24"/>
        </w:rPr>
        <w:t xml:space="preserve"> Народная, элитарная и массовая культура</w:t>
      </w:r>
      <w:r w:rsidRPr="000E6714">
        <w:rPr>
          <w:i/>
          <w:iCs/>
          <w:color w:val="auto"/>
          <w:sz w:val="24"/>
          <w:szCs w:val="24"/>
        </w:rPr>
        <w:t xml:space="preserve">. </w:t>
      </w:r>
      <w:r w:rsidRPr="000E6714">
        <w:rPr>
          <w:color w:val="auto"/>
          <w:sz w:val="24"/>
          <w:szCs w:val="24"/>
        </w:rPr>
        <w:t xml:space="preserve">Российская культура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E6714" w:rsidRPr="000E6714" w:rsidRDefault="000E6714" w:rsidP="000E6714">
      <w:pPr>
        <w:pStyle w:val="aa"/>
        <w:ind w:left="567"/>
        <w:rPr>
          <w:rFonts w:ascii="Times New Roman" w:hAnsi="Times New Roman" w:cs="Times New Roman"/>
          <w:sz w:val="24"/>
          <w:szCs w:val="24"/>
        </w:rPr>
      </w:pPr>
      <w:bookmarkStart w:id="358" w:name="bookmark948"/>
      <w:r w:rsidRPr="000E6714">
        <w:rPr>
          <w:rFonts w:ascii="Times New Roman" w:hAnsi="Times New Roman" w:cs="Times New Roman"/>
          <w:sz w:val="24"/>
          <w:szCs w:val="24"/>
        </w:rPr>
        <w:t xml:space="preserve">Этнокультурный облик империи </w:t>
      </w:r>
      <w:r w:rsidRPr="000E6714">
        <w:rPr>
          <w:rFonts w:ascii="Times New Roman" w:hAnsi="Times New Roman" w:cs="Times New Roman"/>
          <w:bCs/>
          <w:sz w:val="24"/>
          <w:szCs w:val="24"/>
        </w:rPr>
        <w:t>(2 ч)</w:t>
      </w:r>
      <w:bookmarkEnd w:id="358"/>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Основные регионы и народы Российской империи и их роль в жизни страны. Правовое положение различных этносов и конфессий</w:t>
      </w:r>
      <w:r w:rsidRPr="000E6714">
        <w:rPr>
          <w:i/>
          <w:iCs/>
          <w:color w:val="auto"/>
          <w:sz w:val="24"/>
          <w:szCs w:val="24"/>
        </w:rPr>
        <w:t>.</w:t>
      </w:r>
      <w:r w:rsidRPr="000E6714">
        <w:rPr>
          <w:color w:val="auto"/>
          <w:sz w:val="24"/>
          <w:szCs w:val="24"/>
        </w:rPr>
        <w:t xml:space="preserve"> Процессы национального и религиозного возрождения у народов Российской империи</w:t>
      </w:r>
      <w:r w:rsidRPr="000E6714">
        <w:rPr>
          <w:i/>
          <w:iCs/>
          <w:color w:val="auto"/>
          <w:sz w:val="24"/>
          <w:szCs w:val="24"/>
        </w:rPr>
        <w:t>.</w:t>
      </w:r>
      <w:r w:rsidRPr="000E6714">
        <w:rPr>
          <w:color w:val="auto"/>
          <w:sz w:val="24"/>
          <w:szCs w:val="24"/>
        </w:rPr>
        <w:t xml:space="preserve"> Национальные движения народов России. Взаимодействие национальных культур и народов. Национальная политика самодержавия</w:t>
      </w:r>
      <w:r w:rsidRPr="000E6714">
        <w:rPr>
          <w:i/>
          <w:iCs/>
          <w:color w:val="auto"/>
          <w:sz w:val="24"/>
          <w:szCs w:val="24"/>
        </w:rPr>
        <w:t>.</w:t>
      </w:r>
      <w:r w:rsidRPr="000E6714">
        <w:rPr>
          <w:color w:val="auto"/>
          <w:sz w:val="24"/>
          <w:szCs w:val="24"/>
        </w:rPr>
        <w:t xml:space="preserve"> Укрепление автономии Финляндии</w:t>
      </w:r>
      <w:r w:rsidRPr="000E6714">
        <w:rPr>
          <w:i/>
          <w:iCs/>
          <w:color w:val="auto"/>
          <w:sz w:val="24"/>
          <w:szCs w:val="24"/>
        </w:rPr>
        <w:t>.</w:t>
      </w:r>
      <w:r w:rsidRPr="000E6714">
        <w:rPr>
          <w:color w:val="auto"/>
          <w:sz w:val="24"/>
          <w:szCs w:val="24"/>
        </w:rPr>
        <w:t xml:space="preserve"> Польское восстание 1863 г. Прибалтика</w:t>
      </w:r>
      <w:r w:rsidRPr="000E6714">
        <w:rPr>
          <w:i/>
          <w:iCs/>
          <w:color w:val="auto"/>
          <w:sz w:val="24"/>
          <w:szCs w:val="24"/>
        </w:rPr>
        <w:t>.</w:t>
      </w:r>
      <w:r w:rsidRPr="000E6714">
        <w:rPr>
          <w:color w:val="auto"/>
          <w:sz w:val="24"/>
          <w:szCs w:val="24"/>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E6714" w:rsidRPr="000E6714" w:rsidRDefault="000E6714" w:rsidP="000E6714">
      <w:pPr>
        <w:pStyle w:val="aa"/>
        <w:ind w:left="567"/>
        <w:rPr>
          <w:rFonts w:ascii="Times New Roman" w:hAnsi="Times New Roman" w:cs="Times New Roman"/>
          <w:sz w:val="24"/>
          <w:szCs w:val="24"/>
        </w:rPr>
      </w:pPr>
      <w:bookmarkStart w:id="359" w:name="bookmark950"/>
      <w:r w:rsidRPr="000E6714">
        <w:rPr>
          <w:rFonts w:ascii="Times New Roman" w:hAnsi="Times New Roman" w:cs="Times New Roman"/>
          <w:sz w:val="24"/>
          <w:szCs w:val="24"/>
        </w:rPr>
        <w:t>Формирование гражданского общества</w:t>
      </w:r>
      <w:bookmarkEnd w:id="359"/>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 xml:space="preserve">и основные направления общественных движений </w:t>
      </w:r>
      <w:r w:rsidRPr="000E6714">
        <w:rPr>
          <w:rFonts w:ascii="Times New Roman" w:hAnsi="Times New Roman" w:cs="Times New Roman"/>
          <w:bCs/>
          <w:sz w:val="24"/>
          <w:szCs w:val="24"/>
        </w:rPr>
        <w:t>(2 ч)</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0E6714">
        <w:rPr>
          <w:i/>
          <w:iCs/>
          <w:color w:val="auto"/>
          <w:sz w:val="24"/>
          <w:szCs w:val="24"/>
        </w:rPr>
        <w:t>.</w:t>
      </w:r>
      <w:r w:rsidRPr="000E6714">
        <w:rPr>
          <w:color w:val="auto"/>
          <w:sz w:val="24"/>
          <w:szCs w:val="24"/>
        </w:rPr>
        <w:t xml:space="preserve"> Рабочее движение</w:t>
      </w:r>
      <w:r w:rsidRPr="000E6714">
        <w:rPr>
          <w:i/>
          <w:iCs/>
          <w:color w:val="auto"/>
          <w:sz w:val="24"/>
          <w:szCs w:val="24"/>
        </w:rPr>
        <w:t>.</w:t>
      </w:r>
      <w:r w:rsidRPr="000E6714">
        <w:rPr>
          <w:color w:val="auto"/>
          <w:sz w:val="24"/>
          <w:szCs w:val="24"/>
        </w:rPr>
        <w:t xml:space="preserve"> Женское движение</w:t>
      </w:r>
      <w:r w:rsidRPr="000E6714">
        <w:rPr>
          <w:i/>
          <w:iCs/>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0E6714">
        <w:rPr>
          <w:i/>
          <w:iCs/>
          <w:color w:val="auto"/>
          <w:sz w:val="24"/>
          <w:szCs w:val="24"/>
        </w:rPr>
        <w:t>.</w:t>
      </w:r>
      <w:r w:rsidRPr="000E6714">
        <w:rPr>
          <w:color w:val="auto"/>
          <w:sz w:val="24"/>
          <w:szCs w:val="24"/>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0E6714">
        <w:rPr>
          <w:i/>
          <w:iCs/>
          <w:color w:val="auto"/>
          <w:sz w:val="24"/>
          <w:szCs w:val="24"/>
        </w:rPr>
        <w:t>.</w:t>
      </w:r>
      <w:r w:rsidRPr="000E6714">
        <w:rPr>
          <w:color w:val="auto"/>
          <w:sz w:val="24"/>
          <w:szCs w:val="24"/>
        </w:rPr>
        <w:t xml:space="preserve"> «Хождение в народ»</w:t>
      </w:r>
      <w:r w:rsidRPr="000E6714">
        <w:rPr>
          <w:i/>
          <w:iCs/>
          <w:color w:val="auto"/>
          <w:sz w:val="24"/>
          <w:szCs w:val="24"/>
        </w:rPr>
        <w:t>.</w:t>
      </w:r>
      <w:r w:rsidRPr="000E6714">
        <w:rPr>
          <w:color w:val="auto"/>
          <w:sz w:val="24"/>
          <w:szCs w:val="24"/>
        </w:rPr>
        <w:t xml:space="preserve"> «Земля и воля» и ее раскол</w:t>
      </w:r>
      <w:r w:rsidRPr="000E6714">
        <w:rPr>
          <w:i/>
          <w:iCs/>
          <w:color w:val="auto"/>
          <w:sz w:val="24"/>
          <w:szCs w:val="24"/>
        </w:rPr>
        <w:t>.</w:t>
      </w:r>
      <w:r w:rsidRPr="000E6714">
        <w:rPr>
          <w:color w:val="auto"/>
          <w:sz w:val="24"/>
          <w:szCs w:val="24"/>
        </w:rPr>
        <w:t xml:space="preserve"> «Черный передел» и «Народная воля»</w:t>
      </w:r>
      <w:r w:rsidRPr="000E6714">
        <w:rPr>
          <w:i/>
          <w:iCs/>
          <w:color w:val="auto"/>
          <w:sz w:val="24"/>
          <w:szCs w:val="24"/>
        </w:rPr>
        <w:t>.</w:t>
      </w:r>
      <w:r w:rsidRPr="000E6714">
        <w:rPr>
          <w:color w:val="auto"/>
          <w:sz w:val="24"/>
          <w:szCs w:val="24"/>
        </w:rPr>
        <w:t xml:space="preserve"> Политический терроризм. Распространение марксизма и формирование социал-демократии. Группа «Освобождение труда»</w:t>
      </w:r>
      <w:r w:rsidRPr="000E6714">
        <w:rPr>
          <w:i/>
          <w:iCs/>
          <w:color w:val="auto"/>
          <w:sz w:val="24"/>
          <w:szCs w:val="24"/>
        </w:rPr>
        <w:t>.</w:t>
      </w:r>
      <w:r w:rsidRPr="000E6714">
        <w:rPr>
          <w:color w:val="auto"/>
          <w:sz w:val="24"/>
          <w:szCs w:val="24"/>
        </w:rPr>
        <w:t xml:space="preserve"> «Союз борьбы за освобождение рабочего класса</w:t>
      </w:r>
      <w:r w:rsidRPr="000E6714">
        <w:rPr>
          <w:i/>
          <w:iCs/>
          <w:color w:val="auto"/>
          <w:sz w:val="24"/>
          <w:szCs w:val="24"/>
        </w:rPr>
        <w:t>».</w:t>
      </w:r>
      <w:r w:rsidRPr="000E6714">
        <w:rPr>
          <w:color w:val="auto"/>
          <w:sz w:val="24"/>
          <w:szCs w:val="24"/>
        </w:rPr>
        <w:t xml:space="preserve">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съезд РСДРП</w:t>
      </w:r>
      <w:r w:rsidRPr="000E6714">
        <w:rPr>
          <w:i/>
          <w:iCs/>
          <w:color w:val="auto"/>
          <w:sz w:val="24"/>
          <w:szCs w:val="24"/>
        </w:rPr>
        <w:t>.</w:t>
      </w:r>
    </w:p>
    <w:p w:rsidR="000E6714" w:rsidRPr="000E6714" w:rsidRDefault="000E6714" w:rsidP="000E6714">
      <w:pPr>
        <w:pStyle w:val="aa"/>
        <w:ind w:left="567"/>
        <w:rPr>
          <w:rFonts w:ascii="Times New Roman" w:hAnsi="Times New Roman" w:cs="Times New Roman"/>
          <w:sz w:val="24"/>
          <w:szCs w:val="24"/>
        </w:rPr>
      </w:pPr>
      <w:bookmarkStart w:id="360" w:name="bookmark953"/>
      <w:r w:rsidRPr="000E6714">
        <w:rPr>
          <w:rFonts w:ascii="Times New Roman" w:hAnsi="Times New Roman" w:cs="Times New Roman"/>
          <w:sz w:val="24"/>
          <w:szCs w:val="24"/>
        </w:rPr>
        <w:t xml:space="preserve">Россия на пороге ХХ в. </w:t>
      </w:r>
      <w:r w:rsidRPr="000E6714">
        <w:rPr>
          <w:rFonts w:ascii="Times New Roman" w:hAnsi="Times New Roman" w:cs="Times New Roman"/>
          <w:bCs/>
          <w:sz w:val="24"/>
          <w:szCs w:val="24"/>
        </w:rPr>
        <w:t>(9 ч)</w:t>
      </w:r>
      <w:bookmarkEnd w:id="360"/>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На пороге нового века</w:t>
      </w:r>
      <w:r w:rsidRPr="000E6714">
        <w:rPr>
          <w:color w:val="auto"/>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0E6714">
        <w:rPr>
          <w:i/>
          <w:iCs/>
          <w:color w:val="auto"/>
          <w:sz w:val="24"/>
          <w:szCs w:val="24"/>
        </w:rPr>
        <w:t>.</w:t>
      </w:r>
      <w:r w:rsidRPr="000E6714">
        <w:rPr>
          <w:color w:val="auto"/>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0E6714">
        <w:rPr>
          <w:i/>
          <w:iCs/>
          <w:color w:val="auto"/>
          <w:sz w:val="24"/>
          <w:szCs w:val="24"/>
        </w:rPr>
        <w:t>.</w:t>
      </w:r>
      <w:r w:rsidRPr="000E6714">
        <w:rPr>
          <w:color w:val="auto"/>
          <w:sz w:val="24"/>
          <w:szCs w:val="24"/>
        </w:rPr>
        <w:t xml:space="preserve"> Церковь в условиях кризиса имперской идеологии</w:t>
      </w:r>
      <w:r w:rsidRPr="000E6714">
        <w:rPr>
          <w:i/>
          <w:iCs/>
          <w:color w:val="auto"/>
          <w:sz w:val="24"/>
          <w:szCs w:val="24"/>
        </w:rPr>
        <w:t>.</w:t>
      </w:r>
      <w:r w:rsidRPr="000E6714">
        <w:rPr>
          <w:color w:val="auto"/>
          <w:sz w:val="24"/>
          <w:szCs w:val="24"/>
        </w:rPr>
        <w:t xml:space="preserve"> Распространение светской этики и культуры</w:t>
      </w:r>
      <w:r w:rsidRPr="000E6714">
        <w:rPr>
          <w:i/>
          <w:iCs/>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Имперский центр и регионы. Национальная политика, этнические элиты и национально-культурные движения.</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Россия в системе международных отношений.</w:t>
      </w:r>
      <w:r w:rsidRPr="000E6714">
        <w:rPr>
          <w:color w:val="auto"/>
          <w:sz w:val="24"/>
          <w:szCs w:val="24"/>
        </w:rPr>
        <w:t xml:space="preserve"> Политика на Дальнем Востоке. Русско-японская война 1904— 1905 гг. Оборона Порт-Артура. Цусимское сражение.</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Первая российская революция 1905—1907 гг. Начало парламентаризма в России.</w:t>
      </w:r>
      <w:r w:rsidRPr="000E6714">
        <w:rPr>
          <w:color w:val="auto"/>
          <w:sz w:val="24"/>
          <w:szCs w:val="24"/>
        </w:rPr>
        <w:t xml:space="preserve"> Николай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 xml:space="preserve">и его окружение. Деятельность В. К. Плеве на посту министра </w:t>
      </w:r>
      <w:r w:rsidRPr="000E6714">
        <w:rPr>
          <w:color w:val="auto"/>
          <w:sz w:val="24"/>
          <w:szCs w:val="24"/>
        </w:rPr>
        <w:lastRenderedPageBreak/>
        <w:t>внутренних дел. Оппозиционное либеральное движение. «Союз освобождения»</w:t>
      </w:r>
      <w:r w:rsidRPr="000E6714">
        <w:rPr>
          <w:i/>
          <w:iCs/>
          <w:color w:val="auto"/>
          <w:sz w:val="24"/>
          <w:szCs w:val="24"/>
        </w:rPr>
        <w:t xml:space="preserve">. </w:t>
      </w:r>
      <w:r w:rsidRPr="000E6714">
        <w:rPr>
          <w:color w:val="auto"/>
          <w:sz w:val="24"/>
          <w:szCs w:val="24"/>
        </w:rPr>
        <w:t>Банкетная кампания</w:t>
      </w:r>
      <w:r w:rsidRPr="000E6714">
        <w:rPr>
          <w:i/>
          <w:iCs/>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0E6714">
        <w:rPr>
          <w:i/>
          <w:iCs/>
          <w:color w:val="auto"/>
          <w:sz w:val="24"/>
          <w:szCs w:val="24"/>
        </w:rPr>
        <w:t>.</w:t>
      </w:r>
      <w:r w:rsidRPr="000E6714">
        <w:rPr>
          <w:color w:val="auto"/>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Избирательный закон 11 декабря 1905 г. Избирательная кампания в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Государственную думу</w:t>
      </w:r>
      <w:r w:rsidRPr="000E6714">
        <w:rPr>
          <w:i/>
          <w:iCs/>
          <w:color w:val="auto"/>
          <w:sz w:val="24"/>
          <w:szCs w:val="24"/>
        </w:rPr>
        <w:t>.</w:t>
      </w:r>
      <w:r w:rsidRPr="000E6714">
        <w:rPr>
          <w:color w:val="auto"/>
          <w:sz w:val="24"/>
          <w:szCs w:val="24"/>
        </w:rPr>
        <w:t xml:space="preserve"> Основные государственные законы 23 апреля 1906 г. Деятельность </w:t>
      </w:r>
      <w:r w:rsidRPr="000E6714">
        <w:rPr>
          <w:color w:val="auto"/>
          <w:sz w:val="24"/>
          <w:szCs w:val="24"/>
          <w:lang w:val="en-US" w:bidi="en-US"/>
        </w:rPr>
        <w:t>I</w:t>
      </w:r>
      <w:r w:rsidRPr="000E6714">
        <w:rPr>
          <w:color w:val="auto"/>
          <w:sz w:val="24"/>
          <w:szCs w:val="24"/>
          <w:lang w:bidi="en-US"/>
        </w:rPr>
        <w:t xml:space="preserve"> </w:t>
      </w:r>
      <w:r w:rsidRPr="000E6714">
        <w:rPr>
          <w:color w:val="auto"/>
          <w:sz w:val="24"/>
          <w:szCs w:val="24"/>
        </w:rPr>
        <w:t xml:space="preserve">и </w:t>
      </w:r>
      <w:r w:rsidRPr="000E6714">
        <w:rPr>
          <w:color w:val="auto"/>
          <w:sz w:val="24"/>
          <w:szCs w:val="24"/>
          <w:lang w:val="en-US" w:bidi="en-US"/>
        </w:rPr>
        <w:t>II</w:t>
      </w:r>
      <w:r w:rsidRPr="000E6714">
        <w:rPr>
          <w:color w:val="auto"/>
          <w:sz w:val="24"/>
          <w:szCs w:val="24"/>
          <w:lang w:bidi="en-US"/>
        </w:rPr>
        <w:t xml:space="preserve"> </w:t>
      </w:r>
      <w:r w:rsidRPr="000E6714">
        <w:rPr>
          <w:color w:val="auto"/>
          <w:sz w:val="24"/>
          <w:szCs w:val="24"/>
        </w:rPr>
        <w:t>Государственной думы: итоги и уроки.</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Общество и власть после революции.</w:t>
      </w:r>
      <w:r w:rsidRPr="000E6714">
        <w:rPr>
          <w:color w:val="auto"/>
          <w:sz w:val="24"/>
          <w:szCs w:val="24"/>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0E6714">
        <w:rPr>
          <w:color w:val="auto"/>
          <w:sz w:val="24"/>
          <w:szCs w:val="24"/>
          <w:lang w:val="en-US" w:bidi="en-US"/>
        </w:rPr>
        <w:t>III</w:t>
      </w:r>
      <w:r w:rsidRPr="000E6714">
        <w:rPr>
          <w:color w:val="auto"/>
          <w:sz w:val="24"/>
          <w:szCs w:val="24"/>
          <w:lang w:bidi="en-US"/>
        </w:rPr>
        <w:t xml:space="preserve"> </w:t>
      </w:r>
      <w:r w:rsidRPr="000E6714">
        <w:rPr>
          <w:color w:val="auto"/>
          <w:sz w:val="24"/>
          <w:szCs w:val="24"/>
        </w:rPr>
        <w:t xml:space="preserve">и </w:t>
      </w:r>
      <w:r w:rsidRPr="000E6714">
        <w:rPr>
          <w:color w:val="auto"/>
          <w:sz w:val="24"/>
          <w:szCs w:val="24"/>
          <w:lang w:val="en-US" w:bidi="en-US"/>
        </w:rPr>
        <w:t>IV</w:t>
      </w:r>
      <w:r w:rsidRPr="000E6714">
        <w:rPr>
          <w:color w:val="auto"/>
          <w:sz w:val="24"/>
          <w:szCs w:val="24"/>
          <w:lang w:bidi="en-US"/>
        </w:rPr>
        <w:t xml:space="preserve"> </w:t>
      </w:r>
      <w:r w:rsidRPr="000E6714">
        <w:rPr>
          <w:color w:val="auto"/>
          <w:sz w:val="24"/>
          <w:szCs w:val="24"/>
        </w:rPr>
        <w:t>Государственная дума. Идейно-политический спектр. Общественный и социальный подъем.</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Обострение международной обстановки. Блоковая система и участие в ней России. Россия в преддверии мировой катастрофы.</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Серебряный век российской культуры.</w:t>
      </w:r>
      <w:r w:rsidRPr="000E6714">
        <w:rPr>
          <w:color w:val="auto"/>
          <w:sz w:val="24"/>
          <w:szCs w:val="24"/>
        </w:rPr>
        <w:t xml:space="preserve"> Новые явления в художественной литературе и искусстве. Мировоззренческие ценности и стиль жизни. Литература начала </w:t>
      </w:r>
      <w:r w:rsidRPr="000E6714">
        <w:rPr>
          <w:color w:val="auto"/>
          <w:sz w:val="24"/>
          <w:szCs w:val="24"/>
          <w:lang w:val="en-US" w:bidi="en-US"/>
        </w:rPr>
        <w:t>XX</w:t>
      </w:r>
      <w:r w:rsidRPr="000E6714">
        <w:rPr>
          <w:color w:val="auto"/>
          <w:sz w:val="24"/>
          <w:szCs w:val="24"/>
          <w:lang w:bidi="en-US"/>
        </w:rPr>
        <w:t xml:space="preserve"> </w:t>
      </w:r>
      <w:r w:rsidRPr="000E6714">
        <w:rPr>
          <w:color w:val="auto"/>
          <w:sz w:val="24"/>
          <w:szCs w:val="24"/>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0E6714">
        <w:rPr>
          <w:color w:val="auto"/>
          <w:sz w:val="24"/>
          <w:szCs w:val="24"/>
          <w:lang w:val="en-US" w:bidi="en-US"/>
        </w:rPr>
        <w:t>XX</w:t>
      </w:r>
      <w:r w:rsidRPr="000E6714">
        <w:rPr>
          <w:color w:val="auto"/>
          <w:sz w:val="24"/>
          <w:szCs w:val="24"/>
          <w:lang w:bidi="en-US"/>
        </w:rPr>
        <w:t xml:space="preserve"> </w:t>
      </w:r>
      <w:r w:rsidRPr="000E6714">
        <w:rPr>
          <w:color w:val="auto"/>
          <w:sz w:val="24"/>
          <w:szCs w:val="24"/>
        </w:rPr>
        <w:t>в. в мировую культуру.</w:t>
      </w:r>
    </w:p>
    <w:p w:rsidR="000E6714" w:rsidRPr="000E6714" w:rsidRDefault="000E6714" w:rsidP="000E6714">
      <w:pPr>
        <w:pStyle w:val="11"/>
        <w:spacing w:line="240" w:lineRule="auto"/>
        <w:ind w:left="567" w:firstLine="0"/>
        <w:jc w:val="both"/>
        <w:rPr>
          <w:color w:val="auto"/>
          <w:sz w:val="24"/>
          <w:szCs w:val="24"/>
        </w:rPr>
      </w:pPr>
      <w:r w:rsidRPr="000E6714">
        <w:rPr>
          <w:b/>
          <w:bCs/>
          <w:i/>
          <w:iCs/>
          <w:color w:val="auto"/>
          <w:sz w:val="24"/>
          <w:szCs w:val="24"/>
        </w:rPr>
        <w:t>Наш край</w:t>
      </w:r>
      <w:r w:rsidRPr="000E6714">
        <w:rPr>
          <w:color w:val="auto"/>
          <w:sz w:val="24"/>
          <w:szCs w:val="24"/>
        </w:rPr>
        <w:t xml:space="preserve"> в </w:t>
      </w:r>
      <w:r w:rsidRPr="000E6714">
        <w:rPr>
          <w:color w:val="auto"/>
          <w:sz w:val="24"/>
          <w:szCs w:val="24"/>
          <w:lang w:val="en-US" w:bidi="en-US"/>
        </w:rPr>
        <w:t>XIX</w:t>
      </w:r>
      <w:r w:rsidRPr="000E6714">
        <w:rPr>
          <w:color w:val="auto"/>
          <w:sz w:val="24"/>
          <w:szCs w:val="24"/>
          <w:lang w:bidi="en-US"/>
        </w:rPr>
        <w:t xml:space="preserve"> </w:t>
      </w:r>
      <w:r w:rsidRPr="000E6714">
        <w:rPr>
          <w:color w:val="auto"/>
          <w:sz w:val="24"/>
          <w:szCs w:val="24"/>
        </w:rPr>
        <w:t>— начале ХХ в.</w:t>
      </w:r>
    </w:p>
    <w:p w:rsidR="000E6714" w:rsidRPr="000E6714" w:rsidRDefault="000E6714" w:rsidP="000E6714">
      <w:pPr>
        <w:pStyle w:val="11"/>
        <w:spacing w:line="240" w:lineRule="auto"/>
        <w:ind w:left="567" w:firstLine="0"/>
        <w:jc w:val="both"/>
        <w:rPr>
          <w:color w:val="auto"/>
          <w:sz w:val="24"/>
          <w:szCs w:val="24"/>
        </w:rPr>
      </w:pPr>
      <w:r w:rsidRPr="000E6714">
        <w:rPr>
          <w:b/>
          <w:bCs/>
          <w:color w:val="auto"/>
          <w:sz w:val="24"/>
          <w:szCs w:val="24"/>
        </w:rPr>
        <w:t xml:space="preserve">Обобщение </w:t>
      </w:r>
      <w:r w:rsidRPr="000E6714">
        <w:rPr>
          <w:color w:val="auto"/>
          <w:sz w:val="24"/>
          <w:szCs w:val="24"/>
        </w:rPr>
        <w:t>(1 ч)</w:t>
      </w:r>
    </w:p>
    <w:p w:rsidR="000E6714" w:rsidRDefault="000E6714" w:rsidP="000E6714">
      <w:pPr>
        <w:widowControl/>
        <w:tabs>
          <w:tab w:val="left" w:pos="1134"/>
        </w:tabs>
        <w:autoSpaceDE/>
        <w:autoSpaceDN/>
        <w:ind w:left="567"/>
        <w:rPr>
          <w:b/>
          <w:sz w:val="20"/>
          <w:szCs w:val="24"/>
          <w:lang w:val="ru-RU"/>
        </w:rPr>
      </w:pPr>
      <w:r w:rsidRPr="000E6714">
        <w:rPr>
          <w:b/>
          <w:sz w:val="20"/>
          <w:szCs w:val="24"/>
          <w:lang w:val="ru-RU"/>
        </w:rPr>
        <w:t xml:space="preserve">ПЛАНИРУЕМЫЕ РЕЗУЛЬТАТЫ </w:t>
      </w:r>
    </w:p>
    <w:p w:rsidR="000E6714" w:rsidRPr="000E6714" w:rsidRDefault="000E6714" w:rsidP="000E6714">
      <w:pPr>
        <w:pStyle w:val="aa"/>
        <w:ind w:left="567"/>
        <w:rPr>
          <w:rFonts w:ascii="Times New Roman" w:hAnsi="Times New Roman" w:cs="Times New Roman"/>
          <w:sz w:val="24"/>
          <w:szCs w:val="24"/>
        </w:rPr>
      </w:pPr>
      <w:r w:rsidRPr="000E6714">
        <w:rPr>
          <w:rFonts w:ascii="Times New Roman" w:hAnsi="Times New Roman" w:cs="Times New Roman"/>
          <w:sz w:val="24"/>
          <w:szCs w:val="24"/>
        </w:rPr>
        <w:t>ЛИЧНОСТНЫЕ РЕЗУЛЬТАТЫ</w:t>
      </w:r>
    </w:p>
    <w:p w:rsidR="000E6714" w:rsidRPr="000E6714" w:rsidRDefault="000E6714" w:rsidP="000E6714">
      <w:pPr>
        <w:pStyle w:val="11"/>
        <w:ind w:left="567"/>
        <w:jc w:val="both"/>
        <w:rPr>
          <w:color w:val="auto"/>
          <w:sz w:val="24"/>
          <w:szCs w:val="24"/>
        </w:rPr>
      </w:pPr>
      <w:r w:rsidRPr="000E6714">
        <w:rPr>
          <w:color w:val="auto"/>
          <w:sz w:val="24"/>
          <w:szCs w:val="24"/>
        </w:rPr>
        <w:t xml:space="preserve">К важнейшим </w:t>
      </w:r>
      <w:r w:rsidRPr="000E6714">
        <w:rPr>
          <w:b/>
          <w:bCs/>
          <w:i/>
          <w:iCs/>
          <w:color w:val="auto"/>
          <w:sz w:val="24"/>
          <w:szCs w:val="24"/>
        </w:rPr>
        <w:t>личностным результатам</w:t>
      </w:r>
      <w:r w:rsidRPr="000E6714">
        <w:rPr>
          <w:color w:val="auto"/>
          <w:sz w:val="24"/>
          <w:szCs w:val="24"/>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патриотического воспитания</w:t>
      </w:r>
      <w:r w:rsidRPr="000E6714">
        <w:rPr>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гражданского воспитания</w:t>
      </w:r>
      <w:r w:rsidRPr="000E6714">
        <w:rPr>
          <w:color w:val="auto"/>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E6714" w:rsidRPr="000E6714" w:rsidRDefault="000E6714" w:rsidP="000E6714">
      <w:pPr>
        <w:pStyle w:val="11"/>
        <w:ind w:left="567" w:hanging="240"/>
        <w:jc w:val="both"/>
        <w:rPr>
          <w:color w:val="auto"/>
          <w:sz w:val="24"/>
          <w:szCs w:val="24"/>
        </w:rPr>
      </w:pPr>
      <w:r w:rsidRPr="000E6714">
        <w:rPr>
          <w:color w:val="auto"/>
          <w:sz w:val="24"/>
          <w:szCs w:val="24"/>
        </w:rPr>
        <w:lastRenderedPageBreak/>
        <w:t xml:space="preserve">—в </w:t>
      </w:r>
      <w:r w:rsidRPr="000E6714">
        <w:rPr>
          <w:i/>
          <w:iCs/>
          <w:color w:val="auto"/>
          <w:sz w:val="24"/>
          <w:szCs w:val="24"/>
        </w:rPr>
        <w:t>духовно-нравственной</w:t>
      </w:r>
      <w:r w:rsidRPr="000E6714">
        <w:rPr>
          <w:color w:val="auto"/>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понимании </w:t>
      </w:r>
      <w:r w:rsidRPr="000E6714">
        <w:rPr>
          <w:i/>
          <w:iCs/>
          <w:color w:val="auto"/>
          <w:sz w:val="24"/>
          <w:szCs w:val="24"/>
        </w:rPr>
        <w:t>ценности научного познания</w:t>
      </w:r>
      <w:r w:rsidRPr="000E6714">
        <w:rPr>
          <w:color w:val="auto"/>
          <w:sz w:val="24"/>
          <w:szCs w:val="24"/>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эстетического воспитания</w:t>
      </w:r>
      <w:r w:rsidRPr="000E6714">
        <w:rPr>
          <w:color w:val="auto"/>
          <w:sz w:val="24"/>
          <w:szCs w:val="24"/>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формировании </w:t>
      </w:r>
      <w:r w:rsidRPr="000E6714">
        <w:rPr>
          <w:i/>
          <w:iCs/>
          <w:color w:val="auto"/>
          <w:sz w:val="24"/>
          <w:szCs w:val="24"/>
        </w:rPr>
        <w:t>ценностного отношения к жизни и здоровью</w:t>
      </w:r>
      <w:r w:rsidRPr="000E6714">
        <w:rPr>
          <w:color w:val="auto"/>
          <w:sz w:val="24"/>
          <w:szCs w:val="24"/>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трудового воспитания</w:t>
      </w:r>
      <w:r w:rsidRPr="000E6714">
        <w:rPr>
          <w:color w:val="auto"/>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экологического воспитания</w:t>
      </w:r>
      <w:r w:rsidRPr="000E6714">
        <w:rPr>
          <w:color w:val="auto"/>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 сфере </w:t>
      </w:r>
      <w:r w:rsidRPr="000E6714">
        <w:rPr>
          <w:i/>
          <w:iCs/>
          <w:color w:val="auto"/>
          <w:sz w:val="24"/>
          <w:szCs w:val="24"/>
        </w:rPr>
        <w:t>адаптации к меняющимся условиям социальной и природной среды</w:t>
      </w:r>
      <w:r w:rsidRPr="000E6714">
        <w:rPr>
          <w:color w:val="auto"/>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E6714" w:rsidRPr="000E6714" w:rsidRDefault="000E6714" w:rsidP="000E6714">
      <w:pPr>
        <w:pStyle w:val="aa"/>
        <w:ind w:left="567"/>
        <w:rPr>
          <w:rFonts w:ascii="Times New Roman" w:hAnsi="Times New Roman" w:cs="Times New Roman"/>
          <w:sz w:val="24"/>
          <w:szCs w:val="24"/>
        </w:rPr>
      </w:pPr>
      <w:bookmarkStart w:id="361" w:name="bookmark961"/>
      <w:r w:rsidRPr="000E6714">
        <w:rPr>
          <w:rFonts w:ascii="Times New Roman" w:hAnsi="Times New Roman" w:cs="Times New Roman"/>
          <w:sz w:val="24"/>
          <w:szCs w:val="24"/>
        </w:rPr>
        <w:t>МЕТАПРЕДМЕТНЫЕ РЕЗУЛЬТАТЫ</w:t>
      </w:r>
      <w:bookmarkEnd w:id="361"/>
    </w:p>
    <w:p w:rsidR="000E6714" w:rsidRPr="000E6714" w:rsidRDefault="000E6714" w:rsidP="000E6714">
      <w:pPr>
        <w:pStyle w:val="11"/>
        <w:spacing w:line="259" w:lineRule="auto"/>
        <w:ind w:left="567"/>
        <w:jc w:val="both"/>
        <w:rPr>
          <w:color w:val="auto"/>
          <w:sz w:val="24"/>
          <w:szCs w:val="24"/>
        </w:rPr>
      </w:pPr>
      <w:r w:rsidRPr="000E6714">
        <w:rPr>
          <w:b/>
          <w:bCs/>
          <w:i/>
          <w:iCs/>
          <w:color w:val="auto"/>
          <w:sz w:val="24"/>
          <w:szCs w:val="24"/>
        </w:rPr>
        <w:t>Метапредметные результаты</w:t>
      </w:r>
      <w:r w:rsidRPr="000E6714">
        <w:rPr>
          <w:color w:val="auto"/>
          <w:sz w:val="24"/>
          <w:szCs w:val="24"/>
        </w:rPr>
        <w:t xml:space="preserve"> изучения истории в основной школе выражаются в следующих качествах и действиях.</w:t>
      </w:r>
    </w:p>
    <w:p w:rsidR="000E6714" w:rsidRPr="000E6714" w:rsidRDefault="000E6714" w:rsidP="000E6714">
      <w:pPr>
        <w:pStyle w:val="11"/>
        <w:ind w:left="567"/>
        <w:jc w:val="both"/>
        <w:rPr>
          <w:color w:val="auto"/>
          <w:sz w:val="24"/>
          <w:szCs w:val="24"/>
        </w:rPr>
      </w:pPr>
      <w:r w:rsidRPr="000E6714">
        <w:rPr>
          <w:i/>
          <w:iCs/>
          <w:color w:val="auto"/>
          <w:sz w:val="24"/>
          <w:szCs w:val="24"/>
        </w:rPr>
        <w:t xml:space="preserve">В сфере универсальных учебных познавательных действий: </w:t>
      </w:r>
      <w:r w:rsidRPr="000E6714">
        <w:rPr>
          <w:color w:val="auto"/>
          <w:sz w:val="24"/>
          <w:szCs w:val="24"/>
        </w:rPr>
        <w:t xml:space="preserve">— </w:t>
      </w:r>
      <w:r w:rsidRPr="000E6714">
        <w:rPr>
          <w:i/>
          <w:iCs/>
          <w:color w:val="auto"/>
          <w:sz w:val="24"/>
          <w:szCs w:val="24"/>
        </w:rPr>
        <w:t>владение базовыми логическими действиями</w:t>
      </w:r>
      <w:r w:rsidRPr="000E6714">
        <w:rPr>
          <w:color w:val="auto"/>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 </w:t>
      </w:r>
      <w:r w:rsidRPr="000E6714">
        <w:rPr>
          <w:i/>
          <w:iCs/>
          <w:color w:val="auto"/>
          <w:sz w:val="24"/>
          <w:szCs w:val="24"/>
        </w:rPr>
        <w:t>владение базовыми исследовательскими действиями</w:t>
      </w:r>
      <w:r w:rsidRPr="000E6714">
        <w:rPr>
          <w:color w:val="auto"/>
          <w:sz w:val="24"/>
          <w:szCs w:val="24"/>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w:t>
      </w:r>
      <w:r w:rsidRPr="000E6714">
        <w:rPr>
          <w:color w:val="auto"/>
          <w:sz w:val="24"/>
          <w:szCs w:val="24"/>
        </w:rPr>
        <w:lastRenderedPageBreak/>
        <w:t>формах (сообщение, эссе, презентация, реферат, учебный проект и др.);</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 </w:t>
      </w:r>
      <w:r w:rsidRPr="000E6714">
        <w:rPr>
          <w:i/>
          <w:iCs/>
          <w:color w:val="auto"/>
          <w:sz w:val="24"/>
          <w:szCs w:val="24"/>
        </w:rPr>
        <w:t>работа с информацией</w:t>
      </w:r>
      <w:r w:rsidRPr="000E6714">
        <w:rPr>
          <w:color w:val="auto"/>
          <w:sz w:val="24"/>
          <w:szCs w:val="24"/>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E6714" w:rsidRPr="000E6714" w:rsidRDefault="000E6714" w:rsidP="000E6714">
      <w:pPr>
        <w:pStyle w:val="11"/>
        <w:ind w:left="567"/>
        <w:jc w:val="both"/>
        <w:rPr>
          <w:color w:val="auto"/>
          <w:sz w:val="24"/>
          <w:szCs w:val="24"/>
        </w:rPr>
      </w:pPr>
      <w:r w:rsidRPr="000E6714">
        <w:rPr>
          <w:i/>
          <w:iCs/>
          <w:color w:val="auto"/>
          <w:sz w:val="24"/>
          <w:szCs w:val="24"/>
        </w:rPr>
        <w:t>В сфере универсальных учебных коммуникативных действий:</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 </w:t>
      </w:r>
      <w:r w:rsidRPr="000E6714">
        <w:rPr>
          <w:i/>
          <w:iCs/>
          <w:color w:val="auto"/>
          <w:sz w:val="24"/>
          <w:szCs w:val="24"/>
        </w:rPr>
        <w:t>общение</w:t>
      </w:r>
      <w:r w:rsidRPr="000E6714">
        <w:rPr>
          <w:color w:val="auto"/>
          <w:sz w:val="24"/>
          <w:szCs w:val="24"/>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 </w:t>
      </w:r>
      <w:r w:rsidRPr="000E6714">
        <w:rPr>
          <w:i/>
          <w:iCs/>
          <w:color w:val="auto"/>
          <w:sz w:val="24"/>
          <w:szCs w:val="24"/>
        </w:rPr>
        <w:t>осуществление совместной деятельности</w:t>
      </w:r>
      <w:r w:rsidRPr="000E6714">
        <w:rPr>
          <w:color w:val="auto"/>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0E6714" w:rsidRPr="000E6714" w:rsidRDefault="000E6714" w:rsidP="000E6714">
      <w:pPr>
        <w:pStyle w:val="11"/>
        <w:ind w:left="567"/>
        <w:jc w:val="both"/>
        <w:rPr>
          <w:color w:val="auto"/>
          <w:sz w:val="24"/>
          <w:szCs w:val="24"/>
        </w:rPr>
      </w:pPr>
      <w:r w:rsidRPr="000E6714">
        <w:rPr>
          <w:i/>
          <w:iCs/>
          <w:color w:val="auto"/>
          <w:sz w:val="24"/>
          <w:szCs w:val="24"/>
        </w:rPr>
        <w:t xml:space="preserve">В сфере универсальных учебных регулятивных действий: </w:t>
      </w:r>
      <w:r w:rsidRPr="000E6714">
        <w:rPr>
          <w:color w:val="auto"/>
          <w:sz w:val="24"/>
          <w:szCs w:val="24"/>
        </w:rPr>
        <w:t xml:space="preserve">— </w:t>
      </w:r>
      <w:r w:rsidRPr="000E6714">
        <w:rPr>
          <w:i/>
          <w:iCs/>
          <w:color w:val="auto"/>
          <w:sz w:val="24"/>
          <w:szCs w:val="24"/>
        </w:rPr>
        <w:t>владение</w:t>
      </w:r>
      <w:r w:rsidRPr="000E6714">
        <w:rPr>
          <w:color w:val="auto"/>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 </w:t>
      </w:r>
      <w:r w:rsidRPr="000E6714">
        <w:rPr>
          <w:i/>
          <w:iCs/>
          <w:color w:val="auto"/>
          <w:sz w:val="24"/>
          <w:szCs w:val="24"/>
        </w:rPr>
        <w:t>владение приемами самоконтроля</w:t>
      </w:r>
      <w:r w:rsidRPr="000E6714">
        <w:rPr>
          <w:color w:val="auto"/>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0E6714" w:rsidRPr="000E6714" w:rsidRDefault="000E6714" w:rsidP="000E6714">
      <w:pPr>
        <w:pStyle w:val="11"/>
        <w:ind w:left="567"/>
        <w:jc w:val="both"/>
        <w:rPr>
          <w:color w:val="auto"/>
          <w:sz w:val="24"/>
          <w:szCs w:val="24"/>
        </w:rPr>
      </w:pPr>
      <w:r w:rsidRPr="000E6714">
        <w:rPr>
          <w:i/>
          <w:iCs/>
          <w:color w:val="auto"/>
          <w:sz w:val="24"/>
          <w:szCs w:val="24"/>
        </w:rPr>
        <w:t>В сфере эмоционального интеллекта, понимания себя и других:</w:t>
      </w:r>
    </w:p>
    <w:p w:rsidR="000E6714" w:rsidRPr="000E6714" w:rsidRDefault="000E6714" w:rsidP="000E6714">
      <w:pPr>
        <w:pStyle w:val="11"/>
        <w:ind w:left="567" w:hanging="240"/>
        <w:jc w:val="both"/>
        <w:rPr>
          <w:color w:val="auto"/>
          <w:sz w:val="24"/>
          <w:szCs w:val="24"/>
        </w:rPr>
      </w:pPr>
      <w:r w:rsidRPr="000E6714">
        <w:rPr>
          <w:color w:val="auto"/>
          <w:sz w:val="24"/>
          <w:szCs w:val="24"/>
        </w:rPr>
        <w:t>—выявлять на примерах исторических ситуаций роль эмоций в отношениях между людьми;</w:t>
      </w:r>
    </w:p>
    <w:p w:rsidR="000E6714" w:rsidRPr="000E6714" w:rsidRDefault="000E6714" w:rsidP="000E6714">
      <w:pPr>
        <w:pStyle w:val="11"/>
        <w:ind w:left="567" w:hanging="240"/>
        <w:jc w:val="both"/>
        <w:rPr>
          <w:color w:val="auto"/>
          <w:sz w:val="24"/>
          <w:szCs w:val="24"/>
        </w:rPr>
      </w:pPr>
      <w:r w:rsidRPr="000E6714">
        <w:rPr>
          <w:color w:val="auto"/>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E6714" w:rsidRPr="000E6714" w:rsidRDefault="000E6714" w:rsidP="000E6714">
      <w:pPr>
        <w:pStyle w:val="11"/>
        <w:ind w:left="567" w:hanging="240"/>
        <w:jc w:val="both"/>
        <w:rPr>
          <w:color w:val="auto"/>
          <w:sz w:val="24"/>
          <w:szCs w:val="24"/>
        </w:rPr>
      </w:pPr>
      <w:r w:rsidRPr="000E6714">
        <w:rPr>
          <w:color w:val="auto"/>
          <w:sz w:val="24"/>
          <w:szCs w:val="24"/>
        </w:rPr>
        <w:t>—регулировать способ выражения своих эмоций с учетом позиций и мнений других участников общения.</w:t>
      </w:r>
    </w:p>
    <w:p w:rsidR="000E6714" w:rsidRPr="000E6714" w:rsidRDefault="000E6714" w:rsidP="000E6714">
      <w:pPr>
        <w:pStyle w:val="aa"/>
        <w:ind w:left="567"/>
        <w:rPr>
          <w:rFonts w:ascii="Times New Roman" w:hAnsi="Times New Roman" w:cs="Times New Roman"/>
          <w:sz w:val="24"/>
          <w:szCs w:val="24"/>
        </w:rPr>
      </w:pPr>
      <w:bookmarkStart w:id="362" w:name="bookmark963"/>
      <w:r w:rsidRPr="000E6714">
        <w:rPr>
          <w:rFonts w:ascii="Times New Roman" w:hAnsi="Times New Roman" w:cs="Times New Roman"/>
          <w:sz w:val="24"/>
          <w:szCs w:val="24"/>
        </w:rPr>
        <w:t>ПРЕДМЕТНЫЕ РЕЗУЛЬТАТЫ</w:t>
      </w:r>
      <w:bookmarkEnd w:id="362"/>
    </w:p>
    <w:p w:rsidR="000E6714" w:rsidRPr="000E6714" w:rsidRDefault="000E6714" w:rsidP="000E6714">
      <w:pPr>
        <w:pStyle w:val="11"/>
        <w:ind w:left="567"/>
        <w:jc w:val="both"/>
        <w:rPr>
          <w:color w:val="auto"/>
          <w:sz w:val="24"/>
          <w:szCs w:val="24"/>
        </w:rPr>
      </w:pPr>
      <w:r w:rsidRPr="000E6714">
        <w:rPr>
          <w:color w:val="auto"/>
          <w:sz w:val="24"/>
          <w:szCs w:val="24"/>
        </w:rPr>
        <w:t>Во ФГОС ООО 2021 г. установлено, что предметные результаты по учебному предмету «История» должны обеспечивать:</w:t>
      </w:r>
    </w:p>
    <w:p w:rsidR="000E6714" w:rsidRPr="000E6714" w:rsidRDefault="000E6714" w:rsidP="00AA0BA2">
      <w:pPr>
        <w:pStyle w:val="11"/>
        <w:numPr>
          <w:ilvl w:val="0"/>
          <w:numId w:val="132"/>
        </w:numPr>
        <w:tabs>
          <w:tab w:val="left" w:pos="543"/>
        </w:tabs>
        <w:ind w:left="567" w:firstLine="238"/>
        <w:jc w:val="both"/>
        <w:rPr>
          <w:color w:val="auto"/>
          <w:sz w:val="24"/>
          <w:szCs w:val="24"/>
        </w:rPr>
      </w:pPr>
      <w:r w:rsidRPr="000E6714">
        <w:rPr>
          <w:color w:val="auto"/>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E6714" w:rsidRPr="000E6714" w:rsidRDefault="000E6714" w:rsidP="00AA0BA2">
      <w:pPr>
        <w:pStyle w:val="11"/>
        <w:numPr>
          <w:ilvl w:val="0"/>
          <w:numId w:val="132"/>
        </w:numPr>
        <w:tabs>
          <w:tab w:val="left" w:pos="543"/>
        </w:tabs>
        <w:ind w:left="567" w:firstLine="238"/>
        <w:jc w:val="both"/>
        <w:rPr>
          <w:color w:val="auto"/>
          <w:sz w:val="24"/>
          <w:szCs w:val="24"/>
        </w:rPr>
      </w:pPr>
      <w:r w:rsidRPr="000E6714">
        <w:rPr>
          <w:color w:val="auto"/>
          <w:sz w:val="24"/>
          <w:szCs w:val="24"/>
        </w:rPr>
        <w:t>умение выявлять особенности развития культуры, быта и нравов народов в различные исторические эпохи;</w:t>
      </w:r>
    </w:p>
    <w:p w:rsidR="000E6714" w:rsidRPr="000E6714" w:rsidRDefault="000E6714" w:rsidP="00AA0BA2">
      <w:pPr>
        <w:pStyle w:val="11"/>
        <w:numPr>
          <w:ilvl w:val="0"/>
          <w:numId w:val="132"/>
        </w:numPr>
        <w:tabs>
          <w:tab w:val="left" w:pos="548"/>
        </w:tabs>
        <w:ind w:left="567" w:firstLine="238"/>
        <w:jc w:val="both"/>
        <w:rPr>
          <w:color w:val="auto"/>
          <w:sz w:val="24"/>
          <w:szCs w:val="24"/>
        </w:rPr>
      </w:pPr>
      <w:r w:rsidRPr="000E6714">
        <w:rPr>
          <w:color w:val="auto"/>
          <w:sz w:val="24"/>
          <w:szCs w:val="24"/>
        </w:rPr>
        <w:t>овладение историческими понятиями и их использование для решения учебных и практических задач;</w:t>
      </w:r>
    </w:p>
    <w:p w:rsidR="000E6714" w:rsidRPr="000E6714" w:rsidRDefault="000E6714" w:rsidP="00AA0BA2">
      <w:pPr>
        <w:pStyle w:val="11"/>
        <w:numPr>
          <w:ilvl w:val="0"/>
          <w:numId w:val="132"/>
        </w:numPr>
        <w:tabs>
          <w:tab w:val="left" w:pos="548"/>
        </w:tabs>
        <w:ind w:left="567" w:firstLine="238"/>
        <w:jc w:val="both"/>
        <w:rPr>
          <w:color w:val="auto"/>
          <w:sz w:val="24"/>
          <w:szCs w:val="24"/>
        </w:rPr>
      </w:pPr>
      <w:r w:rsidRPr="000E6714">
        <w:rPr>
          <w:color w:val="auto"/>
          <w:sz w:val="24"/>
          <w:szCs w:val="24"/>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w:t>
      </w:r>
      <w:r w:rsidRPr="000E6714">
        <w:rPr>
          <w:color w:val="auto"/>
          <w:sz w:val="24"/>
          <w:szCs w:val="24"/>
        </w:rPr>
        <w:lastRenderedPageBreak/>
        <w:t>исторических понятий;</w:t>
      </w:r>
    </w:p>
    <w:p w:rsidR="000E6714" w:rsidRPr="000E6714" w:rsidRDefault="000E6714" w:rsidP="00AA0BA2">
      <w:pPr>
        <w:pStyle w:val="11"/>
        <w:numPr>
          <w:ilvl w:val="0"/>
          <w:numId w:val="132"/>
        </w:numPr>
        <w:tabs>
          <w:tab w:val="left" w:pos="543"/>
        </w:tabs>
        <w:ind w:left="567" w:firstLine="238"/>
        <w:jc w:val="both"/>
        <w:rPr>
          <w:color w:val="auto"/>
          <w:sz w:val="24"/>
          <w:szCs w:val="24"/>
        </w:rPr>
      </w:pPr>
      <w:r w:rsidRPr="000E6714">
        <w:rPr>
          <w:color w:val="auto"/>
          <w:sz w:val="24"/>
          <w:szCs w:val="24"/>
        </w:rPr>
        <w:t>умение выявлять существенные черты и характерные признаки исторических событий, явлений, процессов;</w:t>
      </w:r>
    </w:p>
    <w:p w:rsidR="000E6714" w:rsidRPr="000E6714" w:rsidRDefault="000E6714" w:rsidP="00AA0BA2">
      <w:pPr>
        <w:pStyle w:val="11"/>
        <w:numPr>
          <w:ilvl w:val="0"/>
          <w:numId w:val="132"/>
        </w:numPr>
        <w:tabs>
          <w:tab w:val="left" w:pos="549"/>
        </w:tabs>
        <w:spacing w:line="259" w:lineRule="auto"/>
        <w:ind w:left="567" w:firstLine="238"/>
        <w:jc w:val="both"/>
        <w:rPr>
          <w:color w:val="auto"/>
          <w:sz w:val="24"/>
          <w:szCs w:val="24"/>
        </w:rPr>
      </w:pPr>
      <w:r w:rsidRPr="000E6714">
        <w:rPr>
          <w:color w:val="auto"/>
          <w:sz w:val="24"/>
          <w:szCs w:val="24"/>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0E6714">
        <w:rPr>
          <w:color w:val="auto"/>
          <w:sz w:val="24"/>
          <w:szCs w:val="24"/>
          <w:lang w:val="en-US" w:bidi="en-US"/>
        </w:rPr>
        <w:t>XXI</w:t>
      </w:r>
      <w:r w:rsidRPr="000E6714">
        <w:rPr>
          <w:color w:val="auto"/>
          <w:sz w:val="24"/>
          <w:szCs w:val="24"/>
          <w:lang w:bidi="en-US"/>
        </w:rPr>
        <w:t xml:space="preserve"> </w:t>
      </w:r>
      <w:r w:rsidRPr="000E6714">
        <w:rPr>
          <w:color w:val="auto"/>
          <w:sz w:val="24"/>
          <w:szCs w:val="24"/>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E6714" w:rsidRPr="000E6714" w:rsidRDefault="000E6714" w:rsidP="00AA0BA2">
      <w:pPr>
        <w:pStyle w:val="11"/>
        <w:numPr>
          <w:ilvl w:val="0"/>
          <w:numId w:val="132"/>
        </w:numPr>
        <w:tabs>
          <w:tab w:val="left" w:pos="549"/>
        </w:tabs>
        <w:spacing w:line="259" w:lineRule="auto"/>
        <w:ind w:left="567"/>
        <w:jc w:val="both"/>
        <w:rPr>
          <w:color w:val="auto"/>
          <w:sz w:val="24"/>
          <w:szCs w:val="24"/>
        </w:rPr>
      </w:pPr>
      <w:r w:rsidRPr="000E6714">
        <w:rPr>
          <w:color w:val="auto"/>
          <w:sz w:val="24"/>
          <w:szCs w:val="24"/>
        </w:rPr>
        <w:t>умение сравнивать исторические события, явления, процессы в различные исторические эпохи;</w:t>
      </w:r>
    </w:p>
    <w:p w:rsidR="000E6714" w:rsidRPr="000E6714" w:rsidRDefault="000E6714" w:rsidP="00AA0BA2">
      <w:pPr>
        <w:pStyle w:val="11"/>
        <w:numPr>
          <w:ilvl w:val="0"/>
          <w:numId w:val="132"/>
        </w:numPr>
        <w:tabs>
          <w:tab w:val="left" w:pos="549"/>
        </w:tabs>
        <w:spacing w:line="259" w:lineRule="auto"/>
        <w:ind w:left="567"/>
        <w:jc w:val="both"/>
        <w:rPr>
          <w:color w:val="auto"/>
          <w:sz w:val="24"/>
          <w:szCs w:val="24"/>
        </w:rPr>
      </w:pPr>
      <w:r w:rsidRPr="000E6714">
        <w:rPr>
          <w:color w:val="auto"/>
          <w:sz w:val="24"/>
          <w:szCs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0E6714" w:rsidRPr="000E6714" w:rsidRDefault="000E6714" w:rsidP="00AA0BA2">
      <w:pPr>
        <w:pStyle w:val="11"/>
        <w:numPr>
          <w:ilvl w:val="0"/>
          <w:numId w:val="132"/>
        </w:numPr>
        <w:tabs>
          <w:tab w:val="left" w:pos="549"/>
        </w:tabs>
        <w:spacing w:line="259" w:lineRule="auto"/>
        <w:ind w:left="567"/>
        <w:jc w:val="both"/>
        <w:rPr>
          <w:color w:val="auto"/>
          <w:sz w:val="24"/>
          <w:szCs w:val="24"/>
        </w:rPr>
      </w:pPr>
      <w:r w:rsidRPr="000E6714">
        <w:rPr>
          <w:color w:val="auto"/>
          <w:sz w:val="24"/>
          <w:szCs w:val="24"/>
        </w:rPr>
        <w:t>умение различать основные типы исторических источников: письменные, вещественные, аудиовизуальные;</w:t>
      </w:r>
    </w:p>
    <w:p w:rsidR="000E6714" w:rsidRPr="000E6714" w:rsidRDefault="000E6714" w:rsidP="00AA0BA2">
      <w:pPr>
        <w:pStyle w:val="11"/>
        <w:numPr>
          <w:ilvl w:val="0"/>
          <w:numId w:val="132"/>
        </w:numPr>
        <w:tabs>
          <w:tab w:val="left" w:pos="663"/>
        </w:tabs>
        <w:spacing w:line="259" w:lineRule="auto"/>
        <w:ind w:left="567"/>
        <w:jc w:val="both"/>
        <w:rPr>
          <w:color w:val="auto"/>
          <w:sz w:val="24"/>
          <w:szCs w:val="24"/>
        </w:rPr>
      </w:pPr>
      <w:r w:rsidRPr="000E6714">
        <w:rPr>
          <w:color w:val="auto"/>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E6714" w:rsidRPr="000E6714" w:rsidRDefault="000E6714" w:rsidP="00AA0BA2">
      <w:pPr>
        <w:pStyle w:val="11"/>
        <w:numPr>
          <w:ilvl w:val="0"/>
          <w:numId w:val="132"/>
        </w:numPr>
        <w:tabs>
          <w:tab w:val="left" w:pos="663"/>
        </w:tabs>
        <w:spacing w:line="259" w:lineRule="auto"/>
        <w:ind w:left="567"/>
        <w:jc w:val="both"/>
        <w:rPr>
          <w:color w:val="auto"/>
          <w:sz w:val="24"/>
          <w:szCs w:val="24"/>
        </w:rPr>
      </w:pPr>
      <w:r w:rsidRPr="000E6714">
        <w:rPr>
          <w:color w:val="auto"/>
          <w:sz w:val="24"/>
          <w:szCs w:val="24"/>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E6714" w:rsidRPr="000E6714" w:rsidRDefault="000E6714" w:rsidP="00AA0BA2">
      <w:pPr>
        <w:pStyle w:val="11"/>
        <w:numPr>
          <w:ilvl w:val="0"/>
          <w:numId w:val="132"/>
        </w:numPr>
        <w:tabs>
          <w:tab w:val="left" w:pos="663"/>
        </w:tabs>
        <w:spacing w:line="259" w:lineRule="auto"/>
        <w:ind w:left="567"/>
        <w:jc w:val="both"/>
        <w:rPr>
          <w:color w:val="auto"/>
          <w:sz w:val="24"/>
          <w:szCs w:val="24"/>
        </w:rPr>
      </w:pPr>
      <w:r w:rsidRPr="000E6714">
        <w:rPr>
          <w:color w:val="auto"/>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E6714" w:rsidRPr="000E6714" w:rsidRDefault="000E6714" w:rsidP="00AA0BA2">
      <w:pPr>
        <w:pStyle w:val="11"/>
        <w:numPr>
          <w:ilvl w:val="0"/>
          <w:numId w:val="132"/>
        </w:numPr>
        <w:tabs>
          <w:tab w:val="left" w:pos="663"/>
        </w:tabs>
        <w:spacing w:line="259" w:lineRule="auto"/>
        <w:ind w:left="567"/>
        <w:jc w:val="both"/>
        <w:rPr>
          <w:color w:val="auto"/>
          <w:sz w:val="24"/>
          <w:szCs w:val="24"/>
        </w:rPr>
      </w:pPr>
      <w:r w:rsidRPr="000E6714">
        <w:rPr>
          <w:color w:val="auto"/>
          <w:sz w:val="24"/>
          <w:szCs w:val="24"/>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0E6714" w:rsidRPr="000E6714" w:rsidRDefault="000E6714" w:rsidP="00AA0BA2">
      <w:pPr>
        <w:pStyle w:val="11"/>
        <w:numPr>
          <w:ilvl w:val="0"/>
          <w:numId w:val="132"/>
        </w:numPr>
        <w:tabs>
          <w:tab w:val="left" w:pos="663"/>
        </w:tabs>
        <w:spacing w:line="259" w:lineRule="auto"/>
        <w:ind w:left="567"/>
        <w:jc w:val="both"/>
        <w:rPr>
          <w:color w:val="auto"/>
          <w:sz w:val="24"/>
          <w:szCs w:val="24"/>
        </w:rPr>
      </w:pPr>
      <w:r w:rsidRPr="000E6714">
        <w:rPr>
          <w:color w:val="auto"/>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0E6714" w:rsidRPr="000E6714" w:rsidRDefault="000E6714" w:rsidP="000E6714">
      <w:pPr>
        <w:pStyle w:val="11"/>
        <w:ind w:left="567"/>
        <w:jc w:val="both"/>
        <w:rPr>
          <w:color w:val="auto"/>
          <w:sz w:val="24"/>
          <w:szCs w:val="24"/>
        </w:rPr>
      </w:pPr>
      <w:r w:rsidRPr="000E6714">
        <w:rPr>
          <w:color w:val="auto"/>
          <w:sz w:val="24"/>
          <w:szCs w:val="24"/>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0E6714" w:rsidRPr="000E6714" w:rsidRDefault="000E6714" w:rsidP="000E6714">
      <w:pPr>
        <w:pStyle w:val="11"/>
        <w:spacing w:line="259" w:lineRule="auto"/>
        <w:ind w:left="567"/>
        <w:jc w:val="both"/>
        <w:rPr>
          <w:color w:val="auto"/>
          <w:sz w:val="24"/>
          <w:szCs w:val="24"/>
        </w:rPr>
      </w:pPr>
      <w:r w:rsidRPr="000E6714">
        <w:rPr>
          <w:b/>
          <w:bCs/>
          <w:i/>
          <w:iCs/>
          <w:color w:val="auto"/>
          <w:sz w:val="24"/>
          <w:szCs w:val="24"/>
        </w:rPr>
        <w:t>Предметные результаты</w:t>
      </w:r>
      <w:r w:rsidRPr="000E6714">
        <w:rPr>
          <w:color w:val="auto"/>
          <w:sz w:val="24"/>
          <w:szCs w:val="24"/>
        </w:rPr>
        <w:t xml:space="preserve"> изучения истории учащимися 5—9 классов включают:</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w:t>
      </w:r>
      <w:r w:rsidRPr="000E6714">
        <w:rPr>
          <w:color w:val="auto"/>
          <w:sz w:val="24"/>
          <w:szCs w:val="24"/>
        </w:rPr>
        <w:lastRenderedPageBreak/>
        <w:t>мировой истории;</w:t>
      </w:r>
    </w:p>
    <w:p w:rsidR="000E6714" w:rsidRPr="000E6714" w:rsidRDefault="000E6714" w:rsidP="000E6714">
      <w:pPr>
        <w:pStyle w:val="11"/>
        <w:ind w:left="567" w:hanging="240"/>
        <w:jc w:val="both"/>
        <w:rPr>
          <w:color w:val="auto"/>
          <w:sz w:val="24"/>
          <w:szCs w:val="24"/>
        </w:rPr>
      </w:pPr>
      <w:r w:rsidRPr="000E6714">
        <w:rPr>
          <w:color w:val="auto"/>
          <w:sz w:val="24"/>
          <w:szCs w:val="24"/>
        </w:rPr>
        <w:t>—базовые знания об основных этапах и ключевых событиях отечественной и всемирной истории;</w:t>
      </w:r>
    </w:p>
    <w:p w:rsidR="000E6714" w:rsidRPr="000E6714" w:rsidRDefault="000E6714" w:rsidP="000E6714">
      <w:pPr>
        <w:pStyle w:val="11"/>
        <w:ind w:left="567" w:hanging="240"/>
        <w:jc w:val="both"/>
        <w:rPr>
          <w:color w:val="auto"/>
          <w:sz w:val="24"/>
          <w:szCs w:val="24"/>
        </w:rPr>
      </w:pPr>
      <w:r w:rsidRPr="000E6714">
        <w:rPr>
          <w:color w:val="auto"/>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E6714" w:rsidRPr="000E6714" w:rsidRDefault="000E6714" w:rsidP="000E6714">
      <w:pPr>
        <w:pStyle w:val="11"/>
        <w:ind w:left="567" w:hanging="240"/>
        <w:jc w:val="both"/>
        <w:rPr>
          <w:color w:val="auto"/>
          <w:sz w:val="24"/>
          <w:szCs w:val="24"/>
        </w:rPr>
      </w:pPr>
      <w:r w:rsidRPr="000E6714">
        <w:rPr>
          <w:color w:val="auto"/>
          <w:sz w:val="24"/>
          <w:szCs w:val="24"/>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E6714" w:rsidRPr="000E6714" w:rsidRDefault="000E6714" w:rsidP="000E6714">
      <w:pPr>
        <w:pStyle w:val="11"/>
        <w:ind w:left="567" w:hanging="240"/>
        <w:jc w:val="both"/>
        <w:rPr>
          <w:color w:val="auto"/>
          <w:sz w:val="24"/>
          <w:szCs w:val="24"/>
        </w:rPr>
      </w:pPr>
      <w:r w:rsidRPr="000E6714">
        <w:rPr>
          <w:color w:val="auto"/>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E6714" w:rsidRPr="000E6714" w:rsidRDefault="000E6714" w:rsidP="000E6714">
      <w:pPr>
        <w:pStyle w:val="11"/>
        <w:ind w:left="567" w:hanging="240"/>
        <w:jc w:val="both"/>
        <w:rPr>
          <w:color w:val="auto"/>
          <w:sz w:val="24"/>
          <w:szCs w:val="24"/>
        </w:rPr>
      </w:pPr>
      <w:r w:rsidRPr="000E6714">
        <w:rPr>
          <w:color w:val="auto"/>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0E6714" w:rsidRPr="000E6714" w:rsidRDefault="000E6714" w:rsidP="000E6714">
      <w:pPr>
        <w:pStyle w:val="11"/>
        <w:ind w:left="567" w:hanging="240"/>
        <w:jc w:val="both"/>
        <w:rPr>
          <w:color w:val="auto"/>
          <w:sz w:val="24"/>
          <w:szCs w:val="24"/>
        </w:rPr>
      </w:pPr>
      <w:r w:rsidRPr="000E6714">
        <w:rPr>
          <w:color w:val="auto"/>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—осознание необходимости сохранения исторических и культурных памятников своей страны и мира;</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—умение устанавливать взаимосвязи событий, явлений, процессов прошлого с важнейшими событиями ХХ — начала </w:t>
      </w:r>
      <w:r w:rsidRPr="000E6714">
        <w:rPr>
          <w:color w:val="auto"/>
          <w:sz w:val="24"/>
          <w:szCs w:val="24"/>
          <w:lang w:val="en-US" w:bidi="en-US"/>
        </w:rPr>
        <w:t>XXI</w:t>
      </w:r>
      <w:r w:rsidRPr="000E6714">
        <w:rPr>
          <w:color w:val="auto"/>
          <w:sz w:val="24"/>
          <w:szCs w:val="24"/>
          <w:lang w:bidi="en-US"/>
        </w:rPr>
        <w:t xml:space="preserve"> </w:t>
      </w:r>
      <w:r w:rsidRPr="000E6714">
        <w:rPr>
          <w:color w:val="auto"/>
          <w:sz w:val="24"/>
          <w:szCs w:val="24"/>
        </w:rPr>
        <w:t>в.</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 xml:space="preserve">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 предваряющего систематическое изучение отечественной истории </w:t>
      </w:r>
      <w:r w:rsidRPr="000E6714">
        <w:rPr>
          <w:color w:val="auto"/>
          <w:sz w:val="24"/>
          <w:szCs w:val="24"/>
          <w:lang w:val="en-US" w:bidi="en-US"/>
        </w:rPr>
        <w:t>XX</w:t>
      </w:r>
      <w:r w:rsidRPr="000E6714">
        <w:rPr>
          <w:color w:val="auto"/>
          <w:sz w:val="24"/>
          <w:szCs w:val="24"/>
          <w:lang w:bidi="en-US"/>
        </w:rPr>
        <w:t xml:space="preserve">— </w:t>
      </w:r>
      <w:r w:rsidRPr="000E6714">
        <w:rPr>
          <w:color w:val="auto"/>
          <w:sz w:val="24"/>
          <w:szCs w:val="24"/>
          <w:lang w:val="en-US" w:bidi="en-US"/>
        </w:rPr>
        <w:t>XXI</w:t>
      </w:r>
      <w:r w:rsidRPr="000E6714">
        <w:rPr>
          <w:color w:val="auto"/>
          <w:sz w:val="24"/>
          <w:szCs w:val="24"/>
          <w:lang w:bidi="en-US"/>
        </w:rPr>
        <w:t xml:space="preserve"> </w:t>
      </w:r>
      <w:r w:rsidRPr="000E6714">
        <w:rPr>
          <w:color w:val="auto"/>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0E6714" w:rsidRPr="000E6714" w:rsidRDefault="000E6714" w:rsidP="000E6714">
      <w:pPr>
        <w:pStyle w:val="11"/>
        <w:spacing w:line="240" w:lineRule="auto"/>
        <w:ind w:left="567"/>
        <w:jc w:val="both"/>
        <w:rPr>
          <w:color w:val="auto"/>
          <w:sz w:val="24"/>
          <w:szCs w:val="24"/>
        </w:rPr>
      </w:pPr>
      <w:r w:rsidRPr="000E6714">
        <w:rPr>
          <w:color w:val="auto"/>
          <w:sz w:val="24"/>
          <w:szCs w:val="24"/>
        </w:rPr>
        <w:t>Предметные результаты проявляются в освоенных учащимися знаниях и видах деятельности. Они представлены в следующих основных группах:</w:t>
      </w:r>
    </w:p>
    <w:p w:rsidR="000E6714" w:rsidRPr="000E6714" w:rsidRDefault="000E6714" w:rsidP="00AA0BA2">
      <w:pPr>
        <w:pStyle w:val="11"/>
        <w:numPr>
          <w:ilvl w:val="0"/>
          <w:numId w:val="133"/>
        </w:numPr>
        <w:tabs>
          <w:tab w:val="left" w:pos="529"/>
        </w:tabs>
        <w:spacing w:line="240" w:lineRule="auto"/>
        <w:ind w:left="567"/>
        <w:jc w:val="both"/>
        <w:rPr>
          <w:color w:val="auto"/>
          <w:sz w:val="24"/>
          <w:szCs w:val="24"/>
        </w:rPr>
      </w:pPr>
      <w:r w:rsidRPr="000E6714">
        <w:rPr>
          <w:i/>
          <w:iCs/>
          <w:color w:val="auto"/>
          <w:sz w:val="24"/>
          <w:szCs w:val="24"/>
        </w:rPr>
        <w:t>Знание хронологии, работа с хронологией</w:t>
      </w:r>
      <w:r w:rsidRPr="000E6714">
        <w:rPr>
          <w:color w:val="auto"/>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E6714" w:rsidRPr="000E6714" w:rsidRDefault="000E6714" w:rsidP="00AA0BA2">
      <w:pPr>
        <w:pStyle w:val="11"/>
        <w:numPr>
          <w:ilvl w:val="0"/>
          <w:numId w:val="133"/>
        </w:numPr>
        <w:tabs>
          <w:tab w:val="left" w:pos="529"/>
        </w:tabs>
        <w:spacing w:line="240" w:lineRule="auto"/>
        <w:ind w:left="567"/>
        <w:jc w:val="both"/>
        <w:rPr>
          <w:color w:val="auto"/>
          <w:sz w:val="24"/>
          <w:szCs w:val="24"/>
        </w:rPr>
      </w:pPr>
      <w:r w:rsidRPr="000E6714">
        <w:rPr>
          <w:i/>
          <w:iCs/>
          <w:color w:val="auto"/>
          <w:sz w:val="24"/>
          <w:szCs w:val="24"/>
        </w:rPr>
        <w:t>Знание исторических фактов, работа с фактами</w:t>
      </w:r>
      <w:r w:rsidRPr="000E6714">
        <w:rPr>
          <w:color w:val="auto"/>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E6714" w:rsidRPr="000E6714" w:rsidRDefault="000E6714" w:rsidP="00AA0BA2">
      <w:pPr>
        <w:pStyle w:val="11"/>
        <w:numPr>
          <w:ilvl w:val="0"/>
          <w:numId w:val="133"/>
        </w:numPr>
        <w:tabs>
          <w:tab w:val="left" w:pos="529"/>
        </w:tabs>
        <w:spacing w:line="240" w:lineRule="auto"/>
        <w:ind w:left="567"/>
        <w:jc w:val="both"/>
        <w:rPr>
          <w:color w:val="auto"/>
          <w:sz w:val="24"/>
          <w:szCs w:val="24"/>
        </w:rPr>
      </w:pPr>
      <w:r w:rsidRPr="000E6714">
        <w:rPr>
          <w:i/>
          <w:iCs/>
          <w:color w:val="auto"/>
          <w:sz w:val="24"/>
          <w:szCs w:val="24"/>
        </w:rPr>
        <w:t>Работа с исторической картой</w:t>
      </w:r>
      <w:r w:rsidRPr="000E6714">
        <w:rPr>
          <w:color w:val="auto"/>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0E6714" w:rsidRPr="000E6714" w:rsidRDefault="000E6714" w:rsidP="00AA0BA2">
      <w:pPr>
        <w:pStyle w:val="11"/>
        <w:numPr>
          <w:ilvl w:val="0"/>
          <w:numId w:val="133"/>
        </w:numPr>
        <w:tabs>
          <w:tab w:val="left" w:pos="529"/>
        </w:tabs>
        <w:spacing w:line="252" w:lineRule="auto"/>
        <w:ind w:left="567"/>
        <w:jc w:val="both"/>
        <w:rPr>
          <w:color w:val="auto"/>
          <w:sz w:val="24"/>
          <w:szCs w:val="24"/>
        </w:rPr>
      </w:pPr>
      <w:r w:rsidRPr="000E6714">
        <w:rPr>
          <w:i/>
          <w:iCs/>
          <w:color w:val="auto"/>
          <w:sz w:val="24"/>
          <w:szCs w:val="24"/>
        </w:rPr>
        <w:t>Работа с историческими источниками</w:t>
      </w:r>
      <w:r w:rsidRPr="000E6714">
        <w:rPr>
          <w:color w:val="auto"/>
          <w:sz w:val="24"/>
          <w:szCs w:val="24"/>
        </w:rPr>
        <w:t xml:space="preserve"> (фрагментами аутентичных источников): проводить поиск необходимой информации в одном или нескольких источниках (материальных, письменных, визуальных и др.); сравнивать данные </w:t>
      </w:r>
      <w:r w:rsidRPr="000E6714">
        <w:rPr>
          <w:color w:val="auto"/>
          <w:sz w:val="24"/>
          <w:szCs w:val="24"/>
        </w:rPr>
        <w:lastRenderedPageBreak/>
        <w:t>разных источников, выявлять их сходство и различия; высказывать суждение об информационной (художественной) ценности источника.</w:t>
      </w:r>
    </w:p>
    <w:p w:rsidR="000E6714" w:rsidRPr="000E6714" w:rsidRDefault="000E6714" w:rsidP="00AA0BA2">
      <w:pPr>
        <w:pStyle w:val="11"/>
        <w:numPr>
          <w:ilvl w:val="0"/>
          <w:numId w:val="133"/>
        </w:numPr>
        <w:tabs>
          <w:tab w:val="left" w:pos="529"/>
        </w:tabs>
        <w:spacing w:line="252" w:lineRule="auto"/>
        <w:ind w:left="567"/>
        <w:jc w:val="both"/>
        <w:rPr>
          <w:color w:val="auto"/>
          <w:sz w:val="24"/>
          <w:szCs w:val="24"/>
        </w:rPr>
      </w:pPr>
      <w:r w:rsidRPr="000E6714">
        <w:rPr>
          <w:i/>
          <w:iCs/>
          <w:color w:val="auto"/>
          <w:sz w:val="24"/>
          <w:szCs w:val="24"/>
        </w:rPr>
        <w:t>Описание (реконструкция)</w:t>
      </w:r>
      <w:r w:rsidRPr="000E6714">
        <w:rPr>
          <w:color w:val="auto"/>
          <w:sz w:val="24"/>
          <w:szCs w:val="24"/>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0E6714" w:rsidRPr="000E6714" w:rsidRDefault="000E6714" w:rsidP="00AA0BA2">
      <w:pPr>
        <w:pStyle w:val="11"/>
        <w:numPr>
          <w:ilvl w:val="0"/>
          <w:numId w:val="133"/>
        </w:numPr>
        <w:tabs>
          <w:tab w:val="left" w:pos="529"/>
        </w:tabs>
        <w:spacing w:line="252" w:lineRule="auto"/>
        <w:ind w:left="567"/>
        <w:jc w:val="both"/>
        <w:rPr>
          <w:color w:val="auto"/>
          <w:sz w:val="24"/>
          <w:szCs w:val="24"/>
        </w:rPr>
      </w:pPr>
      <w:r w:rsidRPr="000E6714">
        <w:rPr>
          <w:i/>
          <w:iCs/>
          <w:color w:val="auto"/>
          <w:sz w:val="24"/>
          <w:szCs w:val="24"/>
        </w:rPr>
        <w:t>Анализ, объяснение:</w:t>
      </w:r>
      <w:r w:rsidRPr="000E6714">
        <w:rPr>
          <w:color w:val="auto"/>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E6714" w:rsidRPr="000E6714" w:rsidRDefault="000E6714" w:rsidP="00AA0BA2">
      <w:pPr>
        <w:pStyle w:val="11"/>
        <w:numPr>
          <w:ilvl w:val="0"/>
          <w:numId w:val="133"/>
        </w:numPr>
        <w:tabs>
          <w:tab w:val="left" w:pos="534"/>
        </w:tabs>
        <w:spacing w:line="252" w:lineRule="auto"/>
        <w:ind w:left="567"/>
        <w:jc w:val="both"/>
        <w:rPr>
          <w:color w:val="auto"/>
          <w:sz w:val="24"/>
          <w:szCs w:val="24"/>
        </w:rPr>
      </w:pPr>
      <w:r w:rsidRPr="000E6714">
        <w:rPr>
          <w:i/>
          <w:iCs/>
          <w:color w:val="auto"/>
          <w:sz w:val="24"/>
          <w:szCs w:val="24"/>
        </w:rPr>
        <w:t>Работа с версиями, оценками</w:t>
      </w:r>
      <w:r w:rsidRPr="000E6714">
        <w:rPr>
          <w:color w:val="auto"/>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E6714" w:rsidRPr="000E6714" w:rsidRDefault="000E6714" w:rsidP="00AA0BA2">
      <w:pPr>
        <w:pStyle w:val="11"/>
        <w:numPr>
          <w:ilvl w:val="0"/>
          <w:numId w:val="133"/>
        </w:numPr>
        <w:tabs>
          <w:tab w:val="left" w:pos="534"/>
        </w:tabs>
        <w:spacing w:line="252" w:lineRule="auto"/>
        <w:ind w:left="567"/>
        <w:jc w:val="both"/>
        <w:rPr>
          <w:color w:val="auto"/>
          <w:sz w:val="24"/>
          <w:szCs w:val="24"/>
        </w:rPr>
      </w:pPr>
      <w:r w:rsidRPr="000E6714">
        <w:rPr>
          <w:i/>
          <w:iCs/>
          <w:color w:val="auto"/>
          <w:sz w:val="24"/>
          <w:szCs w:val="24"/>
        </w:rPr>
        <w:t>Применение исторических знаний и умений</w:t>
      </w:r>
      <w:r w:rsidRPr="000E6714">
        <w:rPr>
          <w:color w:val="auto"/>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0E6714" w:rsidRPr="000E6714" w:rsidRDefault="000E6714" w:rsidP="000E6714">
      <w:pPr>
        <w:pStyle w:val="11"/>
        <w:spacing w:line="252" w:lineRule="auto"/>
        <w:ind w:left="567"/>
        <w:jc w:val="both"/>
        <w:rPr>
          <w:color w:val="auto"/>
          <w:sz w:val="24"/>
          <w:szCs w:val="24"/>
        </w:rPr>
      </w:pPr>
      <w:r w:rsidRPr="000E6714">
        <w:rPr>
          <w:color w:val="auto"/>
          <w:sz w:val="24"/>
          <w:szCs w:val="24"/>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0E6714" w:rsidRPr="000E6714" w:rsidRDefault="000E6714" w:rsidP="001C4B82">
      <w:pPr>
        <w:pStyle w:val="aa"/>
        <w:ind w:left="567"/>
        <w:rPr>
          <w:rFonts w:ascii="Times New Roman" w:hAnsi="Times New Roman" w:cs="Times New Roman"/>
          <w:sz w:val="24"/>
          <w:szCs w:val="24"/>
        </w:rPr>
      </w:pPr>
      <w:bookmarkStart w:id="363" w:name="bookmark965"/>
      <w:r w:rsidRPr="000E6714">
        <w:rPr>
          <w:rFonts w:ascii="Times New Roman" w:hAnsi="Times New Roman" w:cs="Times New Roman"/>
          <w:sz w:val="24"/>
          <w:szCs w:val="24"/>
        </w:rPr>
        <w:t>5 КЛАСС</w:t>
      </w:r>
      <w:bookmarkEnd w:id="363"/>
    </w:p>
    <w:p w:rsidR="000E6714" w:rsidRPr="000E6714" w:rsidRDefault="000E6714" w:rsidP="00AA0BA2">
      <w:pPr>
        <w:pStyle w:val="11"/>
        <w:numPr>
          <w:ilvl w:val="0"/>
          <w:numId w:val="134"/>
        </w:numPr>
        <w:tabs>
          <w:tab w:val="left" w:pos="558"/>
        </w:tabs>
        <w:spacing w:line="240" w:lineRule="auto"/>
        <w:ind w:left="567"/>
        <w:jc w:val="both"/>
        <w:rPr>
          <w:color w:val="auto"/>
          <w:sz w:val="24"/>
          <w:szCs w:val="24"/>
        </w:rPr>
      </w:pPr>
      <w:r w:rsidRPr="000E6714">
        <w:rPr>
          <w:i/>
          <w:iCs/>
          <w:color w:val="auto"/>
          <w:sz w:val="24"/>
          <w:szCs w:val="24"/>
        </w:rPr>
        <w:t>Знание хронологии, работа с хронологией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—объяснять смысл основных хронологических понятий (век, тысячелетие, до нашей эры, наша эра);</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—называть даты важнейших событий истории Древнего мира; по дате устанавливать принадлежность события к веку, тысячелетию;</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0E6714" w:rsidRPr="000E6714" w:rsidRDefault="000E6714" w:rsidP="00AA0BA2">
      <w:pPr>
        <w:pStyle w:val="11"/>
        <w:numPr>
          <w:ilvl w:val="0"/>
          <w:numId w:val="134"/>
        </w:numPr>
        <w:tabs>
          <w:tab w:val="left" w:pos="567"/>
        </w:tabs>
        <w:spacing w:line="240" w:lineRule="auto"/>
        <w:ind w:left="567"/>
        <w:jc w:val="both"/>
        <w:rPr>
          <w:color w:val="auto"/>
          <w:sz w:val="24"/>
          <w:szCs w:val="24"/>
        </w:rPr>
      </w:pPr>
      <w:r w:rsidRPr="000E6714">
        <w:rPr>
          <w:i/>
          <w:iCs/>
          <w:color w:val="auto"/>
          <w:sz w:val="24"/>
          <w:szCs w:val="24"/>
        </w:rPr>
        <w:t>Знание исторических фактов, работа с фактами</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—указывать (называть) место, обстоятельства, участников, результаты важнейших событий истории Древнего мира;</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—группировать, систематизировать факты по заданному признаку.</w:t>
      </w:r>
    </w:p>
    <w:p w:rsidR="000E6714" w:rsidRPr="000E6714" w:rsidRDefault="000E6714" w:rsidP="00AA0BA2">
      <w:pPr>
        <w:pStyle w:val="11"/>
        <w:numPr>
          <w:ilvl w:val="0"/>
          <w:numId w:val="134"/>
        </w:numPr>
        <w:tabs>
          <w:tab w:val="left" w:pos="567"/>
        </w:tabs>
        <w:spacing w:line="240" w:lineRule="auto"/>
        <w:ind w:left="567"/>
        <w:jc w:val="both"/>
        <w:rPr>
          <w:color w:val="auto"/>
          <w:sz w:val="24"/>
          <w:szCs w:val="24"/>
        </w:rPr>
      </w:pPr>
      <w:r w:rsidRPr="000E6714">
        <w:rPr>
          <w:i/>
          <w:iCs/>
          <w:color w:val="auto"/>
          <w:sz w:val="24"/>
          <w:szCs w:val="24"/>
        </w:rPr>
        <w:t>Работа с исторической картой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—устанавливать на основе картографических сведений связь между условиями среды обитания людей и их занятиями.</w:t>
      </w:r>
    </w:p>
    <w:p w:rsidR="000E6714" w:rsidRPr="000E6714" w:rsidRDefault="000E6714" w:rsidP="00AA0BA2">
      <w:pPr>
        <w:pStyle w:val="11"/>
        <w:numPr>
          <w:ilvl w:val="0"/>
          <w:numId w:val="134"/>
        </w:numPr>
        <w:tabs>
          <w:tab w:val="left" w:pos="567"/>
        </w:tabs>
        <w:spacing w:line="240" w:lineRule="auto"/>
        <w:ind w:left="567"/>
        <w:jc w:val="both"/>
        <w:rPr>
          <w:color w:val="auto"/>
          <w:sz w:val="24"/>
          <w:szCs w:val="24"/>
        </w:rPr>
      </w:pPr>
      <w:r w:rsidRPr="000E6714">
        <w:rPr>
          <w:i/>
          <w:iCs/>
          <w:color w:val="auto"/>
          <w:sz w:val="24"/>
          <w:szCs w:val="24"/>
        </w:rPr>
        <w:t>Работа с историческими источниками: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—различать памятники культуры изучаемой эпохи и источники, созданные в последующие эпохи, приводить примеры;</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—извлекать из письменного источника исторические факты (имена, названия событий, даты и др.); находить в визуальных памятниках изучаемой эпохи </w:t>
      </w:r>
      <w:r w:rsidRPr="000E6714">
        <w:rPr>
          <w:color w:val="auto"/>
          <w:sz w:val="24"/>
          <w:szCs w:val="24"/>
        </w:rPr>
        <w:lastRenderedPageBreak/>
        <w:t xml:space="preserve">ключевые знаки, символы; раскрывать смысл (главную идею) высказывания, изображения. 5. </w:t>
      </w:r>
      <w:r w:rsidRPr="000E6714">
        <w:rPr>
          <w:i/>
          <w:iCs/>
          <w:color w:val="auto"/>
          <w:sz w:val="24"/>
          <w:szCs w:val="24"/>
        </w:rPr>
        <w:t>Историческое описание (реконструкция)</w:t>
      </w:r>
      <w:r w:rsidRPr="000E6714">
        <w:rPr>
          <w:color w:val="auto"/>
          <w:sz w:val="24"/>
          <w:szCs w:val="24"/>
        </w:rPr>
        <w:t>:</w:t>
      </w:r>
    </w:p>
    <w:p w:rsidR="000E6714" w:rsidRPr="000E6714" w:rsidRDefault="000E6714" w:rsidP="000E6714">
      <w:pPr>
        <w:pStyle w:val="11"/>
        <w:spacing w:line="240" w:lineRule="auto"/>
        <w:ind w:left="567" w:firstLine="0"/>
        <w:jc w:val="both"/>
        <w:rPr>
          <w:color w:val="auto"/>
          <w:sz w:val="24"/>
          <w:szCs w:val="24"/>
        </w:rPr>
      </w:pPr>
      <w:r w:rsidRPr="000E6714">
        <w:rPr>
          <w:color w:val="auto"/>
          <w:sz w:val="24"/>
          <w:szCs w:val="24"/>
        </w:rPr>
        <w:t>—характеризовать условия жизни людей в древности;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—рассказывать о значительных событиях древней истории, их участниках;</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—рассказывать об исторических личностях Древнего мира (ключевых моментах их биографии, роли в исторических событиях);</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—давать краткое описание памятников культуры эпохи первобытности и древнейших цивилизаций.</w:t>
      </w:r>
    </w:p>
    <w:p w:rsidR="000E6714" w:rsidRPr="000E6714" w:rsidRDefault="000E6714" w:rsidP="00AA0BA2">
      <w:pPr>
        <w:pStyle w:val="11"/>
        <w:numPr>
          <w:ilvl w:val="0"/>
          <w:numId w:val="135"/>
        </w:numPr>
        <w:tabs>
          <w:tab w:val="left" w:pos="567"/>
        </w:tabs>
        <w:spacing w:line="240" w:lineRule="auto"/>
        <w:ind w:left="567"/>
        <w:jc w:val="both"/>
        <w:rPr>
          <w:color w:val="auto"/>
          <w:sz w:val="24"/>
          <w:szCs w:val="24"/>
        </w:rPr>
      </w:pPr>
      <w:r w:rsidRPr="000E6714">
        <w:rPr>
          <w:i/>
          <w:iCs/>
          <w:color w:val="auto"/>
          <w:sz w:val="24"/>
          <w:szCs w:val="24"/>
        </w:rPr>
        <w:t>Анализ, объяснение исторических событий, явлений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—сравнивать исторические явления, определять их общие черты;</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—иллюстрировать общие явления, черты конкретными примерами;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—объяснять причины и следствия важнейших событий древней истории.</w:t>
      </w:r>
    </w:p>
    <w:p w:rsidR="000E6714" w:rsidRPr="000E6714" w:rsidRDefault="000E6714" w:rsidP="00AA0BA2">
      <w:pPr>
        <w:pStyle w:val="11"/>
        <w:numPr>
          <w:ilvl w:val="0"/>
          <w:numId w:val="135"/>
        </w:numPr>
        <w:tabs>
          <w:tab w:val="left" w:pos="557"/>
        </w:tabs>
        <w:spacing w:line="240" w:lineRule="auto"/>
        <w:ind w:left="567"/>
        <w:jc w:val="both"/>
        <w:rPr>
          <w:color w:val="auto"/>
          <w:sz w:val="24"/>
          <w:szCs w:val="24"/>
        </w:rPr>
      </w:pPr>
      <w:r w:rsidRPr="000E6714">
        <w:rPr>
          <w:i/>
          <w:iCs/>
          <w:color w:val="auto"/>
          <w:sz w:val="24"/>
          <w:szCs w:val="24"/>
        </w:rPr>
        <w:t>Рассмотрение исторических версий и оценок,</w:t>
      </w:r>
      <w:r w:rsidRPr="000E6714">
        <w:rPr>
          <w:color w:val="auto"/>
          <w:sz w:val="24"/>
          <w:szCs w:val="24"/>
        </w:rPr>
        <w:t xml:space="preserve"> определение своего отношения к наиболее значимым событиям и личностям прошлого:</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—излагать оценки наиболее значительных событий и личностей древней истории, приводимые в учебной литературе;</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—высказывать на уровне эмоциональных оценок отношение к поступкам людей прошлого, к памятникам культуры.</w:t>
      </w:r>
    </w:p>
    <w:p w:rsidR="000E6714" w:rsidRPr="000E6714" w:rsidRDefault="000E6714" w:rsidP="00AA0BA2">
      <w:pPr>
        <w:pStyle w:val="11"/>
        <w:numPr>
          <w:ilvl w:val="0"/>
          <w:numId w:val="135"/>
        </w:numPr>
        <w:tabs>
          <w:tab w:val="left" w:pos="567"/>
        </w:tabs>
        <w:spacing w:line="240" w:lineRule="auto"/>
        <w:ind w:left="567"/>
        <w:jc w:val="both"/>
        <w:rPr>
          <w:color w:val="auto"/>
          <w:sz w:val="24"/>
          <w:szCs w:val="24"/>
        </w:rPr>
      </w:pPr>
      <w:r w:rsidRPr="000E6714">
        <w:rPr>
          <w:i/>
          <w:iCs/>
          <w:color w:val="auto"/>
          <w:sz w:val="24"/>
          <w:szCs w:val="24"/>
        </w:rPr>
        <w:t>Применение исторических знаний:</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—раскрывать значение памятников древней истории и культуры, необходимость сохранения их в современном мире;</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E6714" w:rsidRPr="000E6714" w:rsidRDefault="000E6714" w:rsidP="006F5103">
      <w:pPr>
        <w:pStyle w:val="aa"/>
        <w:ind w:left="567"/>
        <w:rPr>
          <w:rFonts w:ascii="Times New Roman" w:hAnsi="Times New Roman" w:cs="Times New Roman"/>
          <w:sz w:val="24"/>
          <w:szCs w:val="24"/>
        </w:rPr>
      </w:pPr>
      <w:bookmarkStart w:id="364" w:name="bookmark967"/>
      <w:r w:rsidRPr="000E6714">
        <w:rPr>
          <w:rFonts w:ascii="Times New Roman" w:hAnsi="Times New Roman" w:cs="Times New Roman"/>
          <w:sz w:val="24"/>
          <w:szCs w:val="24"/>
        </w:rPr>
        <w:t>6 КЛАСС</w:t>
      </w:r>
      <w:bookmarkEnd w:id="364"/>
    </w:p>
    <w:p w:rsidR="000E6714" w:rsidRPr="000E6714" w:rsidRDefault="000E6714" w:rsidP="00AA0BA2">
      <w:pPr>
        <w:pStyle w:val="11"/>
        <w:numPr>
          <w:ilvl w:val="0"/>
          <w:numId w:val="136"/>
        </w:numPr>
        <w:tabs>
          <w:tab w:val="left" w:pos="557"/>
        </w:tabs>
        <w:spacing w:line="240" w:lineRule="auto"/>
        <w:ind w:left="567"/>
        <w:jc w:val="both"/>
        <w:rPr>
          <w:color w:val="auto"/>
          <w:sz w:val="24"/>
          <w:szCs w:val="24"/>
        </w:rPr>
      </w:pPr>
      <w:r w:rsidRPr="000E6714">
        <w:rPr>
          <w:i/>
          <w:iCs/>
          <w:color w:val="auto"/>
          <w:sz w:val="24"/>
          <w:szCs w:val="24"/>
        </w:rPr>
        <w:t>Знание хронологии, работа с хронологией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—называть даты важнейших событий Средневековья, определять их принадлежность к веку, историческому периоду;</w:t>
      </w:r>
    </w:p>
    <w:p w:rsidR="000E6714" w:rsidRPr="000E6714" w:rsidRDefault="000E6714" w:rsidP="000E6714">
      <w:pPr>
        <w:pStyle w:val="11"/>
        <w:ind w:left="567" w:hanging="240"/>
        <w:jc w:val="both"/>
        <w:rPr>
          <w:color w:val="auto"/>
          <w:sz w:val="24"/>
          <w:szCs w:val="24"/>
        </w:rPr>
      </w:pPr>
      <w:r w:rsidRPr="000E6714">
        <w:rPr>
          <w:color w:val="auto"/>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0E6714" w:rsidRPr="000E6714" w:rsidRDefault="000E6714" w:rsidP="000E6714">
      <w:pPr>
        <w:pStyle w:val="11"/>
        <w:ind w:left="567" w:hanging="240"/>
        <w:jc w:val="both"/>
        <w:rPr>
          <w:color w:val="auto"/>
          <w:sz w:val="24"/>
          <w:szCs w:val="24"/>
        </w:rPr>
      </w:pPr>
      <w:r w:rsidRPr="000E6714">
        <w:rPr>
          <w:color w:val="auto"/>
          <w:sz w:val="24"/>
          <w:szCs w:val="24"/>
        </w:rPr>
        <w:t>—устанавливать длительность и синхронность событий истории Руси и всеобщей истории.</w:t>
      </w:r>
    </w:p>
    <w:p w:rsidR="000E6714" w:rsidRPr="000E6714" w:rsidRDefault="000E6714" w:rsidP="00AA0BA2">
      <w:pPr>
        <w:pStyle w:val="11"/>
        <w:numPr>
          <w:ilvl w:val="0"/>
          <w:numId w:val="136"/>
        </w:numPr>
        <w:tabs>
          <w:tab w:val="left" w:pos="548"/>
        </w:tabs>
        <w:ind w:left="567"/>
        <w:jc w:val="both"/>
        <w:rPr>
          <w:color w:val="auto"/>
          <w:sz w:val="24"/>
          <w:szCs w:val="24"/>
        </w:rPr>
      </w:pPr>
      <w:r w:rsidRPr="000E6714">
        <w:rPr>
          <w:i/>
          <w:iCs/>
          <w:color w:val="auto"/>
          <w:sz w:val="24"/>
          <w:szCs w:val="24"/>
        </w:rPr>
        <w:t>Знание исторических фактов, работа с фактами</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E6714" w:rsidRPr="000E6714" w:rsidRDefault="000E6714" w:rsidP="000E6714">
      <w:pPr>
        <w:pStyle w:val="11"/>
        <w:ind w:left="567" w:hanging="240"/>
        <w:jc w:val="both"/>
        <w:rPr>
          <w:color w:val="auto"/>
          <w:sz w:val="24"/>
          <w:szCs w:val="24"/>
        </w:rPr>
      </w:pPr>
      <w:r w:rsidRPr="000E6714">
        <w:rPr>
          <w:color w:val="auto"/>
          <w:sz w:val="24"/>
          <w:szCs w:val="24"/>
        </w:rPr>
        <w:t>—группировать, систематизировать факты по заданному признаку (составление систематических таблиц).</w:t>
      </w:r>
    </w:p>
    <w:p w:rsidR="000E6714" w:rsidRPr="000E6714" w:rsidRDefault="000E6714" w:rsidP="00AA0BA2">
      <w:pPr>
        <w:pStyle w:val="11"/>
        <w:numPr>
          <w:ilvl w:val="0"/>
          <w:numId w:val="136"/>
        </w:numPr>
        <w:tabs>
          <w:tab w:val="left" w:pos="553"/>
        </w:tabs>
        <w:ind w:left="567"/>
        <w:jc w:val="both"/>
        <w:rPr>
          <w:color w:val="auto"/>
          <w:sz w:val="24"/>
          <w:szCs w:val="24"/>
        </w:rPr>
      </w:pPr>
      <w:r w:rsidRPr="000E6714">
        <w:rPr>
          <w:i/>
          <w:iCs/>
          <w:color w:val="auto"/>
          <w:sz w:val="24"/>
          <w:szCs w:val="24"/>
        </w:rPr>
        <w:t>Работа с исторической картой</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—находить и показывать на карте исторические объекты, используя легенду карты; давать словесное описание их местоположения;</w:t>
      </w:r>
    </w:p>
    <w:p w:rsidR="000E6714" w:rsidRPr="000E6714" w:rsidRDefault="000E6714" w:rsidP="000E6714">
      <w:pPr>
        <w:pStyle w:val="11"/>
        <w:ind w:left="567" w:hanging="240"/>
        <w:jc w:val="both"/>
        <w:rPr>
          <w:color w:val="auto"/>
          <w:sz w:val="24"/>
          <w:szCs w:val="24"/>
        </w:rPr>
      </w:pPr>
      <w:r w:rsidRPr="000E6714">
        <w:rPr>
          <w:color w:val="auto"/>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E6714" w:rsidRPr="000E6714" w:rsidRDefault="000E6714" w:rsidP="00AA0BA2">
      <w:pPr>
        <w:pStyle w:val="11"/>
        <w:numPr>
          <w:ilvl w:val="0"/>
          <w:numId w:val="136"/>
        </w:numPr>
        <w:tabs>
          <w:tab w:val="left" w:pos="553"/>
        </w:tabs>
        <w:ind w:left="567"/>
        <w:jc w:val="both"/>
        <w:rPr>
          <w:color w:val="auto"/>
          <w:sz w:val="24"/>
          <w:szCs w:val="24"/>
        </w:rPr>
      </w:pPr>
      <w:r w:rsidRPr="000E6714">
        <w:rPr>
          <w:i/>
          <w:iCs/>
          <w:color w:val="auto"/>
          <w:sz w:val="24"/>
          <w:szCs w:val="24"/>
        </w:rPr>
        <w:t>Работа с историческими источниками</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E6714" w:rsidRPr="000E6714" w:rsidRDefault="000E6714" w:rsidP="000E6714">
      <w:pPr>
        <w:pStyle w:val="11"/>
        <w:ind w:left="567" w:hanging="240"/>
        <w:jc w:val="both"/>
        <w:rPr>
          <w:color w:val="auto"/>
          <w:sz w:val="24"/>
          <w:szCs w:val="24"/>
        </w:rPr>
      </w:pPr>
      <w:r w:rsidRPr="000E6714">
        <w:rPr>
          <w:color w:val="auto"/>
          <w:sz w:val="24"/>
          <w:szCs w:val="24"/>
        </w:rPr>
        <w:t>—характеризовать авторство, время, место создания источника;</w:t>
      </w:r>
    </w:p>
    <w:p w:rsidR="000E6714" w:rsidRPr="000E6714" w:rsidRDefault="000E6714" w:rsidP="000E6714">
      <w:pPr>
        <w:pStyle w:val="11"/>
        <w:ind w:left="567" w:hanging="240"/>
        <w:jc w:val="both"/>
        <w:rPr>
          <w:color w:val="auto"/>
          <w:sz w:val="24"/>
          <w:szCs w:val="24"/>
        </w:rPr>
      </w:pPr>
      <w:r w:rsidRPr="000E6714">
        <w:rPr>
          <w:color w:val="auto"/>
          <w:sz w:val="24"/>
          <w:szCs w:val="24"/>
        </w:rPr>
        <w:t xml:space="preserve">—выделять в тексте письменного источника исторические описания (хода событий, </w:t>
      </w:r>
      <w:r w:rsidRPr="000E6714">
        <w:rPr>
          <w:color w:val="auto"/>
          <w:sz w:val="24"/>
          <w:szCs w:val="24"/>
        </w:rPr>
        <w:lastRenderedPageBreak/>
        <w:t>действий людей) и объяснения (причин, сущности, последствий исторических событий);</w:t>
      </w:r>
    </w:p>
    <w:p w:rsidR="000E6714" w:rsidRPr="000E6714" w:rsidRDefault="000E6714" w:rsidP="000E6714">
      <w:pPr>
        <w:pStyle w:val="11"/>
        <w:ind w:left="567" w:hanging="240"/>
        <w:jc w:val="both"/>
        <w:rPr>
          <w:color w:val="auto"/>
          <w:sz w:val="24"/>
          <w:szCs w:val="24"/>
        </w:rPr>
      </w:pPr>
      <w:r w:rsidRPr="000E6714">
        <w:rPr>
          <w:color w:val="auto"/>
          <w:sz w:val="24"/>
          <w:szCs w:val="24"/>
        </w:rPr>
        <w:t>—находить в визуальном источнике и вещественном памятнике ключевые символы, образы;</w:t>
      </w:r>
    </w:p>
    <w:p w:rsidR="000E6714" w:rsidRPr="000E6714" w:rsidRDefault="000E6714" w:rsidP="000E6714">
      <w:pPr>
        <w:pStyle w:val="11"/>
        <w:ind w:left="567" w:hanging="240"/>
        <w:jc w:val="both"/>
        <w:rPr>
          <w:color w:val="auto"/>
          <w:sz w:val="24"/>
          <w:szCs w:val="24"/>
        </w:rPr>
      </w:pPr>
      <w:r w:rsidRPr="000E6714">
        <w:rPr>
          <w:color w:val="auto"/>
          <w:sz w:val="24"/>
          <w:szCs w:val="24"/>
        </w:rPr>
        <w:t>—характеризовать позицию автора письменного и визуального исторического источника.</w:t>
      </w:r>
    </w:p>
    <w:p w:rsidR="000E6714" w:rsidRPr="000E6714" w:rsidRDefault="000E6714" w:rsidP="00AA0BA2">
      <w:pPr>
        <w:pStyle w:val="11"/>
        <w:numPr>
          <w:ilvl w:val="0"/>
          <w:numId w:val="136"/>
        </w:numPr>
        <w:tabs>
          <w:tab w:val="left" w:pos="548"/>
        </w:tabs>
        <w:ind w:left="567"/>
        <w:jc w:val="both"/>
        <w:rPr>
          <w:color w:val="auto"/>
          <w:sz w:val="24"/>
          <w:szCs w:val="24"/>
        </w:rPr>
      </w:pPr>
      <w:r w:rsidRPr="000E6714">
        <w:rPr>
          <w:i/>
          <w:iCs/>
          <w:color w:val="auto"/>
          <w:sz w:val="24"/>
          <w:szCs w:val="24"/>
        </w:rPr>
        <w:t>Историческое описание (реконструкция)</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—рассказывать о ключевых событиях отечественной и всеобщей истории в эпоху Средневековья, их участниках;</w:t>
      </w:r>
    </w:p>
    <w:p w:rsidR="000E6714" w:rsidRPr="000E6714" w:rsidRDefault="000E6714" w:rsidP="000E6714">
      <w:pPr>
        <w:pStyle w:val="11"/>
        <w:ind w:left="567" w:hanging="240"/>
        <w:jc w:val="both"/>
        <w:rPr>
          <w:color w:val="auto"/>
          <w:sz w:val="24"/>
          <w:szCs w:val="24"/>
        </w:rPr>
      </w:pPr>
      <w:r w:rsidRPr="000E6714">
        <w:rPr>
          <w:color w:val="auto"/>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0E6714" w:rsidRPr="000E6714" w:rsidRDefault="000E6714" w:rsidP="000E6714">
      <w:pPr>
        <w:pStyle w:val="11"/>
        <w:ind w:left="567" w:hanging="240"/>
        <w:jc w:val="both"/>
        <w:rPr>
          <w:color w:val="auto"/>
          <w:sz w:val="24"/>
          <w:szCs w:val="24"/>
        </w:rPr>
      </w:pPr>
      <w:r w:rsidRPr="000E6714">
        <w:rPr>
          <w:color w:val="auto"/>
          <w:sz w:val="24"/>
          <w:szCs w:val="24"/>
        </w:rPr>
        <w:t>—рассказывать об образе жизни различных групп населения в средневековых обществах на Руси и в других странах;</w:t>
      </w:r>
    </w:p>
    <w:p w:rsidR="000E6714" w:rsidRPr="000E6714" w:rsidRDefault="000E6714" w:rsidP="000E6714">
      <w:pPr>
        <w:pStyle w:val="11"/>
        <w:ind w:left="567" w:hanging="240"/>
        <w:jc w:val="both"/>
        <w:rPr>
          <w:color w:val="auto"/>
          <w:sz w:val="24"/>
          <w:szCs w:val="24"/>
        </w:rPr>
      </w:pPr>
      <w:r w:rsidRPr="000E6714">
        <w:rPr>
          <w:color w:val="auto"/>
          <w:sz w:val="24"/>
          <w:szCs w:val="24"/>
        </w:rPr>
        <w:t>—представлять описание памятников материальной и художественной культуры изучаемой эпохи.</w:t>
      </w:r>
    </w:p>
    <w:p w:rsidR="000E6714" w:rsidRPr="000E6714" w:rsidRDefault="000E6714" w:rsidP="00AA0BA2">
      <w:pPr>
        <w:pStyle w:val="11"/>
        <w:numPr>
          <w:ilvl w:val="0"/>
          <w:numId w:val="136"/>
        </w:numPr>
        <w:tabs>
          <w:tab w:val="left" w:pos="538"/>
        </w:tabs>
        <w:ind w:left="567"/>
        <w:jc w:val="both"/>
        <w:rPr>
          <w:color w:val="auto"/>
          <w:sz w:val="24"/>
          <w:szCs w:val="24"/>
        </w:rPr>
      </w:pPr>
      <w:r w:rsidRPr="000E6714">
        <w:rPr>
          <w:i/>
          <w:iCs/>
          <w:color w:val="auto"/>
          <w:sz w:val="24"/>
          <w:szCs w:val="24"/>
        </w:rPr>
        <w:t>Анализ, объяснение исторических событий, явлений</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0E6714" w:rsidRPr="000E6714" w:rsidRDefault="000E6714" w:rsidP="000E6714">
      <w:pPr>
        <w:pStyle w:val="11"/>
        <w:ind w:left="567" w:hanging="240"/>
        <w:jc w:val="both"/>
        <w:rPr>
          <w:color w:val="auto"/>
          <w:sz w:val="24"/>
          <w:szCs w:val="24"/>
        </w:rPr>
      </w:pPr>
      <w:r w:rsidRPr="000E6714">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E6714" w:rsidRPr="000E6714" w:rsidRDefault="000E6714" w:rsidP="000E6714">
      <w:pPr>
        <w:pStyle w:val="11"/>
        <w:ind w:left="567" w:hanging="240"/>
        <w:jc w:val="both"/>
        <w:rPr>
          <w:color w:val="auto"/>
          <w:sz w:val="24"/>
          <w:szCs w:val="24"/>
        </w:rPr>
      </w:pPr>
      <w:r w:rsidRPr="000E6714">
        <w:rPr>
          <w:color w:val="auto"/>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0E6714" w:rsidRPr="000E6714" w:rsidRDefault="000E6714" w:rsidP="000E6714">
      <w:pPr>
        <w:pStyle w:val="11"/>
        <w:ind w:left="567" w:hanging="240"/>
        <w:jc w:val="both"/>
        <w:rPr>
          <w:color w:val="auto"/>
          <w:sz w:val="24"/>
          <w:szCs w:val="24"/>
        </w:rPr>
      </w:pPr>
      <w:r w:rsidRPr="000E6714">
        <w:rPr>
          <w:color w:val="auto"/>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E6714" w:rsidRPr="000E6714" w:rsidRDefault="000E6714" w:rsidP="00AA0BA2">
      <w:pPr>
        <w:pStyle w:val="11"/>
        <w:numPr>
          <w:ilvl w:val="0"/>
          <w:numId w:val="136"/>
        </w:numPr>
        <w:tabs>
          <w:tab w:val="left" w:pos="529"/>
        </w:tabs>
        <w:ind w:left="567"/>
        <w:jc w:val="both"/>
        <w:rPr>
          <w:color w:val="auto"/>
          <w:sz w:val="24"/>
          <w:szCs w:val="24"/>
        </w:rPr>
      </w:pPr>
      <w:r w:rsidRPr="000E6714">
        <w:rPr>
          <w:i/>
          <w:iCs/>
          <w:color w:val="auto"/>
          <w:sz w:val="24"/>
          <w:szCs w:val="24"/>
        </w:rPr>
        <w:t>Рассмотрение исторических версий и оценок</w:t>
      </w:r>
      <w:r w:rsidRPr="000E6714">
        <w:rPr>
          <w:color w:val="auto"/>
          <w:sz w:val="24"/>
          <w:szCs w:val="24"/>
        </w:rPr>
        <w:t>, определение своего отношения к наиболее значимым событиям и личностям прошлого:</w:t>
      </w:r>
    </w:p>
    <w:p w:rsidR="000E6714" w:rsidRPr="000E6714" w:rsidRDefault="000E6714" w:rsidP="000E6714">
      <w:pPr>
        <w:pStyle w:val="11"/>
        <w:ind w:left="567" w:hanging="240"/>
        <w:jc w:val="both"/>
        <w:rPr>
          <w:color w:val="auto"/>
          <w:sz w:val="24"/>
          <w:szCs w:val="24"/>
        </w:rPr>
      </w:pPr>
      <w:r w:rsidRPr="000E6714">
        <w:rPr>
          <w:color w:val="auto"/>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E6714" w:rsidRPr="000E6714" w:rsidRDefault="000E6714" w:rsidP="000E6714">
      <w:pPr>
        <w:pStyle w:val="11"/>
        <w:ind w:left="567" w:hanging="240"/>
        <w:jc w:val="both"/>
        <w:rPr>
          <w:color w:val="auto"/>
          <w:sz w:val="24"/>
          <w:szCs w:val="24"/>
        </w:rPr>
      </w:pPr>
      <w:r w:rsidRPr="000E6714">
        <w:rPr>
          <w:color w:val="auto"/>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E6714" w:rsidRPr="000E6714" w:rsidRDefault="000E6714" w:rsidP="00AA0BA2">
      <w:pPr>
        <w:pStyle w:val="11"/>
        <w:numPr>
          <w:ilvl w:val="0"/>
          <w:numId w:val="136"/>
        </w:numPr>
        <w:tabs>
          <w:tab w:val="left" w:pos="538"/>
        </w:tabs>
        <w:ind w:left="567"/>
        <w:jc w:val="both"/>
        <w:rPr>
          <w:color w:val="auto"/>
          <w:sz w:val="24"/>
          <w:szCs w:val="24"/>
        </w:rPr>
      </w:pPr>
      <w:r w:rsidRPr="000E6714">
        <w:rPr>
          <w:i/>
          <w:iCs/>
          <w:color w:val="auto"/>
          <w:sz w:val="24"/>
          <w:szCs w:val="24"/>
        </w:rPr>
        <w:t>Применение исторических знаний</w:t>
      </w:r>
      <w:r w:rsidRPr="000E6714">
        <w:rPr>
          <w:color w:val="auto"/>
          <w:sz w:val="24"/>
          <w:szCs w:val="24"/>
        </w:rPr>
        <w:t>:</w:t>
      </w:r>
    </w:p>
    <w:p w:rsidR="000E6714" w:rsidRPr="000E6714" w:rsidRDefault="000E6714" w:rsidP="000E6714">
      <w:pPr>
        <w:pStyle w:val="11"/>
        <w:ind w:left="567" w:hanging="240"/>
        <w:jc w:val="both"/>
        <w:rPr>
          <w:color w:val="auto"/>
          <w:sz w:val="24"/>
          <w:szCs w:val="24"/>
        </w:rPr>
      </w:pPr>
      <w:r w:rsidRPr="000E6714">
        <w:rPr>
          <w:color w:val="auto"/>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0E6714" w:rsidRPr="000E6714" w:rsidRDefault="000E6714" w:rsidP="000E6714">
      <w:pPr>
        <w:pStyle w:val="11"/>
        <w:ind w:left="567" w:hanging="240"/>
        <w:jc w:val="both"/>
        <w:rPr>
          <w:color w:val="auto"/>
          <w:sz w:val="24"/>
          <w:szCs w:val="24"/>
        </w:rPr>
      </w:pPr>
      <w:r w:rsidRPr="000E6714">
        <w:rPr>
          <w:color w:val="auto"/>
          <w:sz w:val="24"/>
          <w:szCs w:val="24"/>
        </w:rPr>
        <w:t>—выполнять учебные проекты по истории Средних веков (в том числе на региональном материале).</w:t>
      </w:r>
    </w:p>
    <w:p w:rsidR="000E6714" w:rsidRPr="000E6714" w:rsidRDefault="000E6714" w:rsidP="006F5103">
      <w:pPr>
        <w:pStyle w:val="aa"/>
        <w:ind w:left="567"/>
        <w:rPr>
          <w:rFonts w:ascii="Times New Roman" w:hAnsi="Times New Roman" w:cs="Times New Roman"/>
          <w:sz w:val="24"/>
          <w:szCs w:val="24"/>
        </w:rPr>
      </w:pPr>
      <w:bookmarkStart w:id="365" w:name="bookmark969"/>
      <w:r w:rsidRPr="000E6714">
        <w:rPr>
          <w:rFonts w:ascii="Times New Roman" w:hAnsi="Times New Roman" w:cs="Times New Roman"/>
          <w:sz w:val="24"/>
          <w:szCs w:val="24"/>
        </w:rPr>
        <w:t>7 КЛАСС</w:t>
      </w:r>
      <w:bookmarkEnd w:id="365"/>
    </w:p>
    <w:p w:rsidR="000E6714" w:rsidRPr="000E6714" w:rsidRDefault="000E6714" w:rsidP="00AA0BA2">
      <w:pPr>
        <w:pStyle w:val="11"/>
        <w:numPr>
          <w:ilvl w:val="0"/>
          <w:numId w:val="137"/>
        </w:numPr>
        <w:tabs>
          <w:tab w:val="left" w:pos="529"/>
        </w:tabs>
        <w:spacing w:line="257" w:lineRule="auto"/>
        <w:ind w:left="567"/>
        <w:jc w:val="both"/>
        <w:rPr>
          <w:color w:val="auto"/>
          <w:sz w:val="24"/>
          <w:szCs w:val="24"/>
        </w:rPr>
      </w:pPr>
      <w:r w:rsidRPr="000E6714">
        <w:rPr>
          <w:i/>
          <w:iCs/>
          <w:color w:val="auto"/>
          <w:sz w:val="24"/>
          <w:szCs w:val="24"/>
        </w:rPr>
        <w:t>Знание хронологии, работа с хронологией</w:t>
      </w:r>
      <w:r w:rsidRPr="000E6714">
        <w:rPr>
          <w:color w:val="auto"/>
          <w:sz w:val="24"/>
          <w:szCs w:val="24"/>
        </w:rPr>
        <w:t>:</w:t>
      </w:r>
    </w:p>
    <w:p w:rsidR="000E6714" w:rsidRPr="000E6714" w:rsidRDefault="000E6714" w:rsidP="000E6714">
      <w:pPr>
        <w:pStyle w:val="11"/>
        <w:spacing w:line="257" w:lineRule="auto"/>
        <w:ind w:left="567" w:hanging="240"/>
        <w:jc w:val="both"/>
        <w:rPr>
          <w:color w:val="auto"/>
          <w:sz w:val="24"/>
          <w:szCs w:val="24"/>
        </w:rPr>
      </w:pPr>
      <w:r w:rsidRPr="000E6714">
        <w:rPr>
          <w:color w:val="auto"/>
          <w:sz w:val="24"/>
          <w:szCs w:val="24"/>
        </w:rPr>
        <w:t>—называть этапы отечественной и всеобщей истории Нового времени, их хронологические рамки;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—локализовать во времени ключевые события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 определять их принадлежность к части века (половина, треть, четверть);</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—устанавливать синхронность событий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w:t>
      </w:r>
    </w:p>
    <w:p w:rsidR="000E6714" w:rsidRPr="000E6714" w:rsidRDefault="000E6714" w:rsidP="00AA0BA2">
      <w:pPr>
        <w:pStyle w:val="11"/>
        <w:numPr>
          <w:ilvl w:val="0"/>
          <w:numId w:val="137"/>
        </w:numPr>
        <w:tabs>
          <w:tab w:val="left" w:pos="561"/>
        </w:tabs>
        <w:spacing w:line="240" w:lineRule="auto"/>
        <w:ind w:left="567"/>
        <w:jc w:val="both"/>
        <w:rPr>
          <w:color w:val="auto"/>
          <w:sz w:val="24"/>
          <w:szCs w:val="24"/>
        </w:rPr>
      </w:pPr>
      <w:r w:rsidRPr="000E6714">
        <w:rPr>
          <w:i/>
          <w:iCs/>
          <w:color w:val="auto"/>
          <w:sz w:val="24"/>
          <w:szCs w:val="24"/>
        </w:rPr>
        <w:t>Знание исторических фактов, работа с фактами</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lastRenderedPageBreak/>
        <w:t xml:space="preserve">—указывать (называть) место, обстоятельства, участников, результаты важнейших событий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E6714" w:rsidRPr="000E6714" w:rsidRDefault="000E6714" w:rsidP="00AA0BA2">
      <w:pPr>
        <w:pStyle w:val="11"/>
        <w:numPr>
          <w:ilvl w:val="0"/>
          <w:numId w:val="137"/>
        </w:numPr>
        <w:tabs>
          <w:tab w:val="left" w:pos="566"/>
        </w:tabs>
        <w:spacing w:line="240" w:lineRule="auto"/>
        <w:ind w:left="567"/>
        <w:jc w:val="both"/>
        <w:rPr>
          <w:color w:val="auto"/>
          <w:sz w:val="24"/>
          <w:szCs w:val="24"/>
        </w:rPr>
      </w:pPr>
      <w:r w:rsidRPr="000E6714">
        <w:rPr>
          <w:i/>
          <w:iCs/>
          <w:color w:val="auto"/>
          <w:sz w:val="24"/>
          <w:szCs w:val="24"/>
        </w:rPr>
        <w:t>Работа с исторической картой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0E6714" w:rsidRPr="000E6714" w:rsidRDefault="000E6714" w:rsidP="00AA0BA2">
      <w:pPr>
        <w:pStyle w:val="11"/>
        <w:numPr>
          <w:ilvl w:val="0"/>
          <w:numId w:val="137"/>
        </w:numPr>
        <w:tabs>
          <w:tab w:val="left" w:pos="566"/>
        </w:tabs>
        <w:spacing w:line="240" w:lineRule="auto"/>
        <w:ind w:left="567"/>
        <w:jc w:val="both"/>
        <w:rPr>
          <w:color w:val="auto"/>
          <w:sz w:val="24"/>
          <w:szCs w:val="24"/>
        </w:rPr>
      </w:pPr>
      <w:r w:rsidRPr="000E6714">
        <w:rPr>
          <w:i/>
          <w:iCs/>
          <w:color w:val="auto"/>
          <w:sz w:val="24"/>
          <w:szCs w:val="24"/>
        </w:rPr>
        <w:t>Работа с историческими источниками</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—различать виды письменных исторических источников (официальные, личные, литературные и др.);</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—характеризовать обстоятельства и цель создания источника, раскрывать его информационную ценность;</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—проводить поиск информации в тексте письменного источника, визуальных и вещественных памятниках эпохи;</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—сопоставлять и систематизировать информацию из нескольких однотипных источников.</w:t>
      </w:r>
    </w:p>
    <w:p w:rsidR="000E6714" w:rsidRPr="000E6714" w:rsidRDefault="000E6714" w:rsidP="00AA0BA2">
      <w:pPr>
        <w:pStyle w:val="11"/>
        <w:numPr>
          <w:ilvl w:val="0"/>
          <w:numId w:val="137"/>
        </w:numPr>
        <w:tabs>
          <w:tab w:val="left" w:pos="561"/>
        </w:tabs>
        <w:spacing w:line="240" w:lineRule="auto"/>
        <w:ind w:left="567"/>
        <w:jc w:val="both"/>
        <w:rPr>
          <w:color w:val="auto"/>
          <w:sz w:val="24"/>
          <w:szCs w:val="24"/>
        </w:rPr>
      </w:pPr>
      <w:r w:rsidRPr="000E6714">
        <w:rPr>
          <w:i/>
          <w:iCs/>
          <w:color w:val="auto"/>
          <w:sz w:val="24"/>
          <w:szCs w:val="24"/>
        </w:rPr>
        <w:t>Историческое описание (реконструкция)</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—рассказывать о ключевых событиях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 их участниках;</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—составлять краткую характеристику известных персоналий отечественной и всеобщей истории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 (ключевые факты биографии, личные качества, деятельность);</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—рассказывать об образе жизни различных групп населения в России и других странах в раннее Новое время;</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—представлять описание памятников материальной и художественной культуры изучаемой эпохи.</w:t>
      </w:r>
    </w:p>
    <w:p w:rsidR="000E6714" w:rsidRPr="000E6714" w:rsidRDefault="000E6714" w:rsidP="00AA0BA2">
      <w:pPr>
        <w:pStyle w:val="11"/>
        <w:numPr>
          <w:ilvl w:val="0"/>
          <w:numId w:val="137"/>
        </w:numPr>
        <w:tabs>
          <w:tab w:val="left" w:pos="566"/>
        </w:tabs>
        <w:spacing w:line="240" w:lineRule="auto"/>
        <w:ind w:left="567"/>
        <w:jc w:val="both"/>
        <w:rPr>
          <w:color w:val="auto"/>
          <w:sz w:val="24"/>
          <w:szCs w:val="24"/>
        </w:rPr>
      </w:pPr>
      <w:r w:rsidRPr="000E6714">
        <w:rPr>
          <w:i/>
          <w:iCs/>
          <w:color w:val="auto"/>
          <w:sz w:val="24"/>
          <w:szCs w:val="24"/>
        </w:rPr>
        <w:t>Анализ, объяснение исторических событий, явлений</w:t>
      </w:r>
      <w:r w:rsidRPr="000E6714">
        <w:rPr>
          <w:color w:val="auto"/>
          <w:sz w:val="24"/>
          <w:szCs w:val="24"/>
        </w:rPr>
        <w:t>:</w:t>
      </w:r>
    </w:p>
    <w:p w:rsidR="000E6714" w:rsidRPr="000E6714" w:rsidRDefault="000E6714" w:rsidP="000E6714">
      <w:pPr>
        <w:pStyle w:val="11"/>
        <w:spacing w:line="240" w:lineRule="auto"/>
        <w:ind w:left="567" w:hanging="240"/>
        <w:jc w:val="both"/>
        <w:rPr>
          <w:color w:val="auto"/>
          <w:sz w:val="24"/>
          <w:szCs w:val="24"/>
        </w:rPr>
      </w:pPr>
      <w:r w:rsidRPr="000E6714">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 xml:space="preserve">вв.; б) европейской реформации; в) новых веяний в духовной жизни общества, культуре; г) революций </w:t>
      </w:r>
      <w:r w:rsidRPr="000E6714">
        <w:rPr>
          <w:color w:val="auto"/>
          <w:sz w:val="24"/>
          <w:szCs w:val="24"/>
          <w:lang w:val="en-US" w:bidi="en-US"/>
        </w:rPr>
        <w:t>XVI</w:t>
      </w:r>
      <w:r w:rsidRPr="000E6714">
        <w:rPr>
          <w:color w:val="auto"/>
          <w:sz w:val="24"/>
          <w:szCs w:val="24"/>
          <w:lang w:bidi="en-US"/>
        </w:rPr>
        <w:t>—</w:t>
      </w:r>
      <w:r w:rsidRPr="000E6714">
        <w:rPr>
          <w:color w:val="auto"/>
          <w:sz w:val="24"/>
          <w:szCs w:val="24"/>
          <w:lang w:val="en-US" w:bidi="en-US"/>
        </w:rPr>
        <w:t>XVII</w:t>
      </w:r>
      <w:r w:rsidRPr="000E6714">
        <w:rPr>
          <w:color w:val="auto"/>
          <w:sz w:val="24"/>
          <w:szCs w:val="24"/>
          <w:lang w:bidi="en-US"/>
        </w:rPr>
        <w:t xml:space="preserve"> </w:t>
      </w:r>
      <w:r w:rsidRPr="000E6714">
        <w:rPr>
          <w:color w:val="auto"/>
          <w:sz w:val="24"/>
          <w:szCs w:val="24"/>
        </w:rPr>
        <w:t>вв. в европейских странах;</w:t>
      </w:r>
    </w:p>
    <w:p w:rsidR="000E6714" w:rsidRPr="000E6714" w:rsidRDefault="000E6714" w:rsidP="000E6714">
      <w:pPr>
        <w:pStyle w:val="11"/>
        <w:ind w:left="567" w:hanging="240"/>
        <w:jc w:val="both"/>
        <w:rPr>
          <w:color w:val="auto"/>
          <w:sz w:val="24"/>
          <w:szCs w:val="24"/>
        </w:rPr>
      </w:pPr>
      <w:r w:rsidRPr="000E6714">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E6714" w:rsidRPr="006F5103" w:rsidRDefault="000E6714" w:rsidP="006F5103">
      <w:pPr>
        <w:pStyle w:val="11"/>
        <w:spacing w:line="240" w:lineRule="auto"/>
        <w:ind w:left="567" w:firstLine="0"/>
        <w:jc w:val="both"/>
        <w:rPr>
          <w:color w:val="auto"/>
          <w:sz w:val="24"/>
          <w:szCs w:val="24"/>
        </w:rPr>
      </w:pPr>
      <w:r w:rsidRPr="00EB2D57">
        <w:rPr>
          <w:color w:val="auto"/>
        </w:rPr>
        <w:t>—</w:t>
      </w:r>
      <w:r w:rsidRPr="006F5103">
        <w:rPr>
          <w:color w:val="auto"/>
          <w:sz w:val="24"/>
          <w:szCs w:val="24"/>
        </w:rPr>
        <w:t xml:space="preserve">объяснять причины и следствия важнейших событий отечественной и всеобщей истории </w:t>
      </w:r>
      <w:r w:rsidRPr="006F5103">
        <w:rPr>
          <w:color w:val="auto"/>
          <w:sz w:val="24"/>
          <w:szCs w:val="24"/>
          <w:lang w:val="en-US" w:bidi="en-US"/>
        </w:rPr>
        <w:t>XVI</w:t>
      </w:r>
      <w:r w:rsidRPr="006F5103">
        <w:rPr>
          <w:color w:val="auto"/>
          <w:sz w:val="24"/>
          <w:szCs w:val="24"/>
          <w:lang w:bidi="en-US"/>
        </w:rPr>
        <w:t>—</w:t>
      </w:r>
      <w:r w:rsidRPr="006F5103">
        <w:rPr>
          <w:color w:val="auto"/>
          <w:sz w:val="24"/>
          <w:szCs w:val="24"/>
          <w:lang w:val="en-US" w:bidi="en-US"/>
        </w:rPr>
        <w:t>XVII</w:t>
      </w:r>
      <w:r w:rsidRPr="006F5103">
        <w:rPr>
          <w:color w:val="auto"/>
          <w:sz w:val="24"/>
          <w:szCs w:val="24"/>
          <w:lang w:bidi="en-US"/>
        </w:rPr>
        <w:t xml:space="preserve"> </w:t>
      </w:r>
      <w:r w:rsidRPr="006F5103">
        <w:rPr>
          <w:color w:val="auto"/>
          <w:sz w:val="24"/>
          <w:szCs w:val="24"/>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0E6714" w:rsidRPr="006F5103" w:rsidRDefault="000E6714" w:rsidP="00AA0BA2">
      <w:pPr>
        <w:pStyle w:val="11"/>
        <w:numPr>
          <w:ilvl w:val="0"/>
          <w:numId w:val="137"/>
        </w:numPr>
        <w:tabs>
          <w:tab w:val="left" w:pos="529"/>
        </w:tabs>
        <w:spacing w:line="240" w:lineRule="auto"/>
        <w:ind w:left="567" w:firstLine="0"/>
        <w:jc w:val="both"/>
        <w:rPr>
          <w:color w:val="auto"/>
          <w:sz w:val="24"/>
          <w:szCs w:val="24"/>
        </w:rPr>
      </w:pPr>
      <w:r w:rsidRPr="006F5103">
        <w:rPr>
          <w:i/>
          <w:iCs/>
          <w:color w:val="auto"/>
          <w:sz w:val="24"/>
          <w:szCs w:val="24"/>
        </w:rPr>
        <w:t>Рассмотрение исторических версий и оценок</w:t>
      </w:r>
      <w:r w:rsidRPr="006F5103">
        <w:rPr>
          <w:color w:val="auto"/>
          <w:sz w:val="24"/>
          <w:szCs w:val="24"/>
        </w:rPr>
        <w:t>, определение своего отношения к наиболее значимым событиям и личностям прошлого:</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—излагать альтернативные оценки событий и личностей отечественной и всеобщей истории </w:t>
      </w:r>
      <w:r w:rsidRPr="006F5103">
        <w:rPr>
          <w:color w:val="auto"/>
          <w:sz w:val="24"/>
          <w:szCs w:val="24"/>
          <w:lang w:val="en-US" w:bidi="en-US"/>
        </w:rPr>
        <w:t>XVI</w:t>
      </w:r>
      <w:r w:rsidRPr="006F5103">
        <w:rPr>
          <w:color w:val="auto"/>
          <w:sz w:val="24"/>
          <w:szCs w:val="24"/>
          <w:lang w:bidi="en-US"/>
        </w:rPr>
        <w:t>—</w:t>
      </w:r>
      <w:r w:rsidRPr="006F5103">
        <w:rPr>
          <w:color w:val="auto"/>
          <w:sz w:val="24"/>
          <w:szCs w:val="24"/>
          <w:lang w:val="en-US" w:bidi="en-US"/>
        </w:rPr>
        <w:t>XVII</w:t>
      </w:r>
      <w:r w:rsidRPr="006F5103">
        <w:rPr>
          <w:color w:val="auto"/>
          <w:sz w:val="24"/>
          <w:szCs w:val="24"/>
          <w:lang w:bidi="en-US"/>
        </w:rPr>
        <w:t xml:space="preserve"> </w:t>
      </w:r>
      <w:r w:rsidRPr="006F5103">
        <w:rPr>
          <w:color w:val="auto"/>
          <w:sz w:val="24"/>
          <w:szCs w:val="24"/>
        </w:rPr>
        <w:t>вв., представленные в учебной литературе; объяснять, на чем основываются отдельные мнения;</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—выражать отношение к деятельности исторических личностей </w:t>
      </w:r>
      <w:r w:rsidRPr="006F5103">
        <w:rPr>
          <w:color w:val="auto"/>
          <w:sz w:val="24"/>
          <w:szCs w:val="24"/>
          <w:lang w:val="en-US" w:bidi="en-US"/>
        </w:rPr>
        <w:t>XVI</w:t>
      </w:r>
      <w:r w:rsidRPr="006F5103">
        <w:rPr>
          <w:color w:val="auto"/>
          <w:sz w:val="24"/>
          <w:szCs w:val="24"/>
          <w:lang w:bidi="en-US"/>
        </w:rPr>
        <w:t>—</w:t>
      </w:r>
      <w:r w:rsidRPr="006F5103">
        <w:rPr>
          <w:color w:val="auto"/>
          <w:sz w:val="24"/>
          <w:szCs w:val="24"/>
          <w:lang w:val="en-US" w:bidi="en-US"/>
        </w:rPr>
        <w:t>XVII</w:t>
      </w:r>
      <w:r w:rsidRPr="006F5103">
        <w:rPr>
          <w:color w:val="auto"/>
          <w:sz w:val="24"/>
          <w:szCs w:val="24"/>
          <w:lang w:bidi="en-US"/>
        </w:rPr>
        <w:t xml:space="preserve"> </w:t>
      </w:r>
      <w:r w:rsidRPr="006F5103">
        <w:rPr>
          <w:color w:val="auto"/>
          <w:sz w:val="24"/>
          <w:szCs w:val="24"/>
        </w:rPr>
        <w:t>вв. с учетом обстоятельств изучаемой эпохи и в современной шкале ценностей.</w:t>
      </w:r>
    </w:p>
    <w:p w:rsidR="000E6714" w:rsidRPr="006F5103" w:rsidRDefault="000E6714" w:rsidP="00AA0BA2">
      <w:pPr>
        <w:pStyle w:val="11"/>
        <w:numPr>
          <w:ilvl w:val="0"/>
          <w:numId w:val="137"/>
        </w:numPr>
        <w:tabs>
          <w:tab w:val="left" w:pos="538"/>
        </w:tabs>
        <w:spacing w:line="240" w:lineRule="auto"/>
        <w:ind w:left="567" w:firstLine="0"/>
        <w:jc w:val="both"/>
        <w:rPr>
          <w:color w:val="auto"/>
          <w:sz w:val="24"/>
          <w:szCs w:val="24"/>
        </w:rPr>
      </w:pPr>
      <w:r w:rsidRPr="006F5103">
        <w:rPr>
          <w:i/>
          <w:iCs/>
          <w:color w:val="auto"/>
          <w:sz w:val="24"/>
          <w:szCs w:val="24"/>
        </w:rPr>
        <w:t>Применение исторических знаний:</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w:t>
      </w:r>
      <w:r w:rsidRPr="006F5103">
        <w:rPr>
          <w:color w:val="auto"/>
          <w:sz w:val="24"/>
          <w:szCs w:val="24"/>
        </w:rPr>
        <w:lastRenderedPageBreak/>
        <w:t>системы общественных ценностей;</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—объяснять значение памятников истории и культуры России и других стран </w:t>
      </w:r>
      <w:r w:rsidRPr="006F5103">
        <w:rPr>
          <w:color w:val="auto"/>
          <w:sz w:val="24"/>
          <w:szCs w:val="24"/>
          <w:lang w:val="en-US" w:bidi="en-US"/>
        </w:rPr>
        <w:t>XVI</w:t>
      </w:r>
      <w:r w:rsidRPr="006F5103">
        <w:rPr>
          <w:color w:val="auto"/>
          <w:sz w:val="24"/>
          <w:szCs w:val="24"/>
          <w:lang w:bidi="en-US"/>
        </w:rPr>
        <w:t>—</w:t>
      </w:r>
      <w:r w:rsidRPr="006F5103">
        <w:rPr>
          <w:color w:val="auto"/>
          <w:sz w:val="24"/>
          <w:szCs w:val="24"/>
          <w:lang w:val="en-US" w:bidi="en-US"/>
        </w:rPr>
        <w:t>XVII</w:t>
      </w:r>
      <w:r w:rsidRPr="006F5103">
        <w:rPr>
          <w:color w:val="auto"/>
          <w:sz w:val="24"/>
          <w:szCs w:val="24"/>
          <w:lang w:bidi="en-US"/>
        </w:rPr>
        <w:t xml:space="preserve"> </w:t>
      </w:r>
      <w:r w:rsidRPr="006F5103">
        <w:rPr>
          <w:color w:val="auto"/>
          <w:sz w:val="24"/>
          <w:szCs w:val="24"/>
        </w:rPr>
        <w:t>вв. для времени, когда они появились, и для современного общества;</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—выполнять учебные проекты по отечественной и всеобщей истории </w:t>
      </w:r>
      <w:r w:rsidRPr="006F5103">
        <w:rPr>
          <w:color w:val="auto"/>
          <w:sz w:val="24"/>
          <w:szCs w:val="24"/>
          <w:lang w:val="en-US" w:bidi="en-US"/>
        </w:rPr>
        <w:t>XVI</w:t>
      </w:r>
      <w:r w:rsidRPr="006F5103">
        <w:rPr>
          <w:color w:val="auto"/>
          <w:sz w:val="24"/>
          <w:szCs w:val="24"/>
          <w:lang w:bidi="en-US"/>
        </w:rPr>
        <w:t>—</w:t>
      </w:r>
      <w:r w:rsidRPr="006F5103">
        <w:rPr>
          <w:color w:val="auto"/>
          <w:sz w:val="24"/>
          <w:szCs w:val="24"/>
          <w:lang w:val="en-US" w:bidi="en-US"/>
        </w:rPr>
        <w:t>XVII</w:t>
      </w:r>
      <w:r w:rsidRPr="006F5103">
        <w:rPr>
          <w:color w:val="auto"/>
          <w:sz w:val="24"/>
          <w:szCs w:val="24"/>
          <w:lang w:bidi="en-US"/>
        </w:rPr>
        <w:t xml:space="preserve"> </w:t>
      </w:r>
      <w:r w:rsidRPr="006F5103">
        <w:rPr>
          <w:color w:val="auto"/>
          <w:sz w:val="24"/>
          <w:szCs w:val="24"/>
        </w:rPr>
        <w:t>вв. (в том чи</w:t>
      </w:r>
      <w:bookmarkStart w:id="366" w:name="bookmark971"/>
      <w:r w:rsidR="006F5103">
        <w:rPr>
          <w:color w:val="auto"/>
          <w:sz w:val="24"/>
          <w:szCs w:val="24"/>
        </w:rPr>
        <w:t>сле на региональном материале).</w:t>
      </w:r>
    </w:p>
    <w:p w:rsidR="000E6714" w:rsidRPr="006F5103" w:rsidRDefault="000E6714" w:rsidP="006F5103">
      <w:pPr>
        <w:pStyle w:val="aa"/>
        <w:ind w:left="567"/>
        <w:rPr>
          <w:rFonts w:ascii="Times New Roman" w:hAnsi="Times New Roman" w:cs="Times New Roman"/>
          <w:sz w:val="24"/>
          <w:szCs w:val="24"/>
        </w:rPr>
      </w:pPr>
      <w:r w:rsidRPr="006F5103">
        <w:rPr>
          <w:rFonts w:ascii="Times New Roman" w:hAnsi="Times New Roman" w:cs="Times New Roman"/>
          <w:sz w:val="24"/>
          <w:szCs w:val="24"/>
        </w:rPr>
        <w:t>8 КЛАСС</w:t>
      </w:r>
      <w:bookmarkEnd w:id="366"/>
    </w:p>
    <w:p w:rsidR="000E6714" w:rsidRPr="006F5103" w:rsidRDefault="000E6714" w:rsidP="00AA0BA2">
      <w:pPr>
        <w:pStyle w:val="11"/>
        <w:numPr>
          <w:ilvl w:val="0"/>
          <w:numId w:val="138"/>
        </w:numPr>
        <w:tabs>
          <w:tab w:val="left" w:pos="529"/>
        </w:tabs>
        <w:spacing w:line="240" w:lineRule="auto"/>
        <w:ind w:left="567" w:firstLine="0"/>
        <w:jc w:val="both"/>
        <w:rPr>
          <w:color w:val="auto"/>
          <w:sz w:val="24"/>
          <w:szCs w:val="24"/>
        </w:rPr>
      </w:pPr>
      <w:r w:rsidRPr="006F5103">
        <w:rPr>
          <w:i/>
          <w:iCs/>
          <w:color w:val="auto"/>
          <w:sz w:val="24"/>
          <w:szCs w:val="24"/>
        </w:rPr>
        <w:t>Знание хронологии, работа с хронологией:</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—называть даты важнейших событий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определять их принадлежность к историческому периоду, этапу;</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—устанавливать синхронность событий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w:t>
      </w:r>
    </w:p>
    <w:p w:rsidR="000E6714" w:rsidRPr="006F5103" w:rsidRDefault="000E6714" w:rsidP="00AA0BA2">
      <w:pPr>
        <w:pStyle w:val="11"/>
        <w:numPr>
          <w:ilvl w:val="0"/>
          <w:numId w:val="138"/>
        </w:numPr>
        <w:tabs>
          <w:tab w:val="left" w:pos="539"/>
        </w:tabs>
        <w:spacing w:line="240" w:lineRule="auto"/>
        <w:ind w:left="567" w:firstLine="0"/>
        <w:jc w:val="both"/>
        <w:rPr>
          <w:color w:val="auto"/>
          <w:sz w:val="24"/>
          <w:szCs w:val="24"/>
        </w:rPr>
      </w:pPr>
      <w:r w:rsidRPr="006F5103">
        <w:rPr>
          <w:i/>
          <w:iCs/>
          <w:color w:val="auto"/>
          <w:sz w:val="24"/>
          <w:szCs w:val="24"/>
        </w:rPr>
        <w:t>Знание исторических фактов, работа с фактами</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0E6714" w:rsidRPr="006F5103" w:rsidRDefault="000E6714" w:rsidP="00AA0BA2">
      <w:pPr>
        <w:pStyle w:val="11"/>
        <w:numPr>
          <w:ilvl w:val="0"/>
          <w:numId w:val="138"/>
        </w:numPr>
        <w:tabs>
          <w:tab w:val="left" w:pos="544"/>
        </w:tabs>
        <w:spacing w:line="240" w:lineRule="auto"/>
        <w:ind w:left="567" w:firstLine="0"/>
        <w:jc w:val="both"/>
        <w:rPr>
          <w:color w:val="auto"/>
          <w:sz w:val="24"/>
          <w:szCs w:val="24"/>
        </w:rPr>
      </w:pPr>
      <w:r w:rsidRPr="006F5103">
        <w:rPr>
          <w:i/>
          <w:iCs/>
          <w:color w:val="auto"/>
          <w:sz w:val="24"/>
          <w:szCs w:val="24"/>
        </w:rPr>
        <w:t>Работа с исторической картой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w:t>
      </w:r>
    </w:p>
    <w:p w:rsidR="000E6714" w:rsidRPr="006F5103" w:rsidRDefault="000E6714" w:rsidP="00AA0BA2">
      <w:pPr>
        <w:pStyle w:val="11"/>
        <w:numPr>
          <w:ilvl w:val="0"/>
          <w:numId w:val="138"/>
        </w:numPr>
        <w:tabs>
          <w:tab w:val="left" w:pos="544"/>
        </w:tabs>
        <w:spacing w:line="240" w:lineRule="auto"/>
        <w:ind w:left="567" w:firstLine="0"/>
        <w:jc w:val="both"/>
        <w:rPr>
          <w:color w:val="auto"/>
          <w:sz w:val="24"/>
          <w:szCs w:val="24"/>
        </w:rPr>
      </w:pPr>
      <w:r w:rsidRPr="006F5103">
        <w:rPr>
          <w:i/>
          <w:iCs/>
          <w:color w:val="auto"/>
          <w:sz w:val="24"/>
          <w:szCs w:val="24"/>
        </w:rPr>
        <w:t>Работа с историческими источниками</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—объяснять назначение исторического источника, раскрывать его информационную ценность;</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—извлекать, сопоставлять и систематизировать информацию о событиях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из взаимодополняющих письменных, визуальных и вещественных источников.</w:t>
      </w:r>
    </w:p>
    <w:p w:rsidR="000E6714" w:rsidRPr="006F5103" w:rsidRDefault="000E6714" w:rsidP="00AA0BA2">
      <w:pPr>
        <w:pStyle w:val="11"/>
        <w:numPr>
          <w:ilvl w:val="0"/>
          <w:numId w:val="138"/>
        </w:numPr>
        <w:tabs>
          <w:tab w:val="left" w:pos="539"/>
        </w:tabs>
        <w:spacing w:line="240" w:lineRule="auto"/>
        <w:ind w:left="567" w:firstLine="0"/>
        <w:jc w:val="both"/>
        <w:rPr>
          <w:color w:val="auto"/>
          <w:sz w:val="24"/>
          <w:szCs w:val="24"/>
        </w:rPr>
      </w:pPr>
      <w:r w:rsidRPr="006F5103">
        <w:rPr>
          <w:i/>
          <w:iCs/>
          <w:color w:val="auto"/>
          <w:sz w:val="24"/>
          <w:szCs w:val="24"/>
        </w:rPr>
        <w:t>Историческое описание (реконструкция)</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—рассказывать о ключевых событиях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их участниках;</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—составлять характеристику (исторический портрет) известных деятелей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на основе информации учебника и дополнительных материалов;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—составлять описание образа жизни различных групп населения в России и других странах в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—представлять описание памятников материальной и художественной культуры изучаемой эпохи (в виде сообщения, аннотации).</w:t>
      </w:r>
    </w:p>
    <w:p w:rsidR="000E6714" w:rsidRPr="006F5103" w:rsidRDefault="000E6714" w:rsidP="00AA0BA2">
      <w:pPr>
        <w:pStyle w:val="11"/>
        <w:numPr>
          <w:ilvl w:val="0"/>
          <w:numId w:val="138"/>
        </w:numPr>
        <w:tabs>
          <w:tab w:val="left" w:pos="544"/>
        </w:tabs>
        <w:spacing w:line="240" w:lineRule="auto"/>
        <w:ind w:left="567" w:firstLine="0"/>
        <w:jc w:val="both"/>
        <w:rPr>
          <w:color w:val="auto"/>
          <w:sz w:val="24"/>
          <w:szCs w:val="24"/>
        </w:rPr>
      </w:pPr>
      <w:r w:rsidRPr="006F5103">
        <w:rPr>
          <w:i/>
          <w:iCs/>
          <w:color w:val="auto"/>
          <w:sz w:val="24"/>
          <w:szCs w:val="24"/>
        </w:rPr>
        <w:t>Анализ, объяснение исторических событий, явлений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 xml:space="preserve">в.; б) изменений, происшедших в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ж) внешней политики Российской империи в системе международных отношений рассматриваемого периода;</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—объяснять причины и следствия важнейших событий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lastRenderedPageBreak/>
        <w:t xml:space="preserve">—проводить сопоставление однотипных событий и процессов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а) раскрывать повторяющиеся черты исторических ситуаций; б) выделять черты сходства и различия.</w:t>
      </w:r>
    </w:p>
    <w:p w:rsidR="000E6714" w:rsidRPr="006F5103" w:rsidRDefault="000E6714" w:rsidP="00AA0BA2">
      <w:pPr>
        <w:pStyle w:val="11"/>
        <w:numPr>
          <w:ilvl w:val="0"/>
          <w:numId w:val="138"/>
        </w:numPr>
        <w:tabs>
          <w:tab w:val="left" w:pos="529"/>
        </w:tabs>
        <w:spacing w:line="240" w:lineRule="auto"/>
        <w:ind w:left="567" w:firstLine="0"/>
        <w:jc w:val="both"/>
        <w:rPr>
          <w:color w:val="auto"/>
          <w:sz w:val="24"/>
          <w:szCs w:val="24"/>
        </w:rPr>
      </w:pPr>
      <w:r w:rsidRPr="006F5103">
        <w:rPr>
          <w:i/>
          <w:iCs/>
          <w:color w:val="auto"/>
          <w:sz w:val="24"/>
          <w:szCs w:val="24"/>
        </w:rPr>
        <w:t>Рассмотрение исторических версий и оценок</w:t>
      </w:r>
      <w:r w:rsidRPr="006F5103">
        <w:rPr>
          <w:color w:val="auto"/>
          <w:sz w:val="24"/>
          <w:szCs w:val="24"/>
        </w:rPr>
        <w:t>, определение своего отношения к наиболее значимым событиям и личностям прошлого:</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—анализировать высказывания историков по спорным вопросам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(выявлять обсуждаемую проблему, мнение автора, приводимые аргументы, оценивать степень их убедительности);</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—различать в описаниях событий и личностей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ценностные категории, значимые для данной эпохи (в том числе для разных социальных слоев), выражать свое отношение к ним.</w:t>
      </w:r>
    </w:p>
    <w:p w:rsidR="000E6714" w:rsidRPr="006F5103" w:rsidRDefault="000E6714" w:rsidP="00AA0BA2">
      <w:pPr>
        <w:pStyle w:val="11"/>
        <w:numPr>
          <w:ilvl w:val="0"/>
          <w:numId w:val="138"/>
        </w:numPr>
        <w:tabs>
          <w:tab w:val="left" w:pos="538"/>
        </w:tabs>
        <w:spacing w:line="240" w:lineRule="auto"/>
        <w:ind w:left="567" w:firstLine="0"/>
        <w:jc w:val="both"/>
        <w:rPr>
          <w:color w:val="auto"/>
          <w:sz w:val="24"/>
          <w:szCs w:val="24"/>
        </w:rPr>
      </w:pPr>
      <w:r w:rsidRPr="006F5103">
        <w:rPr>
          <w:i/>
          <w:iCs/>
          <w:color w:val="auto"/>
          <w:sz w:val="24"/>
          <w:szCs w:val="24"/>
        </w:rPr>
        <w:t>Применение исторических знаний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—раскрывать (объяснять), как сочетались в памятниках культуры России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европейские влияния и национальные традиции, показывать на примерах;</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—выполнять учебные проекты по отечественной и всеобщей истории </w:t>
      </w:r>
      <w:r w:rsidRPr="006F5103">
        <w:rPr>
          <w:color w:val="auto"/>
          <w:sz w:val="24"/>
          <w:szCs w:val="24"/>
          <w:lang w:val="en-US" w:bidi="en-US"/>
        </w:rPr>
        <w:t>XVIII</w:t>
      </w:r>
      <w:r w:rsidRPr="006F5103">
        <w:rPr>
          <w:color w:val="auto"/>
          <w:sz w:val="24"/>
          <w:szCs w:val="24"/>
          <w:lang w:bidi="en-US"/>
        </w:rPr>
        <w:t xml:space="preserve"> </w:t>
      </w:r>
      <w:r w:rsidRPr="006F5103">
        <w:rPr>
          <w:color w:val="auto"/>
          <w:sz w:val="24"/>
          <w:szCs w:val="24"/>
        </w:rPr>
        <w:t>в. (в том числе на региональном материале).</w:t>
      </w:r>
    </w:p>
    <w:p w:rsidR="000E6714" w:rsidRPr="006F5103" w:rsidRDefault="000E6714" w:rsidP="006F5103">
      <w:pPr>
        <w:pStyle w:val="aa"/>
        <w:ind w:left="567"/>
        <w:rPr>
          <w:rFonts w:ascii="Times New Roman" w:hAnsi="Times New Roman" w:cs="Times New Roman"/>
          <w:sz w:val="24"/>
          <w:szCs w:val="24"/>
        </w:rPr>
      </w:pPr>
      <w:bookmarkStart w:id="367" w:name="bookmark973"/>
      <w:r w:rsidRPr="006F5103">
        <w:rPr>
          <w:rFonts w:ascii="Times New Roman" w:hAnsi="Times New Roman" w:cs="Times New Roman"/>
          <w:sz w:val="24"/>
          <w:szCs w:val="24"/>
        </w:rPr>
        <w:t>9 КЛАСС</w:t>
      </w:r>
      <w:bookmarkEnd w:id="367"/>
    </w:p>
    <w:p w:rsidR="000E6714" w:rsidRPr="006F5103" w:rsidRDefault="000E6714" w:rsidP="00AA0BA2">
      <w:pPr>
        <w:pStyle w:val="11"/>
        <w:numPr>
          <w:ilvl w:val="0"/>
          <w:numId w:val="139"/>
        </w:numPr>
        <w:tabs>
          <w:tab w:val="left" w:pos="529"/>
        </w:tabs>
        <w:spacing w:line="240" w:lineRule="auto"/>
        <w:ind w:left="567" w:firstLine="0"/>
        <w:jc w:val="both"/>
        <w:rPr>
          <w:color w:val="auto"/>
          <w:sz w:val="24"/>
          <w:szCs w:val="24"/>
        </w:rPr>
      </w:pPr>
      <w:r w:rsidRPr="006F5103">
        <w:rPr>
          <w:i/>
          <w:iCs/>
          <w:color w:val="auto"/>
          <w:sz w:val="24"/>
          <w:szCs w:val="24"/>
        </w:rPr>
        <w:t>Знание хронологии, работа с хронологией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—называть даты (хронологические границы) важнейших событий и процессов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выделять этапы (периоды) в развитии ключевых событий и процессов;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—выявлять синхронность / асинхронность исторических процессов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—определять последовательность событий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на основе анализа причинно-следственных связей.</w:t>
      </w:r>
    </w:p>
    <w:p w:rsidR="000E6714" w:rsidRPr="006F5103" w:rsidRDefault="000E6714" w:rsidP="00AA0BA2">
      <w:pPr>
        <w:pStyle w:val="11"/>
        <w:numPr>
          <w:ilvl w:val="0"/>
          <w:numId w:val="139"/>
        </w:numPr>
        <w:tabs>
          <w:tab w:val="left" w:pos="534"/>
        </w:tabs>
        <w:spacing w:line="240" w:lineRule="auto"/>
        <w:ind w:left="567" w:firstLine="0"/>
        <w:jc w:val="both"/>
        <w:rPr>
          <w:color w:val="auto"/>
          <w:sz w:val="24"/>
          <w:szCs w:val="24"/>
        </w:rPr>
      </w:pPr>
      <w:r w:rsidRPr="006F5103">
        <w:rPr>
          <w:i/>
          <w:iCs/>
          <w:color w:val="auto"/>
          <w:sz w:val="24"/>
          <w:szCs w:val="24"/>
        </w:rPr>
        <w:t>Знание исторических фактов, работа с фактами</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—характеризовать место, обстоятельства, участников, результаты важнейших событий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—составлять систематические таблицы.</w:t>
      </w:r>
    </w:p>
    <w:p w:rsidR="000E6714" w:rsidRPr="006F5103" w:rsidRDefault="000E6714" w:rsidP="00AA0BA2">
      <w:pPr>
        <w:pStyle w:val="11"/>
        <w:numPr>
          <w:ilvl w:val="0"/>
          <w:numId w:val="139"/>
        </w:numPr>
        <w:tabs>
          <w:tab w:val="left" w:pos="538"/>
        </w:tabs>
        <w:spacing w:line="240" w:lineRule="auto"/>
        <w:ind w:left="567" w:firstLine="0"/>
        <w:jc w:val="both"/>
        <w:rPr>
          <w:color w:val="auto"/>
          <w:sz w:val="24"/>
          <w:szCs w:val="24"/>
        </w:rPr>
      </w:pPr>
      <w:r w:rsidRPr="006F5103">
        <w:rPr>
          <w:i/>
          <w:iCs/>
          <w:color w:val="auto"/>
          <w:sz w:val="24"/>
          <w:szCs w:val="24"/>
        </w:rPr>
        <w:t>Работа с исторической картой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—определять на основе карты влияние географического фактора на развитие различных сфер жизни страны (группы стран).</w:t>
      </w:r>
    </w:p>
    <w:p w:rsidR="000E6714" w:rsidRPr="006F5103" w:rsidRDefault="000E6714" w:rsidP="00AA0BA2">
      <w:pPr>
        <w:pStyle w:val="11"/>
        <w:numPr>
          <w:ilvl w:val="0"/>
          <w:numId w:val="139"/>
        </w:numPr>
        <w:tabs>
          <w:tab w:val="left" w:pos="538"/>
        </w:tabs>
        <w:spacing w:line="240" w:lineRule="auto"/>
        <w:ind w:left="567" w:firstLine="0"/>
        <w:jc w:val="both"/>
        <w:rPr>
          <w:color w:val="auto"/>
          <w:sz w:val="24"/>
          <w:szCs w:val="24"/>
        </w:rPr>
      </w:pPr>
      <w:r w:rsidRPr="006F5103">
        <w:rPr>
          <w:i/>
          <w:iCs/>
          <w:color w:val="auto"/>
          <w:sz w:val="24"/>
          <w:szCs w:val="24"/>
        </w:rPr>
        <w:t>Работа с историческими источниками</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—извлекать, сопоставлять и систематизировать информацию о событиях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из разных письменных, визуальных и вещественных источников;</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—различать в тексте письменных источников факты и интерпретации событий прошлого.</w:t>
      </w:r>
    </w:p>
    <w:p w:rsidR="000E6714" w:rsidRPr="006F5103" w:rsidRDefault="000E6714" w:rsidP="00AA0BA2">
      <w:pPr>
        <w:pStyle w:val="11"/>
        <w:numPr>
          <w:ilvl w:val="0"/>
          <w:numId w:val="139"/>
        </w:numPr>
        <w:tabs>
          <w:tab w:val="left" w:pos="534"/>
        </w:tabs>
        <w:spacing w:line="240" w:lineRule="auto"/>
        <w:ind w:left="567" w:firstLine="0"/>
        <w:jc w:val="both"/>
        <w:rPr>
          <w:color w:val="auto"/>
          <w:sz w:val="24"/>
          <w:szCs w:val="24"/>
        </w:rPr>
      </w:pPr>
      <w:r w:rsidRPr="006F5103">
        <w:rPr>
          <w:i/>
          <w:iCs/>
          <w:color w:val="auto"/>
          <w:sz w:val="24"/>
          <w:szCs w:val="24"/>
        </w:rPr>
        <w:t>Историческое описание (реконструкция)</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—представлять развернутый рассказ о ключевых событиях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с использованием визуальных материалов (устно, письменно в форме короткого эссе, презентации);</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—составлять развернутую характеристику исторических личностей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lastRenderedPageBreak/>
        <w:t>XX</w:t>
      </w:r>
      <w:r w:rsidRPr="006F5103">
        <w:rPr>
          <w:color w:val="auto"/>
          <w:sz w:val="24"/>
          <w:szCs w:val="24"/>
          <w:lang w:bidi="en-US"/>
        </w:rPr>
        <w:t xml:space="preserve"> </w:t>
      </w:r>
      <w:r w:rsidRPr="006F5103">
        <w:rPr>
          <w:color w:val="auto"/>
          <w:sz w:val="24"/>
          <w:szCs w:val="24"/>
        </w:rPr>
        <w:t>в. с описанием и оценкой их деятельности (сообщение, презентация, эссе);</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—составлять описание образа жизни различных групп населения в России и других странах в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начале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показывая изменения, происшедшие в течение рассматриваемого периода;</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0E6714" w:rsidRPr="006F5103" w:rsidRDefault="000E6714" w:rsidP="00AA0BA2">
      <w:pPr>
        <w:pStyle w:val="11"/>
        <w:numPr>
          <w:ilvl w:val="0"/>
          <w:numId w:val="139"/>
        </w:numPr>
        <w:tabs>
          <w:tab w:val="left" w:pos="538"/>
        </w:tabs>
        <w:spacing w:line="240" w:lineRule="auto"/>
        <w:ind w:left="567" w:firstLine="0"/>
        <w:jc w:val="both"/>
        <w:rPr>
          <w:color w:val="auto"/>
          <w:sz w:val="24"/>
          <w:szCs w:val="24"/>
        </w:rPr>
      </w:pPr>
      <w:r w:rsidRPr="006F5103">
        <w:rPr>
          <w:i/>
          <w:iCs/>
          <w:color w:val="auto"/>
          <w:sz w:val="24"/>
          <w:szCs w:val="24"/>
        </w:rPr>
        <w:t>Анализ, объяснение исторических событий, явлений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—раскрывать существенные черты: а) экономического, социального и политического развития России и других стран в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начале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—объяснять причины и следствия важнейших событий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—проводить сопоставление однотипных событий и процессов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6F5103">
        <w:rPr>
          <w:i/>
          <w:iCs/>
          <w:color w:val="auto"/>
          <w:sz w:val="24"/>
          <w:szCs w:val="24"/>
        </w:rPr>
        <w:t>Рассмотрение исторических версий и оценок</w:t>
      </w:r>
      <w:r w:rsidRPr="006F5103">
        <w:rPr>
          <w:color w:val="auto"/>
          <w:sz w:val="24"/>
          <w:szCs w:val="24"/>
        </w:rPr>
        <w:t>, определение своего отношения к наиболее значимым событиям и личностям прошлого:</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—сопоставлять высказывания историков, содержащие разные мнения по спорным вопросам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xml:space="preserve">— начала </w:t>
      </w:r>
      <w:r w:rsidRPr="006F5103">
        <w:rPr>
          <w:color w:val="auto"/>
          <w:sz w:val="24"/>
          <w:szCs w:val="24"/>
          <w:lang w:val="en-US" w:bidi="en-US"/>
        </w:rPr>
        <w:t>XX</w:t>
      </w:r>
      <w:r w:rsidRPr="006F5103">
        <w:rPr>
          <w:color w:val="auto"/>
          <w:sz w:val="24"/>
          <w:szCs w:val="24"/>
          <w:lang w:bidi="en-US"/>
        </w:rPr>
        <w:t xml:space="preserve"> </w:t>
      </w:r>
      <w:r w:rsidRPr="006F5103">
        <w:rPr>
          <w:color w:val="auto"/>
          <w:sz w:val="24"/>
          <w:szCs w:val="24"/>
        </w:rPr>
        <w:t>в., объяснять, что могло лежать в их основе;</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—оценивать степень убедительности предложенных точек зрения, формулировать и аргументировать свое мнение;</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8. </w:t>
      </w:r>
      <w:r w:rsidRPr="006F5103">
        <w:rPr>
          <w:i/>
          <w:iCs/>
          <w:color w:val="auto"/>
          <w:sz w:val="24"/>
          <w:szCs w:val="24"/>
        </w:rPr>
        <w:t>Применение исторических знаний</w:t>
      </w:r>
      <w:r w:rsidRPr="006F5103">
        <w:rPr>
          <w:color w:val="auto"/>
          <w:sz w:val="24"/>
          <w:szCs w:val="24"/>
        </w:rPr>
        <w:t>:</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—распознавать в окружающей среде, в том числе в родном городе, регионе памятники материальной и художественной культуры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начала ХХ в., объяснять, в чем заключалось их значение для времени их создания и для современного общества;</w:t>
      </w:r>
    </w:p>
    <w:p w:rsidR="000E6714" w:rsidRPr="006F5103" w:rsidRDefault="000E6714" w:rsidP="006F5103">
      <w:pPr>
        <w:pStyle w:val="11"/>
        <w:spacing w:line="240" w:lineRule="auto"/>
        <w:ind w:left="567" w:firstLine="0"/>
        <w:jc w:val="both"/>
        <w:rPr>
          <w:color w:val="auto"/>
          <w:sz w:val="24"/>
          <w:szCs w:val="24"/>
        </w:rPr>
      </w:pPr>
      <w:r w:rsidRPr="006F5103">
        <w:rPr>
          <w:color w:val="auto"/>
          <w:sz w:val="24"/>
          <w:szCs w:val="24"/>
        </w:rPr>
        <w:t xml:space="preserve">—выполнять учебные проекты по отечественной и всеобщей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начала ХХ в. (в том числе на региональном материале);</w:t>
      </w:r>
    </w:p>
    <w:p w:rsidR="000E6714" w:rsidRPr="006F5103" w:rsidRDefault="000E6714" w:rsidP="006F5103">
      <w:pPr>
        <w:pStyle w:val="11"/>
        <w:spacing w:line="240" w:lineRule="auto"/>
        <w:ind w:left="567" w:firstLine="0"/>
        <w:jc w:val="both"/>
        <w:rPr>
          <w:color w:val="auto"/>
          <w:sz w:val="24"/>
          <w:szCs w:val="24"/>
        </w:rPr>
        <w:sectPr w:rsidR="000E6714" w:rsidRPr="006F5103" w:rsidSect="00FF7084">
          <w:footerReference w:type="even" r:id="rId20"/>
          <w:footerReference w:type="default" r:id="rId21"/>
          <w:footnotePr>
            <w:numRestart w:val="eachPage"/>
          </w:footnotePr>
          <w:type w:val="continuous"/>
          <w:pgSz w:w="11907" w:h="16839" w:code="9"/>
          <w:pgMar w:top="584" w:right="1418" w:bottom="929" w:left="1418" w:header="0" w:footer="3" w:gutter="0"/>
          <w:cols w:space="720"/>
          <w:noEndnote/>
          <w:docGrid w:linePitch="360"/>
        </w:sectPr>
      </w:pPr>
      <w:r w:rsidRPr="006F5103">
        <w:rPr>
          <w:color w:val="auto"/>
          <w:sz w:val="24"/>
          <w:szCs w:val="24"/>
        </w:rPr>
        <w:t xml:space="preserve">—объяснять, в чем состоит наследие истории </w:t>
      </w:r>
      <w:r w:rsidRPr="006F5103">
        <w:rPr>
          <w:color w:val="auto"/>
          <w:sz w:val="24"/>
          <w:szCs w:val="24"/>
          <w:lang w:val="en-US" w:bidi="en-US"/>
        </w:rPr>
        <w:t>XIX</w:t>
      </w:r>
      <w:r w:rsidRPr="006F5103">
        <w:rPr>
          <w:color w:val="auto"/>
          <w:sz w:val="24"/>
          <w:szCs w:val="24"/>
          <w:lang w:bidi="en-US"/>
        </w:rPr>
        <w:t xml:space="preserve"> </w:t>
      </w:r>
      <w:r w:rsidRPr="006F5103">
        <w:rPr>
          <w:color w:val="auto"/>
          <w:sz w:val="24"/>
          <w:szCs w:val="24"/>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6F5103" w:rsidRDefault="006F5103" w:rsidP="006F5103">
      <w:pPr>
        <w:widowControl/>
        <w:tabs>
          <w:tab w:val="left" w:pos="1134"/>
        </w:tabs>
        <w:autoSpaceDE/>
        <w:autoSpaceDN/>
        <w:ind w:left="567"/>
        <w:rPr>
          <w:b/>
          <w:sz w:val="24"/>
          <w:szCs w:val="24"/>
          <w:lang w:val="ru-RU"/>
        </w:rPr>
      </w:pPr>
    </w:p>
    <w:p w:rsidR="006F5103" w:rsidRDefault="006F5103" w:rsidP="006F5103">
      <w:pPr>
        <w:widowControl/>
        <w:tabs>
          <w:tab w:val="left" w:pos="1134"/>
        </w:tabs>
        <w:autoSpaceDE/>
        <w:autoSpaceDN/>
        <w:ind w:left="567"/>
        <w:rPr>
          <w:b/>
          <w:sz w:val="24"/>
          <w:szCs w:val="24"/>
          <w:lang w:val="ru-RU"/>
        </w:rPr>
      </w:pPr>
      <w:r>
        <w:rPr>
          <w:b/>
          <w:sz w:val="24"/>
          <w:szCs w:val="24"/>
          <w:lang w:val="ru-RU"/>
        </w:rPr>
        <w:t>2.1.1.11. Обществознание</w:t>
      </w:r>
    </w:p>
    <w:p w:rsidR="001C4B82" w:rsidRDefault="001C4B82" w:rsidP="001C4B82">
      <w:pPr>
        <w:pStyle w:val="11"/>
        <w:ind w:left="567" w:firstLine="0"/>
        <w:jc w:val="both"/>
        <w:rPr>
          <w:color w:val="auto"/>
          <w:sz w:val="24"/>
        </w:rPr>
      </w:pPr>
      <w:r>
        <w:rPr>
          <w:color w:val="auto"/>
          <w:sz w:val="24"/>
        </w:rPr>
        <w:t>Р</w:t>
      </w:r>
      <w:r w:rsidRPr="001C4B82">
        <w:rPr>
          <w:color w:val="auto"/>
          <w:sz w:val="24"/>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Pr>
          <w:color w:val="auto"/>
          <w:sz w:val="24"/>
          <w:vertAlign w:val="superscript"/>
        </w:rPr>
        <w:t xml:space="preserve">, </w:t>
      </w:r>
      <w:r w:rsidRPr="001C4B82">
        <w:rPr>
          <w:color w:val="auto"/>
          <w:sz w:val="24"/>
        </w:rPr>
        <w:t xml:space="preserve">а также с учётом </w:t>
      </w:r>
      <w:r>
        <w:rPr>
          <w:color w:val="auto"/>
          <w:sz w:val="24"/>
        </w:rPr>
        <w:t>П</w:t>
      </w:r>
      <w:r w:rsidRPr="001C4B82">
        <w:rPr>
          <w:color w:val="auto"/>
          <w:sz w:val="24"/>
        </w:rPr>
        <w:t>рограммы воспитания (2020 г.)</w:t>
      </w:r>
    </w:p>
    <w:p w:rsidR="001C4B82" w:rsidRDefault="001C4B82" w:rsidP="001C4B82">
      <w:pPr>
        <w:pStyle w:val="11"/>
        <w:ind w:left="567" w:firstLine="0"/>
        <w:jc w:val="both"/>
        <w:rPr>
          <w:b/>
          <w:color w:val="auto"/>
        </w:rPr>
      </w:pPr>
      <w:r w:rsidRPr="001C4B82">
        <w:rPr>
          <w:b/>
          <w:color w:val="auto"/>
        </w:rPr>
        <w:t>ПОЯСНИТЕЛЬНАЯ ЗАПИСКА</w:t>
      </w:r>
    </w:p>
    <w:p w:rsidR="006F5103" w:rsidRPr="001C4B82" w:rsidRDefault="006F5103" w:rsidP="001C4B82">
      <w:pPr>
        <w:pStyle w:val="11"/>
        <w:ind w:left="567" w:firstLine="0"/>
        <w:jc w:val="both"/>
        <w:rPr>
          <w:b/>
          <w:color w:val="auto"/>
        </w:rPr>
      </w:pPr>
      <w:r w:rsidRPr="004E1529">
        <w:rPr>
          <w:rFonts w:eastAsia="Courier New"/>
          <w:b/>
          <w:lang w:eastAsia="ru-RU" w:bidi="ru-RU"/>
        </w:rPr>
        <w:t>ОБЩАЯ ХАРАКТЕРИСТИКА УЧЕБНОГО ПРЕДМЕТА «</w:t>
      </w:r>
      <w:r>
        <w:rPr>
          <w:rFonts w:eastAsia="Courier New"/>
          <w:b/>
          <w:lang w:eastAsia="ru-RU" w:bidi="ru-RU"/>
        </w:rPr>
        <w:t>ОБЩЕСТВОЗНАНИЕ</w:t>
      </w:r>
      <w:r w:rsidRPr="004E1529">
        <w:rPr>
          <w:rFonts w:eastAsia="Courier New"/>
          <w:b/>
          <w:lang w:eastAsia="ru-RU" w:bidi="ru-RU"/>
        </w:rPr>
        <w:t>»</w:t>
      </w:r>
    </w:p>
    <w:p w:rsidR="006F5103" w:rsidRPr="006F5103" w:rsidRDefault="006F5103" w:rsidP="006F5103">
      <w:pPr>
        <w:pStyle w:val="11"/>
        <w:ind w:left="567" w:firstLine="0"/>
        <w:jc w:val="both"/>
        <w:rPr>
          <w:color w:val="auto"/>
          <w:sz w:val="24"/>
          <w:szCs w:val="24"/>
        </w:rPr>
      </w:pPr>
      <w:r w:rsidRPr="006F5103">
        <w:rPr>
          <w:color w:val="auto"/>
          <w:sz w:val="24"/>
          <w:szCs w:val="24"/>
        </w:rPr>
        <w:lastRenderedPageBreak/>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6F5103" w:rsidRPr="006F5103" w:rsidRDefault="006F5103" w:rsidP="006F5103">
      <w:pPr>
        <w:pStyle w:val="11"/>
        <w:ind w:left="567" w:firstLine="0"/>
        <w:jc w:val="both"/>
        <w:rPr>
          <w:color w:val="auto"/>
          <w:sz w:val="24"/>
          <w:szCs w:val="24"/>
        </w:rPr>
      </w:pPr>
      <w:r w:rsidRPr="006F5103">
        <w:rPr>
          <w:color w:val="auto"/>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F5103" w:rsidRPr="006F5103" w:rsidRDefault="006F5103" w:rsidP="006F5103">
      <w:pPr>
        <w:pStyle w:val="11"/>
        <w:ind w:left="567" w:firstLine="0"/>
        <w:jc w:val="both"/>
        <w:rPr>
          <w:color w:val="auto"/>
          <w:sz w:val="24"/>
          <w:szCs w:val="24"/>
        </w:rPr>
      </w:pPr>
      <w:r w:rsidRPr="006F5103">
        <w:rPr>
          <w:color w:val="auto"/>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6F5103" w:rsidRPr="006F5103" w:rsidRDefault="006F5103" w:rsidP="006F5103">
      <w:pPr>
        <w:pStyle w:val="11"/>
        <w:ind w:left="567" w:firstLine="0"/>
        <w:jc w:val="both"/>
        <w:rPr>
          <w:color w:val="auto"/>
          <w:sz w:val="24"/>
          <w:szCs w:val="24"/>
        </w:rPr>
      </w:pPr>
      <w:r w:rsidRPr="006F5103">
        <w:rPr>
          <w:color w:val="auto"/>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bookmarkStart w:id="368" w:name="bookmark981"/>
    </w:p>
    <w:p w:rsidR="006F5103" w:rsidRPr="006F5103" w:rsidRDefault="006F5103" w:rsidP="006F5103">
      <w:pPr>
        <w:pStyle w:val="aa"/>
        <w:ind w:left="567"/>
        <w:rPr>
          <w:rFonts w:ascii="Times New Roman" w:hAnsi="Times New Roman" w:cs="Times New Roman"/>
          <w:szCs w:val="24"/>
        </w:rPr>
      </w:pPr>
      <w:r w:rsidRPr="006F5103">
        <w:rPr>
          <w:rFonts w:ascii="Times New Roman" w:hAnsi="Times New Roman" w:cs="Times New Roman"/>
          <w:szCs w:val="24"/>
        </w:rPr>
        <w:t>ЦЕЛИ ИЗУЧЕНИЯ УЧЕБНОГО ПРЕДМЕТА «ОБЩЕСТВОЗНАНИЕ»</w:t>
      </w:r>
      <w:bookmarkEnd w:id="368"/>
    </w:p>
    <w:p w:rsidR="006F5103" w:rsidRPr="006F5103" w:rsidRDefault="006F5103" w:rsidP="006F5103">
      <w:pPr>
        <w:pStyle w:val="11"/>
        <w:ind w:left="567" w:firstLine="0"/>
        <w:jc w:val="both"/>
        <w:rPr>
          <w:color w:val="auto"/>
          <w:sz w:val="24"/>
          <w:szCs w:val="24"/>
        </w:rPr>
      </w:pPr>
      <w:r w:rsidRPr="006F5103">
        <w:rPr>
          <w:color w:val="auto"/>
          <w:sz w:val="24"/>
          <w:szCs w:val="24"/>
        </w:rPr>
        <w:t>Целями обществоведческого образования в основной школе являются:</w:t>
      </w:r>
    </w:p>
    <w:p w:rsidR="006F5103" w:rsidRPr="006F5103" w:rsidRDefault="006F5103" w:rsidP="00AA0BA2">
      <w:pPr>
        <w:pStyle w:val="11"/>
        <w:numPr>
          <w:ilvl w:val="0"/>
          <w:numId w:val="140"/>
        </w:numPr>
        <w:tabs>
          <w:tab w:val="left" w:pos="332"/>
        </w:tabs>
        <w:ind w:left="567" w:firstLine="0"/>
        <w:jc w:val="both"/>
        <w:rPr>
          <w:color w:val="auto"/>
          <w:sz w:val="24"/>
          <w:szCs w:val="24"/>
        </w:rPr>
      </w:pPr>
      <w:r w:rsidRPr="006F5103">
        <w:rPr>
          <w:color w:val="auto"/>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6F5103" w:rsidRPr="006F5103" w:rsidRDefault="006F5103" w:rsidP="00AA0BA2">
      <w:pPr>
        <w:pStyle w:val="11"/>
        <w:numPr>
          <w:ilvl w:val="0"/>
          <w:numId w:val="140"/>
        </w:numPr>
        <w:tabs>
          <w:tab w:val="left" w:pos="332"/>
        </w:tabs>
        <w:ind w:left="567" w:firstLine="0"/>
        <w:jc w:val="both"/>
        <w:rPr>
          <w:color w:val="auto"/>
          <w:sz w:val="24"/>
          <w:szCs w:val="24"/>
        </w:rPr>
      </w:pPr>
      <w:r w:rsidRPr="006F5103">
        <w:rPr>
          <w:color w:val="auto"/>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6F5103" w:rsidRPr="006F5103" w:rsidRDefault="006F5103" w:rsidP="00AA0BA2">
      <w:pPr>
        <w:pStyle w:val="11"/>
        <w:numPr>
          <w:ilvl w:val="0"/>
          <w:numId w:val="140"/>
        </w:numPr>
        <w:tabs>
          <w:tab w:val="left" w:pos="332"/>
        </w:tabs>
        <w:ind w:left="567" w:firstLine="0"/>
        <w:jc w:val="both"/>
        <w:rPr>
          <w:color w:val="auto"/>
          <w:sz w:val="24"/>
          <w:szCs w:val="24"/>
        </w:rPr>
      </w:pPr>
      <w:r w:rsidRPr="006F5103">
        <w:rPr>
          <w:color w:val="auto"/>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6F5103" w:rsidRPr="006F5103" w:rsidRDefault="006F5103" w:rsidP="00AA0BA2">
      <w:pPr>
        <w:pStyle w:val="11"/>
        <w:numPr>
          <w:ilvl w:val="0"/>
          <w:numId w:val="140"/>
        </w:numPr>
        <w:tabs>
          <w:tab w:val="left" w:pos="332"/>
        </w:tabs>
        <w:ind w:left="567" w:firstLine="0"/>
        <w:jc w:val="both"/>
        <w:rPr>
          <w:color w:val="auto"/>
          <w:sz w:val="24"/>
          <w:szCs w:val="24"/>
        </w:rPr>
      </w:pPr>
      <w:r w:rsidRPr="006F5103">
        <w:rPr>
          <w:color w:val="auto"/>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6F5103" w:rsidRPr="006F5103" w:rsidRDefault="006F5103" w:rsidP="006F5103">
      <w:pPr>
        <w:pStyle w:val="11"/>
        <w:ind w:left="567" w:firstLine="0"/>
        <w:jc w:val="both"/>
        <w:rPr>
          <w:color w:val="auto"/>
          <w:sz w:val="24"/>
          <w:szCs w:val="24"/>
        </w:rPr>
      </w:pPr>
      <w:r w:rsidRPr="006F5103">
        <w:rPr>
          <w:color w:val="auto"/>
          <w:sz w:val="24"/>
          <w:szCs w:val="24"/>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6F5103" w:rsidRPr="006F5103" w:rsidRDefault="006F5103" w:rsidP="006F5103">
      <w:pPr>
        <w:pStyle w:val="11"/>
        <w:ind w:left="567" w:firstLine="0"/>
        <w:jc w:val="both"/>
        <w:rPr>
          <w:color w:val="auto"/>
          <w:sz w:val="24"/>
          <w:szCs w:val="24"/>
        </w:rPr>
      </w:pPr>
      <w:r w:rsidRPr="006F5103">
        <w:rPr>
          <w:color w:val="auto"/>
          <w:sz w:val="24"/>
          <w:szCs w:val="24"/>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C4B82" w:rsidRPr="001C4B82" w:rsidRDefault="006F5103" w:rsidP="001C4B82">
      <w:pPr>
        <w:pStyle w:val="11"/>
        <w:spacing w:line="240" w:lineRule="auto"/>
        <w:ind w:left="567" w:firstLine="0"/>
        <w:jc w:val="both"/>
        <w:rPr>
          <w:color w:val="auto"/>
          <w:sz w:val="24"/>
          <w:szCs w:val="24"/>
        </w:rPr>
      </w:pPr>
      <w:r w:rsidRPr="006F5103">
        <w:rPr>
          <w:color w:val="auto"/>
          <w:sz w:val="24"/>
          <w:szCs w:val="24"/>
        </w:rPr>
        <w:t xml:space="preserve">— формирование опыта применения полученных знаний и умений для </w:t>
      </w:r>
      <w:r w:rsidRPr="006F5103">
        <w:rPr>
          <w:color w:val="auto"/>
          <w:sz w:val="24"/>
          <w:szCs w:val="24"/>
        </w:rPr>
        <w:lastRenderedPageBreak/>
        <w:t>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C4B82" w:rsidRPr="001C4B82" w:rsidRDefault="001C4B82" w:rsidP="001C4B82">
      <w:pPr>
        <w:pStyle w:val="aa"/>
        <w:ind w:left="567"/>
        <w:rPr>
          <w:rFonts w:ascii="Times New Roman" w:hAnsi="Times New Roman" w:cs="Times New Roman"/>
        </w:rPr>
      </w:pPr>
      <w:bookmarkStart w:id="369" w:name="bookmark983"/>
      <w:r w:rsidRPr="001C4B82">
        <w:rPr>
          <w:rFonts w:ascii="Times New Roman" w:hAnsi="Times New Roman" w:cs="Times New Roman"/>
        </w:rPr>
        <w:t>МЕСТО УЧЕБНОГО ПРЕДМЕТА «ОБЩЕСТВОЗНАНИЕ»</w:t>
      </w:r>
      <w:bookmarkEnd w:id="369"/>
      <w:r w:rsidRPr="001C4B82">
        <w:rPr>
          <w:rFonts w:ascii="Times New Roman" w:hAnsi="Times New Roman" w:cs="Times New Roman"/>
        </w:rPr>
        <w:t xml:space="preserve"> В УЧЕБНОМ ПЛАНЕ</w:t>
      </w:r>
    </w:p>
    <w:p w:rsidR="006F54DF" w:rsidRDefault="001C4B82" w:rsidP="006F54DF">
      <w:pPr>
        <w:pStyle w:val="11"/>
        <w:spacing w:after="100" w:line="252" w:lineRule="auto"/>
        <w:ind w:left="567" w:firstLine="0"/>
        <w:jc w:val="both"/>
        <w:rPr>
          <w:color w:val="auto"/>
          <w:sz w:val="24"/>
        </w:rPr>
      </w:pPr>
      <w:r w:rsidRPr="001C4B82">
        <w:rPr>
          <w:color w:val="auto"/>
          <w:sz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w:t>
      </w:r>
      <w:r w:rsidR="006F54DF">
        <w:rPr>
          <w:color w:val="auto"/>
          <w:sz w:val="24"/>
        </w:rPr>
        <w:t>ляет 1 час.</w:t>
      </w:r>
    </w:p>
    <w:p w:rsidR="006F54DF" w:rsidRPr="001C4B82" w:rsidRDefault="006F54DF" w:rsidP="006F54DF">
      <w:pPr>
        <w:pStyle w:val="11"/>
        <w:spacing w:after="100" w:line="252" w:lineRule="auto"/>
        <w:ind w:left="567" w:firstLine="0"/>
        <w:jc w:val="both"/>
        <w:rPr>
          <w:color w:val="auto"/>
          <w:sz w:val="24"/>
        </w:rPr>
        <w:sectPr w:rsidR="006F54DF" w:rsidRPr="001C4B82" w:rsidSect="00FF7084">
          <w:footerReference w:type="even" r:id="rId22"/>
          <w:footerReference w:type="default" r:id="rId23"/>
          <w:footnotePr>
            <w:numRestart w:val="eachPage"/>
          </w:footnotePr>
          <w:type w:val="continuous"/>
          <w:pgSz w:w="11907" w:h="16839" w:code="9"/>
          <w:pgMar w:top="681" w:right="1418" w:bottom="867" w:left="1418" w:header="0" w:footer="3" w:gutter="0"/>
          <w:cols w:space="720"/>
          <w:noEndnote/>
          <w:docGrid w:linePitch="360"/>
        </w:sectPr>
      </w:pPr>
    </w:p>
    <w:p w:rsidR="001C4B82" w:rsidRDefault="001C4B82" w:rsidP="006F54DF">
      <w:pPr>
        <w:pStyle w:val="11"/>
        <w:spacing w:line="240" w:lineRule="auto"/>
        <w:ind w:firstLine="0"/>
        <w:jc w:val="both"/>
        <w:rPr>
          <w:b/>
        </w:rPr>
      </w:pPr>
    </w:p>
    <w:p w:rsidR="006F5103" w:rsidRPr="006F54DF" w:rsidRDefault="006F5103" w:rsidP="006F5103">
      <w:pPr>
        <w:pStyle w:val="11"/>
        <w:spacing w:line="240" w:lineRule="auto"/>
        <w:ind w:left="567" w:firstLine="0"/>
        <w:jc w:val="both"/>
        <w:rPr>
          <w:rFonts w:eastAsia="Courier New"/>
          <w:b/>
          <w:color w:val="auto"/>
          <w:lang w:eastAsia="ru-RU" w:bidi="ru-RU"/>
        </w:rPr>
      </w:pPr>
      <w:r w:rsidRPr="006F54DF">
        <w:rPr>
          <w:b/>
          <w:color w:val="auto"/>
        </w:rPr>
        <w:t>СОДЕРЖАНИЕ УЧЕБНОГО ПРЕДМЕТА</w:t>
      </w:r>
      <w:r w:rsidRPr="006F54DF">
        <w:rPr>
          <w:rFonts w:eastAsia="Courier New"/>
          <w:b/>
          <w:color w:val="auto"/>
          <w:lang w:eastAsia="ru-RU" w:bidi="ru-RU"/>
        </w:rPr>
        <w:t xml:space="preserve"> «ОБЩЕСТВОЗНАНИЕ»</w:t>
      </w:r>
    </w:p>
    <w:p w:rsidR="006F5103" w:rsidRPr="006F5103" w:rsidRDefault="006F5103" w:rsidP="006F5103">
      <w:pPr>
        <w:pStyle w:val="11"/>
        <w:spacing w:line="240" w:lineRule="auto"/>
        <w:ind w:left="567" w:firstLine="0"/>
        <w:jc w:val="both"/>
        <w:rPr>
          <w:color w:val="auto"/>
          <w:sz w:val="24"/>
          <w:szCs w:val="24"/>
        </w:rPr>
      </w:pPr>
      <w:r w:rsidRPr="006F5103">
        <w:rPr>
          <w:rFonts w:eastAsia="Courier New"/>
          <w:b/>
          <w:color w:val="000000"/>
          <w:sz w:val="24"/>
          <w:szCs w:val="24"/>
          <w:lang w:eastAsia="ru-RU" w:bidi="ru-RU"/>
        </w:rPr>
        <w:t>6 КЛАСС</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Человек и его социальное окружение</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Люди с ограниченными возможностями здоровья, их особые потребности и социальная позиция.</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Цели и мотивы деятельности. Виды деятельности (игра, труд, учение). Познание человеком мира и самого себя как вид деятельности.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Право человека на образование. Школьное образование. Права и обязанности учащегося.</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Общение. Цели и средства общения. Особенности общения подростков. Общение в современных условиях.</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Отношения в малых группах. Групповые нормы и правила. Лидерство в группе. Межличностные отношения (деловые, личные).</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Отношения в семье. Роль семьи в жизни человека и общества. Семейные традиции. Семейный досуг. Свободное время подростка.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Отношения с друзьями и сверстниками. Конфликты в межличностных отношениях.</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Общество, в котором мы живём</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Что такое общество. Связь общества и природы. Устройство общественной жизни. Основные сферы жизни общества и их взаимодействие.</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Социальные общности и группы. Положение человека в обществе.</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6F5103">
        <w:rPr>
          <w:sz w:val="24"/>
          <w:szCs w:val="24"/>
          <w:lang w:bidi="en-US"/>
        </w:rPr>
        <w:t>XXI</w:t>
      </w:r>
      <w:r w:rsidRPr="006F5103">
        <w:rPr>
          <w:sz w:val="24"/>
          <w:szCs w:val="24"/>
          <w:lang w:val="ru-RU" w:bidi="en-US"/>
        </w:rPr>
        <w:t xml:space="preserve"> </w:t>
      </w:r>
      <w:r w:rsidRPr="006F5103">
        <w:rPr>
          <w:sz w:val="24"/>
          <w:szCs w:val="24"/>
          <w:lang w:val="ru-RU" w:eastAsia="ru-RU" w:bidi="ru-RU"/>
        </w:rPr>
        <w:t>века. Место нашей Родины среди современных государств.</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Культурная жизнь. Духовные ценности, традиционные ценности российского народа.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Развитие общества. Усиление взаимосвязей стран и народов в условиях современного общества.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Глобальные проблемы современности и возможности их решения усилиями международного сообщества и международных организаций.</w:t>
      </w:r>
    </w:p>
    <w:p w:rsidR="006F5103" w:rsidRPr="006F5103" w:rsidRDefault="006F5103" w:rsidP="006F5103">
      <w:pPr>
        <w:autoSpaceDE/>
        <w:autoSpaceDN/>
        <w:ind w:left="567"/>
        <w:rPr>
          <w:rFonts w:eastAsia="Courier New"/>
          <w:b/>
          <w:color w:val="000000"/>
          <w:sz w:val="24"/>
          <w:szCs w:val="24"/>
          <w:lang w:val="ru-RU" w:eastAsia="ru-RU" w:bidi="ru-RU"/>
        </w:rPr>
      </w:pPr>
      <w:bookmarkStart w:id="370" w:name="bookmark990"/>
      <w:r w:rsidRPr="006F5103">
        <w:rPr>
          <w:rFonts w:eastAsia="Courier New"/>
          <w:b/>
          <w:color w:val="000000"/>
          <w:sz w:val="24"/>
          <w:szCs w:val="24"/>
          <w:lang w:val="ru-RU" w:eastAsia="ru-RU" w:bidi="ru-RU"/>
        </w:rPr>
        <w:t>7 КЛАСС</w:t>
      </w:r>
      <w:bookmarkEnd w:id="370"/>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bCs/>
          <w:color w:val="000000"/>
          <w:sz w:val="24"/>
          <w:szCs w:val="24"/>
          <w:lang w:val="ru-RU" w:eastAsia="ru-RU" w:bidi="ru-RU"/>
        </w:rPr>
        <w:t>Социальные ценности и нормы</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Общественные ценности. Свобода и ответственность гражданина. Гражданственность и патриотизм. Гуманизм.</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 xml:space="preserve">Социальные нормы как регуляторы общественной жизни и поведения человека </w:t>
      </w:r>
      <w:r w:rsidRPr="006F5103">
        <w:rPr>
          <w:sz w:val="24"/>
          <w:szCs w:val="24"/>
          <w:lang w:val="ru-RU" w:eastAsia="ru-RU" w:bidi="ru-RU"/>
        </w:rPr>
        <w:lastRenderedPageBreak/>
        <w:t>в обществе. Виды социальных норм. Традиции и обычаи.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Принципы и нормы морали. Добро и зло. Нравственные чувства человека. Совесть и стыд.</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Моральный выбор. Моральная оценка поведения людей и собственного поведения. Влияние моральных норм на общество и человека.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Право и его роль в жизни общества. Право и мораль.</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Человек как участник правовых отношений</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Правонарушение и юридическая ответственность. Проступок и преступление. Опасность правонарушений для личности и общества.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Основы российского права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Конституция Российской Федерации — основной закон. Законы и подзаконные акты. Отрасли права.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Основы гражданского права. Физические и юридические лица в гражданском праве. Право собственности, защита прав собственности.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6F5103" w:rsidRPr="006F5103" w:rsidRDefault="006F5103" w:rsidP="006F5103">
      <w:pPr>
        <w:autoSpaceDE/>
        <w:autoSpaceDN/>
        <w:ind w:left="567"/>
        <w:rPr>
          <w:rFonts w:eastAsia="Courier New"/>
          <w:b/>
          <w:color w:val="000000"/>
          <w:sz w:val="24"/>
          <w:szCs w:val="24"/>
          <w:lang w:val="ru-RU" w:eastAsia="ru-RU" w:bidi="ru-RU"/>
        </w:rPr>
      </w:pPr>
      <w:bookmarkStart w:id="371" w:name="bookmark992"/>
      <w:r w:rsidRPr="006F5103">
        <w:rPr>
          <w:rFonts w:eastAsia="Courier New"/>
          <w:b/>
          <w:color w:val="000000"/>
          <w:sz w:val="24"/>
          <w:szCs w:val="24"/>
          <w:lang w:val="ru-RU" w:eastAsia="ru-RU" w:bidi="ru-RU"/>
        </w:rPr>
        <w:t>8 КЛАСС</w:t>
      </w:r>
      <w:bookmarkEnd w:id="371"/>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bCs/>
          <w:color w:val="000000"/>
          <w:sz w:val="24"/>
          <w:szCs w:val="24"/>
          <w:lang w:val="ru-RU" w:eastAsia="ru-RU" w:bidi="ru-RU"/>
        </w:rPr>
        <w:t>Человек в экономических отношениях</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Экономическая жизнь общества. Потребности и ресурсы, ограниченность ресурсов. Экономический выбор.</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Экономическая система и её функции. Собственность.</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Производство — источник экономических благ. Факторы производства. Трудовая деятельность. Производительность труда. Разделение труда.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Предпринимательство. Виды и формы предпринимательской деятельности.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Обмен. Деньги и их функции. Торговля и её формы.</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Рыночная экономика. Конкуренция. Спрос и предложение. Рыночное равновесие. Невидимая рука рынка. Многообразие рынков.</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Предприятие в экономике. Издержки, выручка и прибыль. Как повысить эффективность производства.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Заработная плата и стимулирование труда. Занятость и безработица.</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 xml:space="preserve">Финансовый рынок и посредники (банки, страховые компании, кредитные </w:t>
      </w:r>
      <w:r w:rsidRPr="006F5103">
        <w:rPr>
          <w:sz w:val="24"/>
          <w:szCs w:val="24"/>
          <w:lang w:val="ru-RU" w:eastAsia="ru-RU" w:bidi="ru-RU"/>
        </w:rPr>
        <w:lastRenderedPageBreak/>
        <w:t>союзы, участники фондового рынка). Услуги финансовых посредников.</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Основные типы финансовых инструментов: акции и облигации.</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6F5103" w:rsidRPr="006F5103" w:rsidRDefault="006F5103" w:rsidP="006F5103">
      <w:pPr>
        <w:autoSpaceDE/>
        <w:autoSpaceDN/>
        <w:ind w:left="567" w:firstLine="240"/>
        <w:jc w:val="both"/>
        <w:rPr>
          <w:sz w:val="24"/>
          <w:szCs w:val="24"/>
          <w:lang w:val="ru-RU" w:eastAsia="ru-RU" w:bidi="ru-RU"/>
        </w:rPr>
      </w:pPr>
      <w:r w:rsidRPr="006F5103">
        <w:rPr>
          <w:sz w:val="24"/>
          <w:szCs w:val="24"/>
          <w:lang w:val="ru-RU" w:eastAsia="ru-RU" w:bidi="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6F5103" w:rsidRDefault="006F5103" w:rsidP="006F5103">
      <w:pPr>
        <w:autoSpaceDE/>
        <w:autoSpaceDN/>
        <w:ind w:left="567"/>
        <w:jc w:val="both"/>
        <w:rPr>
          <w:sz w:val="24"/>
          <w:szCs w:val="24"/>
          <w:lang w:val="ru-RU" w:eastAsia="ru-RU" w:bidi="ru-RU"/>
        </w:rPr>
      </w:pPr>
      <w:r w:rsidRPr="006F5103">
        <w:rPr>
          <w:sz w:val="24"/>
          <w:szCs w:val="24"/>
          <w:lang w:val="ru-RU" w:eastAsia="ru-RU" w:bidi="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6F5103" w:rsidRPr="006F5103" w:rsidRDefault="006F5103" w:rsidP="006F5103">
      <w:pPr>
        <w:autoSpaceDE/>
        <w:autoSpaceDN/>
        <w:ind w:left="567"/>
        <w:jc w:val="both"/>
        <w:rPr>
          <w:sz w:val="24"/>
          <w:szCs w:val="24"/>
          <w:lang w:val="ru-RU" w:eastAsia="ru-RU" w:bidi="ru-RU"/>
        </w:rPr>
      </w:pPr>
      <w:r w:rsidRPr="006F5103">
        <w:rPr>
          <w:rFonts w:eastAsia="Courier New"/>
          <w:b/>
          <w:color w:val="000000"/>
          <w:sz w:val="24"/>
          <w:szCs w:val="24"/>
          <w:lang w:val="ru-RU" w:eastAsia="ru-RU" w:bidi="ru-RU"/>
        </w:rPr>
        <w:t>Человек в мире культуры</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Культура, её многообразие и формы. Влияние духовной культуры на формирование личности. Современная молодёжная культура.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Наука. Естественные и социально-гуманитарные науки. Роль науки в развитии общества.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Политика в сфере культуры и образования в Российской Федерации.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Что такое искусство. Виды искусств. Роль искусства в жизни человека и общества.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6F5103" w:rsidRPr="006F5103" w:rsidRDefault="006F5103" w:rsidP="006F5103">
      <w:pPr>
        <w:autoSpaceDE/>
        <w:autoSpaceDN/>
        <w:ind w:left="567"/>
        <w:rPr>
          <w:rFonts w:eastAsia="Courier New"/>
          <w:b/>
          <w:color w:val="000000"/>
          <w:sz w:val="24"/>
          <w:szCs w:val="24"/>
          <w:lang w:val="ru-RU" w:eastAsia="ru-RU" w:bidi="ru-RU"/>
        </w:rPr>
      </w:pPr>
      <w:bookmarkStart w:id="372" w:name="bookmark994"/>
      <w:r w:rsidRPr="006F5103">
        <w:rPr>
          <w:rFonts w:eastAsia="Courier New"/>
          <w:b/>
          <w:color w:val="000000"/>
          <w:sz w:val="24"/>
          <w:szCs w:val="24"/>
          <w:lang w:val="ru-RU" w:eastAsia="ru-RU" w:bidi="ru-RU"/>
        </w:rPr>
        <w:t>9 КЛАСС</w:t>
      </w:r>
      <w:bookmarkEnd w:id="372"/>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bCs/>
          <w:color w:val="000000"/>
          <w:sz w:val="24"/>
          <w:szCs w:val="24"/>
          <w:lang w:val="ru-RU" w:eastAsia="ru-RU" w:bidi="ru-RU"/>
        </w:rPr>
        <w:t>Человек в политическом измерении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Политика и политическая власть. Государство — политическая организация общества. Признаки государства. Внутренняя и внешняя политика.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Форма государства. Монархия и республика — основные формы правления. Унитарное и федеративное государственно территориальное устройство.</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Политический режим и его виды.</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Демократия, демократические ценности. Правовое государство и гражданское общество.</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Участие граждан в политике. Выборы, референдум.</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Политические партии, их роль в демократическом обществе. Общественно-политические организации.</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Гражданин и государство</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Государственное управление. Противодействие коррупции в Российской Федерации.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 xml:space="preserve">Государственно-территориальное устройство Российской Федерации. Субъекты </w:t>
      </w:r>
      <w:r w:rsidRPr="006F5103">
        <w:rPr>
          <w:sz w:val="24"/>
          <w:szCs w:val="24"/>
          <w:lang w:val="ru-RU" w:eastAsia="ru-RU" w:bidi="ru-RU"/>
        </w:rPr>
        <w:lastRenderedPageBreak/>
        <w:t>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Местное самоуправление.</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Человек в системе социальных отношений</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Социальная структура общества. Многообразие социальных общностей и групп.</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Социальная мобильность.</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Социальный статус человека в обществе. Социальные роли.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Ролевой набор подростка.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Социализация личности.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Роль семьи в социализации личности. Функции семьи. Семейные ценности. Основные роли членов семьи.</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Этнос и нация. Россия — многонациональное государство.</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Этносы и нации в диалоге культур.</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Социальная политика Российского государства.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Социальные конфликты и пути их разрешения.</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6F5103" w:rsidRPr="006F5103" w:rsidRDefault="006F5103" w:rsidP="006F5103">
      <w:pPr>
        <w:autoSpaceDE/>
        <w:autoSpaceDN/>
        <w:ind w:left="567"/>
        <w:rPr>
          <w:rFonts w:eastAsia="Courier New"/>
          <w:b/>
          <w:color w:val="000000"/>
          <w:sz w:val="24"/>
          <w:szCs w:val="24"/>
          <w:lang w:val="ru-RU" w:eastAsia="ru-RU" w:bidi="ru-RU"/>
        </w:rPr>
      </w:pPr>
      <w:r w:rsidRPr="006F5103">
        <w:rPr>
          <w:rFonts w:eastAsia="Courier New"/>
          <w:b/>
          <w:color w:val="000000"/>
          <w:sz w:val="24"/>
          <w:szCs w:val="24"/>
          <w:lang w:val="ru-RU" w:eastAsia="ru-RU" w:bidi="ru-RU"/>
        </w:rPr>
        <w:t>Человек в современном изменяющемся мире</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Молодёжь — активный участник общественной жизни. Волонтёрское движение.</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Профессии настоящего и будущего. Непрерывное образование и карьера.</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Здоровый образ жизни. Социальная и личная значимость здорового образа жизни. Мода и спорт.</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Современные формы связи и коммуникации: как они изменили мир. Особенности общения в виртуальном пространстве.</w:t>
      </w:r>
    </w:p>
    <w:p w:rsidR="006F5103" w:rsidRPr="006F5103" w:rsidRDefault="006F5103" w:rsidP="006F5103">
      <w:pPr>
        <w:autoSpaceDE/>
        <w:autoSpaceDN/>
        <w:ind w:left="567"/>
        <w:jc w:val="both"/>
        <w:rPr>
          <w:sz w:val="24"/>
          <w:szCs w:val="24"/>
          <w:lang w:val="ru-RU" w:eastAsia="ru-RU" w:bidi="ru-RU"/>
        </w:rPr>
      </w:pPr>
      <w:r w:rsidRPr="006F5103">
        <w:rPr>
          <w:sz w:val="24"/>
          <w:szCs w:val="24"/>
          <w:lang w:val="ru-RU" w:eastAsia="ru-RU" w:bidi="ru-RU"/>
        </w:rPr>
        <w:t>Перспективы развития общества.</w:t>
      </w:r>
    </w:p>
    <w:p w:rsidR="006F5103" w:rsidRPr="006F54DF" w:rsidRDefault="006F54DF" w:rsidP="006F54DF">
      <w:pPr>
        <w:autoSpaceDE/>
        <w:autoSpaceDN/>
        <w:rPr>
          <w:rFonts w:ascii="Arial" w:eastAsia="Courier New" w:hAnsi="Arial" w:cs="Arial"/>
          <w:b/>
          <w:color w:val="000000"/>
          <w:sz w:val="20"/>
          <w:szCs w:val="24"/>
          <w:lang w:val="ru-RU" w:eastAsia="ru-RU" w:bidi="ru-RU"/>
        </w:rPr>
      </w:pPr>
      <w:r>
        <w:rPr>
          <w:rFonts w:ascii="Courier New" w:eastAsia="Courier New" w:hAnsi="Courier New" w:cs="Courier New"/>
          <w:color w:val="000000"/>
          <w:sz w:val="24"/>
          <w:szCs w:val="24"/>
          <w:lang w:val="ru-RU" w:eastAsia="ru-RU" w:bidi="ru-RU"/>
        </w:rPr>
        <w:t xml:space="preserve">   </w:t>
      </w:r>
      <w:r w:rsidR="006F5103" w:rsidRPr="004E1529">
        <w:rPr>
          <w:b/>
          <w:sz w:val="20"/>
          <w:szCs w:val="20"/>
          <w:lang w:val="ru-RU" w:eastAsia="ru-RU" w:bidi="ru-RU"/>
        </w:rPr>
        <w:t>ПЛАНИРУЕМЫЕ РЕЗУЛЬТАТЫ</w:t>
      </w:r>
    </w:p>
    <w:p w:rsidR="006F5103" w:rsidRPr="006F5103" w:rsidRDefault="006F5103" w:rsidP="006F5103">
      <w:pPr>
        <w:autoSpaceDE/>
        <w:autoSpaceDN/>
        <w:spacing w:line="252" w:lineRule="auto"/>
        <w:ind w:left="426"/>
        <w:jc w:val="both"/>
        <w:rPr>
          <w:sz w:val="20"/>
          <w:szCs w:val="20"/>
          <w:lang w:val="ru-RU" w:eastAsia="ru-RU" w:bidi="ru-RU"/>
        </w:rPr>
      </w:pPr>
      <w:r w:rsidRPr="006F5103">
        <w:rPr>
          <w:sz w:val="20"/>
          <w:szCs w:val="20"/>
          <w:lang w:val="ru-RU" w:eastAsia="ru-RU" w:bidi="ru-RU"/>
        </w:rPr>
        <w:t>ЛИЧНОСТНЫЕ РЕЗУЛЬТАТЫ</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Гражданского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w:t>
      </w:r>
      <w:r w:rsidRPr="006F5103">
        <w:rPr>
          <w:color w:val="auto"/>
          <w:sz w:val="24"/>
          <w:szCs w:val="24"/>
        </w:rPr>
        <w:lastRenderedPageBreak/>
        <w:t>гуманитарной деятельности (волонтёрство, помощь людям, нуждающимся в ней).</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Патриотического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Духовно-нравственного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Эстетического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Физического воспитания, формирования культуры здоровья и эмоционального благополучия: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умение принимать себя и других, не осуждая; &lt;...&gt;</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сформированность навыков рефлексии, признание своего права на ошибку и такого же права другого человека.</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Трудового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Экологического воспитания: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w:t>
      </w:r>
      <w:r w:rsidRPr="006F5103">
        <w:rPr>
          <w:color w:val="auto"/>
          <w:sz w:val="24"/>
          <w:szCs w:val="24"/>
        </w:rPr>
        <w:lastRenderedPageBreak/>
        <w:t>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5103" w:rsidRPr="006F5103" w:rsidRDefault="006F5103" w:rsidP="006F5103">
      <w:pPr>
        <w:pStyle w:val="11"/>
        <w:spacing w:line="266" w:lineRule="auto"/>
        <w:ind w:left="426" w:firstLine="0"/>
        <w:jc w:val="both"/>
        <w:rPr>
          <w:color w:val="auto"/>
          <w:sz w:val="24"/>
          <w:szCs w:val="24"/>
        </w:rPr>
      </w:pPr>
      <w:r w:rsidRPr="006F5103">
        <w:rPr>
          <w:b/>
          <w:bCs/>
          <w:i/>
          <w:iCs/>
          <w:color w:val="auto"/>
          <w:sz w:val="24"/>
          <w:szCs w:val="24"/>
        </w:rPr>
        <w:t>Ценности научного познания: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5103" w:rsidRPr="006F5103" w:rsidRDefault="006F5103" w:rsidP="006F5103">
      <w:pPr>
        <w:pStyle w:val="11"/>
        <w:spacing w:line="266" w:lineRule="auto"/>
        <w:ind w:left="426" w:firstLine="0"/>
        <w:jc w:val="both"/>
        <w:rPr>
          <w:color w:val="auto"/>
          <w:sz w:val="24"/>
          <w:szCs w:val="24"/>
        </w:rPr>
      </w:pPr>
      <w:r w:rsidRPr="006F5103">
        <w:rPr>
          <w:b/>
          <w:bCs/>
          <w:color w:val="auto"/>
          <w:sz w:val="24"/>
          <w:szCs w:val="24"/>
        </w:rPr>
        <w:t>Личностные результаты, обеспечивающие адаптацию обучающегося к изменяющимся условиям социальной и природной среды</w:t>
      </w:r>
      <w:r w:rsidRPr="006F5103">
        <w:rPr>
          <w:color w:val="auto"/>
          <w:sz w:val="24"/>
          <w:szCs w:val="24"/>
        </w:rPr>
        <w:t>:</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способность обучающихся во взаимодействии в условиях неопределённости, открытость опыту и знаниям других;</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умение анализировать и выявлять взаимосвязи природы, общества и экономики;</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F5103" w:rsidRPr="006F5103" w:rsidRDefault="006F5103" w:rsidP="006F5103">
      <w:pPr>
        <w:pStyle w:val="11"/>
        <w:spacing w:line="252" w:lineRule="auto"/>
        <w:ind w:left="426" w:firstLine="0"/>
        <w:jc w:val="both"/>
        <w:rPr>
          <w:color w:val="auto"/>
          <w:sz w:val="24"/>
          <w:szCs w:val="24"/>
        </w:rPr>
      </w:pPr>
      <w:r w:rsidRPr="006F5103">
        <w:rPr>
          <w:color w:val="auto"/>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6F5103" w:rsidRPr="006F5103" w:rsidRDefault="006F5103" w:rsidP="006F5103">
      <w:pPr>
        <w:ind w:left="426"/>
        <w:rPr>
          <w:sz w:val="24"/>
          <w:szCs w:val="24"/>
          <w:lang w:val="ru-RU"/>
        </w:rPr>
      </w:pPr>
      <w:r>
        <w:rPr>
          <w:sz w:val="24"/>
          <w:szCs w:val="24"/>
          <w:lang w:val="ru-RU"/>
        </w:rPr>
        <w:t>МЕТАПРЕДМЕТНЫЕ РЕЗУЛЬТАТЫ</w:t>
      </w:r>
    </w:p>
    <w:p w:rsidR="002972DD" w:rsidRPr="002972DD" w:rsidRDefault="002972DD" w:rsidP="002972DD">
      <w:pPr>
        <w:autoSpaceDE/>
        <w:autoSpaceDN/>
        <w:spacing w:line="262" w:lineRule="auto"/>
        <w:ind w:left="426"/>
        <w:jc w:val="both"/>
        <w:rPr>
          <w:b/>
          <w:bCs/>
          <w:sz w:val="24"/>
          <w:szCs w:val="24"/>
          <w:lang w:val="ru-RU" w:eastAsia="ru-RU" w:bidi="ru-RU"/>
        </w:rPr>
      </w:pPr>
      <w:r w:rsidRPr="002972DD">
        <w:rPr>
          <w:b/>
          <w:bCs/>
          <w:sz w:val="24"/>
          <w:szCs w:val="24"/>
          <w:lang w:val="ru-RU" w:eastAsia="ru-RU" w:bidi="ru-RU"/>
        </w:rPr>
        <w:t xml:space="preserve">Метапредметные результаты </w:t>
      </w:r>
      <w:r w:rsidRPr="002972DD">
        <w:rPr>
          <w:sz w:val="24"/>
          <w:szCs w:val="24"/>
          <w:lang w:val="ru-RU" w:eastAsia="ru-RU" w:bidi="ru-RU"/>
        </w:rPr>
        <w:t xml:space="preserve">освоения основной образовательной программы, формируемые при изучении </w:t>
      </w:r>
      <w:r w:rsidRPr="002972DD">
        <w:rPr>
          <w:b/>
          <w:bCs/>
          <w:sz w:val="24"/>
          <w:szCs w:val="24"/>
          <w:lang w:val="ru-RU" w:eastAsia="ru-RU" w:bidi="ru-RU"/>
        </w:rPr>
        <w:t>обществознания:</w:t>
      </w:r>
    </w:p>
    <w:p w:rsidR="002972DD" w:rsidRPr="002972DD" w:rsidRDefault="002972DD" w:rsidP="00AA0BA2">
      <w:pPr>
        <w:numPr>
          <w:ilvl w:val="0"/>
          <w:numId w:val="141"/>
        </w:numPr>
        <w:tabs>
          <w:tab w:val="left" w:pos="304"/>
        </w:tabs>
        <w:autoSpaceDE/>
        <w:autoSpaceDN/>
        <w:ind w:left="567"/>
        <w:jc w:val="both"/>
        <w:rPr>
          <w:rFonts w:eastAsia="Arial"/>
          <w:sz w:val="24"/>
          <w:szCs w:val="24"/>
          <w:lang w:val="ru-RU" w:eastAsia="ru-RU" w:bidi="ru-RU"/>
        </w:rPr>
      </w:pPr>
      <w:r w:rsidRPr="002972DD">
        <w:rPr>
          <w:rFonts w:eastAsia="Arial"/>
          <w:b/>
          <w:bCs/>
          <w:sz w:val="24"/>
          <w:szCs w:val="24"/>
          <w:lang w:val="ru-RU" w:eastAsia="ru-RU" w:bidi="ru-RU"/>
        </w:rPr>
        <w:t>Овладение универсальными учебными познавательными действиями</w:t>
      </w:r>
    </w:p>
    <w:p w:rsidR="002972DD" w:rsidRPr="002972DD" w:rsidRDefault="002972DD" w:rsidP="002972DD">
      <w:pPr>
        <w:autoSpaceDE/>
        <w:autoSpaceDN/>
        <w:spacing w:line="266" w:lineRule="auto"/>
        <w:ind w:left="567"/>
        <w:jc w:val="both"/>
        <w:rPr>
          <w:sz w:val="24"/>
          <w:szCs w:val="24"/>
          <w:lang w:val="ru-RU" w:eastAsia="ru-RU" w:bidi="ru-RU"/>
        </w:rPr>
      </w:pPr>
      <w:r w:rsidRPr="002972DD">
        <w:rPr>
          <w:b/>
          <w:bCs/>
          <w:i/>
          <w:iCs/>
          <w:sz w:val="24"/>
          <w:szCs w:val="24"/>
          <w:lang w:val="ru-RU" w:eastAsia="ru-RU" w:bidi="ru-RU"/>
        </w:rPr>
        <w:t>Базовые логические действия:</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выявлять и характеризовать существенные признаки социальных явлений и процессов;</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 xml:space="preserve">с учётом предложенной задачи выявлять закономерности и противоречия в </w:t>
      </w:r>
      <w:r w:rsidRPr="002972DD">
        <w:rPr>
          <w:sz w:val="24"/>
          <w:szCs w:val="24"/>
          <w:lang w:val="ru-RU" w:eastAsia="ru-RU" w:bidi="ru-RU"/>
        </w:rPr>
        <w:lastRenderedPageBreak/>
        <w:t>рассматриваемых фактах, данных и наблюдениях;</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предлагать критерии для выявления закономерностей и противоречий;</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выявлять дефицит информации, данных, необходимых для решения поставленной задачи;</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 xml:space="preserve">выявлять причинно-следственные связи при изучении явлений и процессов; </w:t>
      </w:r>
      <w:r w:rsidRPr="002972DD">
        <w:rPr>
          <w:b/>
          <w:bCs/>
          <w:i/>
          <w:iCs/>
          <w:sz w:val="24"/>
          <w:szCs w:val="24"/>
          <w:lang w:val="ru-RU" w:eastAsia="ru-RU" w:bidi="ru-RU"/>
        </w:rPr>
        <w:t>&lt;</w:t>
      </w:r>
      <w:r w:rsidRPr="002972DD">
        <w:rPr>
          <w:bCs/>
          <w:iCs/>
          <w:sz w:val="24"/>
          <w:szCs w:val="24"/>
          <w:lang w:val="ru-RU" w:eastAsia="ru-RU" w:bidi="ru-RU"/>
        </w:rPr>
        <w:t>…</w:t>
      </w:r>
      <w:r w:rsidRPr="002972DD">
        <w:rPr>
          <w:b/>
          <w:bCs/>
          <w:i/>
          <w:iCs/>
          <w:sz w:val="24"/>
          <w:szCs w:val="24"/>
          <w:lang w:val="ru-RU" w:eastAsia="ru-RU" w:bidi="ru-RU"/>
        </w:rPr>
        <w:t>&gt;</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972DD" w:rsidRPr="002972DD" w:rsidRDefault="002972DD" w:rsidP="002972DD">
      <w:pPr>
        <w:autoSpaceDE/>
        <w:autoSpaceDN/>
        <w:spacing w:line="266" w:lineRule="auto"/>
        <w:ind w:left="567"/>
        <w:jc w:val="both"/>
        <w:rPr>
          <w:sz w:val="24"/>
          <w:szCs w:val="24"/>
          <w:lang w:val="ru-RU" w:eastAsia="ru-RU" w:bidi="ru-RU"/>
        </w:rPr>
      </w:pPr>
      <w:r w:rsidRPr="002972DD">
        <w:rPr>
          <w:b/>
          <w:bCs/>
          <w:i/>
          <w:iCs/>
          <w:sz w:val="24"/>
          <w:szCs w:val="24"/>
          <w:lang w:val="ru-RU" w:eastAsia="ru-RU" w:bidi="ru-RU"/>
        </w:rPr>
        <w:t>Базовые исследовательские действия:</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использовать вопросы как исследовательский инструмент познания;</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формулировать гипотезу об истинности собственных суждений и суждений других, аргументировать свою позицию, мнение;</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оценивать на применимость и достоверность информацию, полученную в ходе исследования &lt;...&gt;;</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972DD" w:rsidRPr="002972DD" w:rsidRDefault="002972DD" w:rsidP="002972DD">
      <w:pPr>
        <w:autoSpaceDE/>
        <w:autoSpaceDN/>
        <w:spacing w:line="259" w:lineRule="auto"/>
        <w:ind w:left="567"/>
        <w:jc w:val="both"/>
        <w:rPr>
          <w:sz w:val="24"/>
          <w:szCs w:val="24"/>
          <w:lang w:val="ru-RU" w:eastAsia="ru-RU" w:bidi="ru-RU"/>
        </w:rPr>
      </w:pPr>
      <w:r w:rsidRPr="002972DD">
        <w:rPr>
          <w:b/>
          <w:bCs/>
          <w:i/>
          <w:iCs/>
          <w:sz w:val="24"/>
          <w:szCs w:val="24"/>
          <w:lang w:val="ru-RU" w:eastAsia="ru-RU" w:bidi="ru-RU"/>
        </w:rPr>
        <w:t>Работа с информацией:</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выбирать, анализировать, систематизировать и интерпретировать информацию различных видов и форм представления;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самостоятельно выбирать оптимальную форму представления информации &lt;…&gt;;</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эффективно запоминать и систематизировать информацию.</w:t>
      </w:r>
    </w:p>
    <w:p w:rsidR="002972DD" w:rsidRPr="002972DD" w:rsidRDefault="002972DD" w:rsidP="00AA0BA2">
      <w:pPr>
        <w:numPr>
          <w:ilvl w:val="0"/>
          <w:numId w:val="141"/>
        </w:numPr>
        <w:tabs>
          <w:tab w:val="left" w:pos="289"/>
        </w:tabs>
        <w:autoSpaceDE/>
        <w:autoSpaceDN/>
        <w:ind w:left="567"/>
        <w:jc w:val="both"/>
        <w:rPr>
          <w:rFonts w:eastAsia="Arial"/>
          <w:sz w:val="24"/>
          <w:szCs w:val="24"/>
          <w:lang w:val="ru-RU" w:eastAsia="ru-RU" w:bidi="ru-RU"/>
        </w:rPr>
      </w:pPr>
      <w:r w:rsidRPr="002972DD">
        <w:rPr>
          <w:rFonts w:eastAsia="Arial"/>
          <w:b/>
          <w:bCs/>
          <w:sz w:val="24"/>
          <w:szCs w:val="24"/>
          <w:lang w:val="ru-RU" w:eastAsia="ru-RU" w:bidi="ru-RU"/>
        </w:rPr>
        <w:t>Овладение универсальными учебными коммуникативными действиями</w:t>
      </w:r>
    </w:p>
    <w:p w:rsidR="002972DD" w:rsidRPr="002972DD" w:rsidRDefault="002972DD" w:rsidP="002972DD">
      <w:pPr>
        <w:autoSpaceDE/>
        <w:autoSpaceDN/>
        <w:spacing w:line="259" w:lineRule="auto"/>
        <w:ind w:left="567"/>
        <w:jc w:val="both"/>
        <w:rPr>
          <w:sz w:val="24"/>
          <w:szCs w:val="24"/>
          <w:lang w:val="ru-RU" w:eastAsia="ru-RU" w:bidi="ru-RU"/>
        </w:rPr>
      </w:pPr>
      <w:r w:rsidRPr="002972DD">
        <w:rPr>
          <w:b/>
          <w:bCs/>
          <w:i/>
          <w:iCs/>
          <w:sz w:val="24"/>
          <w:szCs w:val="24"/>
          <w:lang w:val="ru-RU" w:eastAsia="ru-RU" w:bidi="ru-RU"/>
        </w:rPr>
        <w:t>Общение:</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воспринимать и формулировать суждения, выражать эмоции в соответствии с целями и условиями общения;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выражать себя (свою точку зрения) в устных и письменных текстах;</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 xml:space="preserve">сопоставлять свои суждения с суждениями других участников диалога, </w:t>
      </w:r>
      <w:r w:rsidRPr="002972DD">
        <w:rPr>
          <w:sz w:val="24"/>
          <w:szCs w:val="24"/>
          <w:lang w:val="ru-RU" w:eastAsia="ru-RU" w:bidi="ru-RU"/>
        </w:rPr>
        <w:lastRenderedPageBreak/>
        <w:t>обнаруживать различие и сходство позиций;</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публично представлять результаты выполненного &lt;...&gt; исследования, проекта;</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972DD" w:rsidRPr="002972DD" w:rsidRDefault="002972DD" w:rsidP="002972DD">
      <w:pPr>
        <w:autoSpaceDE/>
        <w:autoSpaceDN/>
        <w:spacing w:line="264" w:lineRule="auto"/>
        <w:ind w:left="567"/>
        <w:jc w:val="both"/>
        <w:rPr>
          <w:sz w:val="24"/>
          <w:szCs w:val="24"/>
          <w:lang w:val="ru-RU" w:eastAsia="ru-RU" w:bidi="ru-RU"/>
        </w:rPr>
      </w:pPr>
      <w:r w:rsidRPr="002972DD">
        <w:rPr>
          <w:b/>
          <w:bCs/>
          <w:i/>
          <w:iCs/>
          <w:sz w:val="24"/>
          <w:szCs w:val="24"/>
          <w:lang w:val="ru-RU" w:eastAsia="ru-RU" w:bidi="ru-RU"/>
        </w:rPr>
        <w:t>Совместная деятельность</w:t>
      </w:r>
      <w:r w:rsidRPr="002972DD">
        <w:rPr>
          <w:b/>
          <w:bCs/>
          <w:sz w:val="24"/>
          <w:szCs w:val="24"/>
          <w:lang w:val="ru-RU" w:eastAsia="ru-RU" w:bidi="ru-RU"/>
        </w:rPr>
        <w:t>:</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972DD" w:rsidRPr="002972DD" w:rsidRDefault="002972DD" w:rsidP="00AA0BA2">
      <w:pPr>
        <w:numPr>
          <w:ilvl w:val="0"/>
          <w:numId w:val="141"/>
        </w:numPr>
        <w:tabs>
          <w:tab w:val="left" w:pos="279"/>
        </w:tabs>
        <w:autoSpaceDE/>
        <w:autoSpaceDN/>
        <w:spacing w:after="60"/>
        <w:ind w:left="567"/>
        <w:jc w:val="both"/>
        <w:rPr>
          <w:rFonts w:eastAsia="Arial"/>
          <w:sz w:val="24"/>
          <w:szCs w:val="24"/>
          <w:lang w:val="ru-RU" w:eastAsia="ru-RU" w:bidi="ru-RU"/>
        </w:rPr>
      </w:pPr>
      <w:r w:rsidRPr="002972DD">
        <w:rPr>
          <w:rFonts w:eastAsia="Arial"/>
          <w:b/>
          <w:bCs/>
          <w:sz w:val="24"/>
          <w:szCs w:val="24"/>
          <w:lang w:val="ru-RU" w:eastAsia="ru-RU" w:bidi="ru-RU"/>
        </w:rPr>
        <w:t>Овладение универсальными учебными регулятивными действиями</w:t>
      </w:r>
    </w:p>
    <w:p w:rsidR="002972DD" w:rsidRPr="002972DD" w:rsidRDefault="002972DD" w:rsidP="002972DD">
      <w:pPr>
        <w:autoSpaceDE/>
        <w:autoSpaceDN/>
        <w:spacing w:line="264" w:lineRule="auto"/>
        <w:ind w:left="567"/>
        <w:jc w:val="both"/>
        <w:rPr>
          <w:sz w:val="24"/>
          <w:szCs w:val="24"/>
          <w:lang w:val="ru-RU" w:eastAsia="ru-RU" w:bidi="ru-RU"/>
        </w:rPr>
      </w:pPr>
      <w:r w:rsidRPr="002972DD">
        <w:rPr>
          <w:b/>
          <w:bCs/>
          <w:i/>
          <w:iCs/>
          <w:sz w:val="24"/>
          <w:szCs w:val="24"/>
          <w:lang w:val="ru-RU" w:eastAsia="ru-RU" w:bidi="ru-RU"/>
        </w:rPr>
        <w:t>Самоорганизация:</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выявлять проблемы для решения в жизненных и учебных ситуациях;</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ориентироваться в различных подходах принятия решений (индивидуальное, принятие решения в группе, принятие решений в группе);</w:t>
      </w:r>
    </w:p>
    <w:p w:rsidR="002972DD" w:rsidRPr="002972DD" w:rsidRDefault="002972DD" w:rsidP="002972DD">
      <w:pPr>
        <w:autoSpaceDE/>
        <w:autoSpaceDN/>
        <w:ind w:left="567"/>
        <w:jc w:val="both"/>
        <w:rPr>
          <w:sz w:val="24"/>
          <w:szCs w:val="24"/>
          <w:lang w:val="ru-RU" w:eastAsia="ru-RU" w:bidi="ru-RU"/>
        </w:rPr>
      </w:pPr>
      <w:r w:rsidRPr="002972DD">
        <w:rPr>
          <w:sz w:val="24"/>
          <w:szCs w:val="24"/>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делать выбор и брать ответственность за решение.</w:t>
      </w:r>
    </w:p>
    <w:p w:rsidR="002972DD" w:rsidRPr="002972DD" w:rsidRDefault="002972DD" w:rsidP="002972DD">
      <w:pPr>
        <w:autoSpaceDE/>
        <w:autoSpaceDN/>
        <w:spacing w:line="266" w:lineRule="auto"/>
        <w:ind w:left="567"/>
        <w:jc w:val="both"/>
        <w:rPr>
          <w:sz w:val="24"/>
          <w:szCs w:val="24"/>
          <w:lang w:val="ru-RU" w:eastAsia="ru-RU" w:bidi="ru-RU"/>
        </w:rPr>
      </w:pPr>
      <w:r w:rsidRPr="002972DD">
        <w:rPr>
          <w:b/>
          <w:bCs/>
          <w:i/>
          <w:iCs/>
          <w:sz w:val="24"/>
          <w:szCs w:val="24"/>
          <w:lang w:val="ru-RU" w:eastAsia="ru-RU" w:bidi="ru-RU"/>
        </w:rPr>
        <w:t>Самоконтроль:</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владеть способами самоконтроля, самомотивации и рефлексии;</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давать адекватную оценку ситуации и предлагать план её изменения;</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вносить коррективы в деятельность на основе новых обстоятельств, изменившихся ситуаций, установленных ошибок, возникших трудностей;</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оценивать соответствие результата цели и условиям.</w:t>
      </w:r>
    </w:p>
    <w:p w:rsidR="002972DD" w:rsidRPr="002972DD" w:rsidRDefault="002972DD" w:rsidP="002972DD">
      <w:pPr>
        <w:autoSpaceDE/>
        <w:autoSpaceDN/>
        <w:spacing w:line="266" w:lineRule="auto"/>
        <w:ind w:left="567"/>
        <w:jc w:val="both"/>
        <w:rPr>
          <w:sz w:val="24"/>
          <w:szCs w:val="24"/>
          <w:lang w:val="ru-RU" w:eastAsia="ru-RU" w:bidi="ru-RU"/>
        </w:rPr>
      </w:pPr>
      <w:r w:rsidRPr="002972DD">
        <w:rPr>
          <w:b/>
          <w:bCs/>
          <w:i/>
          <w:iCs/>
          <w:sz w:val="24"/>
          <w:szCs w:val="24"/>
          <w:lang w:val="ru-RU" w:eastAsia="ru-RU" w:bidi="ru-RU"/>
        </w:rPr>
        <w:t>Эмоциональный интеллект:</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различать, называть и управлять собственными эмоциями и эмоциями других;</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выявлять и анализировать причины эмоций;</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ставить себя на место другого человека, понимать мотивы и намерения другого;</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регулировать способ выражения эмоций.</w:t>
      </w:r>
    </w:p>
    <w:p w:rsidR="002972DD" w:rsidRPr="002972DD" w:rsidRDefault="002972DD" w:rsidP="002972DD">
      <w:pPr>
        <w:autoSpaceDE/>
        <w:autoSpaceDN/>
        <w:spacing w:line="266" w:lineRule="auto"/>
        <w:ind w:left="567"/>
        <w:jc w:val="both"/>
        <w:rPr>
          <w:sz w:val="24"/>
          <w:szCs w:val="24"/>
          <w:lang w:val="ru-RU" w:eastAsia="ru-RU" w:bidi="ru-RU"/>
        </w:rPr>
      </w:pPr>
      <w:r w:rsidRPr="002972DD">
        <w:rPr>
          <w:b/>
          <w:bCs/>
          <w:i/>
          <w:iCs/>
          <w:sz w:val="24"/>
          <w:szCs w:val="24"/>
          <w:lang w:val="ru-RU" w:eastAsia="ru-RU" w:bidi="ru-RU"/>
        </w:rPr>
        <w:t>Принятие себя и других:</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lastRenderedPageBreak/>
        <w:t>осознанно относиться к другому человеку, его мнению;</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признавать своё право на ошибку и такое же право другого;</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принимать себя и других, не осуждая;</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открытость себе и другим;</w:t>
      </w:r>
    </w:p>
    <w:p w:rsidR="002972DD" w:rsidRPr="002972DD" w:rsidRDefault="002972DD" w:rsidP="002972DD">
      <w:pPr>
        <w:autoSpaceDE/>
        <w:autoSpaceDN/>
        <w:spacing w:line="252" w:lineRule="auto"/>
        <w:ind w:left="567"/>
        <w:jc w:val="both"/>
        <w:rPr>
          <w:sz w:val="24"/>
          <w:szCs w:val="24"/>
          <w:lang w:val="ru-RU" w:eastAsia="ru-RU" w:bidi="ru-RU"/>
        </w:rPr>
      </w:pPr>
      <w:r w:rsidRPr="002972DD">
        <w:rPr>
          <w:sz w:val="24"/>
          <w:szCs w:val="24"/>
          <w:lang w:val="ru-RU" w:eastAsia="ru-RU" w:bidi="ru-RU"/>
        </w:rPr>
        <w:t>осознавать невозможность контролировать всё вокруг.</w:t>
      </w:r>
    </w:p>
    <w:p w:rsidR="002972DD" w:rsidRPr="002972DD" w:rsidRDefault="002972DD" w:rsidP="002972DD">
      <w:pPr>
        <w:autoSpaceDE/>
        <w:autoSpaceDN/>
        <w:ind w:left="567"/>
        <w:rPr>
          <w:rFonts w:eastAsia="Courier New"/>
          <w:b/>
          <w:color w:val="000000"/>
          <w:sz w:val="24"/>
          <w:szCs w:val="24"/>
          <w:lang w:val="ru-RU" w:eastAsia="ru-RU" w:bidi="ru-RU"/>
        </w:rPr>
      </w:pPr>
      <w:r w:rsidRPr="002972DD">
        <w:rPr>
          <w:rFonts w:eastAsia="Courier New"/>
          <w:b/>
          <w:color w:val="000000"/>
          <w:sz w:val="24"/>
          <w:szCs w:val="24"/>
          <w:lang w:val="ru-RU" w:eastAsia="ru-RU" w:bidi="ru-RU"/>
        </w:rPr>
        <w:t>Предметные результаты</w:t>
      </w:r>
    </w:p>
    <w:p w:rsidR="002972DD" w:rsidRPr="002972DD" w:rsidRDefault="002972DD" w:rsidP="002972DD">
      <w:pPr>
        <w:autoSpaceDE/>
        <w:autoSpaceDN/>
        <w:spacing w:line="259" w:lineRule="auto"/>
        <w:ind w:left="567"/>
        <w:jc w:val="both"/>
        <w:rPr>
          <w:sz w:val="24"/>
          <w:szCs w:val="24"/>
          <w:lang w:val="ru-RU" w:eastAsia="ru-RU" w:bidi="ru-RU"/>
        </w:rPr>
      </w:pPr>
      <w:r w:rsidRPr="002972DD">
        <w:rPr>
          <w:b/>
          <w:bCs/>
          <w:sz w:val="24"/>
          <w:szCs w:val="24"/>
          <w:lang w:val="ru-RU" w:eastAsia="ru-RU" w:bidi="ru-RU"/>
        </w:rPr>
        <w:t xml:space="preserve">Предметные результаты </w:t>
      </w:r>
      <w:r w:rsidRPr="002972DD">
        <w:rPr>
          <w:sz w:val="24"/>
          <w:szCs w:val="24"/>
          <w:lang w:val="ru-RU" w:eastAsia="ru-RU" w:bidi="ru-RU"/>
        </w:rPr>
        <w:t>освоения рабочей программы по предмету «Обществознание» (6—9 классы):</w:t>
      </w:r>
    </w:p>
    <w:p w:rsidR="002972DD" w:rsidRPr="002972DD" w:rsidRDefault="002972DD" w:rsidP="00AA0BA2">
      <w:pPr>
        <w:numPr>
          <w:ilvl w:val="0"/>
          <w:numId w:val="142"/>
        </w:numPr>
        <w:tabs>
          <w:tab w:val="left" w:pos="603"/>
        </w:tabs>
        <w:autoSpaceDE/>
        <w:autoSpaceDN/>
        <w:spacing w:line="252" w:lineRule="auto"/>
        <w:ind w:left="567"/>
        <w:jc w:val="both"/>
        <w:rPr>
          <w:sz w:val="24"/>
          <w:szCs w:val="24"/>
          <w:lang w:val="ru-RU" w:eastAsia="ru-RU" w:bidi="ru-RU"/>
        </w:rPr>
      </w:pPr>
      <w:r w:rsidRPr="002972DD">
        <w:rPr>
          <w:sz w:val="24"/>
          <w:szCs w:val="24"/>
          <w:lang w:val="ru-RU" w:eastAsia="ru-RU" w:bidi="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972DD" w:rsidRPr="002972DD" w:rsidRDefault="002972DD" w:rsidP="00AA0BA2">
      <w:pPr>
        <w:numPr>
          <w:ilvl w:val="0"/>
          <w:numId w:val="142"/>
        </w:numPr>
        <w:tabs>
          <w:tab w:val="left" w:pos="543"/>
        </w:tabs>
        <w:autoSpaceDE/>
        <w:autoSpaceDN/>
        <w:ind w:left="567"/>
        <w:jc w:val="both"/>
        <w:rPr>
          <w:sz w:val="24"/>
          <w:szCs w:val="24"/>
          <w:lang w:val="ru-RU" w:eastAsia="ru-RU" w:bidi="ru-RU"/>
        </w:rPr>
      </w:pPr>
      <w:r w:rsidRPr="002972DD">
        <w:rPr>
          <w:sz w:val="24"/>
          <w:szCs w:val="24"/>
          <w:lang w:val="ru-RU" w:eastAsia="ru-RU" w:bidi="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972DD" w:rsidRPr="002972DD" w:rsidRDefault="002972DD" w:rsidP="00AA0BA2">
      <w:pPr>
        <w:numPr>
          <w:ilvl w:val="0"/>
          <w:numId w:val="142"/>
        </w:numPr>
        <w:tabs>
          <w:tab w:val="left" w:pos="548"/>
        </w:tabs>
        <w:autoSpaceDE/>
        <w:autoSpaceDN/>
        <w:ind w:left="567"/>
        <w:jc w:val="both"/>
        <w:rPr>
          <w:sz w:val="24"/>
          <w:szCs w:val="24"/>
          <w:lang w:val="ru-RU" w:eastAsia="ru-RU" w:bidi="ru-RU"/>
        </w:rPr>
      </w:pPr>
      <w:r w:rsidRPr="002972DD">
        <w:rPr>
          <w:sz w:val="24"/>
          <w:szCs w:val="24"/>
          <w:lang w:val="ru-RU" w:eastAsia="ru-RU" w:bidi="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972DD" w:rsidRPr="002972DD" w:rsidRDefault="002972DD" w:rsidP="00AA0BA2">
      <w:pPr>
        <w:numPr>
          <w:ilvl w:val="0"/>
          <w:numId w:val="142"/>
        </w:numPr>
        <w:tabs>
          <w:tab w:val="left" w:pos="548"/>
        </w:tabs>
        <w:autoSpaceDE/>
        <w:autoSpaceDN/>
        <w:ind w:left="567"/>
        <w:jc w:val="both"/>
        <w:rPr>
          <w:sz w:val="24"/>
          <w:szCs w:val="24"/>
          <w:lang w:val="ru-RU" w:eastAsia="ru-RU" w:bidi="ru-RU"/>
        </w:rPr>
      </w:pPr>
      <w:r w:rsidRPr="002972DD">
        <w:rPr>
          <w:sz w:val="24"/>
          <w:szCs w:val="24"/>
          <w:lang w:val="ru-RU" w:eastAsia="ru-RU" w:bidi="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972DD" w:rsidRPr="002972DD" w:rsidRDefault="002972DD" w:rsidP="00AA0BA2">
      <w:pPr>
        <w:numPr>
          <w:ilvl w:val="0"/>
          <w:numId w:val="142"/>
        </w:numPr>
        <w:tabs>
          <w:tab w:val="left" w:pos="548"/>
        </w:tabs>
        <w:autoSpaceDE/>
        <w:autoSpaceDN/>
        <w:ind w:left="567"/>
        <w:jc w:val="both"/>
        <w:rPr>
          <w:sz w:val="24"/>
          <w:szCs w:val="24"/>
          <w:lang w:val="ru-RU" w:eastAsia="ru-RU" w:bidi="ru-RU"/>
        </w:rPr>
      </w:pPr>
      <w:r w:rsidRPr="002972DD">
        <w:rPr>
          <w:sz w:val="24"/>
          <w:szCs w:val="24"/>
          <w:lang w:val="ru-RU" w:eastAsia="ru-RU" w:bidi="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972DD" w:rsidRPr="002972DD" w:rsidRDefault="002972DD" w:rsidP="00AA0BA2">
      <w:pPr>
        <w:numPr>
          <w:ilvl w:val="0"/>
          <w:numId w:val="142"/>
        </w:numPr>
        <w:tabs>
          <w:tab w:val="left" w:pos="543"/>
        </w:tabs>
        <w:autoSpaceDE/>
        <w:autoSpaceDN/>
        <w:ind w:left="567"/>
        <w:jc w:val="both"/>
        <w:rPr>
          <w:sz w:val="24"/>
          <w:szCs w:val="24"/>
          <w:lang w:val="ru-RU" w:eastAsia="ru-RU" w:bidi="ru-RU"/>
        </w:rPr>
      </w:pPr>
      <w:r w:rsidRPr="002972DD">
        <w:rPr>
          <w:sz w:val="24"/>
          <w:szCs w:val="24"/>
          <w:lang w:val="ru-RU" w:eastAsia="ru-RU" w:bidi="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972DD" w:rsidRPr="002972DD" w:rsidRDefault="002972DD" w:rsidP="00AA0BA2">
      <w:pPr>
        <w:numPr>
          <w:ilvl w:val="0"/>
          <w:numId w:val="142"/>
        </w:numPr>
        <w:tabs>
          <w:tab w:val="left" w:pos="550"/>
        </w:tabs>
        <w:autoSpaceDE/>
        <w:autoSpaceDN/>
        <w:spacing w:line="252" w:lineRule="auto"/>
        <w:ind w:left="567"/>
        <w:jc w:val="both"/>
        <w:rPr>
          <w:sz w:val="24"/>
          <w:szCs w:val="24"/>
          <w:lang w:val="ru-RU" w:eastAsia="ru-RU" w:bidi="ru-RU"/>
        </w:rPr>
      </w:pPr>
      <w:r w:rsidRPr="002972DD">
        <w:rPr>
          <w:sz w:val="24"/>
          <w:szCs w:val="24"/>
          <w:lang w:val="ru-RU" w:eastAsia="ru-RU" w:bidi="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w:t>
      </w:r>
      <w:r w:rsidRPr="002972DD">
        <w:rPr>
          <w:sz w:val="24"/>
          <w:szCs w:val="24"/>
          <w:lang w:val="ru-RU" w:eastAsia="ru-RU" w:bidi="ru-RU"/>
        </w:rPr>
        <w:lastRenderedPageBreak/>
        <w:t>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972DD" w:rsidRPr="002972DD" w:rsidRDefault="002972DD" w:rsidP="00AA0BA2">
      <w:pPr>
        <w:numPr>
          <w:ilvl w:val="0"/>
          <w:numId w:val="142"/>
        </w:numPr>
        <w:tabs>
          <w:tab w:val="left" w:pos="550"/>
        </w:tabs>
        <w:autoSpaceDE/>
        <w:autoSpaceDN/>
        <w:spacing w:line="252" w:lineRule="auto"/>
        <w:ind w:left="567"/>
        <w:jc w:val="both"/>
        <w:rPr>
          <w:sz w:val="24"/>
          <w:szCs w:val="24"/>
          <w:lang w:val="ru-RU" w:eastAsia="ru-RU" w:bidi="ru-RU"/>
        </w:rPr>
      </w:pPr>
      <w:r w:rsidRPr="002972DD">
        <w:rPr>
          <w:sz w:val="24"/>
          <w:szCs w:val="24"/>
          <w:lang w:val="ru-RU" w:eastAsia="ru-RU" w:bidi="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2972DD" w:rsidRPr="002972DD" w:rsidRDefault="002972DD" w:rsidP="00AA0BA2">
      <w:pPr>
        <w:numPr>
          <w:ilvl w:val="0"/>
          <w:numId w:val="142"/>
        </w:numPr>
        <w:tabs>
          <w:tab w:val="left" w:pos="550"/>
        </w:tabs>
        <w:autoSpaceDE/>
        <w:autoSpaceDN/>
        <w:spacing w:line="252" w:lineRule="auto"/>
        <w:ind w:left="567"/>
        <w:jc w:val="both"/>
        <w:rPr>
          <w:sz w:val="24"/>
          <w:szCs w:val="24"/>
          <w:lang w:val="ru-RU" w:eastAsia="ru-RU" w:bidi="ru-RU"/>
        </w:rPr>
      </w:pPr>
      <w:r w:rsidRPr="002972DD">
        <w:rPr>
          <w:sz w:val="24"/>
          <w:szCs w:val="24"/>
          <w:lang w:val="ru-RU" w:eastAsia="ru-RU" w:bidi="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972DD" w:rsidRPr="002972DD" w:rsidRDefault="002972DD" w:rsidP="00AA0BA2">
      <w:pPr>
        <w:numPr>
          <w:ilvl w:val="0"/>
          <w:numId w:val="142"/>
        </w:numPr>
        <w:tabs>
          <w:tab w:val="left" w:pos="663"/>
        </w:tabs>
        <w:autoSpaceDE/>
        <w:autoSpaceDN/>
        <w:spacing w:line="252" w:lineRule="auto"/>
        <w:ind w:left="567"/>
        <w:jc w:val="both"/>
        <w:rPr>
          <w:sz w:val="24"/>
          <w:szCs w:val="24"/>
          <w:lang w:val="ru-RU" w:eastAsia="ru-RU" w:bidi="ru-RU"/>
        </w:rPr>
      </w:pPr>
      <w:r w:rsidRPr="002972DD">
        <w:rPr>
          <w:sz w:val="24"/>
          <w:szCs w:val="24"/>
          <w:lang w:val="ru-RU" w:eastAsia="ru-RU" w:bidi="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972DD" w:rsidRPr="002972DD" w:rsidRDefault="002972DD" w:rsidP="00AA0BA2">
      <w:pPr>
        <w:numPr>
          <w:ilvl w:val="0"/>
          <w:numId w:val="142"/>
        </w:numPr>
        <w:tabs>
          <w:tab w:val="left" w:pos="668"/>
        </w:tabs>
        <w:autoSpaceDE/>
        <w:autoSpaceDN/>
        <w:spacing w:line="252" w:lineRule="auto"/>
        <w:ind w:left="567"/>
        <w:jc w:val="both"/>
        <w:rPr>
          <w:sz w:val="24"/>
          <w:szCs w:val="24"/>
          <w:lang w:val="ru-RU" w:eastAsia="ru-RU" w:bidi="ru-RU"/>
        </w:rPr>
      </w:pPr>
      <w:r w:rsidRPr="002972DD">
        <w:rPr>
          <w:sz w:val="24"/>
          <w:szCs w:val="24"/>
          <w:lang w:val="ru-RU" w:eastAsia="ru-RU" w:bidi="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2972DD" w:rsidRPr="002972DD" w:rsidRDefault="002972DD" w:rsidP="00AA0BA2">
      <w:pPr>
        <w:numPr>
          <w:ilvl w:val="0"/>
          <w:numId w:val="142"/>
        </w:numPr>
        <w:tabs>
          <w:tab w:val="left" w:pos="663"/>
        </w:tabs>
        <w:autoSpaceDE/>
        <w:autoSpaceDN/>
        <w:spacing w:line="252" w:lineRule="auto"/>
        <w:ind w:left="567"/>
        <w:jc w:val="both"/>
        <w:rPr>
          <w:sz w:val="24"/>
          <w:szCs w:val="24"/>
          <w:lang w:val="ru-RU" w:eastAsia="ru-RU" w:bidi="ru-RU"/>
        </w:rPr>
      </w:pPr>
      <w:r w:rsidRPr="002972DD">
        <w:rPr>
          <w:sz w:val="24"/>
          <w:szCs w:val="24"/>
          <w:lang w:val="ru-RU" w:eastAsia="ru-RU" w:bidi="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972DD" w:rsidRPr="002972DD" w:rsidRDefault="002972DD" w:rsidP="00AA0BA2">
      <w:pPr>
        <w:numPr>
          <w:ilvl w:val="0"/>
          <w:numId w:val="142"/>
        </w:numPr>
        <w:tabs>
          <w:tab w:val="left" w:pos="663"/>
        </w:tabs>
        <w:autoSpaceDE/>
        <w:autoSpaceDN/>
        <w:spacing w:line="252" w:lineRule="auto"/>
        <w:ind w:left="567"/>
        <w:jc w:val="both"/>
        <w:rPr>
          <w:sz w:val="24"/>
          <w:szCs w:val="24"/>
          <w:lang w:val="ru-RU" w:eastAsia="ru-RU" w:bidi="ru-RU"/>
        </w:rPr>
      </w:pPr>
      <w:r w:rsidRPr="002972DD">
        <w:rPr>
          <w:sz w:val="24"/>
          <w:szCs w:val="24"/>
          <w:lang w:val="ru-RU" w:eastAsia="ru-RU" w:bidi="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2972DD" w:rsidRPr="002972DD" w:rsidRDefault="002972DD" w:rsidP="00AA0BA2">
      <w:pPr>
        <w:numPr>
          <w:ilvl w:val="0"/>
          <w:numId w:val="142"/>
        </w:numPr>
        <w:tabs>
          <w:tab w:val="left" w:pos="663"/>
        </w:tabs>
        <w:autoSpaceDE/>
        <w:autoSpaceDN/>
        <w:spacing w:line="252" w:lineRule="auto"/>
        <w:ind w:left="567"/>
        <w:jc w:val="both"/>
        <w:rPr>
          <w:sz w:val="24"/>
          <w:szCs w:val="24"/>
          <w:lang w:val="ru-RU" w:eastAsia="ru-RU" w:bidi="ru-RU"/>
        </w:rPr>
      </w:pPr>
      <w:r w:rsidRPr="002972DD">
        <w:rPr>
          <w:sz w:val="24"/>
          <w:szCs w:val="24"/>
          <w:lang w:val="ru-RU" w:eastAsia="ru-RU" w:bidi="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972DD" w:rsidRPr="002972DD" w:rsidRDefault="002972DD" w:rsidP="00AA0BA2">
      <w:pPr>
        <w:numPr>
          <w:ilvl w:val="0"/>
          <w:numId w:val="142"/>
        </w:numPr>
        <w:tabs>
          <w:tab w:val="left" w:pos="668"/>
        </w:tabs>
        <w:autoSpaceDE/>
        <w:autoSpaceDN/>
        <w:spacing w:line="252" w:lineRule="auto"/>
        <w:ind w:left="567"/>
        <w:jc w:val="both"/>
        <w:rPr>
          <w:sz w:val="24"/>
          <w:szCs w:val="24"/>
          <w:lang w:val="ru-RU" w:eastAsia="ru-RU" w:bidi="ru-RU"/>
        </w:rPr>
      </w:pPr>
      <w:r w:rsidRPr="002972DD">
        <w:rPr>
          <w:sz w:val="24"/>
          <w:szCs w:val="24"/>
          <w:lang w:val="ru-RU" w:eastAsia="ru-RU" w:bidi="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2972DD" w:rsidRPr="002972DD" w:rsidRDefault="002972DD" w:rsidP="00AA0BA2">
      <w:pPr>
        <w:numPr>
          <w:ilvl w:val="0"/>
          <w:numId w:val="142"/>
        </w:numPr>
        <w:tabs>
          <w:tab w:val="left" w:pos="663"/>
        </w:tabs>
        <w:autoSpaceDE/>
        <w:autoSpaceDN/>
        <w:spacing w:line="252" w:lineRule="auto"/>
        <w:ind w:left="567"/>
        <w:jc w:val="both"/>
        <w:rPr>
          <w:sz w:val="24"/>
          <w:szCs w:val="24"/>
          <w:lang w:val="ru-RU" w:eastAsia="ru-RU" w:bidi="ru-RU"/>
        </w:rPr>
      </w:pPr>
      <w:r w:rsidRPr="002972DD">
        <w:rPr>
          <w:sz w:val="24"/>
          <w:szCs w:val="24"/>
          <w:lang w:val="ru-RU" w:eastAsia="ru-RU" w:bidi="ru-RU"/>
        </w:rPr>
        <w:t xml:space="preserve">приобретение опыта осуществления совместной, включая взаимодействие </w:t>
      </w:r>
      <w:r w:rsidRPr="002972DD">
        <w:rPr>
          <w:sz w:val="24"/>
          <w:szCs w:val="24"/>
          <w:lang w:val="ru-RU" w:eastAsia="ru-RU" w:bidi="ru-RU"/>
        </w:rPr>
        <w:lastRenderedPageBreak/>
        <w:t>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sz w:val="24"/>
          <w:szCs w:val="24"/>
          <w:vertAlign w:val="superscript"/>
          <w:lang w:val="ru-RU" w:eastAsia="ru-RU" w:bidi="ru-RU"/>
        </w:rPr>
        <w:t>.</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6 КЛАСС</w:t>
      </w:r>
    </w:p>
    <w:p w:rsidR="002972DD" w:rsidRPr="002972DD" w:rsidRDefault="002972DD" w:rsidP="002972DD">
      <w:pPr>
        <w:pStyle w:val="aa"/>
        <w:ind w:left="709"/>
        <w:rPr>
          <w:rFonts w:ascii="Times New Roman" w:hAnsi="Times New Roman" w:cs="Times New Roman"/>
          <w:bCs/>
          <w:sz w:val="24"/>
          <w:szCs w:val="24"/>
        </w:rPr>
      </w:pP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bCs/>
          <w:sz w:val="24"/>
          <w:szCs w:val="24"/>
        </w:rPr>
        <w:t>Человек и его социальное окружение</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знания </w:t>
      </w:r>
      <w:r w:rsidRPr="002972DD">
        <w:rPr>
          <w:color w:val="auto"/>
          <w:sz w:val="24"/>
          <w:szCs w:val="24"/>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по разным признакам виды деятельности человека, потребности людей;</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понятия «индивид», «индивидуальность», «личность»; свойства человека и животных; виды деятельности (игра, труд, учение);</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взаимосвязи </w:t>
      </w:r>
      <w:r w:rsidRPr="002972DD">
        <w:rPr>
          <w:color w:val="auto"/>
          <w:sz w:val="24"/>
          <w:szCs w:val="24"/>
        </w:rPr>
        <w:t>людей в малых группах; целей, способов и результатов деятельности, целей и средств общения;</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полученные знания </w:t>
      </w:r>
      <w:r w:rsidRPr="002972DD">
        <w:rPr>
          <w:color w:val="auto"/>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972DD" w:rsidRPr="002972DD" w:rsidRDefault="002972DD" w:rsidP="00AA0BA2">
      <w:pPr>
        <w:pStyle w:val="11"/>
        <w:numPr>
          <w:ilvl w:val="0"/>
          <w:numId w:val="143"/>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смысловым чтением </w:t>
      </w:r>
      <w:r w:rsidRPr="002972DD">
        <w:rPr>
          <w:color w:val="auto"/>
          <w:sz w:val="24"/>
          <w:szCs w:val="24"/>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искать и извлекать </w:t>
      </w:r>
      <w:r w:rsidRPr="002972DD">
        <w:rPr>
          <w:color w:val="auto"/>
          <w:sz w:val="24"/>
          <w:szCs w:val="24"/>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обобщать, систематизировать, оценивать </w:t>
      </w:r>
      <w:r w:rsidRPr="002972DD">
        <w:rPr>
          <w:color w:val="auto"/>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собственные поступки и поведение других людей </w:t>
      </w:r>
      <w:r w:rsidRPr="002972DD">
        <w:rPr>
          <w:color w:val="auto"/>
          <w:sz w:val="24"/>
          <w:szCs w:val="24"/>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приобретать опыт </w:t>
      </w:r>
      <w:r w:rsidRPr="002972DD">
        <w:rPr>
          <w:color w:val="auto"/>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приобретать опыт совместной деятельности</w:t>
      </w:r>
      <w:r w:rsidRPr="002972DD">
        <w:rPr>
          <w:color w:val="auto"/>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Общество, в котором мы живём</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знания </w:t>
      </w:r>
      <w:r w:rsidRPr="002972DD">
        <w:rPr>
          <w:color w:val="auto"/>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разного положения людей в обществе, видов экономической деятельности, глобальных проблем;</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социальные общности и группы;</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социальные общности и группы, положение в обществе различных людей; различные формы хозяйствования;</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взаимодействия </w:t>
      </w:r>
      <w:r w:rsidRPr="002972DD">
        <w:rPr>
          <w:color w:val="auto"/>
          <w:sz w:val="24"/>
          <w:szCs w:val="24"/>
        </w:rPr>
        <w:t>общества и природы, человека и общества, деятельности основных участников экономики;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полученные знания для объяснения </w:t>
      </w:r>
      <w:r w:rsidRPr="002972DD">
        <w:rPr>
          <w:color w:val="auto"/>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color w:val="auto"/>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решать познавательные и практические задачи </w:t>
      </w:r>
      <w:r w:rsidRPr="002972DD">
        <w:rPr>
          <w:color w:val="auto"/>
          <w:sz w:val="24"/>
          <w:szCs w:val="24"/>
        </w:rPr>
        <w:t>(в том числе задачи, отражающие возможности юного гражданина внести свой вклад в решение экологической проблемы);</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смысловым чтением </w:t>
      </w:r>
      <w:r w:rsidRPr="002972DD">
        <w:rPr>
          <w:color w:val="auto"/>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извлекать информацию </w:t>
      </w:r>
      <w:r w:rsidRPr="002972DD">
        <w:rPr>
          <w:color w:val="auto"/>
          <w:sz w:val="24"/>
          <w:szCs w:val="24"/>
        </w:rPr>
        <w:t>из разных источников о человеке и обществе, включая информацию о народах России;</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обобщать, систематизировать, оценивать </w:t>
      </w:r>
      <w:r w:rsidRPr="002972DD">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собственные поступки и поведение других людей </w:t>
      </w:r>
      <w:r w:rsidRPr="002972DD">
        <w:rPr>
          <w:color w:val="auto"/>
          <w:sz w:val="24"/>
          <w:szCs w:val="24"/>
        </w:rPr>
        <w:t>с точки зрения их соответствия духовным традициям общества;</w:t>
      </w:r>
    </w:p>
    <w:p w:rsidR="002972DD" w:rsidRPr="002972DD" w:rsidRDefault="002972DD" w:rsidP="00AA0BA2">
      <w:pPr>
        <w:pStyle w:val="11"/>
        <w:numPr>
          <w:ilvl w:val="0"/>
          <w:numId w:val="144"/>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972DD" w:rsidRPr="006F54DF" w:rsidRDefault="002972DD" w:rsidP="006F54DF">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w:t>
      </w:r>
      <w:bookmarkStart w:id="373" w:name="bookmark1000"/>
      <w:r w:rsidR="006F54DF">
        <w:rPr>
          <w:color w:val="auto"/>
          <w:sz w:val="24"/>
          <w:szCs w:val="24"/>
        </w:rPr>
        <w:t>туры и традиций народов России.</w:t>
      </w:r>
    </w:p>
    <w:p w:rsidR="002972DD" w:rsidRPr="006F54DF" w:rsidRDefault="002972DD" w:rsidP="006F54DF">
      <w:pPr>
        <w:pStyle w:val="aa"/>
        <w:ind w:left="709"/>
        <w:rPr>
          <w:rFonts w:ascii="Times New Roman" w:hAnsi="Times New Roman" w:cs="Times New Roman"/>
          <w:sz w:val="24"/>
          <w:szCs w:val="24"/>
        </w:rPr>
      </w:pPr>
      <w:r w:rsidRPr="002972DD">
        <w:rPr>
          <w:rFonts w:ascii="Times New Roman" w:hAnsi="Times New Roman" w:cs="Times New Roman"/>
          <w:sz w:val="24"/>
          <w:szCs w:val="24"/>
        </w:rPr>
        <w:t>7 КЛАСС</w:t>
      </w:r>
      <w:bookmarkEnd w:id="373"/>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bCs/>
          <w:sz w:val="24"/>
          <w:szCs w:val="24"/>
        </w:rPr>
        <w:t>Социальные ценности и нормы</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знания </w:t>
      </w:r>
      <w:r w:rsidRPr="002972DD">
        <w:rPr>
          <w:color w:val="auto"/>
          <w:sz w:val="24"/>
          <w:szCs w:val="24"/>
        </w:rPr>
        <w:t>о социальных ценностях; о содержании и значении социальных норм, регулирующих общественные отношения;</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гражданственности и патриотизма; ситуаций морального выбора; ситуаций, регулируемых различными видами социальных норм;</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социальные нормы, их существенные признаки и элементы;</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отдельные виды социальных норм;</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влияние социальных норм на общество и человека;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объяснения (устного и письменного) сущности социальных норм;</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w:t>
      </w:r>
      <w:r w:rsidRPr="002972DD">
        <w:rPr>
          <w:color w:val="auto"/>
          <w:sz w:val="24"/>
          <w:szCs w:val="24"/>
        </w:rPr>
        <w:t>смысловым чтением текстов обществоведческой тематики, касающихся гуманизма, гражданственности, патриотизма;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извлекать </w:t>
      </w:r>
      <w:r w:rsidRPr="002972DD">
        <w:rPr>
          <w:color w:val="auto"/>
          <w:sz w:val="24"/>
          <w:szCs w:val="24"/>
        </w:rPr>
        <w:t>информацию из разных источников о принципах и нормах морали, проблеме морального выбора;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обобщать, систематизировать, оценивать </w:t>
      </w:r>
      <w:r w:rsidRPr="002972DD">
        <w:rPr>
          <w:color w:val="auto"/>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w:t>
      </w:r>
      <w:r w:rsidRPr="002972DD">
        <w:rPr>
          <w:color w:val="auto"/>
          <w:sz w:val="24"/>
          <w:szCs w:val="24"/>
        </w:rPr>
        <w:t>собственные поступки, поведение людей с точки зрения их соответствия нормам морали;</w:t>
      </w:r>
    </w:p>
    <w:p w:rsidR="002972DD" w:rsidRPr="002972DD" w:rsidRDefault="002972DD" w:rsidP="00AA0BA2">
      <w:pPr>
        <w:pStyle w:val="11"/>
        <w:numPr>
          <w:ilvl w:val="0"/>
          <w:numId w:val="145"/>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о социальных нормах в повседневной жизни;</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color w:val="auto"/>
          <w:sz w:val="24"/>
          <w:szCs w:val="24"/>
        </w:rPr>
        <w:t xml:space="preserve">самостоятельно </w:t>
      </w:r>
      <w:r w:rsidRPr="002972DD">
        <w:rPr>
          <w:b/>
          <w:bCs/>
          <w:color w:val="auto"/>
          <w:sz w:val="24"/>
          <w:szCs w:val="24"/>
        </w:rPr>
        <w:t xml:space="preserve">заполнять </w:t>
      </w:r>
      <w:r w:rsidRPr="002972DD">
        <w:rPr>
          <w:color w:val="auto"/>
          <w:sz w:val="24"/>
          <w:szCs w:val="24"/>
        </w:rPr>
        <w:t>форму (в том числе электронную) и составлять простейший документ (заявление);</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Человек как участник правовых отношений</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знания </w:t>
      </w:r>
      <w:r w:rsidRPr="002972DD">
        <w:rPr>
          <w:color w:val="auto"/>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972DD" w:rsidRPr="002972DD" w:rsidRDefault="002972DD" w:rsidP="00AA0BA2">
      <w:pPr>
        <w:pStyle w:val="11"/>
        <w:numPr>
          <w:ilvl w:val="0"/>
          <w:numId w:val="146"/>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w:t>
      </w:r>
      <w:r w:rsidRPr="002972DD">
        <w:rPr>
          <w:color w:val="auto"/>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искать и извлекать </w:t>
      </w:r>
      <w:r w:rsidRPr="002972DD">
        <w:rPr>
          <w:color w:val="auto"/>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обобщать, систематизировать, оценивать </w:t>
      </w:r>
      <w:r w:rsidRPr="002972DD">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972DD" w:rsidRPr="002972DD" w:rsidRDefault="002972DD" w:rsidP="00AA0BA2">
      <w:pPr>
        <w:pStyle w:val="11"/>
        <w:numPr>
          <w:ilvl w:val="0"/>
          <w:numId w:val="147"/>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w:t>
      </w:r>
      <w:r w:rsidRPr="002972DD">
        <w:rPr>
          <w:color w:val="auto"/>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использовать </w:t>
      </w:r>
      <w:r w:rsidRPr="002972DD">
        <w:rPr>
          <w:color w:val="auto"/>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самостоятельно заполнять </w:t>
      </w:r>
      <w:r w:rsidRPr="002972DD">
        <w:rPr>
          <w:color w:val="auto"/>
          <w:sz w:val="24"/>
          <w:szCs w:val="24"/>
        </w:rPr>
        <w:t>форму (в том числе электронную) и составлять простейший документ при получении паспорта гражданина Российской Федерации;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Основы российского права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осваивать и применять </w:t>
      </w:r>
      <w:r w:rsidRPr="002972DD">
        <w:rPr>
          <w:color w:val="auto"/>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характеризовать </w:t>
      </w:r>
      <w:r w:rsidRPr="002972DD">
        <w:rPr>
          <w:color w:val="auto"/>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содержание трудового договора, виды правонарушений и виды наказаний;</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приводить примеры законов и подзаконных актов и моделировать ситуации</w:t>
      </w:r>
      <w:r w:rsidRPr="002972DD">
        <w:rPr>
          <w:color w:val="auto"/>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2972DD" w:rsidRPr="002972DD" w:rsidRDefault="002972DD" w:rsidP="00AA0BA2">
      <w:pPr>
        <w:pStyle w:val="11"/>
        <w:numPr>
          <w:ilvl w:val="0"/>
          <w:numId w:val="148"/>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решать </w:t>
      </w:r>
      <w:r w:rsidRPr="002972DD">
        <w:rPr>
          <w:color w:val="auto"/>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овладевать </w:t>
      </w:r>
      <w:r w:rsidRPr="002972DD">
        <w:rPr>
          <w:color w:val="auto"/>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искать и извлекать </w:t>
      </w:r>
      <w:r w:rsidRPr="002972DD">
        <w:rPr>
          <w:color w:val="auto"/>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анализировать, обобщать, систематизировать, оценивать </w:t>
      </w:r>
      <w:r w:rsidRPr="002972DD">
        <w:rPr>
          <w:color w:val="auto"/>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оценивать </w:t>
      </w:r>
      <w:r w:rsidRPr="002972DD">
        <w:rPr>
          <w:color w:val="auto"/>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использовать </w:t>
      </w:r>
      <w:r w:rsidRPr="002972DD">
        <w:rPr>
          <w:color w:val="auto"/>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самостоятельно заполнять </w:t>
      </w:r>
      <w:r w:rsidRPr="002972DD">
        <w:rPr>
          <w:color w:val="auto"/>
          <w:sz w:val="24"/>
          <w:szCs w:val="24"/>
        </w:rPr>
        <w:t>форму (в том числе электронную) и составлять простейший документ (заявление о приёме на работу);</w:t>
      </w:r>
    </w:p>
    <w:p w:rsidR="002972DD" w:rsidRPr="006F54DF" w:rsidRDefault="002972DD" w:rsidP="006F54DF">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w:t>
      </w:r>
      <w:bookmarkStart w:id="374" w:name="bookmark1002"/>
      <w:r w:rsidR="006F54DF">
        <w:rPr>
          <w:color w:val="auto"/>
          <w:sz w:val="24"/>
          <w:szCs w:val="24"/>
        </w:rPr>
        <w:t>ародами, людьми разных культур.</w:t>
      </w:r>
    </w:p>
    <w:p w:rsidR="002972DD" w:rsidRPr="006F54DF" w:rsidRDefault="002972DD" w:rsidP="006F54DF">
      <w:pPr>
        <w:pStyle w:val="aa"/>
        <w:ind w:left="709"/>
        <w:rPr>
          <w:rFonts w:ascii="Times New Roman" w:hAnsi="Times New Roman" w:cs="Times New Roman"/>
          <w:sz w:val="24"/>
          <w:szCs w:val="24"/>
        </w:rPr>
      </w:pPr>
      <w:r w:rsidRPr="002972DD">
        <w:rPr>
          <w:rFonts w:ascii="Times New Roman" w:hAnsi="Times New Roman" w:cs="Times New Roman"/>
          <w:sz w:val="24"/>
          <w:szCs w:val="24"/>
        </w:rPr>
        <w:t>8 КЛАСС</w:t>
      </w:r>
      <w:bookmarkEnd w:id="374"/>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bCs/>
          <w:sz w:val="24"/>
          <w:szCs w:val="24"/>
        </w:rPr>
        <w:t>Человек в экономических отношениях</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w:t>
      </w:r>
      <w:r w:rsidRPr="002972DD">
        <w:rPr>
          <w:color w:val="auto"/>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(в том числе устанавливать существенный признак классификации) механизмы государственного регулирования экономики;</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различные способы хозяйствования;</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связи политических потрясений и социально-экономических кризисов в государстве;</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2972DD" w:rsidRPr="002972DD" w:rsidRDefault="002972DD" w:rsidP="00AA0BA2">
      <w:pPr>
        <w:pStyle w:val="11"/>
        <w:numPr>
          <w:ilvl w:val="0"/>
          <w:numId w:val="149"/>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овладевать </w:t>
      </w:r>
      <w:r w:rsidRPr="002972DD">
        <w:rPr>
          <w:color w:val="auto"/>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извлекать </w:t>
      </w:r>
      <w:r w:rsidRPr="002972DD">
        <w:rPr>
          <w:color w:val="auto"/>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анализировать, обобщать, систематизировать, конкретизировать и критически оценивать </w:t>
      </w:r>
      <w:r w:rsidRPr="002972DD">
        <w:rPr>
          <w:color w:val="auto"/>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оценивать </w:t>
      </w:r>
      <w:r w:rsidRPr="002972DD">
        <w:rPr>
          <w:color w:val="auto"/>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приобретать опыт </w:t>
      </w:r>
      <w:r w:rsidRPr="002972DD">
        <w:rPr>
          <w:color w:val="auto"/>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приобретать опыт </w:t>
      </w:r>
      <w:r w:rsidRPr="002972DD">
        <w:rPr>
          <w:color w:val="auto"/>
          <w:sz w:val="24"/>
          <w:szCs w:val="24"/>
        </w:rPr>
        <w:t>составления простейших документов (личный финансовый план, заявление, резюме);</w:t>
      </w:r>
    </w:p>
    <w:p w:rsidR="002972DD" w:rsidRPr="006F54DF" w:rsidRDefault="002972DD" w:rsidP="006F54DF">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w:t>
      </w:r>
      <w:r w:rsidR="006F54DF">
        <w:rPr>
          <w:color w:val="auto"/>
          <w:sz w:val="24"/>
          <w:szCs w:val="24"/>
        </w:rPr>
        <w:t>ия между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Человек в мире культуры</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w:t>
      </w:r>
      <w:r w:rsidRPr="002972DD">
        <w:rPr>
          <w:color w:val="auto"/>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по разным признакам формы и виды культуры;</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формы культуры, естественные и социально-гуманитарные науки, виды искусств;</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взаимосвязь развития духовной культуры и формирования личности, взаимовлияние науки и образования;</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объяснения роли непрерывного образования;</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касающиеся форм и многообразия духовной культуры;</w:t>
      </w:r>
    </w:p>
    <w:p w:rsidR="002972DD" w:rsidRPr="002972DD" w:rsidRDefault="002972DD" w:rsidP="00AA0BA2">
      <w:pPr>
        <w:pStyle w:val="11"/>
        <w:numPr>
          <w:ilvl w:val="0"/>
          <w:numId w:val="150"/>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w:t>
      </w:r>
      <w:r w:rsidRPr="002972DD">
        <w:rPr>
          <w:color w:val="auto"/>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анализировать, систематизировать, критически оценивать и обобщать </w:t>
      </w:r>
      <w:r w:rsidRPr="002972DD">
        <w:rPr>
          <w:color w:val="auto"/>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2972DD" w:rsidRPr="002972DD" w:rsidRDefault="002972DD" w:rsidP="00AA0BA2">
      <w:pPr>
        <w:pStyle w:val="11"/>
        <w:numPr>
          <w:ilvl w:val="0"/>
          <w:numId w:val="151"/>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w:t>
      </w:r>
      <w:r w:rsidRPr="002972DD">
        <w:rPr>
          <w:color w:val="auto"/>
          <w:sz w:val="24"/>
          <w:szCs w:val="24"/>
        </w:rPr>
        <w:t>собственные поступки, поведение людей в духовной сфере жизни общества;</w:t>
      </w:r>
    </w:p>
    <w:p w:rsidR="002972DD" w:rsidRPr="002972DD" w:rsidRDefault="002972DD" w:rsidP="00AA0BA2">
      <w:pPr>
        <w:pStyle w:val="11"/>
        <w:numPr>
          <w:ilvl w:val="0"/>
          <w:numId w:val="151"/>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972DD" w:rsidRPr="002972DD" w:rsidRDefault="002972DD" w:rsidP="00AA0BA2">
      <w:pPr>
        <w:pStyle w:val="11"/>
        <w:numPr>
          <w:ilvl w:val="0"/>
          <w:numId w:val="151"/>
        </w:numPr>
        <w:tabs>
          <w:tab w:val="left" w:pos="332"/>
        </w:tabs>
        <w:spacing w:line="240" w:lineRule="auto"/>
        <w:ind w:left="709" w:firstLine="0"/>
        <w:jc w:val="both"/>
        <w:rPr>
          <w:color w:val="auto"/>
          <w:sz w:val="24"/>
          <w:szCs w:val="24"/>
        </w:rPr>
      </w:pPr>
      <w:r w:rsidRPr="002972DD">
        <w:rPr>
          <w:b/>
          <w:bCs/>
          <w:color w:val="auto"/>
          <w:sz w:val="24"/>
          <w:szCs w:val="24"/>
        </w:rPr>
        <w:t xml:space="preserve">приобретать </w:t>
      </w:r>
      <w:r w:rsidRPr="002972DD">
        <w:rPr>
          <w:color w:val="auto"/>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2972DD" w:rsidRPr="002972DD" w:rsidRDefault="002972DD" w:rsidP="002972DD">
      <w:pPr>
        <w:pStyle w:val="aa"/>
        <w:ind w:left="709"/>
        <w:rPr>
          <w:rFonts w:ascii="Times New Roman" w:hAnsi="Times New Roman" w:cs="Times New Roman"/>
          <w:sz w:val="24"/>
          <w:szCs w:val="24"/>
        </w:rPr>
      </w:pPr>
      <w:bookmarkStart w:id="375" w:name="bookmark1004"/>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9 КЛАСС</w:t>
      </w:r>
      <w:bookmarkEnd w:id="375"/>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bCs/>
          <w:sz w:val="24"/>
          <w:szCs w:val="24"/>
        </w:rPr>
        <w:t>Человек в политическом измерении</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w:t>
      </w:r>
      <w:r w:rsidRPr="002972DD">
        <w:rPr>
          <w:color w:val="auto"/>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неприемлемость всех форм антиобщественного поведения в политике с точки зрения социальных ценностей и правовых норм;</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овладевать </w:t>
      </w:r>
      <w:r w:rsidRPr="002972DD">
        <w:rPr>
          <w:color w:val="auto"/>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искать и извлекать </w:t>
      </w:r>
      <w:r w:rsidRPr="002972DD">
        <w:rPr>
          <w:color w:val="auto"/>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и конкретизировать </w:t>
      </w:r>
      <w:r w:rsidRPr="002972DD">
        <w:rPr>
          <w:color w:val="auto"/>
          <w:sz w:val="24"/>
          <w:szCs w:val="24"/>
        </w:rPr>
        <w:t>социальную информацию о формах участия граждан нашей страны в политической жизни, о выборах и референдуме;</w:t>
      </w:r>
    </w:p>
    <w:p w:rsidR="002972DD" w:rsidRPr="002972DD" w:rsidRDefault="002972DD" w:rsidP="00AA0BA2">
      <w:pPr>
        <w:pStyle w:val="11"/>
        <w:numPr>
          <w:ilvl w:val="0"/>
          <w:numId w:val="152"/>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w:t>
      </w:r>
      <w:r w:rsidRPr="002972DD">
        <w:rPr>
          <w:color w:val="auto"/>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Гражданин и государство</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знания </w:t>
      </w:r>
      <w:r w:rsidRPr="002972DD">
        <w:rPr>
          <w:color w:val="auto"/>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w:t>
      </w:r>
      <w:r w:rsidRPr="002972DD">
        <w:rPr>
          <w:color w:val="auto"/>
          <w:sz w:val="24"/>
          <w:szCs w:val="24"/>
        </w:rPr>
        <w:t xml:space="preserve">примеры и </w:t>
      </w:r>
      <w:r w:rsidRPr="002972DD">
        <w:rPr>
          <w:b/>
          <w:bCs/>
          <w:color w:val="auto"/>
          <w:sz w:val="24"/>
          <w:szCs w:val="24"/>
        </w:rPr>
        <w:t xml:space="preserve">моделировать </w:t>
      </w:r>
      <w:r w:rsidRPr="002972DD">
        <w:rPr>
          <w:color w:val="auto"/>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color w:val="auto"/>
          <w:sz w:val="24"/>
          <w:szCs w:val="24"/>
        </w:rPr>
        <w:t xml:space="preserve">с опорой на обществоведческие знания, факты общественной жизни и личный социальный опыт </w:t>
      </w:r>
      <w:r w:rsidRPr="002972DD">
        <w:rPr>
          <w:b/>
          <w:bCs/>
          <w:color w:val="auto"/>
          <w:sz w:val="24"/>
          <w:szCs w:val="24"/>
        </w:rPr>
        <w:t xml:space="preserve">определять и аргументировать </w:t>
      </w:r>
      <w:r w:rsidRPr="002972DD">
        <w:rPr>
          <w:color w:val="auto"/>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972DD" w:rsidRPr="002972DD" w:rsidRDefault="002972DD" w:rsidP="00AA0BA2">
      <w:pPr>
        <w:pStyle w:val="11"/>
        <w:numPr>
          <w:ilvl w:val="0"/>
          <w:numId w:val="153"/>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систематизировать и конкретизировать </w:t>
      </w:r>
      <w:r w:rsidRPr="002972DD">
        <w:rPr>
          <w:color w:val="auto"/>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овладевать </w:t>
      </w:r>
      <w:r w:rsidRPr="002972DD">
        <w:rPr>
          <w:color w:val="auto"/>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искать и извлекать </w:t>
      </w:r>
      <w:r w:rsidRPr="002972DD">
        <w:rPr>
          <w:color w:val="auto"/>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анализировать, обобщать, систематизировать и конкретизировать </w:t>
      </w:r>
      <w:r w:rsidRPr="002972DD">
        <w:rPr>
          <w:color w:val="auto"/>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оценивать </w:t>
      </w:r>
      <w:r w:rsidRPr="002972DD">
        <w:rPr>
          <w:color w:val="auto"/>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использовать </w:t>
      </w:r>
      <w:r w:rsidRPr="002972DD">
        <w:rPr>
          <w:color w:val="auto"/>
          <w:sz w:val="24"/>
          <w:szCs w:val="24"/>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самостоятельно заполнять </w:t>
      </w:r>
      <w:r w:rsidRPr="002972DD">
        <w:rPr>
          <w:color w:val="auto"/>
          <w:sz w:val="24"/>
          <w:szCs w:val="24"/>
        </w:rPr>
        <w:t>форму (в том числе электронную) и составлять простейший документ при использовании портала государственных услуг;</w:t>
      </w:r>
    </w:p>
    <w:p w:rsidR="002972DD" w:rsidRPr="002972DD" w:rsidRDefault="002972DD" w:rsidP="002972DD">
      <w:pPr>
        <w:pStyle w:val="11"/>
        <w:spacing w:line="240" w:lineRule="auto"/>
        <w:ind w:left="709" w:firstLine="0"/>
        <w:jc w:val="both"/>
        <w:rPr>
          <w:color w:val="auto"/>
          <w:sz w:val="24"/>
          <w:szCs w:val="24"/>
        </w:rPr>
      </w:pPr>
      <w:r w:rsidRPr="002972DD">
        <w:rPr>
          <w:color w:val="auto"/>
          <w:sz w:val="24"/>
          <w:szCs w:val="24"/>
        </w:rPr>
        <w:t xml:space="preserve">— </w:t>
      </w:r>
      <w:r w:rsidRPr="002972DD">
        <w:rPr>
          <w:b/>
          <w:bCs/>
          <w:color w:val="auto"/>
          <w:sz w:val="24"/>
          <w:szCs w:val="24"/>
        </w:rPr>
        <w:t xml:space="preserve">осуществлять </w:t>
      </w:r>
      <w:r w:rsidRPr="002972DD">
        <w:rPr>
          <w:color w:val="auto"/>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Человек в системе социальных отношений</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w:t>
      </w:r>
      <w:r w:rsidRPr="002972DD">
        <w:rPr>
          <w:color w:val="auto"/>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функции семьи в обществе; основы социальной политики Российского государства;</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различных социальных статусов, социальных ролей, социальной политики Российского государства;</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классифицировать </w:t>
      </w:r>
      <w:r w:rsidRPr="002972DD">
        <w:rPr>
          <w:color w:val="auto"/>
          <w:sz w:val="24"/>
          <w:szCs w:val="24"/>
        </w:rPr>
        <w:t>социальные общности и группы;</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виды социальной мобильности;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причины существования разных социальных групп; социальных различий и конфликтов;</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опорой на обществоведческие знания, факты общественной жизни и личный социальный опыт своё отношение к разным этносам;</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осуществлять </w:t>
      </w:r>
      <w:r w:rsidRPr="002972DD">
        <w:rPr>
          <w:color w:val="auto"/>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извлекать </w:t>
      </w:r>
      <w:r w:rsidRPr="002972DD">
        <w:rPr>
          <w:color w:val="auto"/>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анализировать, обобщать, систематизировать </w:t>
      </w:r>
      <w:r w:rsidRPr="002972DD">
        <w:rPr>
          <w:color w:val="auto"/>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оценивать </w:t>
      </w:r>
      <w:r w:rsidRPr="002972DD">
        <w:rPr>
          <w:color w:val="auto"/>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в практической деятельности для выстраивания собственного поведения с позиции здорового образа жизни;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осуществлять </w:t>
      </w:r>
      <w:r w:rsidRPr="002972DD">
        <w:rPr>
          <w:color w:val="auto"/>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972DD" w:rsidRPr="002972DD" w:rsidRDefault="002972DD" w:rsidP="002972DD">
      <w:pPr>
        <w:pStyle w:val="aa"/>
        <w:ind w:left="709"/>
        <w:rPr>
          <w:rFonts w:ascii="Times New Roman" w:hAnsi="Times New Roman" w:cs="Times New Roman"/>
          <w:sz w:val="24"/>
          <w:szCs w:val="24"/>
        </w:rPr>
      </w:pPr>
      <w:r w:rsidRPr="002972DD">
        <w:rPr>
          <w:rFonts w:ascii="Times New Roman" w:hAnsi="Times New Roman" w:cs="Times New Roman"/>
          <w:sz w:val="24"/>
          <w:szCs w:val="24"/>
        </w:rPr>
        <w:t>Человек в современном изменяющемся мире</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осваивать и применять </w:t>
      </w:r>
      <w:r w:rsidRPr="002972DD">
        <w:rPr>
          <w:color w:val="auto"/>
          <w:sz w:val="24"/>
          <w:szCs w:val="24"/>
        </w:rPr>
        <w:t>знания об информационном обществе, глобализации, глобальных проблемах;</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характеризовать </w:t>
      </w:r>
      <w:r w:rsidRPr="002972DD">
        <w:rPr>
          <w:color w:val="auto"/>
          <w:sz w:val="24"/>
          <w:szCs w:val="24"/>
        </w:rPr>
        <w:t>сущность информационного общества; здоровый образ жизни; глобализацию как важный общемировой интеграционный процесс;</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приводить примеры </w:t>
      </w:r>
      <w:r w:rsidRPr="002972DD">
        <w:rPr>
          <w:color w:val="auto"/>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сравнивать </w:t>
      </w:r>
      <w:r w:rsidRPr="002972DD">
        <w:rPr>
          <w:color w:val="auto"/>
          <w:sz w:val="24"/>
          <w:szCs w:val="24"/>
        </w:rPr>
        <w:t>требования к современным профессиям;</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устанавливать и объяснять </w:t>
      </w:r>
      <w:r w:rsidRPr="002972DD">
        <w:rPr>
          <w:color w:val="auto"/>
          <w:sz w:val="24"/>
          <w:szCs w:val="24"/>
        </w:rPr>
        <w:t>причины и последствия глобализации;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использовать </w:t>
      </w:r>
      <w:r w:rsidRPr="002972DD">
        <w:rPr>
          <w:color w:val="auto"/>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определять и аргументировать </w:t>
      </w:r>
      <w:r w:rsidRPr="002972DD">
        <w:rPr>
          <w:color w:val="auto"/>
          <w:sz w:val="24"/>
          <w:szCs w:val="24"/>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решать </w:t>
      </w:r>
      <w:r w:rsidRPr="002972DD">
        <w:rPr>
          <w:color w:val="auto"/>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pPr>
      <w:r w:rsidRPr="002972DD">
        <w:rPr>
          <w:b/>
          <w:bCs/>
          <w:color w:val="auto"/>
          <w:sz w:val="24"/>
          <w:szCs w:val="24"/>
        </w:rPr>
        <w:t xml:space="preserve">осуществлять </w:t>
      </w:r>
      <w:r w:rsidRPr="002972DD">
        <w:rPr>
          <w:color w:val="auto"/>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972DD" w:rsidRPr="002972DD" w:rsidRDefault="002972DD" w:rsidP="00AA0BA2">
      <w:pPr>
        <w:pStyle w:val="11"/>
        <w:numPr>
          <w:ilvl w:val="0"/>
          <w:numId w:val="154"/>
        </w:numPr>
        <w:tabs>
          <w:tab w:val="left" w:pos="332"/>
        </w:tabs>
        <w:spacing w:line="240" w:lineRule="auto"/>
        <w:ind w:left="709" w:firstLine="0"/>
        <w:jc w:val="both"/>
        <w:rPr>
          <w:color w:val="auto"/>
          <w:sz w:val="24"/>
          <w:szCs w:val="24"/>
        </w:rPr>
        <w:sectPr w:rsidR="002972DD" w:rsidRPr="002972DD" w:rsidSect="00FF7084">
          <w:footnotePr>
            <w:numRestart w:val="eachPage"/>
          </w:footnotePr>
          <w:type w:val="continuous"/>
          <w:pgSz w:w="11907" w:h="16839" w:code="9"/>
          <w:pgMar w:top="679" w:right="1418" w:bottom="873" w:left="1418" w:header="0" w:footer="3" w:gutter="0"/>
          <w:cols w:space="720"/>
          <w:noEndnote/>
          <w:docGrid w:linePitch="360"/>
        </w:sectPr>
      </w:pPr>
      <w:r w:rsidRPr="002972DD">
        <w:rPr>
          <w:b/>
          <w:bCs/>
          <w:color w:val="auto"/>
          <w:sz w:val="24"/>
          <w:szCs w:val="24"/>
        </w:rPr>
        <w:t xml:space="preserve">осуществлять поиск и извлечение </w:t>
      </w:r>
      <w:r w:rsidRPr="002972DD">
        <w:rPr>
          <w:color w:val="auto"/>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972DD" w:rsidRDefault="002972DD" w:rsidP="002972DD">
      <w:pPr>
        <w:tabs>
          <w:tab w:val="left" w:pos="663"/>
        </w:tabs>
        <w:autoSpaceDE/>
        <w:autoSpaceDN/>
        <w:ind w:left="709"/>
        <w:jc w:val="both"/>
        <w:rPr>
          <w:sz w:val="24"/>
          <w:szCs w:val="24"/>
          <w:lang w:val="ru-RU" w:eastAsia="ru-RU" w:bidi="ru-RU"/>
        </w:rPr>
      </w:pPr>
    </w:p>
    <w:p w:rsidR="002972DD" w:rsidRDefault="002972DD" w:rsidP="002972DD">
      <w:pPr>
        <w:tabs>
          <w:tab w:val="left" w:pos="663"/>
        </w:tabs>
        <w:autoSpaceDE/>
        <w:autoSpaceDN/>
        <w:ind w:left="709"/>
        <w:jc w:val="both"/>
        <w:rPr>
          <w:b/>
          <w:sz w:val="24"/>
          <w:szCs w:val="24"/>
          <w:lang w:val="ru-RU" w:eastAsia="ru-RU" w:bidi="ru-RU"/>
        </w:rPr>
      </w:pPr>
      <w:r w:rsidRPr="002972DD">
        <w:rPr>
          <w:b/>
          <w:sz w:val="24"/>
          <w:szCs w:val="24"/>
          <w:lang w:val="ru-RU" w:eastAsia="ru-RU" w:bidi="ru-RU"/>
        </w:rPr>
        <w:t>2.1.12. География</w:t>
      </w:r>
    </w:p>
    <w:p w:rsidR="006F54DF" w:rsidRPr="006F54DF" w:rsidRDefault="006F54DF" w:rsidP="006F54DF">
      <w:pPr>
        <w:widowControl/>
        <w:shd w:val="clear" w:color="auto" w:fill="FFFFFF"/>
        <w:autoSpaceDE/>
        <w:autoSpaceDN/>
        <w:ind w:left="567"/>
        <w:jc w:val="both"/>
        <w:rPr>
          <w:sz w:val="24"/>
          <w:szCs w:val="24"/>
          <w:lang w:val="ru-RU" w:eastAsia="ru-RU"/>
        </w:rPr>
      </w:pPr>
      <w:r w:rsidRPr="006F54DF">
        <w:rPr>
          <w:sz w:val="24"/>
          <w:szCs w:val="24"/>
          <w:lang w:val="ru-RU" w:eastAsia="ru-RU"/>
        </w:rP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w:t>
      </w:r>
      <w:r>
        <w:rPr>
          <w:sz w:val="24"/>
          <w:szCs w:val="24"/>
          <w:lang w:val="ru-RU" w:eastAsia="ru-RU"/>
        </w:rPr>
        <w:t>ся, представленной в Программе воспитания.</w:t>
      </w:r>
    </w:p>
    <w:p w:rsidR="006F54DF" w:rsidRPr="006F54DF" w:rsidRDefault="006F54DF" w:rsidP="006F54DF">
      <w:pPr>
        <w:tabs>
          <w:tab w:val="left" w:pos="663"/>
        </w:tabs>
        <w:autoSpaceDE/>
        <w:autoSpaceDN/>
        <w:ind w:left="567"/>
        <w:jc w:val="both"/>
        <w:rPr>
          <w:b/>
          <w:sz w:val="20"/>
          <w:szCs w:val="24"/>
          <w:lang w:val="ru-RU" w:eastAsia="ru-RU" w:bidi="ru-RU"/>
        </w:rPr>
      </w:pPr>
      <w:r w:rsidRPr="006F54DF">
        <w:rPr>
          <w:b/>
          <w:sz w:val="20"/>
          <w:szCs w:val="24"/>
          <w:lang w:val="ru-RU" w:eastAsia="ru-RU" w:bidi="ru-RU"/>
        </w:rPr>
        <w:t>ПОЯСНИТЕЛЬНАЯ ЗАПИСКА</w:t>
      </w:r>
    </w:p>
    <w:p w:rsidR="006F54DF" w:rsidRPr="006F54DF" w:rsidRDefault="006F54DF" w:rsidP="006F54DF">
      <w:pPr>
        <w:shd w:val="clear" w:color="auto" w:fill="FFFFFF"/>
        <w:ind w:left="567"/>
        <w:jc w:val="both"/>
        <w:rPr>
          <w:sz w:val="24"/>
          <w:szCs w:val="24"/>
          <w:lang w:val="ru-RU"/>
        </w:rPr>
      </w:pPr>
      <w:r w:rsidRPr="006F54DF">
        <w:rPr>
          <w:sz w:val="24"/>
          <w:szCs w:val="24"/>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w:t>
      </w:r>
      <w:r>
        <w:rPr>
          <w:sz w:val="24"/>
          <w:szCs w:val="24"/>
        </w:rPr>
        <w:t> </w:t>
      </w:r>
      <w:r w:rsidRPr="006F54DF">
        <w:rPr>
          <w:sz w:val="24"/>
          <w:szCs w:val="24"/>
          <w:lang w:val="ru-RU"/>
        </w:rPr>
        <w:t>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w:t>
      </w:r>
      <w:r>
        <w:rPr>
          <w:sz w:val="24"/>
          <w:szCs w:val="24"/>
        </w:rPr>
        <w:t> </w:t>
      </w:r>
      <w:r w:rsidRPr="006F54DF">
        <w:rPr>
          <w:sz w:val="24"/>
          <w:szCs w:val="24"/>
          <w:lang w:val="ru-RU"/>
        </w:rPr>
        <w:t>утверждённой Решением Коллегии Министерства просвещения и науки Российской Федерации от 24.12.2018</w:t>
      </w:r>
      <w:r>
        <w:rPr>
          <w:sz w:val="24"/>
          <w:szCs w:val="24"/>
        </w:rPr>
        <w:t> </w:t>
      </w:r>
      <w:r w:rsidRPr="006F54DF">
        <w:rPr>
          <w:sz w:val="24"/>
          <w:szCs w:val="24"/>
          <w:lang w:val="ru-RU"/>
        </w:rPr>
        <w:t>года.</w:t>
      </w:r>
    </w:p>
    <w:p w:rsidR="006F54DF" w:rsidRPr="006F54DF" w:rsidRDefault="006F54DF" w:rsidP="006F54DF">
      <w:pPr>
        <w:tabs>
          <w:tab w:val="left" w:pos="663"/>
        </w:tabs>
        <w:autoSpaceDE/>
        <w:autoSpaceDN/>
        <w:ind w:left="567"/>
        <w:jc w:val="both"/>
        <w:rPr>
          <w:b/>
          <w:sz w:val="24"/>
          <w:szCs w:val="24"/>
          <w:lang w:val="ru-RU" w:eastAsia="ru-RU" w:bidi="ru-RU"/>
        </w:rPr>
      </w:pPr>
      <w:r w:rsidRPr="006F54DF">
        <w:rPr>
          <w:sz w:val="24"/>
          <w:szCs w:val="24"/>
          <w:lang w:val="ru-RU"/>
        </w:rPr>
        <w:t>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2972DD" w:rsidRPr="002972DD" w:rsidRDefault="002972DD" w:rsidP="002972DD">
      <w:pPr>
        <w:autoSpaceDE/>
        <w:autoSpaceDN/>
        <w:ind w:left="567"/>
        <w:rPr>
          <w:rFonts w:eastAsia="Courier New"/>
          <w:b/>
          <w:color w:val="000000"/>
          <w:sz w:val="20"/>
          <w:szCs w:val="24"/>
          <w:lang w:val="ru-RU" w:eastAsia="ru-RU" w:bidi="ru-RU"/>
        </w:rPr>
      </w:pPr>
      <w:bookmarkStart w:id="376" w:name="bookmark1010"/>
      <w:r w:rsidRPr="002972DD">
        <w:rPr>
          <w:rFonts w:eastAsia="Courier New"/>
          <w:b/>
          <w:color w:val="000000"/>
          <w:sz w:val="20"/>
          <w:szCs w:val="24"/>
          <w:lang w:val="ru-RU" w:eastAsia="ru-RU" w:bidi="ru-RU"/>
        </w:rPr>
        <w:t>ОБЩАЯ ХАРАКТЕРИСТИКА УЧЕБНОГО ПРЕДМЕТА «ГЕОГРАФИЯ»</w:t>
      </w:r>
      <w:bookmarkEnd w:id="376"/>
    </w:p>
    <w:p w:rsidR="002972DD" w:rsidRPr="002972DD" w:rsidRDefault="002972DD" w:rsidP="006F54DF">
      <w:pPr>
        <w:autoSpaceDE/>
        <w:autoSpaceDN/>
        <w:spacing w:line="252" w:lineRule="auto"/>
        <w:ind w:left="567"/>
        <w:jc w:val="both"/>
        <w:rPr>
          <w:sz w:val="24"/>
          <w:szCs w:val="24"/>
          <w:lang w:val="ru-RU" w:eastAsia="ru-RU" w:bidi="ru-RU"/>
        </w:rPr>
      </w:pPr>
      <w:r w:rsidRPr="002972DD">
        <w:rPr>
          <w:sz w:val="24"/>
          <w:szCs w:val="24"/>
          <w:lang w:val="ru-RU" w:eastAsia="ru-RU" w:bidi="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2972DD" w:rsidRPr="002972DD" w:rsidRDefault="002972DD" w:rsidP="002972DD">
      <w:pPr>
        <w:autoSpaceDE/>
        <w:autoSpaceDN/>
        <w:spacing w:after="200" w:line="252" w:lineRule="auto"/>
        <w:ind w:left="567" w:firstLine="240"/>
        <w:jc w:val="both"/>
        <w:rPr>
          <w:sz w:val="24"/>
          <w:szCs w:val="24"/>
          <w:lang w:val="ru-RU" w:eastAsia="ru-RU" w:bidi="ru-RU"/>
        </w:rPr>
      </w:pPr>
      <w:r w:rsidRPr="002972DD">
        <w:rPr>
          <w:sz w:val="24"/>
          <w:szCs w:val="24"/>
          <w:lang w:val="ru-RU" w:eastAsia="ru-RU" w:bidi="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2972DD" w:rsidRPr="002972DD" w:rsidRDefault="002972DD" w:rsidP="002972DD">
      <w:pPr>
        <w:autoSpaceDE/>
        <w:autoSpaceDN/>
        <w:ind w:left="567"/>
        <w:rPr>
          <w:rFonts w:eastAsia="Courier New"/>
          <w:b/>
          <w:color w:val="000000"/>
          <w:sz w:val="20"/>
          <w:szCs w:val="24"/>
          <w:lang w:val="ru-RU" w:eastAsia="ru-RU" w:bidi="ru-RU"/>
        </w:rPr>
      </w:pPr>
      <w:bookmarkStart w:id="377" w:name="bookmark1012"/>
      <w:r w:rsidRPr="002972DD">
        <w:rPr>
          <w:rFonts w:eastAsia="Courier New"/>
          <w:b/>
          <w:color w:val="000000"/>
          <w:sz w:val="20"/>
          <w:szCs w:val="24"/>
          <w:lang w:val="ru-RU" w:eastAsia="ru-RU" w:bidi="ru-RU"/>
        </w:rPr>
        <w:t>ЦЕЛИ ИЗУЧЕНИЯ УЧЕБНОГО ПРЕДМЕТА «ГЕОГРАФИЯ»</w:t>
      </w:r>
      <w:bookmarkEnd w:id="377"/>
    </w:p>
    <w:p w:rsidR="002972DD" w:rsidRPr="002972DD" w:rsidRDefault="002972DD" w:rsidP="002972DD">
      <w:pPr>
        <w:autoSpaceDE/>
        <w:autoSpaceDN/>
        <w:spacing w:line="252" w:lineRule="auto"/>
        <w:ind w:left="567" w:firstLine="240"/>
        <w:jc w:val="both"/>
        <w:rPr>
          <w:sz w:val="24"/>
          <w:szCs w:val="24"/>
          <w:lang w:val="ru-RU" w:eastAsia="ru-RU" w:bidi="ru-RU"/>
        </w:rPr>
      </w:pPr>
      <w:r w:rsidRPr="002972DD">
        <w:rPr>
          <w:sz w:val="24"/>
          <w:szCs w:val="24"/>
          <w:lang w:val="ru-RU" w:eastAsia="ru-RU" w:bidi="ru-RU"/>
        </w:rPr>
        <w:t>Изучение географии в общем образовании направлено на достижение следующих целей:</w:t>
      </w:r>
    </w:p>
    <w:p w:rsidR="002972DD" w:rsidRPr="002972DD" w:rsidRDefault="002972DD" w:rsidP="00AA0BA2">
      <w:pPr>
        <w:numPr>
          <w:ilvl w:val="0"/>
          <w:numId w:val="155"/>
        </w:numPr>
        <w:tabs>
          <w:tab w:val="left" w:pos="543"/>
        </w:tabs>
        <w:autoSpaceDE/>
        <w:autoSpaceDN/>
        <w:spacing w:line="252" w:lineRule="auto"/>
        <w:ind w:left="567" w:firstLine="240"/>
        <w:jc w:val="both"/>
        <w:rPr>
          <w:sz w:val="24"/>
          <w:szCs w:val="24"/>
          <w:lang w:val="ru-RU" w:eastAsia="ru-RU" w:bidi="ru-RU"/>
        </w:rPr>
      </w:pPr>
      <w:r w:rsidRPr="002972DD">
        <w:rPr>
          <w:sz w:val="24"/>
          <w:szCs w:val="24"/>
          <w:lang w:val="ru-RU" w:eastAsia="ru-RU" w:bidi="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2972DD" w:rsidRPr="002972DD" w:rsidRDefault="002972DD" w:rsidP="00AA0BA2">
      <w:pPr>
        <w:numPr>
          <w:ilvl w:val="0"/>
          <w:numId w:val="155"/>
        </w:numPr>
        <w:tabs>
          <w:tab w:val="left" w:pos="543"/>
        </w:tabs>
        <w:autoSpaceDE/>
        <w:autoSpaceDN/>
        <w:spacing w:line="252" w:lineRule="auto"/>
        <w:ind w:left="567" w:firstLine="240"/>
        <w:jc w:val="both"/>
        <w:rPr>
          <w:sz w:val="24"/>
          <w:szCs w:val="24"/>
          <w:lang w:val="ru-RU" w:eastAsia="ru-RU" w:bidi="ru-RU"/>
        </w:rPr>
      </w:pPr>
      <w:r w:rsidRPr="002972DD">
        <w:rPr>
          <w:sz w:val="24"/>
          <w:szCs w:val="24"/>
          <w:lang w:val="ru-RU" w:eastAsia="ru-RU" w:bidi="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2972DD" w:rsidRPr="002972DD" w:rsidRDefault="002972DD" w:rsidP="00AA0BA2">
      <w:pPr>
        <w:numPr>
          <w:ilvl w:val="0"/>
          <w:numId w:val="155"/>
        </w:numPr>
        <w:tabs>
          <w:tab w:val="left" w:pos="548"/>
        </w:tabs>
        <w:autoSpaceDE/>
        <w:autoSpaceDN/>
        <w:spacing w:line="252" w:lineRule="auto"/>
        <w:ind w:left="567" w:firstLine="240"/>
        <w:jc w:val="both"/>
        <w:rPr>
          <w:sz w:val="24"/>
          <w:szCs w:val="24"/>
          <w:lang w:val="ru-RU" w:eastAsia="ru-RU" w:bidi="ru-RU"/>
        </w:rPr>
      </w:pPr>
      <w:r w:rsidRPr="002972DD">
        <w:rPr>
          <w:sz w:val="24"/>
          <w:szCs w:val="24"/>
          <w:lang w:val="ru-RU" w:eastAsia="ru-RU" w:bidi="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2972DD" w:rsidRPr="002972DD" w:rsidRDefault="002972DD" w:rsidP="00AA0BA2">
      <w:pPr>
        <w:numPr>
          <w:ilvl w:val="0"/>
          <w:numId w:val="155"/>
        </w:numPr>
        <w:tabs>
          <w:tab w:val="left" w:pos="548"/>
        </w:tabs>
        <w:autoSpaceDE/>
        <w:autoSpaceDN/>
        <w:spacing w:line="252" w:lineRule="auto"/>
        <w:ind w:left="567" w:firstLine="240"/>
        <w:jc w:val="both"/>
        <w:rPr>
          <w:sz w:val="24"/>
          <w:szCs w:val="24"/>
          <w:lang w:val="ru-RU" w:eastAsia="ru-RU" w:bidi="ru-RU"/>
        </w:rPr>
      </w:pPr>
      <w:r w:rsidRPr="002972DD">
        <w:rPr>
          <w:sz w:val="24"/>
          <w:szCs w:val="24"/>
          <w:lang w:val="ru-RU" w:eastAsia="ru-RU" w:bidi="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2972DD" w:rsidRPr="002972DD" w:rsidRDefault="002972DD" w:rsidP="00AA0BA2">
      <w:pPr>
        <w:numPr>
          <w:ilvl w:val="0"/>
          <w:numId w:val="155"/>
        </w:numPr>
        <w:tabs>
          <w:tab w:val="left" w:pos="543"/>
        </w:tabs>
        <w:autoSpaceDE/>
        <w:autoSpaceDN/>
        <w:spacing w:line="252" w:lineRule="auto"/>
        <w:ind w:left="567" w:firstLine="240"/>
        <w:jc w:val="both"/>
        <w:rPr>
          <w:sz w:val="24"/>
          <w:szCs w:val="24"/>
          <w:lang w:val="ru-RU" w:eastAsia="ru-RU" w:bidi="ru-RU"/>
        </w:rPr>
      </w:pPr>
      <w:r w:rsidRPr="002972DD">
        <w:rPr>
          <w:sz w:val="24"/>
          <w:szCs w:val="24"/>
          <w:lang w:val="ru-RU" w:eastAsia="ru-RU" w:bidi="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2972DD" w:rsidRPr="002972DD" w:rsidRDefault="002972DD" w:rsidP="002972DD">
      <w:pPr>
        <w:tabs>
          <w:tab w:val="left" w:pos="663"/>
        </w:tabs>
        <w:autoSpaceDE/>
        <w:autoSpaceDN/>
        <w:ind w:left="567"/>
        <w:jc w:val="both"/>
        <w:rPr>
          <w:sz w:val="24"/>
          <w:szCs w:val="24"/>
          <w:lang w:val="ru-RU" w:eastAsia="ru-RU" w:bidi="ru-RU"/>
        </w:rPr>
      </w:pPr>
      <w:r w:rsidRPr="002972DD">
        <w:rPr>
          <w:rFonts w:eastAsia="Courier New"/>
          <w:sz w:val="24"/>
          <w:szCs w:val="24"/>
          <w:lang w:val="ru-RU" w:eastAsia="ru-RU" w:bidi="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F54DF" w:rsidRDefault="006F54DF" w:rsidP="006F54DF">
      <w:pPr>
        <w:shd w:val="clear" w:color="auto" w:fill="FFFFFF"/>
        <w:ind w:left="567"/>
        <w:jc w:val="both"/>
        <w:rPr>
          <w:rFonts w:ascii="LiberationSerif" w:eastAsia="LiberationSerif" w:hAnsi="LiberationSerif" w:cs="LiberationSerif"/>
          <w:b/>
          <w:smallCaps/>
          <w:sz w:val="18"/>
          <w:szCs w:val="24"/>
          <w:lang w:val="ru-RU"/>
        </w:rPr>
      </w:pPr>
      <w:r w:rsidRPr="006F54DF">
        <w:rPr>
          <w:rFonts w:ascii="LiberationSerif" w:eastAsia="LiberationSerif" w:hAnsi="LiberationSerif" w:cs="LiberationSerif"/>
          <w:b/>
          <w:smallCaps/>
          <w:sz w:val="18"/>
          <w:szCs w:val="24"/>
          <w:lang w:val="ru-RU"/>
        </w:rPr>
        <w:t>МЕСТО</w:t>
      </w:r>
      <w:r w:rsidRPr="006F54DF">
        <w:rPr>
          <w:rFonts w:ascii="LiberationSerif" w:eastAsia="LiberationSerif" w:hAnsi="LiberationSerif" w:cs="LiberationSerif"/>
          <w:b/>
          <w:smallCaps/>
          <w:sz w:val="18"/>
          <w:szCs w:val="24"/>
        </w:rPr>
        <w:t> </w:t>
      </w:r>
      <w:r w:rsidRPr="006F54DF">
        <w:rPr>
          <w:rFonts w:ascii="LiberationSerif" w:eastAsia="LiberationSerif" w:hAnsi="LiberationSerif" w:cs="LiberationSerif"/>
          <w:b/>
          <w:smallCaps/>
          <w:sz w:val="18"/>
          <w:szCs w:val="24"/>
          <w:lang w:val="ru-RU"/>
        </w:rPr>
        <w:t>УЧЕБНОГО</w:t>
      </w:r>
      <w:r w:rsidRPr="006F54DF">
        <w:rPr>
          <w:rFonts w:ascii="LiberationSerif" w:eastAsia="LiberationSerif" w:hAnsi="LiberationSerif" w:cs="LiberationSerif"/>
          <w:b/>
          <w:smallCaps/>
          <w:sz w:val="18"/>
          <w:szCs w:val="24"/>
        </w:rPr>
        <w:t> </w:t>
      </w:r>
      <w:r w:rsidRPr="006F54DF">
        <w:rPr>
          <w:rFonts w:ascii="LiberationSerif" w:eastAsia="LiberationSerif" w:hAnsi="LiberationSerif" w:cs="LiberationSerif"/>
          <w:b/>
          <w:smallCaps/>
          <w:sz w:val="18"/>
          <w:szCs w:val="24"/>
          <w:lang w:val="ru-RU"/>
        </w:rPr>
        <w:t>ПРЕДМЕТА</w:t>
      </w:r>
      <w:r w:rsidRPr="006F54DF">
        <w:rPr>
          <w:rFonts w:ascii="LiberationSerif" w:eastAsia="LiberationSerif" w:hAnsi="LiberationSerif" w:cs="LiberationSerif"/>
          <w:b/>
          <w:smallCaps/>
          <w:sz w:val="18"/>
          <w:szCs w:val="24"/>
        </w:rPr>
        <w:t> </w:t>
      </w:r>
      <w:r w:rsidRPr="006F54DF">
        <w:rPr>
          <w:rFonts w:ascii="LiberationSerif" w:eastAsia="LiberationSerif" w:hAnsi="LiberationSerif" w:cs="LiberationSerif"/>
          <w:b/>
          <w:smallCaps/>
          <w:sz w:val="18"/>
          <w:szCs w:val="24"/>
          <w:lang w:val="ru-RU"/>
        </w:rPr>
        <w:t>«ГЕОГРАФИЯ»</w:t>
      </w:r>
      <w:r w:rsidRPr="006F54DF">
        <w:rPr>
          <w:rFonts w:ascii="LiberationSerif" w:eastAsia="LiberationSerif" w:hAnsi="LiberationSerif" w:cs="LiberationSerif"/>
          <w:b/>
          <w:smallCaps/>
          <w:sz w:val="18"/>
          <w:szCs w:val="24"/>
        </w:rPr>
        <w:t> </w:t>
      </w:r>
      <w:r w:rsidRPr="006F54DF">
        <w:rPr>
          <w:rFonts w:ascii="LiberationSerif" w:eastAsia="LiberationSerif" w:hAnsi="LiberationSerif" w:cs="LiberationSerif"/>
          <w:b/>
          <w:smallCaps/>
          <w:sz w:val="18"/>
          <w:szCs w:val="24"/>
          <w:lang w:val="ru-RU"/>
        </w:rPr>
        <w:t>В</w:t>
      </w:r>
      <w:r w:rsidRPr="006F54DF">
        <w:rPr>
          <w:rFonts w:ascii="LiberationSerif" w:eastAsia="LiberationSerif" w:hAnsi="LiberationSerif" w:cs="LiberationSerif"/>
          <w:b/>
          <w:smallCaps/>
          <w:sz w:val="18"/>
          <w:szCs w:val="24"/>
        </w:rPr>
        <w:t> </w:t>
      </w:r>
      <w:r w:rsidRPr="006F54DF">
        <w:rPr>
          <w:rFonts w:ascii="LiberationSerif" w:eastAsia="LiberationSerif" w:hAnsi="LiberationSerif" w:cs="LiberationSerif"/>
          <w:b/>
          <w:smallCaps/>
          <w:sz w:val="18"/>
          <w:szCs w:val="24"/>
          <w:lang w:val="ru-RU"/>
        </w:rPr>
        <w:t>УЧЕБНОМ</w:t>
      </w:r>
      <w:r w:rsidRPr="006F54DF">
        <w:rPr>
          <w:rFonts w:ascii="LiberationSerif" w:eastAsia="LiberationSerif" w:hAnsi="LiberationSerif" w:cs="LiberationSerif"/>
          <w:b/>
          <w:smallCaps/>
          <w:sz w:val="18"/>
          <w:szCs w:val="24"/>
        </w:rPr>
        <w:t> </w:t>
      </w:r>
    </w:p>
    <w:p w:rsidR="006F54DF" w:rsidRPr="006F54DF" w:rsidRDefault="006F54DF" w:rsidP="006F54DF">
      <w:pPr>
        <w:shd w:val="clear" w:color="auto" w:fill="FFFFFF"/>
        <w:ind w:left="567"/>
        <w:jc w:val="both"/>
        <w:rPr>
          <w:rFonts w:ascii="LiberationSerif" w:eastAsia="LiberationSerif" w:hAnsi="LiberationSerif" w:cs="LiberationSerif"/>
          <w:b/>
          <w:smallCaps/>
          <w:sz w:val="18"/>
          <w:szCs w:val="24"/>
          <w:lang w:val="ru-RU"/>
        </w:rPr>
      </w:pPr>
      <w:r w:rsidRPr="006F54DF">
        <w:rPr>
          <w:rFonts w:ascii="LiberationSerif" w:eastAsia="LiberationSerif" w:hAnsi="LiberationSerif" w:cs="LiberationSerif"/>
          <w:b/>
          <w:smallCaps/>
          <w:sz w:val="18"/>
          <w:szCs w:val="24"/>
          <w:lang w:val="ru-RU"/>
        </w:rPr>
        <w:t>ПЛАНЕ</w:t>
      </w:r>
    </w:p>
    <w:p w:rsidR="006F54DF" w:rsidRPr="006F54DF" w:rsidRDefault="006F54DF" w:rsidP="006F54DF">
      <w:pPr>
        <w:shd w:val="clear" w:color="auto" w:fill="FFFFFF"/>
        <w:ind w:left="567"/>
        <w:jc w:val="both"/>
        <w:rPr>
          <w:sz w:val="24"/>
          <w:szCs w:val="24"/>
          <w:lang w:val="ru-RU"/>
        </w:rPr>
      </w:pPr>
      <w:r w:rsidRPr="006F54DF">
        <w:rPr>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F54DF" w:rsidRPr="006F54DF" w:rsidRDefault="006F54DF" w:rsidP="006F54DF">
      <w:pPr>
        <w:shd w:val="clear" w:color="auto" w:fill="FFFFFF"/>
        <w:ind w:left="567"/>
        <w:jc w:val="both"/>
        <w:rPr>
          <w:sz w:val="24"/>
          <w:szCs w:val="24"/>
          <w:lang w:val="ru-RU"/>
        </w:rPr>
      </w:pPr>
      <w:r w:rsidRPr="006F54DF">
        <w:rPr>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F54DF" w:rsidRPr="006F54DF" w:rsidRDefault="006F54DF" w:rsidP="006F54DF">
      <w:pPr>
        <w:shd w:val="clear" w:color="auto" w:fill="FFFFFF"/>
        <w:ind w:left="567"/>
        <w:jc w:val="both"/>
        <w:rPr>
          <w:sz w:val="24"/>
          <w:szCs w:val="24"/>
          <w:lang w:val="ru-RU"/>
        </w:rPr>
      </w:pPr>
      <w:r w:rsidRPr="006F54DF">
        <w:rPr>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2972DD" w:rsidRPr="002972DD" w:rsidRDefault="002972DD" w:rsidP="002972DD">
      <w:pPr>
        <w:autoSpaceDE/>
        <w:autoSpaceDN/>
        <w:ind w:left="567"/>
        <w:rPr>
          <w:rFonts w:eastAsia="Courier New"/>
          <w:color w:val="000000"/>
          <w:sz w:val="24"/>
          <w:szCs w:val="24"/>
          <w:lang w:val="ru-RU" w:eastAsia="ru-RU" w:bidi="ru-RU"/>
        </w:rPr>
      </w:pPr>
      <w:r w:rsidRPr="002972DD">
        <w:rPr>
          <w:rFonts w:eastAsia="Courier New"/>
          <w:b/>
          <w:color w:val="000000"/>
          <w:sz w:val="20"/>
          <w:szCs w:val="24"/>
          <w:lang w:val="ru-RU" w:eastAsia="ru-RU" w:bidi="ru-RU"/>
        </w:rPr>
        <w:t>СОДЕРЖАНИЕ УЧЕБНОГО ПРЕДМЕТА «ГЕОГРАФИЯ</w:t>
      </w:r>
      <w:r>
        <w:rPr>
          <w:rFonts w:eastAsia="Courier New"/>
          <w:color w:val="000000"/>
          <w:sz w:val="24"/>
          <w:szCs w:val="24"/>
          <w:lang w:val="ru-RU" w:eastAsia="ru-RU" w:bidi="ru-RU"/>
        </w:rPr>
        <w:t>»</w:t>
      </w:r>
    </w:p>
    <w:p w:rsidR="002972DD" w:rsidRPr="002972DD" w:rsidRDefault="002972DD" w:rsidP="002972DD">
      <w:pPr>
        <w:autoSpaceDE/>
        <w:autoSpaceDN/>
        <w:ind w:left="567"/>
        <w:rPr>
          <w:rFonts w:eastAsia="Courier New"/>
          <w:b/>
          <w:color w:val="000000"/>
          <w:sz w:val="20"/>
          <w:szCs w:val="24"/>
          <w:lang w:val="ru-RU" w:eastAsia="ru-RU" w:bidi="ru-RU"/>
        </w:rPr>
      </w:pPr>
      <w:r w:rsidRPr="002972DD">
        <w:rPr>
          <w:rFonts w:eastAsia="Courier New"/>
          <w:b/>
          <w:color w:val="000000"/>
          <w:sz w:val="20"/>
          <w:szCs w:val="24"/>
          <w:lang w:val="ru-RU" w:eastAsia="ru-RU" w:bidi="ru-RU"/>
        </w:rPr>
        <w:t>5 КЛАСС</w:t>
      </w:r>
      <w:bookmarkStart w:id="378" w:name="bookmark1020"/>
    </w:p>
    <w:bookmarkEnd w:id="378"/>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1. Географическое изучение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Введение</w:t>
      </w:r>
      <w:r w:rsidRPr="002E7078">
        <w:rPr>
          <w:sz w:val="24"/>
          <w:szCs w:val="24"/>
          <w:lang w:val="ru-RU"/>
        </w:rPr>
        <w:t>. География</w:t>
      </w:r>
      <w:r>
        <w:rPr>
          <w:sz w:val="24"/>
          <w:szCs w:val="24"/>
        </w:rPr>
        <w:t> </w:t>
      </w:r>
      <w:r w:rsidRPr="002E7078">
        <w:rPr>
          <w:sz w:val="24"/>
          <w:szCs w:val="24"/>
          <w:lang w:val="ru-RU"/>
        </w:rPr>
        <w:t>— наука о планете Земля</w:t>
      </w:r>
    </w:p>
    <w:p w:rsidR="002E7078" w:rsidRPr="002E7078" w:rsidRDefault="002E7078" w:rsidP="002E7078">
      <w:pPr>
        <w:shd w:val="clear" w:color="auto" w:fill="FFFFFF"/>
        <w:ind w:left="567"/>
        <w:jc w:val="both"/>
        <w:rPr>
          <w:sz w:val="24"/>
          <w:szCs w:val="24"/>
          <w:lang w:val="ru-RU"/>
        </w:rPr>
      </w:pPr>
      <w:r w:rsidRPr="002E7078">
        <w:rPr>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История географических открытий</w:t>
      </w:r>
    </w:p>
    <w:p w:rsidR="002E7078" w:rsidRPr="0011794D" w:rsidRDefault="002E7078" w:rsidP="002E7078">
      <w:pPr>
        <w:shd w:val="clear" w:color="auto" w:fill="FFFFFF"/>
        <w:ind w:left="567"/>
        <w:jc w:val="both"/>
        <w:rPr>
          <w:sz w:val="24"/>
          <w:szCs w:val="24"/>
          <w:lang w:val="ru-RU"/>
        </w:rPr>
      </w:pPr>
      <w:r w:rsidRPr="002E7078">
        <w:rPr>
          <w:sz w:val="24"/>
          <w:szCs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w:t>
      </w:r>
      <w:r w:rsidRPr="0011794D">
        <w:rPr>
          <w:sz w:val="24"/>
          <w:szCs w:val="24"/>
          <w:lang w:val="ru-RU"/>
        </w:rPr>
        <w:t>Появление географических карт.</w:t>
      </w:r>
    </w:p>
    <w:p w:rsidR="002E7078" w:rsidRPr="002E7078" w:rsidRDefault="002E7078" w:rsidP="002E7078">
      <w:pPr>
        <w:shd w:val="clear" w:color="auto" w:fill="FFFFFF"/>
        <w:ind w:left="567"/>
        <w:jc w:val="both"/>
        <w:rPr>
          <w:sz w:val="24"/>
          <w:szCs w:val="24"/>
          <w:lang w:val="ru-RU"/>
        </w:rPr>
      </w:pPr>
      <w:r w:rsidRPr="002E7078">
        <w:rPr>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2E7078" w:rsidRPr="002E7078" w:rsidRDefault="002E7078" w:rsidP="002E7078">
      <w:pPr>
        <w:shd w:val="clear" w:color="auto" w:fill="FFFFFF"/>
        <w:ind w:left="567"/>
        <w:jc w:val="both"/>
        <w:rPr>
          <w:sz w:val="24"/>
          <w:szCs w:val="24"/>
          <w:lang w:val="ru-RU"/>
        </w:rPr>
      </w:pPr>
      <w:r w:rsidRPr="002E7078">
        <w:rPr>
          <w:sz w:val="24"/>
          <w:szCs w:val="24"/>
          <w:lang w:val="ru-RU"/>
        </w:rPr>
        <w:t>Эпоха Великих географических открытий. Три пути в Индию. Открытие Нового света</w:t>
      </w:r>
      <w:r>
        <w:rPr>
          <w:sz w:val="24"/>
          <w:szCs w:val="24"/>
        </w:rPr>
        <w:t> </w:t>
      </w:r>
      <w:r w:rsidRPr="002E7078">
        <w:rPr>
          <w:sz w:val="24"/>
          <w:szCs w:val="24"/>
          <w:lang w:val="ru-RU"/>
        </w:rPr>
        <w:t>— экспедиция Х. Колумба. Первое кругосветное плавание</w:t>
      </w:r>
      <w:r>
        <w:rPr>
          <w:sz w:val="24"/>
          <w:szCs w:val="24"/>
        </w:rPr>
        <w:t> </w:t>
      </w:r>
      <w:r w:rsidRPr="002E7078">
        <w:rPr>
          <w:sz w:val="24"/>
          <w:szCs w:val="24"/>
          <w:lang w:val="ru-RU"/>
        </w:rPr>
        <w:t>— экспедиция Ф. Магеллана. Значение Великих географических открытий. Карта мира после эпохи Великих географических открытий.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 xml:space="preserve">Географические открытия </w:t>
      </w:r>
      <w:r>
        <w:rPr>
          <w:sz w:val="24"/>
          <w:szCs w:val="24"/>
        </w:rPr>
        <w:t>XVII</w:t>
      </w:r>
      <w:r w:rsidRPr="002E7078">
        <w:rPr>
          <w:sz w:val="24"/>
          <w:szCs w:val="24"/>
          <w:lang w:val="ru-RU"/>
        </w:rPr>
        <w:t>—</w:t>
      </w:r>
      <w:r>
        <w:rPr>
          <w:sz w:val="24"/>
          <w:szCs w:val="24"/>
        </w:rPr>
        <w:t>XIX</w:t>
      </w:r>
      <w:r w:rsidRPr="002E7078">
        <w:rPr>
          <w:sz w:val="24"/>
          <w:szCs w:val="24"/>
          <w:lang w:val="ru-RU"/>
        </w:rPr>
        <w:t xml:space="preserve"> вв. Поиски Южной Земли</w:t>
      </w:r>
      <w:r>
        <w:rPr>
          <w:sz w:val="24"/>
          <w:szCs w:val="24"/>
        </w:rPr>
        <w:t> </w:t>
      </w:r>
      <w:r w:rsidRPr="002E7078">
        <w:rPr>
          <w:sz w:val="24"/>
          <w:szCs w:val="24"/>
          <w:lang w:val="ru-RU"/>
        </w:rPr>
        <w:t>—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w:t>
      </w:r>
      <w:r>
        <w:rPr>
          <w:sz w:val="24"/>
          <w:szCs w:val="24"/>
        </w:rPr>
        <w:t> </w:t>
      </w:r>
      <w:r w:rsidRPr="002E7078">
        <w:rPr>
          <w:sz w:val="24"/>
          <w:szCs w:val="24"/>
          <w:lang w:val="ru-RU"/>
        </w:rPr>
        <w:t>— открытие Антарктиды).</w:t>
      </w:r>
    </w:p>
    <w:p w:rsidR="002E7078" w:rsidRPr="0011794D" w:rsidRDefault="002E7078" w:rsidP="002E7078">
      <w:pPr>
        <w:shd w:val="clear" w:color="auto" w:fill="FFFFFF"/>
        <w:ind w:left="567"/>
        <w:jc w:val="both"/>
        <w:rPr>
          <w:sz w:val="24"/>
          <w:szCs w:val="24"/>
          <w:lang w:val="ru-RU"/>
        </w:rPr>
      </w:pPr>
      <w:r w:rsidRPr="002E7078">
        <w:rPr>
          <w:sz w:val="24"/>
          <w:szCs w:val="24"/>
          <w:lang w:val="ru-RU"/>
        </w:rPr>
        <w:t xml:space="preserve">Географические исследования в ХХ в. Исследование полярных областей Земли. </w:t>
      </w:r>
      <w:r w:rsidRPr="0011794D">
        <w:rPr>
          <w:sz w:val="24"/>
          <w:szCs w:val="24"/>
          <w:lang w:val="ru-RU"/>
        </w:rPr>
        <w:t>Изучение Мирового океана. Географические открытия Новейшего времени.</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Обозначение на контурной карте географических объектов, открытых в разные периоды.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2. Сравнение карт Эратосфена, Птолемея и современных карт по предложенным учителем вопросам.</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2. Изображения земной поверхности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Планы местности</w:t>
      </w:r>
    </w:p>
    <w:p w:rsidR="002E7078" w:rsidRPr="002E7078" w:rsidRDefault="002E7078" w:rsidP="002E7078">
      <w:pPr>
        <w:shd w:val="clear" w:color="auto" w:fill="FFFFFF"/>
        <w:ind w:left="567"/>
        <w:jc w:val="both"/>
        <w:rPr>
          <w:sz w:val="24"/>
          <w:szCs w:val="24"/>
          <w:lang w:val="ru-RU"/>
        </w:rPr>
      </w:pPr>
      <w:r w:rsidRPr="002E7078">
        <w:rPr>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направлений и расстояний по плану местности.</w:t>
      </w:r>
    </w:p>
    <w:p w:rsidR="002E7078" w:rsidRPr="002E7078" w:rsidRDefault="002E7078" w:rsidP="002E7078">
      <w:pPr>
        <w:shd w:val="clear" w:color="auto" w:fill="FFFFFF"/>
        <w:ind w:left="567"/>
        <w:jc w:val="both"/>
        <w:rPr>
          <w:sz w:val="24"/>
          <w:szCs w:val="24"/>
          <w:lang w:val="ru-RU"/>
        </w:rPr>
      </w:pPr>
      <w:r w:rsidRPr="002E7078">
        <w:rPr>
          <w:sz w:val="24"/>
          <w:szCs w:val="24"/>
          <w:lang w:val="ru-RU"/>
        </w:rPr>
        <w:t>2. Составление описания маршрута по плану местности.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Географические карты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w:t>
      </w:r>
      <w:r>
        <w:rPr>
          <w:sz w:val="24"/>
          <w:szCs w:val="24"/>
        </w:rPr>
        <w:t> </w:t>
      </w:r>
      <w:r w:rsidRPr="002E7078">
        <w:rPr>
          <w:sz w:val="24"/>
          <w:szCs w:val="24"/>
          <w:lang w:val="ru-RU"/>
        </w:rPr>
        <w:t>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2E7078" w:rsidRPr="002E7078" w:rsidRDefault="002E7078" w:rsidP="002E7078">
      <w:pPr>
        <w:shd w:val="clear" w:color="auto" w:fill="FFFFFF"/>
        <w:ind w:left="567"/>
        <w:jc w:val="both"/>
        <w:rPr>
          <w:sz w:val="24"/>
          <w:szCs w:val="24"/>
          <w:lang w:val="ru-RU"/>
        </w:rPr>
      </w:pPr>
      <w:r w:rsidRPr="002E7078">
        <w:rPr>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направлений и расстояний по карте полушарий.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Определение географических координат объектов и определение объектов по их географическим координатам.</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3. Земля</w:t>
      </w:r>
      <w:r>
        <w:rPr>
          <w:b/>
          <w:sz w:val="24"/>
          <w:szCs w:val="24"/>
        </w:rPr>
        <w:t> </w:t>
      </w:r>
      <w:r w:rsidRPr="002E7078">
        <w:rPr>
          <w:b/>
          <w:sz w:val="24"/>
          <w:szCs w:val="24"/>
          <w:lang w:val="ru-RU"/>
        </w:rPr>
        <w:t>— планета Солнечной системы</w:t>
      </w:r>
    </w:p>
    <w:p w:rsidR="002E7078" w:rsidRPr="002E7078" w:rsidRDefault="002E7078" w:rsidP="002E7078">
      <w:pPr>
        <w:shd w:val="clear" w:color="auto" w:fill="FFFFFF"/>
        <w:ind w:left="567"/>
        <w:jc w:val="both"/>
        <w:rPr>
          <w:sz w:val="24"/>
          <w:szCs w:val="24"/>
          <w:lang w:val="ru-RU"/>
        </w:rPr>
      </w:pPr>
      <w:r w:rsidRPr="002E7078">
        <w:rPr>
          <w:sz w:val="24"/>
          <w:szCs w:val="24"/>
          <w:lang w:val="ru-RU"/>
        </w:rPr>
        <w:t>Земля в Солнечной системе. Гипотезы возникновения Земли. Форма, размеры Земли, их географические следствия.</w:t>
      </w:r>
    </w:p>
    <w:p w:rsidR="002E7078" w:rsidRPr="002E7078" w:rsidRDefault="002E7078" w:rsidP="002E7078">
      <w:pPr>
        <w:shd w:val="clear" w:color="auto" w:fill="FFFFFF"/>
        <w:ind w:left="567"/>
        <w:jc w:val="both"/>
        <w:rPr>
          <w:sz w:val="24"/>
          <w:szCs w:val="24"/>
          <w:lang w:val="ru-RU"/>
        </w:rPr>
      </w:pPr>
      <w:r w:rsidRPr="002E7078">
        <w:rPr>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2E7078" w:rsidRPr="002E7078" w:rsidRDefault="002E7078" w:rsidP="002E7078">
      <w:pPr>
        <w:shd w:val="clear" w:color="auto" w:fill="FFFFFF"/>
        <w:ind w:left="567"/>
        <w:jc w:val="both"/>
        <w:rPr>
          <w:sz w:val="24"/>
          <w:szCs w:val="24"/>
          <w:lang w:val="ru-RU"/>
        </w:rPr>
      </w:pPr>
      <w:r w:rsidRPr="002E7078">
        <w:rPr>
          <w:sz w:val="24"/>
          <w:szCs w:val="24"/>
          <w:lang w:val="ru-RU"/>
        </w:rPr>
        <w:t>Влияние Космоса на Землю и жизнь людей.</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4. Оболочки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Литосфера</w:t>
      </w:r>
      <w:r>
        <w:rPr>
          <w:b/>
          <w:sz w:val="24"/>
          <w:szCs w:val="24"/>
        </w:rPr>
        <w:t> </w:t>
      </w:r>
      <w:r w:rsidRPr="002E7078">
        <w:rPr>
          <w:b/>
          <w:sz w:val="24"/>
          <w:szCs w:val="24"/>
          <w:lang w:val="ru-RU"/>
        </w:rPr>
        <w:t>— каменная оболочка Земли</w:t>
      </w:r>
    </w:p>
    <w:p w:rsidR="002E7078" w:rsidRPr="0011794D" w:rsidRDefault="002E7078" w:rsidP="002E7078">
      <w:pPr>
        <w:shd w:val="clear" w:color="auto" w:fill="FFFFFF"/>
        <w:ind w:left="567"/>
        <w:jc w:val="both"/>
        <w:rPr>
          <w:sz w:val="24"/>
          <w:szCs w:val="24"/>
          <w:lang w:val="ru-RU"/>
        </w:rPr>
      </w:pPr>
      <w:r w:rsidRPr="002E7078">
        <w:rPr>
          <w:sz w:val="24"/>
          <w:szCs w:val="24"/>
          <w:lang w:val="ru-RU"/>
        </w:rPr>
        <w:t>Литосфера</w:t>
      </w:r>
      <w:r>
        <w:rPr>
          <w:sz w:val="24"/>
          <w:szCs w:val="24"/>
        </w:rPr>
        <w:t> </w:t>
      </w:r>
      <w:r w:rsidRPr="002E7078">
        <w:rPr>
          <w:sz w:val="24"/>
          <w:szCs w:val="24"/>
          <w:lang w:val="ru-RU"/>
        </w:rPr>
        <w:t xml:space="preserve">—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w:t>
      </w:r>
      <w:r w:rsidRPr="0011794D">
        <w:rPr>
          <w:sz w:val="24"/>
          <w:szCs w:val="24"/>
          <w:lang w:val="ru-RU"/>
        </w:rPr>
        <w:t>Магматические, осадочные и метаморфические горные породы.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2E7078" w:rsidRPr="002E7078" w:rsidRDefault="002E7078" w:rsidP="002E7078">
      <w:pPr>
        <w:shd w:val="clear" w:color="auto" w:fill="FFFFFF"/>
        <w:ind w:left="567"/>
        <w:jc w:val="both"/>
        <w:rPr>
          <w:sz w:val="24"/>
          <w:szCs w:val="24"/>
          <w:lang w:val="ru-RU"/>
        </w:rPr>
      </w:pPr>
      <w:r w:rsidRPr="002E7078">
        <w:rPr>
          <w:sz w:val="24"/>
          <w:szCs w:val="24"/>
          <w:lang w:val="ru-RU"/>
        </w:rPr>
        <w:t>Рельеф земной поверхности и методы его изучения. Планетарные формы рельефа</w:t>
      </w:r>
      <w:r>
        <w:rPr>
          <w:sz w:val="24"/>
          <w:szCs w:val="24"/>
        </w:rPr>
        <w:t> </w:t>
      </w:r>
      <w:r w:rsidRPr="002E7078">
        <w:rPr>
          <w:sz w:val="24"/>
          <w:szCs w:val="24"/>
          <w:lang w:val="ru-RU"/>
        </w:rPr>
        <w:t>—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2E7078" w:rsidRPr="002E7078" w:rsidRDefault="002E7078" w:rsidP="002E7078">
      <w:pPr>
        <w:shd w:val="clear" w:color="auto" w:fill="FFFFFF"/>
        <w:ind w:left="567"/>
        <w:jc w:val="both"/>
        <w:rPr>
          <w:sz w:val="24"/>
          <w:szCs w:val="24"/>
          <w:lang w:val="ru-RU"/>
        </w:rPr>
      </w:pPr>
      <w:r w:rsidRPr="002E7078">
        <w:rPr>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2E7078" w:rsidRPr="002E7078" w:rsidRDefault="002E7078" w:rsidP="002E7078">
      <w:pPr>
        <w:shd w:val="clear" w:color="auto" w:fill="FFFFFF"/>
        <w:ind w:left="567"/>
        <w:jc w:val="both"/>
        <w:rPr>
          <w:sz w:val="24"/>
          <w:szCs w:val="24"/>
          <w:lang w:val="ru-RU"/>
        </w:rPr>
      </w:pPr>
      <w:r w:rsidRPr="002E7078">
        <w:rPr>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Описание горной системы или равнины по физической карте.</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Заключение</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Практикум «Сезонные изменения в природе своей местности»</w:t>
      </w:r>
    </w:p>
    <w:p w:rsidR="002E7078" w:rsidRPr="002E7078" w:rsidRDefault="002E7078" w:rsidP="002E7078">
      <w:pPr>
        <w:shd w:val="clear" w:color="auto" w:fill="FFFFFF"/>
        <w:ind w:left="567"/>
        <w:jc w:val="both"/>
        <w:rPr>
          <w:sz w:val="24"/>
          <w:szCs w:val="24"/>
          <w:lang w:val="ru-RU"/>
        </w:rPr>
      </w:pPr>
      <w:r w:rsidRPr="002E7078">
        <w:rPr>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Анализ результатов фенологических наблюдений и наблюдений за погодой.</w:t>
      </w:r>
    </w:p>
    <w:p w:rsidR="002E7078" w:rsidRPr="002E7078" w:rsidRDefault="002E7078" w:rsidP="002E7078">
      <w:pPr>
        <w:shd w:val="clear" w:color="auto" w:fill="FFFFFF"/>
        <w:spacing w:before="240" w:after="120"/>
        <w:ind w:left="567"/>
        <w:rPr>
          <w:rFonts w:ascii="LiberationSerif" w:eastAsia="LiberationSerif" w:hAnsi="LiberationSerif" w:cs="LiberationSerif"/>
          <w:b/>
          <w:smallCaps/>
          <w:lang w:val="ru-RU"/>
        </w:rPr>
      </w:pPr>
      <w:r w:rsidRPr="002E7078">
        <w:rPr>
          <w:rFonts w:ascii="LiberationSerif" w:eastAsia="LiberationSerif" w:hAnsi="LiberationSerif" w:cs="LiberationSerif"/>
          <w:b/>
          <w:smallCaps/>
          <w:lang w:val="ru-RU"/>
        </w:rPr>
        <w:t>6 КЛАСС</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1. Оболочки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Гидросфера</w:t>
      </w:r>
      <w:r>
        <w:rPr>
          <w:b/>
          <w:sz w:val="24"/>
          <w:szCs w:val="24"/>
        </w:rPr>
        <w:t> </w:t>
      </w:r>
      <w:r w:rsidRPr="002E7078">
        <w:rPr>
          <w:b/>
          <w:sz w:val="24"/>
          <w:szCs w:val="24"/>
          <w:lang w:val="ru-RU"/>
        </w:rPr>
        <w:t>— водная оболочка Земли</w:t>
      </w:r>
    </w:p>
    <w:p w:rsidR="002E7078" w:rsidRPr="002E7078" w:rsidRDefault="002E7078" w:rsidP="002E7078">
      <w:pPr>
        <w:shd w:val="clear" w:color="auto" w:fill="FFFFFF"/>
        <w:ind w:left="567"/>
        <w:jc w:val="both"/>
        <w:rPr>
          <w:sz w:val="24"/>
          <w:szCs w:val="24"/>
          <w:lang w:val="ru-RU"/>
        </w:rPr>
      </w:pPr>
      <w:r w:rsidRPr="002E7078">
        <w:rPr>
          <w:sz w:val="24"/>
          <w:szCs w:val="24"/>
          <w:lang w:val="ru-RU"/>
        </w:rPr>
        <w:t>Гидросфера и методы её изучения. Части гидросферы. Мировой круговорот воды. Значение гидросферы.</w:t>
      </w:r>
    </w:p>
    <w:p w:rsidR="002E7078" w:rsidRPr="002E7078" w:rsidRDefault="002E7078" w:rsidP="002E7078">
      <w:pPr>
        <w:shd w:val="clear" w:color="auto" w:fill="FFFFFF"/>
        <w:ind w:left="567"/>
        <w:jc w:val="both"/>
        <w:rPr>
          <w:sz w:val="24"/>
          <w:szCs w:val="24"/>
          <w:lang w:val="ru-RU"/>
        </w:rPr>
      </w:pPr>
      <w:r w:rsidRPr="002E7078">
        <w:rPr>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w:t>
      </w:r>
      <w:r>
        <w:rPr>
          <w:sz w:val="24"/>
          <w:szCs w:val="24"/>
        </w:rPr>
        <w:t> </w:t>
      </w:r>
      <w:r w:rsidRPr="002E7078">
        <w:rPr>
          <w:sz w:val="24"/>
          <w:szCs w:val="24"/>
          <w:lang w:val="ru-RU"/>
        </w:rPr>
        <w:t>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2E7078" w:rsidRPr="002E7078" w:rsidRDefault="002E7078" w:rsidP="002E7078">
      <w:pPr>
        <w:shd w:val="clear" w:color="auto" w:fill="FFFFFF"/>
        <w:ind w:left="567"/>
        <w:jc w:val="both"/>
        <w:rPr>
          <w:sz w:val="24"/>
          <w:szCs w:val="24"/>
          <w:lang w:val="ru-RU"/>
        </w:rPr>
      </w:pPr>
      <w:r w:rsidRPr="002E7078">
        <w:rPr>
          <w:sz w:val="24"/>
          <w:szCs w:val="24"/>
          <w:lang w:val="ru-RU"/>
        </w:rPr>
        <w:t>Воды суши. Способы изображения внутренних вод на картах.</w:t>
      </w:r>
    </w:p>
    <w:p w:rsidR="002E7078" w:rsidRPr="002E7078" w:rsidRDefault="002E7078" w:rsidP="002E7078">
      <w:pPr>
        <w:shd w:val="clear" w:color="auto" w:fill="FFFFFF"/>
        <w:ind w:left="567"/>
        <w:jc w:val="both"/>
        <w:rPr>
          <w:sz w:val="24"/>
          <w:szCs w:val="24"/>
          <w:lang w:val="ru-RU"/>
        </w:rPr>
      </w:pPr>
      <w:r w:rsidRPr="002E7078">
        <w:rPr>
          <w:sz w:val="24"/>
          <w:szCs w:val="24"/>
          <w:lang w:val="ru-RU"/>
        </w:rPr>
        <w:t>Реки: горные и равнинные. Речная система, бассейн, водораздел. Пороги и водопады. Питание и режим реки.</w:t>
      </w:r>
    </w:p>
    <w:p w:rsidR="002E7078" w:rsidRPr="002E7078" w:rsidRDefault="002E7078" w:rsidP="002E7078">
      <w:pPr>
        <w:shd w:val="clear" w:color="auto" w:fill="FFFFFF"/>
        <w:ind w:left="567"/>
        <w:jc w:val="both"/>
        <w:rPr>
          <w:sz w:val="24"/>
          <w:szCs w:val="24"/>
          <w:lang w:val="ru-RU"/>
        </w:rPr>
      </w:pPr>
      <w:r w:rsidRPr="002E7078">
        <w:rPr>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2E7078" w:rsidRPr="002E7078" w:rsidRDefault="002E7078" w:rsidP="002E7078">
      <w:pPr>
        <w:shd w:val="clear" w:color="auto" w:fill="FFFFFF"/>
        <w:ind w:left="567"/>
        <w:jc w:val="both"/>
        <w:rPr>
          <w:sz w:val="24"/>
          <w:szCs w:val="24"/>
          <w:lang w:val="ru-RU"/>
        </w:rPr>
      </w:pPr>
      <w:r w:rsidRPr="002E7078">
        <w:rPr>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2E7078" w:rsidRPr="002E7078" w:rsidRDefault="002E7078" w:rsidP="002E7078">
      <w:pPr>
        <w:shd w:val="clear" w:color="auto" w:fill="FFFFFF"/>
        <w:ind w:left="567"/>
        <w:jc w:val="both"/>
        <w:rPr>
          <w:sz w:val="24"/>
          <w:szCs w:val="24"/>
          <w:lang w:val="ru-RU"/>
        </w:rPr>
      </w:pPr>
      <w:r w:rsidRPr="002E7078">
        <w:rPr>
          <w:sz w:val="24"/>
          <w:szCs w:val="24"/>
          <w:lang w:val="ru-RU"/>
        </w:rPr>
        <w:t>Многолетняя мерзлота. Болота, их образование.</w:t>
      </w:r>
    </w:p>
    <w:p w:rsidR="002E7078" w:rsidRPr="002E7078" w:rsidRDefault="002E7078" w:rsidP="002E7078">
      <w:pPr>
        <w:shd w:val="clear" w:color="auto" w:fill="FFFFFF"/>
        <w:ind w:left="567"/>
        <w:jc w:val="both"/>
        <w:rPr>
          <w:sz w:val="24"/>
          <w:szCs w:val="24"/>
          <w:lang w:val="ru-RU"/>
        </w:rPr>
      </w:pPr>
      <w:r w:rsidRPr="002E7078">
        <w:rPr>
          <w:sz w:val="24"/>
          <w:szCs w:val="24"/>
          <w:lang w:val="ru-RU"/>
        </w:rPr>
        <w:t>Стихийные явления в гидросфере, методы наблюдения и защиты.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Человек и гидросфера. Использование человеком энергии воды.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Использование космических методов в исследовании влияния человека на гидросферу.</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двух рек (России и мира) по заданным признакам.</w:t>
      </w:r>
    </w:p>
    <w:p w:rsidR="002E7078" w:rsidRPr="002E7078" w:rsidRDefault="002E7078" w:rsidP="002E7078">
      <w:pPr>
        <w:shd w:val="clear" w:color="auto" w:fill="FFFFFF"/>
        <w:ind w:left="567"/>
        <w:jc w:val="both"/>
        <w:rPr>
          <w:sz w:val="24"/>
          <w:szCs w:val="24"/>
          <w:lang w:val="ru-RU"/>
        </w:rPr>
      </w:pPr>
      <w:r w:rsidRPr="002E7078">
        <w:rPr>
          <w:sz w:val="24"/>
          <w:szCs w:val="24"/>
          <w:lang w:val="ru-RU"/>
        </w:rPr>
        <w:t>2. Характеристика одного из крупнейших озёр России по плану в форме презентации.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3. Составление перечня поверхностных водных объектов своего края и их систематизация в форме таблицы.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Атмосфера</w:t>
      </w:r>
      <w:r>
        <w:rPr>
          <w:b/>
          <w:sz w:val="24"/>
          <w:szCs w:val="24"/>
        </w:rPr>
        <w:t> </w:t>
      </w:r>
      <w:r w:rsidRPr="002E7078">
        <w:rPr>
          <w:b/>
          <w:sz w:val="24"/>
          <w:szCs w:val="24"/>
          <w:lang w:val="ru-RU"/>
        </w:rPr>
        <w:t>— воздушная оболочка Земли</w:t>
      </w:r>
    </w:p>
    <w:p w:rsidR="002E7078" w:rsidRPr="002E7078" w:rsidRDefault="002E7078" w:rsidP="002E7078">
      <w:pPr>
        <w:shd w:val="clear" w:color="auto" w:fill="FFFFFF"/>
        <w:ind w:left="567"/>
        <w:jc w:val="both"/>
        <w:rPr>
          <w:sz w:val="24"/>
          <w:szCs w:val="24"/>
          <w:lang w:val="ru-RU"/>
        </w:rPr>
      </w:pPr>
      <w:r w:rsidRPr="002E7078">
        <w:rPr>
          <w:sz w:val="24"/>
          <w:szCs w:val="24"/>
          <w:lang w:val="ru-RU"/>
        </w:rPr>
        <w:t>Воздушная оболочка Земли:</w:t>
      </w:r>
      <w:r>
        <w:rPr>
          <w:sz w:val="24"/>
          <w:szCs w:val="24"/>
        </w:rPr>
        <w:t> </w:t>
      </w:r>
      <w:r w:rsidRPr="002E7078">
        <w:rPr>
          <w:sz w:val="24"/>
          <w:szCs w:val="24"/>
          <w:lang w:val="ru-RU"/>
        </w:rPr>
        <w:t>газовый состав, строение и значение атмосферы.</w:t>
      </w:r>
    </w:p>
    <w:p w:rsidR="002E7078" w:rsidRPr="002E7078" w:rsidRDefault="002E7078" w:rsidP="002E7078">
      <w:pPr>
        <w:shd w:val="clear" w:color="auto" w:fill="FFFFFF"/>
        <w:ind w:left="567"/>
        <w:jc w:val="both"/>
        <w:rPr>
          <w:sz w:val="24"/>
          <w:szCs w:val="24"/>
          <w:lang w:val="ru-RU"/>
        </w:rPr>
      </w:pPr>
      <w:r w:rsidRPr="002E7078">
        <w:rPr>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2E7078" w:rsidRPr="002E7078" w:rsidRDefault="002E7078" w:rsidP="002E7078">
      <w:pPr>
        <w:shd w:val="clear" w:color="auto" w:fill="FFFFFF"/>
        <w:ind w:left="567"/>
        <w:jc w:val="both"/>
        <w:rPr>
          <w:sz w:val="24"/>
          <w:szCs w:val="24"/>
          <w:lang w:val="ru-RU"/>
        </w:rPr>
      </w:pPr>
      <w:r w:rsidRPr="002E7078">
        <w:rPr>
          <w:sz w:val="24"/>
          <w:szCs w:val="24"/>
          <w:lang w:val="ru-RU"/>
        </w:rPr>
        <w:t>Атмосферное давление.</w:t>
      </w:r>
      <w:r>
        <w:rPr>
          <w:sz w:val="24"/>
          <w:szCs w:val="24"/>
        </w:rPr>
        <w:t> </w:t>
      </w:r>
      <w:r w:rsidRPr="002E7078">
        <w:rPr>
          <w:sz w:val="24"/>
          <w:szCs w:val="24"/>
          <w:lang w:val="ru-RU"/>
        </w:rPr>
        <w:t>Ветер и причины его возникновения. Роза ветров. Бризы. Муссоны.</w:t>
      </w:r>
      <w:r>
        <w:rPr>
          <w:sz w:val="24"/>
          <w:szCs w:val="24"/>
        </w:rPr>
        <w:t> </w:t>
      </w:r>
    </w:p>
    <w:p w:rsidR="002E7078" w:rsidRPr="002E7078" w:rsidRDefault="002E7078" w:rsidP="002E7078">
      <w:pPr>
        <w:shd w:val="clear" w:color="auto" w:fill="FFFFFF"/>
        <w:ind w:left="567"/>
        <w:jc w:val="both"/>
        <w:rPr>
          <w:sz w:val="24"/>
          <w:szCs w:val="24"/>
          <w:lang w:val="ru-RU"/>
        </w:rPr>
      </w:pPr>
      <w:r w:rsidRPr="002E7078">
        <w:rPr>
          <w:sz w:val="24"/>
          <w:szCs w:val="24"/>
          <w:lang w:val="ru-RU"/>
        </w:rPr>
        <w:t>Вода в атмосфере.</w:t>
      </w:r>
      <w:r>
        <w:rPr>
          <w:sz w:val="24"/>
          <w:szCs w:val="24"/>
        </w:rPr>
        <w:t> </w:t>
      </w:r>
      <w:r w:rsidRPr="002E7078">
        <w:rPr>
          <w:sz w:val="24"/>
          <w:szCs w:val="24"/>
          <w:lang w:val="ru-RU"/>
        </w:rPr>
        <w:t>Влажность воздуха. Образование облаков. Облака и их виды. Туман. Образование и выпадение атмосферных осадков. Виды атмосферных осадков.</w:t>
      </w:r>
    </w:p>
    <w:p w:rsidR="002E7078" w:rsidRPr="002E7078" w:rsidRDefault="002E7078" w:rsidP="002E7078">
      <w:pPr>
        <w:shd w:val="clear" w:color="auto" w:fill="FFFFFF"/>
        <w:ind w:left="567"/>
        <w:jc w:val="both"/>
        <w:rPr>
          <w:sz w:val="24"/>
          <w:szCs w:val="24"/>
          <w:lang w:val="ru-RU"/>
        </w:rPr>
      </w:pPr>
      <w:r w:rsidRPr="002E7078">
        <w:rPr>
          <w:sz w:val="24"/>
          <w:szCs w:val="24"/>
          <w:lang w:val="ru-RU"/>
        </w:rPr>
        <w:t>Погода и её показатели.</w:t>
      </w:r>
      <w:r>
        <w:rPr>
          <w:sz w:val="24"/>
          <w:szCs w:val="24"/>
        </w:rPr>
        <w:t> </w:t>
      </w:r>
      <w:r w:rsidRPr="002E7078">
        <w:rPr>
          <w:sz w:val="24"/>
          <w:szCs w:val="24"/>
          <w:lang w:val="ru-RU"/>
        </w:rPr>
        <w:t xml:space="preserve"> Причины изменения погоды.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Климат и климатообразующие факторы.</w:t>
      </w:r>
      <w:r>
        <w:rPr>
          <w:sz w:val="24"/>
          <w:szCs w:val="24"/>
        </w:rPr>
        <w:t> </w:t>
      </w:r>
      <w:r w:rsidRPr="002E7078">
        <w:rPr>
          <w:sz w:val="24"/>
          <w:szCs w:val="24"/>
          <w:lang w:val="ru-RU"/>
        </w:rPr>
        <w:t>Зависимость климата от географической широты и высоты местности над уровнем моря.</w:t>
      </w:r>
    </w:p>
    <w:p w:rsidR="002E7078" w:rsidRPr="002E7078" w:rsidRDefault="002E7078" w:rsidP="002E7078">
      <w:pPr>
        <w:shd w:val="clear" w:color="auto" w:fill="FFFFFF"/>
        <w:ind w:left="567"/>
        <w:jc w:val="both"/>
        <w:rPr>
          <w:sz w:val="24"/>
          <w:szCs w:val="24"/>
          <w:lang w:val="ru-RU"/>
        </w:rPr>
      </w:pPr>
      <w:r w:rsidRPr="002E7078">
        <w:rPr>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w:t>
      </w:r>
      <w:r>
        <w:rPr>
          <w:sz w:val="24"/>
          <w:szCs w:val="24"/>
        </w:rPr>
        <w:t> </w:t>
      </w:r>
      <w:r w:rsidRPr="002E7078">
        <w:rPr>
          <w:sz w:val="24"/>
          <w:szCs w:val="24"/>
          <w:lang w:val="ru-RU"/>
        </w:rPr>
        <w:t>исследовании влияния человека на воздушную оболочку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Представление результатов наблюдения за погодой своей местности.</w:t>
      </w:r>
    </w:p>
    <w:p w:rsidR="002E7078" w:rsidRPr="002E7078" w:rsidRDefault="002E7078" w:rsidP="002E7078">
      <w:pPr>
        <w:shd w:val="clear" w:color="auto" w:fill="FFFFFF"/>
        <w:ind w:left="567"/>
        <w:jc w:val="both"/>
        <w:rPr>
          <w:sz w:val="24"/>
          <w:szCs w:val="24"/>
          <w:lang w:val="ru-RU"/>
        </w:rPr>
      </w:pPr>
      <w:r w:rsidRPr="002E7078">
        <w:rPr>
          <w:sz w:val="24"/>
          <w:szCs w:val="24"/>
          <w:lang w:val="ru-RU"/>
        </w:rPr>
        <w:t>2. Анализ графиков суточного хода температуры воздуха и</w:t>
      </w:r>
      <w:r>
        <w:rPr>
          <w:sz w:val="24"/>
          <w:szCs w:val="24"/>
        </w:rPr>
        <w:t> </w:t>
      </w:r>
      <w:r w:rsidRPr="002E7078">
        <w:rPr>
          <w:sz w:val="24"/>
          <w:szCs w:val="24"/>
          <w:lang w:val="ru-RU"/>
        </w:rPr>
        <w:t>относительной влажности с целью установления зависимости между данными элементами погоды.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Биосфера</w:t>
      </w:r>
      <w:r>
        <w:rPr>
          <w:b/>
          <w:sz w:val="24"/>
          <w:szCs w:val="24"/>
        </w:rPr>
        <w:t> </w:t>
      </w:r>
      <w:r w:rsidRPr="002E7078">
        <w:rPr>
          <w:b/>
          <w:sz w:val="24"/>
          <w:szCs w:val="24"/>
          <w:lang w:val="ru-RU"/>
        </w:rPr>
        <w:t>— оболочка жизни</w:t>
      </w:r>
    </w:p>
    <w:p w:rsidR="002E7078" w:rsidRPr="002E7078" w:rsidRDefault="002E7078" w:rsidP="002E7078">
      <w:pPr>
        <w:shd w:val="clear" w:color="auto" w:fill="FFFFFF"/>
        <w:ind w:left="567"/>
        <w:jc w:val="both"/>
        <w:rPr>
          <w:sz w:val="24"/>
          <w:szCs w:val="24"/>
          <w:lang w:val="ru-RU"/>
        </w:rPr>
      </w:pPr>
      <w:r w:rsidRPr="002E7078">
        <w:rPr>
          <w:sz w:val="24"/>
          <w:szCs w:val="24"/>
          <w:lang w:val="ru-RU"/>
        </w:rPr>
        <w:t>Биосфера</w:t>
      </w:r>
      <w:r>
        <w:rPr>
          <w:sz w:val="24"/>
          <w:szCs w:val="24"/>
        </w:rPr>
        <w:t> </w:t>
      </w:r>
      <w:r w:rsidRPr="002E7078">
        <w:rPr>
          <w:sz w:val="24"/>
          <w:szCs w:val="24"/>
          <w:lang w:val="ru-RU"/>
        </w:rPr>
        <w:t>—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2E7078" w:rsidRPr="002E7078" w:rsidRDefault="002E7078" w:rsidP="002E7078">
      <w:pPr>
        <w:shd w:val="clear" w:color="auto" w:fill="FFFFFF"/>
        <w:ind w:left="567"/>
        <w:jc w:val="both"/>
        <w:rPr>
          <w:sz w:val="24"/>
          <w:szCs w:val="24"/>
          <w:lang w:val="ru-RU"/>
        </w:rPr>
      </w:pPr>
      <w:r w:rsidRPr="002E7078">
        <w:rPr>
          <w:sz w:val="24"/>
          <w:szCs w:val="24"/>
          <w:lang w:val="ru-RU"/>
        </w:rPr>
        <w:t>Человек как часть биосферы. Распространение людей на Земле.</w:t>
      </w:r>
    </w:p>
    <w:p w:rsidR="002E7078" w:rsidRPr="002E7078" w:rsidRDefault="002E7078" w:rsidP="002E7078">
      <w:pPr>
        <w:shd w:val="clear" w:color="auto" w:fill="FFFFFF"/>
        <w:ind w:left="567"/>
        <w:jc w:val="both"/>
        <w:rPr>
          <w:sz w:val="24"/>
          <w:szCs w:val="24"/>
          <w:lang w:val="ru-RU"/>
        </w:rPr>
      </w:pPr>
      <w:r w:rsidRPr="002E7078">
        <w:rPr>
          <w:sz w:val="24"/>
          <w:szCs w:val="24"/>
          <w:lang w:val="ru-RU"/>
        </w:rPr>
        <w:t>Исследования и экологические проблемы.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Характеристика растительности участка местности своего края.</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Заключение</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Природно-территориальные комплексы</w:t>
      </w:r>
    </w:p>
    <w:p w:rsidR="002E7078" w:rsidRPr="002E7078" w:rsidRDefault="002E7078" w:rsidP="002E7078">
      <w:pPr>
        <w:shd w:val="clear" w:color="auto" w:fill="FFFFFF"/>
        <w:ind w:left="567"/>
        <w:jc w:val="both"/>
        <w:rPr>
          <w:sz w:val="24"/>
          <w:szCs w:val="24"/>
          <w:lang w:val="ru-RU"/>
        </w:rPr>
      </w:pPr>
      <w:r w:rsidRPr="002E7078">
        <w:rPr>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Природная среда. Охрана природы. Природные особо охраняемые территории. Всемирное наследие ЮНЕСКО.</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 (выполняется на местности)</w:t>
      </w:r>
    </w:p>
    <w:p w:rsidR="002E7078" w:rsidRPr="002E7078" w:rsidRDefault="002E7078" w:rsidP="002E7078">
      <w:pPr>
        <w:shd w:val="clear" w:color="auto" w:fill="FFFFFF"/>
        <w:ind w:left="567"/>
        <w:jc w:val="both"/>
        <w:rPr>
          <w:sz w:val="24"/>
          <w:szCs w:val="24"/>
          <w:lang w:val="ru-RU"/>
        </w:rPr>
      </w:pPr>
      <w:r w:rsidRPr="002E7078">
        <w:rPr>
          <w:sz w:val="24"/>
          <w:szCs w:val="24"/>
          <w:lang w:val="ru-RU"/>
        </w:rPr>
        <w:t>1. Характеристика локального природного комплекса по плану.</w:t>
      </w:r>
    </w:p>
    <w:p w:rsidR="002E7078" w:rsidRPr="0011794D" w:rsidRDefault="002E7078" w:rsidP="002E7078">
      <w:pPr>
        <w:shd w:val="clear" w:color="auto" w:fill="FFFFFF"/>
        <w:spacing w:before="240" w:after="120"/>
        <w:ind w:left="567"/>
        <w:rPr>
          <w:rFonts w:ascii="LiberationSerif" w:eastAsia="LiberationSerif" w:hAnsi="LiberationSerif" w:cs="LiberationSerif"/>
          <w:b/>
          <w:smallCaps/>
          <w:lang w:val="ru-RU"/>
        </w:rPr>
      </w:pPr>
      <w:r w:rsidRPr="0011794D">
        <w:rPr>
          <w:rFonts w:ascii="LiberationSerif" w:eastAsia="LiberationSerif" w:hAnsi="LiberationSerif" w:cs="LiberationSerif"/>
          <w:b/>
          <w:smallCaps/>
          <w:lang w:val="ru-RU"/>
        </w:rPr>
        <w:t>7 КЛАСС</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1. Главные закономерности природы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Географическая оболочка</w:t>
      </w:r>
    </w:p>
    <w:p w:rsidR="002E7078" w:rsidRPr="002E7078" w:rsidRDefault="002E7078" w:rsidP="002E7078">
      <w:pPr>
        <w:shd w:val="clear" w:color="auto" w:fill="FFFFFF"/>
        <w:ind w:left="567"/>
        <w:jc w:val="both"/>
        <w:rPr>
          <w:sz w:val="24"/>
          <w:szCs w:val="24"/>
          <w:lang w:val="ru-RU"/>
        </w:rPr>
      </w:pPr>
      <w:r w:rsidRPr="002E7078">
        <w:rPr>
          <w:sz w:val="24"/>
          <w:szCs w:val="24"/>
          <w:lang w:val="ru-RU"/>
        </w:rPr>
        <w:t>Географическая оболочка: особенности строения и свойства. Целостность, зональность, ритмичность</w:t>
      </w:r>
      <w:r>
        <w:rPr>
          <w:sz w:val="24"/>
          <w:szCs w:val="24"/>
        </w:rPr>
        <w:t> </w:t>
      </w:r>
      <w:r w:rsidRPr="002E7078">
        <w:rPr>
          <w:sz w:val="24"/>
          <w:szCs w:val="24"/>
          <w:lang w:val="ru-RU"/>
        </w:rPr>
        <w:t>—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Выявление проявления широтной зональности по картам природных зон.</w:t>
      </w:r>
    </w:p>
    <w:p w:rsidR="002E7078" w:rsidRPr="0011794D" w:rsidRDefault="002E7078" w:rsidP="002E7078">
      <w:pPr>
        <w:shd w:val="clear" w:color="auto" w:fill="FFFFFF"/>
        <w:ind w:left="567"/>
        <w:jc w:val="both"/>
        <w:rPr>
          <w:sz w:val="24"/>
          <w:szCs w:val="24"/>
          <w:lang w:val="ru-RU"/>
        </w:rPr>
      </w:pPr>
      <w:r w:rsidRPr="0011794D">
        <w:rPr>
          <w:b/>
          <w:sz w:val="24"/>
          <w:szCs w:val="24"/>
          <w:lang w:val="ru-RU"/>
        </w:rPr>
        <w:t>Тема 2. Литосфера и рельеф Земли</w:t>
      </w:r>
    </w:p>
    <w:p w:rsidR="002E7078" w:rsidRPr="0011794D" w:rsidRDefault="002E7078" w:rsidP="002E7078">
      <w:pPr>
        <w:shd w:val="clear" w:color="auto" w:fill="FFFFFF"/>
        <w:ind w:left="567"/>
        <w:jc w:val="both"/>
        <w:rPr>
          <w:sz w:val="24"/>
          <w:szCs w:val="24"/>
          <w:lang w:val="ru-RU"/>
        </w:rPr>
      </w:pPr>
      <w:r w:rsidRPr="002E7078">
        <w:rPr>
          <w:sz w:val="24"/>
          <w:szCs w:val="24"/>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w:t>
      </w:r>
      <w:r w:rsidRPr="0011794D">
        <w:rPr>
          <w:sz w:val="24"/>
          <w:szCs w:val="24"/>
          <w:lang w:val="ru-RU"/>
        </w:rPr>
        <w:t>Полезные ископаемые.</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Объяснение вулканических или сейсмических событий, о</w:t>
      </w:r>
      <w:r>
        <w:rPr>
          <w:sz w:val="24"/>
          <w:szCs w:val="24"/>
        </w:rPr>
        <w:t> </w:t>
      </w:r>
      <w:r w:rsidRPr="002E7078">
        <w:rPr>
          <w:sz w:val="24"/>
          <w:szCs w:val="24"/>
          <w:lang w:val="ru-RU"/>
        </w:rPr>
        <w:t>которых говорится в тексте.</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Атмосфера и климаты Земли</w:t>
      </w:r>
    </w:p>
    <w:p w:rsidR="002E7078" w:rsidRPr="002E7078" w:rsidRDefault="002E7078" w:rsidP="002E7078">
      <w:pPr>
        <w:shd w:val="clear" w:color="auto" w:fill="FFFFFF"/>
        <w:ind w:left="567"/>
        <w:jc w:val="both"/>
        <w:rPr>
          <w:sz w:val="24"/>
          <w:szCs w:val="24"/>
          <w:lang w:val="ru-RU"/>
        </w:rPr>
      </w:pPr>
      <w:r w:rsidRPr="002E7078">
        <w:rPr>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w:t>
      </w:r>
      <w:r>
        <w:rPr>
          <w:sz w:val="24"/>
          <w:szCs w:val="24"/>
        </w:rPr>
        <w:t> </w:t>
      </w:r>
      <w:r w:rsidRPr="002E7078">
        <w:rPr>
          <w:sz w:val="24"/>
          <w:szCs w:val="24"/>
          <w:lang w:val="ru-RU"/>
        </w:rPr>
        <w:t>—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Описание климата территории по климатической карте и климатограмме.</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4. Мировой океан</w:t>
      </w:r>
      <w:r>
        <w:rPr>
          <w:b/>
          <w:sz w:val="24"/>
          <w:szCs w:val="24"/>
        </w:rPr>
        <w:t> </w:t>
      </w:r>
      <w:r w:rsidRPr="002E7078">
        <w:rPr>
          <w:b/>
          <w:sz w:val="24"/>
          <w:szCs w:val="24"/>
          <w:lang w:val="ru-RU"/>
        </w:rPr>
        <w:t>— основная часть гидросферы</w:t>
      </w:r>
    </w:p>
    <w:p w:rsidR="002E7078" w:rsidRPr="002E7078" w:rsidRDefault="002E7078" w:rsidP="002E7078">
      <w:pPr>
        <w:shd w:val="clear" w:color="auto" w:fill="FFFFFF"/>
        <w:ind w:left="567"/>
        <w:jc w:val="both"/>
        <w:rPr>
          <w:sz w:val="24"/>
          <w:szCs w:val="24"/>
          <w:lang w:val="ru-RU"/>
        </w:rPr>
      </w:pPr>
      <w:r w:rsidRPr="002E7078">
        <w:rPr>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w:t>
      </w:r>
      <w:r>
        <w:rPr>
          <w:sz w:val="24"/>
          <w:szCs w:val="24"/>
        </w:rPr>
        <w:t> </w:t>
      </w:r>
      <w:r w:rsidRPr="002E7078">
        <w:rPr>
          <w:sz w:val="24"/>
          <w:szCs w:val="24"/>
          <w:lang w:val="ru-RU"/>
        </w:rPr>
        <w:t>—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Выявление закономерностей изменения солёности поверхностных вод Мирового океана и распространения тёплых и</w:t>
      </w:r>
      <w:r>
        <w:rPr>
          <w:sz w:val="24"/>
          <w:szCs w:val="24"/>
        </w:rPr>
        <w:t> </w:t>
      </w:r>
      <w:r w:rsidRPr="002E7078">
        <w:rPr>
          <w:sz w:val="24"/>
          <w:szCs w:val="24"/>
          <w:lang w:val="ru-RU"/>
        </w:rPr>
        <w:t>холодных течений у западных и восточных побережий материков.</w:t>
      </w:r>
    </w:p>
    <w:p w:rsidR="002E7078" w:rsidRPr="002E7078" w:rsidRDefault="002E7078" w:rsidP="002E7078">
      <w:pPr>
        <w:shd w:val="clear" w:color="auto" w:fill="FFFFFF"/>
        <w:ind w:left="567"/>
        <w:jc w:val="both"/>
        <w:rPr>
          <w:sz w:val="24"/>
          <w:szCs w:val="24"/>
          <w:lang w:val="ru-RU"/>
        </w:rPr>
      </w:pPr>
      <w:r w:rsidRPr="002E7078">
        <w:rPr>
          <w:sz w:val="24"/>
          <w:szCs w:val="24"/>
          <w:lang w:val="ru-RU"/>
        </w:rPr>
        <w:t>2. Сравнение двух океанов по плану с использованием нескольких источников географической информации.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2. Человечество на Земле</w:t>
      </w:r>
    </w:p>
    <w:p w:rsidR="002E7078" w:rsidRPr="0011794D" w:rsidRDefault="002E7078" w:rsidP="002E7078">
      <w:pPr>
        <w:shd w:val="clear" w:color="auto" w:fill="FFFFFF"/>
        <w:ind w:left="567"/>
        <w:jc w:val="both"/>
        <w:rPr>
          <w:sz w:val="24"/>
          <w:szCs w:val="24"/>
          <w:lang w:val="ru-RU"/>
        </w:rPr>
      </w:pPr>
      <w:r w:rsidRPr="002E7078">
        <w:rPr>
          <w:b/>
          <w:sz w:val="24"/>
          <w:szCs w:val="24"/>
          <w:lang w:val="ru-RU"/>
        </w:rPr>
        <w:t xml:space="preserve">Тема 1. </w:t>
      </w:r>
      <w:r w:rsidRPr="0011794D">
        <w:rPr>
          <w:b/>
          <w:sz w:val="24"/>
          <w:szCs w:val="24"/>
          <w:lang w:val="ru-RU"/>
        </w:rPr>
        <w:t>Численность населения</w:t>
      </w:r>
    </w:p>
    <w:p w:rsidR="002E7078" w:rsidRPr="002E7078" w:rsidRDefault="002E7078" w:rsidP="002E7078">
      <w:pPr>
        <w:shd w:val="clear" w:color="auto" w:fill="FFFFFF"/>
        <w:ind w:left="567"/>
        <w:jc w:val="both"/>
        <w:rPr>
          <w:sz w:val="24"/>
          <w:szCs w:val="24"/>
          <w:lang w:val="ru-RU"/>
        </w:rPr>
      </w:pPr>
      <w:r w:rsidRPr="002E7078">
        <w:rPr>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Определение и сравнение различий в численности, плотности населения отдельных стран по разным источникам.</w:t>
      </w:r>
    </w:p>
    <w:p w:rsidR="002E7078" w:rsidRPr="0011794D" w:rsidRDefault="002E7078" w:rsidP="002E7078">
      <w:pPr>
        <w:shd w:val="clear" w:color="auto" w:fill="FFFFFF"/>
        <w:ind w:left="567"/>
        <w:jc w:val="both"/>
        <w:rPr>
          <w:sz w:val="24"/>
          <w:szCs w:val="24"/>
          <w:lang w:val="ru-RU"/>
        </w:rPr>
      </w:pPr>
      <w:r w:rsidRPr="0011794D">
        <w:rPr>
          <w:b/>
          <w:sz w:val="24"/>
          <w:szCs w:val="24"/>
          <w:lang w:val="ru-RU"/>
        </w:rPr>
        <w:t>Тема 2. Страны и народы мира</w:t>
      </w:r>
    </w:p>
    <w:p w:rsidR="002E7078" w:rsidRPr="002E7078" w:rsidRDefault="002E7078" w:rsidP="002E7078">
      <w:pPr>
        <w:shd w:val="clear" w:color="auto" w:fill="FFFFFF"/>
        <w:ind w:left="567"/>
        <w:jc w:val="both"/>
        <w:rPr>
          <w:sz w:val="24"/>
          <w:szCs w:val="24"/>
          <w:lang w:val="ru-RU"/>
        </w:rPr>
      </w:pPr>
      <w:r w:rsidRPr="002E7078">
        <w:rPr>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занятий населения двух стран по комплексным картам.</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3. Материки и страны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Южные материки</w:t>
      </w:r>
    </w:p>
    <w:p w:rsidR="002E7078" w:rsidRPr="002E7078" w:rsidRDefault="002E7078" w:rsidP="002E7078">
      <w:pPr>
        <w:shd w:val="clear" w:color="auto" w:fill="FFFFFF"/>
        <w:ind w:left="567"/>
        <w:jc w:val="both"/>
        <w:rPr>
          <w:sz w:val="24"/>
          <w:szCs w:val="24"/>
          <w:lang w:val="ru-RU"/>
        </w:rPr>
      </w:pPr>
      <w:r w:rsidRPr="002E7078">
        <w:rPr>
          <w:sz w:val="24"/>
          <w:szCs w:val="24"/>
          <w:lang w:val="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w:t>
      </w:r>
      <w:r>
        <w:rPr>
          <w:sz w:val="24"/>
          <w:szCs w:val="24"/>
        </w:rPr>
        <w:t> </w:t>
      </w:r>
      <w:r w:rsidRPr="002E7078">
        <w:rPr>
          <w:sz w:val="24"/>
          <w:szCs w:val="24"/>
          <w:lang w:val="ru-RU"/>
        </w:rPr>
        <w:t xml:space="preserve">— уникальный материк на Земле. Освоение человеком Антарктиды. Цели международных исследований материка в </w:t>
      </w:r>
      <w:r>
        <w:rPr>
          <w:sz w:val="24"/>
          <w:szCs w:val="24"/>
        </w:rPr>
        <w:t>XX</w:t>
      </w:r>
      <w:r w:rsidRPr="002E7078">
        <w:rPr>
          <w:sz w:val="24"/>
          <w:szCs w:val="24"/>
          <w:lang w:val="ru-RU"/>
        </w:rPr>
        <w:t>—</w:t>
      </w:r>
      <w:r>
        <w:rPr>
          <w:sz w:val="24"/>
          <w:szCs w:val="24"/>
        </w:rPr>
        <w:t>XXI </w:t>
      </w:r>
      <w:r w:rsidRPr="002E7078">
        <w:rPr>
          <w:sz w:val="24"/>
          <w:szCs w:val="24"/>
          <w:lang w:val="ru-RU"/>
        </w:rPr>
        <w:t>вв. Современные исследования в Антарктиде. Роль России в открытиях и исследованиях ледового континента.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географического положения двух (любых) южных материков.</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Объяснение годового хода температур и режима выпадения атмосферных осадков в экваториальном климатическом поясе</w:t>
      </w:r>
    </w:p>
    <w:p w:rsidR="002E7078" w:rsidRPr="002E7078" w:rsidRDefault="002E7078" w:rsidP="002E7078">
      <w:pPr>
        <w:shd w:val="clear" w:color="auto" w:fill="FFFFFF"/>
        <w:ind w:left="567"/>
        <w:jc w:val="both"/>
        <w:rPr>
          <w:sz w:val="24"/>
          <w:szCs w:val="24"/>
          <w:lang w:val="ru-RU"/>
        </w:rPr>
      </w:pPr>
      <w:r w:rsidRPr="002E7078">
        <w:rPr>
          <w:sz w:val="24"/>
          <w:szCs w:val="24"/>
          <w:lang w:val="ru-RU"/>
        </w:rPr>
        <w:t>3. Сравнение особенностей климата Африки, Южной Америки и Австралии по плану.</w:t>
      </w:r>
    </w:p>
    <w:p w:rsidR="002E7078" w:rsidRPr="002E7078" w:rsidRDefault="002E7078" w:rsidP="002E7078">
      <w:pPr>
        <w:shd w:val="clear" w:color="auto" w:fill="FFFFFF"/>
        <w:ind w:left="567"/>
        <w:jc w:val="both"/>
        <w:rPr>
          <w:sz w:val="24"/>
          <w:szCs w:val="24"/>
          <w:lang w:val="ru-RU"/>
        </w:rPr>
      </w:pPr>
      <w:r w:rsidRPr="002E7078">
        <w:rPr>
          <w:sz w:val="24"/>
          <w:szCs w:val="24"/>
          <w:lang w:val="ru-RU"/>
        </w:rPr>
        <w:t>4. Описание Австралии или одной из стран Африки или Южной Америки по географическим картам.</w:t>
      </w:r>
    </w:p>
    <w:p w:rsidR="002E7078" w:rsidRPr="002E7078" w:rsidRDefault="002E7078" w:rsidP="002E7078">
      <w:pPr>
        <w:shd w:val="clear" w:color="auto" w:fill="FFFFFF"/>
        <w:ind w:left="567"/>
        <w:jc w:val="both"/>
        <w:rPr>
          <w:sz w:val="24"/>
          <w:szCs w:val="24"/>
          <w:lang w:val="ru-RU"/>
        </w:rPr>
      </w:pPr>
      <w:r w:rsidRPr="002E7078">
        <w:rPr>
          <w:sz w:val="24"/>
          <w:szCs w:val="24"/>
          <w:lang w:val="ru-RU"/>
        </w:rPr>
        <w:t>5. Объяснение особенностей размещения населения</w:t>
      </w:r>
      <w:r>
        <w:rPr>
          <w:sz w:val="24"/>
          <w:szCs w:val="24"/>
        </w:rPr>
        <w:t> </w:t>
      </w:r>
      <w:r w:rsidRPr="002E7078">
        <w:rPr>
          <w:sz w:val="24"/>
          <w:szCs w:val="24"/>
          <w:lang w:val="ru-RU"/>
        </w:rPr>
        <w:t xml:space="preserve"> Австралии или одной из стран Африки или Южной Америки.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Северные материки</w:t>
      </w:r>
    </w:p>
    <w:p w:rsidR="002E7078" w:rsidRPr="0011794D" w:rsidRDefault="002E7078" w:rsidP="002E7078">
      <w:pPr>
        <w:shd w:val="clear" w:color="auto" w:fill="FFFFFF"/>
        <w:ind w:left="567"/>
        <w:jc w:val="both"/>
        <w:rPr>
          <w:sz w:val="24"/>
          <w:szCs w:val="24"/>
          <w:lang w:val="ru-RU"/>
        </w:rPr>
      </w:pPr>
      <w:r w:rsidRPr="002E7078">
        <w:rPr>
          <w:sz w:val="24"/>
          <w:szCs w:val="24"/>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11794D">
        <w:rPr>
          <w:sz w:val="24"/>
          <w:szCs w:val="24"/>
          <w:lang w:val="ru-RU"/>
        </w:rPr>
        <w:t>Изменение природы под влиянием хозяйственной деятельности человека.</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Объяснение распространения зон современного вулканизма и землетрясений на территории Северной Америки и Евразии.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2E7078" w:rsidRPr="002E7078" w:rsidRDefault="002E7078" w:rsidP="002E7078">
      <w:pPr>
        <w:shd w:val="clear" w:color="auto" w:fill="FFFFFF"/>
        <w:ind w:left="567"/>
        <w:jc w:val="both"/>
        <w:rPr>
          <w:sz w:val="24"/>
          <w:szCs w:val="24"/>
          <w:lang w:val="ru-RU"/>
        </w:rPr>
      </w:pPr>
      <w:r w:rsidRPr="002E7078">
        <w:rPr>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w:t>
      </w:r>
      <w:r>
        <w:rPr>
          <w:sz w:val="24"/>
          <w:szCs w:val="24"/>
        </w:rPr>
        <w:t> </w:t>
      </w:r>
      <w:r w:rsidRPr="002E7078">
        <w:rPr>
          <w:sz w:val="24"/>
          <w:szCs w:val="24"/>
          <w:lang w:val="ru-RU"/>
        </w:rPr>
        <w:t>т.</w:t>
      </w:r>
      <w:r>
        <w:rPr>
          <w:sz w:val="24"/>
          <w:szCs w:val="24"/>
        </w:rPr>
        <w:t> </w:t>
      </w:r>
      <w:r w:rsidRPr="002E7078">
        <w:rPr>
          <w:sz w:val="24"/>
          <w:szCs w:val="24"/>
          <w:lang w:val="ru-RU"/>
        </w:rPr>
        <w:t>д.).</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Взаимодействие природы и общества</w:t>
      </w:r>
    </w:p>
    <w:p w:rsidR="002E7078" w:rsidRPr="002E7078" w:rsidRDefault="002E7078" w:rsidP="002E7078">
      <w:pPr>
        <w:shd w:val="clear" w:color="auto" w:fill="FFFFFF"/>
        <w:ind w:left="567"/>
        <w:jc w:val="both"/>
        <w:rPr>
          <w:sz w:val="24"/>
          <w:szCs w:val="24"/>
          <w:lang w:val="ru-RU"/>
        </w:rPr>
      </w:pPr>
      <w:r w:rsidRPr="002E7078">
        <w:rPr>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2E7078" w:rsidRPr="002E7078" w:rsidRDefault="002E7078" w:rsidP="002E7078">
      <w:pPr>
        <w:shd w:val="clear" w:color="auto" w:fill="FFFFFF"/>
        <w:ind w:left="567"/>
        <w:jc w:val="both"/>
        <w:rPr>
          <w:sz w:val="24"/>
          <w:szCs w:val="24"/>
          <w:lang w:val="ru-RU"/>
        </w:rPr>
      </w:pPr>
      <w:r w:rsidRPr="002E7078">
        <w:rPr>
          <w:sz w:val="24"/>
          <w:szCs w:val="24"/>
          <w:lang w:val="ru-RU"/>
        </w:rPr>
        <w:t>Глобальные проблемы человечества: экологическая, сырьевая, энергетическая, преодоления отсталости стран, продовольственная</w:t>
      </w:r>
      <w:r>
        <w:rPr>
          <w:sz w:val="24"/>
          <w:szCs w:val="24"/>
        </w:rPr>
        <w:t> </w:t>
      </w:r>
      <w:r w:rsidRPr="002E7078">
        <w:rPr>
          <w:sz w:val="24"/>
          <w:szCs w:val="24"/>
          <w:lang w:val="ru-RU"/>
        </w:rPr>
        <w:t>—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Характеристика изменений компонентов природы на территории одной из стран мира в</w:t>
      </w:r>
      <w:r>
        <w:rPr>
          <w:sz w:val="24"/>
          <w:szCs w:val="24"/>
        </w:rPr>
        <w:t> </w:t>
      </w:r>
      <w:r w:rsidRPr="002E7078">
        <w:rPr>
          <w:sz w:val="24"/>
          <w:szCs w:val="24"/>
          <w:lang w:val="ru-RU"/>
        </w:rPr>
        <w:t>результате деятельности человека.</w:t>
      </w:r>
    </w:p>
    <w:p w:rsidR="002E7078" w:rsidRPr="002E7078" w:rsidRDefault="002E7078" w:rsidP="002E7078">
      <w:pPr>
        <w:shd w:val="clear" w:color="auto" w:fill="FFFFFF"/>
        <w:spacing w:before="240" w:after="120"/>
        <w:ind w:left="567"/>
        <w:rPr>
          <w:rFonts w:ascii="LiberationSerif" w:eastAsia="LiberationSerif" w:hAnsi="LiberationSerif" w:cs="LiberationSerif"/>
          <w:b/>
          <w:smallCaps/>
          <w:lang w:val="ru-RU"/>
        </w:rPr>
      </w:pPr>
      <w:r w:rsidRPr="002E7078">
        <w:rPr>
          <w:rFonts w:ascii="LiberationSerif" w:eastAsia="LiberationSerif" w:hAnsi="LiberationSerif" w:cs="LiberationSerif"/>
          <w:b/>
          <w:smallCaps/>
          <w:lang w:val="ru-RU"/>
        </w:rPr>
        <w:t>8 КЛАСС</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1. Географическое пространство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История формирования и освоения территории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 xml:space="preserve">История освоения и заселения территории современной России в </w:t>
      </w:r>
      <w:r>
        <w:rPr>
          <w:sz w:val="24"/>
          <w:szCs w:val="24"/>
        </w:rPr>
        <w:t>XI</w:t>
      </w:r>
      <w:r w:rsidRPr="002E7078">
        <w:rPr>
          <w:sz w:val="24"/>
          <w:szCs w:val="24"/>
          <w:lang w:val="ru-RU"/>
        </w:rPr>
        <w:t>—</w:t>
      </w:r>
      <w:r>
        <w:rPr>
          <w:sz w:val="24"/>
          <w:szCs w:val="24"/>
        </w:rPr>
        <w:t>XVI</w:t>
      </w:r>
      <w:r w:rsidRPr="002E7078">
        <w:rPr>
          <w:sz w:val="24"/>
          <w:szCs w:val="24"/>
          <w:lang w:val="ru-RU"/>
        </w:rPr>
        <w:t xml:space="preserve"> вв. Расширение территории России в </w:t>
      </w:r>
      <w:r>
        <w:rPr>
          <w:sz w:val="24"/>
          <w:szCs w:val="24"/>
        </w:rPr>
        <w:t>XVI</w:t>
      </w:r>
      <w:r w:rsidRPr="002E7078">
        <w:rPr>
          <w:sz w:val="24"/>
          <w:szCs w:val="24"/>
          <w:lang w:val="ru-RU"/>
        </w:rPr>
        <w:t>—</w:t>
      </w:r>
      <w:r>
        <w:rPr>
          <w:sz w:val="24"/>
          <w:szCs w:val="24"/>
        </w:rPr>
        <w:t>XIX </w:t>
      </w:r>
      <w:r w:rsidRPr="002E7078">
        <w:rPr>
          <w:sz w:val="24"/>
          <w:szCs w:val="24"/>
          <w:lang w:val="ru-RU"/>
        </w:rPr>
        <w:t>вв. Русские первопроходцы. Изменения внешних границ России в ХХ в. Воссоединение Крыма с Россией.</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Географическое положение и границы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w:t>
      </w:r>
      <w:r>
        <w:rPr>
          <w:sz w:val="24"/>
          <w:szCs w:val="24"/>
        </w:rPr>
        <w:t> </w:t>
      </w:r>
      <w:r w:rsidRPr="002E7078">
        <w:rPr>
          <w:sz w:val="24"/>
          <w:szCs w:val="24"/>
          <w:lang w:val="ru-RU"/>
        </w:rPr>
        <w:t>— соседи России. Ближнее и дальнее зарубежье. Моря, омывающие территорию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Время на территории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различия во времени для разных городов России по карте часовых зон.</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4. Административно-территориальное устройство России. Районирование территории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2. Природа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Природные условия и ресурсы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2E7078" w:rsidRPr="0011794D" w:rsidRDefault="002E7078" w:rsidP="002E7078">
      <w:pPr>
        <w:shd w:val="clear" w:color="auto" w:fill="FFFFFF"/>
        <w:ind w:left="567"/>
        <w:jc w:val="both"/>
        <w:rPr>
          <w:sz w:val="24"/>
          <w:szCs w:val="24"/>
          <w:lang w:val="ru-RU"/>
        </w:rPr>
      </w:pPr>
      <w:r w:rsidRPr="0011794D">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Характеристика природно-ресурсного капитала своего края по картам и статистическим материалам.</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Геологическое строение, рельеф и полезные ископаемые</w:t>
      </w:r>
    </w:p>
    <w:p w:rsidR="002E7078" w:rsidRPr="002E7078" w:rsidRDefault="002E7078" w:rsidP="002E7078">
      <w:pPr>
        <w:shd w:val="clear" w:color="auto" w:fill="FFFFFF"/>
        <w:ind w:left="567"/>
        <w:jc w:val="both"/>
        <w:rPr>
          <w:sz w:val="24"/>
          <w:szCs w:val="24"/>
          <w:lang w:val="ru-RU"/>
        </w:rPr>
      </w:pPr>
      <w:r w:rsidRPr="002E7078">
        <w:rPr>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w:t>
      </w:r>
      <w:r>
        <w:rPr>
          <w:sz w:val="24"/>
          <w:szCs w:val="24"/>
        </w:rPr>
        <w:t> </w:t>
      </w:r>
      <w:r w:rsidRPr="002E7078">
        <w:rPr>
          <w:sz w:val="24"/>
          <w:szCs w:val="24"/>
          <w:lang w:val="ru-RU"/>
        </w:rPr>
        <w:t>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2E7078" w:rsidRPr="002E7078" w:rsidRDefault="002E7078" w:rsidP="002E7078">
      <w:pPr>
        <w:shd w:val="clear" w:color="auto" w:fill="FFFFFF"/>
        <w:ind w:left="567"/>
        <w:jc w:val="both"/>
        <w:rPr>
          <w:sz w:val="24"/>
          <w:szCs w:val="24"/>
          <w:lang w:val="ru-RU"/>
        </w:rPr>
      </w:pPr>
      <w:r w:rsidRPr="002E7078">
        <w:rPr>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Объяснение</w:t>
      </w:r>
      <w:r>
        <w:rPr>
          <w:sz w:val="24"/>
          <w:szCs w:val="24"/>
        </w:rPr>
        <w:t> </w:t>
      </w:r>
      <w:r w:rsidRPr="002E7078">
        <w:rPr>
          <w:sz w:val="24"/>
          <w:szCs w:val="24"/>
          <w:lang w:val="ru-RU"/>
        </w:rPr>
        <w:t xml:space="preserve"> распространения по территории России опасных геологических явлений.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Объяснение особенностей рельефа своего края.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Климат и климатические ресурсы</w:t>
      </w:r>
    </w:p>
    <w:p w:rsidR="002E7078" w:rsidRPr="002E7078" w:rsidRDefault="002E7078" w:rsidP="002E7078">
      <w:pPr>
        <w:shd w:val="clear" w:color="auto" w:fill="FFFFFF"/>
        <w:ind w:left="567"/>
        <w:jc w:val="both"/>
        <w:rPr>
          <w:sz w:val="24"/>
          <w:szCs w:val="24"/>
          <w:lang w:val="ru-RU"/>
        </w:rPr>
      </w:pPr>
      <w:r w:rsidRPr="002E7078">
        <w:rPr>
          <w:sz w:val="24"/>
          <w:szCs w:val="24"/>
          <w:lang w:val="ru-RU"/>
        </w:rPr>
        <w:t>Факторы, определяющие климат России. Влияние географического положения на климат России. Солнечная радиация и</w:t>
      </w:r>
      <w:r>
        <w:rPr>
          <w:sz w:val="24"/>
          <w:szCs w:val="24"/>
        </w:rPr>
        <w:t> </w:t>
      </w:r>
      <w:r w:rsidRPr="002E7078">
        <w:rPr>
          <w:sz w:val="24"/>
          <w:szCs w:val="24"/>
          <w:lang w:val="ru-RU"/>
        </w:rPr>
        <w:t>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2E7078" w:rsidRPr="002E7078" w:rsidRDefault="002E7078" w:rsidP="002E7078">
      <w:pPr>
        <w:shd w:val="clear" w:color="auto" w:fill="FFFFFF"/>
        <w:ind w:left="567"/>
        <w:jc w:val="both"/>
        <w:rPr>
          <w:sz w:val="24"/>
          <w:szCs w:val="24"/>
          <w:lang w:val="ru-RU"/>
        </w:rPr>
      </w:pPr>
      <w:r w:rsidRPr="002E7078">
        <w:rPr>
          <w:sz w:val="24"/>
          <w:szCs w:val="24"/>
          <w:lang w:val="ru-RU"/>
        </w:rPr>
        <w:t>Климатические пояса и типы климатов России, их харак- 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Описание и прогнозирование погоды территории по карте погоды.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2E7078" w:rsidRPr="002E7078" w:rsidRDefault="002E7078" w:rsidP="002E7078">
      <w:pPr>
        <w:shd w:val="clear" w:color="auto" w:fill="FFFFFF"/>
        <w:ind w:left="567"/>
        <w:jc w:val="both"/>
        <w:rPr>
          <w:sz w:val="24"/>
          <w:szCs w:val="24"/>
          <w:lang w:val="ru-RU"/>
        </w:rPr>
      </w:pPr>
      <w:r w:rsidRPr="002E7078">
        <w:rPr>
          <w:sz w:val="24"/>
          <w:szCs w:val="24"/>
          <w:lang w:val="ru-RU"/>
        </w:rPr>
        <w:t>3. Оценка влияния основных климатических показателей своего края на жизнь и хозяйственную деятельность населения.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4. Моря России. Внутренние воды и водные ресурсы</w:t>
      </w:r>
    </w:p>
    <w:p w:rsidR="002E7078" w:rsidRPr="0011794D" w:rsidRDefault="002E7078" w:rsidP="002E7078">
      <w:pPr>
        <w:shd w:val="clear" w:color="auto" w:fill="FFFFFF"/>
        <w:ind w:left="567"/>
        <w:jc w:val="both"/>
        <w:rPr>
          <w:sz w:val="24"/>
          <w:szCs w:val="24"/>
          <w:lang w:val="ru-RU"/>
        </w:rPr>
      </w:pPr>
      <w:r w:rsidRPr="002E7078">
        <w:rPr>
          <w:sz w:val="24"/>
          <w:szCs w:val="24"/>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11794D">
        <w:rPr>
          <w:sz w:val="24"/>
          <w:szCs w:val="24"/>
          <w:lang w:val="ru-RU"/>
        </w:rPr>
        <w:t>Роль рек в жизни населения и развитии хозяйства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 печенности водными ресурсами крупных регионов России. Внутренние воды и водные ресурсы своего региона и своей местности.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особенностей режима и характера течения двух рек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2. Объяснение распространения опасных гидрологических природных явлений на территории страны.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5. Природно-хозяйственные зоны</w:t>
      </w:r>
    </w:p>
    <w:p w:rsidR="002E7078" w:rsidRPr="002E7078" w:rsidRDefault="002E7078" w:rsidP="002E7078">
      <w:pPr>
        <w:shd w:val="clear" w:color="auto" w:fill="FFFFFF"/>
        <w:ind w:left="567"/>
        <w:jc w:val="both"/>
        <w:rPr>
          <w:sz w:val="24"/>
          <w:szCs w:val="24"/>
          <w:lang w:val="ru-RU"/>
        </w:rPr>
      </w:pPr>
      <w:r w:rsidRPr="002E7078">
        <w:rPr>
          <w:sz w:val="24"/>
          <w:szCs w:val="24"/>
          <w:lang w:val="ru-RU"/>
        </w:rPr>
        <w:t>Почва</w:t>
      </w:r>
      <w:r>
        <w:rPr>
          <w:sz w:val="24"/>
          <w:szCs w:val="24"/>
        </w:rPr>
        <w:t> </w:t>
      </w:r>
      <w:r w:rsidRPr="002E7078">
        <w:rPr>
          <w:sz w:val="24"/>
          <w:szCs w:val="24"/>
          <w:lang w:val="ru-RU"/>
        </w:rPr>
        <w:t>— особый компонент природы. Факторы образования почв. Основные зональные типы почв, их свойства, различия в</w:t>
      </w:r>
      <w:r>
        <w:rPr>
          <w:sz w:val="24"/>
          <w:szCs w:val="24"/>
        </w:rPr>
        <w:t> </w:t>
      </w:r>
      <w:r w:rsidRPr="002E7078">
        <w:rPr>
          <w:sz w:val="24"/>
          <w:szCs w:val="24"/>
          <w:lang w:val="ru-RU"/>
        </w:rPr>
        <w:t>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2E7078" w:rsidRPr="002E7078" w:rsidRDefault="002E7078" w:rsidP="002E7078">
      <w:pPr>
        <w:shd w:val="clear" w:color="auto" w:fill="FFFFFF"/>
        <w:ind w:left="567"/>
        <w:jc w:val="both"/>
        <w:rPr>
          <w:sz w:val="24"/>
          <w:szCs w:val="24"/>
          <w:lang w:val="ru-RU"/>
        </w:rPr>
      </w:pPr>
      <w:r w:rsidRPr="002E7078">
        <w:rPr>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Природно-хозяйственные зоны России: взаимосвязь и взаимообусловленность их компонентов.</w:t>
      </w:r>
    </w:p>
    <w:p w:rsidR="002E7078" w:rsidRPr="002E7078" w:rsidRDefault="002E7078" w:rsidP="002E7078">
      <w:pPr>
        <w:shd w:val="clear" w:color="auto" w:fill="FFFFFF"/>
        <w:ind w:left="567"/>
        <w:jc w:val="both"/>
        <w:rPr>
          <w:sz w:val="24"/>
          <w:szCs w:val="24"/>
          <w:lang w:val="ru-RU"/>
        </w:rPr>
      </w:pPr>
      <w:r w:rsidRPr="002E7078">
        <w:rPr>
          <w:sz w:val="24"/>
          <w:szCs w:val="24"/>
          <w:lang w:val="ru-RU"/>
        </w:rPr>
        <w:t>Высотная поясность в горах на территории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Объяснение различий структуры высотной поясности в</w:t>
      </w:r>
      <w:r>
        <w:rPr>
          <w:sz w:val="24"/>
          <w:szCs w:val="24"/>
        </w:rPr>
        <w:t> </w:t>
      </w:r>
      <w:r w:rsidRPr="002E7078">
        <w:rPr>
          <w:sz w:val="24"/>
          <w:szCs w:val="24"/>
          <w:lang w:val="ru-RU"/>
        </w:rPr>
        <w:t>горных системах.</w:t>
      </w:r>
    </w:p>
    <w:p w:rsidR="002E7078" w:rsidRPr="002E7078" w:rsidRDefault="002E7078" w:rsidP="002E7078">
      <w:pPr>
        <w:shd w:val="clear" w:color="auto" w:fill="FFFFFF"/>
        <w:ind w:left="567"/>
        <w:jc w:val="both"/>
        <w:rPr>
          <w:sz w:val="24"/>
          <w:szCs w:val="24"/>
          <w:lang w:val="ru-RU"/>
        </w:rPr>
      </w:pPr>
      <w:r w:rsidRPr="002E7078">
        <w:rPr>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3. Население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Численность населения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 xml:space="preserve">Динамика численности населения России в </w:t>
      </w:r>
      <w:r>
        <w:rPr>
          <w:sz w:val="24"/>
          <w:szCs w:val="24"/>
        </w:rPr>
        <w:t>XX</w:t>
      </w:r>
      <w:r w:rsidRPr="002E7078">
        <w:rPr>
          <w:sz w:val="24"/>
          <w:szCs w:val="24"/>
          <w:lang w:val="ru-RU"/>
        </w:rPr>
        <w:t>—</w:t>
      </w:r>
      <w:r>
        <w:rPr>
          <w:sz w:val="24"/>
          <w:szCs w:val="24"/>
        </w:rPr>
        <w:t>XXI</w:t>
      </w:r>
      <w:r w:rsidRPr="002E7078">
        <w:rPr>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Территориальные особенности размещения населения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Народы и религии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Россия</w:t>
      </w:r>
      <w:r>
        <w:rPr>
          <w:sz w:val="24"/>
          <w:szCs w:val="24"/>
        </w:rPr>
        <w:t> </w:t>
      </w:r>
      <w:r w:rsidRPr="002E7078">
        <w:rPr>
          <w:sz w:val="24"/>
          <w:szCs w:val="24"/>
          <w:lang w:val="ru-RU"/>
        </w:rPr>
        <w:t>—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Построение картограммы «Доля титульных этносов в численности населения республик и автономных округов РФ».</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4. Половой и возрастной состав населения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Объяснение динамики половозрастного состава населения России на основе анализа половозрастных пирамид.</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5. Человеческий капитал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w:t>
      </w:r>
      <w:r>
        <w:rPr>
          <w:sz w:val="24"/>
          <w:szCs w:val="24"/>
        </w:rPr>
        <w:t> </w:t>
      </w:r>
      <w:r w:rsidRPr="002E7078">
        <w:rPr>
          <w:sz w:val="24"/>
          <w:szCs w:val="24"/>
          <w:lang w:val="ru-RU"/>
        </w:rPr>
        <w:t>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w:t>
      </w:r>
      <w:r>
        <w:rPr>
          <w:sz w:val="24"/>
          <w:szCs w:val="24"/>
        </w:rPr>
        <w:t> </w:t>
      </w:r>
      <w:r w:rsidRPr="002E7078">
        <w:rPr>
          <w:sz w:val="24"/>
          <w:szCs w:val="24"/>
          <w:lang w:val="ru-RU"/>
        </w:rPr>
        <w:t>Классификация Федеральных округов по особенностям естественного и механического движения населения.</w:t>
      </w:r>
    </w:p>
    <w:p w:rsidR="002E7078" w:rsidRPr="002E7078" w:rsidRDefault="002E7078" w:rsidP="006F54DF">
      <w:pPr>
        <w:shd w:val="clear" w:color="auto" w:fill="FFFFFF"/>
        <w:ind w:left="567"/>
        <w:rPr>
          <w:rFonts w:ascii="LiberationSerif" w:eastAsia="LiberationSerif" w:hAnsi="LiberationSerif" w:cs="LiberationSerif"/>
          <w:b/>
          <w:smallCaps/>
          <w:lang w:val="ru-RU"/>
        </w:rPr>
      </w:pPr>
      <w:r w:rsidRPr="002E7078">
        <w:rPr>
          <w:rFonts w:ascii="LiberationSerif" w:eastAsia="LiberationSerif" w:hAnsi="LiberationSerif" w:cs="LiberationSerif"/>
          <w:b/>
          <w:smallCaps/>
          <w:lang w:val="ru-RU"/>
        </w:rPr>
        <w:t>9 КЛАСС</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4. Хозяйство России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1. Общая характеристика хозяйства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хозяйства: важнейшие межотраслевые комплексы и</w:t>
      </w:r>
      <w:r>
        <w:rPr>
          <w:sz w:val="24"/>
          <w:szCs w:val="24"/>
        </w:rPr>
        <w:t> </w:t>
      </w:r>
      <w:r w:rsidRPr="002E7078">
        <w:rPr>
          <w:sz w:val="24"/>
          <w:szCs w:val="24"/>
          <w:lang w:val="ru-RU"/>
        </w:rPr>
        <w:t>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Топливно-энергетический комплекс (ТЭК)</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хозяйстве. Нефтяная, газовая и</w:t>
      </w:r>
      <w:r>
        <w:rPr>
          <w:sz w:val="24"/>
          <w:szCs w:val="24"/>
        </w:rPr>
        <w:t> </w:t>
      </w:r>
      <w:r w:rsidRPr="002E7078">
        <w:rPr>
          <w:sz w:val="24"/>
          <w:szCs w:val="24"/>
          <w:lang w:val="ru-RU"/>
        </w:rPr>
        <w:t>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Анализ статистических и текстовых материалов с целью сравнения стоимости электроэнергии для населения России в</w:t>
      </w:r>
      <w:r>
        <w:rPr>
          <w:sz w:val="24"/>
          <w:szCs w:val="24"/>
        </w:rPr>
        <w:t> </w:t>
      </w:r>
      <w:r w:rsidRPr="002E7078">
        <w:rPr>
          <w:sz w:val="24"/>
          <w:szCs w:val="24"/>
          <w:lang w:val="ru-RU"/>
        </w:rPr>
        <w:t>различных регионах.</w:t>
      </w:r>
    </w:p>
    <w:p w:rsidR="002E7078" w:rsidRPr="002E7078" w:rsidRDefault="002E7078" w:rsidP="002E7078">
      <w:pPr>
        <w:shd w:val="clear" w:color="auto" w:fill="FFFFFF"/>
        <w:ind w:left="567"/>
        <w:jc w:val="both"/>
        <w:rPr>
          <w:sz w:val="24"/>
          <w:szCs w:val="24"/>
          <w:lang w:val="ru-RU"/>
        </w:rPr>
      </w:pPr>
      <w:r w:rsidRPr="002E7078">
        <w:rPr>
          <w:sz w:val="24"/>
          <w:szCs w:val="24"/>
          <w:lang w:val="ru-RU"/>
        </w:rPr>
        <w:t>2. Сравнительная оценка возможностей для развития энергетики ВИЭ в отдельных регионах страны.</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Металлургический комплекс</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4. Машиностроительный комплекс</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5. Химико-лесной комплекс</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Химическая промышленность</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Лесопромышленный комплекс</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2E7078" w:rsidRPr="002E7078" w:rsidRDefault="002E7078" w:rsidP="002E7078">
      <w:pPr>
        <w:shd w:val="clear" w:color="auto" w:fill="FFFFFF"/>
        <w:ind w:left="567"/>
        <w:jc w:val="both"/>
        <w:rPr>
          <w:sz w:val="24"/>
          <w:szCs w:val="24"/>
          <w:lang w:val="ru-RU"/>
        </w:rPr>
      </w:pPr>
      <w:r w:rsidRPr="002E7078">
        <w:rPr>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sz w:val="24"/>
          <w:szCs w:val="24"/>
        </w:rPr>
        <w:t>II</w:t>
      </w:r>
      <w:r w:rsidRPr="002E7078">
        <w:rPr>
          <w:sz w:val="24"/>
          <w:szCs w:val="24"/>
          <w:lang w:val="ru-RU"/>
        </w:rPr>
        <w:t xml:space="preserve"> и </w:t>
      </w:r>
      <w:r>
        <w:rPr>
          <w:sz w:val="24"/>
          <w:szCs w:val="24"/>
        </w:rPr>
        <w:t>III</w:t>
      </w:r>
      <w:r w:rsidRPr="002E7078">
        <w:rPr>
          <w:sz w:val="24"/>
          <w:szCs w:val="24"/>
          <w:lang w:val="ru-RU"/>
        </w:rPr>
        <w:t>, Приложения № 1 и № 18) с целью определения перспектив и проблем развития комплекса.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6. Агропромышленный комплекс (АПК)</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2E7078" w:rsidRPr="002E7078" w:rsidRDefault="002E7078" w:rsidP="002E7078">
      <w:pPr>
        <w:shd w:val="clear" w:color="auto" w:fill="FFFFFF"/>
        <w:ind w:left="567"/>
        <w:jc w:val="both"/>
        <w:rPr>
          <w:sz w:val="24"/>
          <w:szCs w:val="24"/>
          <w:lang w:val="ru-RU"/>
        </w:rPr>
      </w:pPr>
      <w:r w:rsidRPr="002E7078">
        <w:rPr>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Определение влияния природных и социальных факторов на размещение отраслей АПК.</w:t>
      </w:r>
    </w:p>
    <w:p w:rsidR="002E7078" w:rsidRPr="0011794D" w:rsidRDefault="002E7078" w:rsidP="002E7078">
      <w:pPr>
        <w:shd w:val="clear" w:color="auto" w:fill="FFFFFF"/>
        <w:ind w:left="567"/>
        <w:jc w:val="both"/>
        <w:rPr>
          <w:sz w:val="24"/>
          <w:szCs w:val="24"/>
          <w:lang w:val="ru-RU"/>
        </w:rPr>
      </w:pPr>
      <w:r w:rsidRPr="0011794D">
        <w:rPr>
          <w:b/>
          <w:sz w:val="24"/>
          <w:szCs w:val="24"/>
          <w:lang w:val="ru-RU"/>
        </w:rPr>
        <w:t>Тема 7. Инфраструктурный комплекс</w:t>
      </w:r>
    </w:p>
    <w:p w:rsidR="002E7078" w:rsidRPr="002E7078" w:rsidRDefault="002E7078" w:rsidP="002E7078">
      <w:pPr>
        <w:shd w:val="clear" w:color="auto" w:fill="FFFFFF"/>
        <w:ind w:left="567"/>
        <w:jc w:val="both"/>
        <w:rPr>
          <w:sz w:val="24"/>
          <w:szCs w:val="24"/>
          <w:lang w:val="ru-RU"/>
        </w:rPr>
      </w:pPr>
      <w:r w:rsidRPr="002E7078">
        <w:rPr>
          <w:sz w:val="24"/>
          <w:szCs w:val="24"/>
          <w:lang w:val="ru-RU"/>
        </w:rPr>
        <w:t>Состав: транспорт, информационная инфраструктура; сфера обслуживания, рекреационное хозяйство</w:t>
      </w:r>
      <w:r>
        <w:rPr>
          <w:sz w:val="24"/>
          <w:szCs w:val="24"/>
        </w:rPr>
        <w:t> </w:t>
      </w:r>
      <w:r w:rsidRPr="002E7078">
        <w:rPr>
          <w:sz w:val="24"/>
          <w:szCs w:val="24"/>
          <w:lang w:val="ru-RU"/>
        </w:rPr>
        <w:t>— место и значение в хозяйстве.</w:t>
      </w:r>
    </w:p>
    <w:p w:rsidR="002E7078" w:rsidRPr="002E7078" w:rsidRDefault="002E7078" w:rsidP="002E7078">
      <w:pPr>
        <w:shd w:val="clear" w:color="auto" w:fill="FFFFFF"/>
        <w:ind w:left="567"/>
        <w:jc w:val="both"/>
        <w:rPr>
          <w:sz w:val="24"/>
          <w:szCs w:val="24"/>
          <w:lang w:val="ru-RU"/>
        </w:rPr>
      </w:pPr>
      <w:r w:rsidRPr="002E7078">
        <w:rPr>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2E7078" w:rsidRPr="002E7078" w:rsidRDefault="002E7078" w:rsidP="002E7078">
      <w:pPr>
        <w:shd w:val="clear" w:color="auto" w:fill="FFFFFF"/>
        <w:ind w:left="567"/>
        <w:jc w:val="both"/>
        <w:rPr>
          <w:sz w:val="24"/>
          <w:szCs w:val="24"/>
          <w:lang w:val="ru-RU"/>
        </w:rPr>
      </w:pPr>
      <w:r w:rsidRPr="002E7078">
        <w:rPr>
          <w:sz w:val="24"/>
          <w:szCs w:val="24"/>
          <w:lang w:val="ru-RU"/>
        </w:rPr>
        <w:t>Транспорт и охрана окружающей среды.</w:t>
      </w:r>
    </w:p>
    <w:p w:rsidR="002E7078" w:rsidRPr="002E7078" w:rsidRDefault="002E7078" w:rsidP="002E7078">
      <w:pPr>
        <w:shd w:val="clear" w:color="auto" w:fill="FFFFFF"/>
        <w:ind w:left="567"/>
        <w:jc w:val="both"/>
        <w:rPr>
          <w:sz w:val="24"/>
          <w:szCs w:val="24"/>
          <w:lang w:val="ru-RU"/>
        </w:rPr>
      </w:pPr>
      <w:r w:rsidRPr="002E7078">
        <w:rPr>
          <w:sz w:val="24"/>
          <w:szCs w:val="24"/>
          <w:lang w:val="ru-RU"/>
        </w:rPr>
        <w:t>Информационная инфраструктура. Рекреационное хозяйство. Особенности сферы обслуживания своего края.</w:t>
      </w:r>
    </w:p>
    <w:p w:rsidR="002E7078" w:rsidRPr="002E7078" w:rsidRDefault="002E7078" w:rsidP="002E7078">
      <w:pPr>
        <w:shd w:val="clear" w:color="auto" w:fill="FFFFFF"/>
        <w:ind w:left="567"/>
        <w:jc w:val="both"/>
        <w:rPr>
          <w:sz w:val="24"/>
          <w:szCs w:val="24"/>
          <w:lang w:val="ru-RU"/>
        </w:rPr>
      </w:pPr>
      <w:r w:rsidRPr="002E7078">
        <w:rPr>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2. Характеристика туристско-рекреационного потенциала своего края.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8. Обобщение знаний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w:t>
      </w:r>
      <w:r>
        <w:rPr>
          <w:sz w:val="24"/>
          <w:szCs w:val="24"/>
        </w:rPr>
        <w:t> </w:t>
      </w:r>
      <w:r w:rsidRPr="002E7078">
        <w:rPr>
          <w:sz w:val="24"/>
          <w:szCs w:val="24"/>
          <w:lang w:val="ru-RU"/>
        </w:rPr>
        <w:t>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2E7078" w:rsidRPr="002E7078" w:rsidRDefault="002E7078" w:rsidP="002E7078">
      <w:pPr>
        <w:shd w:val="clear" w:color="auto" w:fill="FFFFFF"/>
        <w:ind w:left="567"/>
        <w:jc w:val="both"/>
        <w:rPr>
          <w:sz w:val="24"/>
          <w:szCs w:val="24"/>
          <w:lang w:val="ru-RU"/>
        </w:rPr>
      </w:pPr>
      <w:r w:rsidRPr="002E7078">
        <w:rPr>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w:t>
      </w:r>
      <w:r>
        <w:rPr>
          <w:sz w:val="24"/>
          <w:szCs w:val="24"/>
        </w:rPr>
        <w:t> </w:t>
      </w:r>
      <w:r w:rsidRPr="002E7078">
        <w:rPr>
          <w:sz w:val="24"/>
          <w:szCs w:val="24"/>
          <w:lang w:val="ru-RU"/>
        </w:rPr>
        <w:t>модели устойчивого развития.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5. Регионы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Тема 1. Западный макрорегион (Европейская часть)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Практические работы</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ЭГП двух географических районов страны по разным источникам информации.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2. Азиатская (Восточная) часть России</w:t>
      </w:r>
    </w:p>
    <w:p w:rsidR="002E7078" w:rsidRPr="002E7078" w:rsidRDefault="002E7078" w:rsidP="002E7078">
      <w:pPr>
        <w:shd w:val="clear" w:color="auto" w:fill="FFFFFF"/>
        <w:ind w:left="567"/>
        <w:jc w:val="both"/>
        <w:rPr>
          <w:sz w:val="24"/>
          <w:szCs w:val="24"/>
          <w:lang w:val="ru-RU"/>
        </w:rPr>
      </w:pPr>
      <w:r w:rsidRPr="002E7078">
        <w:rPr>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Практическая работа</w:t>
      </w:r>
    </w:p>
    <w:p w:rsidR="002E7078" w:rsidRPr="002E7078" w:rsidRDefault="002E7078" w:rsidP="002E7078">
      <w:pPr>
        <w:shd w:val="clear" w:color="auto" w:fill="FFFFFF"/>
        <w:ind w:left="567"/>
        <w:jc w:val="both"/>
        <w:rPr>
          <w:sz w:val="24"/>
          <w:szCs w:val="24"/>
          <w:lang w:val="ru-RU"/>
        </w:rPr>
      </w:pPr>
      <w:r w:rsidRPr="002E7078">
        <w:rPr>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Тема 3. Обобщение знаний</w:t>
      </w:r>
    </w:p>
    <w:p w:rsidR="002E7078" w:rsidRPr="002E7078" w:rsidRDefault="002E7078" w:rsidP="002E7078">
      <w:pPr>
        <w:shd w:val="clear" w:color="auto" w:fill="FFFFFF"/>
        <w:ind w:left="567"/>
        <w:jc w:val="both"/>
        <w:rPr>
          <w:sz w:val="24"/>
          <w:szCs w:val="24"/>
          <w:lang w:val="ru-RU"/>
        </w:rPr>
      </w:pPr>
      <w:r w:rsidRPr="002E7078">
        <w:rPr>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Раздел 6. Россия в современном мире</w:t>
      </w:r>
    </w:p>
    <w:p w:rsidR="002E7078" w:rsidRPr="002E7078" w:rsidRDefault="002E7078" w:rsidP="002E7078">
      <w:pPr>
        <w:shd w:val="clear" w:color="auto" w:fill="FFFFFF"/>
        <w:ind w:left="567"/>
        <w:jc w:val="both"/>
        <w:rPr>
          <w:sz w:val="24"/>
          <w:szCs w:val="24"/>
          <w:lang w:val="ru-RU"/>
        </w:rPr>
      </w:pPr>
      <w:r w:rsidRPr="002E7078">
        <w:rPr>
          <w:sz w:val="24"/>
          <w:szCs w:val="24"/>
          <w:lang w:val="ru-RU"/>
        </w:rPr>
        <w:t>Россия в системе международного географического разделения труда. Россия в составе международных экономических и</w:t>
      </w:r>
      <w:r>
        <w:rPr>
          <w:sz w:val="24"/>
          <w:szCs w:val="24"/>
        </w:rPr>
        <w:t> </w:t>
      </w:r>
      <w:r w:rsidRPr="002E7078">
        <w:rPr>
          <w:sz w:val="24"/>
          <w:szCs w:val="24"/>
          <w:lang w:val="ru-RU"/>
        </w:rPr>
        <w:t>политических организаций. Взаимосвязи России с другими странами мира. Россия и страны СНГ. ЕврАзЭС.</w:t>
      </w:r>
    </w:p>
    <w:p w:rsidR="002E7078" w:rsidRPr="002E7078" w:rsidRDefault="002E7078" w:rsidP="002E7078">
      <w:pPr>
        <w:shd w:val="clear" w:color="auto" w:fill="FFFFFF"/>
        <w:ind w:left="567"/>
        <w:jc w:val="both"/>
        <w:rPr>
          <w:sz w:val="24"/>
          <w:szCs w:val="24"/>
          <w:lang w:val="ru-RU"/>
        </w:rPr>
      </w:pPr>
      <w:r w:rsidRPr="002E7078">
        <w:rPr>
          <w:sz w:val="24"/>
          <w:szCs w:val="24"/>
          <w:lang w:val="ru-RU"/>
        </w:rPr>
        <w:t>Значение для мировой цивилизации географического пространства России как комплекса природных, культурных и</w:t>
      </w:r>
      <w:r>
        <w:rPr>
          <w:sz w:val="24"/>
          <w:szCs w:val="24"/>
        </w:rPr>
        <w:t> </w:t>
      </w:r>
      <w:r w:rsidRPr="002E7078">
        <w:rPr>
          <w:sz w:val="24"/>
          <w:szCs w:val="24"/>
          <w:lang w:val="ru-RU"/>
        </w:rPr>
        <w:t>экономических ценностей. Объекты Всемирного природного и</w:t>
      </w:r>
      <w:r>
        <w:rPr>
          <w:sz w:val="24"/>
          <w:szCs w:val="24"/>
        </w:rPr>
        <w:t> </w:t>
      </w:r>
      <w:r w:rsidRPr="002E7078">
        <w:rPr>
          <w:sz w:val="24"/>
          <w:szCs w:val="24"/>
          <w:lang w:val="ru-RU"/>
        </w:rPr>
        <w:t>культурного наследия России.</w:t>
      </w:r>
    </w:p>
    <w:p w:rsidR="00847D04" w:rsidRPr="002E7078" w:rsidRDefault="002E7078" w:rsidP="002E7078">
      <w:pPr>
        <w:widowControl/>
        <w:tabs>
          <w:tab w:val="left" w:pos="1134"/>
        </w:tabs>
        <w:autoSpaceDE/>
        <w:autoSpaceDN/>
        <w:ind w:left="567"/>
        <w:rPr>
          <w:b/>
          <w:sz w:val="20"/>
          <w:szCs w:val="24"/>
          <w:lang w:val="ru-RU" w:eastAsia="ru-RU"/>
        </w:rPr>
      </w:pPr>
      <w:r w:rsidRPr="002E7078">
        <w:rPr>
          <w:b/>
          <w:sz w:val="20"/>
          <w:szCs w:val="24"/>
          <w:lang w:val="ru-RU" w:eastAsia="ru-RU"/>
        </w:rPr>
        <w:t>ПЛАНИРУЕМЫЕ РЕЗУЛЬТАТЫ</w:t>
      </w:r>
    </w:p>
    <w:p w:rsidR="002E7078" w:rsidRPr="002E7078" w:rsidRDefault="002E7078" w:rsidP="002E7078">
      <w:pPr>
        <w:shd w:val="clear" w:color="auto" w:fill="FFFFFF"/>
        <w:ind w:left="567"/>
        <w:rPr>
          <w:rFonts w:ascii="LiberationSerif" w:eastAsia="LiberationSerif" w:hAnsi="LiberationSerif" w:cs="LiberationSerif"/>
          <w:b/>
          <w:smallCaps/>
          <w:sz w:val="20"/>
          <w:lang w:val="ru-RU"/>
        </w:rPr>
      </w:pPr>
      <w:r w:rsidRPr="002E7078">
        <w:rPr>
          <w:rFonts w:ascii="LiberationSerif" w:eastAsia="LiberationSerif" w:hAnsi="LiberationSerif" w:cs="LiberationSerif"/>
          <w:b/>
          <w:smallCaps/>
          <w:sz w:val="20"/>
          <w:lang w:val="ru-RU"/>
        </w:rPr>
        <w:t>ЛИЧНОСТНЫЕ РЕЗУЛЬТАТЫ</w:t>
      </w:r>
    </w:p>
    <w:p w:rsidR="002E7078" w:rsidRPr="002E7078" w:rsidRDefault="002E7078" w:rsidP="006F54DF">
      <w:pPr>
        <w:shd w:val="clear" w:color="auto" w:fill="FFFFFF"/>
        <w:ind w:left="567"/>
        <w:jc w:val="both"/>
        <w:rPr>
          <w:sz w:val="24"/>
          <w:szCs w:val="24"/>
          <w:lang w:val="ru-RU"/>
        </w:rPr>
      </w:pPr>
      <w:r w:rsidRPr="002E7078">
        <w:rPr>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w:t>
      </w:r>
      <w:r>
        <w:rPr>
          <w:sz w:val="24"/>
          <w:szCs w:val="24"/>
        </w:rPr>
        <w:t> </w:t>
      </w:r>
      <w:r w:rsidRPr="002E7078">
        <w:rPr>
          <w:sz w:val="24"/>
          <w:szCs w:val="24"/>
          <w:lang w:val="ru-RU"/>
        </w:rPr>
        <w:t>основе и в процессе реализации основных направлений воспитательной деятельности, в том числе в части:</w:t>
      </w:r>
    </w:p>
    <w:p w:rsidR="002E7078" w:rsidRPr="002E7078" w:rsidRDefault="002E7078" w:rsidP="002E7078">
      <w:pPr>
        <w:shd w:val="clear" w:color="auto" w:fill="FFFFFF"/>
        <w:ind w:left="567" w:firstLine="227"/>
        <w:jc w:val="both"/>
        <w:rPr>
          <w:sz w:val="24"/>
          <w:szCs w:val="24"/>
          <w:lang w:val="ru-RU"/>
        </w:rPr>
      </w:pPr>
      <w:r w:rsidRPr="002E7078">
        <w:rPr>
          <w:b/>
          <w:sz w:val="24"/>
          <w:szCs w:val="24"/>
          <w:lang w:val="ru-RU"/>
        </w:rPr>
        <w:t>Патриотического воспитания</w:t>
      </w:r>
      <w:r w:rsidRPr="002E7078">
        <w:rPr>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w:t>
      </w:r>
      <w:r>
        <w:rPr>
          <w:sz w:val="24"/>
          <w:szCs w:val="24"/>
        </w:rPr>
        <w:t> </w:t>
      </w:r>
      <w:r w:rsidRPr="002E7078">
        <w:rPr>
          <w:sz w:val="24"/>
          <w:szCs w:val="24"/>
          <w:lang w:val="ru-RU"/>
        </w:rPr>
        <w:t>—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w:t>
      </w:r>
      <w:r>
        <w:rPr>
          <w:sz w:val="24"/>
          <w:szCs w:val="24"/>
        </w:rPr>
        <w:t> </w:t>
      </w:r>
      <w:r w:rsidRPr="002E7078">
        <w:rPr>
          <w:sz w:val="24"/>
          <w:szCs w:val="24"/>
          <w:lang w:val="ru-RU"/>
        </w:rPr>
        <w:t>символам России, своего края.</w:t>
      </w:r>
    </w:p>
    <w:p w:rsidR="002E7078" w:rsidRPr="002E7078" w:rsidRDefault="002E7078" w:rsidP="002E7078">
      <w:pPr>
        <w:shd w:val="clear" w:color="auto" w:fill="FFFFFF"/>
        <w:ind w:left="567" w:firstLine="227"/>
        <w:jc w:val="both"/>
        <w:rPr>
          <w:sz w:val="24"/>
          <w:szCs w:val="24"/>
          <w:lang w:val="ru-RU"/>
        </w:rPr>
      </w:pPr>
      <w:r w:rsidRPr="002E7078">
        <w:rPr>
          <w:b/>
          <w:sz w:val="24"/>
          <w:szCs w:val="24"/>
          <w:lang w:val="ru-RU"/>
        </w:rPr>
        <w:t>Гражданского воспитания:</w:t>
      </w:r>
      <w:r>
        <w:rPr>
          <w:sz w:val="24"/>
          <w:szCs w:val="24"/>
        </w:rPr>
        <w:t> </w:t>
      </w:r>
      <w:r w:rsidRPr="002E7078">
        <w:rPr>
          <w:sz w:val="24"/>
          <w:szCs w:val="24"/>
          <w:lang w:val="ru-RU"/>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w:t>
      </w:r>
      <w:r>
        <w:rPr>
          <w:sz w:val="24"/>
          <w:szCs w:val="24"/>
        </w:rPr>
        <w:t> </w:t>
      </w:r>
      <w:r w:rsidRPr="002E7078">
        <w:rPr>
          <w:sz w:val="24"/>
          <w:szCs w:val="24"/>
          <w:lang w:val="ru-RU"/>
        </w:rPr>
        <w:t>выполнению обязанностей гражданина и реализации его прав, уважение прав, свобод и законных интересов других людей; активное участие в</w:t>
      </w:r>
      <w:r>
        <w:rPr>
          <w:sz w:val="24"/>
          <w:szCs w:val="24"/>
        </w:rPr>
        <w:t> </w:t>
      </w:r>
      <w:r w:rsidRPr="002E7078">
        <w:rPr>
          <w:sz w:val="24"/>
          <w:szCs w:val="24"/>
          <w:lang w:val="ru-RU"/>
        </w:rPr>
        <w:t>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w:t>
      </w:r>
      <w:r>
        <w:rPr>
          <w:sz w:val="24"/>
          <w:szCs w:val="24"/>
        </w:rPr>
        <w:t> </w:t>
      </w:r>
      <w:r w:rsidRPr="002E7078">
        <w:rPr>
          <w:sz w:val="24"/>
          <w:szCs w:val="24"/>
          <w:lang w:val="ru-RU"/>
        </w:rPr>
        <w:t>гуманитарной деятельности («экологический патруль», волонтёрство).</w:t>
      </w:r>
    </w:p>
    <w:p w:rsidR="002E7078" w:rsidRPr="002E7078" w:rsidRDefault="002E7078" w:rsidP="002E7078">
      <w:pPr>
        <w:shd w:val="clear" w:color="auto" w:fill="FFFFFF"/>
        <w:ind w:left="567" w:firstLine="227"/>
        <w:jc w:val="both"/>
        <w:rPr>
          <w:sz w:val="24"/>
          <w:szCs w:val="24"/>
          <w:lang w:val="ru-RU"/>
        </w:rPr>
      </w:pPr>
      <w:r w:rsidRPr="002E7078">
        <w:rPr>
          <w:b/>
          <w:sz w:val="24"/>
          <w:szCs w:val="24"/>
          <w:lang w:val="ru-RU"/>
        </w:rPr>
        <w:t>Духовно-нравственного воспитания:</w:t>
      </w:r>
      <w:r>
        <w:rPr>
          <w:sz w:val="24"/>
          <w:szCs w:val="24"/>
        </w:rPr>
        <w:t> </w:t>
      </w:r>
      <w:r w:rsidRPr="002E7078">
        <w:rPr>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w:t>
      </w:r>
      <w:r>
        <w:rPr>
          <w:sz w:val="24"/>
          <w:szCs w:val="24"/>
        </w:rPr>
        <w:t> </w:t>
      </w:r>
      <w:r w:rsidRPr="002E7078">
        <w:rPr>
          <w:sz w:val="24"/>
          <w:szCs w:val="24"/>
          <w:lang w:val="ru-RU"/>
        </w:rPr>
        <w:t>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2E7078" w:rsidRPr="002E7078" w:rsidRDefault="002E7078" w:rsidP="002E7078">
      <w:pPr>
        <w:shd w:val="clear" w:color="auto" w:fill="FFFFFF"/>
        <w:ind w:left="567" w:firstLine="227"/>
        <w:jc w:val="both"/>
        <w:rPr>
          <w:sz w:val="24"/>
          <w:szCs w:val="24"/>
          <w:lang w:val="ru-RU"/>
        </w:rPr>
      </w:pPr>
      <w:r w:rsidRPr="002E7078">
        <w:rPr>
          <w:b/>
          <w:sz w:val="24"/>
          <w:szCs w:val="24"/>
          <w:lang w:val="ru-RU"/>
        </w:rPr>
        <w:t>Эстетического воспитания:</w:t>
      </w:r>
      <w:r>
        <w:rPr>
          <w:sz w:val="24"/>
          <w:szCs w:val="24"/>
        </w:rPr>
        <w:t> </w:t>
      </w:r>
      <w:r w:rsidRPr="002E7078">
        <w:rPr>
          <w:sz w:val="24"/>
          <w:szCs w:val="24"/>
          <w:lang w:val="ru-RU"/>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2E7078" w:rsidRPr="002E7078" w:rsidRDefault="002E7078" w:rsidP="002E7078">
      <w:pPr>
        <w:shd w:val="clear" w:color="auto" w:fill="FFFFFF"/>
        <w:ind w:left="567" w:firstLine="227"/>
        <w:jc w:val="both"/>
        <w:rPr>
          <w:sz w:val="24"/>
          <w:szCs w:val="24"/>
          <w:lang w:val="ru-RU"/>
        </w:rPr>
      </w:pPr>
      <w:r w:rsidRPr="002E7078">
        <w:rPr>
          <w:b/>
          <w:sz w:val="24"/>
          <w:szCs w:val="24"/>
          <w:lang w:val="ru-RU"/>
        </w:rPr>
        <w:t>Ценности научного познания</w:t>
      </w:r>
      <w:r w:rsidRPr="002E7078">
        <w:rPr>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w:t>
      </w:r>
      <w:r>
        <w:rPr>
          <w:sz w:val="24"/>
          <w:szCs w:val="24"/>
        </w:rPr>
        <w:t> </w:t>
      </w:r>
      <w:r w:rsidRPr="002E7078">
        <w:rPr>
          <w:sz w:val="24"/>
          <w:szCs w:val="24"/>
          <w:lang w:val="ru-RU"/>
        </w:rPr>
        <w:t>общества, о</w:t>
      </w:r>
      <w:r>
        <w:rPr>
          <w:sz w:val="24"/>
          <w:szCs w:val="24"/>
        </w:rPr>
        <w:t> </w:t>
      </w:r>
      <w:r w:rsidRPr="002E7078">
        <w:rPr>
          <w:sz w:val="24"/>
          <w:szCs w:val="24"/>
          <w:lang w:val="ru-RU"/>
        </w:rPr>
        <w:t>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Физического воспитания, формирования культуры здоровья и эмоционального благополучия</w:t>
      </w:r>
      <w:r w:rsidRPr="002E7078">
        <w:rPr>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2E7078" w:rsidRPr="002E7078" w:rsidRDefault="002E7078" w:rsidP="002E7078">
      <w:pPr>
        <w:shd w:val="clear" w:color="auto" w:fill="FFFFFF"/>
        <w:ind w:left="567"/>
        <w:jc w:val="both"/>
        <w:rPr>
          <w:sz w:val="24"/>
          <w:szCs w:val="24"/>
          <w:lang w:val="ru-RU"/>
        </w:rPr>
      </w:pPr>
      <w:r w:rsidRPr="002E7078">
        <w:rPr>
          <w:b/>
          <w:sz w:val="24"/>
          <w:szCs w:val="24"/>
          <w:lang w:val="ru-RU"/>
        </w:rPr>
        <w:t>Трудового воспитания:</w:t>
      </w:r>
      <w:r>
        <w:rPr>
          <w:b/>
          <w:sz w:val="24"/>
          <w:szCs w:val="24"/>
        </w:rPr>
        <w:t> </w:t>
      </w:r>
      <w:r w:rsidRPr="002E7078">
        <w:rPr>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259CD" w:rsidRDefault="002E7078" w:rsidP="002259CD">
      <w:pPr>
        <w:shd w:val="clear" w:color="auto" w:fill="FFFFFF"/>
        <w:ind w:left="567"/>
        <w:jc w:val="both"/>
        <w:rPr>
          <w:sz w:val="24"/>
          <w:szCs w:val="24"/>
          <w:lang w:val="ru-RU"/>
        </w:rPr>
      </w:pPr>
      <w:r w:rsidRPr="002E7078">
        <w:rPr>
          <w:b/>
          <w:sz w:val="24"/>
          <w:szCs w:val="24"/>
          <w:lang w:val="ru-RU"/>
        </w:rPr>
        <w:t>Экологического воспитания:</w:t>
      </w:r>
      <w:r>
        <w:rPr>
          <w:sz w:val="24"/>
          <w:szCs w:val="24"/>
        </w:rPr>
        <w:t> </w:t>
      </w:r>
      <w:r w:rsidRPr="002E7078">
        <w:rPr>
          <w:sz w:val="24"/>
          <w:szCs w:val="24"/>
          <w:lang w:val="ru-RU"/>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w:t>
      </w:r>
      <w:r>
        <w:rPr>
          <w:sz w:val="24"/>
          <w:szCs w:val="24"/>
        </w:rPr>
        <w:t> </w:t>
      </w:r>
      <w:r w:rsidRPr="002E7078">
        <w:rPr>
          <w:sz w:val="24"/>
          <w:szCs w:val="24"/>
          <w:lang w:val="ru-RU"/>
        </w:rPr>
        <w:t>практической деятельности экологической направленности.</w:t>
      </w:r>
    </w:p>
    <w:p w:rsidR="002E7078" w:rsidRPr="002259CD" w:rsidRDefault="002E7078" w:rsidP="002259CD">
      <w:pPr>
        <w:shd w:val="clear" w:color="auto" w:fill="FFFFFF"/>
        <w:ind w:left="567"/>
        <w:jc w:val="both"/>
        <w:rPr>
          <w:sz w:val="24"/>
          <w:szCs w:val="24"/>
          <w:lang w:val="ru-RU"/>
        </w:rPr>
      </w:pPr>
      <w:r w:rsidRPr="002E7078">
        <w:rPr>
          <w:rFonts w:ascii="LiberationSerif" w:eastAsia="LiberationSerif" w:hAnsi="LiberationSerif" w:cs="LiberationSerif"/>
          <w:b/>
          <w:smallCaps/>
          <w:lang w:val="ru-RU"/>
        </w:rPr>
        <w:t>МЕТАПРЕДМЕТНЫЕ РЕЗУЛЬТАТЫ</w:t>
      </w:r>
    </w:p>
    <w:p w:rsidR="002E7078" w:rsidRPr="002E7078" w:rsidRDefault="002E7078" w:rsidP="002259CD">
      <w:pPr>
        <w:shd w:val="clear" w:color="auto" w:fill="FFFFFF"/>
        <w:ind w:left="567"/>
        <w:jc w:val="both"/>
        <w:rPr>
          <w:sz w:val="24"/>
          <w:szCs w:val="24"/>
          <w:lang w:val="ru-RU"/>
        </w:rPr>
      </w:pPr>
      <w:r w:rsidRPr="002E7078">
        <w:rPr>
          <w:sz w:val="24"/>
          <w:szCs w:val="24"/>
          <w:lang w:val="ru-RU"/>
        </w:rPr>
        <w:t>Изучение географии в основной школе способствует достижению метапредметных результатов, в том числе:</w:t>
      </w:r>
    </w:p>
    <w:p w:rsidR="002E7078" w:rsidRPr="002E7078" w:rsidRDefault="002E7078" w:rsidP="002259CD">
      <w:pPr>
        <w:shd w:val="clear" w:color="auto" w:fill="FFFFFF"/>
        <w:ind w:left="567"/>
        <w:jc w:val="both"/>
        <w:rPr>
          <w:sz w:val="24"/>
          <w:szCs w:val="24"/>
          <w:lang w:val="ru-RU"/>
        </w:rPr>
      </w:pPr>
      <w:r w:rsidRPr="002E7078">
        <w:rPr>
          <w:b/>
          <w:sz w:val="24"/>
          <w:szCs w:val="24"/>
          <w:lang w:val="ru-RU"/>
        </w:rPr>
        <w:t>Овладению универсальными познавательными действиями:</w:t>
      </w:r>
    </w:p>
    <w:p w:rsidR="002E7078" w:rsidRPr="002E7078" w:rsidRDefault="002E7078" w:rsidP="002259CD">
      <w:pPr>
        <w:shd w:val="clear" w:color="auto" w:fill="FFFFFF"/>
        <w:ind w:left="567"/>
        <w:jc w:val="both"/>
        <w:rPr>
          <w:sz w:val="24"/>
          <w:szCs w:val="24"/>
          <w:lang w:val="ru-RU"/>
        </w:rPr>
      </w:pPr>
      <w:r w:rsidRPr="002E7078">
        <w:rPr>
          <w:b/>
          <w:sz w:val="24"/>
          <w:szCs w:val="24"/>
          <w:lang w:val="ru-RU"/>
        </w:rPr>
        <w:t>Базовые логические действия</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Выявлять и характеризовать существенные признаки географических объектов, процессов и явлений;</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выявлять дефициты географической информации, данных, необходимых для решения поставленной задачи;</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2E7078" w:rsidRPr="002E7078" w:rsidRDefault="002E7078" w:rsidP="00AB3E33">
      <w:pPr>
        <w:widowControl/>
        <w:numPr>
          <w:ilvl w:val="0"/>
          <w:numId w:val="370"/>
        </w:numPr>
        <w:shd w:val="clear" w:color="auto" w:fill="FFFFFF"/>
        <w:autoSpaceDE/>
        <w:autoSpaceDN/>
        <w:ind w:left="567" w:firstLine="0"/>
        <w:jc w:val="both"/>
        <w:rPr>
          <w:lang w:val="ru-RU"/>
        </w:rPr>
      </w:pPr>
      <w:r w:rsidRPr="002E7078">
        <w:rPr>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2E7078" w:rsidRDefault="002E7078" w:rsidP="002259CD">
      <w:pPr>
        <w:shd w:val="clear" w:color="auto" w:fill="FFFFFF"/>
        <w:ind w:left="567"/>
        <w:jc w:val="both"/>
        <w:rPr>
          <w:sz w:val="24"/>
          <w:szCs w:val="24"/>
        </w:rPr>
      </w:pPr>
      <w:r>
        <w:rPr>
          <w:b/>
          <w:sz w:val="24"/>
          <w:szCs w:val="24"/>
        </w:rPr>
        <w:t>Базовые исследовательские действия</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Использовать географические вопросы как исследовательский инструмент познания;</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оценивать достоверность информации, полученной в ходе географического исследования;</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2E7078" w:rsidRPr="002E7078" w:rsidRDefault="002E7078" w:rsidP="00AB3E33">
      <w:pPr>
        <w:widowControl/>
        <w:numPr>
          <w:ilvl w:val="0"/>
          <w:numId w:val="371"/>
        </w:numPr>
        <w:shd w:val="clear" w:color="auto" w:fill="FFFFFF"/>
        <w:autoSpaceDE/>
        <w:autoSpaceDN/>
        <w:ind w:left="567" w:firstLine="0"/>
        <w:jc w:val="both"/>
        <w:rPr>
          <w:lang w:val="ru-RU"/>
        </w:rPr>
      </w:pPr>
      <w:r w:rsidRPr="002E7078">
        <w:rPr>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2E7078" w:rsidRDefault="002E7078" w:rsidP="002259CD">
      <w:pPr>
        <w:shd w:val="clear" w:color="auto" w:fill="FFFFFF"/>
        <w:ind w:left="567"/>
        <w:jc w:val="both"/>
        <w:rPr>
          <w:sz w:val="24"/>
          <w:szCs w:val="24"/>
        </w:rPr>
      </w:pPr>
      <w:r>
        <w:rPr>
          <w:b/>
          <w:sz w:val="24"/>
          <w:szCs w:val="24"/>
        </w:rPr>
        <w:t>Работа с информацией</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выбирать, анализировать и интерпретировать географическую информацию различных видов и форм представления;</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находить сходные аргументы, подтверждающие или опровергающие одну и ту же идею, в</w:t>
      </w:r>
      <w:r>
        <w:rPr>
          <w:sz w:val="24"/>
          <w:szCs w:val="24"/>
        </w:rPr>
        <w:t> </w:t>
      </w:r>
      <w:r w:rsidRPr="002E7078">
        <w:rPr>
          <w:sz w:val="24"/>
          <w:szCs w:val="24"/>
          <w:lang w:val="ru-RU"/>
        </w:rPr>
        <w:t>различных источниках географической информации;</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самостоятельно выбирать оптимальную форму представления географической информации;</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2E7078" w:rsidRPr="002E7078" w:rsidRDefault="002E7078" w:rsidP="00AB3E33">
      <w:pPr>
        <w:widowControl/>
        <w:numPr>
          <w:ilvl w:val="0"/>
          <w:numId w:val="372"/>
        </w:numPr>
        <w:shd w:val="clear" w:color="auto" w:fill="FFFFFF"/>
        <w:autoSpaceDE/>
        <w:autoSpaceDN/>
        <w:ind w:left="567" w:firstLine="0"/>
        <w:jc w:val="both"/>
        <w:rPr>
          <w:lang w:val="ru-RU"/>
        </w:rPr>
      </w:pPr>
      <w:r w:rsidRPr="002E7078">
        <w:rPr>
          <w:sz w:val="24"/>
          <w:szCs w:val="24"/>
          <w:lang w:val="ru-RU"/>
        </w:rPr>
        <w:t>систематизировать географическую информацию в разных формах.</w:t>
      </w:r>
    </w:p>
    <w:p w:rsidR="002E7078" w:rsidRDefault="002E7078" w:rsidP="002259CD">
      <w:pPr>
        <w:shd w:val="clear" w:color="auto" w:fill="FFFFFF"/>
        <w:ind w:left="567"/>
        <w:jc w:val="both"/>
        <w:rPr>
          <w:sz w:val="24"/>
          <w:szCs w:val="24"/>
        </w:rPr>
      </w:pPr>
      <w:r>
        <w:rPr>
          <w:b/>
          <w:sz w:val="24"/>
          <w:szCs w:val="24"/>
        </w:rPr>
        <w:t>Овладению универсальными коммуникативными действиями:</w:t>
      </w:r>
    </w:p>
    <w:p w:rsidR="002E7078" w:rsidRDefault="002E7078" w:rsidP="002259CD">
      <w:pPr>
        <w:shd w:val="clear" w:color="auto" w:fill="FFFFFF"/>
        <w:ind w:left="567"/>
        <w:jc w:val="both"/>
        <w:rPr>
          <w:sz w:val="24"/>
          <w:szCs w:val="24"/>
        </w:rPr>
      </w:pPr>
      <w:r>
        <w:rPr>
          <w:b/>
          <w:sz w:val="24"/>
          <w:szCs w:val="24"/>
        </w:rPr>
        <w:t>Общение</w:t>
      </w:r>
    </w:p>
    <w:p w:rsidR="002E7078" w:rsidRPr="002E7078" w:rsidRDefault="002E7078" w:rsidP="00AB3E33">
      <w:pPr>
        <w:widowControl/>
        <w:numPr>
          <w:ilvl w:val="0"/>
          <w:numId w:val="365"/>
        </w:numPr>
        <w:shd w:val="clear" w:color="auto" w:fill="FFFFFF"/>
        <w:autoSpaceDE/>
        <w:autoSpaceDN/>
        <w:ind w:left="567" w:firstLine="0"/>
        <w:jc w:val="both"/>
        <w:rPr>
          <w:lang w:val="ru-RU"/>
        </w:rPr>
      </w:pPr>
      <w:r w:rsidRPr="002E7078">
        <w:rPr>
          <w:sz w:val="24"/>
          <w:szCs w:val="24"/>
          <w:lang w:val="ru-RU"/>
        </w:rPr>
        <w:t>формулировать суждения, выражать свою точку зрения по географическим аспектам различных вопросов в устных и</w:t>
      </w:r>
      <w:r>
        <w:rPr>
          <w:sz w:val="24"/>
          <w:szCs w:val="24"/>
        </w:rPr>
        <w:t> </w:t>
      </w:r>
      <w:r w:rsidRPr="002E7078">
        <w:rPr>
          <w:sz w:val="24"/>
          <w:szCs w:val="24"/>
          <w:lang w:val="ru-RU"/>
        </w:rPr>
        <w:t>письменных текстах;</w:t>
      </w:r>
    </w:p>
    <w:p w:rsidR="002E7078" w:rsidRPr="002E7078" w:rsidRDefault="002E7078" w:rsidP="00AB3E33">
      <w:pPr>
        <w:widowControl/>
        <w:numPr>
          <w:ilvl w:val="0"/>
          <w:numId w:val="365"/>
        </w:numPr>
        <w:shd w:val="clear" w:color="auto" w:fill="FFFFFF"/>
        <w:autoSpaceDE/>
        <w:autoSpaceDN/>
        <w:ind w:left="567" w:firstLine="0"/>
        <w:jc w:val="both"/>
        <w:rPr>
          <w:lang w:val="ru-RU"/>
        </w:rPr>
      </w:pPr>
      <w:r w:rsidRPr="002E7078">
        <w:rPr>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E7078" w:rsidRPr="002E7078" w:rsidRDefault="002E7078" w:rsidP="00AB3E33">
      <w:pPr>
        <w:widowControl/>
        <w:numPr>
          <w:ilvl w:val="0"/>
          <w:numId w:val="365"/>
        </w:numPr>
        <w:shd w:val="clear" w:color="auto" w:fill="FFFFFF"/>
        <w:autoSpaceDE/>
        <w:autoSpaceDN/>
        <w:ind w:left="567" w:firstLine="0"/>
        <w:jc w:val="both"/>
        <w:rPr>
          <w:lang w:val="ru-RU"/>
        </w:rPr>
      </w:pPr>
      <w:r w:rsidRPr="002E7078">
        <w:rPr>
          <w:sz w:val="24"/>
          <w:szCs w:val="24"/>
          <w:lang w:val="ru-RU"/>
        </w:rPr>
        <w:t>сопоставлять свои суждения по географическим вопросам с</w:t>
      </w:r>
      <w:r>
        <w:rPr>
          <w:sz w:val="24"/>
          <w:szCs w:val="24"/>
        </w:rPr>
        <w:t> </w:t>
      </w:r>
      <w:r w:rsidRPr="002E7078">
        <w:rPr>
          <w:sz w:val="24"/>
          <w:szCs w:val="24"/>
          <w:lang w:val="ru-RU"/>
        </w:rPr>
        <w:t>суждениями других участников диалога, обнаруживать различие и сходство позиций;</w:t>
      </w:r>
    </w:p>
    <w:p w:rsidR="002E7078" w:rsidRPr="002E7078" w:rsidRDefault="002E7078" w:rsidP="00AB3E33">
      <w:pPr>
        <w:widowControl/>
        <w:numPr>
          <w:ilvl w:val="0"/>
          <w:numId w:val="365"/>
        </w:numPr>
        <w:shd w:val="clear" w:color="auto" w:fill="FFFFFF"/>
        <w:autoSpaceDE/>
        <w:autoSpaceDN/>
        <w:ind w:left="567" w:firstLine="0"/>
        <w:jc w:val="both"/>
        <w:rPr>
          <w:lang w:val="ru-RU"/>
        </w:rPr>
      </w:pPr>
      <w:r w:rsidRPr="002E7078">
        <w:rPr>
          <w:sz w:val="24"/>
          <w:szCs w:val="24"/>
          <w:lang w:val="ru-RU"/>
        </w:rPr>
        <w:t>публично представлять результаты выполненного исследования или проекта.</w:t>
      </w:r>
    </w:p>
    <w:p w:rsidR="002E7078" w:rsidRDefault="002E7078" w:rsidP="002259CD">
      <w:pPr>
        <w:shd w:val="clear" w:color="auto" w:fill="FFFFFF"/>
        <w:ind w:left="567"/>
        <w:jc w:val="both"/>
        <w:rPr>
          <w:sz w:val="24"/>
          <w:szCs w:val="24"/>
        </w:rPr>
      </w:pPr>
      <w:r>
        <w:rPr>
          <w:b/>
          <w:sz w:val="24"/>
          <w:szCs w:val="24"/>
        </w:rPr>
        <w:t>Совместная деятельность (сотрудничество)</w:t>
      </w:r>
    </w:p>
    <w:p w:rsidR="002E7078" w:rsidRPr="002E7078" w:rsidRDefault="002E7078" w:rsidP="00AB3E33">
      <w:pPr>
        <w:widowControl/>
        <w:numPr>
          <w:ilvl w:val="0"/>
          <w:numId w:val="366"/>
        </w:numPr>
        <w:shd w:val="clear" w:color="auto" w:fill="FFFFFF"/>
        <w:autoSpaceDE/>
        <w:autoSpaceDN/>
        <w:spacing w:before="280"/>
        <w:ind w:left="567" w:firstLine="0"/>
        <w:jc w:val="both"/>
        <w:rPr>
          <w:lang w:val="ru-RU"/>
        </w:rPr>
      </w:pPr>
      <w:r w:rsidRPr="002E7078">
        <w:rPr>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2E7078" w:rsidRPr="002E7078" w:rsidRDefault="002E7078" w:rsidP="00AB3E33">
      <w:pPr>
        <w:widowControl/>
        <w:numPr>
          <w:ilvl w:val="0"/>
          <w:numId w:val="366"/>
        </w:numPr>
        <w:shd w:val="clear" w:color="auto" w:fill="FFFFFF"/>
        <w:autoSpaceDE/>
        <w:autoSpaceDN/>
        <w:ind w:left="567" w:firstLine="0"/>
        <w:jc w:val="both"/>
        <w:rPr>
          <w:lang w:val="ru-RU"/>
        </w:rPr>
      </w:pPr>
      <w:r w:rsidRPr="002E7078">
        <w:rPr>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7078" w:rsidRPr="002E7078" w:rsidRDefault="002E7078" w:rsidP="00AB3E33">
      <w:pPr>
        <w:widowControl/>
        <w:numPr>
          <w:ilvl w:val="0"/>
          <w:numId w:val="366"/>
        </w:numPr>
        <w:shd w:val="clear" w:color="auto" w:fill="FFFFFF"/>
        <w:autoSpaceDE/>
        <w:autoSpaceDN/>
        <w:ind w:left="567" w:firstLine="0"/>
        <w:jc w:val="both"/>
        <w:rPr>
          <w:lang w:val="ru-RU"/>
        </w:rPr>
      </w:pPr>
      <w:r w:rsidRPr="002E7078">
        <w:rPr>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2E7078" w:rsidRPr="002E7078" w:rsidRDefault="002E7078" w:rsidP="002259CD">
      <w:pPr>
        <w:shd w:val="clear" w:color="auto" w:fill="FFFFFF"/>
        <w:ind w:left="567"/>
        <w:jc w:val="both"/>
        <w:rPr>
          <w:sz w:val="24"/>
          <w:szCs w:val="24"/>
          <w:lang w:val="ru-RU"/>
        </w:rPr>
      </w:pPr>
      <w:r w:rsidRPr="002E7078">
        <w:rPr>
          <w:b/>
          <w:sz w:val="24"/>
          <w:szCs w:val="24"/>
          <w:lang w:val="ru-RU"/>
        </w:rPr>
        <w:t>Овладению универсальными учебными регулятивными действиями:</w:t>
      </w:r>
    </w:p>
    <w:p w:rsidR="002E7078" w:rsidRDefault="002E7078" w:rsidP="002259CD">
      <w:pPr>
        <w:shd w:val="clear" w:color="auto" w:fill="FFFFFF"/>
        <w:ind w:left="567"/>
        <w:jc w:val="both"/>
        <w:rPr>
          <w:sz w:val="24"/>
          <w:szCs w:val="24"/>
        </w:rPr>
      </w:pPr>
      <w:r>
        <w:rPr>
          <w:b/>
          <w:sz w:val="24"/>
          <w:szCs w:val="24"/>
        </w:rPr>
        <w:t>Самоорганизация</w:t>
      </w:r>
    </w:p>
    <w:p w:rsidR="002E7078" w:rsidRPr="002E7078" w:rsidRDefault="002E7078" w:rsidP="00AB3E33">
      <w:pPr>
        <w:widowControl/>
        <w:numPr>
          <w:ilvl w:val="0"/>
          <w:numId w:val="367"/>
        </w:numPr>
        <w:shd w:val="clear" w:color="auto" w:fill="FFFFFF"/>
        <w:autoSpaceDE/>
        <w:autoSpaceDN/>
        <w:ind w:left="567" w:firstLine="0"/>
        <w:jc w:val="both"/>
        <w:rPr>
          <w:lang w:val="ru-RU"/>
        </w:rPr>
      </w:pPr>
      <w:r w:rsidRPr="002E7078">
        <w:rPr>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2E7078" w:rsidRPr="002E7078" w:rsidRDefault="002E7078" w:rsidP="00AB3E33">
      <w:pPr>
        <w:widowControl/>
        <w:numPr>
          <w:ilvl w:val="0"/>
          <w:numId w:val="367"/>
        </w:numPr>
        <w:shd w:val="clear" w:color="auto" w:fill="FFFFFF"/>
        <w:autoSpaceDE/>
        <w:autoSpaceDN/>
        <w:ind w:left="567" w:firstLine="0"/>
        <w:jc w:val="both"/>
        <w:rPr>
          <w:lang w:val="ru-RU"/>
        </w:rPr>
      </w:pPr>
      <w:r w:rsidRPr="002E7078">
        <w:rPr>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E7078" w:rsidRDefault="002E7078" w:rsidP="002259CD">
      <w:pPr>
        <w:shd w:val="clear" w:color="auto" w:fill="FFFFFF"/>
        <w:ind w:left="567"/>
        <w:jc w:val="both"/>
        <w:rPr>
          <w:sz w:val="24"/>
          <w:szCs w:val="24"/>
        </w:rPr>
      </w:pPr>
      <w:r>
        <w:rPr>
          <w:b/>
          <w:sz w:val="24"/>
          <w:szCs w:val="24"/>
        </w:rPr>
        <w:t>Самоконтроль (рефлексия)</w:t>
      </w:r>
    </w:p>
    <w:p w:rsidR="002E7078" w:rsidRPr="002E7078" w:rsidRDefault="002E7078" w:rsidP="00AB3E33">
      <w:pPr>
        <w:widowControl/>
        <w:numPr>
          <w:ilvl w:val="0"/>
          <w:numId w:val="368"/>
        </w:numPr>
        <w:shd w:val="clear" w:color="auto" w:fill="FFFFFF"/>
        <w:autoSpaceDE/>
        <w:autoSpaceDN/>
        <w:ind w:left="567" w:firstLine="0"/>
        <w:jc w:val="both"/>
        <w:rPr>
          <w:lang w:val="ru-RU"/>
        </w:rPr>
      </w:pPr>
      <w:r w:rsidRPr="002E7078">
        <w:rPr>
          <w:sz w:val="24"/>
          <w:szCs w:val="24"/>
          <w:lang w:val="ru-RU"/>
        </w:rPr>
        <w:t>владеть способами самоконтроля и рефлексии;</w:t>
      </w:r>
    </w:p>
    <w:p w:rsidR="002E7078" w:rsidRPr="002E7078" w:rsidRDefault="002E7078" w:rsidP="00AB3E33">
      <w:pPr>
        <w:widowControl/>
        <w:numPr>
          <w:ilvl w:val="0"/>
          <w:numId w:val="368"/>
        </w:numPr>
        <w:shd w:val="clear" w:color="auto" w:fill="FFFFFF"/>
        <w:autoSpaceDE/>
        <w:autoSpaceDN/>
        <w:ind w:left="567" w:firstLine="0"/>
        <w:jc w:val="both"/>
        <w:rPr>
          <w:lang w:val="ru-RU"/>
        </w:rPr>
      </w:pPr>
      <w:r w:rsidRPr="002E7078">
        <w:rPr>
          <w:sz w:val="24"/>
          <w:szCs w:val="24"/>
          <w:lang w:val="ru-RU"/>
        </w:rPr>
        <w:t>объяснять причины достижения (недостижения) результатов деятельности, давать оценку приобретённому опыту;</w:t>
      </w:r>
    </w:p>
    <w:p w:rsidR="002E7078" w:rsidRPr="002E7078" w:rsidRDefault="002E7078" w:rsidP="00AB3E33">
      <w:pPr>
        <w:widowControl/>
        <w:numPr>
          <w:ilvl w:val="0"/>
          <w:numId w:val="368"/>
        </w:numPr>
        <w:shd w:val="clear" w:color="auto" w:fill="FFFFFF"/>
        <w:autoSpaceDE/>
        <w:autoSpaceDN/>
        <w:ind w:left="567" w:firstLine="0"/>
        <w:jc w:val="both"/>
        <w:rPr>
          <w:lang w:val="ru-RU"/>
        </w:rPr>
      </w:pPr>
      <w:r w:rsidRPr="002E7078">
        <w:rPr>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E7078" w:rsidRPr="002E7078" w:rsidRDefault="002E7078" w:rsidP="00AB3E33">
      <w:pPr>
        <w:widowControl/>
        <w:numPr>
          <w:ilvl w:val="0"/>
          <w:numId w:val="368"/>
        </w:numPr>
        <w:shd w:val="clear" w:color="auto" w:fill="FFFFFF"/>
        <w:autoSpaceDE/>
        <w:autoSpaceDN/>
        <w:ind w:left="567" w:firstLine="0"/>
        <w:jc w:val="both"/>
        <w:rPr>
          <w:lang w:val="ru-RU"/>
        </w:rPr>
      </w:pPr>
      <w:r w:rsidRPr="002E7078">
        <w:rPr>
          <w:sz w:val="24"/>
          <w:szCs w:val="24"/>
          <w:lang w:val="ru-RU"/>
        </w:rPr>
        <w:t>оценивать соответствие результата цели и условиям</w:t>
      </w:r>
    </w:p>
    <w:p w:rsidR="002E7078" w:rsidRDefault="002E7078" w:rsidP="002259CD">
      <w:pPr>
        <w:shd w:val="clear" w:color="auto" w:fill="FFFFFF"/>
        <w:ind w:left="567"/>
        <w:jc w:val="both"/>
        <w:rPr>
          <w:sz w:val="24"/>
          <w:szCs w:val="24"/>
        </w:rPr>
      </w:pPr>
      <w:r>
        <w:rPr>
          <w:b/>
          <w:sz w:val="24"/>
          <w:szCs w:val="24"/>
        </w:rPr>
        <w:t>Принятие себя и других</w:t>
      </w:r>
    </w:p>
    <w:p w:rsidR="002E7078" w:rsidRPr="002E7078" w:rsidRDefault="002E7078" w:rsidP="00AB3E33">
      <w:pPr>
        <w:widowControl/>
        <w:numPr>
          <w:ilvl w:val="0"/>
          <w:numId w:val="369"/>
        </w:numPr>
        <w:shd w:val="clear" w:color="auto" w:fill="FFFFFF"/>
        <w:autoSpaceDE/>
        <w:autoSpaceDN/>
        <w:ind w:left="567" w:firstLine="0"/>
        <w:jc w:val="both"/>
        <w:rPr>
          <w:lang w:val="ru-RU"/>
        </w:rPr>
      </w:pPr>
      <w:r w:rsidRPr="002E7078">
        <w:rPr>
          <w:sz w:val="24"/>
          <w:szCs w:val="24"/>
          <w:lang w:val="ru-RU"/>
        </w:rPr>
        <w:t>осознанно относиться к другому человеку, его мнению;</w:t>
      </w:r>
    </w:p>
    <w:p w:rsidR="002E7078" w:rsidRPr="002E7078" w:rsidRDefault="002E7078" w:rsidP="00AB3E33">
      <w:pPr>
        <w:widowControl/>
        <w:numPr>
          <w:ilvl w:val="0"/>
          <w:numId w:val="369"/>
        </w:numPr>
        <w:shd w:val="clear" w:color="auto" w:fill="FFFFFF"/>
        <w:autoSpaceDE/>
        <w:autoSpaceDN/>
        <w:ind w:left="567" w:firstLine="0"/>
        <w:jc w:val="both"/>
        <w:rPr>
          <w:lang w:val="ru-RU"/>
        </w:rPr>
      </w:pPr>
      <w:r w:rsidRPr="002E7078">
        <w:rPr>
          <w:sz w:val="24"/>
          <w:szCs w:val="24"/>
          <w:lang w:val="ru-RU"/>
        </w:rPr>
        <w:t>признавать своё право на ошибку и такое же право другого.</w:t>
      </w:r>
    </w:p>
    <w:p w:rsidR="00847D04" w:rsidRPr="002259CD" w:rsidRDefault="002259CD" w:rsidP="002259CD">
      <w:pPr>
        <w:widowControl/>
        <w:tabs>
          <w:tab w:val="left" w:pos="1134"/>
        </w:tabs>
        <w:autoSpaceDE/>
        <w:autoSpaceDN/>
        <w:ind w:left="567"/>
        <w:jc w:val="both"/>
        <w:rPr>
          <w:szCs w:val="24"/>
          <w:lang w:val="ru-RU" w:eastAsia="ru-RU"/>
        </w:rPr>
      </w:pPr>
      <w:r w:rsidRPr="002259CD">
        <w:rPr>
          <w:szCs w:val="24"/>
          <w:lang w:val="ru-RU" w:eastAsia="ru-RU"/>
        </w:rPr>
        <w:t>ПРЕДМЕТНЫЕ РЕЗУЛЬТАТЫ</w:t>
      </w:r>
    </w:p>
    <w:p w:rsidR="002259CD" w:rsidRDefault="002259CD" w:rsidP="002259CD">
      <w:pPr>
        <w:shd w:val="clear" w:color="auto" w:fill="FFFFFF"/>
        <w:ind w:left="567"/>
        <w:jc w:val="both"/>
        <w:rPr>
          <w:rFonts w:ascii="LiberationSerif" w:eastAsia="LiberationSerif" w:hAnsi="LiberationSerif" w:cs="LiberationSerif"/>
          <w:b/>
          <w:smallCaps/>
        </w:rPr>
      </w:pPr>
      <w:r>
        <w:rPr>
          <w:rFonts w:ascii="LiberationSerif" w:eastAsia="LiberationSerif" w:hAnsi="LiberationSerif" w:cs="LiberationSerif"/>
          <w:b/>
          <w:smallCaps/>
        </w:rPr>
        <w:t>5 КЛАСС</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географических объектов, процессов и явлений, изучаемых различными ветвями географической науки;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методов исследования, применяемых в географии;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различать вклад великих путешественников в географическое изучение Земли;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описывать и сравнивать маршруты их путешествий;</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различать вклад великих путешественников в географическое изучение Земли;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описывать и сравнивать маршруты их путешествий;</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различать понятия «план местности» и «географическая карта», параллель» и «меридиан»;</w:t>
      </w:r>
    </w:p>
    <w:p w:rsidR="002259CD" w:rsidRPr="002259CD" w:rsidRDefault="002259CD" w:rsidP="00AB3E33">
      <w:pPr>
        <w:widowControl/>
        <w:numPr>
          <w:ilvl w:val="0"/>
          <w:numId w:val="375"/>
        </w:numPr>
        <w:shd w:val="clear" w:color="auto" w:fill="FFFFFF"/>
        <w:autoSpaceDE/>
        <w:autoSpaceDN/>
        <w:ind w:left="567"/>
        <w:jc w:val="both"/>
        <w:rPr>
          <w:lang w:val="ru-RU"/>
        </w:rPr>
      </w:pPr>
      <w:r>
        <w:rPr>
          <w:sz w:val="24"/>
          <w:szCs w:val="24"/>
        </w:rPr>
        <w:t> </w:t>
      </w:r>
      <w:r w:rsidRPr="002259CD">
        <w:rPr>
          <w:sz w:val="24"/>
          <w:szCs w:val="24"/>
          <w:lang w:val="ru-RU"/>
        </w:rPr>
        <w:t>приводить примеры влияния Солнца на мир живой и неживой природы;</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объяснять причины смены дня и ночи и времён года;</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2259CD" w:rsidRPr="002259CD" w:rsidRDefault="002259CD" w:rsidP="00AB3E33">
      <w:pPr>
        <w:widowControl/>
        <w:numPr>
          <w:ilvl w:val="0"/>
          <w:numId w:val="375"/>
        </w:numPr>
        <w:shd w:val="clear" w:color="auto" w:fill="FFFFFF"/>
        <w:autoSpaceDE/>
        <w:autoSpaceDN/>
        <w:ind w:left="567"/>
        <w:jc w:val="both"/>
        <w:rPr>
          <w:lang w:val="ru-RU"/>
        </w:rPr>
      </w:pPr>
      <w:r>
        <w:rPr>
          <w:sz w:val="24"/>
          <w:szCs w:val="24"/>
        </w:rPr>
        <w:t> </w:t>
      </w:r>
      <w:r w:rsidRPr="002259CD">
        <w:rPr>
          <w:sz w:val="24"/>
          <w:szCs w:val="24"/>
          <w:lang w:val="ru-RU"/>
        </w:rPr>
        <w:t>различать понятия «земная кора»; «ядро», «мантия»; «минерал» и «горная порода»;</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различать понятия «материковая» и «океаническая» земная кора;</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различать изученные минералы и горные породы, материковую и океаническую земную кору;</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показывать на карте и обозначать на контурной карте материки и океаны, крупные формы рельефа Земли;</w:t>
      </w:r>
    </w:p>
    <w:p w:rsidR="002259CD" w:rsidRDefault="002259CD" w:rsidP="00AB3E33">
      <w:pPr>
        <w:widowControl/>
        <w:numPr>
          <w:ilvl w:val="0"/>
          <w:numId w:val="375"/>
        </w:numPr>
        <w:shd w:val="clear" w:color="auto" w:fill="FFFFFF"/>
        <w:autoSpaceDE/>
        <w:autoSpaceDN/>
        <w:ind w:left="567"/>
        <w:jc w:val="both"/>
      </w:pPr>
      <w:r>
        <w:rPr>
          <w:sz w:val="24"/>
          <w:szCs w:val="24"/>
        </w:rPr>
        <w:t>различать горы и равнины;</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классифицировать формы рельефа суши по высоте и по внешнему облику;</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называть причины землетрясений и вулканических извержений;</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применять понятия «эпицентр землетрясения» и «очаг землетрясения» для решения познавательных задач;</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2259CD" w:rsidRDefault="002259CD" w:rsidP="00AB3E33">
      <w:pPr>
        <w:widowControl/>
        <w:numPr>
          <w:ilvl w:val="0"/>
          <w:numId w:val="375"/>
        </w:numPr>
        <w:shd w:val="clear" w:color="auto" w:fill="FFFFFF"/>
        <w:autoSpaceDE/>
        <w:autoSpaceDN/>
        <w:ind w:left="567"/>
        <w:jc w:val="both"/>
      </w:pPr>
      <w:r>
        <w:rPr>
          <w:sz w:val="24"/>
          <w:szCs w:val="24"/>
        </w:rPr>
        <w:t> классифицировать острова по происхождению;</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опасных природных явлений в литосфере и средств их предупреждения;</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приводить примеры действия внешних процессов рельефообразования и наличия полезных ископаемых в своей местности;</w:t>
      </w:r>
    </w:p>
    <w:p w:rsidR="002259CD" w:rsidRPr="002259CD" w:rsidRDefault="002259CD" w:rsidP="00AB3E33">
      <w:pPr>
        <w:widowControl/>
        <w:numPr>
          <w:ilvl w:val="0"/>
          <w:numId w:val="375"/>
        </w:numPr>
        <w:shd w:val="clear" w:color="auto" w:fill="FFFFFF"/>
        <w:autoSpaceDE/>
        <w:autoSpaceDN/>
        <w:ind w:left="567"/>
        <w:jc w:val="both"/>
        <w:rPr>
          <w:lang w:val="ru-RU"/>
        </w:rPr>
      </w:pPr>
      <w:r w:rsidRPr="002259CD">
        <w:rPr>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259CD" w:rsidRDefault="002259CD" w:rsidP="002259CD">
      <w:pPr>
        <w:shd w:val="clear" w:color="auto" w:fill="FFFFFF"/>
        <w:ind w:left="567"/>
        <w:jc w:val="both"/>
        <w:rPr>
          <w:rFonts w:ascii="LiberationSerif" w:eastAsia="LiberationSerif" w:hAnsi="LiberationSerif" w:cs="LiberationSerif"/>
          <w:b/>
          <w:smallCaps/>
        </w:rPr>
      </w:pPr>
      <w:r>
        <w:rPr>
          <w:rFonts w:ascii="LiberationSerif" w:eastAsia="LiberationSerif" w:hAnsi="LiberationSerif" w:cs="LiberationSerif"/>
          <w:b/>
          <w:smallCaps/>
        </w:rPr>
        <w:t>6 КЛАСС</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приводить примеры опасных природных явлений в геосферах и средств их предупреждения;</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свойства вод отдельных частей Мирового океана;</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классифицировать объекты гидросферы (моря, озёра, реки, подземные воды, болота, ледники) по заданным признакам;</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питание и режим рек;</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сравнивать реки по заданным признакам;</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устанавливать причинно-следственные связи между питанием, режимом реки и климатом на территории речного бассейна;</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приводить примеры районов распространения многолетней мерзлоты;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называть причины образования цунами, приливов и отливов;</w:t>
      </w:r>
    </w:p>
    <w:p w:rsidR="002259CD" w:rsidRDefault="002259CD" w:rsidP="00AB3E33">
      <w:pPr>
        <w:widowControl/>
        <w:numPr>
          <w:ilvl w:val="0"/>
          <w:numId w:val="373"/>
        </w:numPr>
        <w:shd w:val="clear" w:color="auto" w:fill="FFFFFF"/>
        <w:autoSpaceDE/>
        <w:autoSpaceDN/>
        <w:ind w:left="567"/>
        <w:jc w:val="both"/>
      </w:pPr>
      <w:r>
        <w:rPr>
          <w:sz w:val="24"/>
          <w:szCs w:val="24"/>
        </w:rPr>
        <w:t>описывать состав, строение атмосферы;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свойства воздуха; климаты Земли; климатообразующие факторы;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2259CD" w:rsidRDefault="002259CD" w:rsidP="00AB3E33">
      <w:pPr>
        <w:widowControl/>
        <w:numPr>
          <w:ilvl w:val="0"/>
          <w:numId w:val="373"/>
        </w:numPr>
        <w:shd w:val="clear" w:color="auto" w:fill="FFFFFF"/>
        <w:autoSpaceDE/>
        <w:autoSpaceDN/>
        <w:ind w:left="567"/>
        <w:jc w:val="both"/>
      </w:pPr>
      <w:r>
        <w:rPr>
          <w:sz w:val="24"/>
          <w:szCs w:val="24"/>
        </w:rPr>
        <w:t>различать виды атмосферных осадков;</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понятия «бризы» и «муссоны»;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понятия «погода» и «климат»;</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понятия «атмосфера», «тропосфера», «стратосфера», «верхние слои атмосферы»;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выбирать и анализировать географическую информацию о</w:t>
      </w:r>
      <w:r>
        <w:rPr>
          <w:sz w:val="24"/>
          <w:szCs w:val="24"/>
        </w:rPr>
        <w:t> </w:t>
      </w:r>
      <w:r w:rsidRPr="002259CD">
        <w:rPr>
          <w:sz w:val="24"/>
          <w:szCs w:val="24"/>
          <w:lang w:val="ru-RU"/>
        </w:rPr>
        <w:t>глобальных климатических изменениях из различных источников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2259CD" w:rsidRDefault="002259CD" w:rsidP="00AB3E33">
      <w:pPr>
        <w:widowControl/>
        <w:numPr>
          <w:ilvl w:val="0"/>
          <w:numId w:val="373"/>
        </w:numPr>
        <w:shd w:val="clear" w:color="auto" w:fill="FFFFFF"/>
        <w:autoSpaceDE/>
        <w:autoSpaceDN/>
        <w:ind w:left="567"/>
        <w:jc w:val="both"/>
      </w:pPr>
      <w:r>
        <w:rPr>
          <w:sz w:val="24"/>
          <w:szCs w:val="24"/>
        </w:rPr>
        <w:t>называть границы биосферы;</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приводить примеры приспособления живых организмов к</w:t>
      </w:r>
      <w:r>
        <w:rPr>
          <w:sz w:val="24"/>
          <w:szCs w:val="24"/>
        </w:rPr>
        <w:t> </w:t>
      </w:r>
      <w:r w:rsidRPr="002259CD">
        <w:rPr>
          <w:sz w:val="24"/>
          <w:szCs w:val="24"/>
          <w:lang w:val="ru-RU"/>
        </w:rPr>
        <w:t>среде обитания в разных природных зонах;</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различать растительный и животный мир разных территорий Земли;</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объяснять взаимосвязи компонентов природы в природно-территориальном комплексе;</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сравнивать особенности растительного и животного мира в</w:t>
      </w:r>
      <w:r>
        <w:rPr>
          <w:sz w:val="24"/>
          <w:szCs w:val="24"/>
        </w:rPr>
        <w:t> </w:t>
      </w:r>
      <w:r w:rsidRPr="002259CD">
        <w:rPr>
          <w:sz w:val="24"/>
          <w:szCs w:val="24"/>
          <w:lang w:val="ru-RU"/>
        </w:rPr>
        <w:t>различных природных зонах;</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сравнивать плодородие почв в различных природных зонах;</w:t>
      </w:r>
    </w:p>
    <w:p w:rsidR="002259CD" w:rsidRPr="002259CD" w:rsidRDefault="002259CD" w:rsidP="00AB3E33">
      <w:pPr>
        <w:widowControl/>
        <w:numPr>
          <w:ilvl w:val="0"/>
          <w:numId w:val="373"/>
        </w:numPr>
        <w:shd w:val="clear" w:color="auto" w:fill="FFFFFF"/>
        <w:autoSpaceDE/>
        <w:autoSpaceDN/>
        <w:ind w:left="567"/>
        <w:jc w:val="both"/>
        <w:rPr>
          <w:lang w:val="ru-RU"/>
        </w:rPr>
      </w:pPr>
      <w:r w:rsidRPr="002259CD">
        <w:rPr>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2259CD" w:rsidRDefault="002259CD" w:rsidP="002259CD">
      <w:pPr>
        <w:shd w:val="clear" w:color="auto" w:fill="FFFFFF"/>
        <w:ind w:left="567"/>
        <w:jc w:val="both"/>
        <w:rPr>
          <w:rFonts w:ascii="LiberationSerif" w:eastAsia="LiberationSerif" w:hAnsi="LiberationSerif" w:cs="LiberationSerif"/>
          <w:b/>
          <w:smallCaps/>
        </w:rPr>
      </w:pPr>
      <w:r>
        <w:rPr>
          <w:rFonts w:ascii="LiberationSerif" w:eastAsia="LiberationSerif" w:hAnsi="LiberationSerif" w:cs="LiberationSerif"/>
          <w:b/>
          <w:smallCaps/>
        </w:rPr>
        <w:t>7 КЛАСС</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называть: строение и свойства (целостность, зональность, ритмичность) географической оболочки;</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w:t>
      </w:r>
      <w:r>
        <w:rPr>
          <w:sz w:val="24"/>
          <w:szCs w:val="24"/>
        </w:rPr>
        <w:t> </w:t>
      </w:r>
      <w:r w:rsidRPr="002259CD">
        <w:rPr>
          <w:sz w:val="24"/>
          <w:szCs w:val="24"/>
          <w:lang w:val="ru-RU"/>
        </w:rPr>
        <w:t>целостность;</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различать изученные процессы и явления, происходящие в</w:t>
      </w:r>
      <w:r>
        <w:rPr>
          <w:sz w:val="24"/>
          <w:szCs w:val="24"/>
        </w:rPr>
        <w:t> </w:t>
      </w:r>
      <w:r w:rsidRPr="002259CD">
        <w:rPr>
          <w:sz w:val="24"/>
          <w:szCs w:val="24"/>
          <w:lang w:val="ru-RU"/>
        </w:rPr>
        <w:t>географической оболочке;</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приводить примеры изменений в геосферах в результате деятельности человека;</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описывать закономерности изменения в пространстве рельефа, климата, внутренних вод и органического мира;</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называть особенности географических процессов на границах литосферных плит с учётом характера взаимодействия и</w:t>
      </w:r>
      <w:r>
        <w:rPr>
          <w:sz w:val="24"/>
          <w:szCs w:val="24"/>
        </w:rPr>
        <w:t> </w:t>
      </w:r>
      <w:r w:rsidRPr="002259CD">
        <w:rPr>
          <w:sz w:val="24"/>
          <w:szCs w:val="24"/>
          <w:lang w:val="ru-RU"/>
        </w:rPr>
        <w:t>типа земной коры;</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классифицировать воздушные массы Земли, типы климата по заданным показателям;</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объяснять образование тропических муссонов, пассатов тропических широт, западных ветров;</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описывать климат территории по климатограмме;</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объяснять влияние климатообразующих факторов на климатические особенности территории;</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2259CD" w:rsidRDefault="002259CD" w:rsidP="00AB3E33">
      <w:pPr>
        <w:widowControl/>
        <w:numPr>
          <w:ilvl w:val="0"/>
          <w:numId w:val="374"/>
        </w:numPr>
        <w:shd w:val="clear" w:color="auto" w:fill="FFFFFF"/>
        <w:autoSpaceDE/>
        <w:autoSpaceDN/>
        <w:ind w:left="567"/>
        <w:jc w:val="both"/>
      </w:pPr>
      <w:r>
        <w:rPr>
          <w:sz w:val="24"/>
          <w:szCs w:val="24"/>
        </w:rPr>
        <w:t>различать океанические течения;</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различать и сравнивать численность населения крупных стран мира;</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сравнивать плотность населения различных территорий;</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применять понятие «плотность населения» для решения учебных и (или)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различать городские и сельские поселения;</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приводить примеры крупнейших городов мира;</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приводить примеры мировых и национальных религий;</w:t>
      </w:r>
    </w:p>
    <w:p w:rsidR="002259CD" w:rsidRDefault="002259CD" w:rsidP="00AB3E33">
      <w:pPr>
        <w:widowControl/>
        <w:numPr>
          <w:ilvl w:val="0"/>
          <w:numId w:val="374"/>
        </w:numPr>
        <w:shd w:val="clear" w:color="auto" w:fill="FFFFFF"/>
        <w:autoSpaceDE/>
        <w:autoSpaceDN/>
        <w:ind w:left="567"/>
        <w:jc w:val="both"/>
      </w:pPr>
      <w:r>
        <w:rPr>
          <w:sz w:val="24"/>
          <w:szCs w:val="24"/>
        </w:rPr>
        <w:t>проводить языковую классификацию народов;</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различать основные виды хозяйственной деятельности людей на различных территориях;</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определять страны по их существенным признакам;</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сравнивать особенности природы и населения, материальной и духовной культуры, особенности адаптации человека к</w:t>
      </w:r>
      <w:r>
        <w:rPr>
          <w:sz w:val="24"/>
          <w:szCs w:val="24"/>
        </w:rPr>
        <w:t> </w:t>
      </w:r>
      <w:r w:rsidRPr="002259CD">
        <w:rPr>
          <w:sz w:val="24"/>
          <w:szCs w:val="24"/>
          <w:lang w:val="ru-RU"/>
        </w:rPr>
        <w:t>разным природным условиям регионов и отдельных стран;</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объяснять особенности природы, населения и хозяйства отдельных территорий;</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использовать знания о населении материков и стран для решения различных учебных 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приводить примеры взаимодействия природы и общества в</w:t>
      </w:r>
      <w:r>
        <w:rPr>
          <w:sz w:val="24"/>
          <w:szCs w:val="24"/>
        </w:rPr>
        <w:t> </w:t>
      </w:r>
      <w:r w:rsidRPr="002259CD">
        <w:rPr>
          <w:sz w:val="24"/>
          <w:szCs w:val="24"/>
          <w:lang w:val="ru-RU"/>
        </w:rPr>
        <w:t>пределах отдельных территорий;</w:t>
      </w:r>
    </w:p>
    <w:p w:rsidR="002259CD" w:rsidRPr="002259CD" w:rsidRDefault="002259CD" w:rsidP="00AB3E33">
      <w:pPr>
        <w:widowControl/>
        <w:numPr>
          <w:ilvl w:val="0"/>
          <w:numId w:val="374"/>
        </w:numPr>
        <w:shd w:val="clear" w:color="auto" w:fill="FFFFFF"/>
        <w:autoSpaceDE/>
        <w:autoSpaceDN/>
        <w:ind w:left="567"/>
        <w:jc w:val="both"/>
        <w:rPr>
          <w:lang w:val="ru-RU"/>
        </w:rPr>
      </w:pPr>
      <w:r w:rsidRPr="002259CD">
        <w:rPr>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2259CD" w:rsidRDefault="002259CD" w:rsidP="002259CD">
      <w:pPr>
        <w:shd w:val="clear" w:color="auto" w:fill="FFFFFF"/>
        <w:ind w:left="567"/>
        <w:jc w:val="both"/>
        <w:rPr>
          <w:rFonts w:ascii="LiberationSerif" w:eastAsia="LiberationSerif" w:hAnsi="LiberationSerif" w:cs="LiberationSerif"/>
          <w:b/>
          <w:smallCaps/>
        </w:rPr>
      </w:pPr>
      <w:r>
        <w:rPr>
          <w:rFonts w:ascii="LiberationSerif" w:eastAsia="LiberationSerif" w:hAnsi="LiberationSerif" w:cs="LiberationSerif"/>
          <w:b/>
          <w:smallCaps/>
        </w:rPr>
        <w:t>8 КЛАСС</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Характеризовать основные этапы истории формирования и изучения территории России;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характеризовать географическое положение России с использованием информации из различных источников;</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различать федеральные округа, крупные географические районы и макрорегионы России;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приводить примеры субъектов Российской Федерации разных видов и показывать их на географической карте;</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оценивать степень благоприятности природных условий в</w:t>
      </w:r>
      <w:r>
        <w:rPr>
          <w:sz w:val="24"/>
          <w:szCs w:val="24"/>
        </w:rPr>
        <w:t> </w:t>
      </w:r>
      <w:r w:rsidRPr="002259CD">
        <w:rPr>
          <w:sz w:val="24"/>
          <w:szCs w:val="24"/>
          <w:lang w:val="ru-RU"/>
        </w:rPr>
        <w:t>пределах отдельных регионов страны;</w:t>
      </w:r>
    </w:p>
    <w:p w:rsidR="002259CD" w:rsidRDefault="002259CD" w:rsidP="00AB3E33">
      <w:pPr>
        <w:widowControl/>
        <w:numPr>
          <w:ilvl w:val="0"/>
          <w:numId w:val="376"/>
        </w:numPr>
        <w:shd w:val="clear" w:color="auto" w:fill="FFFFFF"/>
        <w:autoSpaceDE/>
        <w:autoSpaceDN/>
        <w:ind w:left="567"/>
        <w:jc w:val="both"/>
      </w:pPr>
      <w:r>
        <w:rPr>
          <w:sz w:val="24"/>
          <w:szCs w:val="24"/>
        </w:rPr>
        <w:t>проводить классификацию природных ресурсов;</w:t>
      </w:r>
    </w:p>
    <w:p w:rsidR="002259CD" w:rsidRDefault="002259CD" w:rsidP="00AB3E33">
      <w:pPr>
        <w:widowControl/>
        <w:numPr>
          <w:ilvl w:val="0"/>
          <w:numId w:val="376"/>
        </w:numPr>
        <w:shd w:val="clear" w:color="auto" w:fill="FFFFFF"/>
        <w:autoSpaceDE/>
        <w:autoSpaceDN/>
        <w:ind w:left="567"/>
        <w:jc w:val="both"/>
      </w:pPr>
      <w:r>
        <w:rPr>
          <w:sz w:val="24"/>
          <w:szCs w:val="24"/>
        </w:rPr>
        <w:t>распознавать типы природопользования;</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сравнивать особенности компонентов природы отдельных территорий страны;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объяснять особенности компонентов природы отдельных территорий страны;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объяснять распространение по территории страны областей современного горообразования, землетрясений и вулканизма;</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описывать и прогнозировать погоду территории по карте погоды;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проводить классификацию типов климата и почв России;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распознавать показатели, характеризующие состояние окружающей среды;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w:t>
      </w:r>
      <w:r>
        <w:rPr>
          <w:sz w:val="24"/>
          <w:szCs w:val="24"/>
        </w:rPr>
        <w:t> </w:t>
      </w:r>
      <w:r w:rsidRPr="002259CD">
        <w:rPr>
          <w:sz w:val="24"/>
          <w:szCs w:val="24"/>
          <w:lang w:val="ru-RU"/>
        </w:rPr>
        <w:t>пределах страны; Арктической зоны, южной границы распространения многолетней мерзлоты;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приводить примеры рационального и нерационального природопользования;</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приводить примеры адаптации человека к разнообразным природным условиям на территории страны;</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сравнивать показатели воспроизводства и качества населения России с</w:t>
      </w:r>
      <w:r>
        <w:rPr>
          <w:sz w:val="24"/>
          <w:szCs w:val="24"/>
        </w:rPr>
        <w:t> </w:t>
      </w:r>
      <w:r w:rsidRPr="002259CD">
        <w:rPr>
          <w:sz w:val="24"/>
          <w:szCs w:val="24"/>
          <w:lang w:val="ru-RU"/>
        </w:rPr>
        <w:t>мировыми показателями и показателями других стран;</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проводить классификацию населённых пунктов и регионов России по заданным основаниям;</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2259CD" w:rsidRPr="002259CD" w:rsidRDefault="002259CD" w:rsidP="00AB3E33">
      <w:pPr>
        <w:widowControl/>
        <w:numPr>
          <w:ilvl w:val="0"/>
          <w:numId w:val="376"/>
        </w:numPr>
        <w:shd w:val="clear" w:color="auto" w:fill="FFFFFF"/>
        <w:autoSpaceDE/>
        <w:autoSpaceDN/>
        <w:ind w:left="567"/>
        <w:jc w:val="both"/>
        <w:rPr>
          <w:lang w:val="ru-RU"/>
        </w:rPr>
      </w:pPr>
      <w:r w:rsidRPr="002259CD">
        <w:rPr>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2259CD" w:rsidRDefault="002259CD" w:rsidP="002259CD">
      <w:pPr>
        <w:shd w:val="clear" w:color="auto" w:fill="FFFFFF"/>
        <w:ind w:left="567"/>
        <w:jc w:val="both"/>
        <w:rPr>
          <w:rFonts w:ascii="LiberationSerif" w:eastAsia="LiberationSerif" w:hAnsi="LiberationSerif" w:cs="LiberationSerif"/>
          <w:b/>
          <w:smallCaps/>
        </w:rPr>
      </w:pPr>
      <w:r>
        <w:rPr>
          <w:rFonts w:ascii="LiberationSerif" w:eastAsia="LiberationSerif" w:hAnsi="LiberationSerif" w:cs="LiberationSerif"/>
          <w:b/>
          <w:smallCaps/>
        </w:rPr>
        <w:t>9 КЛАСС</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применять понятия «экономико-географическое положение», «состав хозяйства», «отраслевая, функциональная и</w:t>
      </w:r>
      <w:r>
        <w:rPr>
          <w:sz w:val="24"/>
          <w:szCs w:val="24"/>
        </w:rPr>
        <w:t> </w:t>
      </w:r>
      <w:r w:rsidRPr="002259CD">
        <w:rPr>
          <w:sz w:val="24"/>
          <w:szCs w:val="24"/>
          <w:lang w:val="ru-RU"/>
        </w:rPr>
        <w:t>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w:t>
      </w:r>
      <w:r>
        <w:rPr>
          <w:sz w:val="24"/>
          <w:szCs w:val="24"/>
        </w:rPr>
        <w:t> </w:t>
      </w:r>
      <w:r w:rsidRPr="002259CD">
        <w:rPr>
          <w:sz w:val="24"/>
          <w:szCs w:val="24"/>
          <w:lang w:val="ru-RU"/>
        </w:rPr>
        <w:t>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различать территории опережающего развития (ТОР), Арктическую зону и зону Севера России;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различать природно-ресурсный, человеческий и производственный капитал;</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различать виды транспорта и основные показатели их работы: грузооборот и пассажирооборот;</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показывать на карте крупнейшие центры и районы размещения отраслей промышленности, транспортные магистрали и</w:t>
      </w:r>
      <w:r>
        <w:rPr>
          <w:sz w:val="24"/>
          <w:szCs w:val="24"/>
        </w:rPr>
        <w:t> </w:t>
      </w:r>
      <w:r w:rsidRPr="002259CD">
        <w:rPr>
          <w:sz w:val="24"/>
          <w:szCs w:val="24"/>
          <w:lang w:val="ru-RU"/>
        </w:rPr>
        <w:t>центры, районы развития отраслей сельского хозяйства;</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w:t>
      </w:r>
      <w:r>
        <w:rPr>
          <w:sz w:val="24"/>
          <w:szCs w:val="24"/>
        </w:rPr>
        <w:t> </w:t>
      </w:r>
      <w:r w:rsidRPr="002259CD">
        <w:rPr>
          <w:sz w:val="24"/>
          <w:szCs w:val="24"/>
          <w:lang w:val="ru-RU"/>
        </w:rPr>
        <w:t>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объяснять географические различия населения и хозяйства территорий крупных регионов страны;</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w:t>
      </w:r>
      <w:r>
        <w:rPr>
          <w:sz w:val="24"/>
          <w:szCs w:val="24"/>
        </w:rPr>
        <w:t> </w:t>
      </w:r>
      <w:r w:rsidRPr="002259CD">
        <w:rPr>
          <w:sz w:val="24"/>
          <w:szCs w:val="24"/>
          <w:lang w:val="ru-RU"/>
        </w:rPr>
        <w:t>динамике, уровне и структуре социально-экономического развития России, месте и роли России в мире;</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приводить примеры объектов Всемирного наследия ЮНЕСКО и описывать их местоположение на географической карте;</w:t>
      </w:r>
    </w:p>
    <w:p w:rsidR="002259CD" w:rsidRPr="002259CD" w:rsidRDefault="002259CD" w:rsidP="00AB3E33">
      <w:pPr>
        <w:widowControl/>
        <w:numPr>
          <w:ilvl w:val="0"/>
          <w:numId w:val="377"/>
        </w:numPr>
        <w:shd w:val="clear" w:color="auto" w:fill="FFFFFF"/>
        <w:autoSpaceDE/>
        <w:autoSpaceDN/>
        <w:ind w:left="567"/>
        <w:jc w:val="both"/>
        <w:rPr>
          <w:lang w:val="ru-RU"/>
        </w:rPr>
      </w:pPr>
      <w:r w:rsidRPr="002259CD">
        <w:rPr>
          <w:sz w:val="24"/>
          <w:szCs w:val="24"/>
          <w:lang w:val="ru-RU"/>
        </w:rPr>
        <w:t>характеризовать место и роль России в мировом хозяйстве.</w:t>
      </w:r>
    </w:p>
    <w:p w:rsidR="002259CD" w:rsidRDefault="002259CD" w:rsidP="002259CD">
      <w:pPr>
        <w:widowControl/>
        <w:tabs>
          <w:tab w:val="left" w:pos="1134"/>
        </w:tabs>
        <w:autoSpaceDE/>
        <w:autoSpaceDN/>
        <w:ind w:left="567"/>
        <w:jc w:val="both"/>
        <w:rPr>
          <w:sz w:val="24"/>
          <w:szCs w:val="24"/>
          <w:lang w:val="ru-RU" w:eastAsia="ru-RU"/>
        </w:rPr>
      </w:pPr>
    </w:p>
    <w:p w:rsidR="003950E7" w:rsidRPr="002259CD" w:rsidRDefault="002259CD" w:rsidP="002259CD">
      <w:pPr>
        <w:widowControl/>
        <w:tabs>
          <w:tab w:val="left" w:pos="1134"/>
        </w:tabs>
        <w:autoSpaceDE/>
        <w:autoSpaceDN/>
        <w:ind w:left="567"/>
        <w:jc w:val="both"/>
        <w:rPr>
          <w:b/>
          <w:sz w:val="24"/>
          <w:szCs w:val="24"/>
          <w:lang w:val="ru-RU" w:eastAsia="ru-RU"/>
        </w:rPr>
      </w:pPr>
      <w:r w:rsidRPr="002259CD">
        <w:rPr>
          <w:b/>
          <w:sz w:val="24"/>
          <w:szCs w:val="24"/>
          <w:lang w:val="ru-RU" w:eastAsia="ru-RU"/>
        </w:rPr>
        <w:t>2.1.13. Математика</w:t>
      </w:r>
    </w:p>
    <w:p w:rsidR="002A174A" w:rsidRDefault="002A174A" w:rsidP="002259CD">
      <w:pPr>
        <w:pStyle w:val="aa"/>
        <w:ind w:left="426"/>
        <w:rPr>
          <w:rFonts w:ascii="Times New Roman" w:hAnsi="Times New Roman" w:cs="Times New Roman"/>
          <w:szCs w:val="24"/>
        </w:rPr>
      </w:pPr>
      <w:r>
        <w:rPr>
          <w:rFonts w:ascii="Times New Roman" w:hAnsi="Times New Roman" w:cs="Times New Roman"/>
          <w:szCs w:val="24"/>
        </w:rPr>
        <w:t>ПОЯСНИТЕЛЬНАЯ ЗАПИСКА</w:t>
      </w:r>
    </w:p>
    <w:p w:rsidR="002259CD" w:rsidRPr="002259CD" w:rsidRDefault="002259CD" w:rsidP="002259CD">
      <w:pPr>
        <w:pStyle w:val="aa"/>
        <w:ind w:left="426"/>
        <w:rPr>
          <w:rFonts w:ascii="Times New Roman" w:hAnsi="Times New Roman" w:cs="Times New Roman"/>
          <w:szCs w:val="24"/>
        </w:rPr>
      </w:pPr>
      <w:r w:rsidRPr="002259CD">
        <w:rPr>
          <w:rFonts w:ascii="Times New Roman" w:hAnsi="Times New Roman" w:cs="Times New Roman"/>
          <w:szCs w:val="24"/>
        </w:rPr>
        <w:t>ОБЩАЯ ХАРАКТЕРИСТИКА УЧЕБНОГО ПРЕДМЕТА «МАТЕМАТИКА»</w:t>
      </w:r>
    </w:p>
    <w:p w:rsidR="002259CD" w:rsidRPr="002259CD" w:rsidRDefault="002259CD" w:rsidP="002259CD">
      <w:pPr>
        <w:pStyle w:val="11"/>
        <w:spacing w:line="252" w:lineRule="auto"/>
        <w:ind w:left="426" w:firstLine="0"/>
        <w:jc w:val="both"/>
        <w:rPr>
          <w:color w:val="auto"/>
          <w:sz w:val="24"/>
          <w:szCs w:val="24"/>
        </w:rPr>
      </w:pPr>
      <w:r>
        <w:rPr>
          <w:color w:val="auto"/>
          <w:sz w:val="24"/>
          <w:szCs w:val="24"/>
        </w:rPr>
        <w:t>Р</w:t>
      </w:r>
      <w:r w:rsidRPr="002259CD">
        <w:rPr>
          <w:color w:val="auto"/>
          <w:sz w:val="24"/>
          <w:szCs w:val="24"/>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2259CD" w:rsidRPr="002259CD" w:rsidRDefault="002259CD" w:rsidP="002259CD">
      <w:pPr>
        <w:pStyle w:val="aa"/>
        <w:ind w:left="426"/>
        <w:rPr>
          <w:rFonts w:ascii="Times New Roman" w:hAnsi="Times New Roman" w:cs="Times New Roman"/>
          <w:szCs w:val="24"/>
        </w:rPr>
      </w:pPr>
      <w:r w:rsidRPr="002259CD">
        <w:rPr>
          <w:rFonts w:ascii="Times New Roman" w:hAnsi="Times New Roman" w:cs="Times New Roman"/>
          <w:szCs w:val="24"/>
        </w:rPr>
        <w:t>ЦЕЛИ И ОСОБЕННОСТИ ИЗУЧЕНИЯ УЧЕБНОГО ПРЕДМЕТА «МАТЕМАТИКА». 5—9 КЛАССЫ</w:t>
      </w:r>
    </w:p>
    <w:p w:rsidR="002259CD" w:rsidRPr="002259CD" w:rsidRDefault="002259CD" w:rsidP="002259CD">
      <w:pPr>
        <w:pStyle w:val="11"/>
        <w:spacing w:line="252" w:lineRule="auto"/>
        <w:ind w:left="426" w:firstLine="0"/>
        <w:jc w:val="both"/>
        <w:rPr>
          <w:color w:val="auto"/>
          <w:sz w:val="24"/>
          <w:szCs w:val="24"/>
        </w:rPr>
      </w:pPr>
      <w:r w:rsidRPr="002259CD">
        <w:rPr>
          <w:color w:val="auto"/>
          <w:sz w:val="24"/>
          <w:szCs w:val="24"/>
        </w:rPr>
        <w:t>Приоритетными целями обучения математике в 5—9 классах являются:</w:t>
      </w:r>
    </w:p>
    <w:p w:rsidR="002259CD" w:rsidRPr="002259CD" w:rsidRDefault="002259CD" w:rsidP="00AB3E33">
      <w:pPr>
        <w:pStyle w:val="11"/>
        <w:numPr>
          <w:ilvl w:val="0"/>
          <w:numId w:val="218"/>
        </w:numPr>
        <w:spacing w:line="271" w:lineRule="auto"/>
        <w:ind w:left="426"/>
        <w:jc w:val="both"/>
        <w:rPr>
          <w:color w:val="auto"/>
          <w:sz w:val="24"/>
          <w:szCs w:val="24"/>
        </w:rPr>
      </w:pPr>
      <w:r w:rsidRPr="002259CD">
        <w:rPr>
          <w:color w:val="auto"/>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2259CD" w:rsidRPr="002259CD" w:rsidRDefault="002259CD" w:rsidP="00AB3E33">
      <w:pPr>
        <w:pStyle w:val="11"/>
        <w:numPr>
          <w:ilvl w:val="0"/>
          <w:numId w:val="218"/>
        </w:numPr>
        <w:spacing w:line="271" w:lineRule="auto"/>
        <w:ind w:left="426"/>
        <w:jc w:val="both"/>
        <w:rPr>
          <w:color w:val="auto"/>
          <w:sz w:val="24"/>
          <w:szCs w:val="24"/>
        </w:rPr>
      </w:pPr>
      <w:r w:rsidRPr="002259CD">
        <w:rPr>
          <w:color w:val="auto"/>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2259CD" w:rsidRPr="002259CD" w:rsidRDefault="002259CD" w:rsidP="00AB3E33">
      <w:pPr>
        <w:pStyle w:val="11"/>
        <w:numPr>
          <w:ilvl w:val="0"/>
          <w:numId w:val="218"/>
        </w:numPr>
        <w:spacing w:line="271" w:lineRule="auto"/>
        <w:ind w:left="426"/>
        <w:jc w:val="both"/>
        <w:rPr>
          <w:color w:val="auto"/>
          <w:sz w:val="24"/>
          <w:szCs w:val="24"/>
        </w:rPr>
      </w:pPr>
      <w:r w:rsidRPr="002259CD">
        <w:rPr>
          <w:color w:val="auto"/>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259CD" w:rsidRPr="002259CD" w:rsidRDefault="002259CD" w:rsidP="00AB3E33">
      <w:pPr>
        <w:pStyle w:val="11"/>
        <w:numPr>
          <w:ilvl w:val="0"/>
          <w:numId w:val="218"/>
        </w:numPr>
        <w:spacing w:line="259" w:lineRule="auto"/>
        <w:ind w:left="426"/>
        <w:jc w:val="both"/>
        <w:rPr>
          <w:color w:val="auto"/>
          <w:sz w:val="24"/>
          <w:szCs w:val="24"/>
        </w:rPr>
      </w:pPr>
      <w:r w:rsidRPr="002259CD">
        <w:rPr>
          <w:color w:val="auto"/>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2259CD" w:rsidRPr="002259CD" w:rsidRDefault="002259CD" w:rsidP="002259CD">
      <w:pPr>
        <w:pStyle w:val="11"/>
        <w:spacing w:line="252" w:lineRule="auto"/>
        <w:ind w:left="426"/>
        <w:jc w:val="both"/>
        <w:rPr>
          <w:color w:val="auto"/>
          <w:sz w:val="24"/>
          <w:szCs w:val="24"/>
        </w:rPr>
      </w:pPr>
      <w:r w:rsidRPr="002259CD">
        <w:rPr>
          <w:color w:val="auto"/>
          <w:sz w:val="24"/>
          <w:szCs w:val="24"/>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2259CD" w:rsidRDefault="002259CD" w:rsidP="002259CD">
      <w:pPr>
        <w:pStyle w:val="11"/>
        <w:spacing w:after="120" w:line="252" w:lineRule="auto"/>
        <w:ind w:left="426" w:firstLine="0"/>
        <w:jc w:val="both"/>
        <w:rPr>
          <w:color w:val="auto"/>
          <w:sz w:val="24"/>
          <w:szCs w:val="24"/>
        </w:rPr>
      </w:pPr>
      <w:r w:rsidRPr="002259CD">
        <w:rPr>
          <w:color w:val="auto"/>
          <w:sz w:val="24"/>
          <w:szCs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2A174A" w:rsidRPr="002A174A" w:rsidRDefault="002A174A" w:rsidP="002A174A">
      <w:pPr>
        <w:autoSpaceDE/>
        <w:autoSpaceDN/>
        <w:ind w:left="426"/>
        <w:rPr>
          <w:rFonts w:eastAsia="Courier New"/>
          <w:b/>
          <w:color w:val="000000"/>
          <w:sz w:val="20"/>
          <w:szCs w:val="24"/>
          <w:lang w:val="ru-RU" w:eastAsia="ru-RU" w:bidi="ru-RU"/>
        </w:rPr>
      </w:pPr>
      <w:r w:rsidRPr="002A174A">
        <w:rPr>
          <w:rFonts w:eastAsia="Courier New"/>
          <w:b/>
          <w:color w:val="000000"/>
          <w:sz w:val="20"/>
          <w:szCs w:val="24"/>
          <w:lang w:val="ru-RU" w:eastAsia="ru-RU" w:bidi="ru-RU"/>
        </w:rPr>
        <w:t xml:space="preserve">МЕСТО УЧЕБНОГО ПРЕДМЕТА «МАТЕМАТИКА» </w:t>
      </w:r>
    </w:p>
    <w:p w:rsidR="002A174A" w:rsidRPr="002A174A" w:rsidRDefault="002A174A" w:rsidP="002A174A">
      <w:pPr>
        <w:autoSpaceDE/>
        <w:autoSpaceDN/>
        <w:ind w:left="426"/>
        <w:rPr>
          <w:rFonts w:eastAsia="Courier New"/>
          <w:b/>
          <w:color w:val="000000"/>
          <w:sz w:val="20"/>
          <w:szCs w:val="24"/>
          <w:lang w:val="ru-RU" w:eastAsia="ru-RU" w:bidi="ru-RU"/>
        </w:rPr>
      </w:pPr>
      <w:r w:rsidRPr="002A174A">
        <w:rPr>
          <w:rFonts w:eastAsia="Courier New"/>
          <w:b/>
          <w:color w:val="000000"/>
          <w:sz w:val="20"/>
          <w:szCs w:val="24"/>
          <w:lang w:val="ru-RU" w:eastAsia="ru-RU" w:bidi="ru-RU"/>
        </w:rPr>
        <w:t>В УЧЕБНОМ ПЛАНЕ</w:t>
      </w:r>
    </w:p>
    <w:p w:rsidR="002A174A" w:rsidRPr="002A174A" w:rsidRDefault="002A174A" w:rsidP="002A174A">
      <w:pPr>
        <w:autoSpaceDE/>
        <w:autoSpaceDN/>
        <w:spacing w:line="252" w:lineRule="auto"/>
        <w:ind w:left="426"/>
        <w:jc w:val="both"/>
        <w:rPr>
          <w:sz w:val="24"/>
          <w:szCs w:val="24"/>
          <w:lang w:val="ru-RU" w:eastAsia="ru-RU" w:bidi="ru-RU"/>
        </w:rPr>
      </w:pPr>
      <w:r w:rsidRPr="002A174A">
        <w:rPr>
          <w:sz w:val="24"/>
          <w:szCs w:val="24"/>
          <w:lang w:val="ru-RU" w:eastAsia="ru-RU" w:bidi="ru-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w:t>
      </w:r>
      <w:r>
        <w:rPr>
          <w:sz w:val="24"/>
          <w:szCs w:val="24"/>
          <w:lang w:val="ru-RU" w:eastAsia="ru-RU" w:bidi="ru-RU"/>
        </w:rPr>
        <w:t xml:space="preserve"> 7—9 классах — курсов «Алгебра», «Геометрия», </w:t>
      </w:r>
      <w:r w:rsidRPr="002A174A">
        <w:rPr>
          <w:sz w:val="24"/>
          <w:szCs w:val="24"/>
          <w:lang w:val="ru-RU" w:eastAsia="ru-RU" w:bidi="ru-RU"/>
        </w:rPr>
        <w:t>«Вероятность и статистика».</w:t>
      </w:r>
    </w:p>
    <w:p w:rsidR="002A174A" w:rsidRDefault="002A174A" w:rsidP="002A174A">
      <w:pPr>
        <w:autoSpaceDE/>
        <w:autoSpaceDN/>
        <w:spacing w:line="252" w:lineRule="auto"/>
        <w:ind w:left="426" w:firstLine="240"/>
        <w:jc w:val="both"/>
        <w:rPr>
          <w:sz w:val="24"/>
          <w:szCs w:val="24"/>
          <w:lang w:val="ru-RU" w:eastAsia="ru-RU" w:bidi="ru-RU"/>
        </w:rPr>
      </w:pPr>
      <w:r w:rsidRPr="002A174A">
        <w:rPr>
          <w:sz w:val="24"/>
          <w:szCs w:val="24"/>
          <w:lang w:val="ru-RU" w:eastAsia="ru-RU" w:bidi="ru-RU"/>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C17B7F" w:rsidRPr="002A174A" w:rsidRDefault="002A174A" w:rsidP="002A174A">
      <w:pPr>
        <w:autoSpaceDE/>
        <w:autoSpaceDN/>
        <w:spacing w:line="252" w:lineRule="auto"/>
        <w:jc w:val="both"/>
        <w:rPr>
          <w:b/>
          <w:sz w:val="24"/>
          <w:szCs w:val="24"/>
          <w:lang w:val="ru-RU" w:eastAsia="ru-RU" w:bidi="ru-RU"/>
        </w:rPr>
      </w:pPr>
      <w:r w:rsidRPr="002A174A">
        <w:rPr>
          <w:b/>
          <w:sz w:val="24"/>
          <w:szCs w:val="24"/>
          <w:lang w:val="ru-RU" w:eastAsia="ru-RU" w:bidi="ru-RU"/>
        </w:rPr>
        <w:t xml:space="preserve">       </w:t>
      </w:r>
      <w:r w:rsidR="00C17B7F" w:rsidRPr="002A174A">
        <w:rPr>
          <w:b/>
          <w:lang w:val="ru-RU"/>
        </w:rPr>
        <w:t>ПЛАНИРУЕМЫЕ РЕЗУЛЬТАТЫ</w:t>
      </w:r>
    </w:p>
    <w:p w:rsidR="00C17B7F" w:rsidRPr="00C17B7F" w:rsidRDefault="002A174A" w:rsidP="002A174A">
      <w:pPr>
        <w:pStyle w:val="aa"/>
        <w:rPr>
          <w:rFonts w:ascii="Times New Roman" w:hAnsi="Times New Roman" w:cs="Times New Roman"/>
          <w:szCs w:val="22"/>
        </w:rPr>
      </w:pPr>
      <w:r>
        <w:rPr>
          <w:rFonts w:ascii="Times New Roman" w:hAnsi="Times New Roman" w:cs="Times New Roman"/>
          <w:szCs w:val="22"/>
        </w:rPr>
        <w:t xml:space="preserve">       </w:t>
      </w:r>
      <w:r w:rsidR="00C17B7F" w:rsidRPr="00C17B7F">
        <w:rPr>
          <w:rFonts w:ascii="Times New Roman" w:hAnsi="Times New Roman" w:cs="Times New Roman"/>
          <w:szCs w:val="22"/>
        </w:rPr>
        <w:t>ЛИЧНОСТНЫЕ РЕЗУЛЬТАТЫ</w:t>
      </w:r>
    </w:p>
    <w:p w:rsidR="00C17B7F" w:rsidRPr="00C17B7F" w:rsidRDefault="002A174A" w:rsidP="002A174A">
      <w:pPr>
        <w:pStyle w:val="11"/>
        <w:spacing w:after="80" w:line="240" w:lineRule="auto"/>
        <w:jc w:val="both"/>
        <w:rPr>
          <w:color w:val="auto"/>
          <w:sz w:val="22"/>
          <w:szCs w:val="22"/>
        </w:rPr>
      </w:pPr>
      <w:r>
        <w:rPr>
          <w:color w:val="auto"/>
          <w:sz w:val="22"/>
          <w:szCs w:val="22"/>
        </w:rPr>
        <w:t xml:space="preserve"> </w:t>
      </w:r>
      <w:r w:rsidR="00C17B7F" w:rsidRPr="00C17B7F">
        <w:rPr>
          <w:color w:val="auto"/>
          <w:sz w:val="22"/>
          <w:szCs w:val="22"/>
        </w:rPr>
        <w:t>Личностные результаты освоения программы учебного предмета «Математика» характеризуются:</w:t>
      </w:r>
    </w:p>
    <w:p w:rsidR="00C17B7F" w:rsidRPr="00C17B7F" w:rsidRDefault="00C17B7F" w:rsidP="00C17B7F">
      <w:pPr>
        <w:pStyle w:val="62"/>
        <w:spacing w:line="240" w:lineRule="auto"/>
        <w:ind w:left="567"/>
        <w:rPr>
          <w:rFonts w:ascii="Times New Roman" w:hAnsi="Times New Roman" w:cs="Times New Roman"/>
          <w:color w:val="auto"/>
          <w:sz w:val="22"/>
          <w:szCs w:val="22"/>
        </w:rPr>
      </w:pPr>
      <w:r w:rsidRPr="00C17B7F">
        <w:rPr>
          <w:rFonts w:ascii="Times New Roman" w:hAnsi="Times New Roman" w:cs="Times New Roman"/>
          <w:color w:val="auto"/>
          <w:sz w:val="22"/>
          <w:szCs w:val="22"/>
        </w:rPr>
        <w:t>Патриотическое воспитание:</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17B7F" w:rsidRPr="00C17B7F" w:rsidRDefault="00C17B7F" w:rsidP="00C17B7F">
      <w:pPr>
        <w:pStyle w:val="62"/>
        <w:spacing w:line="240" w:lineRule="auto"/>
        <w:ind w:left="567"/>
        <w:rPr>
          <w:rFonts w:ascii="Times New Roman" w:hAnsi="Times New Roman" w:cs="Times New Roman"/>
          <w:color w:val="auto"/>
          <w:sz w:val="22"/>
          <w:szCs w:val="22"/>
        </w:rPr>
      </w:pPr>
      <w:r w:rsidRPr="00C17B7F">
        <w:rPr>
          <w:rFonts w:ascii="Times New Roman" w:hAnsi="Times New Roman" w:cs="Times New Roman"/>
          <w:color w:val="auto"/>
          <w:sz w:val="22"/>
          <w:szCs w:val="22"/>
        </w:rPr>
        <w:t>Гражданское и духовно-нравственное воспитание:</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17B7F" w:rsidRPr="00C17B7F" w:rsidRDefault="00C17B7F" w:rsidP="00C17B7F">
      <w:pPr>
        <w:pStyle w:val="62"/>
        <w:spacing w:line="240" w:lineRule="auto"/>
        <w:ind w:left="567"/>
        <w:rPr>
          <w:rFonts w:ascii="Times New Roman" w:hAnsi="Times New Roman" w:cs="Times New Roman"/>
          <w:color w:val="auto"/>
          <w:sz w:val="22"/>
          <w:szCs w:val="22"/>
        </w:rPr>
      </w:pPr>
      <w:r w:rsidRPr="00C17B7F">
        <w:rPr>
          <w:rFonts w:ascii="Times New Roman" w:hAnsi="Times New Roman" w:cs="Times New Roman"/>
          <w:color w:val="auto"/>
          <w:sz w:val="22"/>
          <w:szCs w:val="22"/>
        </w:rPr>
        <w:t>Трудовое воспитание:</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17B7F" w:rsidRPr="00C17B7F" w:rsidRDefault="00C17B7F" w:rsidP="00C17B7F">
      <w:pPr>
        <w:pStyle w:val="62"/>
        <w:spacing w:line="240" w:lineRule="auto"/>
        <w:ind w:left="567"/>
        <w:rPr>
          <w:rFonts w:ascii="Times New Roman" w:hAnsi="Times New Roman" w:cs="Times New Roman"/>
          <w:color w:val="auto"/>
          <w:sz w:val="22"/>
          <w:szCs w:val="22"/>
        </w:rPr>
      </w:pPr>
      <w:r w:rsidRPr="00C17B7F">
        <w:rPr>
          <w:rFonts w:ascii="Times New Roman" w:hAnsi="Times New Roman" w:cs="Times New Roman"/>
          <w:color w:val="auto"/>
          <w:sz w:val="22"/>
          <w:szCs w:val="22"/>
        </w:rPr>
        <w:t>Эстетическое воспитание:</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Ценности научного познания:</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Физическое воспитание, формирование культуры здоровья и эмоционального благополучия:</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Экологическое воспитание:</w:t>
      </w:r>
    </w:p>
    <w:p w:rsidR="00C17B7F" w:rsidRPr="00C17B7F" w:rsidRDefault="00C17B7F" w:rsidP="00C17B7F">
      <w:pPr>
        <w:pStyle w:val="11"/>
        <w:spacing w:after="80" w:line="240" w:lineRule="auto"/>
        <w:ind w:left="567"/>
        <w:jc w:val="both"/>
        <w:rPr>
          <w:color w:val="auto"/>
          <w:sz w:val="22"/>
          <w:szCs w:val="22"/>
        </w:rPr>
      </w:pPr>
      <w:r w:rsidRPr="00C17B7F">
        <w:rPr>
          <w:color w:val="auto"/>
          <w:sz w:val="22"/>
          <w:szCs w:val="22"/>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Личностные результаты, обеспечивающие адаптацию обучающегося к изменяющимся условиям социальной и природной среды:</w:t>
      </w:r>
    </w:p>
    <w:p w:rsidR="00C17B7F" w:rsidRPr="00C17B7F" w:rsidRDefault="00C17B7F" w:rsidP="00C17B7F">
      <w:pPr>
        <w:pStyle w:val="11"/>
        <w:spacing w:line="240" w:lineRule="auto"/>
        <w:ind w:left="567"/>
        <w:jc w:val="both"/>
        <w:rPr>
          <w:color w:val="auto"/>
          <w:sz w:val="22"/>
          <w:szCs w:val="22"/>
        </w:rPr>
      </w:pPr>
      <w:r w:rsidRPr="00C17B7F">
        <w:rPr>
          <w:color w:val="auto"/>
          <w:sz w:val="22"/>
          <w:szCs w:val="22"/>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17B7F" w:rsidRPr="00C17B7F" w:rsidRDefault="00C17B7F" w:rsidP="00C17B7F">
      <w:pPr>
        <w:pStyle w:val="11"/>
        <w:spacing w:line="240" w:lineRule="auto"/>
        <w:ind w:left="567"/>
        <w:jc w:val="both"/>
        <w:rPr>
          <w:color w:val="auto"/>
          <w:sz w:val="22"/>
          <w:szCs w:val="22"/>
        </w:rPr>
      </w:pPr>
      <w:r w:rsidRPr="00C17B7F">
        <w:rPr>
          <w:color w:val="auto"/>
          <w:sz w:val="22"/>
          <w:szCs w:val="22"/>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C17B7F" w:rsidRPr="00C17B7F" w:rsidRDefault="00C17B7F" w:rsidP="00C17B7F">
      <w:pPr>
        <w:pStyle w:val="11"/>
        <w:spacing w:line="240" w:lineRule="auto"/>
        <w:ind w:left="567"/>
        <w:jc w:val="both"/>
        <w:rPr>
          <w:color w:val="auto"/>
          <w:sz w:val="22"/>
          <w:szCs w:val="22"/>
        </w:rPr>
      </w:pPr>
      <w:r w:rsidRPr="00C17B7F">
        <w:rPr>
          <w:color w:val="auto"/>
          <w:sz w:val="22"/>
          <w:szCs w:val="22"/>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C17B7F" w:rsidRPr="00C17B7F" w:rsidRDefault="00C17B7F" w:rsidP="00C17B7F">
      <w:pPr>
        <w:pStyle w:val="aa"/>
        <w:ind w:left="567"/>
        <w:rPr>
          <w:rFonts w:ascii="Times New Roman" w:hAnsi="Times New Roman" w:cs="Times New Roman"/>
          <w:szCs w:val="22"/>
        </w:rPr>
      </w:pPr>
      <w:r w:rsidRPr="00C17B7F">
        <w:rPr>
          <w:rFonts w:ascii="Times New Roman" w:hAnsi="Times New Roman" w:cs="Times New Roman"/>
          <w:szCs w:val="22"/>
        </w:rPr>
        <w:t>МЕТАПРЕДМЕТНЫЕ РЕЗУЛЬТАТЫ</w:t>
      </w:r>
    </w:p>
    <w:p w:rsidR="00C17B7F" w:rsidRPr="00C17B7F" w:rsidRDefault="00C17B7F" w:rsidP="00C17B7F">
      <w:pPr>
        <w:pStyle w:val="11"/>
        <w:spacing w:line="240" w:lineRule="auto"/>
        <w:ind w:left="567" w:firstLine="260"/>
        <w:jc w:val="both"/>
        <w:rPr>
          <w:color w:val="auto"/>
          <w:sz w:val="22"/>
          <w:szCs w:val="22"/>
        </w:rPr>
      </w:pPr>
      <w:r w:rsidRPr="00C17B7F">
        <w:rPr>
          <w:color w:val="auto"/>
          <w:sz w:val="22"/>
          <w:szCs w:val="22"/>
        </w:rPr>
        <w:t xml:space="preserve">Метапредметные результаты освоения программы учебного предмета «Математика» характеризуются овладением </w:t>
      </w:r>
      <w:r w:rsidRPr="00C17B7F">
        <w:rPr>
          <w:i/>
          <w:iCs/>
          <w:color w:val="auto"/>
          <w:sz w:val="22"/>
          <w:szCs w:val="22"/>
        </w:rPr>
        <w:t xml:space="preserve">универсальными </w:t>
      </w:r>
      <w:r w:rsidRPr="00C17B7F">
        <w:rPr>
          <w:b/>
          <w:bCs/>
          <w:i/>
          <w:iCs/>
          <w:color w:val="auto"/>
          <w:sz w:val="22"/>
          <w:szCs w:val="22"/>
        </w:rPr>
        <w:t xml:space="preserve">познавательными </w:t>
      </w:r>
      <w:r w:rsidRPr="00C17B7F">
        <w:rPr>
          <w:i/>
          <w:iCs/>
          <w:color w:val="auto"/>
          <w:sz w:val="22"/>
          <w:szCs w:val="22"/>
        </w:rPr>
        <w:t xml:space="preserve">действиями, универсальными </w:t>
      </w:r>
      <w:r w:rsidRPr="00C17B7F">
        <w:rPr>
          <w:b/>
          <w:bCs/>
          <w:i/>
          <w:iCs/>
          <w:color w:val="auto"/>
          <w:sz w:val="22"/>
          <w:szCs w:val="22"/>
        </w:rPr>
        <w:t xml:space="preserve">коммуникативными </w:t>
      </w:r>
      <w:r w:rsidRPr="00C17B7F">
        <w:rPr>
          <w:i/>
          <w:iCs/>
          <w:color w:val="auto"/>
          <w:sz w:val="22"/>
          <w:szCs w:val="22"/>
        </w:rPr>
        <w:t xml:space="preserve">действиями и универсальными </w:t>
      </w:r>
      <w:r w:rsidRPr="00C17B7F">
        <w:rPr>
          <w:b/>
          <w:bCs/>
          <w:i/>
          <w:iCs/>
          <w:color w:val="auto"/>
          <w:sz w:val="22"/>
          <w:szCs w:val="22"/>
        </w:rPr>
        <w:t xml:space="preserve">регулятивными </w:t>
      </w:r>
      <w:r w:rsidRPr="00C17B7F">
        <w:rPr>
          <w:i/>
          <w:iCs/>
          <w:color w:val="auto"/>
          <w:sz w:val="22"/>
          <w:szCs w:val="22"/>
        </w:rPr>
        <w:t>действиями.</w:t>
      </w:r>
    </w:p>
    <w:p w:rsidR="00C17B7F" w:rsidRPr="00C17B7F" w:rsidRDefault="00C17B7F" w:rsidP="00C17B7F">
      <w:pPr>
        <w:pStyle w:val="11"/>
        <w:spacing w:after="80" w:line="240" w:lineRule="auto"/>
        <w:ind w:left="567" w:firstLine="260"/>
        <w:jc w:val="both"/>
        <w:rPr>
          <w:color w:val="auto"/>
          <w:sz w:val="22"/>
          <w:szCs w:val="22"/>
        </w:rPr>
      </w:pPr>
      <w:r w:rsidRPr="00C17B7F">
        <w:rPr>
          <w:i/>
          <w:iCs/>
          <w:color w:val="auto"/>
          <w:sz w:val="22"/>
          <w:szCs w:val="22"/>
        </w:rPr>
        <w:t xml:space="preserve">1) Универсальные </w:t>
      </w:r>
      <w:r w:rsidRPr="00C17B7F">
        <w:rPr>
          <w:b/>
          <w:bCs/>
          <w:i/>
          <w:iCs/>
          <w:color w:val="auto"/>
          <w:sz w:val="22"/>
          <w:szCs w:val="22"/>
        </w:rPr>
        <w:t xml:space="preserve">познавательные </w:t>
      </w:r>
      <w:r w:rsidRPr="00C17B7F">
        <w:rPr>
          <w:i/>
          <w:iCs/>
          <w:color w:val="auto"/>
          <w:sz w:val="22"/>
          <w:szCs w:val="22"/>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17B7F" w:rsidRPr="00C17B7F" w:rsidRDefault="00C17B7F" w:rsidP="00C17B7F">
      <w:pPr>
        <w:pStyle w:val="62"/>
        <w:spacing w:after="80"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Базовые логические действия:</w:t>
      </w:r>
    </w:p>
    <w:p w:rsidR="00C17B7F" w:rsidRPr="00C17B7F" w:rsidRDefault="00C17B7F" w:rsidP="00AB3E33">
      <w:pPr>
        <w:pStyle w:val="11"/>
        <w:numPr>
          <w:ilvl w:val="0"/>
          <w:numId w:val="219"/>
        </w:numPr>
        <w:spacing w:line="240" w:lineRule="auto"/>
        <w:ind w:left="567"/>
        <w:jc w:val="both"/>
        <w:rPr>
          <w:color w:val="auto"/>
          <w:sz w:val="22"/>
          <w:szCs w:val="22"/>
        </w:rPr>
      </w:pPr>
      <w:r w:rsidRPr="00C17B7F">
        <w:rPr>
          <w:color w:val="auto"/>
          <w:sz w:val="22"/>
          <w:szCs w:val="22"/>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17B7F" w:rsidRPr="00C17B7F" w:rsidRDefault="00C17B7F" w:rsidP="00AB3E33">
      <w:pPr>
        <w:pStyle w:val="11"/>
        <w:numPr>
          <w:ilvl w:val="0"/>
          <w:numId w:val="219"/>
        </w:numPr>
        <w:spacing w:line="240" w:lineRule="auto"/>
        <w:ind w:left="567"/>
        <w:jc w:val="both"/>
        <w:rPr>
          <w:color w:val="auto"/>
          <w:sz w:val="22"/>
          <w:szCs w:val="22"/>
        </w:rPr>
      </w:pPr>
      <w:r w:rsidRPr="00C17B7F">
        <w:rPr>
          <w:color w:val="auto"/>
          <w:sz w:val="22"/>
          <w:szCs w:val="22"/>
        </w:rPr>
        <w:t>воспринимать, формулировать и преобразовывать суждения: утвердительные и отрицательные, единичные, частные и общие; условные;</w:t>
      </w:r>
    </w:p>
    <w:p w:rsidR="00C17B7F" w:rsidRPr="00C17B7F" w:rsidRDefault="00C17B7F" w:rsidP="00AB3E33">
      <w:pPr>
        <w:pStyle w:val="11"/>
        <w:numPr>
          <w:ilvl w:val="0"/>
          <w:numId w:val="219"/>
        </w:numPr>
        <w:spacing w:line="240" w:lineRule="auto"/>
        <w:ind w:left="567"/>
        <w:jc w:val="both"/>
        <w:rPr>
          <w:color w:val="auto"/>
          <w:sz w:val="22"/>
          <w:szCs w:val="22"/>
        </w:rPr>
      </w:pPr>
      <w:r w:rsidRPr="00C17B7F">
        <w:rPr>
          <w:color w:val="auto"/>
          <w:sz w:val="22"/>
          <w:szCs w:val="22"/>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C17B7F" w:rsidRPr="00C17B7F" w:rsidRDefault="00C17B7F" w:rsidP="00AB3E33">
      <w:pPr>
        <w:pStyle w:val="11"/>
        <w:numPr>
          <w:ilvl w:val="0"/>
          <w:numId w:val="219"/>
        </w:numPr>
        <w:spacing w:line="240" w:lineRule="auto"/>
        <w:ind w:left="567"/>
        <w:jc w:val="both"/>
        <w:rPr>
          <w:color w:val="auto"/>
          <w:sz w:val="22"/>
          <w:szCs w:val="22"/>
        </w:rPr>
      </w:pPr>
      <w:r w:rsidRPr="00C17B7F">
        <w:rPr>
          <w:color w:val="auto"/>
          <w:sz w:val="22"/>
          <w:szCs w:val="22"/>
        </w:rPr>
        <w:t>делать выводы с использованием законов логики, дедуктивных и индуктивных умозаключений, умозаключений по аналогии;</w:t>
      </w:r>
    </w:p>
    <w:p w:rsidR="00C17B7F" w:rsidRPr="00C17B7F" w:rsidRDefault="00C17B7F" w:rsidP="00AB3E33">
      <w:pPr>
        <w:pStyle w:val="11"/>
        <w:numPr>
          <w:ilvl w:val="0"/>
          <w:numId w:val="219"/>
        </w:numPr>
        <w:spacing w:line="240" w:lineRule="auto"/>
        <w:ind w:left="567"/>
        <w:jc w:val="both"/>
        <w:rPr>
          <w:color w:val="auto"/>
          <w:sz w:val="22"/>
          <w:szCs w:val="22"/>
        </w:rPr>
      </w:pPr>
      <w:r w:rsidRPr="00C17B7F">
        <w:rPr>
          <w:color w:val="auto"/>
          <w:sz w:val="22"/>
          <w:szCs w:val="22"/>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C17B7F" w:rsidRPr="00C17B7F" w:rsidRDefault="00C17B7F" w:rsidP="00AB3E33">
      <w:pPr>
        <w:pStyle w:val="11"/>
        <w:numPr>
          <w:ilvl w:val="0"/>
          <w:numId w:val="219"/>
        </w:numPr>
        <w:spacing w:after="80" w:line="240" w:lineRule="auto"/>
        <w:ind w:left="567"/>
        <w:jc w:val="both"/>
        <w:rPr>
          <w:color w:val="auto"/>
          <w:sz w:val="22"/>
          <w:szCs w:val="22"/>
        </w:rPr>
      </w:pPr>
      <w:r w:rsidRPr="00C17B7F">
        <w:rPr>
          <w:color w:val="auto"/>
          <w:sz w:val="22"/>
          <w:szCs w:val="22"/>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17B7F" w:rsidRPr="00C17B7F" w:rsidRDefault="00C17B7F" w:rsidP="00C17B7F">
      <w:pPr>
        <w:pStyle w:val="62"/>
        <w:spacing w:after="80"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Базовые исследовательские действия:</w:t>
      </w:r>
    </w:p>
    <w:p w:rsidR="00C17B7F" w:rsidRPr="00C17B7F" w:rsidRDefault="00C17B7F" w:rsidP="00AB3E33">
      <w:pPr>
        <w:pStyle w:val="11"/>
        <w:numPr>
          <w:ilvl w:val="0"/>
          <w:numId w:val="220"/>
        </w:numPr>
        <w:spacing w:after="80" w:line="240" w:lineRule="auto"/>
        <w:ind w:left="567"/>
        <w:jc w:val="both"/>
        <w:rPr>
          <w:color w:val="auto"/>
          <w:sz w:val="22"/>
          <w:szCs w:val="22"/>
        </w:rPr>
      </w:pPr>
      <w:r w:rsidRPr="00C17B7F">
        <w:rPr>
          <w:color w:val="auto"/>
          <w:sz w:val="22"/>
          <w:szCs w:val="22"/>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17B7F" w:rsidRPr="00C17B7F" w:rsidRDefault="00C17B7F" w:rsidP="00AB3E33">
      <w:pPr>
        <w:pStyle w:val="11"/>
        <w:numPr>
          <w:ilvl w:val="0"/>
          <w:numId w:val="220"/>
        </w:numPr>
        <w:spacing w:line="240" w:lineRule="auto"/>
        <w:ind w:left="567"/>
        <w:jc w:val="both"/>
        <w:rPr>
          <w:color w:val="auto"/>
          <w:sz w:val="22"/>
          <w:szCs w:val="22"/>
        </w:rPr>
      </w:pPr>
      <w:r w:rsidRPr="00C17B7F">
        <w:rPr>
          <w:color w:val="auto"/>
          <w:sz w:val="22"/>
          <w:szCs w:val="22"/>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C17B7F" w:rsidRPr="00C17B7F" w:rsidRDefault="00C17B7F" w:rsidP="00AB3E33">
      <w:pPr>
        <w:pStyle w:val="11"/>
        <w:numPr>
          <w:ilvl w:val="0"/>
          <w:numId w:val="220"/>
        </w:numPr>
        <w:spacing w:line="240" w:lineRule="auto"/>
        <w:ind w:left="567"/>
        <w:jc w:val="both"/>
        <w:rPr>
          <w:color w:val="auto"/>
          <w:sz w:val="22"/>
          <w:szCs w:val="22"/>
        </w:rPr>
      </w:pPr>
      <w:r w:rsidRPr="00C17B7F">
        <w:rPr>
          <w:color w:val="auto"/>
          <w:sz w:val="22"/>
          <w:szCs w:val="22"/>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17B7F" w:rsidRPr="00C17B7F" w:rsidRDefault="00C17B7F" w:rsidP="00AB3E33">
      <w:pPr>
        <w:pStyle w:val="11"/>
        <w:numPr>
          <w:ilvl w:val="0"/>
          <w:numId w:val="220"/>
        </w:numPr>
        <w:spacing w:after="80" w:line="240" w:lineRule="auto"/>
        <w:ind w:left="567"/>
        <w:jc w:val="both"/>
        <w:rPr>
          <w:color w:val="auto"/>
          <w:sz w:val="22"/>
          <w:szCs w:val="22"/>
        </w:rPr>
      </w:pPr>
      <w:r w:rsidRPr="00C17B7F">
        <w:rPr>
          <w:color w:val="auto"/>
          <w:sz w:val="22"/>
          <w:szCs w:val="22"/>
        </w:rPr>
        <w:t>прогнозировать возможное развитие процесса, а также выдвигать предположения о его развитии в новых условиях.</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Работа с информацией:</w:t>
      </w:r>
    </w:p>
    <w:p w:rsidR="00C17B7F" w:rsidRPr="00C17B7F" w:rsidRDefault="00C17B7F" w:rsidP="00AB3E33">
      <w:pPr>
        <w:pStyle w:val="11"/>
        <w:numPr>
          <w:ilvl w:val="0"/>
          <w:numId w:val="221"/>
        </w:numPr>
        <w:spacing w:line="240" w:lineRule="auto"/>
        <w:ind w:left="567"/>
        <w:jc w:val="both"/>
        <w:rPr>
          <w:color w:val="auto"/>
          <w:sz w:val="22"/>
          <w:szCs w:val="22"/>
        </w:rPr>
      </w:pPr>
      <w:r w:rsidRPr="00C17B7F">
        <w:rPr>
          <w:color w:val="auto"/>
          <w:sz w:val="22"/>
          <w:szCs w:val="22"/>
        </w:rPr>
        <w:t>выявлять недостаточность и избыточность информации, данных, необходимых для решения задачи;</w:t>
      </w:r>
    </w:p>
    <w:p w:rsidR="00C17B7F" w:rsidRPr="00C17B7F" w:rsidRDefault="00C17B7F" w:rsidP="00AB3E33">
      <w:pPr>
        <w:pStyle w:val="11"/>
        <w:numPr>
          <w:ilvl w:val="0"/>
          <w:numId w:val="221"/>
        </w:numPr>
        <w:spacing w:line="240" w:lineRule="auto"/>
        <w:ind w:left="567"/>
        <w:jc w:val="both"/>
        <w:rPr>
          <w:color w:val="auto"/>
          <w:sz w:val="22"/>
          <w:szCs w:val="22"/>
        </w:rPr>
      </w:pPr>
      <w:r w:rsidRPr="00C17B7F">
        <w:rPr>
          <w:color w:val="auto"/>
          <w:sz w:val="22"/>
          <w:szCs w:val="22"/>
        </w:rPr>
        <w:t>выбирать, анализировать, систематизировать и интерпретировать информацию различных видов и форм представления;</w:t>
      </w:r>
    </w:p>
    <w:p w:rsidR="00C17B7F" w:rsidRPr="00C17B7F" w:rsidRDefault="00C17B7F" w:rsidP="00AB3E33">
      <w:pPr>
        <w:pStyle w:val="11"/>
        <w:numPr>
          <w:ilvl w:val="0"/>
          <w:numId w:val="221"/>
        </w:numPr>
        <w:spacing w:line="240" w:lineRule="auto"/>
        <w:ind w:left="567"/>
        <w:jc w:val="both"/>
        <w:rPr>
          <w:color w:val="auto"/>
          <w:sz w:val="22"/>
          <w:szCs w:val="22"/>
        </w:rPr>
      </w:pPr>
      <w:r w:rsidRPr="00C17B7F">
        <w:rPr>
          <w:color w:val="auto"/>
          <w:sz w:val="22"/>
          <w:szCs w:val="22"/>
        </w:rPr>
        <w:t>выбирать форму представления информации и иллюстрировать решаемые задачи схемами, диаграммами, иной графикой и их комбинациями;</w:t>
      </w:r>
    </w:p>
    <w:p w:rsidR="00C17B7F" w:rsidRPr="00C17B7F" w:rsidRDefault="00C17B7F" w:rsidP="00AB3E33">
      <w:pPr>
        <w:pStyle w:val="11"/>
        <w:numPr>
          <w:ilvl w:val="0"/>
          <w:numId w:val="221"/>
        </w:numPr>
        <w:spacing w:after="80" w:line="240" w:lineRule="auto"/>
        <w:ind w:left="567"/>
        <w:jc w:val="both"/>
        <w:rPr>
          <w:color w:val="auto"/>
          <w:sz w:val="22"/>
          <w:szCs w:val="22"/>
        </w:rPr>
      </w:pPr>
      <w:r w:rsidRPr="00C17B7F">
        <w:rPr>
          <w:color w:val="auto"/>
          <w:sz w:val="22"/>
          <w:szCs w:val="22"/>
        </w:rPr>
        <w:t>оценивать надёжность информации по критериям, предложенным учителем или сформулированным самостоятельно.</w:t>
      </w:r>
    </w:p>
    <w:p w:rsidR="00C17B7F" w:rsidRPr="00C17B7F" w:rsidRDefault="00C17B7F" w:rsidP="00C17B7F">
      <w:pPr>
        <w:pStyle w:val="11"/>
        <w:spacing w:line="240" w:lineRule="auto"/>
        <w:ind w:left="567"/>
        <w:jc w:val="both"/>
        <w:rPr>
          <w:color w:val="auto"/>
          <w:sz w:val="22"/>
          <w:szCs w:val="22"/>
        </w:rPr>
      </w:pPr>
      <w:r w:rsidRPr="00C17B7F">
        <w:rPr>
          <w:i/>
          <w:iCs/>
          <w:color w:val="auto"/>
          <w:sz w:val="22"/>
          <w:szCs w:val="22"/>
        </w:rPr>
        <w:t xml:space="preserve">2) Универсальные </w:t>
      </w:r>
      <w:r w:rsidRPr="00C17B7F">
        <w:rPr>
          <w:b/>
          <w:bCs/>
          <w:i/>
          <w:iCs/>
          <w:color w:val="auto"/>
          <w:sz w:val="22"/>
          <w:szCs w:val="22"/>
        </w:rPr>
        <w:t xml:space="preserve">коммуникативные </w:t>
      </w:r>
      <w:r w:rsidRPr="00C17B7F">
        <w:rPr>
          <w:i/>
          <w:iCs/>
          <w:color w:val="auto"/>
          <w:sz w:val="22"/>
          <w:szCs w:val="22"/>
        </w:rPr>
        <w:t>действия обеспечивают сформированность социальных навыков обучающихся.</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Общение:</w:t>
      </w:r>
    </w:p>
    <w:p w:rsidR="00C17B7F" w:rsidRPr="00C17B7F" w:rsidRDefault="00C17B7F" w:rsidP="00AB3E33">
      <w:pPr>
        <w:pStyle w:val="11"/>
        <w:numPr>
          <w:ilvl w:val="0"/>
          <w:numId w:val="222"/>
        </w:numPr>
        <w:spacing w:line="240" w:lineRule="auto"/>
        <w:ind w:left="567"/>
        <w:jc w:val="both"/>
        <w:rPr>
          <w:color w:val="auto"/>
          <w:sz w:val="22"/>
          <w:szCs w:val="22"/>
        </w:rPr>
      </w:pPr>
      <w:r w:rsidRPr="00C17B7F">
        <w:rPr>
          <w:color w:val="auto"/>
          <w:sz w:val="22"/>
          <w:szCs w:val="22"/>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C17B7F" w:rsidRPr="00C17B7F" w:rsidRDefault="00C17B7F" w:rsidP="00AB3E33">
      <w:pPr>
        <w:pStyle w:val="11"/>
        <w:numPr>
          <w:ilvl w:val="0"/>
          <w:numId w:val="222"/>
        </w:numPr>
        <w:spacing w:line="240" w:lineRule="auto"/>
        <w:ind w:left="567"/>
        <w:jc w:val="both"/>
        <w:rPr>
          <w:color w:val="auto"/>
          <w:sz w:val="22"/>
          <w:szCs w:val="22"/>
        </w:rPr>
      </w:pPr>
      <w:r w:rsidRPr="00C17B7F">
        <w:rPr>
          <w:color w:val="auto"/>
          <w:sz w:val="22"/>
          <w:szCs w:val="22"/>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17B7F" w:rsidRPr="00C17B7F" w:rsidRDefault="00C17B7F" w:rsidP="00AB3E33">
      <w:pPr>
        <w:pStyle w:val="11"/>
        <w:numPr>
          <w:ilvl w:val="0"/>
          <w:numId w:val="222"/>
        </w:numPr>
        <w:spacing w:line="240" w:lineRule="auto"/>
        <w:ind w:left="567"/>
        <w:jc w:val="both"/>
        <w:rPr>
          <w:color w:val="auto"/>
          <w:sz w:val="22"/>
          <w:szCs w:val="22"/>
        </w:rPr>
      </w:pPr>
      <w:r w:rsidRPr="00C17B7F">
        <w:rPr>
          <w:color w:val="auto"/>
          <w:sz w:val="22"/>
          <w:szCs w:val="2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Сотрудничество:</w:t>
      </w:r>
    </w:p>
    <w:p w:rsidR="00C17B7F" w:rsidRPr="00C17B7F" w:rsidRDefault="00C17B7F" w:rsidP="00AB3E33">
      <w:pPr>
        <w:pStyle w:val="11"/>
        <w:numPr>
          <w:ilvl w:val="0"/>
          <w:numId w:val="223"/>
        </w:numPr>
        <w:spacing w:line="240" w:lineRule="auto"/>
        <w:ind w:left="567"/>
        <w:jc w:val="both"/>
        <w:rPr>
          <w:color w:val="auto"/>
          <w:sz w:val="22"/>
          <w:szCs w:val="22"/>
        </w:rPr>
      </w:pPr>
      <w:r w:rsidRPr="00C17B7F">
        <w:rPr>
          <w:color w:val="auto"/>
          <w:sz w:val="22"/>
          <w:szCs w:val="22"/>
        </w:rPr>
        <w:t>понимать и использовать преимущества командной и индивидуальной работы при решении учебных математических</w:t>
      </w:r>
    </w:p>
    <w:p w:rsidR="00C17B7F" w:rsidRPr="00C17B7F" w:rsidRDefault="00C17B7F" w:rsidP="00AB3E33">
      <w:pPr>
        <w:pStyle w:val="11"/>
        <w:numPr>
          <w:ilvl w:val="0"/>
          <w:numId w:val="223"/>
        </w:numPr>
        <w:spacing w:line="240" w:lineRule="auto"/>
        <w:ind w:left="567"/>
        <w:jc w:val="both"/>
        <w:rPr>
          <w:color w:val="auto"/>
          <w:sz w:val="22"/>
          <w:szCs w:val="22"/>
        </w:rPr>
      </w:pPr>
      <w:r w:rsidRPr="00C17B7F">
        <w:rPr>
          <w:color w:val="auto"/>
          <w:sz w:val="22"/>
          <w:szCs w:val="22"/>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17B7F" w:rsidRPr="00C17B7F" w:rsidRDefault="00C17B7F" w:rsidP="00AB3E33">
      <w:pPr>
        <w:pStyle w:val="11"/>
        <w:numPr>
          <w:ilvl w:val="0"/>
          <w:numId w:val="223"/>
        </w:numPr>
        <w:spacing w:after="80" w:line="240" w:lineRule="auto"/>
        <w:ind w:left="567"/>
        <w:jc w:val="both"/>
        <w:rPr>
          <w:color w:val="auto"/>
          <w:sz w:val="22"/>
          <w:szCs w:val="22"/>
        </w:rPr>
      </w:pPr>
      <w:r w:rsidRPr="00C17B7F">
        <w:rPr>
          <w:color w:val="auto"/>
          <w:sz w:val="22"/>
          <w:szCs w:val="22"/>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17B7F" w:rsidRPr="00C17B7F" w:rsidRDefault="00C17B7F" w:rsidP="00C17B7F">
      <w:pPr>
        <w:pStyle w:val="11"/>
        <w:spacing w:after="80" w:line="240" w:lineRule="auto"/>
        <w:ind w:left="567"/>
        <w:jc w:val="both"/>
        <w:rPr>
          <w:color w:val="auto"/>
          <w:sz w:val="22"/>
          <w:szCs w:val="22"/>
        </w:rPr>
      </w:pPr>
      <w:r w:rsidRPr="00C17B7F">
        <w:rPr>
          <w:i/>
          <w:iCs/>
          <w:color w:val="auto"/>
          <w:sz w:val="22"/>
          <w:szCs w:val="22"/>
        </w:rPr>
        <w:t xml:space="preserve">3) Универсальные </w:t>
      </w:r>
      <w:r w:rsidRPr="00C17B7F">
        <w:rPr>
          <w:b/>
          <w:bCs/>
          <w:i/>
          <w:iCs/>
          <w:color w:val="auto"/>
          <w:sz w:val="22"/>
          <w:szCs w:val="22"/>
        </w:rPr>
        <w:t xml:space="preserve">регулятивные </w:t>
      </w:r>
      <w:r w:rsidRPr="00C17B7F">
        <w:rPr>
          <w:i/>
          <w:iCs/>
          <w:color w:val="auto"/>
          <w:sz w:val="22"/>
          <w:szCs w:val="22"/>
        </w:rPr>
        <w:t>действия обеспечивают формирование смысловых установок и жизненных навыков личности.</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Самоорганизация:</w:t>
      </w:r>
    </w:p>
    <w:p w:rsidR="00C17B7F" w:rsidRPr="00C17B7F" w:rsidRDefault="00C17B7F" w:rsidP="00AB3E33">
      <w:pPr>
        <w:pStyle w:val="11"/>
        <w:numPr>
          <w:ilvl w:val="0"/>
          <w:numId w:val="224"/>
        </w:numPr>
        <w:spacing w:after="80" w:line="240" w:lineRule="auto"/>
        <w:ind w:left="567"/>
        <w:jc w:val="both"/>
        <w:rPr>
          <w:color w:val="auto"/>
          <w:sz w:val="22"/>
          <w:szCs w:val="22"/>
        </w:rPr>
      </w:pPr>
      <w:r w:rsidRPr="00C17B7F">
        <w:rPr>
          <w:color w:val="auto"/>
          <w:sz w:val="22"/>
          <w:szCs w:val="22"/>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17B7F" w:rsidRPr="00C17B7F" w:rsidRDefault="00C17B7F" w:rsidP="00C17B7F">
      <w:pPr>
        <w:pStyle w:val="62"/>
        <w:spacing w:line="240" w:lineRule="auto"/>
        <w:ind w:left="567"/>
        <w:jc w:val="both"/>
        <w:rPr>
          <w:rFonts w:ascii="Times New Roman" w:hAnsi="Times New Roman" w:cs="Times New Roman"/>
          <w:color w:val="auto"/>
          <w:sz w:val="22"/>
          <w:szCs w:val="22"/>
        </w:rPr>
      </w:pPr>
      <w:r w:rsidRPr="00C17B7F">
        <w:rPr>
          <w:rFonts w:ascii="Times New Roman" w:hAnsi="Times New Roman" w:cs="Times New Roman"/>
          <w:color w:val="auto"/>
          <w:sz w:val="22"/>
          <w:szCs w:val="22"/>
        </w:rPr>
        <w:t>Самоконтроль:</w:t>
      </w:r>
    </w:p>
    <w:p w:rsidR="00C17B7F" w:rsidRPr="00C17B7F" w:rsidRDefault="00C17B7F" w:rsidP="00AB3E33">
      <w:pPr>
        <w:pStyle w:val="11"/>
        <w:numPr>
          <w:ilvl w:val="0"/>
          <w:numId w:val="224"/>
        </w:numPr>
        <w:spacing w:line="240" w:lineRule="auto"/>
        <w:ind w:left="567"/>
        <w:jc w:val="both"/>
        <w:rPr>
          <w:color w:val="auto"/>
          <w:sz w:val="22"/>
          <w:szCs w:val="22"/>
        </w:rPr>
      </w:pPr>
      <w:r w:rsidRPr="00C17B7F">
        <w:rPr>
          <w:color w:val="auto"/>
          <w:sz w:val="22"/>
          <w:szCs w:val="22"/>
        </w:rPr>
        <w:t>владеть способами самопроверки, самоконтроля процесса и результата решения математической задачи;</w:t>
      </w:r>
    </w:p>
    <w:p w:rsidR="00C17B7F" w:rsidRPr="00C17B7F" w:rsidRDefault="00C17B7F" w:rsidP="00AB3E33">
      <w:pPr>
        <w:pStyle w:val="11"/>
        <w:numPr>
          <w:ilvl w:val="0"/>
          <w:numId w:val="224"/>
        </w:numPr>
        <w:spacing w:line="240" w:lineRule="auto"/>
        <w:ind w:left="567"/>
        <w:jc w:val="both"/>
        <w:rPr>
          <w:color w:val="auto"/>
          <w:sz w:val="22"/>
          <w:szCs w:val="22"/>
        </w:rPr>
      </w:pPr>
      <w:r w:rsidRPr="00C17B7F">
        <w:rPr>
          <w:color w:val="auto"/>
          <w:sz w:val="22"/>
          <w:szCs w:val="22"/>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17B7F" w:rsidRPr="00C17B7F" w:rsidRDefault="00C17B7F" w:rsidP="00AB3E33">
      <w:pPr>
        <w:pStyle w:val="11"/>
        <w:numPr>
          <w:ilvl w:val="0"/>
          <w:numId w:val="224"/>
        </w:numPr>
        <w:spacing w:after="160" w:line="240" w:lineRule="auto"/>
        <w:ind w:left="567"/>
        <w:jc w:val="both"/>
        <w:rPr>
          <w:color w:val="auto"/>
          <w:sz w:val="22"/>
          <w:szCs w:val="22"/>
        </w:rPr>
      </w:pPr>
      <w:r w:rsidRPr="00C17B7F">
        <w:rPr>
          <w:color w:val="auto"/>
          <w:sz w:val="22"/>
          <w:szCs w:val="22"/>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17B7F" w:rsidRDefault="00C17B7F" w:rsidP="00C17B7F">
      <w:pPr>
        <w:pStyle w:val="aa"/>
        <w:ind w:left="567"/>
        <w:rPr>
          <w:rFonts w:ascii="Times New Roman" w:hAnsi="Times New Roman" w:cs="Times New Roman"/>
          <w:sz w:val="22"/>
          <w:szCs w:val="22"/>
        </w:rPr>
      </w:pPr>
      <w:r w:rsidRPr="00C17B7F">
        <w:rPr>
          <w:rFonts w:ascii="Times New Roman" w:hAnsi="Times New Roman" w:cs="Times New Roman"/>
          <w:sz w:val="22"/>
          <w:szCs w:val="22"/>
        </w:rPr>
        <w:t>ПРЕДМЕТНЫЕ РЕЗУЛЬТАТЫ</w:t>
      </w:r>
    </w:p>
    <w:p w:rsidR="00C17B7F" w:rsidRPr="00C17B7F" w:rsidRDefault="00C17B7F" w:rsidP="00C17B7F">
      <w:pPr>
        <w:pStyle w:val="aa"/>
        <w:ind w:left="567"/>
        <w:rPr>
          <w:rFonts w:ascii="Times New Roman" w:hAnsi="Times New Roman" w:cs="Times New Roman"/>
          <w:b w:val="0"/>
          <w:sz w:val="22"/>
          <w:szCs w:val="22"/>
        </w:rPr>
      </w:pPr>
      <w:r w:rsidRPr="00C17B7F">
        <w:rPr>
          <w:rFonts w:ascii="Times New Roman" w:hAnsi="Times New Roman" w:cs="Times New Roman"/>
          <w:b w:val="0"/>
          <w:color w:val="auto"/>
          <w:sz w:val="22"/>
          <w:szCs w:val="22"/>
        </w:rP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C17B7F" w:rsidRPr="00C17B7F" w:rsidRDefault="00C17B7F" w:rsidP="00C17B7F">
      <w:pPr>
        <w:pStyle w:val="11"/>
        <w:spacing w:line="240" w:lineRule="auto"/>
        <w:ind w:left="567" w:firstLine="0"/>
        <w:jc w:val="both"/>
        <w:rPr>
          <w:color w:val="auto"/>
          <w:sz w:val="22"/>
          <w:szCs w:val="22"/>
        </w:rPr>
        <w:sectPr w:rsidR="00C17B7F" w:rsidRPr="00C17B7F" w:rsidSect="00FF7084">
          <w:footnotePr>
            <w:numRestart w:val="eachPage"/>
          </w:footnotePr>
          <w:type w:val="continuous"/>
          <w:pgSz w:w="11907" w:h="16839" w:code="9"/>
          <w:pgMar w:top="672" w:right="1418" w:bottom="914" w:left="1418" w:header="0" w:footer="3" w:gutter="0"/>
          <w:cols w:space="720"/>
          <w:noEndnote/>
          <w:docGrid w:linePitch="360"/>
        </w:sectPr>
      </w:pPr>
      <w:r w:rsidRPr="00C17B7F">
        <w:rPr>
          <w:color w:val="auto"/>
          <w:sz w:val="22"/>
          <w:szCs w:val="22"/>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C17B7F" w:rsidRDefault="00C17B7F" w:rsidP="00C17B7F">
      <w:pPr>
        <w:autoSpaceDE/>
        <w:autoSpaceDN/>
        <w:ind w:left="567"/>
        <w:jc w:val="both"/>
        <w:rPr>
          <w:rFonts w:eastAsia="Courier New"/>
          <w:b/>
          <w:lang w:val="ru-RU" w:eastAsia="ru-RU" w:bidi="ru-RU"/>
        </w:rPr>
      </w:pPr>
      <w:r>
        <w:rPr>
          <w:rFonts w:eastAsia="Courier New"/>
          <w:b/>
          <w:lang w:val="ru-RU" w:eastAsia="ru-RU" w:bidi="ru-RU"/>
        </w:rPr>
        <w:t>МАТЕМАТИКА (5 – 6 классы)</w:t>
      </w:r>
    </w:p>
    <w:p w:rsidR="00C17B7F" w:rsidRPr="00C17B7F" w:rsidRDefault="00C17B7F" w:rsidP="00C17B7F">
      <w:pPr>
        <w:autoSpaceDE/>
        <w:autoSpaceDN/>
        <w:ind w:left="567"/>
        <w:rPr>
          <w:rFonts w:eastAsia="Courier New"/>
          <w:b/>
          <w:color w:val="000000"/>
          <w:sz w:val="20"/>
          <w:szCs w:val="24"/>
          <w:lang w:val="ru-RU" w:eastAsia="ru-RU" w:bidi="ru-RU"/>
        </w:rPr>
      </w:pPr>
      <w:r w:rsidRPr="00C17B7F">
        <w:rPr>
          <w:rFonts w:eastAsia="Courier New"/>
          <w:b/>
          <w:color w:val="000000"/>
          <w:sz w:val="20"/>
          <w:szCs w:val="24"/>
          <w:lang w:val="ru-RU" w:eastAsia="ru-RU" w:bidi="ru-RU"/>
        </w:rPr>
        <w:t>ЦЕЛИ ИЗУЧЕНИЯ УЧЕБНОГО КУРСА</w:t>
      </w:r>
    </w:p>
    <w:p w:rsidR="00C17B7F" w:rsidRPr="00C17B7F" w:rsidRDefault="00C17B7F" w:rsidP="00C17B7F">
      <w:pPr>
        <w:autoSpaceDE/>
        <w:autoSpaceDN/>
        <w:spacing w:line="252" w:lineRule="auto"/>
        <w:ind w:left="567"/>
        <w:jc w:val="both"/>
        <w:rPr>
          <w:sz w:val="24"/>
          <w:szCs w:val="24"/>
          <w:lang w:val="ru-RU" w:eastAsia="ru-RU" w:bidi="ru-RU"/>
        </w:rPr>
      </w:pPr>
      <w:r w:rsidRPr="00C17B7F">
        <w:rPr>
          <w:sz w:val="24"/>
          <w:szCs w:val="24"/>
          <w:lang w:val="ru-RU" w:eastAsia="ru-RU" w:bidi="ru-RU"/>
        </w:rPr>
        <w:t>Приоритетными целями обучения математике в 5—6 классах являются:</w:t>
      </w:r>
    </w:p>
    <w:p w:rsidR="00C17B7F" w:rsidRPr="00C17B7F" w:rsidRDefault="00C17B7F" w:rsidP="00AB3E33">
      <w:pPr>
        <w:numPr>
          <w:ilvl w:val="0"/>
          <w:numId w:val="225"/>
        </w:numPr>
        <w:autoSpaceDE/>
        <w:autoSpaceDN/>
        <w:spacing w:line="252" w:lineRule="auto"/>
        <w:ind w:left="567"/>
        <w:jc w:val="both"/>
        <w:rPr>
          <w:sz w:val="24"/>
          <w:szCs w:val="24"/>
          <w:lang w:val="ru-RU" w:eastAsia="ru-RU" w:bidi="ru-RU"/>
        </w:rPr>
      </w:pPr>
      <w:r w:rsidRPr="00C17B7F">
        <w:rPr>
          <w:sz w:val="24"/>
          <w:szCs w:val="24"/>
          <w:lang w:val="ru-RU" w:eastAsia="ru-RU" w:bidi="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C17B7F" w:rsidRPr="00C17B7F" w:rsidRDefault="00C17B7F" w:rsidP="00AB3E33">
      <w:pPr>
        <w:numPr>
          <w:ilvl w:val="0"/>
          <w:numId w:val="225"/>
        </w:numPr>
        <w:autoSpaceDE/>
        <w:autoSpaceDN/>
        <w:spacing w:line="252" w:lineRule="auto"/>
        <w:ind w:left="567"/>
        <w:jc w:val="both"/>
        <w:rPr>
          <w:sz w:val="24"/>
          <w:szCs w:val="24"/>
          <w:lang w:val="ru-RU" w:eastAsia="ru-RU" w:bidi="ru-RU"/>
        </w:rPr>
      </w:pPr>
      <w:r w:rsidRPr="00C17B7F">
        <w:rPr>
          <w:sz w:val="24"/>
          <w:szCs w:val="24"/>
          <w:lang w:val="ru-RU" w:eastAsia="ru-RU" w:bidi="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C17B7F" w:rsidRPr="00C17B7F" w:rsidRDefault="00C17B7F" w:rsidP="00AB3E33">
      <w:pPr>
        <w:numPr>
          <w:ilvl w:val="0"/>
          <w:numId w:val="225"/>
        </w:numPr>
        <w:autoSpaceDE/>
        <w:autoSpaceDN/>
        <w:spacing w:line="252" w:lineRule="auto"/>
        <w:ind w:left="567"/>
        <w:jc w:val="both"/>
        <w:rPr>
          <w:sz w:val="24"/>
          <w:szCs w:val="24"/>
          <w:lang w:val="ru-RU" w:eastAsia="ru-RU" w:bidi="ru-RU"/>
        </w:rPr>
      </w:pPr>
      <w:r w:rsidRPr="00C17B7F">
        <w:rPr>
          <w:sz w:val="24"/>
          <w:szCs w:val="24"/>
          <w:lang w:val="ru-RU" w:eastAsia="ru-RU" w:bidi="ru-RU"/>
        </w:rPr>
        <w:t>подведение обучающихся на доступном для них уровне к осознанию взаимосвязи математики и окружающего мира;</w:t>
      </w:r>
    </w:p>
    <w:p w:rsidR="00C17B7F" w:rsidRDefault="00C17B7F" w:rsidP="00AB3E33">
      <w:pPr>
        <w:numPr>
          <w:ilvl w:val="0"/>
          <w:numId w:val="225"/>
        </w:numPr>
        <w:autoSpaceDE/>
        <w:autoSpaceDN/>
        <w:spacing w:after="240" w:line="252" w:lineRule="auto"/>
        <w:ind w:left="567"/>
        <w:jc w:val="both"/>
        <w:rPr>
          <w:sz w:val="24"/>
          <w:szCs w:val="24"/>
          <w:lang w:val="ru-RU" w:eastAsia="ru-RU" w:bidi="ru-RU"/>
        </w:rPr>
      </w:pPr>
      <w:r w:rsidRPr="00C17B7F">
        <w:rPr>
          <w:sz w:val="24"/>
          <w:szCs w:val="24"/>
          <w:lang w:val="ru-RU" w:eastAsia="ru-RU" w:bidi="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C17B7F" w:rsidRDefault="00C17B7F" w:rsidP="00C17B7F">
      <w:pPr>
        <w:autoSpaceDE/>
        <w:autoSpaceDN/>
        <w:ind w:left="567"/>
        <w:jc w:val="both"/>
        <w:rPr>
          <w:sz w:val="24"/>
          <w:szCs w:val="24"/>
          <w:lang w:val="ru-RU" w:eastAsia="ru-RU" w:bidi="ru-RU"/>
        </w:rPr>
      </w:pPr>
      <w:r w:rsidRPr="00C17B7F">
        <w:rPr>
          <w:sz w:val="24"/>
          <w:szCs w:val="24"/>
          <w:lang w:val="ru-RU" w:eastAsia="ru-RU" w:bidi="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C17B7F" w:rsidRPr="00C17B7F" w:rsidRDefault="00C17B7F" w:rsidP="00C17B7F">
      <w:pPr>
        <w:autoSpaceDE/>
        <w:autoSpaceDN/>
        <w:ind w:left="567"/>
        <w:jc w:val="both"/>
        <w:rPr>
          <w:sz w:val="24"/>
          <w:szCs w:val="24"/>
          <w:lang w:val="ru-RU" w:eastAsia="ru-RU" w:bidi="ru-RU"/>
        </w:rPr>
      </w:pPr>
      <w:r w:rsidRPr="00C17B7F">
        <w:rPr>
          <w:sz w:val="24"/>
          <w:szCs w:val="24"/>
          <w:lang w:val="ru-RU" w:eastAsia="ru-RU" w:bidi="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C17B7F" w:rsidRPr="00C17B7F" w:rsidRDefault="00C17B7F" w:rsidP="00C17B7F">
      <w:pPr>
        <w:autoSpaceDE/>
        <w:autoSpaceDN/>
        <w:ind w:left="567" w:firstLine="240"/>
        <w:jc w:val="both"/>
        <w:rPr>
          <w:sz w:val="24"/>
          <w:szCs w:val="24"/>
          <w:lang w:val="ru-RU" w:eastAsia="ru-RU" w:bidi="ru-RU"/>
        </w:rPr>
      </w:pPr>
      <w:r w:rsidRPr="00C17B7F">
        <w:rPr>
          <w:sz w:val="24"/>
          <w:szCs w:val="24"/>
          <w:lang w:val="ru-RU" w:eastAsia="ru-RU" w:bidi="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C17B7F" w:rsidRPr="00C17B7F" w:rsidRDefault="00C17B7F" w:rsidP="00C17B7F">
      <w:pPr>
        <w:autoSpaceDE/>
        <w:autoSpaceDN/>
        <w:ind w:left="567" w:firstLine="240"/>
        <w:jc w:val="both"/>
        <w:rPr>
          <w:sz w:val="24"/>
          <w:szCs w:val="24"/>
          <w:lang w:val="ru-RU" w:eastAsia="ru-RU" w:bidi="ru-RU"/>
        </w:rPr>
      </w:pPr>
      <w:r w:rsidRPr="00C17B7F">
        <w:rPr>
          <w:sz w:val="24"/>
          <w:szCs w:val="24"/>
          <w:lang w:val="ru-RU" w:eastAsia="ru-RU" w:bidi="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C17B7F" w:rsidRPr="00C17B7F" w:rsidRDefault="00C17B7F" w:rsidP="00C17B7F">
      <w:pPr>
        <w:autoSpaceDE/>
        <w:autoSpaceDN/>
        <w:ind w:left="567" w:firstLine="240"/>
        <w:jc w:val="both"/>
        <w:rPr>
          <w:sz w:val="24"/>
          <w:szCs w:val="24"/>
          <w:lang w:val="ru-RU" w:eastAsia="ru-RU" w:bidi="ru-RU"/>
        </w:rPr>
      </w:pPr>
      <w:r w:rsidRPr="00C17B7F">
        <w:rPr>
          <w:sz w:val="24"/>
          <w:szCs w:val="24"/>
          <w:lang w:val="ru-RU" w:eastAsia="ru-RU" w:bidi="ru-RU"/>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C17B7F" w:rsidRPr="00C17B7F" w:rsidRDefault="00C17B7F" w:rsidP="00C17B7F">
      <w:pPr>
        <w:autoSpaceDE/>
        <w:autoSpaceDN/>
        <w:ind w:left="567" w:firstLine="240"/>
        <w:jc w:val="both"/>
        <w:rPr>
          <w:sz w:val="24"/>
          <w:szCs w:val="24"/>
          <w:lang w:val="ru-RU" w:eastAsia="ru-RU" w:bidi="ru-RU"/>
        </w:rPr>
      </w:pPr>
      <w:r w:rsidRPr="00C17B7F">
        <w:rPr>
          <w:sz w:val="24"/>
          <w:szCs w:val="24"/>
          <w:lang w:val="ru-RU" w:eastAsia="ru-RU" w:bidi="ru-RU"/>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C17B7F" w:rsidRPr="00C17B7F" w:rsidRDefault="00C17B7F" w:rsidP="00C17B7F">
      <w:pPr>
        <w:autoSpaceDE/>
        <w:autoSpaceDN/>
        <w:ind w:left="567" w:firstLine="240"/>
        <w:jc w:val="both"/>
        <w:rPr>
          <w:sz w:val="24"/>
          <w:szCs w:val="24"/>
          <w:lang w:val="ru-RU" w:eastAsia="ru-RU" w:bidi="ru-RU"/>
        </w:rPr>
      </w:pPr>
      <w:r w:rsidRPr="00C17B7F">
        <w:rPr>
          <w:sz w:val="24"/>
          <w:szCs w:val="24"/>
          <w:lang w:val="ru-RU" w:eastAsia="ru-RU" w:bidi="ru-RU"/>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2259CD" w:rsidRPr="002259CD" w:rsidRDefault="002259CD" w:rsidP="002259CD">
      <w:pPr>
        <w:autoSpaceDE/>
        <w:autoSpaceDN/>
        <w:ind w:left="426"/>
        <w:jc w:val="both"/>
        <w:rPr>
          <w:rFonts w:eastAsia="Courier New"/>
          <w:b/>
          <w:sz w:val="20"/>
          <w:szCs w:val="24"/>
          <w:lang w:val="ru-RU" w:eastAsia="ru-RU" w:bidi="ru-RU"/>
        </w:rPr>
      </w:pPr>
      <w:r w:rsidRPr="002259CD">
        <w:rPr>
          <w:rFonts w:eastAsia="Courier New"/>
          <w:b/>
          <w:sz w:val="20"/>
          <w:szCs w:val="24"/>
          <w:lang w:val="ru-RU" w:eastAsia="ru-RU" w:bidi="ru-RU"/>
        </w:rPr>
        <w:t>СОДЕРЖАНИЕ УЧЕБНОГО ПРЕДМЕТА «МАТЕМАТИКА»</w:t>
      </w:r>
    </w:p>
    <w:p w:rsidR="002259CD" w:rsidRPr="002259CD" w:rsidRDefault="002259CD" w:rsidP="002259CD">
      <w:pPr>
        <w:autoSpaceDE/>
        <w:autoSpaceDN/>
        <w:ind w:left="426"/>
        <w:rPr>
          <w:rFonts w:eastAsia="Courier New"/>
          <w:b/>
          <w:color w:val="000000"/>
          <w:sz w:val="24"/>
          <w:szCs w:val="24"/>
          <w:lang w:val="ru-RU" w:eastAsia="ru-RU" w:bidi="ru-RU"/>
        </w:rPr>
      </w:pPr>
      <w:r w:rsidRPr="002259CD">
        <w:rPr>
          <w:rFonts w:eastAsia="Courier New"/>
          <w:b/>
          <w:color w:val="000000"/>
          <w:sz w:val="24"/>
          <w:szCs w:val="24"/>
          <w:lang w:val="ru-RU" w:eastAsia="ru-RU" w:bidi="ru-RU"/>
        </w:rPr>
        <w:t>5 класс</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Натуральные числа и нуль</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Натуральное число. Ряд натуральных чисел. Число 0. Изображение натуральных чисел точками на координатной (числовой) прямой.</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Позиционная система счисления. Римская нумерация как пример непозиционной системы счисления. Десятичная система счисления.</w:t>
      </w:r>
    </w:p>
    <w:p w:rsidR="002259CD" w:rsidRPr="002259CD" w:rsidRDefault="002259CD" w:rsidP="002259CD">
      <w:pPr>
        <w:autoSpaceDE/>
        <w:autoSpaceDN/>
        <w:spacing w:line="252" w:lineRule="auto"/>
        <w:ind w:left="426" w:firstLine="238"/>
        <w:jc w:val="both"/>
        <w:rPr>
          <w:sz w:val="24"/>
          <w:szCs w:val="24"/>
          <w:lang w:val="ru-RU" w:eastAsia="ru-RU" w:bidi="ru-RU"/>
        </w:rPr>
      </w:pPr>
      <w:r w:rsidRPr="002259CD">
        <w:rPr>
          <w:sz w:val="24"/>
          <w:szCs w:val="24"/>
          <w:lang w:val="ru-RU" w:eastAsia="ru-RU" w:bidi="ru-RU"/>
        </w:rPr>
        <w:t>Сравнение натуральных чисел, сравнение натуральных чисел с нулём. Способы сравнения. Округление натуральных чисел.</w:t>
      </w:r>
    </w:p>
    <w:p w:rsidR="002259CD" w:rsidRPr="002259CD" w:rsidRDefault="002259CD" w:rsidP="002259CD">
      <w:pPr>
        <w:autoSpaceDE/>
        <w:autoSpaceDN/>
        <w:spacing w:line="252" w:lineRule="auto"/>
        <w:ind w:left="426" w:firstLine="238"/>
        <w:jc w:val="both"/>
        <w:rPr>
          <w:sz w:val="24"/>
          <w:szCs w:val="24"/>
          <w:lang w:val="ru-RU" w:eastAsia="ru-RU" w:bidi="ru-RU"/>
        </w:rPr>
      </w:pPr>
      <w:r w:rsidRPr="002259CD">
        <w:rPr>
          <w:sz w:val="24"/>
          <w:szCs w:val="24"/>
          <w:lang w:val="ru-RU" w:eastAsia="ru-RU" w:bidi="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Использование букв для обозначения неизвестного компонента и записи свойств арифметических действий.</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Делители и кратные числа, разложение на множители. Простые и составные числа. Признаки делимости на 2, 5, 10, 3, 9. Деление с остатком.</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Степень с натуральным показателем. Запись числа в виде суммы разрядных слагаемых.</w:t>
      </w:r>
    </w:p>
    <w:p w:rsidR="002259CD" w:rsidRPr="002259CD" w:rsidRDefault="002259CD" w:rsidP="002259CD">
      <w:pPr>
        <w:autoSpaceDE/>
        <w:autoSpaceDN/>
        <w:spacing w:after="120" w:line="252" w:lineRule="auto"/>
        <w:ind w:left="426" w:firstLine="240"/>
        <w:jc w:val="both"/>
        <w:rPr>
          <w:sz w:val="24"/>
          <w:szCs w:val="24"/>
          <w:lang w:val="ru-RU" w:eastAsia="ru-RU" w:bidi="ru-RU"/>
        </w:rPr>
      </w:pPr>
      <w:r w:rsidRPr="002259CD">
        <w:rPr>
          <w:sz w:val="24"/>
          <w:szCs w:val="24"/>
          <w:lang w:val="ru-RU" w:eastAsia="ru-RU" w:bidi="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Дроби</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Сложение и вычитание дробей. Умножение и деление дробей; взаимно-обратные дроби. Нахождение части целого и целого по его части.</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2259CD" w:rsidRPr="002259CD" w:rsidRDefault="002259CD" w:rsidP="002259CD">
      <w:pPr>
        <w:autoSpaceDE/>
        <w:autoSpaceDN/>
        <w:spacing w:after="120" w:line="254" w:lineRule="auto"/>
        <w:ind w:left="426" w:firstLine="240"/>
        <w:jc w:val="both"/>
        <w:rPr>
          <w:sz w:val="24"/>
          <w:szCs w:val="24"/>
          <w:lang w:val="ru-RU" w:eastAsia="ru-RU" w:bidi="ru-RU"/>
        </w:rPr>
      </w:pPr>
      <w:r w:rsidRPr="002259CD">
        <w:rPr>
          <w:sz w:val="24"/>
          <w:szCs w:val="24"/>
          <w:lang w:val="ru-RU" w:eastAsia="ru-RU" w:bidi="ru-RU"/>
        </w:rPr>
        <w:t>Арифметические действия с десятичными дробями. Округление десятичных дробей.</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Решение текстовых задач</w:t>
      </w:r>
    </w:p>
    <w:p w:rsidR="002259CD" w:rsidRPr="002259CD" w:rsidRDefault="002259CD" w:rsidP="002259CD">
      <w:pPr>
        <w:autoSpaceDE/>
        <w:autoSpaceDN/>
        <w:spacing w:after="60" w:line="254" w:lineRule="auto"/>
        <w:ind w:left="426" w:firstLine="240"/>
        <w:jc w:val="both"/>
        <w:rPr>
          <w:sz w:val="24"/>
          <w:szCs w:val="24"/>
          <w:lang w:val="ru-RU" w:eastAsia="ru-RU" w:bidi="ru-RU"/>
        </w:rPr>
      </w:pPr>
      <w:r w:rsidRPr="002259CD">
        <w:rPr>
          <w:sz w:val="24"/>
          <w:szCs w:val="24"/>
          <w:lang w:val="ru-RU" w:eastAsia="ru-RU" w:bidi="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Решение основных задач на дроби.</w:t>
      </w:r>
    </w:p>
    <w:p w:rsidR="002259CD" w:rsidRPr="002259CD" w:rsidRDefault="002259CD" w:rsidP="002259CD">
      <w:pPr>
        <w:autoSpaceDE/>
        <w:autoSpaceDN/>
        <w:spacing w:after="80" w:line="252" w:lineRule="auto"/>
        <w:ind w:left="426" w:firstLine="240"/>
        <w:jc w:val="both"/>
        <w:rPr>
          <w:sz w:val="24"/>
          <w:szCs w:val="24"/>
          <w:lang w:val="ru-RU" w:eastAsia="ru-RU" w:bidi="ru-RU"/>
        </w:rPr>
      </w:pPr>
      <w:r w:rsidRPr="002259CD">
        <w:rPr>
          <w:sz w:val="24"/>
          <w:szCs w:val="24"/>
          <w:lang w:val="ru-RU" w:eastAsia="ru-RU" w:bidi="ru-RU"/>
        </w:rPr>
        <w:t>Представление данных в виде таблиц, столбчатых диаграмм.</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Наглядная геометрия</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Длина отрезка, метрические единицы длины. Длина ломаной, периметр многоугольника. Измерение и построение углов с помощью транспортира.</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Наглядные представления о фигурах на плоскости: многоугольник; прямоугольник, квадрат; треугольник, о равенстве фигур.</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C17B7F" w:rsidRDefault="002259CD" w:rsidP="00C17B7F">
      <w:pPr>
        <w:autoSpaceDE/>
        <w:autoSpaceDN/>
        <w:spacing w:after="260" w:line="254" w:lineRule="auto"/>
        <w:ind w:left="426" w:firstLine="240"/>
        <w:jc w:val="both"/>
        <w:rPr>
          <w:sz w:val="24"/>
          <w:szCs w:val="24"/>
          <w:lang w:val="ru-RU" w:eastAsia="ru-RU" w:bidi="ru-RU"/>
        </w:rPr>
      </w:pPr>
      <w:r w:rsidRPr="002259CD">
        <w:rPr>
          <w:sz w:val="24"/>
          <w:szCs w:val="24"/>
          <w:lang w:val="ru-RU" w:eastAsia="ru-RU" w:bidi="ru-RU"/>
        </w:rPr>
        <w:t xml:space="preserve">Объём прямоугольного параллелепипеда, </w:t>
      </w:r>
      <w:bookmarkStart w:id="379" w:name="bookmark1268"/>
      <w:r w:rsidR="00C17B7F">
        <w:rPr>
          <w:sz w:val="24"/>
          <w:szCs w:val="24"/>
          <w:lang w:val="ru-RU" w:eastAsia="ru-RU" w:bidi="ru-RU"/>
        </w:rPr>
        <w:t>куба. Единицы измерения объёма.</w:t>
      </w:r>
    </w:p>
    <w:p w:rsidR="00C17B7F" w:rsidRDefault="002259CD" w:rsidP="00C17B7F">
      <w:pPr>
        <w:autoSpaceDE/>
        <w:autoSpaceDN/>
        <w:spacing w:line="254" w:lineRule="auto"/>
        <w:ind w:left="426" w:firstLine="240"/>
        <w:jc w:val="both"/>
        <w:rPr>
          <w:sz w:val="24"/>
          <w:szCs w:val="24"/>
          <w:lang w:val="ru-RU" w:eastAsia="ru-RU" w:bidi="ru-RU"/>
        </w:rPr>
      </w:pPr>
      <w:r w:rsidRPr="002259CD">
        <w:rPr>
          <w:rFonts w:eastAsia="Courier New"/>
          <w:b/>
          <w:color w:val="000000"/>
          <w:sz w:val="24"/>
          <w:szCs w:val="24"/>
          <w:lang w:val="ru-RU" w:eastAsia="ru-RU" w:bidi="ru-RU"/>
        </w:rPr>
        <w:t>6 класс</w:t>
      </w:r>
      <w:bookmarkEnd w:id="379"/>
    </w:p>
    <w:p w:rsidR="002259CD" w:rsidRPr="002259CD" w:rsidRDefault="002259CD" w:rsidP="00C17B7F">
      <w:pPr>
        <w:autoSpaceDE/>
        <w:autoSpaceDN/>
        <w:spacing w:line="254" w:lineRule="auto"/>
        <w:ind w:left="426" w:firstLine="240"/>
        <w:jc w:val="both"/>
        <w:rPr>
          <w:sz w:val="24"/>
          <w:szCs w:val="24"/>
          <w:lang w:val="ru-RU" w:eastAsia="ru-RU" w:bidi="ru-RU"/>
        </w:rPr>
      </w:pPr>
      <w:r w:rsidRPr="002259CD">
        <w:rPr>
          <w:b/>
          <w:bCs/>
          <w:i/>
          <w:iCs/>
          <w:sz w:val="24"/>
          <w:szCs w:val="24"/>
          <w:lang w:val="ru-RU" w:eastAsia="ru-RU" w:bidi="ru-RU"/>
        </w:rPr>
        <w:t>Натуральные числа</w:t>
      </w:r>
    </w:p>
    <w:p w:rsidR="002259CD" w:rsidRPr="002259CD" w:rsidRDefault="002259CD" w:rsidP="002259CD">
      <w:pPr>
        <w:autoSpaceDE/>
        <w:autoSpaceDN/>
        <w:spacing w:after="80" w:line="254" w:lineRule="auto"/>
        <w:ind w:left="426" w:firstLine="240"/>
        <w:jc w:val="both"/>
        <w:rPr>
          <w:sz w:val="24"/>
          <w:szCs w:val="24"/>
          <w:lang w:val="ru-RU" w:eastAsia="ru-RU" w:bidi="ru-RU"/>
        </w:rPr>
      </w:pPr>
      <w:r w:rsidRPr="002259CD">
        <w:rPr>
          <w:sz w:val="24"/>
          <w:szCs w:val="24"/>
          <w:lang w:val="ru-RU" w:eastAsia="ru-RU" w:bidi="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2259CD" w:rsidRPr="002259CD" w:rsidRDefault="002259CD" w:rsidP="002259CD">
      <w:pPr>
        <w:autoSpaceDE/>
        <w:autoSpaceDN/>
        <w:spacing w:after="100" w:line="252" w:lineRule="auto"/>
        <w:ind w:left="426" w:firstLine="240"/>
        <w:jc w:val="both"/>
        <w:rPr>
          <w:sz w:val="24"/>
          <w:szCs w:val="24"/>
          <w:lang w:val="ru-RU" w:eastAsia="ru-RU" w:bidi="ru-RU"/>
        </w:rPr>
      </w:pPr>
      <w:r w:rsidRPr="002259CD">
        <w:rPr>
          <w:sz w:val="24"/>
          <w:szCs w:val="24"/>
          <w:lang w:val="ru-RU" w:eastAsia="ru-RU" w:bidi="ru-RU"/>
        </w:rPr>
        <w:t>Делители и кратные числа; наибольший общий делитель и наименьшее общее кратное. Делимость суммы и произведения. Деление с остатком.</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Дроби</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Отношение. Деление в данном отношении. Масштаб, пропорция. Применение пропорций при решении задач.</w:t>
      </w:r>
    </w:p>
    <w:p w:rsidR="002259CD" w:rsidRPr="002259CD" w:rsidRDefault="002259CD" w:rsidP="002259CD">
      <w:pPr>
        <w:autoSpaceDE/>
        <w:autoSpaceDN/>
        <w:spacing w:after="100" w:line="254" w:lineRule="auto"/>
        <w:ind w:left="426" w:firstLine="240"/>
        <w:jc w:val="both"/>
        <w:rPr>
          <w:sz w:val="24"/>
          <w:szCs w:val="24"/>
          <w:lang w:val="ru-RU" w:eastAsia="ru-RU" w:bidi="ru-RU"/>
        </w:rPr>
      </w:pPr>
      <w:r w:rsidRPr="002259CD">
        <w:rPr>
          <w:sz w:val="24"/>
          <w:szCs w:val="24"/>
          <w:lang w:val="ru-RU" w:eastAsia="ru-RU" w:bidi="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Положительные и отрицательные числа</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Сравнение чисел. Арифметические действия с положительными и отрицательными числами.</w:t>
      </w:r>
    </w:p>
    <w:p w:rsidR="002259CD" w:rsidRPr="002259CD" w:rsidRDefault="002259CD" w:rsidP="002259CD">
      <w:pPr>
        <w:autoSpaceDE/>
        <w:autoSpaceDN/>
        <w:spacing w:after="100" w:line="252" w:lineRule="auto"/>
        <w:ind w:left="426" w:firstLine="240"/>
        <w:jc w:val="both"/>
        <w:rPr>
          <w:sz w:val="24"/>
          <w:szCs w:val="24"/>
          <w:lang w:val="ru-RU" w:eastAsia="ru-RU" w:bidi="ru-RU"/>
        </w:rPr>
      </w:pPr>
      <w:r w:rsidRPr="002259CD">
        <w:rPr>
          <w:sz w:val="24"/>
          <w:szCs w:val="24"/>
          <w:lang w:val="ru-RU" w:eastAsia="ru-RU" w:bidi="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Буквенные выражения</w:t>
      </w:r>
    </w:p>
    <w:p w:rsidR="002259CD" w:rsidRPr="002259CD" w:rsidRDefault="002259CD" w:rsidP="002259CD">
      <w:pPr>
        <w:autoSpaceDE/>
        <w:autoSpaceDN/>
        <w:spacing w:after="100" w:line="254" w:lineRule="auto"/>
        <w:ind w:left="426" w:firstLine="240"/>
        <w:jc w:val="both"/>
        <w:rPr>
          <w:sz w:val="24"/>
          <w:szCs w:val="24"/>
          <w:lang w:val="ru-RU" w:eastAsia="ru-RU" w:bidi="ru-RU"/>
        </w:rPr>
      </w:pPr>
      <w:r w:rsidRPr="002259CD">
        <w:rPr>
          <w:sz w:val="24"/>
          <w:szCs w:val="24"/>
          <w:lang w:val="ru-RU" w:eastAsia="ru-RU" w:bidi="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Решение текстовых задач</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Решение текстовых задач арифметическим способом. Решение логических задач. Решение задач перебором всех возможных вариантов.</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Решение задач, связанных с отношением, пропорциональностью величин, процентами; решение основных задач на дроби и проценты.</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Оценка и прикидка, округление результата.</w:t>
      </w:r>
    </w:p>
    <w:p w:rsidR="002259CD" w:rsidRPr="002259CD" w:rsidRDefault="002259CD" w:rsidP="002259CD">
      <w:pPr>
        <w:autoSpaceDE/>
        <w:autoSpaceDN/>
        <w:spacing w:line="252" w:lineRule="auto"/>
        <w:ind w:left="426" w:firstLine="240"/>
        <w:jc w:val="both"/>
        <w:rPr>
          <w:sz w:val="24"/>
          <w:szCs w:val="24"/>
          <w:lang w:val="ru-RU" w:eastAsia="ru-RU" w:bidi="ru-RU"/>
        </w:rPr>
      </w:pPr>
      <w:r w:rsidRPr="002259CD">
        <w:rPr>
          <w:sz w:val="24"/>
          <w:szCs w:val="24"/>
          <w:lang w:val="ru-RU" w:eastAsia="ru-RU" w:bidi="ru-RU"/>
        </w:rPr>
        <w:t>Составление буквенных выражений по условию задачи.</w:t>
      </w:r>
    </w:p>
    <w:p w:rsidR="002259CD" w:rsidRPr="002259CD" w:rsidRDefault="002259CD" w:rsidP="002259CD">
      <w:pPr>
        <w:autoSpaceDE/>
        <w:autoSpaceDN/>
        <w:spacing w:after="180" w:line="252" w:lineRule="auto"/>
        <w:ind w:left="426" w:firstLine="240"/>
        <w:jc w:val="both"/>
        <w:rPr>
          <w:sz w:val="24"/>
          <w:szCs w:val="24"/>
          <w:lang w:val="ru-RU" w:eastAsia="ru-RU" w:bidi="ru-RU"/>
        </w:rPr>
      </w:pPr>
      <w:r w:rsidRPr="002259CD">
        <w:rPr>
          <w:sz w:val="24"/>
          <w:szCs w:val="24"/>
          <w:lang w:val="ru-RU" w:eastAsia="ru-RU" w:bidi="ru-RU"/>
        </w:rPr>
        <w:t>Представление данных с помощью таблиц и диаграмм. Столбчатые диаграммы: чтение и построение. Чтение круговых диаграмм.</w:t>
      </w:r>
    </w:p>
    <w:p w:rsidR="002259CD" w:rsidRPr="002259CD" w:rsidRDefault="002259CD" w:rsidP="002259CD">
      <w:pPr>
        <w:autoSpaceDE/>
        <w:autoSpaceDN/>
        <w:spacing w:line="266" w:lineRule="auto"/>
        <w:ind w:left="426" w:firstLine="240"/>
        <w:jc w:val="both"/>
        <w:rPr>
          <w:sz w:val="24"/>
          <w:szCs w:val="24"/>
          <w:lang w:val="ru-RU" w:eastAsia="ru-RU" w:bidi="ru-RU"/>
        </w:rPr>
      </w:pPr>
      <w:r w:rsidRPr="002259CD">
        <w:rPr>
          <w:b/>
          <w:bCs/>
          <w:i/>
          <w:iCs/>
          <w:sz w:val="24"/>
          <w:szCs w:val="24"/>
          <w:lang w:val="ru-RU" w:eastAsia="ru-RU" w:bidi="ru-RU"/>
        </w:rPr>
        <w:t>Наглядная геометрия</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Симметрия: центральная, осевая и зеркальная симметрии. Построение симметричных фигур.</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2259CD" w:rsidRPr="002259CD" w:rsidRDefault="002259CD" w:rsidP="002259CD">
      <w:pPr>
        <w:autoSpaceDE/>
        <w:autoSpaceDN/>
        <w:spacing w:line="254" w:lineRule="auto"/>
        <w:ind w:left="426" w:firstLine="240"/>
        <w:jc w:val="both"/>
        <w:rPr>
          <w:sz w:val="24"/>
          <w:szCs w:val="24"/>
          <w:lang w:val="ru-RU" w:eastAsia="ru-RU" w:bidi="ru-RU"/>
        </w:rPr>
      </w:pPr>
      <w:r w:rsidRPr="002259CD">
        <w:rPr>
          <w:sz w:val="24"/>
          <w:szCs w:val="24"/>
          <w:lang w:val="ru-RU" w:eastAsia="ru-RU" w:bidi="ru-RU"/>
        </w:rPr>
        <w:t>Понятие объёма; единицы измерения объёма. Объём прямоугольного параллелепипеда, куба.</w:t>
      </w:r>
    </w:p>
    <w:p w:rsidR="002259CD" w:rsidRPr="00C17B7F" w:rsidRDefault="00C17B7F" w:rsidP="002259CD">
      <w:pPr>
        <w:autoSpaceDE/>
        <w:autoSpaceDN/>
        <w:rPr>
          <w:rFonts w:eastAsia="Courier New"/>
          <w:b/>
          <w:color w:val="000000"/>
          <w:sz w:val="20"/>
          <w:szCs w:val="20"/>
          <w:lang w:val="ru-RU" w:eastAsia="ru-RU" w:bidi="ru-RU"/>
        </w:rPr>
      </w:pPr>
      <w:r>
        <w:rPr>
          <w:rFonts w:ascii="Arial" w:eastAsia="Courier New" w:hAnsi="Arial" w:cs="Arial"/>
          <w:b/>
          <w:color w:val="000000"/>
          <w:sz w:val="20"/>
          <w:szCs w:val="20"/>
          <w:lang w:val="ru-RU" w:eastAsia="ru-RU" w:bidi="ru-RU"/>
        </w:rPr>
        <w:t xml:space="preserve">        </w:t>
      </w:r>
      <w:r w:rsidRPr="00C17B7F">
        <w:rPr>
          <w:rFonts w:eastAsia="Courier New"/>
          <w:b/>
          <w:color w:val="000000"/>
          <w:sz w:val="20"/>
          <w:szCs w:val="20"/>
          <w:lang w:val="ru-RU" w:eastAsia="ru-RU" w:bidi="ru-RU"/>
        </w:rPr>
        <w:t xml:space="preserve">ПЛАНИРУЕМЫЕ </w:t>
      </w:r>
      <w:r w:rsidR="00FF1E6F">
        <w:rPr>
          <w:rFonts w:eastAsia="Courier New"/>
          <w:b/>
          <w:color w:val="000000"/>
          <w:sz w:val="20"/>
          <w:szCs w:val="20"/>
          <w:lang w:val="ru-RU" w:eastAsia="ru-RU" w:bidi="ru-RU"/>
        </w:rPr>
        <w:t xml:space="preserve">ПРЕДМЕТНЫЕ </w:t>
      </w:r>
      <w:r w:rsidRPr="00C17B7F">
        <w:rPr>
          <w:rFonts w:eastAsia="Courier New"/>
          <w:b/>
          <w:color w:val="000000"/>
          <w:sz w:val="20"/>
          <w:szCs w:val="20"/>
          <w:lang w:val="ru-RU" w:eastAsia="ru-RU" w:bidi="ru-RU"/>
        </w:rPr>
        <w:t>РЕЗУЛЬТАТЫ</w:t>
      </w:r>
    </w:p>
    <w:p w:rsidR="00C17B7F" w:rsidRPr="00FF1E6F" w:rsidRDefault="00C17B7F" w:rsidP="00FF1E6F">
      <w:pPr>
        <w:pStyle w:val="11"/>
        <w:spacing w:line="240" w:lineRule="auto"/>
        <w:ind w:left="567" w:hanging="141"/>
        <w:jc w:val="both"/>
        <w:rPr>
          <w:color w:val="auto"/>
          <w:sz w:val="24"/>
          <w:szCs w:val="24"/>
        </w:rPr>
      </w:pPr>
      <w:r w:rsidRPr="00C17B7F">
        <w:rPr>
          <w:color w:val="auto"/>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bookmarkStart w:id="380" w:name="bookmark1270"/>
    </w:p>
    <w:p w:rsidR="00C17B7F" w:rsidRPr="00FF1E6F" w:rsidRDefault="00C17B7F" w:rsidP="00FF1E6F">
      <w:pPr>
        <w:pStyle w:val="aa"/>
        <w:ind w:left="567" w:hanging="141"/>
        <w:rPr>
          <w:rFonts w:ascii="Times New Roman" w:hAnsi="Times New Roman" w:cs="Times New Roman"/>
          <w:sz w:val="24"/>
          <w:szCs w:val="24"/>
        </w:rPr>
      </w:pPr>
      <w:r w:rsidRPr="00FF1E6F">
        <w:rPr>
          <w:rFonts w:ascii="Times New Roman" w:hAnsi="Times New Roman" w:cs="Times New Roman"/>
          <w:sz w:val="24"/>
          <w:szCs w:val="24"/>
        </w:rPr>
        <w:t>5 класс</w:t>
      </w:r>
      <w:bookmarkEnd w:id="380"/>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Числа и вычисления</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Понимать и правильно употреблять термины, связанные с натуральными числами, обыкновенными и десятичными дробями.</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Сравнивать и упорядочивать натуральные числа, сравнивать в простейших случаях обыкновенные дроби, десятичные дроби.</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Выполнять арифметические действия с натуральными числами, с обыкновенными дробями в простейших случаях.</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Выполнять проверку, прикидку результата вычислений.</w:t>
      </w:r>
    </w:p>
    <w:p w:rsidR="00C17B7F" w:rsidRPr="00C17B7F" w:rsidRDefault="00C17B7F" w:rsidP="00AB3E33">
      <w:pPr>
        <w:pStyle w:val="11"/>
        <w:numPr>
          <w:ilvl w:val="0"/>
          <w:numId w:val="226"/>
        </w:numPr>
        <w:spacing w:line="240" w:lineRule="auto"/>
        <w:ind w:left="567" w:hanging="141"/>
        <w:jc w:val="both"/>
        <w:rPr>
          <w:color w:val="auto"/>
          <w:sz w:val="24"/>
          <w:szCs w:val="24"/>
        </w:rPr>
      </w:pPr>
      <w:r w:rsidRPr="00C17B7F">
        <w:rPr>
          <w:color w:val="auto"/>
          <w:sz w:val="24"/>
          <w:szCs w:val="24"/>
        </w:rPr>
        <w:t>Округлять натуральные числа.</w:t>
      </w:r>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Решение текстовых задач</w:t>
      </w:r>
    </w:p>
    <w:p w:rsidR="00C17B7F" w:rsidRPr="00C17B7F" w:rsidRDefault="00C17B7F" w:rsidP="00AB3E33">
      <w:pPr>
        <w:pStyle w:val="11"/>
        <w:numPr>
          <w:ilvl w:val="0"/>
          <w:numId w:val="227"/>
        </w:numPr>
        <w:spacing w:line="240" w:lineRule="auto"/>
        <w:ind w:left="567" w:hanging="141"/>
        <w:jc w:val="both"/>
        <w:rPr>
          <w:color w:val="auto"/>
          <w:sz w:val="24"/>
          <w:szCs w:val="24"/>
        </w:rPr>
      </w:pPr>
      <w:r w:rsidRPr="00C17B7F">
        <w:rPr>
          <w:color w:val="auto"/>
          <w:sz w:val="24"/>
          <w:szCs w:val="24"/>
        </w:rPr>
        <w:t>Решать текстовые задачи арифметическим способом и с помощью организованного конечного перебора всех возможных вариантов.</w:t>
      </w:r>
    </w:p>
    <w:p w:rsidR="00C17B7F" w:rsidRPr="00C17B7F" w:rsidRDefault="00C17B7F" w:rsidP="00AB3E33">
      <w:pPr>
        <w:pStyle w:val="11"/>
        <w:numPr>
          <w:ilvl w:val="0"/>
          <w:numId w:val="227"/>
        </w:numPr>
        <w:spacing w:line="240" w:lineRule="auto"/>
        <w:ind w:left="567" w:hanging="141"/>
        <w:jc w:val="both"/>
        <w:rPr>
          <w:color w:val="auto"/>
          <w:sz w:val="24"/>
          <w:szCs w:val="24"/>
        </w:rPr>
      </w:pPr>
      <w:r w:rsidRPr="00C17B7F">
        <w:rPr>
          <w:color w:val="auto"/>
          <w:sz w:val="24"/>
          <w:szCs w:val="24"/>
        </w:rPr>
        <w:t>Решать задачи, содержащие зависимости, связывающие величины: скорость, время, расстояние; цена, количество, стоимость.</w:t>
      </w:r>
    </w:p>
    <w:p w:rsidR="00C17B7F" w:rsidRPr="00C17B7F" w:rsidRDefault="00C17B7F" w:rsidP="00AB3E33">
      <w:pPr>
        <w:pStyle w:val="11"/>
        <w:numPr>
          <w:ilvl w:val="0"/>
          <w:numId w:val="227"/>
        </w:numPr>
        <w:spacing w:line="240" w:lineRule="auto"/>
        <w:ind w:left="567" w:hanging="141"/>
        <w:jc w:val="both"/>
        <w:rPr>
          <w:color w:val="auto"/>
          <w:sz w:val="24"/>
          <w:szCs w:val="24"/>
        </w:rPr>
      </w:pPr>
      <w:r w:rsidRPr="00C17B7F">
        <w:rPr>
          <w:color w:val="auto"/>
          <w:sz w:val="24"/>
          <w:szCs w:val="24"/>
        </w:rPr>
        <w:t>Использовать краткие записи, схемы, таблицы, обозначения при решении задач.</w:t>
      </w:r>
    </w:p>
    <w:p w:rsidR="00C17B7F" w:rsidRPr="00C17B7F" w:rsidRDefault="00C17B7F" w:rsidP="00AB3E33">
      <w:pPr>
        <w:pStyle w:val="11"/>
        <w:numPr>
          <w:ilvl w:val="0"/>
          <w:numId w:val="227"/>
        </w:numPr>
        <w:spacing w:line="240" w:lineRule="auto"/>
        <w:ind w:left="567" w:hanging="141"/>
        <w:jc w:val="both"/>
        <w:rPr>
          <w:color w:val="auto"/>
          <w:sz w:val="24"/>
          <w:szCs w:val="24"/>
        </w:rPr>
      </w:pPr>
      <w:r w:rsidRPr="00C17B7F">
        <w:rPr>
          <w:color w:val="auto"/>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C17B7F" w:rsidRPr="00C17B7F" w:rsidRDefault="00C17B7F" w:rsidP="00AB3E33">
      <w:pPr>
        <w:pStyle w:val="11"/>
        <w:numPr>
          <w:ilvl w:val="0"/>
          <w:numId w:val="227"/>
        </w:numPr>
        <w:spacing w:line="240" w:lineRule="auto"/>
        <w:ind w:left="567" w:hanging="141"/>
        <w:jc w:val="both"/>
        <w:rPr>
          <w:color w:val="auto"/>
          <w:sz w:val="24"/>
          <w:szCs w:val="24"/>
        </w:rPr>
      </w:pPr>
      <w:r w:rsidRPr="00C17B7F">
        <w:rPr>
          <w:color w:val="auto"/>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Наглядная геометрия</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Пользоваться геометрическими понятиями: точка, прямая, отрезок, луч, угол, многоугольник, окружность, круг.</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Приводить примеры объектов окружающего мира, имеющих форму изученных геометрических фигур.</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Изображать изученные геометрические фигуры на нелинованной и клетчатой бумаге с помощью циркуля и линейки.</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Использовать свойства сторон и углов прямоугольника, квадрата для их построения, вычисления площади и периметра.</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Пользоваться основными метрическими единицами измерения длины, площади; выражать одни единицы величины через другие.</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Вычислять объём куба, параллелепипеда по заданным измерениям, пользоваться единицами измерения объёма.</w:t>
      </w:r>
    </w:p>
    <w:p w:rsidR="00C17B7F" w:rsidRPr="00C17B7F" w:rsidRDefault="00C17B7F" w:rsidP="00AB3E33">
      <w:pPr>
        <w:pStyle w:val="11"/>
        <w:numPr>
          <w:ilvl w:val="0"/>
          <w:numId w:val="228"/>
        </w:numPr>
        <w:spacing w:line="240" w:lineRule="auto"/>
        <w:ind w:left="567" w:hanging="141"/>
        <w:jc w:val="both"/>
        <w:rPr>
          <w:color w:val="auto"/>
          <w:sz w:val="24"/>
          <w:szCs w:val="24"/>
        </w:rPr>
      </w:pPr>
      <w:r w:rsidRPr="00C17B7F">
        <w:rPr>
          <w:color w:val="auto"/>
          <w:sz w:val="24"/>
          <w:szCs w:val="24"/>
        </w:rPr>
        <w:t>Решать несложные задачи на измерение геометрических величин в практических ситуациях.</w:t>
      </w:r>
    </w:p>
    <w:p w:rsidR="00C17B7F" w:rsidRPr="00FF1E6F" w:rsidRDefault="00C17B7F" w:rsidP="00FF1E6F">
      <w:pPr>
        <w:pStyle w:val="aa"/>
        <w:ind w:left="567" w:hanging="141"/>
        <w:rPr>
          <w:rFonts w:ascii="Times New Roman" w:hAnsi="Times New Roman" w:cs="Times New Roman"/>
          <w:sz w:val="24"/>
          <w:szCs w:val="24"/>
        </w:rPr>
      </w:pPr>
      <w:bookmarkStart w:id="381" w:name="bookmark1272"/>
      <w:r w:rsidRPr="00FF1E6F">
        <w:rPr>
          <w:rFonts w:ascii="Times New Roman" w:hAnsi="Times New Roman" w:cs="Times New Roman"/>
          <w:sz w:val="24"/>
          <w:szCs w:val="24"/>
        </w:rPr>
        <w:t>6 класс</w:t>
      </w:r>
      <w:bookmarkEnd w:id="381"/>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Числа и вычисления</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Сравнивать и упорядочивать целые числа, обыкновенные и десятичные дроби, сравнивать числа одного и разных знаков.</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Соотносить точки в прямоугольной системе координат с координатами этой точки.</w:t>
      </w:r>
    </w:p>
    <w:p w:rsidR="00C17B7F" w:rsidRPr="00C17B7F" w:rsidRDefault="00C17B7F" w:rsidP="00AB3E33">
      <w:pPr>
        <w:pStyle w:val="11"/>
        <w:numPr>
          <w:ilvl w:val="0"/>
          <w:numId w:val="229"/>
        </w:numPr>
        <w:spacing w:line="240" w:lineRule="auto"/>
        <w:ind w:left="567" w:hanging="141"/>
        <w:jc w:val="both"/>
        <w:rPr>
          <w:color w:val="auto"/>
          <w:sz w:val="24"/>
          <w:szCs w:val="24"/>
        </w:rPr>
      </w:pPr>
      <w:r w:rsidRPr="00C17B7F">
        <w:rPr>
          <w:color w:val="auto"/>
          <w:sz w:val="24"/>
          <w:szCs w:val="24"/>
        </w:rPr>
        <w:t>Округлять целые числа и десятичные дроби, находить приближения чисел.</w:t>
      </w:r>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Числовые и буквенные выражения</w:t>
      </w:r>
    </w:p>
    <w:p w:rsidR="00C17B7F" w:rsidRPr="00C17B7F" w:rsidRDefault="00C17B7F" w:rsidP="00AB3E33">
      <w:pPr>
        <w:pStyle w:val="11"/>
        <w:numPr>
          <w:ilvl w:val="0"/>
          <w:numId w:val="230"/>
        </w:numPr>
        <w:spacing w:line="240" w:lineRule="auto"/>
        <w:ind w:left="567" w:hanging="141"/>
        <w:jc w:val="both"/>
        <w:rPr>
          <w:color w:val="auto"/>
          <w:sz w:val="24"/>
          <w:szCs w:val="24"/>
        </w:rPr>
      </w:pPr>
      <w:r w:rsidRPr="00C17B7F">
        <w:rPr>
          <w:color w:val="auto"/>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C17B7F" w:rsidRPr="00C17B7F" w:rsidRDefault="00C17B7F" w:rsidP="00AB3E33">
      <w:pPr>
        <w:pStyle w:val="11"/>
        <w:numPr>
          <w:ilvl w:val="0"/>
          <w:numId w:val="230"/>
        </w:numPr>
        <w:spacing w:line="240" w:lineRule="auto"/>
        <w:ind w:left="567" w:hanging="141"/>
        <w:jc w:val="both"/>
        <w:rPr>
          <w:color w:val="auto"/>
          <w:sz w:val="24"/>
          <w:szCs w:val="24"/>
        </w:rPr>
      </w:pPr>
      <w:r w:rsidRPr="00C17B7F">
        <w:rPr>
          <w:color w:val="auto"/>
          <w:sz w:val="24"/>
          <w:szCs w:val="24"/>
        </w:rPr>
        <w:t>Пользоваться признаками делимости, раскладывать натуральные числа на простые множители.</w:t>
      </w:r>
    </w:p>
    <w:p w:rsidR="00C17B7F" w:rsidRPr="00C17B7F" w:rsidRDefault="00C17B7F" w:rsidP="00AB3E33">
      <w:pPr>
        <w:pStyle w:val="11"/>
        <w:numPr>
          <w:ilvl w:val="0"/>
          <w:numId w:val="230"/>
        </w:numPr>
        <w:spacing w:line="240" w:lineRule="auto"/>
        <w:ind w:left="567" w:hanging="141"/>
        <w:jc w:val="both"/>
        <w:rPr>
          <w:color w:val="auto"/>
          <w:sz w:val="24"/>
          <w:szCs w:val="24"/>
        </w:rPr>
      </w:pPr>
      <w:r w:rsidRPr="00C17B7F">
        <w:rPr>
          <w:color w:val="auto"/>
          <w:sz w:val="24"/>
          <w:szCs w:val="24"/>
        </w:rPr>
        <w:t>Пользоваться масштабом, составлять пропорции и отношения.</w:t>
      </w:r>
    </w:p>
    <w:p w:rsidR="00C17B7F" w:rsidRPr="00C17B7F" w:rsidRDefault="00C17B7F" w:rsidP="00AB3E33">
      <w:pPr>
        <w:pStyle w:val="11"/>
        <w:numPr>
          <w:ilvl w:val="0"/>
          <w:numId w:val="230"/>
        </w:numPr>
        <w:spacing w:line="240" w:lineRule="auto"/>
        <w:ind w:left="567" w:hanging="141"/>
        <w:jc w:val="both"/>
        <w:rPr>
          <w:color w:val="auto"/>
          <w:sz w:val="24"/>
          <w:szCs w:val="24"/>
        </w:rPr>
      </w:pPr>
      <w:r w:rsidRPr="00C17B7F">
        <w:rPr>
          <w:color w:val="auto"/>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C17B7F" w:rsidRPr="00C17B7F" w:rsidRDefault="00C17B7F" w:rsidP="00AB3E33">
      <w:pPr>
        <w:pStyle w:val="11"/>
        <w:numPr>
          <w:ilvl w:val="0"/>
          <w:numId w:val="230"/>
        </w:numPr>
        <w:spacing w:line="240" w:lineRule="auto"/>
        <w:ind w:left="567" w:hanging="141"/>
        <w:jc w:val="both"/>
        <w:rPr>
          <w:color w:val="auto"/>
          <w:sz w:val="24"/>
          <w:szCs w:val="24"/>
        </w:rPr>
      </w:pPr>
      <w:r w:rsidRPr="00C17B7F">
        <w:rPr>
          <w:color w:val="auto"/>
          <w:sz w:val="24"/>
          <w:szCs w:val="24"/>
        </w:rPr>
        <w:t>Находить неизвестный компонент равенства.</w:t>
      </w:r>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Решение текстовых задач</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Решать многошаговые текстовые задачи арифметическим способом.</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Составлять буквенные выражения по условию задачи.</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C17B7F" w:rsidRPr="00C17B7F" w:rsidRDefault="00C17B7F" w:rsidP="00AB3E33">
      <w:pPr>
        <w:pStyle w:val="11"/>
        <w:numPr>
          <w:ilvl w:val="0"/>
          <w:numId w:val="231"/>
        </w:numPr>
        <w:spacing w:line="240" w:lineRule="auto"/>
        <w:ind w:left="567" w:hanging="141"/>
        <w:jc w:val="both"/>
        <w:rPr>
          <w:color w:val="auto"/>
          <w:sz w:val="24"/>
          <w:szCs w:val="24"/>
        </w:rPr>
      </w:pPr>
      <w:r w:rsidRPr="00C17B7F">
        <w:rPr>
          <w:color w:val="auto"/>
          <w:sz w:val="24"/>
          <w:szCs w:val="24"/>
        </w:rPr>
        <w:t>Представлять информацию с помощью таблиц, линейной и столбчатой диаграмм.</w:t>
      </w:r>
    </w:p>
    <w:p w:rsidR="00C17B7F" w:rsidRPr="00C17B7F" w:rsidRDefault="00C17B7F" w:rsidP="00C17B7F">
      <w:pPr>
        <w:pStyle w:val="11"/>
        <w:spacing w:line="240" w:lineRule="auto"/>
        <w:ind w:left="567" w:hanging="141"/>
        <w:jc w:val="both"/>
        <w:rPr>
          <w:color w:val="auto"/>
          <w:sz w:val="24"/>
          <w:szCs w:val="24"/>
        </w:rPr>
      </w:pPr>
      <w:r w:rsidRPr="00C17B7F">
        <w:rPr>
          <w:b/>
          <w:bCs/>
          <w:i/>
          <w:iCs/>
          <w:color w:val="auto"/>
          <w:sz w:val="24"/>
          <w:szCs w:val="24"/>
        </w:rPr>
        <w:t>Наглядная геометрия</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Находить, используя чертёжные инструменты, расстояния: между двумя точками, от точки до прямой, длину пути на квадратной сетке.</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Изображать на клетчатой бумаге прямоугольный параллелепипед.</w:t>
      </w:r>
    </w:p>
    <w:p w:rsidR="00C17B7F" w:rsidRPr="00C17B7F" w:rsidRDefault="00C17B7F" w:rsidP="00AB3E33">
      <w:pPr>
        <w:pStyle w:val="11"/>
        <w:numPr>
          <w:ilvl w:val="0"/>
          <w:numId w:val="232"/>
        </w:numPr>
        <w:spacing w:line="240" w:lineRule="auto"/>
        <w:ind w:left="567" w:hanging="141"/>
        <w:jc w:val="both"/>
        <w:rPr>
          <w:color w:val="auto"/>
          <w:sz w:val="24"/>
          <w:szCs w:val="24"/>
        </w:rPr>
      </w:pPr>
      <w:r w:rsidRPr="00C17B7F">
        <w:rPr>
          <w:color w:val="auto"/>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C17B7F" w:rsidRPr="00C17B7F" w:rsidRDefault="00C17B7F" w:rsidP="00AB3E33">
      <w:pPr>
        <w:pStyle w:val="11"/>
        <w:numPr>
          <w:ilvl w:val="0"/>
          <w:numId w:val="232"/>
        </w:numPr>
        <w:spacing w:line="240" w:lineRule="auto"/>
        <w:ind w:left="567" w:hanging="141"/>
        <w:jc w:val="both"/>
        <w:rPr>
          <w:color w:val="auto"/>
          <w:sz w:val="24"/>
          <w:szCs w:val="24"/>
        </w:rPr>
        <w:sectPr w:rsidR="00C17B7F" w:rsidRPr="00C17B7F" w:rsidSect="00FF7084">
          <w:footnotePr>
            <w:numRestart w:val="eachPage"/>
          </w:footnotePr>
          <w:type w:val="continuous"/>
          <w:pgSz w:w="11907" w:h="16839" w:code="9"/>
          <w:pgMar w:top="669" w:right="1418" w:bottom="874" w:left="1418" w:header="0" w:footer="3" w:gutter="0"/>
          <w:cols w:space="720"/>
          <w:noEndnote/>
          <w:docGrid w:linePitch="360"/>
        </w:sectPr>
      </w:pPr>
      <w:r w:rsidRPr="00C17B7F">
        <w:rPr>
          <w:color w:val="auto"/>
          <w:sz w:val="24"/>
          <w:szCs w:val="24"/>
        </w:rPr>
        <w:t>Решать несложные задачи на нахождение геометрических в</w:t>
      </w:r>
      <w:r>
        <w:rPr>
          <w:color w:val="auto"/>
          <w:sz w:val="24"/>
          <w:szCs w:val="24"/>
        </w:rPr>
        <w:t>еличин в практических ситуациях.</w:t>
      </w:r>
    </w:p>
    <w:p w:rsidR="00C17B7F" w:rsidRPr="00C17B7F" w:rsidRDefault="00C17B7F" w:rsidP="00C17B7F">
      <w:pPr>
        <w:autoSpaceDE/>
        <w:autoSpaceDN/>
        <w:rPr>
          <w:rFonts w:eastAsia="Courier New"/>
          <w:b/>
          <w:color w:val="000000"/>
          <w:sz w:val="24"/>
          <w:szCs w:val="24"/>
          <w:lang w:val="ru-RU" w:eastAsia="ru-RU" w:bidi="ru-RU"/>
        </w:rPr>
      </w:pPr>
    </w:p>
    <w:p w:rsidR="00C17B7F" w:rsidRPr="00C17B7F" w:rsidRDefault="00C17B7F" w:rsidP="00C17B7F">
      <w:pPr>
        <w:autoSpaceDE/>
        <w:autoSpaceDN/>
        <w:ind w:left="426"/>
        <w:rPr>
          <w:rFonts w:eastAsia="Courier New"/>
          <w:b/>
          <w:color w:val="000000"/>
          <w:szCs w:val="24"/>
          <w:lang w:val="ru-RU" w:eastAsia="ru-RU" w:bidi="ru-RU"/>
        </w:rPr>
      </w:pPr>
      <w:r w:rsidRPr="00C17B7F">
        <w:rPr>
          <w:rFonts w:eastAsia="Courier New"/>
          <w:b/>
          <w:color w:val="000000"/>
          <w:szCs w:val="24"/>
          <w:lang w:val="ru-RU" w:eastAsia="ru-RU" w:bidi="ru-RU"/>
        </w:rPr>
        <w:t>АЛГЕБРА (7 – 9 классы)</w:t>
      </w:r>
    </w:p>
    <w:p w:rsidR="00C17B7F" w:rsidRPr="00C17B7F" w:rsidRDefault="00C17B7F" w:rsidP="00C17B7F">
      <w:pPr>
        <w:autoSpaceDE/>
        <w:autoSpaceDN/>
        <w:ind w:left="426"/>
        <w:rPr>
          <w:rFonts w:eastAsia="Courier New"/>
          <w:b/>
          <w:color w:val="000000"/>
          <w:szCs w:val="24"/>
          <w:lang w:val="ru-RU" w:eastAsia="ru-RU" w:bidi="ru-RU"/>
        </w:rPr>
      </w:pPr>
      <w:r w:rsidRPr="00C17B7F">
        <w:rPr>
          <w:rFonts w:eastAsia="Courier New"/>
          <w:b/>
          <w:color w:val="000000"/>
          <w:szCs w:val="24"/>
          <w:lang w:val="ru-RU" w:eastAsia="ru-RU" w:bidi="ru-RU"/>
        </w:rPr>
        <w:t>ЦЕЛИ ИЗУЧЕНИЯ УЧЕБНОГО КУРСА</w:t>
      </w:r>
    </w:p>
    <w:p w:rsidR="00C17B7F" w:rsidRPr="00C17B7F" w:rsidRDefault="00C17B7F" w:rsidP="00C17B7F">
      <w:pPr>
        <w:autoSpaceDE/>
        <w:autoSpaceDN/>
        <w:spacing w:line="252" w:lineRule="auto"/>
        <w:ind w:left="426" w:firstLine="240"/>
        <w:jc w:val="both"/>
        <w:rPr>
          <w:sz w:val="24"/>
          <w:szCs w:val="24"/>
          <w:lang w:val="ru-RU" w:eastAsia="ru-RU" w:bidi="ru-RU"/>
        </w:rPr>
      </w:pPr>
      <w:r w:rsidRPr="00C17B7F">
        <w:rPr>
          <w:sz w:val="24"/>
          <w:szCs w:val="24"/>
          <w:lang w:val="ru-RU" w:eastAsia="ru-RU" w:bidi="ru-RU"/>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C17B7F" w:rsidRPr="00C17B7F" w:rsidRDefault="00C17B7F" w:rsidP="00C17B7F">
      <w:pPr>
        <w:autoSpaceDE/>
        <w:autoSpaceDN/>
        <w:spacing w:line="252" w:lineRule="auto"/>
        <w:ind w:left="426" w:firstLine="238"/>
        <w:jc w:val="both"/>
        <w:rPr>
          <w:sz w:val="24"/>
          <w:szCs w:val="24"/>
          <w:lang w:val="ru-RU" w:eastAsia="ru-RU" w:bidi="ru-RU"/>
        </w:rPr>
      </w:pPr>
      <w:r w:rsidRPr="00C17B7F">
        <w:rPr>
          <w:sz w:val="24"/>
          <w:szCs w:val="24"/>
          <w:lang w:val="ru-RU" w:eastAsia="ru-RU" w:bidi="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17B7F">
        <w:rPr>
          <w:b/>
          <w:bCs/>
          <w:sz w:val="24"/>
          <w:szCs w:val="24"/>
          <w:lang w:val="ru-RU" w:eastAsia="ru-RU" w:bidi="ru-RU"/>
        </w:rPr>
        <w:t>-</w:t>
      </w:r>
      <w:r w:rsidRPr="00C17B7F">
        <w:rPr>
          <w:sz w:val="24"/>
          <w:szCs w:val="24"/>
          <w:lang w:val="ru-RU" w:eastAsia="ru-RU" w:bidi="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C17B7F" w:rsidRPr="00C17B7F" w:rsidRDefault="00C17B7F" w:rsidP="00C17B7F">
      <w:pPr>
        <w:autoSpaceDE/>
        <w:autoSpaceDN/>
        <w:spacing w:line="252" w:lineRule="auto"/>
        <w:ind w:left="426" w:firstLine="238"/>
        <w:jc w:val="both"/>
        <w:rPr>
          <w:sz w:val="24"/>
          <w:szCs w:val="24"/>
          <w:lang w:val="ru-RU" w:eastAsia="ru-RU" w:bidi="ru-RU"/>
        </w:rPr>
      </w:pPr>
      <w:r w:rsidRPr="00C17B7F">
        <w:rPr>
          <w:sz w:val="24"/>
          <w:szCs w:val="24"/>
          <w:lang w:val="ru-RU" w:eastAsia="ru-RU" w:bidi="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C17B7F" w:rsidRPr="00C17B7F" w:rsidRDefault="00C17B7F" w:rsidP="00C17B7F">
      <w:pPr>
        <w:autoSpaceDE/>
        <w:autoSpaceDN/>
        <w:spacing w:line="252" w:lineRule="auto"/>
        <w:ind w:left="426"/>
        <w:jc w:val="both"/>
        <w:rPr>
          <w:sz w:val="24"/>
          <w:szCs w:val="24"/>
          <w:lang w:val="ru-RU" w:eastAsia="ru-RU" w:bidi="ru-RU"/>
        </w:rPr>
      </w:pPr>
      <w:r w:rsidRPr="00C17B7F">
        <w:rPr>
          <w:sz w:val="24"/>
          <w:szCs w:val="24"/>
          <w:lang w:val="ru-RU" w:eastAsia="ru-RU" w:bidi="ru-RU"/>
        </w:rPr>
        <w:t xml:space="preserve">Содержание двух алгебраических линий </w:t>
      </w:r>
      <w:r w:rsidRPr="00C17B7F">
        <w:rPr>
          <w:b/>
          <w:bCs/>
          <w:sz w:val="24"/>
          <w:szCs w:val="24"/>
          <w:lang w:val="ru-RU" w:eastAsia="ru-RU" w:bidi="ru-RU"/>
        </w:rPr>
        <w:t xml:space="preserve">— </w:t>
      </w:r>
      <w:r w:rsidRPr="00C17B7F">
        <w:rPr>
          <w:sz w:val="24"/>
          <w:szCs w:val="24"/>
          <w:lang w:val="ru-RU" w:eastAsia="ru-RU" w:bidi="ru-RU"/>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C17B7F" w:rsidRPr="00FF1E6F" w:rsidRDefault="00C17B7F" w:rsidP="00FF1E6F">
      <w:pPr>
        <w:autoSpaceDE/>
        <w:autoSpaceDN/>
        <w:spacing w:after="100" w:line="252" w:lineRule="auto"/>
        <w:ind w:left="426"/>
        <w:jc w:val="both"/>
        <w:rPr>
          <w:sz w:val="24"/>
          <w:szCs w:val="24"/>
          <w:lang w:val="ru-RU" w:eastAsia="ru-RU" w:bidi="ru-RU"/>
        </w:rPr>
      </w:pPr>
      <w:r w:rsidRPr="00C17B7F">
        <w:rPr>
          <w:sz w:val="24"/>
          <w:szCs w:val="24"/>
          <w:lang w:val="ru-RU" w:eastAsia="ru-RU" w:bidi="ru-RU"/>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17B7F">
        <w:rPr>
          <w:b/>
          <w:bCs/>
          <w:sz w:val="24"/>
          <w:szCs w:val="24"/>
          <w:lang w:val="ru-RU" w:eastAsia="ru-RU" w:bidi="ru-RU"/>
        </w:rPr>
        <w:t xml:space="preserve">— </w:t>
      </w:r>
      <w:r w:rsidRPr="00C17B7F">
        <w:rPr>
          <w:sz w:val="24"/>
          <w:szCs w:val="24"/>
          <w:lang w:val="ru-RU" w:eastAsia="ru-RU" w:bidi="ru-RU"/>
        </w:rPr>
        <w:t>словесные, символические, графические, вносит вклад в формирование представлений о роли математики в развитии цивилизации и культуры.</w:t>
      </w:r>
    </w:p>
    <w:p w:rsidR="00C17B7F" w:rsidRPr="002006AD" w:rsidRDefault="00C17B7F" w:rsidP="00FF1E6F">
      <w:pPr>
        <w:autoSpaceDE/>
        <w:autoSpaceDN/>
        <w:ind w:left="426"/>
        <w:rPr>
          <w:rFonts w:eastAsia="Courier New"/>
          <w:b/>
          <w:color w:val="000000"/>
          <w:szCs w:val="24"/>
          <w:lang w:val="ru-RU" w:eastAsia="ru-RU" w:bidi="ru-RU"/>
        </w:rPr>
      </w:pPr>
      <w:r w:rsidRPr="002006AD">
        <w:rPr>
          <w:rFonts w:eastAsia="Courier New"/>
          <w:b/>
          <w:color w:val="000000"/>
          <w:szCs w:val="24"/>
          <w:lang w:val="ru-RU" w:eastAsia="ru-RU" w:bidi="ru-RU"/>
        </w:rPr>
        <w:t>СОДЕРЖАНИЕ УЧЕБНОГО КУРСА «АЛГЕБРА»</w:t>
      </w:r>
    </w:p>
    <w:p w:rsidR="002259CD" w:rsidRPr="002006AD" w:rsidRDefault="002006AD" w:rsidP="00FF1E6F">
      <w:pPr>
        <w:autoSpaceDE/>
        <w:autoSpaceDN/>
        <w:ind w:left="426"/>
        <w:rPr>
          <w:rFonts w:eastAsia="Courier New"/>
          <w:b/>
          <w:color w:val="000000"/>
          <w:sz w:val="24"/>
          <w:szCs w:val="24"/>
          <w:lang w:val="ru-RU" w:eastAsia="ru-RU" w:bidi="ru-RU"/>
        </w:rPr>
      </w:pPr>
      <w:r>
        <w:rPr>
          <w:rFonts w:eastAsia="Courier New"/>
          <w:b/>
          <w:color w:val="000000"/>
          <w:sz w:val="24"/>
          <w:szCs w:val="24"/>
          <w:lang w:val="ru-RU" w:eastAsia="ru-RU" w:bidi="ru-RU"/>
        </w:rPr>
        <w:t>7 класс</w:t>
      </w:r>
    </w:p>
    <w:p w:rsidR="002259CD" w:rsidRPr="002259CD" w:rsidRDefault="002259CD" w:rsidP="00FF1E6F">
      <w:pPr>
        <w:autoSpaceDE/>
        <w:autoSpaceDN/>
        <w:ind w:left="426"/>
        <w:jc w:val="both"/>
        <w:rPr>
          <w:sz w:val="24"/>
          <w:szCs w:val="24"/>
          <w:lang w:val="ru-RU" w:eastAsia="ru-RU" w:bidi="ru-RU"/>
        </w:rPr>
      </w:pPr>
      <w:r w:rsidRPr="002259CD">
        <w:rPr>
          <w:b/>
          <w:bCs/>
          <w:i/>
          <w:iCs/>
          <w:sz w:val="24"/>
          <w:szCs w:val="24"/>
          <w:lang w:val="ru-RU" w:eastAsia="ru-RU" w:bidi="ru-RU"/>
        </w:rPr>
        <w:t>Числа и вычисления</w:t>
      </w:r>
    </w:p>
    <w:p w:rsidR="002259CD" w:rsidRPr="002259CD" w:rsidRDefault="002259CD" w:rsidP="00FF1E6F">
      <w:pPr>
        <w:autoSpaceDE/>
        <w:autoSpaceDN/>
        <w:spacing w:after="40"/>
        <w:ind w:left="426"/>
        <w:jc w:val="both"/>
        <w:rPr>
          <w:rFonts w:eastAsia="Arial"/>
          <w:b/>
          <w:bCs/>
          <w:sz w:val="24"/>
          <w:szCs w:val="24"/>
          <w:lang w:val="ru-RU" w:eastAsia="ru-RU" w:bidi="ru-RU"/>
        </w:rPr>
      </w:pPr>
      <w:r w:rsidRPr="002259CD">
        <w:rPr>
          <w:rFonts w:eastAsia="Arial"/>
          <w:b/>
          <w:bCs/>
          <w:sz w:val="24"/>
          <w:szCs w:val="24"/>
          <w:lang w:val="ru-RU" w:eastAsia="ru-RU" w:bidi="ru-RU"/>
        </w:rPr>
        <w:t>Рациональные числа</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Степень с натуральным показателем: определение, преобразование выражений на основе определения.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Проценты, запись процентов в виде дроби и дроби в виде процентов. Три основные задачи на проценты, решение задач из реальной практики.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Применение признаков делимости, разложение на множители натуральных чисел.</w:t>
      </w:r>
    </w:p>
    <w:p w:rsidR="002259CD" w:rsidRPr="002259CD" w:rsidRDefault="002259CD" w:rsidP="002259CD">
      <w:pPr>
        <w:autoSpaceDE/>
        <w:autoSpaceDN/>
        <w:spacing w:after="40"/>
        <w:ind w:left="567"/>
        <w:jc w:val="both"/>
        <w:rPr>
          <w:sz w:val="24"/>
          <w:szCs w:val="24"/>
          <w:lang w:val="ru-RU" w:eastAsia="ru-RU" w:bidi="ru-RU"/>
        </w:rPr>
      </w:pPr>
      <w:r w:rsidRPr="002259CD">
        <w:rPr>
          <w:sz w:val="24"/>
          <w:szCs w:val="24"/>
          <w:lang w:val="ru-RU" w:eastAsia="ru-RU" w:bidi="ru-RU"/>
        </w:rPr>
        <w:t>Реальные зависимости, в том числе прямая и обратная пропорциональности.</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Алгебраические выражения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Переменные, числовое значение выражения с переменной. Представление зависимости между величинами в виде формулы. Вычисления по формулам.</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Свойства степени с натуральным показателем.</w:t>
      </w:r>
    </w:p>
    <w:p w:rsidR="002259CD" w:rsidRPr="002259CD" w:rsidRDefault="002259CD" w:rsidP="002259CD">
      <w:pPr>
        <w:autoSpaceDE/>
        <w:autoSpaceDN/>
        <w:spacing w:after="40"/>
        <w:ind w:left="567"/>
        <w:jc w:val="both"/>
        <w:rPr>
          <w:sz w:val="24"/>
          <w:szCs w:val="24"/>
          <w:lang w:val="ru-RU" w:eastAsia="ru-RU" w:bidi="ru-RU"/>
        </w:rPr>
      </w:pPr>
      <w:r w:rsidRPr="002259CD">
        <w:rPr>
          <w:sz w:val="24"/>
          <w:szCs w:val="24"/>
          <w:lang w:val="ru-RU" w:eastAsia="ru-RU" w:bidi="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Уравнения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Уравнение, корень уравнения, правила преобразования уравнения, равносильность уравнений.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Координаты и графики. Функции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Координата точки на прямой. Числовые промежутки. Расстояние между двумя точками координатной прямой.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 xml:space="preserve">Прямоугольная система координат, оси </w:t>
      </w:r>
      <w:r w:rsidRPr="002259CD">
        <w:rPr>
          <w:i/>
          <w:iCs/>
          <w:sz w:val="24"/>
          <w:szCs w:val="24"/>
          <w:lang w:bidi="en-US"/>
        </w:rPr>
        <w:t>Ox</w:t>
      </w:r>
      <w:r w:rsidRPr="002259CD">
        <w:rPr>
          <w:sz w:val="24"/>
          <w:szCs w:val="24"/>
          <w:lang w:val="ru-RU" w:bidi="en-US"/>
        </w:rPr>
        <w:t xml:space="preserve"> </w:t>
      </w:r>
      <w:r w:rsidRPr="002259CD">
        <w:rPr>
          <w:sz w:val="24"/>
          <w:szCs w:val="24"/>
          <w:lang w:val="ru-RU" w:eastAsia="ru-RU" w:bidi="ru-RU"/>
        </w:rPr>
        <w:t xml:space="preserve">и </w:t>
      </w:r>
      <w:r w:rsidRPr="002259CD">
        <w:rPr>
          <w:i/>
          <w:iCs/>
          <w:sz w:val="24"/>
          <w:szCs w:val="24"/>
          <w:lang w:bidi="en-US"/>
        </w:rPr>
        <w:t>Oy</w:t>
      </w:r>
      <w:r w:rsidRPr="002259CD">
        <w:rPr>
          <w:i/>
          <w:iCs/>
          <w:sz w:val="24"/>
          <w:szCs w:val="24"/>
          <w:lang w:val="ru-RU" w:bidi="en-US"/>
        </w:rPr>
        <w:t>.</w:t>
      </w:r>
      <w:r w:rsidRPr="002259CD">
        <w:rPr>
          <w:sz w:val="24"/>
          <w:szCs w:val="24"/>
          <w:lang w:val="ru-RU" w:bidi="en-US"/>
        </w:rPr>
        <w:t xml:space="preserve"> </w:t>
      </w:r>
      <w:r w:rsidRPr="002259CD">
        <w:rPr>
          <w:sz w:val="24"/>
          <w:szCs w:val="24"/>
          <w:lang w:val="ru-RU" w:eastAsia="ru-RU" w:bidi="ru-RU"/>
        </w:rPr>
        <w:t>Абсцисса и ордината точки на координатной плоскости. Примеры графиков, заданных формулами. Чтение графиков реальных зависимостей.</w:t>
      </w:r>
    </w:p>
    <w:p w:rsidR="002259CD" w:rsidRPr="002006AD" w:rsidRDefault="002259CD" w:rsidP="002006AD">
      <w:pPr>
        <w:autoSpaceDE/>
        <w:autoSpaceDN/>
        <w:ind w:left="567"/>
        <w:jc w:val="both"/>
        <w:rPr>
          <w:sz w:val="24"/>
          <w:szCs w:val="24"/>
          <w:lang w:val="ru-RU" w:eastAsia="ru-RU" w:bidi="ru-RU"/>
        </w:rPr>
      </w:pPr>
      <w:r w:rsidRPr="002259CD">
        <w:rPr>
          <w:sz w:val="24"/>
          <w:szCs w:val="24"/>
          <w:lang w:val="ru-RU" w:eastAsia="ru-RU" w:bidi="ru-RU"/>
        </w:rPr>
        <w:t>Понятие функции. График функции. Свойства функций. Линейная функция, её график. Графическое решение линейных уравнен</w:t>
      </w:r>
      <w:bookmarkStart w:id="382" w:name="bookmark1277"/>
      <w:r w:rsidR="002006AD">
        <w:rPr>
          <w:sz w:val="24"/>
          <w:szCs w:val="24"/>
          <w:lang w:val="ru-RU" w:eastAsia="ru-RU" w:bidi="ru-RU"/>
        </w:rPr>
        <w:t>ий и систем линейных уравнений.</w:t>
      </w:r>
    </w:p>
    <w:p w:rsidR="002259CD" w:rsidRPr="002259CD" w:rsidRDefault="002259CD" w:rsidP="002006AD">
      <w:pPr>
        <w:autoSpaceDE/>
        <w:autoSpaceDN/>
        <w:ind w:left="567"/>
        <w:rPr>
          <w:rFonts w:eastAsia="Courier New"/>
          <w:b/>
          <w:color w:val="000000"/>
          <w:sz w:val="24"/>
          <w:szCs w:val="24"/>
          <w:lang w:val="ru-RU" w:eastAsia="ru-RU" w:bidi="ru-RU"/>
        </w:rPr>
      </w:pPr>
      <w:r w:rsidRPr="002259CD">
        <w:rPr>
          <w:rFonts w:eastAsia="Courier New"/>
          <w:b/>
          <w:color w:val="000000"/>
          <w:sz w:val="24"/>
          <w:szCs w:val="24"/>
          <w:lang w:val="ru-RU" w:eastAsia="ru-RU" w:bidi="ru-RU"/>
        </w:rPr>
        <w:t>8 класс</w:t>
      </w:r>
      <w:bookmarkEnd w:id="382"/>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Числа и вычисления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2259CD" w:rsidRPr="002259CD" w:rsidRDefault="002259CD" w:rsidP="002259CD">
      <w:pPr>
        <w:autoSpaceDE/>
        <w:autoSpaceDN/>
        <w:spacing w:after="40"/>
        <w:ind w:left="567"/>
        <w:jc w:val="both"/>
        <w:rPr>
          <w:sz w:val="24"/>
          <w:szCs w:val="24"/>
          <w:lang w:val="ru-RU" w:eastAsia="ru-RU" w:bidi="ru-RU"/>
        </w:rPr>
      </w:pPr>
      <w:r w:rsidRPr="002259CD">
        <w:rPr>
          <w:sz w:val="24"/>
          <w:szCs w:val="24"/>
          <w:lang w:val="ru-RU" w:eastAsia="ru-RU" w:bidi="ru-RU"/>
        </w:rPr>
        <w:t>Степень с целым показателем и её свойства. Стандартная запись числа.</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Алгебраические выражения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Квадратный трёхчлен; разложение квадратного трёхчлена на множители.</w:t>
      </w:r>
    </w:p>
    <w:p w:rsidR="002259CD" w:rsidRPr="002259CD" w:rsidRDefault="002259CD" w:rsidP="002259CD">
      <w:pPr>
        <w:autoSpaceDE/>
        <w:autoSpaceDN/>
        <w:spacing w:after="40"/>
        <w:ind w:left="567"/>
        <w:jc w:val="both"/>
        <w:rPr>
          <w:sz w:val="24"/>
          <w:szCs w:val="24"/>
          <w:lang w:val="ru-RU" w:eastAsia="ru-RU" w:bidi="ru-RU"/>
        </w:rPr>
      </w:pPr>
      <w:r w:rsidRPr="002259CD">
        <w:rPr>
          <w:sz w:val="24"/>
          <w:szCs w:val="24"/>
          <w:lang w:val="ru-RU" w:eastAsia="ru-RU" w:bidi="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Уравнения и неравенства</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Графическая интерпретация уравнений с двумя переменными и систем линейных уравнений с двумя переменными.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Решение текстовых задач алгебраическим способом.</w:t>
      </w:r>
    </w:p>
    <w:p w:rsidR="002259CD" w:rsidRPr="002259CD" w:rsidRDefault="002259CD" w:rsidP="002259CD">
      <w:pPr>
        <w:autoSpaceDE/>
        <w:autoSpaceDN/>
        <w:spacing w:after="40"/>
        <w:ind w:left="567"/>
        <w:jc w:val="both"/>
        <w:rPr>
          <w:sz w:val="24"/>
          <w:szCs w:val="24"/>
          <w:lang w:val="ru-RU" w:eastAsia="ru-RU" w:bidi="ru-RU"/>
        </w:rPr>
      </w:pPr>
      <w:r w:rsidRPr="002259CD">
        <w:rPr>
          <w:sz w:val="24"/>
          <w:szCs w:val="24"/>
          <w:lang w:val="ru-RU" w:eastAsia="ru-RU" w:bidi="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Функции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Понятие функции. Область определения и множество значений функции. Способы задания функций.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График функции. Чтение свойств функции по её графику. Примеры графиков функций, отражающих реальные процессы.</w:t>
      </w:r>
    </w:p>
    <w:p w:rsidR="002259CD" w:rsidRPr="002006AD" w:rsidRDefault="002259CD" w:rsidP="002006AD">
      <w:pPr>
        <w:autoSpaceDE/>
        <w:autoSpaceDN/>
        <w:spacing w:after="80"/>
        <w:ind w:left="567"/>
        <w:jc w:val="both"/>
        <w:rPr>
          <w:sz w:val="24"/>
          <w:szCs w:val="24"/>
          <w:lang w:val="ru-RU" w:eastAsia="ru-RU" w:bidi="ru-RU"/>
        </w:rPr>
      </w:pPr>
      <w:r w:rsidRPr="002259CD">
        <w:rPr>
          <w:sz w:val="24"/>
          <w:szCs w:val="24"/>
          <w:lang w:val="ru-RU" w:eastAsia="ru-RU" w:bidi="ru-RU"/>
        </w:rPr>
        <w:t xml:space="preserve">Функции, описывающие прямую и обратную пропорциональные зависимости, их графики. Функции </w:t>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2</m:t>
            </m:r>
          </m:sup>
        </m:sSup>
      </m:oMath>
      <w:r w:rsidRPr="002259CD">
        <w:rPr>
          <w:i/>
          <w:iCs/>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3</m:t>
            </m:r>
          </m:sup>
        </m:sSup>
      </m:oMath>
      <w:r w:rsidRPr="002259CD">
        <w:rPr>
          <w:sz w:val="24"/>
          <w:szCs w:val="24"/>
          <w:lang w:val="ru-RU" w:eastAsia="ru-RU" w:bidi="ru-RU"/>
        </w:rPr>
        <w:t xml:space="preserve">, </w:t>
      </w:r>
      <m:oMath>
        <m:r>
          <w:rPr>
            <w:rFonts w:ascii="Cambria Math" w:hAnsi="Cambria Math"/>
            <w:sz w:val="24"/>
            <w:szCs w:val="24"/>
            <w:lang w:val="ru-RU" w:eastAsia="ru-RU" w:bidi="ru-RU"/>
          </w:rPr>
          <m:t>y=</m:t>
        </m:r>
        <m:rad>
          <m:radPr>
            <m:degHide m:val="1"/>
            <m:ctrlPr>
              <w:rPr>
                <w:rFonts w:ascii="Cambria Math" w:hAnsi="Cambria Math"/>
                <w:sz w:val="24"/>
                <w:szCs w:val="24"/>
                <w:lang w:val="ru-RU" w:eastAsia="ru-RU" w:bidi="ru-RU"/>
              </w:rPr>
            </m:ctrlPr>
          </m:radPr>
          <m:deg/>
          <m:e>
            <m:r>
              <w:rPr>
                <w:rFonts w:ascii="Cambria Math" w:hAnsi="Cambria Math"/>
                <w:sz w:val="24"/>
                <w:szCs w:val="24"/>
                <w:lang w:val="ru-RU" w:eastAsia="ru-RU" w:bidi="ru-RU"/>
              </w:rPr>
              <m:t>x</m:t>
            </m:r>
          </m:e>
        </m:rad>
      </m:oMath>
      <w:r w:rsidRPr="002259CD">
        <w:rPr>
          <w:sz w:val="24"/>
          <w:szCs w:val="24"/>
          <w:lang w:val="ru-RU" w:eastAsia="ru-RU" w:bidi="ru-RU"/>
        </w:rPr>
        <w:t xml:space="preserve"> ,</w:t>
      </w:r>
      <w:r w:rsidRPr="002259CD">
        <w:rPr>
          <w:i/>
          <w:iCs/>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eastAsia="Arial" w:hAnsi="Cambria Math"/>
            <w:sz w:val="24"/>
            <w:szCs w:val="24"/>
            <w:lang w:val="ru-RU" w:eastAsia="ru-RU" w:bidi="ru-RU"/>
          </w:rPr>
          <m:t>|</m:t>
        </m:r>
        <m:r>
          <w:rPr>
            <w:rFonts w:ascii="Cambria Math" w:hAnsi="Cambria Math"/>
            <w:sz w:val="24"/>
            <w:szCs w:val="24"/>
            <w:lang w:val="ru-RU" w:eastAsia="ru-RU" w:bidi="ru-RU"/>
          </w:rPr>
          <m:t>х</m:t>
        </m:r>
        <m:r>
          <m:rPr>
            <m:sty m:val="p"/>
          </m:rPr>
          <w:rPr>
            <w:rFonts w:ascii="Cambria Math" w:eastAsia="Arial" w:hAnsi="Cambria Math"/>
            <w:sz w:val="24"/>
            <w:szCs w:val="24"/>
            <w:lang w:val="ru-RU" w:eastAsia="ru-RU" w:bidi="ru-RU"/>
          </w:rPr>
          <m:t>|</m:t>
        </m:r>
      </m:oMath>
      <w:r w:rsidRPr="002259CD">
        <w:rPr>
          <w:sz w:val="24"/>
          <w:szCs w:val="24"/>
          <w:lang w:val="ru-RU" w:eastAsia="ru-RU" w:bidi="ru-RU"/>
        </w:rPr>
        <w:t>. Графическое решение уравнений</w:t>
      </w:r>
      <w:bookmarkStart w:id="383" w:name="bookmark1279"/>
      <w:r w:rsidR="002006AD">
        <w:rPr>
          <w:sz w:val="24"/>
          <w:szCs w:val="24"/>
          <w:lang w:val="ru-RU" w:eastAsia="ru-RU" w:bidi="ru-RU"/>
        </w:rPr>
        <w:t xml:space="preserve"> и систем уравнений.</w:t>
      </w:r>
    </w:p>
    <w:p w:rsidR="002259CD" w:rsidRPr="002006AD" w:rsidRDefault="002259CD" w:rsidP="002006AD">
      <w:pPr>
        <w:autoSpaceDE/>
        <w:autoSpaceDN/>
        <w:ind w:left="567"/>
        <w:rPr>
          <w:rFonts w:eastAsia="Courier New"/>
          <w:b/>
          <w:color w:val="000000"/>
          <w:sz w:val="24"/>
          <w:szCs w:val="24"/>
          <w:lang w:val="ru-RU" w:eastAsia="ru-RU" w:bidi="ru-RU"/>
        </w:rPr>
      </w:pPr>
      <w:r w:rsidRPr="002259CD">
        <w:rPr>
          <w:rFonts w:eastAsia="Courier New"/>
          <w:b/>
          <w:color w:val="000000"/>
          <w:sz w:val="24"/>
          <w:szCs w:val="24"/>
          <w:lang w:val="ru-RU" w:eastAsia="ru-RU" w:bidi="ru-RU"/>
        </w:rPr>
        <w:t>9 класс</w:t>
      </w:r>
      <w:bookmarkEnd w:id="383"/>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Числа и вычисления</w:t>
      </w:r>
    </w:p>
    <w:p w:rsidR="002259CD" w:rsidRPr="002259CD" w:rsidRDefault="002259CD" w:rsidP="002259CD">
      <w:pPr>
        <w:autoSpaceDE/>
        <w:autoSpaceDN/>
        <w:ind w:left="567"/>
        <w:rPr>
          <w:rFonts w:eastAsia="Arial"/>
          <w:b/>
          <w:bCs/>
          <w:sz w:val="24"/>
          <w:szCs w:val="24"/>
          <w:lang w:val="ru-RU" w:eastAsia="ru-RU" w:bidi="ru-RU"/>
        </w:rPr>
      </w:pPr>
      <w:r w:rsidRPr="002259CD">
        <w:rPr>
          <w:rFonts w:eastAsia="Arial"/>
          <w:b/>
          <w:bCs/>
          <w:sz w:val="24"/>
          <w:szCs w:val="24"/>
          <w:lang w:val="ru-RU" w:eastAsia="ru-RU" w:bidi="ru-RU"/>
        </w:rPr>
        <w:t>Действительные числа</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Сравнение действительных чисел, арифметические действия с действительными числами.</w:t>
      </w:r>
    </w:p>
    <w:p w:rsidR="002259CD" w:rsidRPr="002259CD" w:rsidRDefault="002259CD" w:rsidP="002259CD">
      <w:pPr>
        <w:autoSpaceDE/>
        <w:autoSpaceDN/>
        <w:ind w:left="567"/>
        <w:rPr>
          <w:rFonts w:eastAsia="Arial"/>
          <w:b/>
          <w:bCs/>
          <w:sz w:val="24"/>
          <w:szCs w:val="24"/>
          <w:lang w:val="ru-RU" w:eastAsia="ru-RU" w:bidi="ru-RU"/>
        </w:rPr>
      </w:pPr>
      <w:r w:rsidRPr="002259CD">
        <w:rPr>
          <w:rFonts w:eastAsia="Arial"/>
          <w:b/>
          <w:bCs/>
          <w:sz w:val="24"/>
          <w:szCs w:val="24"/>
          <w:lang w:val="ru-RU" w:eastAsia="ru-RU" w:bidi="ru-RU"/>
        </w:rPr>
        <w:t>Измерения, приближения, оценки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Размеры объектов окружающего мира, длительность процессов в окружающем мире.</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Приближённое значение величины, точность приближения. Округление чисел. Прикидка и оценка результатов вычислений.</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Уравнения и неравенства</w:t>
      </w:r>
    </w:p>
    <w:p w:rsidR="002259CD" w:rsidRPr="002259CD" w:rsidRDefault="002259CD" w:rsidP="002259CD">
      <w:pPr>
        <w:autoSpaceDE/>
        <w:autoSpaceDN/>
        <w:ind w:left="567"/>
        <w:rPr>
          <w:rFonts w:eastAsia="Arial"/>
          <w:b/>
          <w:bCs/>
          <w:sz w:val="24"/>
          <w:szCs w:val="24"/>
          <w:lang w:val="ru-RU" w:eastAsia="ru-RU" w:bidi="ru-RU"/>
        </w:rPr>
      </w:pPr>
      <w:r w:rsidRPr="002259CD">
        <w:rPr>
          <w:rFonts w:eastAsia="Arial"/>
          <w:b/>
          <w:bCs/>
          <w:sz w:val="24"/>
          <w:szCs w:val="24"/>
          <w:lang w:val="ru-RU" w:eastAsia="ru-RU" w:bidi="ru-RU"/>
        </w:rPr>
        <w:t>Уравнения с одной переменной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Линейное уравнение. Решение уравнений, сводящихся к линейным.</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Решение дробно-рациональных уравнений.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Решение текстовых задач алгебраическим методом.</w:t>
      </w:r>
    </w:p>
    <w:p w:rsidR="002259CD" w:rsidRPr="002259CD" w:rsidRDefault="002259CD" w:rsidP="002259CD">
      <w:pPr>
        <w:autoSpaceDE/>
        <w:autoSpaceDN/>
        <w:ind w:left="567"/>
        <w:rPr>
          <w:rFonts w:eastAsia="Arial"/>
          <w:b/>
          <w:bCs/>
          <w:sz w:val="24"/>
          <w:szCs w:val="24"/>
          <w:lang w:val="ru-RU" w:eastAsia="ru-RU" w:bidi="ru-RU"/>
        </w:rPr>
      </w:pPr>
      <w:r w:rsidRPr="002259CD">
        <w:rPr>
          <w:rFonts w:eastAsia="Arial"/>
          <w:b/>
          <w:bCs/>
          <w:sz w:val="24"/>
          <w:szCs w:val="24"/>
          <w:lang w:val="ru-RU" w:eastAsia="ru-RU" w:bidi="ru-RU"/>
        </w:rPr>
        <w:t>Системы уравнений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Решение текстовых задач алгебраическим способом.</w:t>
      </w:r>
    </w:p>
    <w:p w:rsidR="002259CD" w:rsidRPr="002259CD" w:rsidRDefault="002259CD" w:rsidP="002259CD">
      <w:pPr>
        <w:autoSpaceDE/>
        <w:autoSpaceDN/>
        <w:ind w:left="567"/>
        <w:jc w:val="both"/>
        <w:rPr>
          <w:rFonts w:eastAsia="Arial"/>
          <w:b/>
          <w:bCs/>
          <w:sz w:val="24"/>
          <w:szCs w:val="24"/>
          <w:lang w:val="ru-RU" w:eastAsia="ru-RU" w:bidi="ru-RU"/>
        </w:rPr>
      </w:pPr>
      <w:r w:rsidRPr="002259CD">
        <w:rPr>
          <w:rFonts w:eastAsia="Arial"/>
          <w:b/>
          <w:bCs/>
          <w:sz w:val="24"/>
          <w:szCs w:val="24"/>
          <w:lang w:val="ru-RU" w:eastAsia="ru-RU" w:bidi="ru-RU"/>
        </w:rPr>
        <w:t>Неравенства</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Числовые неравенства и их свойства.</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2259CD" w:rsidRPr="002259CD" w:rsidRDefault="002259CD" w:rsidP="002259CD">
      <w:pPr>
        <w:autoSpaceDE/>
        <w:autoSpaceDN/>
        <w:ind w:left="567"/>
        <w:jc w:val="both"/>
        <w:rPr>
          <w:sz w:val="24"/>
          <w:szCs w:val="24"/>
          <w:lang w:val="ru-RU" w:eastAsia="ru-RU" w:bidi="ru-RU"/>
        </w:rPr>
      </w:pPr>
      <w:r w:rsidRPr="002259CD">
        <w:rPr>
          <w:b/>
          <w:bCs/>
          <w:i/>
          <w:iCs/>
          <w:sz w:val="24"/>
          <w:szCs w:val="24"/>
          <w:lang w:val="ru-RU" w:eastAsia="ru-RU" w:bidi="ru-RU"/>
        </w:rPr>
        <w:t>Функции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Квадратичная функция, её график и свойства. Парабола, координаты вершины параболы, ось симметрии параболы.</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 xml:space="preserve">Графики функций: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hAnsi="Cambria Math"/>
            <w:sz w:val="24"/>
            <w:szCs w:val="24"/>
            <w:lang w:val="ru-RU" w:eastAsia="ru-RU" w:bidi="ru-RU"/>
          </w:rPr>
          <m:t>k</m:t>
        </m:r>
        <m:r>
          <m:rPr>
            <m:sty m:val="p"/>
          </m:rPr>
          <w:rPr>
            <w:rFonts w:ascii="Cambria Math" w:hAnsi="Cambria Math"/>
            <w:sz w:val="24"/>
            <w:szCs w:val="24"/>
            <w:lang w:bidi="en-US"/>
          </w:rPr>
          <m:t>x</m:t>
        </m:r>
      </m:oMath>
      <w:r w:rsidRPr="002259CD">
        <w:rPr>
          <w:i/>
          <w:iCs/>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hAnsi="Cambria Math"/>
            <w:sz w:val="24"/>
            <w:szCs w:val="24"/>
            <w:lang w:val="ru-RU" w:eastAsia="ru-RU" w:bidi="ru-RU"/>
          </w:rPr>
          <m:t>k</m:t>
        </m:r>
        <m:r>
          <m:rPr>
            <m:sty m:val="p"/>
          </m:rPr>
          <w:rPr>
            <w:rFonts w:ascii="Cambria Math" w:hAnsi="Cambria Math"/>
            <w:sz w:val="24"/>
            <w:szCs w:val="24"/>
            <w:lang w:bidi="en-US"/>
          </w:rPr>
          <m:t>x</m:t>
        </m:r>
        <m:r>
          <m:rPr>
            <m:sty m:val="p"/>
          </m:rPr>
          <w:rPr>
            <w:rFonts w:ascii="Cambria Math" w:hAnsi="Cambria Math"/>
            <w:sz w:val="24"/>
            <w:szCs w:val="24"/>
            <w:lang w:val="ru-RU" w:bidi="en-US"/>
          </w:rPr>
          <m:t>+</m:t>
        </m:r>
        <m:r>
          <m:rPr>
            <m:sty m:val="p"/>
          </m:rPr>
          <w:rPr>
            <w:rFonts w:ascii="Cambria Math" w:hAnsi="Cambria Math"/>
            <w:sz w:val="24"/>
            <w:szCs w:val="24"/>
            <w:lang w:bidi="en-US"/>
          </w:rPr>
          <m:t>b</m:t>
        </m:r>
      </m:oMath>
      <w:r w:rsidRPr="002259CD">
        <w:rPr>
          <w:i/>
          <w:iCs/>
          <w:sz w:val="24"/>
          <w:szCs w:val="24"/>
          <w:lang w:val="ru-RU" w:eastAsia="ru-RU" w:bidi="ru-RU"/>
        </w:rPr>
        <w:t xml:space="preserve">, </w:t>
      </w:r>
      <m:oMath>
        <m:r>
          <w:rPr>
            <w:rFonts w:ascii="Cambria Math" w:hAnsi="Cambria Math"/>
            <w:sz w:val="24"/>
            <w:szCs w:val="24"/>
            <w:lang w:bidi="en-US"/>
          </w:rPr>
          <m:t>y</m:t>
        </m:r>
        <m:r>
          <m:rPr>
            <m:sty m:val="p"/>
          </m:rPr>
          <w:rPr>
            <w:rFonts w:ascii="Cambria Math" w:hAnsi="Cambria Math"/>
            <w:sz w:val="24"/>
            <w:szCs w:val="24"/>
            <w:lang w:val="ru-RU" w:bidi="en-US"/>
          </w:rPr>
          <m:t>=</m:t>
        </m:r>
        <m:f>
          <m:fPr>
            <m:ctrlPr>
              <w:rPr>
                <w:rFonts w:ascii="Cambria Math" w:hAnsi="Cambria Math"/>
                <w:iCs/>
                <w:sz w:val="24"/>
                <w:szCs w:val="24"/>
                <w:lang w:bidi="en-US"/>
              </w:rPr>
            </m:ctrlPr>
          </m:fPr>
          <m:num>
            <m:r>
              <w:rPr>
                <w:rFonts w:ascii="Cambria Math" w:hAnsi="Cambria Math"/>
                <w:sz w:val="24"/>
                <w:szCs w:val="24"/>
                <w:lang w:bidi="en-US"/>
              </w:rPr>
              <m:t>k</m:t>
            </m:r>
          </m:num>
          <m:den>
            <m:r>
              <w:rPr>
                <w:rFonts w:ascii="Cambria Math" w:hAnsi="Cambria Math"/>
                <w:sz w:val="24"/>
                <w:szCs w:val="24"/>
                <w:lang w:bidi="en-US"/>
              </w:rPr>
              <m:t>x</m:t>
            </m:r>
          </m:den>
        </m:f>
      </m:oMath>
      <w:r w:rsidRPr="002259CD">
        <w:rPr>
          <w:i/>
          <w:iCs/>
          <w:sz w:val="24"/>
          <w:szCs w:val="24"/>
          <w:lang w:val="ru-RU" w:bidi="en-US"/>
        </w:rPr>
        <w:t xml:space="preserve">, </w:t>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3</m:t>
            </m:r>
          </m:sup>
        </m:sSup>
      </m:oMath>
      <w:r w:rsidRPr="002259CD">
        <w:rPr>
          <w:sz w:val="24"/>
          <w:szCs w:val="24"/>
          <w:lang w:val="ru-RU" w:bidi="en-US"/>
        </w:rPr>
        <w:t xml:space="preserve">, </w:t>
      </w:r>
      <m:oMath>
        <m:r>
          <w:rPr>
            <w:rFonts w:ascii="Cambria Math" w:hAnsi="Cambria Math"/>
            <w:sz w:val="24"/>
            <w:szCs w:val="24"/>
            <w:lang w:val="ru-RU" w:eastAsia="ru-RU" w:bidi="ru-RU"/>
          </w:rPr>
          <m:t>y=</m:t>
        </m:r>
        <m:rad>
          <m:radPr>
            <m:degHide m:val="1"/>
            <m:ctrlPr>
              <w:rPr>
                <w:rFonts w:ascii="Cambria Math" w:hAnsi="Cambria Math"/>
                <w:sz w:val="24"/>
                <w:szCs w:val="24"/>
                <w:lang w:val="ru-RU" w:eastAsia="ru-RU" w:bidi="ru-RU"/>
              </w:rPr>
            </m:ctrlPr>
          </m:radPr>
          <m:deg/>
          <m:e>
            <m:r>
              <w:rPr>
                <w:rFonts w:ascii="Cambria Math" w:hAnsi="Cambria Math"/>
                <w:sz w:val="24"/>
                <w:szCs w:val="24"/>
                <w:lang w:val="ru-RU" w:eastAsia="ru-RU" w:bidi="ru-RU"/>
              </w:rPr>
              <m:t>x</m:t>
            </m:r>
          </m:e>
        </m:rad>
      </m:oMath>
      <w:r w:rsidRPr="002259CD">
        <w:rPr>
          <w:i/>
          <w:iCs/>
          <w:sz w:val="24"/>
          <w:szCs w:val="24"/>
          <w:lang w:val="ru-RU" w:bidi="en-US"/>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eastAsia="Arial" w:hAnsi="Cambria Math"/>
            <w:sz w:val="24"/>
            <w:szCs w:val="24"/>
            <w:lang w:val="ru-RU" w:eastAsia="ru-RU" w:bidi="ru-RU"/>
          </w:rPr>
          <m:t>|</m:t>
        </m:r>
        <m:r>
          <w:rPr>
            <w:rFonts w:ascii="Cambria Math" w:hAnsi="Cambria Math"/>
            <w:sz w:val="24"/>
            <w:szCs w:val="24"/>
            <w:lang w:val="ru-RU" w:eastAsia="ru-RU" w:bidi="ru-RU"/>
          </w:rPr>
          <m:t>х</m:t>
        </m:r>
        <m:r>
          <m:rPr>
            <m:sty m:val="p"/>
          </m:rPr>
          <w:rPr>
            <w:rFonts w:ascii="Cambria Math" w:eastAsia="Arial" w:hAnsi="Cambria Math"/>
            <w:sz w:val="24"/>
            <w:szCs w:val="24"/>
            <w:lang w:val="ru-RU" w:eastAsia="ru-RU" w:bidi="ru-RU"/>
          </w:rPr>
          <m:t>|</m:t>
        </m:r>
      </m:oMath>
      <w:r w:rsidRPr="002259CD">
        <w:rPr>
          <w:rFonts w:eastAsia="Arial"/>
          <w:sz w:val="24"/>
          <w:szCs w:val="24"/>
          <w:lang w:val="ru-RU" w:bidi="en-US"/>
        </w:rPr>
        <w:t xml:space="preserve"> </w:t>
      </w:r>
      <w:r w:rsidRPr="002259CD">
        <w:rPr>
          <w:sz w:val="24"/>
          <w:szCs w:val="24"/>
          <w:lang w:val="ru-RU" w:eastAsia="ru-RU" w:bidi="ru-RU"/>
        </w:rPr>
        <w:t xml:space="preserve">и их свойства. </w:t>
      </w:r>
    </w:p>
    <w:p w:rsidR="002259CD" w:rsidRPr="002259CD" w:rsidRDefault="002259CD" w:rsidP="002259CD">
      <w:pPr>
        <w:autoSpaceDE/>
        <w:autoSpaceDN/>
        <w:ind w:left="567"/>
        <w:jc w:val="both"/>
        <w:rPr>
          <w:b/>
          <w:bCs/>
          <w:i/>
          <w:iCs/>
          <w:sz w:val="24"/>
          <w:szCs w:val="24"/>
          <w:lang w:val="ru-RU" w:eastAsia="ru-RU" w:bidi="ru-RU"/>
        </w:rPr>
      </w:pPr>
      <w:r w:rsidRPr="002259CD">
        <w:rPr>
          <w:b/>
          <w:bCs/>
          <w:i/>
          <w:iCs/>
          <w:sz w:val="24"/>
          <w:szCs w:val="24"/>
          <w:lang w:val="ru-RU" w:eastAsia="ru-RU" w:bidi="ru-RU"/>
        </w:rPr>
        <w:t>Числовые последовательности</w:t>
      </w:r>
    </w:p>
    <w:p w:rsidR="002259CD" w:rsidRPr="002259CD" w:rsidRDefault="002259CD" w:rsidP="002259CD">
      <w:pPr>
        <w:autoSpaceDE/>
        <w:autoSpaceDN/>
        <w:ind w:left="567"/>
        <w:jc w:val="both"/>
        <w:rPr>
          <w:rFonts w:eastAsia="Arial"/>
          <w:b/>
          <w:bCs/>
          <w:sz w:val="24"/>
          <w:szCs w:val="24"/>
          <w:lang w:val="ru-RU" w:eastAsia="ru-RU" w:bidi="ru-RU"/>
        </w:rPr>
      </w:pPr>
      <w:r w:rsidRPr="002259CD">
        <w:rPr>
          <w:rFonts w:eastAsia="Arial"/>
          <w:b/>
          <w:bCs/>
          <w:sz w:val="24"/>
          <w:szCs w:val="24"/>
          <w:lang w:val="ru-RU" w:eastAsia="ru-RU" w:bidi="ru-RU"/>
        </w:rPr>
        <w:t>Определение и способы задания числовых последовательностей</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 xml:space="preserve">Понятие числовой последовательности. Задание последовательности рекуррентной формулой и формулой </w:t>
      </w:r>
      <w:r w:rsidRPr="002259CD">
        <w:rPr>
          <w:i/>
          <w:iCs/>
          <w:sz w:val="24"/>
          <w:szCs w:val="24"/>
          <w:lang w:bidi="en-US"/>
        </w:rPr>
        <w:t>n</w:t>
      </w:r>
      <w:r w:rsidRPr="002259CD">
        <w:rPr>
          <w:sz w:val="24"/>
          <w:szCs w:val="24"/>
          <w:lang w:val="ru-RU" w:eastAsia="ru-RU" w:bidi="ru-RU"/>
        </w:rPr>
        <w:t>-го члена.</w:t>
      </w:r>
    </w:p>
    <w:p w:rsidR="002259CD" w:rsidRPr="002259CD" w:rsidRDefault="002259CD" w:rsidP="002259CD">
      <w:pPr>
        <w:autoSpaceDE/>
        <w:autoSpaceDN/>
        <w:ind w:left="567"/>
        <w:jc w:val="both"/>
        <w:rPr>
          <w:rFonts w:eastAsia="Arial"/>
          <w:b/>
          <w:bCs/>
          <w:sz w:val="24"/>
          <w:szCs w:val="24"/>
          <w:lang w:val="ru-RU" w:eastAsia="ru-RU" w:bidi="ru-RU"/>
        </w:rPr>
      </w:pPr>
      <w:r w:rsidRPr="002259CD">
        <w:rPr>
          <w:rFonts w:eastAsia="Arial"/>
          <w:b/>
          <w:bCs/>
          <w:sz w:val="24"/>
          <w:szCs w:val="24"/>
          <w:lang w:val="ru-RU" w:eastAsia="ru-RU" w:bidi="ru-RU"/>
        </w:rPr>
        <w:t>Арифметическая и геометрическая прогрессии</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 xml:space="preserve">Арифметическая и геометрическая прогрессии. Формулы </w:t>
      </w:r>
      <w:r w:rsidRPr="002259CD">
        <w:rPr>
          <w:i/>
          <w:iCs/>
          <w:sz w:val="24"/>
          <w:szCs w:val="24"/>
          <w:lang w:bidi="en-US"/>
        </w:rPr>
        <w:t>n</w:t>
      </w:r>
      <w:r w:rsidRPr="002259CD">
        <w:rPr>
          <w:sz w:val="24"/>
          <w:szCs w:val="24"/>
          <w:lang w:val="ru-RU" w:eastAsia="ru-RU" w:bidi="ru-RU"/>
        </w:rPr>
        <w:t xml:space="preserve">-го члена арифметической и геометрической прогрессий, суммы первых </w:t>
      </w:r>
      <w:r w:rsidRPr="002259CD">
        <w:rPr>
          <w:i/>
          <w:iCs/>
          <w:sz w:val="24"/>
          <w:szCs w:val="24"/>
          <w:lang w:bidi="en-US"/>
        </w:rPr>
        <w:t>n</w:t>
      </w:r>
      <w:r w:rsidRPr="002259CD">
        <w:rPr>
          <w:sz w:val="24"/>
          <w:szCs w:val="24"/>
          <w:lang w:val="ru-RU" w:bidi="en-US"/>
        </w:rPr>
        <w:t xml:space="preserve"> </w:t>
      </w:r>
      <w:r w:rsidRPr="002259CD">
        <w:rPr>
          <w:sz w:val="24"/>
          <w:szCs w:val="24"/>
          <w:lang w:val="ru-RU" w:eastAsia="ru-RU" w:bidi="ru-RU"/>
        </w:rPr>
        <w:t>членов.</w:t>
      </w:r>
    </w:p>
    <w:p w:rsidR="002259CD" w:rsidRPr="002259CD" w:rsidRDefault="002259CD" w:rsidP="002259CD">
      <w:pPr>
        <w:autoSpaceDE/>
        <w:autoSpaceDN/>
        <w:ind w:left="567"/>
        <w:jc w:val="both"/>
        <w:rPr>
          <w:sz w:val="24"/>
          <w:szCs w:val="24"/>
          <w:lang w:val="ru-RU" w:eastAsia="ru-RU" w:bidi="ru-RU"/>
        </w:rPr>
      </w:pPr>
      <w:r w:rsidRPr="002259CD">
        <w:rPr>
          <w:sz w:val="24"/>
          <w:szCs w:val="24"/>
          <w:lang w:val="ru-RU" w:eastAsia="ru-RU" w:bidi="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F20DB" w:rsidRPr="002006AD" w:rsidRDefault="002006AD" w:rsidP="002006AD">
      <w:pPr>
        <w:autoSpaceDE/>
        <w:autoSpaceDN/>
        <w:ind w:left="567"/>
        <w:rPr>
          <w:rFonts w:eastAsia="Courier New"/>
          <w:b/>
          <w:color w:val="000000"/>
          <w:sz w:val="20"/>
          <w:szCs w:val="20"/>
          <w:lang w:val="ru-RU" w:eastAsia="ru-RU" w:bidi="ru-RU"/>
        </w:rPr>
      </w:pPr>
      <w:r w:rsidRPr="002006AD">
        <w:rPr>
          <w:rFonts w:eastAsia="Courier New"/>
          <w:b/>
          <w:sz w:val="20"/>
          <w:szCs w:val="20"/>
          <w:lang w:val="ru-RU" w:eastAsia="ru-RU" w:bidi="ru-RU"/>
        </w:rPr>
        <w:t xml:space="preserve">ПЛАНИРУЕМЫЕ </w:t>
      </w:r>
      <w:r w:rsidR="00FF1E6F">
        <w:rPr>
          <w:rFonts w:eastAsia="Courier New"/>
          <w:b/>
          <w:sz w:val="20"/>
          <w:szCs w:val="20"/>
          <w:lang w:val="ru-RU" w:eastAsia="ru-RU" w:bidi="ru-RU"/>
        </w:rPr>
        <w:t xml:space="preserve">ПРЕДМЕТНЫЕ </w:t>
      </w:r>
      <w:r w:rsidRPr="002006AD">
        <w:rPr>
          <w:rFonts w:eastAsia="Courier New"/>
          <w:b/>
          <w:sz w:val="20"/>
          <w:szCs w:val="20"/>
          <w:lang w:val="ru-RU" w:eastAsia="ru-RU" w:bidi="ru-RU"/>
        </w:rPr>
        <w:t>РЕЗУЛЬТАТЫ</w:t>
      </w:r>
      <w:r w:rsidRPr="002006AD">
        <w:rPr>
          <w:rFonts w:eastAsia="Courier New"/>
          <w:b/>
          <w:color w:val="000000"/>
          <w:sz w:val="20"/>
          <w:szCs w:val="20"/>
          <w:lang w:val="ru-RU" w:eastAsia="ru-RU" w:bidi="ru-RU"/>
        </w:rPr>
        <w:t xml:space="preserve"> УЧЕБНОГО КУРСА «АЛГЕБРА»</w:t>
      </w:r>
    </w:p>
    <w:p w:rsidR="002006AD" w:rsidRPr="002006AD" w:rsidRDefault="002006AD" w:rsidP="002006AD">
      <w:pPr>
        <w:autoSpaceDE/>
        <w:autoSpaceDN/>
        <w:ind w:left="567"/>
        <w:jc w:val="both"/>
        <w:rPr>
          <w:sz w:val="24"/>
          <w:szCs w:val="24"/>
          <w:lang w:val="ru-RU" w:eastAsia="ru-RU" w:bidi="ru-RU"/>
        </w:rPr>
      </w:pPr>
      <w:r w:rsidRPr="002006AD">
        <w:rPr>
          <w:sz w:val="24"/>
          <w:szCs w:val="24"/>
          <w:lang w:val="ru-RU" w:eastAsia="ru-RU" w:bidi="ru-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bookmarkStart w:id="384" w:name="bookmark1281"/>
    </w:p>
    <w:p w:rsidR="002006AD" w:rsidRPr="002006AD" w:rsidRDefault="002006AD" w:rsidP="002006AD">
      <w:pPr>
        <w:autoSpaceDE/>
        <w:autoSpaceDN/>
        <w:ind w:left="567"/>
        <w:rPr>
          <w:rFonts w:eastAsia="Courier New"/>
          <w:b/>
          <w:color w:val="000000"/>
          <w:sz w:val="24"/>
          <w:szCs w:val="24"/>
          <w:lang w:val="ru-RU" w:eastAsia="ru-RU" w:bidi="ru-RU"/>
        </w:rPr>
      </w:pPr>
      <w:r w:rsidRPr="002006AD">
        <w:rPr>
          <w:rFonts w:eastAsia="Courier New"/>
          <w:b/>
          <w:color w:val="000000"/>
          <w:sz w:val="24"/>
          <w:szCs w:val="24"/>
          <w:lang w:val="ru-RU" w:eastAsia="ru-RU" w:bidi="ru-RU"/>
        </w:rPr>
        <w:t>7 класс</w:t>
      </w:r>
      <w:bookmarkEnd w:id="384"/>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Числа и вычисления</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Выполнять, сочетая устные и письменные приёмы, арифметические действия с рациональными числами.</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Сравнивать и упорядочивать рациональные числа.</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Округлять числа.</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Выполнять прикидку и оценку результата вычислений, оценку значений числовых выражений.</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Выполнять действия со степенями с натуральными показателями.</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Применять признаки делимости, разложение на множители натуральных чисел.</w:t>
      </w:r>
    </w:p>
    <w:p w:rsidR="002006AD" w:rsidRPr="002006AD" w:rsidRDefault="002006AD" w:rsidP="00AB3E33">
      <w:pPr>
        <w:numPr>
          <w:ilvl w:val="0"/>
          <w:numId w:val="233"/>
        </w:numPr>
        <w:autoSpaceDE/>
        <w:autoSpaceDN/>
        <w:ind w:left="567" w:firstLine="0"/>
        <w:jc w:val="both"/>
        <w:rPr>
          <w:sz w:val="24"/>
          <w:szCs w:val="24"/>
          <w:lang w:val="ru-RU" w:eastAsia="ru-RU" w:bidi="ru-RU"/>
        </w:rPr>
      </w:pPr>
      <w:r w:rsidRPr="002006AD">
        <w:rPr>
          <w:sz w:val="24"/>
          <w:szCs w:val="24"/>
          <w:lang w:val="ru-RU" w:eastAsia="ru-RU" w:bidi="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Алгебраические выражения</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Использовать алгебраическую терминологию и символику, применять её в процессе освоения учебного материала.</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Находить значения буквенных выражений при заданных значениях переменных.</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Выполнять преобразования целого выражения в многочлен приведением подобных слагаемых, раскрытием скобок.</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Выполнять умножение одночлена на многочлен и многочлена на многочлен, применять формулы квадрата суммы и квадрата разности.</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Применять преобразования многочленов для решения различных задач из математики, смежных предметов, из реальной практики.</w:t>
      </w:r>
    </w:p>
    <w:p w:rsidR="002006AD" w:rsidRPr="002006AD" w:rsidRDefault="002006AD" w:rsidP="00AB3E33">
      <w:pPr>
        <w:numPr>
          <w:ilvl w:val="0"/>
          <w:numId w:val="234"/>
        </w:numPr>
        <w:autoSpaceDE/>
        <w:autoSpaceDN/>
        <w:ind w:left="567" w:firstLine="0"/>
        <w:jc w:val="both"/>
        <w:rPr>
          <w:sz w:val="24"/>
          <w:szCs w:val="24"/>
          <w:lang w:val="ru-RU" w:eastAsia="ru-RU" w:bidi="ru-RU"/>
        </w:rPr>
      </w:pPr>
      <w:r w:rsidRPr="002006AD">
        <w:rPr>
          <w:sz w:val="24"/>
          <w:szCs w:val="24"/>
          <w:lang w:val="ru-RU" w:eastAsia="ru-RU" w:bidi="ru-RU"/>
        </w:rPr>
        <w:t>Использовать свойства степеней с натуральными показателями для преобразования выражений.</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Уравнения и неравенства</w:t>
      </w:r>
    </w:p>
    <w:p w:rsidR="002006AD" w:rsidRPr="002006AD" w:rsidRDefault="002006AD" w:rsidP="00AB3E33">
      <w:pPr>
        <w:numPr>
          <w:ilvl w:val="0"/>
          <w:numId w:val="235"/>
        </w:numPr>
        <w:autoSpaceDE/>
        <w:autoSpaceDN/>
        <w:ind w:left="567" w:firstLine="0"/>
        <w:jc w:val="both"/>
        <w:rPr>
          <w:sz w:val="24"/>
          <w:szCs w:val="24"/>
          <w:lang w:val="ru-RU" w:eastAsia="ru-RU" w:bidi="ru-RU"/>
        </w:rPr>
      </w:pPr>
      <w:r w:rsidRPr="002006AD">
        <w:rPr>
          <w:sz w:val="24"/>
          <w:szCs w:val="24"/>
          <w:lang w:val="ru-RU" w:eastAsia="ru-RU" w:bidi="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2006AD" w:rsidRPr="002006AD" w:rsidRDefault="002006AD" w:rsidP="00AB3E33">
      <w:pPr>
        <w:numPr>
          <w:ilvl w:val="0"/>
          <w:numId w:val="235"/>
        </w:numPr>
        <w:autoSpaceDE/>
        <w:autoSpaceDN/>
        <w:ind w:left="567" w:firstLine="0"/>
        <w:jc w:val="both"/>
        <w:rPr>
          <w:sz w:val="24"/>
          <w:szCs w:val="24"/>
          <w:lang w:val="ru-RU" w:eastAsia="ru-RU" w:bidi="ru-RU"/>
        </w:rPr>
      </w:pPr>
      <w:r w:rsidRPr="002006AD">
        <w:rPr>
          <w:sz w:val="24"/>
          <w:szCs w:val="24"/>
          <w:lang w:val="ru-RU" w:eastAsia="ru-RU" w:bidi="ru-RU"/>
        </w:rPr>
        <w:t>Применять графические методы при решении линейных уравнений и их систем.</w:t>
      </w:r>
    </w:p>
    <w:p w:rsidR="002006AD" w:rsidRPr="002006AD" w:rsidRDefault="002006AD" w:rsidP="00AB3E33">
      <w:pPr>
        <w:numPr>
          <w:ilvl w:val="0"/>
          <w:numId w:val="235"/>
        </w:numPr>
        <w:autoSpaceDE/>
        <w:autoSpaceDN/>
        <w:ind w:left="567" w:firstLine="0"/>
        <w:jc w:val="both"/>
        <w:rPr>
          <w:sz w:val="24"/>
          <w:szCs w:val="24"/>
          <w:lang w:val="ru-RU" w:eastAsia="ru-RU" w:bidi="ru-RU"/>
        </w:rPr>
      </w:pPr>
      <w:r w:rsidRPr="002006AD">
        <w:rPr>
          <w:sz w:val="24"/>
          <w:szCs w:val="24"/>
          <w:lang w:val="ru-RU" w:eastAsia="ru-RU" w:bidi="ru-RU"/>
        </w:rPr>
        <w:t>Подбирать примеры пар чисел, являющихся решением линейного уравнения с двумя переменными.</w:t>
      </w:r>
    </w:p>
    <w:p w:rsidR="002006AD" w:rsidRPr="002006AD" w:rsidRDefault="002006AD" w:rsidP="00AB3E33">
      <w:pPr>
        <w:numPr>
          <w:ilvl w:val="0"/>
          <w:numId w:val="235"/>
        </w:numPr>
        <w:autoSpaceDE/>
        <w:autoSpaceDN/>
        <w:ind w:left="567" w:firstLine="0"/>
        <w:jc w:val="both"/>
        <w:rPr>
          <w:sz w:val="24"/>
          <w:szCs w:val="24"/>
          <w:lang w:val="ru-RU" w:eastAsia="ru-RU" w:bidi="ru-RU"/>
        </w:rPr>
      </w:pPr>
      <w:r w:rsidRPr="002006AD">
        <w:rPr>
          <w:sz w:val="24"/>
          <w:szCs w:val="24"/>
          <w:lang w:val="ru-RU" w:eastAsia="ru-RU" w:bidi="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2006AD" w:rsidRPr="002006AD" w:rsidRDefault="002006AD" w:rsidP="00AB3E33">
      <w:pPr>
        <w:numPr>
          <w:ilvl w:val="0"/>
          <w:numId w:val="235"/>
        </w:numPr>
        <w:autoSpaceDE/>
        <w:autoSpaceDN/>
        <w:ind w:left="567" w:firstLine="0"/>
        <w:jc w:val="both"/>
        <w:rPr>
          <w:sz w:val="24"/>
          <w:szCs w:val="24"/>
          <w:lang w:val="ru-RU" w:eastAsia="ru-RU" w:bidi="ru-RU"/>
        </w:rPr>
      </w:pPr>
      <w:r w:rsidRPr="002006AD">
        <w:rPr>
          <w:sz w:val="24"/>
          <w:szCs w:val="24"/>
          <w:lang w:val="ru-RU" w:eastAsia="ru-RU" w:bidi="ru-RU"/>
        </w:rPr>
        <w:t>Решать системы двух линейных уравнений с двумя переменными, в том числе графически.</w:t>
      </w:r>
    </w:p>
    <w:p w:rsidR="002006AD" w:rsidRPr="002006AD" w:rsidRDefault="002006AD" w:rsidP="00AB3E33">
      <w:pPr>
        <w:numPr>
          <w:ilvl w:val="0"/>
          <w:numId w:val="235"/>
        </w:numPr>
        <w:autoSpaceDE/>
        <w:autoSpaceDN/>
        <w:spacing w:after="60"/>
        <w:ind w:left="567" w:firstLine="0"/>
        <w:jc w:val="both"/>
        <w:rPr>
          <w:sz w:val="24"/>
          <w:szCs w:val="24"/>
          <w:lang w:val="ru-RU" w:eastAsia="ru-RU" w:bidi="ru-RU"/>
        </w:rPr>
      </w:pPr>
      <w:r w:rsidRPr="002006AD">
        <w:rPr>
          <w:sz w:val="24"/>
          <w:szCs w:val="24"/>
          <w:lang w:val="ru-RU" w:eastAsia="ru-RU" w:bidi="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Координаты и графики. Функции</w:t>
      </w:r>
    </w:p>
    <w:p w:rsidR="002006AD" w:rsidRPr="002006AD" w:rsidRDefault="002006AD" w:rsidP="00AB3E33">
      <w:pPr>
        <w:numPr>
          <w:ilvl w:val="0"/>
          <w:numId w:val="236"/>
        </w:numPr>
        <w:autoSpaceDE/>
        <w:autoSpaceDN/>
        <w:ind w:left="567" w:firstLine="0"/>
        <w:jc w:val="both"/>
        <w:rPr>
          <w:sz w:val="24"/>
          <w:szCs w:val="24"/>
          <w:lang w:val="ru-RU" w:eastAsia="ru-RU" w:bidi="ru-RU"/>
        </w:rPr>
      </w:pPr>
      <w:r w:rsidRPr="002006AD">
        <w:rPr>
          <w:sz w:val="24"/>
          <w:szCs w:val="24"/>
          <w:lang w:val="ru-RU" w:eastAsia="ru-RU" w:bidi="ru-RU"/>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2006AD" w:rsidRPr="002006AD" w:rsidRDefault="002006AD" w:rsidP="00AB3E33">
      <w:pPr>
        <w:numPr>
          <w:ilvl w:val="0"/>
          <w:numId w:val="236"/>
        </w:numPr>
        <w:autoSpaceDE/>
        <w:autoSpaceDN/>
        <w:ind w:left="567" w:firstLine="0"/>
        <w:jc w:val="both"/>
        <w:rPr>
          <w:sz w:val="24"/>
          <w:szCs w:val="24"/>
          <w:lang w:val="ru-RU" w:eastAsia="ru-RU" w:bidi="ru-RU"/>
        </w:rPr>
      </w:pPr>
      <w:r w:rsidRPr="002006AD">
        <w:rPr>
          <w:sz w:val="24"/>
          <w:szCs w:val="24"/>
          <w:lang w:val="ru-RU" w:eastAsia="ru-RU" w:bidi="ru-RU"/>
        </w:rPr>
        <w:t>Отмечать в координатной плоскости точки по заданным координатам; строить графики линейных функций.</w:t>
      </w:r>
    </w:p>
    <w:p w:rsidR="002006AD" w:rsidRPr="002006AD" w:rsidRDefault="002006AD" w:rsidP="00AB3E33">
      <w:pPr>
        <w:numPr>
          <w:ilvl w:val="0"/>
          <w:numId w:val="236"/>
        </w:numPr>
        <w:autoSpaceDE/>
        <w:autoSpaceDN/>
        <w:ind w:left="567" w:firstLine="0"/>
        <w:jc w:val="both"/>
        <w:rPr>
          <w:sz w:val="24"/>
          <w:szCs w:val="24"/>
          <w:lang w:val="ru-RU" w:eastAsia="ru-RU" w:bidi="ru-RU"/>
        </w:rPr>
      </w:pPr>
      <w:r w:rsidRPr="002006AD">
        <w:rPr>
          <w:sz w:val="24"/>
          <w:szCs w:val="24"/>
          <w:lang w:val="ru-RU" w:eastAsia="ru-RU" w:bidi="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2006AD" w:rsidRPr="002006AD" w:rsidRDefault="002006AD" w:rsidP="00AB3E33">
      <w:pPr>
        <w:numPr>
          <w:ilvl w:val="0"/>
          <w:numId w:val="236"/>
        </w:numPr>
        <w:autoSpaceDE/>
        <w:autoSpaceDN/>
        <w:ind w:left="567" w:firstLine="0"/>
        <w:jc w:val="both"/>
        <w:rPr>
          <w:sz w:val="24"/>
          <w:szCs w:val="24"/>
          <w:lang w:val="ru-RU" w:eastAsia="ru-RU" w:bidi="ru-RU"/>
        </w:rPr>
      </w:pPr>
      <w:r w:rsidRPr="002006AD">
        <w:rPr>
          <w:sz w:val="24"/>
          <w:szCs w:val="24"/>
          <w:lang w:val="ru-RU" w:eastAsia="ru-RU" w:bidi="ru-RU"/>
        </w:rPr>
        <w:t>Находить значение функции по значению её аргумента.</w:t>
      </w:r>
    </w:p>
    <w:p w:rsidR="002006AD" w:rsidRPr="002006AD" w:rsidRDefault="002006AD" w:rsidP="00AB3E33">
      <w:pPr>
        <w:numPr>
          <w:ilvl w:val="0"/>
          <w:numId w:val="236"/>
        </w:numPr>
        <w:autoSpaceDE/>
        <w:autoSpaceDN/>
        <w:ind w:left="567" w:firstLine="0"/>
        <w:jc w:val="both"/>
        <w:rPr>
          <w:sz w:val="24"/>
          <w:szCs w:val="24"/>
          <w:lang w:val="ru-RU" w:eastAsia="ru-RU" w:bidi="ru-RU"/>
        </w:rPr>
      </w:pPr>
      <w:r w:rsidRPr="002006AD">
        <w:rPr>
          <w:sz w:val="24"/>
          <w:szCs w:val="24"/>
          <w:lang w:val="ru-RU" w:eastAsia="ru-RU" w:bidi="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2006AD" w:rsidRPr="002006AD" w:rsidRDefault="002006AD" w:rsidP="002006AD">
      <w:pPr>
        <w:autoSpaceDE/>
        <w:autoSpaceDN/>
        <w:ind w:left="567"/>
        <w:rPr>
          <w:rFonts w:ascii="Arial" w:eastAsia="Courier New" w:hAnsi="Arial" w:cs="Arial"/>
          <w:b/>
          <w:color w:val="000000"/>
          <w:sz w:val="24"/>
          <w:szCs w:val="24"/>
          <w:lang w:val="ru-RU" w:eastAsia="ru-RU" w:bidi="ru-RU"/>
        </w:rPr>
      </w:pPr>
      <w:bookmarkStart w:id="385" w:name="bookmark1283"/>
    </w:p>
    <w:p w:rsidR="002006AD" w:rsidRPr="002006AD" w:rsidRDefault="002006AD" w:rsidP="002006AD">
      <w:pPr>
        <w:autoSpaceDE/>
        <w:autoSpaceDN/>
        <w:ind w:left="567"/>
        <w:rPr>
          <w:rFonts w:eastAsia="Courier New"/>
          <w:b/>
          <w:color w:val="000000"/>
          <w:sz w:val="24"/>
          <w:szCs w:val="24"/>
          <w:lang w:val="ru-RU" w:eastAsia="ru-RU" w:bidi="ru-RU"/>
        </w:rPr>
      </w:pPr>
      <w:r w:rsidRPr="002006AD">
        <w:rPr>
          <w:rFonts w:eastAsia="Courier New"/>
          <w:b/>
          <w:color w:val="000000"/>
          <w:sz w:val="24"/>
          <w:szCs w:val="24"/>
          <w:lang w:val="ru-RU" w:eastAsia="ru-RU" w:bidi="ru-RU"/>
        </w:rPr>
        <w:t>8 класс</w:t>
      </w:r>
      <w:bookmarkEnd w:id="385"/>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Числа и вычисления</w:t>
      </w:r>
    </w:p>
    <w:p w:rsidR="002006AD" w:rsidRPr="002006AD" w:rsidRDefault="002006AD" w:rsidP="00AB3E33">
      <w:pPr>
        <w:numPr>
          <w:ilvl w:val="0"/>
          <w:numId w:val="237"/>
        </w:numPr>
        <w:autoSpaceDE/>
        <w:autoSpaceDN/>
        <w:ind w:left="567" w:firstLine="0"/>
        <w:jc w:val="both"/>
        <w:rPr>
          <w:sz w:val="24"/>
          <w:szCs w:val="24"/>
          <w:lang w:val="ru-RU" w:eastAsia="ru-RU" w:bidi="ru-RU"/>
        </w:rPr>
      </w:pPr>
      <w:r w:rsidRPr="002006AD">
        <w:rPr>
          <w:sz w:val="24"/>
          <w:szCs w:val="24"/>
          <w:lang w:val="ru-RU" w:eastAsia="ru-RU" w:bidi="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2006AD" w:rsidRPr="002006AD" w:rsidRDefault="002006AD" w:rsidP="00AB3E33">
      <w:pPr>
        <w:numPr>
          <w:ilvl w:val="0"/>
          <w:numId w:val="237"/>
        </w:numPr>
        <w:autoSpaceDE/>
        <w:autoSpaceDN/>
        <w:ind w:left="567" w:firstLine="0"/>
        <w:jc w:val="both"/>
        <w:rPr>
          <w:sz w:val="24"/>
          <w:szCs w:val="24"/>
          <w:lang w:val="ru-RU" w:eastAsia="ru-RU" w:bidi="ru-RU"/>
        </w:rPr>
      </w:pPr>
      <w:r w:rsidRPr="002006AD">
        <w:rPr>
          <w:sz w:val="24"/>
          <w:szCs w:val="24"/>
          <w:lang w:val="ru-RU" w:eastAsia="ru-RU" w:bidi="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2006AD" w:rsidRPr="002006AD" w:rsidRDefault="002006AD" w:rsidP="00AB3E33">
      <w:pPr>
        <w:numPr>
          <w:ilvl w:val="0"/>
          <w:numId w:val="237"/>
        </w:numPr>
        <w:autoSpaceDE/>
        <w:autoSpaceDN/>
        <w:spacing w:after="60"/>
        <w:ind w:left="567" w:firstLine="0"/>
        <w:jc w:val="both"/>
        <w:rPr>
          <w:sz w:val="24"/>
          <w:szCs w:val="24"/>
          <w:lang w:val="ru-RU" w:eastAsia="ru-RU" w:bidi="ru-RU"/>
        </w:rPr>
      </w:pPr>
      <w:r w:rsidRPr="002006AD">
        <w:rPr>
          <w:sz w:val="24"/>
          <w:szCs w:val="24"/>
          <w:lang w:val="ru-RU" w:eastAsia="ru-RU" w:bidi="ru-RU"/>
        </w:rPr>
        <w:t>Использовать записи больших и малых чисел с помощью десятичных дробей и степеней числа 10.</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Алгебраические выражения</w:t>
      </w:r>
    </w:p>
    <w:p w:rsidR="002006AD" w:rsidRPr="002006AD" w:rsidRDefault="002006AD" w:rsidP="00AB3E33">
      <w:pPr>
        <w:numPr>
          <w:ilvl w:val="0"/>
          <w:numId w:val="238"/>
        </w:numPr>
        <w:autoSpaceDE/>
        <w:autoSpaceDN/>
        <w:ind w:left="567" w:firstLine="0"/>
        <w:jc w:val="both"/>
        <w:rPr>
          <w:sz w:val="24"/>
          <w:szCs w:val="24"/>
          <w:lang w:val="ru-RU" w:eastAsia="ru-RU" w:bidi="ru-RU"/>
        </w:rPr>
      </w:pPr>
      <w:r w:rsidRPr="002006AD">
        <w:rPr>
          <w:sz w:val="24"/>
          <w:szCs w:val="24"/>
          <w:lang w:val="ru-RU" w:eastAsia="ru-RU" w:bidi="ru-RU"/>
        </w:rPr>
        <w:t>Применять понятие степени с целым показателем, выполнять преобразования выражений, содержащих степени с целым показателем.</w:t>
      </w:r>
    </w:p>
    <w:p w:rsidR="002006AD" w:rsidRPr="002006AD" w:rsidRDefault="002006AD" w:rsidP="00AB3E33">
      <w:pPr>
        <w:numPr>
          <w:ilvl w:val="0"/>
          <w:numId w:val="238"/>
        </w:numPr>
        <w:autoSpaceDE/>
        <w:autoSpaceDN/>
        <w:ind w:left="567" w:firstLine="0"/>
        <w:jc w:val="both"/>
        <w:rPr>
          <w:sz w:val="24"/>
          <w:szCs w:val="24"/>
          <w:lang w:val="ru-RU" w:eastAsia="ru-RU" w:bidi="ru-RU"/>
        </w:rPr>
      </w:pPr>
      <w:r w:rsidRPr="002006AD">
        <w:rPr>
          <w:sz w:val="24"/>
          <w:szCs w:val="24"/>
          <w:lang w:val="ru-RU" w:eastAsia="ru-RU" w:bidi="ru-RU"/>
        </w:rPr>
        <w:t>Выполнять тождественные преобразования рациональных выражений на основе правил действий над многочленами и алгебраическими дробями.</w:t>
      </w:r>
    </w:p>
    <w:p w:rsidR="002006AD" w:rsidRPr="002006AD" w:rsidRDefault="002006AD" w:rsidP="00AB3E33">
      <w:pPr>
        <w:numPr>
          <w:ilvl w:val="0"/>
          <w:numId w:val="238"/>
        </w:numPr>
        <w:autoSpaceDE/>
        <w:autoSpaceDN/>
        <w:ind w:left="567" w:firstLine="0"/>
        <w:jc w:val="both"/>
        <w:rPr>
          <w:sz w:val="24"/>
          <w:szCs w:val="24"/>
          <w:lang w:val="ru-RU" w:eastAsia="ru-RU" w:bidi="ru-RU"/>
        </w:rPr>
      </w:pPr>
      <w:r w:rsidRPr="002006AD">
        <w:rPr>
          <w:sz w:val="24"/>
          <w:szCs w:val="24"/>
          <w:lang w:val="ru-RU" w:eastAsia="ru-RU" w:bidi="ru-RU"/>
        </w:rPr>
        <w:t>Раскладывать квадратный трёхчлен на множители.</w:t>
      </w:r>
    </w:p>
    <w:p w:rsidR="002006AD" w:rsidRPr="002006AD" w:rsidRDefault="002006AD" w:rsidP="00AB3E33">
      <w:pPr>
        <w:numPr>
          <w:ilvl w:val="0"/>
          <w:numId w:val="238"/>
        </w:numPr>
        <w:autoSpaceDE/>
        <w:autoSpaceDN/>
        <w:spacing w:after="60"/>
        <w:ind w:left="567" w:firstLine="0"/>
        <w:jc w:val="both"/>
        <w:rPr>
          <w:sz w:val="24"/>
          <w:szCs w:val="24"/>
          <w:lang w:val="ru-RU" w:eastAsia="ru-RU" w:bidi="ru-RU"/>
        </w:rPr>
      </w:pPr>
      <w:r w:rsidRPr="002006AD">
        <w:rPr>
          <w:sz w:val="24"/>
          <w:szCs w:val="24"/>
          <w:lang w:val="ru-RU" w:eastAsia="ru-RU" w:bidi="ru-RU"/>
        </w:rPr>
        <w:t>Применять преобразования выражений для решения различных задач из математики, смежных предметов, из реальной практики.</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Уравнения и неравенства</w:t>
      </w:r>
    </w:p>
    <w:p w:rsidR="002006AD" w:rsidRPr="002006AD" w:rsidRDefault="002006AD" w:rsidP="00AB3E33">
      <w:pPr>
        <w:numPr>
          <w:ilvl w:val="0"/>
          <w:numId w:val="239"/>
        </w:numPr>
        <w:autoSpaceDE/>
        <w:autoSpaceDN/>
        <w:ind w:left="567" w:firstLine="0"/>
        <w:jc w:val="both"/>
        <w:rPr>
          <w:sz w:val="24"/>
          <w:szCs w:val="24"/>
          <w:lang w:val="ru-RU" w:eastAsia="ru-RU" w:bidi="ru-RU"/>
        </w:rPr>
      </w:pPr>
      <w:r w:rsidRPr="002006AD">
        <w:rPr>
          <w:sz w:val="24"/>
          <w:szCs w:val="24"/>
          <w:lang w:val="ru-RU" w:eastAsia="ru-RU" w:bidi="ru-RU"/>
        </w:rPr>
        <w:t>Решать линейные, квадратные уравнения и рациональные уравнения, сводящиеся к ним, системы двух уравнений с двумя переменными.</w:t>
      </w:r>
    </w:p>
    <w:p w:rsidR="002006AD" w:rsidRPr="002006AD" w:rsidRDefault="002006AD" w:rsidP="00AB3E33">
      <w:pPr>
        <w:numPr>
          <w:ilvl w:val="0"/>
          <w:numId w:val="239"/>
        </w:numPr>
        <w:autoSpaceDE/>
        <w:autoSpaceDN/>
        <w:ind w:left="567" w:firstLine="0"/>
        <w:jc w:val="both"/>
        <w:rPr>
          <w:sz w:val="24"/>
          <w:szCs w:val="24"/>
          <w:lang w:val="ru-RU" w:eastAsia="ru-RU" w:bidi="ru-RU"/>
        </w:rPr>
      </w:pPr>
      <w:r w:rsidRPr="002006AD">
        <w:rPr>
          <w:sz w:val="24"/>
          <w:szCs w:val="24"/>
          <w:lang w:val="ru-RU" w:eastAsia="ru-RU" w:bidi="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2006AD" w:rsidRPr="002006AD" w:rsidRDefault="002006AD" w:rsidP="00AB3E33">
      <w:pPr>
        <w:numPr>
          <w:ilvl w:val="0"/>
          <w:numId w:val="239"/>
        </w:numPr>
        <w:autoSpaceDE/>
        <w:autoSpaceDN/>
        <w:spacing w:after="60"/>
        <w:ind w:left="567" w:firstLine="0"/>
        <w:jc w:val="both"/>
        <w:rPr>
          <w:sz w:val="24"/>
          <w:szCs w:val="24"/>
          <w:lang w:val="ru-RU" w:eastAsia="ru-RU" w:bidi="ru-RU"/>
        </w:rPr>
      </w:pPr>
      <w:r w:rsidRPr="002006AD">
        <w:rPr>
          <w:sz w:val="24"/>
          <w:szCs w:val="24"/>
          <w:lang w:val="ru-RU" w:eastAsia="ru-RU" w:bidi="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Функции</w:t>
      </w:r>
    </w:p>
    <w:p w:rsidR="002006AD" w:rsidRPr="002006AD" w:rsidRDefault="002006AD" w:rsidP="00AB3E33">
      <w:pPr>
        <w:numPr>
          <w:ilvl w:val="0"/>
          <w:numId w:val="240"/>
        </w:numPr>
        <w:autoSpaceDE/>
        <w:autoSpaceDN/>
        <w:ind w:left="567" w:firstLine="0"/>
        <w:jc w:val="both"/>
        <w:rPr>
          <w:sz w:val="24"/>
          <w:szCs w:val="24"/>
          <w:lang w:val="ru-RU" w:eastAsia="ru-RU" w:bidi="ru-RU"/>
        </w:rPr>
      </w:pPr>
      <w:r w:rsidRPr="002006AD">
        <w:rPr>
          <w:sz w:val="24"/>
          <w:szCs w:val="24"/>
          <w:lang w:val="ru-RU" w:eastAsia="ru-RU" w:bidi="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2006AD" w:rsidRPr="002006AD" w:rsidRDefault="002006AD" w:rsidP="002006AD">
      <w:pPr>
        <w:tabs>
          <w:tab w:val="left" w:pos="5438"/>
        </w:tabs>
        <w:autoSpaceDE/>
        <w:autoSpaceDN/>
        <w:ind w:left="567"/>
        <w:jc w:val="both"/>
        <w:rPr>
          <w:sz w:val="24"/>
          <w:szCs w:val="24"/>
          <w:lang w:val="ru-RU" w:eastAsia="ru-RU" w:bidi="ru-RU"/>
        </w:rPr>
      </w:pPr>
      <w:r w:rsidRPr="002006AD">
        <w:rPr>
          <w:sz w:val="24"/>
          <w:szCs w:val="24"/>
          <w:lang w:val="ru-RU" w:eastAsia="ru-RU" w:bidi="ru-RU"/>
        </w:rPr>
        <w:t>функции по её графику.</w:t>
      </w:r>
    </w:p>
    <w:p w:rsidR="002006AD" w:rsidRPr="002006AD" w:rsidRDefault="002006AD" w:rsidP="00AB3E33">
      <w:pPr>
        <w:numPr>
          <w:ilvl w:val="0"/>
          <w:numId w:val="240"/>
        </w:numPr>
        <w:autoSpaceDE/>
        <w:autoSpaceDN/>
        <w:ind w:left="567" w:firstLine="0"/>
        <w:jc w:val="both"/>
        <w:rPr>
          <w:sz w:val="24"/>
          <w:szCs w:val="24"/>
          <w:lang w:val="ru-RU" w:eastAsia="ru-RU" w:bidi="ru-RU"/>
        </w:rPr>
      </w:pPr>
      <w:r w:rsidRPr="002006AD">
        <w:rPr>
          <w:sz w:val="24"/>
          <w:szCs w:val="24"/>
          <w:lang w:val="ru-RU" w:eastAsia="ru-RU" w:bidi="ru-RU"/>
        </w:rPr>
        <w:t xml:space="preserve">Строить графики элементарных функций вида </w:t>
      </w:r>
      <m:oMath>
        <m:r>
          <w:rPr>
            <w:rFonts w:ascii="Cambria Math" w:hAnsi="Cambria Math" w:cs="Cambria Math"/>
            <w:sz w:val="24"/>
            <w:szCs w:val="24"/>
            <w:lang w:bidi="en-US"/>
          </w:rPr>
          <m:t>y</m:t>
        </m:r>
        <m:r>
          <m:rPr>
            <m:sty m:val="p"/>
          </m:rPr>
          <w:rPr>
            <w:rFonts w:ascii="Cambria Math" w:hAnsi="Cambria Math" w:cs="Cambria Math"/>
            <w:sz w:val="24"/>
            <w:szCs w:val="24"/>
            <w:lang w:val="ru-RU" w:bidi="en-US"/>
          </w:rPr>
          <m:t>=</m:t>
        </m:r>
        <m:f>
          <m:fPr>
            <m:ctrlPr>
              <w:rPr>
                <w:rFonts w:ascii="Cambria Math" w:hAnsi="Cambria Math"/>
                <w:iCs/>
                <w:sz w:val="24"/>
                <w:szCs w:val="24"/>
                <w:lang w:bidi="en-US"/>
              </w:rPr>
            </m:ctrlPr>
          </m:fPr>
          <m:num>
            <m:r>
              <w:rPr>
                <w:rFonts w:ascii="Cambria Math" w:hAnsi="Cambria Math"/>
                <w:sz w:val="24"/>
                <w:szCs w:val="24"/>
                <w:lang w:bidi="en-US"/>
              </w:rPr>
              <m:t>k</m:t>
            </m:r>
          </m:num>
          <m:den>
            <m:r>
              <w:rPr>
                <w:rFonts w:ascii="Cambria Math" w:hAnsi="Cambria Math"/>
                <w:sz w:val="24"/>
                <w:szCs w:val="24"/>
                <w:lang w:bidi="en-US"/>
              </w:rPr>
              <m:t>x</m:t>
            </m:r>
          </m:den>
        </m:f>
      </m:oMath>
      <w:r w:rsidRPr="002006AD">
        <w:rPr>
          <w:i/>
          <w:iCs/>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2</m:t>
            </m:r>
          </m:sup>
        </m:sSup>
      </m:oMath>
      <w:r w:rsidRPr="002006AD">
        <w:rPr>
          <w:i/>
          <w:iCs/>
          <w:sz w:val="24"/>
          <w:szCs w:val="24"/>
          <w:lang w:val="ru-RU" w:eastAsia="ru-RU" w:bidi="ru-RU"/>
        </w:rPr>
        <w:t>,</w:t>
      </w:r>
    </w:p>
    <w:p w:rsidR="002006AD" w:rsidRPr="002A174A" w:rsidRDefault="002006AD" w:rsidP="002A174A">
      <w:pPr>
        <w:autoSpaceDE/>
        <w:autoSpaceDN/>
        <w:ind w:left="567"/>
        <w:jc w:val="both"/>
        <w:rPr>
          <w:sz w:val="24"/>
          <w:szCs w:val="24"/>
          <w:lang w:val="ru-RU" w:eastAsia="ru-RU" w:bidi="ru-RU"/>
        </w:rPr>
      </w:pP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3</m:t>
            </m:r>
          </m:sup>
        </m:sSup>
      </m:oMath>
      <w:r w:rsidRPr="002006AD">
        <w:rPr>
          <w:sz w:val="24"/>
          <w:szCs w:val="24"/>
          <w:lang w:val="ru-RU" w:eastAsia="ru-RU" w:bidi="ru-RU"/>
        </w:rPr>
        <w:t xml:space="preserve">, </w:t>
      </w:r>
      <m:oMath>
        <m:r>
          <w:rPr>
            <w:rFonts w:ascii="Cambria Math" w:hAnsi="Cambria Math"/>
            <w:sz w:val="24"/>
            <w:szCs w:val="24"/>
            <w:lang w:val="ru-RU" w:eastAsia="ru-RU" w:bidi="ru-RU"/>
          </w:rPr>
          <m:t>y=</m:t>
        </m:r>
        <m:rad>
          <m:radPr>
            <m:degHide m:val="1"/>
            <m:ctrlPr>
              <w:rPr>
                <w:rFonts w:ascii="Cambria Math" w:hAnsi="Cambria Math"/>
                <w:sz w:val="24"/>
                <w:szCs w:val="24"/>
                <w:lang w:val="ru-RU" w:eastAsia="ru-RU" w:bidi="ru-RU"/>
              </w:rPr>
            </m:ctrlPr>
          </m:radPr>
          <m:deg/>
          <m:e>
            <m:r>
              <w:rPr>
                <w:rFonts w:ascii="Cambria Math" w:hAnsi="Cambria Math"/>
                <w:sz w:val="24"/>
                <w:szCs w:val="24"/>
                <w:lang w:val="ru-RU" w:eastAsia="ru-RU" w:bidi="ru-RU"/>
              </w:rPr>
              <m:t>x</m:t>
            </m:r>
          </m:e>
        </m:rad>
      </m:oMath>
      <w:r w:rsidRPr="002006AD">
        <w:rPr>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eastAsia="Arial" w:hAnsi="Cambria Math" w:cs="Arial"/>
            <w:sz w:val="24"/>
            <w:szCs w:val="24"/>
            <w:lang w:val="ru-RU" w:eastAsia="ru-RU" w:bidi="ru-RU"/>
          </w:rPr>
          <m:t>|</m:t>
        </m:r>
        <m:r>
          <w:rPr>
            <w:rFonts w:ascii="Cambria Math" w:hAnsi="Cambria Math"/>
            <w:sz w:val="24"/>
            <w:szCs w:val="24"/>
            <w:lang w:val="ru-RU" w:eastAsia="ru-RU" w:bidi="ru-RU"/>
          </w:rPr>
          <m:t>х</m:t>
        </m:r>
        <m:r>
          <m:rPr>
            <m:sty m:val="p"/>
          </m:rPr>
          <w:rPr>
            <w:rFonts w:ascii="Cambria Math" w:eastAsia="Arial" w:hAnsi="Cambria Math" w:cs="Arial"/>
            <w:sz w:val="24"/>
            <w:szCs w:val="24"/>
            <w:lang w:val="ru-RU" w:eastAsia="ru-RU" w:bidi="ru-RU"/>
          </w:rPr>
          <m:t>|</m:t>
        </m:r>
      </m:oMath>
      <w:r w:rsidRPr="002006AD">
        <w:rPr>
          <w:sz w:val="24"/>
          <w:szCs w:val="24"/>
          <w:lang w:val="ru-RU" w:eastAsia="ru-RU" w:bidi="ru-RU"/>
        </w:rPr>
        <w:t xml:space="preserve">; описывать свойства </w:t>
      </w:r>
      <w:bookmarkStart w:id="386" w:name="bookmark1285"/>
      <w:r w:rsidR="002A174A">
        <w:rPr>
          <w:sz w:val="24"/>
          <w:szCs w:val="24"/>
          <w:lang w:val="ru-RU" w:eastAsia="ru-RU" w:bidi="ru-RU"/>
        </w:rPr>
        <w:t>числовой функции по её графику.</w:t>
      </w:r>
    </w:p>
    <w:p w:rsidR="002006AD" w:rsidRPr="002006AD" w:rsidRDefault="002006AD" w:rsidP="002006AD">
      <w:pPr>
        <w:autoSpaceDE/>
        <w:autoSpaceDN/>
        <w:ind w:left="567"/>
        <w:rPr>
          <w:rFonts w:eastAsia="Courier New"/>
          <w:b/>
          <w:color w:val="000000"/>
          <w:sz w:val="24"/>
          <w:szCs w:val="24"/>
          <w:lang w:val="ru-RU" w:eastAsia="ru-RU" w:bidi="ru-RU"/>
        </w:rPr>
      </w:pPr>
      <w:r w:rsidRPr="002006AD">
        <w:rPr>
          <w:rFonts w:eastAsia="Courier New"/>
          <w:b/>
          <w:color w:val="000000"/>
          <w:sz w:val="24"/>
          <w:szCs w:val="24"/>
          <w:lang w:val="ru-RU" w:eastAsia="ru-RU" w:bidi="ru-RU"/>
        </w:rPr>
        <w:t>9 класс</w:t>
      </w:r>
      <w:bookmarkEnd w:id="386"/>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Числа и вычисления</w:t>
      </w:r>
    </w:p>
    <w:p w:rsidR="002006AD" w:rsidRPr="002006AD" w:rsidRDefault="002006AD" w:rsidP="00AB3E33">
      <w:pPr>
        <w:numPr>
          <w:ilvl w:val="0"/>
          <w:numId w:val="240"/>
        </w:numPr>
        <w:autoSpaceDE/>
        <w:autoSpaceDN/>
        <w:ind w:left="567" w:firstLine="0"/>
        <w:jc w:val="both"/>
        <w:rPr>
          <w:sz w:val="24"/>
          <w:szCs w:val="24"/>
          <w:lang w:val="ru-RU" w:eastAsia="ru-RU" w:bidi="ru-RU"/>
        </w:rPr>
      </w:pPr>
      <w:r w:rsidRPr="002006AD">
        <w:rPr>
          <w:sz w:val="24"/>
          <w:szCs w:val="24"/>
          <w:lang w:val="ru-RU" w:eastAsia="ru-RU" w:bidi="ru-RU"/>
        </w:rPr>
        <w:t>Сравнивать и упорядочивать рациональные и иррациональные числа.</w:t>
      </w:r>
    </w:p>
    <w:p w:rsidR="002006AD" w:rsidRPr="002006AD" w:rsidRDefault="002006AD" w:rsidP="00AB3E33">
      <w:pPr>
        <w:numPr>
          <w:ilvl w:val="0"/>
          <w:numId w:val="240"/>
        </w:numPr>
        <w:autoSpaceDE/>
        <w:autoSpaceDN/>
        <w:ind w:left="567" w:firstLine="0"/>
        <w:jc w:val="both"/>
        <w:rPr>
          <w:sz w:val="24"/>
          <w:szCs w:val="24"/>
          <w:lang w:val="ru-RU" w:eastAsia="ru-RU" w:bidi="ru-RU"/>
        </w:rPr>
      </w:pPr>
      <w:r w:rsidRPr="002006AD">
        <w:rPr>
          <w:sz w:val="24"/>
          <w:szCs w:val="24"/>
          <w:lang w:val="ru-RU" w:eastAsia="ru-RU" w:bidi="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2006AD" w:rsidRPr="002006AD" w:rsidRDefault="002006AD" w:rsidP="00AB3E33">
      <w:pPr>
        <w:numPr>
          <w:ilvl w:val="0"/>
          <w:numId w:val="240"/>
        </w:numPr>
        <w:autoSpaceDE/>
        <w:autoSpaceDN/>
        <w:ind w:left="567" w:firstLine="0"/>
        <w:jc w:val="both"/>
        <w:rPr>
          <w:sz w:val="24"/>
          <w:szCs w:val="24"/>
          <w:lang w:val="ru-RU" w:eastAsia="ru-RU" w:bidi="ru-RU"/>
        </w:rPr>
      </w:pPr>
      <w:r w:rsidRPr="002006AD">
        <w:rPr>
          <w:sz w:val="24"/>
          <w:szCs w:val="24"/>
          <w:lang w:val="ru-RU" w:eastAsia="ru-RU" w:bidi="ru-RU"/>
        </w:rPr>
        <w:t>Находить значения степеней с целыми показателями и корней; вычислять значения числовых выражений.</w:t>
      </w:r>
    </w:p>
    <w:p w:rsidR="002006AD" w:rsidRPr="002006AD" w:rsidRDefault="002006AD" w:rsidP="00AB3E33">
      <w:pPr>
        <w:numPr>
          <w:ilvl w:val="0"/>
          <w:numId w:val="240"/>
        </w:numPr>
        <w:autoSpaceDE/>
        <w:autoSpaceDN/>
        <w:spacing w:after="60"/>
        <w:ind w:left="567" w:firstLine="0"/>
        <w:jc w:val="both"/>
        <w:rPr>
          <w:sz w:val="24"/>
          <w:szCs w:val="24"/>
          <w:lang w:val="ru-RU" w:eastAsia="ru-RU" w:bidi="ru-RU"/>
        </w:rPr>
      </w:pPr>
      <w:r w:rsidRPr="002006AD">
        <w:rPr>
          <w:sz w:val="24"/>
          <w:szCs w:val="24"/>
          <w:lang w:val="ru-RU" w:eastAsia="ru-RU" w:bidi="ru-RU"/>
        </w:rPr>
        <w:t>Округлять действительные числа, выполнять прикидку результата вычислений, оценку числовых выражений.</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Уравнения и неравенства</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Решать линейные и квадратные уравнения, уравнения, сводящиеся к ним, простейшие дробно-рациональные уравнения.</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Решать системы двух линейных уравнений с двумя переменными и системы двух уравнений, в которых одно уравнение не является линейным.</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Решать текстовые задачи алгебраическим способом с помощью составления уравнения или системы двух уравнений с двумя переменными.</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2006AD" w:rsidRPr="002006AD" w:rsidRDefault="002006AD" w:rsidP="00AB3E33">
      <w:pPr>
        <w:numPr>
          <w:ilvl w:val="0"/>
          <w:numId w:val="241"/>
        </w:numPr>
        <w:autoSpaceDE/>
        <w:autoSpaceDN/>
        <w:ind w:left="567" w:firstLine="0"/>
        <w:jc w:val="both"/>
        <w:rPr>
          <w:sz w:val="24"/>
          <w:szCs w:val="24"/>
          <w:lang w:val="ru-RU" w:eastAsia="ru-RU" w:bidi="ru-RU"/>
        </w:rPr>
      </w:pPr>
      <w:r w:rsidRPr="002006AD">
        <w:rPr>
          <w:sz w:val="24"/>
          <w:szCs w:val="24"/>
          <w:lang w:val="ru-RU" w:eastAsia="ru-RU" w:bidi="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2006AD" w:rsidRPr="002006AD" w:rsidRDefault="002006AD" w:rsidP="00AB3E33">
      <w:pPr>
        <w:numPr>
          <w:ilvl w:val="0"/>
          <w:numId w:val="241"/>
        </w:numPr>
        <w:autoSpaceDE/>
        <w:autoSpaceDN/>
        <w:spacing w:after="80"/>
        <w:ind w:left="567" w:firstLine="0"/>
        <w:jc w:val="both"/>
        <w:rPr>
          <w:sz w:val="24"/>
          <w:szCs w:val="24"/>
          <w:lang w:val="ru-RU" w:eastAsia="ru-RU" w:bidi="ru-RU"/>
        </w:rPr>
      </w:pPr>
      <w:r w:rsidRPr="002006AD">
        <w:rPr>
          <w:sz w:val="24"/>
          <w:szCs w:val="24"/>
          <w:lang w:val="ru-RU" w:eastAsia="ru-RU" w:bidi="ru-RU"/>
        </w:rPr>
        <w:t>Использовать неравенства при решении различных задач.</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Функции</w:t>
      </w:r>
    </w:p>
    <w:p w:rsidR="002006AD" w:rsidRPr="002006AD" w:rsidRDefault="002006AD" w:rsidP="00AB3E33">
      <w:pPr>
        <w:numPr>
          <w:ilvl w:val="0"/>
          <w:numId w:val="242"/>
        </w:numPr>
        <w:autoSpaceDE/>
        <w:autoSpaceDN/>
        <w:ind w:left="567" w:firstLine="0"/>
        <w:jc w:val="both"/>
        <w:rPr>
          <w:sz w:val="24"/>
          <w:szCs w:val="24"/>
          <w:lang w:val="ru-RU" w:eastAsia="ru-RU" w:bidi="ru-RU"/>
        </w:rPr>
      </w:pPr>
      <w:r w:rsidRPr="002006AD">
        <w:rPr>
          <w:sz w:val="24"/>
          <w:szCs w:val="24"/>
          <w:lang w:val="ru-RU" w:eastAsia="ru-RU" w:bidi="ru-RU"/>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hAnsi="Cambria Math"/>
            <w:sz w:val="24"/>
            <w:szCs w:val="24"/>
            <w:lang w:val="ru-RU" w:eastAsia="ru-RU" w:bidi="ru-RU"/>
          </w:rPr>
          <m:t>k</m:t>
        </m:r>
        <m:r>
          <m:rPr>
            <m:sty m:val="p"/>
          </m:rPr>
          <w:rPr>
            <w:rFonts w:ascii="Cambria Math" w:hAnsi="Cambria Math"/>
            <w:sz w:val="24"/>
            <w:szCs w:val="24"/>
            <w:lang w:bidi="en-US"/>
          </w:rPr>
          <m:t>x</m:t>
        </m:r>
      </m:oMath>
      <w:r w:rsidRPr="002006AD">
        <w:rPr>
          <w:i/>
          <w:iCs/>
          <w:sz w:val="24"/>
          <w:szCs w:val="24"/>
          <w:lang w:val="ru-RU" w:eastAsia="ru-RU" w:bidi="ru-RU"/>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hAnsi="Cambria Math"/>
            <w:sz w:val="24"/>
            <w:szCs w:val="24"/>
            <w:lang w:val="ru-RU" w:eastAsia="ru-RU" w:bidi="ru-RU"/>
          </w:rPr>
          <m:t>k</m:t>
        </m:r>
        <m:r>
          <m:rPr>
            <m:sty m:val="p"/>
          </m:rPr>
          <w:rPr>
            <w:rFonts w:ascii="Cambria Math" w:hAnsi="Cambria Math"/>
            <w:sz w:val="24"/>
            <w:szCs w:val="24"/>
            <w:lang w:bidi="en-US"/>
          </w:rPr>
          <m:t>x</m:t>
        </m:r>
        <m:r>
          <m:rPr>
            <m:sty m:val="p"/>
          </m:rPr>
          <w:rPr>
            <w:rFonts w:ascii="Cambria Math" w:hAnsi="Cambria Math"/>
            <w:sz w:val="24"/>
            <w:szCs w:val="24"/>
            <w:lang w:val="ru-RU" w:bidi="en-US"/>
          </w:rPr>
          <m:t>+b</m:t>
        </m:r>
      </m:oMath>
      <w:r w:rsidRPr="002006AD">
        <w:rPr>
          <w:i/>
          <w:iCs/>
          <w:sz w:val="24"/>
          <w:szCs w:val="24"/>
          <w:lang w:val="ru-RU" w:eastAsia="ru-RU" w:bidi="ru-RU"/>
        </w:rPr>
        <w:t>,</w:t>
      </w:r>
      <m:oMath>
        <m:r>
          <w:rPr>
            <w:rFonts w:ascii="Cambria Math" w:hAnsi="Cambria Math" w:cs="Cambria Math"/>
            <w:sz w:val="24"/>
            <w:szCs w:val="24"/>
            <w:lang w:val="ru-RU" w:bidi="en-US"/>
          </w:rPr>
          <m:t xml:space="preserve"> </m:t>
        </m:r>
        <m:r>
          <w:rPr>
            <w:rFonts w:ascii="Cambria Math" w:hAnsi="Cambria Math" w:cs="Cambria Math"/>
            <w:sz w:val="24"/>
            <w:szCs w:val="24"/>
            <w:lang w:bidi="en-US"/>
          </w:rPr>
          <m:t>y</m:t>
        </m:r>
        <m:r>
          <m:rPr>
            <m:sty m:val="p"/>
          </m:rPr>
          <w:rPr>
            <w:rFonts w:ascii="Cambria Math" w:hAnsi="Cambria Math" w:cs="Cambria Math"/>
            <w:sz w:val="24"/>
            <w:szCs w:val="24"/>
            <w:lang w:val="ru-RU" w:bidi="en-US"/>
          </w:rPr>
          <m:t>=</m:t>
        </m:r>
        <m:f>
          <m:fPr>
            <m:ctrlPr>
              <w:rPr>
                <w:rFonts w:ascii="Cambria Math" w:hAnsi="Cambria Math"/>
                <w:iCs/>
                <w:sz w:val="24"/>
                <w:szCs w:val="24"/>
                <w:lang w:bidi="en-US"/>
              </w:rPr>
            </m:ctrlPr>
          </m:fPr>
          <m:num>
            <m:r>
              <w:rPr>
                <w:rFonts w:ascii="Cambria Math" w:hAnsi="Cambria Math"/>
                <w:sz w:val="24"/>
                <w:szCs w:val="24"/>
                <w:lang w:bidi="en-US"/>
              </w:rPr>
              <m:t>k</m:t>
            </m:r>
          </m:num>
          <m:den>
            <m:r>
              <w:rPr>
                <w:rFonts w:ascii="Cambria Math" w:hAnsi="Cambria Math"/>
                <w:sz w:val="24"/>
                <w:szCs w:val="24"/>
                <w:lang w:bidi="en-US"/>
              </w:rPr>
              <m:t>x</m:t>
            </m:r>
          </m:den>
        </m:f>
      </m:oMath>
      <w:r w:rsidRPr="002006AD">
        <w:rPr>
          <w:i/>
          <w:iCs/>
          <w:sz w:val="24"/>
          <w:szCs w:val="24"/>
          <w:lang w:val="ru-RU" w:bidi="en-US"/>
        </w:rPr>
        <w:t xml:space="preserve">, </w:t>
      </w:r>
      <w:r w:rsidRPr="002006AD">
        <w:rPr>
          <w:rFonts w:ascii="Cambria Math" w:hAnsi="Cambria Math"/>
          <w:sz w:val="24"/>
          <w:szCs w:val="24"/>
          <w:lang w:val="ru-RU" w:bidi="en-US"/>
        </w:rPr>
        <w:br/>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eastAsia="ru-RU" w:bidi="en-US"/>
              </w:rPr>
              <m:t>ax</m:t>
            </m:r>
          </m:e>
          <m:sup>
            <m:r>
              <w:rPr>
                <w:rFonts w:ascii="Cambria Math" w:hAnsi="Cambria Math"/>
                <w:sz w:val="24"/>
                <w:szCs w:val="24"/>
                <w:lang w:val="ru-RU" w:bidi="en-US"/>
              </w:rPr>
              <m:t>3</m:t>
            </m:r>
          </m:sup>
        </m:sSup>
        <m:r>
          <w:rPr>
            <w:rFonts w:ascii="Cambria Math" w:hAnsi="Cambria Math"/>
            <w:sz w:val="24"/>
            <w:szCs w:val="24"/>
            <w:lang w:val="ru-RU" w:eastAsia="ru-RU" w:bidi="en-US"/>
          </w:rPr>
          <m:t>+</m:t>
        </m:r>
        <m:r>
          <w:rPr>
            <w:rFonts w:ascii="Cambria Math" w:hAnsi="Cambria Math"/>
            <w:sz w:val="24"/>
            <w:szCs w:val="24"/>
            <w:lang w:eastAsia="ru-RU" w:bidi="en-US"/>
          </w:rPr>
          <m:t>bx</m:t>
        </m:r>
        <m:r>
          <w:rPr>
            <w:rFonts w:ascii="Cambria Math" w:hAnsi="Cambria Math"/>
            <w:sz w:val="24"/>
            <w:szCs w:val="24"/>
            <w:lang w:val="ru-RU" w:eastAsia="ru-RU" w:bidi="en-US"/>
          </w:rPr>
          <m:t>+</m:t>
        </m:r>
        <m:r>
          <w:rPr>
            <w:rFonts w:ascii="Cambria Math" w:hAnsi="Cambria Math"/>
            <w:sz w:val="24"/>
            <w:szCs w:val="24"/>
            <w:lang w:eastAsia="ru-RU" w:bidi="en-US"/>
          </w:rPr>
          <m:t>c</m:t>
        </m:r>
      </m:oMath>
      <w:r w:rsidRPr="002006AD">
        <w:rPr>
          <w:i/>
          <w:iCs/>
          <w:sz w:val="24"/>
          <w:szCs w:val="24"/>
          <w:lang w:val="ru-RU" w:bidi="en-US"/>
        </w:rPr>
        <w:t xml:space="preserve">, </w:t>
      </w:r>
      <m:oMath>
        <m:r>
          <w:rPr>
            <w:rFonts w:ascii="Cambria Math" w:hAnsi="Cambria Math"/>
            <w:sz w:val="24"/>
            <w:szCs w:val="24"/>
            <w:lang w:bidi="en-US"/>
          </w:rPr>
          <m:t>y</m:t>
        </m:r>
        <m:r>
          <w:rPr>
            <w:rFonts w:ascii="Cambria Math" w:hAnsi="Cambria Math"/>
            <w:sz w:val="24"/>
            <w:szCs w:val="24"/>
            <w:lang w:val="ru-RU" w:bidi="en-US"/>
          </w:rPr>
          <m:t>=</m:t>
        </m:r>
        <m:sSup>
          <m:sSupPr>
            <m:ctrlPr>
              <w:rPr>
                <w:rFonts w:ascii="Cambria Math" w:hAnsi="Cambria Math"/>
                <w:iCs/>
                <w:sz w:val="24"/>
                <w:szCs w:val="24"/>
                <w:lang w:bidi="en-US"/>
              </w:rPr>
            </m:ctrlPr>
          </m:sSupPr>
          <m:e>
            <m:r>
              <w:rPr>
                <w:rFonts w:ascii="Cambria Math" w:hAnsi="Cambria Math"/>
                <w:sz w:val="24"/>
                <w:szCs w:val="24"/>
                <w:lang w:bidi="en-US"/>
              </w:rPr>
              <m:t>x</m:t>
            </m:r>
          </m:e>
          <m:sup>
            <m:r>
              <w:rPr>
                <w:rFonts w:ascii="Cambria Math" w:hAnsi="Cambria Math"/>
                <w:sz w:val="24"/>
                <w:szCs w:val="24"/>
                <w:lang w:val="ru-RU" w:bidi="en-US"/>
              </w:rPr>
              <m:t>3</m:t>
            </m:r>
          </m:sup>
        </m:sSup>
      </m:oMath>
      <w:r w:rsidRPr="002006AD">
        <w:rPr>
          <w:sz w:val="24"/>
          <w:szCs w:val="24"/>
          <w:lang w:val="ru-RU" w:bidi="en-US"/>
        </w:rPr>
        <w:t xml:space="preserve">, </w:t>
      </w:r>
      <m:oMath>
        <m:r>
          <w:rPr>
            <w:rFonts w:ascii="Cambria Math" w:hAnsi="Cambria Math"/>
            <w:sz w:val="24"/>
            <w:szCs w:val="24"/>
            <w:lang w:val="ru-RU" w:eastAsia="ru-RU" w:bidi="ru-RU"/>
          </w:rPr>
          <m:t>y=</m:t>
        </m:r>
        <m:rad>
          <m:radPr>
            <m:degHide m:val="1"/>
            <m:ctrlPr>
              <w:rPr>
                <w:rFonts w:ascii="Cambria Math" w:hAnsi="Cambria Math"/>
                <w:sz w:val="24"/>
                <w:szCs w:val="24"/>
                <w:lang w:val="ru-RU" w:eastAsia="ru-RU" w:bidi="ru-RU"/>
              </w:rPr>
            </m:ctrlPr>
          </m:radPr>
          <m:deg/>
          <m:e>
            <m:r>
              <w:rPr>
                <w:rFonts w:ascii="Cambria Math" w:hAnsi="Cambria Math"/>
                <w:sz w:val="24"/>
                <w:szCs w:val="24"/>
                <w:lang w:val="ru-RU" w:eastAsia="ru-RU" w:bidi="ru-RU"/>
              </w:rPr>
              <m:t>x</m:t>
            </m:r>
          </m:e>
        </m:rad>
      </m:oMath>
      <w:r w:rsidRPr="002006AD">
        <w:rPr>
          <w:i/>
          <w:iCs/>
          <w:sz w:val="24"/>
          <w:szCs w:val="24"/>
          <w:lang w:val="ru-RU" w:bidi="en-US"/>
        </w:rPr>
        <w:t xml:space="preserve">, </w:t>
      </w:r>
      <m:oMath>
        <m:r>
          <w:rPr>
            <w:rFonts w:ascii="Cambria Math" w:hAnsi="Cambria Math"/>
            <w:sz w:val="24"/>
            <w:szCs w:val="24"/>
            <w:lang w:bidi="en-US"/>
          </w:rPr>
          <m:t>y</m:t>
        </m:r>
        <m:r>
          <w:rPr>
            <w:rFonts w:ascii="Cambria Math" w:hAnsi="Cambria Math"/>
            <w:sz w:val="24"/>
            <w:szCs w:val="24"/>
            <w:lang w:val="ru-RU" w:bidi="en-US"/>
          </w:rPr>
          <m:t>=</m:t>
        </m:r>
        <m:r>
          <m:rPr>
            <m:sty m:val="p"/>
          </m:rPr>
          <w:rPr>
            <w:rFonts w:ascii="Cambria Math" w:eastAsia="Arial" w:hAnsi="Cambria Math" w:cs="Arial"/>
            <w:sz w:val="24"/>
            <w:szCs w:val="24"/>
            <w:lang w:val="ru-RU" w:eastAsia="ru-RU" w:bidi="ru-RU"/>
          </w:rPr>
          <m:t>|</m:t>
        </m:r>
        <m:r>
          <w:rPr>
            <w:rFonts w:ascii="Cambria Math" w:hAnsi="Cambria Math"/>
            <w:sz w:val="24"/>
            <w:szCs w:val="24"/>
            <w:lang w:val="ru-RU" w:eastAsia="ru-RU" w:bidi="ru-RU"/>
          </w:rPr>
          <m:t>х</m:t>
        </m:r>
        <m:r>
          <m:rPr>
            <m:sty m:val="p"/>
          </m:rPr>
          <w:rPr>
            <w:rFonts w:ascii="Cambria Math" w:eastAsia="Arial" w:hAnsi="Cambria Math" w:cs="Arial"/>
            <w:sz w:val="24"/>
            <w:szCs w:val="24"/>
            <w:lang w:val="ru-RU" w:eastAsia="ru-RU" w:bidi="ru-RU"/>
          </w:rPr>
          <m:t>|</m:t>
        </m:r>
      </m:oMath>
      <w:r w:rsidRPr="002006AD">
        <w:rPr>
          <w:rFonts w:ascii="Arial" w:eastAsia="Arial" w:hAnsi="Arial" w:cs="Arial"/>
          <w:sz w:val="24"/>
          <w:szCs w:val="24"/>
          <w:lang w:val="ru-RU" w:bidi="en-US"/>
        </w:rPr>
        <w:t xml:space="preserve"> </w:t>
      </w:r>
      <w:r w:rsidRPr="002006AD">
        <w:rPr>
          <w:sz w:val="24"/>
          <w:szCs w:val="24"/>
          <w:lang w:val="ru-RU" w:eastAsia="ru-RU" w:bidi="ru-RU"/>
        </w:rPr>
        <w:t>в зависимости от значений коэффициентов; описывать свойства функций.</w:t>
      </w:r>
    </w:p>
    <w:p w:rsidR="002006AD" w:rsidRPr="002006AD" w:rsidRDefault="002006AD" w:rsidP="00AB3E33">
      <w:pPr>
        <w:numPr>
          <w:ilvl w:val="0"/>
          <w:numId w:val="242"/>
        </w:numPr>
        <w:autoSpaceDE/>
        <w:autoSpaceDN/>
        <w:ind w:left="567" w:firstLine="0"/>
        <w:jc w:val="both"/>
        <w:rPr>
          <w:sz w:val="24"/>
          <w:szCs w:val="24"/>
          <w:lang w:val="ru-RU" w:eastAsia="ru-RU" w:bidi="ru-RU"/>
        </w:rPr>
      </w:pPr>
      <w:r w:rsidRPr="002006AD">
        <w:rPr>
          <w:sz w:val="24"/>
          <w:szCs w:val="24"/>
          <w:lang w:val="ru-RU" w:eastAsia="ru-RU" w:bidi="ru-RU"/>
        </w:rPr>
        <w:t>Строить и изображать схематически графики квадратичных функций, описывать свойства квадратичных функций по их графикам.</w:t>
      </w:r>
    </w:p>
    <w:p w:rsidR="002006AD" w:rsidRPr="002006AD" w:rsidRDefault="002006AD" w:rsidP="00AB3E33">
      <w:pPr>
        <w:numPr>
          <w:ilvl w:val="0"/>
          <w:numId w:val="242"/>
        </w:numPr>
        <w:autoSpaceDE/>
        <w:autoSpaceDN/>
        <w:spacing w:after="80"/>
        <w:ind w:left="567" w:firstLine="0"/>
        <w:jc w:val="both"/>
        <w:rPr>
          <w:sz w:val="24"/>
          <w:szCs w:val="24"/>
          <w:lang w:val="ru-RU" w:eastAsia="ru-RU" w:bidi="ru-RU"/>
        </w:rPr>
      </w:pPr>
      <w:r w:rsidRPr="002006AD">
        <w:rPr>
          <w:sz w:val="24"/>
          <w:szCs w:val="24"/>
          <w:lang w:val="ru-RU" w:eastAsia="ru-RU" w:bidi="ru-RU"/>
        </w:rPr>
        <w:t>Распознавать квадратичную функцию по формуле, приводить примеры квадратичных функций из реальной жизни, физики, геометрии.</w:t>
      </w:r>
    </w:p>
    <w:p w:rsidR="002006AD" w:rsidRPr="002006AD" w:rsidRDefault="002006AD" w:rsidP="002006AD">
      <w:pPr>
        <w:autoSpaceDE/>
        <w:autoSpaceDN/>
        <w:ind w:left="567"/>
        <w:jc w:val="both"/>
        <w:rPr>
          <w:sz w:val="24"/>
          <w:szCs w:val="24"/>
          <w:lang w:val="ru-RU" w:eastAsia="ru-RU" w:bidi="ru-RU"/>
        </w:rPr>
      </w:pPr>
      <w:r w:rsidRPr="002006AD">
        <w:rPr>
          <w:b/>
          <w:bCs/>
          <w:i/>
          <w:iCs/>
          <w:sz w:val="24"/>
          <w:szCs w:val="24"/>
          <w:lang w:val="ru-RU" w:eastAsia="ru-RU" w:bidi="ru-RU"/>
        </w:rPr>
        <w:t>Арифметическая и геометрическая прогрессии</w:t>
      </w:r>
    </w:p>
    <w:p w:rsidR="002006AD" w:rsidRPr="002006AD" w:rsidRDefault="002006AD" w:rsidP="00AB3E33">
      <w:pPr>
        <w:numPr>
          <w:ilvl w:val="0"/>
          <w:numId w:val="243"/>
        </w:numPr>
        <w:autoSpaceDE/>
        <w:autoSpaceDN/>
        <w:ind w:left="567" w:firstLine="0"/>
        <w:jc w:val="both"/>
        <w:rPr>
          <w:sz w:val="24"/>
          <w:szCs w:val="24"/>
          <w:lang w:val="ru-RU" w:eastAsia="ru-RU" w:bidi="ru-RU"/>
        </w:rPr>
      </w:pPr>
      <w:r w:rsidRPr="002006AD">
        <w:rPr>
          <w:sz w:val="24"/>
          <w:szCs w:val="24"/>
          <w:lang w:val="ru-RU" w:eastAsia="ru-RU" w:bidi="ru-RU"/>
        </w:rPr>
        <w:t>Распознавать арифметическую и геометрическую прогрессии при разных способах задания.</w:t>
      </w:r>
    </w:p>
    <w:p w:rsidR="002006AD" w:rsidRPr="002006AD" w:rsidRDefault="002006AD" w:rsidP="00AB3E33">
      <w:pPr>
        <w:numPr>
          <w:ilvl w:val="0"/>
          <w:numId w:val="243"/>
        </w:numPr>
        <w:autoSpaceDE/>
        <w:autoSpaceDN/>
        <w:ind w:left="567" w:firstLine="0"/>
        <w:jc w:val="both"/>
        <w:rPr>
          <w:sz w:val="24"/>
          <w:szCs w:val="24"/>
          <w:lang w:val="ru-RU" w:eastAsia="ru-RU" w:bidi="ru-RU"/>
        </w:rPr>
      </w:pPr>
      <w:r w:rsidRPr="002006AD">
        <w:rPr>
          <w:sz w:val="24"/>
          <w:szCs w:val="24"/>
          <w:lang w:val="ru-RU" w:eastAsia="ru-RU" w:bidi="ru-RU"/>
        </w:rPr>
        <w:t xml:space="preserve">Выполнять вычисления с использованием формул </w:t>
      </w:r>
      <w:r w:rsidRPr="002006AD">
        <w:rPr>
          <w:i/>
          <w:iCs/>
          <w:sz w:val="24"/>
          <w:szCs w:val="24"/>
          <w:lang w:bidi="en-US"/>
        </w:rPr>
        <w:t>n</w:t>
      </w:r>
      <w:r w:rsidRPr="002006AD">
        <w:rPr>
          <w:sz w:val="24"/>
          <w:szCs w:val="24"/>
          <w:lang w:val="ru-RU" w:eastAsia="ru-RU" w:bidi="ru-RU"/>
        </w:rPr>
        <w:t xml:space="preserve">-го члена арифметической и геометрической прогрессий, суммы первых </w:t>
      </w:r>
      <w:r w:rsidRPr="002006AD">
        <w:rPr>
          <w:i/>
          <w:iCs/>
          <w:sz w:val="24"/>
          <w:szCs w:val="24"/>
          <w:lang w:bidi="en-US"/>
        </w:rPr>
        <w:t>n</w:t>
      </w:r>
      <w:r w:rsidRPr="002006AD">
        <w:rPr>
          <w:sz w:val="24"/>
          <w:szCs w:val="24"/>
          <w:lang w:val="ru-RU" w:bidi="en-US"/>
        </w:rPr>
        <w:t xml:space="preserve"> </w:t>
      </w:r>
      <w:r w:rsidRPr="002006AD">
        <w:rPr>
          <w:sz w:val="24"/>
          <w:szCs w:val="24"/>
          <w:lang w:val="ru-RU" w:eastAsia="ru-RU" w:bidi="ru-RU"/>
        </w:rPr>
        <w:t>членов.</w:t>
      </w:r>
    </w:p>
    <w:p w:rsidR="002006AD" w:rsidRPr="002006AD" w:rsidRDefault="002006AD" w:rsidP="00AB3E33">
      <w:pPr>
        <w:numPr>
          <w:ilvl w:val="0"/>
          <w:numId w:val="243"/>
        </w:numPr>
        <w:autoSpaceDE/>
        <w:autoSpaceDN/>
        <w:ind w:left="567" w:firstLine="0"/>
        <w:jc w:val="both"/>
        <w:rPr>
          <w:sz w:val="24"/>
          <w:szCs w:val="24"/>
          <w:lang w:val="ru-RU" w:eastAsia="ru-RU" w:bidi="ru-RU"/>
        </w:rPr>
      </w:pPr>
      <w:r w:rsidRPr="002006AD">
        <w:rPr>
          <w:sz w:val="24"/>
          <w:szCs w:val="24"/>
          <w:lang w:val="ru-RU" w:eastAsia="ru-RU" w:bidi="ru-RU"/>
        </w:rPr>
        <w:t>Изображать члены последовательности точками на координатной плоскости.</w:t>
      </w:r>
    </w:p>
    <w:p w:rsidR="002006AD" w:rsidRPr="002006AD" w:rsidRDefault="002006AD" w:rsidP="00AB3E33">
      <w:pPr>
        <w:numPr>
          <w:ilvl w:val="0"/>
          <w:numId w:val="243"/>
        </w:numPr>
        <w:autoSpaceDE/>
        <w:autoSpaceDN/>
        <w:ind w:left="567" w:firstLine="0"/>
        <w:jc w:val="both"/>
        <w:rPr>
          <w:sz w:val="24"/>
          <w:szCs w:val="24"/>
          <w:lang w:val="ru-RU" w:eastAsia="ru-RU" w:bidi="ru-RU"/>
        </w:rPr>
      </w:pPr>
      <w:r w:rsidRPr="002006AD">
        <w:rPr>
          <w:sz w:val="24"/>
          <w:szCs w:val="24"/>
          <w:lang w:val="ru-RU" w:eastAsia="ru-RU" w:bidi="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2006AD" w:rsidRDefault="002006AD" w:rsidP="002006AD">
      <w:pPr>
        <w:autoSpaceDE/>
        <w:autoSpaceDN/>
        <w:ind w:left="567"/>
        <w:rPr>
          <w:rFonts w:eastAsia="Courier New"/>
          <w:b/>
          <w:sz w:val="24"/>
          <w:szCs w:val="24"/>
          <w:lang w:val="ru-RU" w:eastAsia="ru-RU" w:bidi="ru-RU"/>
        </w:rPr>
      </w:pPr>
      <w:r w:rsidRPr="002006AD">
        <w:rPr>
          <w:rFonts w:eastAsia="Courier New"/>
          <w:b/>
          <w:sz w:val="24"/>
          <w:szCs w:val="24"/>
          <w:lang w:val="ru-RU" w:eastAsia="ru-RU" w:bidi="ru-RU"/>
        </w:rPr>
        <w:t>ГЕОМЕТРИЯ (7 – 9 КЛАССЫ)</w:t>
      </w:r>
    </w:p>
    <w:p w:rsidR="002006AD" w:rsidRPr="002006AD" w:rsidRDefault="002006AD" w:rsidP="002006AD">
      <w:pPr>
        <w:autoSpaceDE/>
        <w:autoSpaceDN/>
        <w:ind w:left="567"/>
        <w:rPr>
          <w:rFonts w:eastAsia="Courier New"/>
          <w:b/>
          <w:color w:val="000000"/>
          <w:sz w:val="20"/>
          <w:szCs w:val="24"/>
          <w:lang w:val="ru-RU" w:eastAsia="ru-RU" w:bidi="ru-RU"/>
        </w:rPr>
      </w:pPr>
      <w:r w:rsidRPr="002006AD">
        <w:rPr>
          <w:rFonts w:eastAsia="Courier New"/>
          <w:b/>
          <w:color w:val="000000"/>
          <w:sz w:val="20"/>
          <w:szCs w:val="24"/>
          <w:lang w:val="ru-RU" w:eastAsia="ru-RU" w:bidi="ru-RU"/>
        </w:rPr>
        <w:t>ЦЕЛИ ИЗУЧЕНИЯ УЧЕБНОГО КУРСА</w:t>
      </w:r>
    </w:p>
    <w:p w:rsidR="002006AD" w:rsidRPr="002006AD" w:rsidRDefault="002006AD" w:rsidP="002006AD">
      <w:pPr>
        <w:autoSpaceDE/>
        <w:autoSpaceDN/>
        <w:spacing w:line="252" w:lineRule="auto"/>
        <w:ind w:left="567"/>
        <w:jc w:val="both"/>
        <w:rPr>
          <w:sz w:val="24"/>
          <w:szCs w:val="24"/>
          <w:lang w:val="ru-RU" w:eastAsia="ru-RU" w:bidi="ru-RU"/>
        </w:rPr>
      </w:pPr>
      <w:r w:rsidRPr="002006AD">
        <w:rPr>
          <w:sz w:val="24"/>
          <w:szCs w:val="24"/>
          <w:lang w:val="ru-RU" w:eastAsia="ru-RU" w:bidi="ru-RU"/>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2006AD" w:rsidRPr="002006AD" w:rsidRDefault="002006AD" w:rsidP="002006AD">
      <w:pPr>
        <w:autoSpaceDE/>
        <w:autoSpaceDN/>
        <w:spacing w:after="80" w:line="252" w:lineRule="auto"/>
        <w:ind w:left="567" w:firstLine="240"/>
        <w:jc w:val="both"/>
        <w:rPr>
          <w:sz w:val="24"/>
          <w:szCs w:val="24"/>
          <w:lang w:val="ru-RU" w:eastAsia="ru-RU" w:bidi="ru-RU"/>
        </w:rPr>
      </w:pPr>
      <w:r w:rsidRPr="002006AD">
        <w:rPr>
          <w:sz w:val="24"/>
          <w:szCs w:val="24"/>
          <w:lang w:val="ru-RU" w:eastAsia="ru-RU" w:bidi="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2006AD" w:rsidRDefault="002006AD" w:rsidP="00FF1E6F">
      <w:pPr>
        <w:autoSpaceDE/>
        <w:autoSpaceDN/>
        <w:ind w:left="567"/>
        <w:rPr>
          <w:rFonts w:eastAsia="Courier New"/>
          <w:b/>
          <w:sz w:val="20"/>
          <w:szCs w:val="20"/>
          <w:lang w:val="ru-RU" w:eastAsia="ru-RU" w:bidi="ru-RU"/>
        </w:rPr>
      </w:pPr>
      <w:r w:rsidRPr="002006AD">
        <w:rPr>
          <w:rFonts w:eastAsia="Courier New"/>
          <w:b/>
          <w:color w:val="000000"/>
          <w:sz w:val="20"/>
          <w:szCs w:val="20"/>
          <w:lang w:val="ru-RU" w:eastAsia="ru-RU" w:bidi="ru-RU"/>
        </w:rPr>
        <w:t>СОДЕРЖАНИЕ УЧЕБНОГО КУРСА</w:t>
      </w:r>
      <w:r w:rsidRPr="002006AD">
        <w:rPr>
          <w:rFonts w:eastAsia="Courier New"/>
          <w:b/>
          <w:sz w:val="20"/>
          <w:szCs w:val="20"/>
          <w:lang w:val="ru-RU" w:eastAsia="ru-RU" w:bidi="ru-RU"/>
        </w:rPr>
        <w:t xml:space="preserve"> «ГЕОМЕТРИЯ»</w:t>
      </w:r>
    </w:p>
    <w:p w:rsidR="002006AD" w:rsidRPr="002006AD" w:rsidRDefault="002006AD" w:rsidP="002006AD">
      <w:pPr>
        <w:autoSpaceDE/>
        <w:autoSpaceDN/>
        <w:ind w:left="567"/>
        <w:rPr>
          <w:rFonts w:eastAsia="Courier New"/>
          <w:b/>
          <w:color w:val="000000"/>
          <w:sz w:val="24"/>
          <w:szCs w:val="24"/>
          <w:lang w:val="ru-RU" w:eastAsia="ru-RU" w:bidi="ru-RU"/>
        </w:rPr>
      </w:pPr>
      <w:r w:rsidRPr="002006AD">
        <w:rPr>
          <w:rFonts w:eastAsia="Courier New"/>
          <w:b/>
          <w:color w:val="000000"/>
          <w:sz w:val="24"/>
          <w:szCs w:val="24"/>
          <w:lang w:val="ru-RU" w:eastAsia="ru-RU" w:bidi="ru-RU"/>
        </w:rPr>
        <w:t>7 класс</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Симметричные фигуры. Основные свойства осевой симметрии. Примеры симметрии в окружающем мире.</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Основные построения с помощью циркуля и линейки.</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Треугольник. Высота, медиана, биссектриса, их свойства. Равнобедренный и равносторонний треугольники. Неравенство треугольника.</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Свойства и признаки равнобедренного треугольника. Признаки равенства треугольников.</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Свойства и признаки параллельных прямых. Сумма углов треугольника. Внешние углы треугольника.</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2006AD">
        <w:rPr>
          <w:rFonts w:eastAsia="Arial"/>
          <w:sz w:val="24"/>
          <w:szCs w:val="24"/>
          <w:lang w:val="ru-RU" w:eastAsia="ru-RU" w:bidi="ru-RU"/>
        </w:rPr>
        <w:t>°</w:t>
      </w:r>
      <w:r w:rsidRPr="002006AD">
        <w:rPr>
          <w:sz w:val="24"/>
          <w:szCs w:val="24"/>
          <w:lang w:val="ru-RU" w:eastAsia="ru-RU" w:bidi="ru-RU"/>
        </w:rPr>
        <w:t>.</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Геометрическое место точек. Биссектриса угла и серединный перпендикуляр к отрезку как геометрические места точек.</w:t>
      </w:r>
    </w:p>
    <w:p w:rsidR="002006AD" w:rsidRPr="002006AD" w:rsidRDefault="002006AD" w:rsidP="002006AD">
      <w:pPr>
        <w:autoSpaceDE/>
        <w:autoSpaceDN/>
        <w:spacing w:after="300" w:line="252" w:lineRule="auto"/>
        <w:ind w:left="567" w:firstLine="240"/>
        <w:jc w:val="both"/>
        <w:rPr>
          <w:sz w:val="24"/>
          <w:szCs w:val="24"/>
          <w:lang w:val="ru-RU" w:eastAsia="ru-RU" w:bidi="ru-RU"/>
        </w:rPr>
      </w:pPr>
      <w:r w:rsidRPr="002006AD">
        <w:rPr>
          <w:sz w:val="24"/>
          <w:szCs w:val="24"/>
          <w:lang w:val="ru-RU" w:eastAsia="ru-RU" w:bidi="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006AD" w:rsidRPr="002006AD" w:rsidRDefault="002006AD" w:rsidP="002006AD">
      <w:pPr>
        <w:autoSpaceDE/>
        <w:autoSpaceDN/>
        <w:ind w:left="567"/>
        <w:rPr>
          <w:rFonts w:eastAsia="Courier New"/>
          <w:b/>
          <w:color w:val="000000"/>
          <w:sz w:val="24"/>
          <w:szCs w:val="24"/>
          <w:lang w:val="ru-RU" w:eastAsia="ru-RU" w:bidi="ru-RU"/>
        </w:rPr>
      </w:pPr>
      <w:bookmarkStart w:id="387" w:name="bookmark1296"/>
      <w:r w:rsidRPr="002006AD">
        <w:rPr>
          <w:rFonts w:eastAsia="Courier New"/>
          <w:b/>
          <w:color w:val="000000"/>
          <w:sz w:val="24"/>
          <w:szCs w:val="24"/>
          <w:lang w:val="ru-RU" w:eastAsia="ru-RU" w:bidi="ru-RU"/>
        </w:rPr>
        <w:t>8 класс</w:t>
      </w:r>
      <w:bookmarkEnd w:id="387"/>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Центральная симметрия.</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Теорема Фалеса и теорема о пропорциональных отрезках.</w:t>
      </w:r>
    </w:p>
    <w:p w:rsidR="002006AD" w:rsidRPr="002006AD" w:rsidRDefault="002006AD" w:rsidP="002006AD">
      <w:pPr>
        <w:autoSpaceDE/>
        <w:autoSpaceDN/>
        <w:spacing w:line="252" w:lineRule="auto"/>
        <w:ind w:left="567"/>
        <w:jc w:val="both"/>
        <w:rPr>
          <w:sz w:val="24"/>
          <w:szCs w:val="24"/>
          <w:lang w:val="ru-RU" w:eastAsia="ru-RU" w:bidi="ru-RU"/>
        </w:rPr>
      </w:pPr>
      <w:r w:rsidRPr="002006AD">
        <w:rPr>
          <w:sz w:val="24"/>
          <w:szCs w:val="24"/>
          <w:lang w:val="ru-RU" w:eastAsia="ru-RU" w:bidi="ru-RU"/>
        </w:rPr>
        <w:t>Средние линии треугольника и трапеции.</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Подобие треугольников, коэффициент подобия. Признаки подобия треугольников. Применение подобия при решении практических задач.</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Вычисление площадей треугольников и многоугольников на клетчатой бумаге.</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Теорема Пифагора. Применение теоремы Пифагора при решении практических задач.</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Синус, косинус, тангенс острого угла прямоугольного треугольника. Тригонометрические функции углов в 30</w:t>
      </w:r>
      <w:r w:rsidRPr="002006AD">
        <w:rPr>
          <w:rFonts w:eastAsia="Arial"/>
          <w:sz w:val="24"/>
          <w:szCs w:val="24"/>
          <w:lang w:val="ru-RU" w:eastAsia="ru-RU" w:bidi="ru-RU"/>
        </w:rPr>
        <w:t>°</w:t>
      </w:r>
      <w:r w:rsidRPr="002006AD">
        <w:rPr>
          <w:sz w:val="24"/>
          <w:szCs w:val="24"/>
          <w:lang w:val="ru-RU" w:eastAsia="ru-RU" w:bidi="ru-RU"/>
        </w:rPr>
        <w:t xml:space="preserve">, </w:t>
      </w:r>
      <w:r w:rsidRPr="002006AD">
        <w:rPr>
          <w:i/>
          <w:iCs/>
          <w:sz w:val="24"/>
          <w:szCs w:val="24"/>
          <w:lang w:val="ru-RU" w:eastAsia="ru-RU" w:bidi="ru-RU"/>
        </w:rPr>
        <w:t>45° и 60</w:t>
      </w:r>
      <w:r w:rsidRPr="002006AD">
        <w:rPr>
          <w:rFonts w:eastAsia="Arial"/>
          <w:i/>
          <w:iCs/>
          <w:sz w:val="24"/>
          <w:szCs w:val="24"/>
          <w:lang w:val="ru-RU" w:eastAsia="ru-RU" w:bidi="ru-RU"/>
        </w:rPr>
        <w:t>°</w:t>
      </w:r>
      <w:r w:rsidRPr="002006AD">
        <w:rPr>
          <w:i/>
          <w:iCs/>
          <w:sz w:val="24"/>
          <w:szCs w:val="24"/>
          <w:lang w:val="ru-RU" w:eastAsia="ru-RU" w:bidi="ru-RU"/>
        </w:rPr>
        <w:t>.</w:t>
      </w:r>
    </w:p>
    <w:p w:rsidR="002006AD" w:rsidRPr="002006AD" w:rsidRDefault="002006AD" w:rsidP="002006AD">
      <w:pPr>
        <w:autoSpaceDE/>
        <w:autoSpaceDN/>
        <w:spacing w:after="240" w:line="252" w:lineRule="auto"/>
        <w:ind w:left="567" w:firstLine="240"/>
        <w:jc w:val="both"/>
        <w:rPr>
          <w:sz w:val="24"/>
          <w:szCs w:val="24"/>
          <w:lang w:val="ru-RU" w:eastAsia="ru-RU" w:bidi="ru-RU"/>
        </w:rPr>
      </w:pPr>
      <w:r w:rsidRPr="002006AD">
        <w:rPr>
          <w:sz w:val="24"/>
          <w:szCs w:val="24"/>
          <w:lang w:val="ru-RU" w:eastAsia="ru-RU" w:bidi="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2006AD" w:rsidRPr="002006AD" w:rsidRDefault="002006AD" w:rsidP="002006AD">
      <w:pPr>
        <w:autoSpaceDE/>
        <w:autoSpaceDN/>
        <w:ind w:left="567"/>
        <w:rPr>
          <w:rFonts w:eastAsia="Courier New"/>
          <w:b/>
          <w:color w:val="000000"/>
          <w:sz w:val="24"/>
          <w:szCs w:val="24"/>
          <w:lang w:val="ru-RU" w:eastAsia="ru-RU" w:bidi="ru-RU"/>
        </w:rPr>
      </w:pPr>
      <w:bookmarkStart w:id="388" w:name="bookmark1298"/>
      <w:r w:rsidRPr="002006AD">
        <w:rPr>
          <w:rFonts w:eastAsia="Courier New"/>
          <w:b/>
          <w:color w:val="000000"/>
          <w:sz w:val="24"/>
          <w:szCs w:val="24"/>
          <w:lang w:val="ru-RU" w:eastAsia="ru-RU" w:bidi="ru-RU"/>
        </w:rPr>
        <w:t>9 класс</w:t>
      </w:r>
      <w:bookmarkEnd w:id="388"/>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Синус, косинус, тангенс углов от 0 до 180</w:t>
      </w:r>
      <w:r w:rsidRPr="002006AD">
        <w:rPr>
          <w:rFonts w:eastAsia="Arial"/>
          <w:sz w:val="24"/>
          <w:szCs w:val="24"/>
          <w:lang w:val="ru-RU" w:eastAsia="ru-RU" w:bidi="ru-RU"/>
        </w:rPr>
        <w:t>°</w:t>
      </w:r>
      <w:r w:rsidRPr="002006AD">
        <w:rPr>
          <w:sz w:val="24"/>
          <w:szCs w:val="24"/>
          <w:lang w:val="ru-RU" w:eastAsia="ru-RU" w:bidi="ru-RU"/>
        </w:rPr>
        <w:t>. Основное тригонометрическое тождество. Формулы приведения.</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Преобразование подобия. Подобие соответственных элементов.</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Теорема о произведении отрезков хорд, теоремы о произведении отрезков секущих, теорема о квадрате касательной.</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006AD" w:rsidRP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006AD" w:rsidRDefault="002006AD" w:rsidP="002006AD">
      <w:pPr>
        <w:autoSpaceDE/>
        <w:autoSpaceDN/>
        <w:spacing w:line="252" w:lineRule="auto"/>
        <w:ind w:left="567" w:firstLine="240"/>
        <w:jc w:val="both"/>
        <w:rPr>
          <w:sz w:val="24"/>
          <w:szCs w:val="24"/>
          <w:lang w:val="ru-RU" w:eastAsia="ru-RU" w:bidi="ru-RU"/>
        </w:rPr>
      </w:pPr>
      <w:r w:rsidRPr="002006AD">
        <w:rPr>
          <w:sz w:val="24"/>
          <w:szCs w:val="24"/>
          <w:lang w:val="ru-RU" w:eastAsia="ru-RU" w:bidi="ru-RU"/>
        </w:rPr>
        <w:t>Движения плоскости и внутренние симметрии фигур (элементарные представления). Параллельный перенос. Поворот.</w:t>
      </w:r>
    </w:p>
    <w:p w:rsidR="002006AD" w:rsidRDefault="002006AD" w:rsidP="002006AD">
      <w:pPr>
        <w:autoSpaceDE/>
        <w:autoSpaceDN/>
        <w:spacing w:line="252" w:lineRule="auto"/>
        <w:ind w:left="567"/>
        <w:jc w:val="both"/>
        <w:rPr>
          <w:rFonts w:eastAsia="Courier New"/>
          <w:b/>
          <w:sz w:val="20"/>
          <w:szCs w:val="20"/>
          <w:lang w:val="ru-RU" w:eastAsia="ru-RU" w:bidi="ru-RU"/>
        </w:rPr>
      </w:pPr>
      <w:r>
        <w:rPr>
          <w:rFonts w:eastAsia="Courier New"/>
          <w:b/>
          <w:color w:val="000000"/>
          <w:sz w:val="20"/>
          <w:szCs w:val="20"/>
          <w:lang w:val="ru-RU" w:eastAsia="ru-RU" w:bidi="ru-RU"/>
        </w:rPr>
        <w:t xml:space="preserve">ПЛАНИРУЕМЫЕ </w:t>
      </w:r>
      <w:r w:rsidR="00BE1A0C">
        <w:rPr>
          <w:rFonts w:eastAsia="Courier New"/>
          <w:b/>
          <w:color w:val="000000"/>
          <w:sz w:val="20"/>
          <w:szCs w:val="20"/>
          <w:lang w:val="ru-RU" w:eastAsia="ru-RU" w:bidi="ru-RU"/>
        </w:rPr>
        <w:t xml:space="preserve">ПРЕДМЕТНЫЕ </w:t>
      </w:r>
      <w:r>
        <w:rPr>
          <w:rFonts w:eastAsia="Courier New"/>
          <w:b/>
          <w:color w:val="000000"/>
          <w:sz w:val="20"/>
          <w:szCs w:val="20"/>
          <w:lang w:val="ru-RU" w:eastAsia="ru-RU" w:bidi="ru-RU"/>
        </w:rPr>
        <w:t xml:space="preserve">РЕЗУЛЬТАТЫ </w:t>
      </w:r>
      <w:r w:rsidRPr="002006AD">
        <w:rPr>
          <w:rFonts w:eastAsia="Courier New"/>
          <w:b/>
          <w:color w:val="000000"/>
          <w:sz w:val="20"/>
          <w:szCs w:val="20"/>
          <w:lang w:val="ru-RU" w:eastAsia="ru-RU" w:bidi="ru-RU"/>
        </w:rPr>
        <w:t xml:space="preserve"> УЧЕБНОГО КУРСА</w:t>
      </w:r>
      <w:r w:rsidRPr="002006AD">
        <w:rPr>
          <w:rFonts w:eastAsia="Courier New"/>
          <w:b/>
          <w:sz w:val="20"/>
          <w:szCs w:val="20"/>
          <w:lang w:val="ru-RU" w:eastAsia="ru-RU" w:bidi="ru-RU"/>
        </w:rPr>
        <w:t xml:space="preserve"> «ГЕОМЕТРИЯ»</w:t>
      </w:r>
    </w:p>
    <w:p w:rsidR="002006AD" w:rsidRPr="002006AD" w:rsidRDefault="002006AD" w:rsidP="002006AD">
      <w:pPr>
        <w:autoSpaceDE/>
        <w:autoSpaceDN/>
        <w:spacing w:line="252" w:lineRule="auto"/>
        <w:ind w:left="567"/>
        <w:jc w:val="both"/>
        <w:rPr>
          <w:rFonts w:eastAsia="Courier New"/>
          <w:b/>
          <w:sz w:val="20"/>
          <w:szCs w:val="20"/>
          <w:lang w:val="ru-RU" w:eastAsia="ru-RU" w:bidi="ru-RU"/>
        </w:rPr>
      </w:pPr>
      <w:r w:rsidRPr="002006AD">
        <w:rPr>
          <w:sz w:val="24"/>
          <w:szCs w:val="24"/>
          <w:lang w:val="ru-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2006AD" w:rsidRPr="002006AD" w:rsidRDefault="002006AD" w:rsidP="002006AD">
      <w:pPr>
        <w:pStyle w:val="aa"/>
        <w:ind w:left="567"/>
        <w:rPr>
          <w:rFonts w:ascii="Times New Roman" w:hAnsi="Times New Roman" w:cs="Times New Roman"/>
          <w:sz w:val="24"/>
          <w:szCs w:val="24"/>
        </w:rPr>
      </w:pPr>
      <w:bookmarkStart w:id="389" w:name="bookmark1300"/>
      <w:r w:rsidRPr="002006AD">
        <w:rPr>
          <w:rFonts w:ascii="Times New Roman" w:hAnsi="Times New Roman" w:cs="Times New Roman"/>
          <w:sz w:val="24"/>
          <w:szCs w:val="24"/>
        </w:rPr>
        <w:t>7 класс</w:t>
      </w:r>
      <w:bookmarkEnd w:id="389"/>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006AD" w:rsidRPr="002006AD" w:rsidRDefault="002006AD" w:rsidP="00AB3E33">
      <w:pPr>
        <w:pStyle w:val="11"/>
        <w:numPr>
          <w:ilvl w:val="0"/>
          <w:numId w:val="244"/>
        </w:numPr>
        <w:spacing w:line="240" w:lineRule="auto"/>
        <w:ind w:left="567" w:firstLine="0"/>
        <w:rPr>
          <w:color w:val="auto"/>
          <w:sz w:val="24"/>
          <w:szCs w:val="24"/>
        </w:rPr>
      </w:pPr>
      <w:r w:rsidRPr="002006AD">
        <w:rPr>
          <w:color w:val="auto"/>
          <w:sz w:val="24"/>
          <w:szCs w:val="24"/>
        </w:rPr>
        <w:t>Строить чертежи к геометрическим задачам.</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Проводить логические рассуждения с использованием геометрических теорем.</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Решать задачи на клетчатой бумаге.</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Пользоваться простейшими геометрическими неравенствами, понимать их практический смысл.</w:t>
      </w:r>
    </w:p>
    <w:p w:rsidR="002006AD" w:rsidRPr="002006AD" w:rsidRDefault="002006AD" w:rsidP="00AB3E33">
      <w:pPr>
        <w:pStyle w:val="11"/>
        <w:numPr>
          <w:ilvl w:val="0"/>
          <w:numId w:val="244"/>
        </w:numPr>
        <w:spacing w:line="240" w:lineRule="auto"/>
        <w:ind w:left="567" w:firstLine="0"/>
        <w:jc w:val="both"/>
        <w:rPr>
          <w:color w:val="auto"/>
          <w:sz w:val="24"/>
          <w:szCs w:val="24"/>
        </w:rPr>
      </w:pPr>
      <w:r w:rsidRPr="002006AD">
        <w:rPr>
          <w:color w:val="auto"/>
          <w:sz w:val="24"/>
          <w:szCs w:val="24"/>
        </w:rPr>
        <w:t>Проводить основные геометрические построения с помощью циркуля и линейки.</w:t>
      </w:r>
    </w:p>
    <w:p w:rsidR="002006AD" w:rsidRPr="002006AD" w:rsidRDefault="002006AD" w:rsidP="002006AD">
      <w:pPr>
        <w:pStyle w:val="aa"/>
        <w:ind w:left="567"/>
        <w:rPr>
          <w:rFonts w:ascii="Times New Roman" w:hAnsi="Times New Roman" w:cs="Times New Roman"/>
          <w:sz w:val="24"/>
          <w:szCs w:val="24"/>
        </w:rPr>
      </w:pPr>
      <w:bookmarkStart w:id="390" w:name="bookmark1302"/>
    </w:p>
    <w:p w:rsidR="002006AD" w:rsidRPr="002006AD" w:rsidRDefault="002006AD" w:rsidP="002006AD">
      <w:pPr>
        <w:pStyle w:val="aa"/>
        <w:ind w:left="567"/>
        <w:rPr>
          <w:rFonts w:ascii="Times New Roman" w:hAnsi="Times New Roman" w:cs="Times New Roman"/>
          <w:sz w:val="24"/>
          <w:szCs w:val="24"/>
        </w:rPr>
      </w:pPr>
      <w:r w:rsidRPr="002006AD">
        <w:rPr>
          <w:rFonts w:ascii="Times New Roman" w:hAnsi="Times New Roman" w:cs="Times New Roman"/>
          <w:sz w:val="24"/>
          <w:szCs w:val="24"/>
        </w:rPr>
        <w:t>8 класс</w:t>
      </w:r>
      <w:bookmarkEnd w:id="390"/>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Распознавать основные виды четырёхугольников, их элементы, пользоваться их свойствами при решении геометрических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Применять признаки подобия треугольников в решении геометрических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Владеть понятием описанного четырёхугольника, применять свойства описанного четырёхугольника при решении задач.</w:t>
      </w:r>
    </w:p>
    <w:p w:rsidR="002006AD" w:rsidRPr="002006AD" w:rsidRDefault="002006AD" w:rsidP="00AB3E33">
      <w:pPr>
        <w:pStyle w:val="11"/>
        <w:numPr>
          <w:ilvl w:val="0"/>
          <w:numId w:val="245"/>
        </w:numPr>
        <w:spacing w:line="240" w:lineRule="auto"/>
        <w:ind w:left="567" w:firstLine="0"/>
        <w:jc w:val="both"/>
        <w:rPr>
          <w:color w:val="auto"/>
          <w:sz w:val="24"/>
          <w:szCs w:val="24"/>
        </w:rPr>
      </w:pPr>
      <w:r w:rsidRPr="002006AD">
        <w:rPr>
          <w:color w:val="auto"/>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006AD" w:rsidRPr="002006AD" w:rsidRDefault="002006AD" w:rsidP="002006AD">
      <w:pPr>
        <w:pStyle w:val="aa"/>
        <w:ind w:left="567"/>
        <w:rPr>
          <w:rFonts w:ascii="Times New Roman" w:hAnsi="Times New Roman" w:cs="Times New Roman"/>
          <w:sz w:val="24"/>
          <w:szCs w:val="24"/>
        </w:rPr>
      </w:pPr>
      <w:bookmarkStart w:id="391" w:name="bookmark1304"/>
    </w:p>
    <w:p w:rsidR="002006AD" w:rsidRPr="002006AD" w:rsidRDefault="002006AD" w:rsidP="002006AD">
      <w:pPr>
        <w:pStyle w:val="aa"/>
        <w:ind w:left="567"/>
        <w:rPr>
          <w:rFonts w:ascii="Times New Roman" w:hAnsi="Times New Roman" w:cs="Times New Roman"/>
          <w:sz w:val="24"/>
          <w:szCs w:val="24"/>
        </w:rPr>
      </w:pPr>
      <w:r w:rsidRPr="002006AD">
        <w:rPr>
          <w:rFonts w:ascii="Times New Roman" w:hAnsi="Times New Roman" w:cs="Times New Roman"/>
          <w:sz w:val="24"/>
          <w:szCs w:val="24"/>
        </w:rPr>
        <w:t>9 класс</w:t>
      </w:r>
      <w:bookmarkEnd w:id="391"/>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Использовать тригонометрические функции острых углов для нахождения различных элементов прямоугольного треугольника.</w:t>
      </w:r>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Пользоваться теоремами о произведении отрезков хорд, о произведении отрезков секущих, о квадрате касательной.</w:t>
      </w:r>
    </w:p>
    <w:p w:rsidR="002006AD" w:rsidRPr="002006AD" w:rsidRDefault="002006AD" w:rsidP="00AB3E33">
      <w:pPr>
        <w:pStyle w:val="11"/>
        <w:numPr>
          <w:ilvl w:val="0"/>
          <w:numId w:val="246"/>
        </w:numPr>
        <w:spacing w:line="240" w:lineRule="auto"/>
        <w:ind w:left="567" w:firstLine="0"/>
        <w:jc w:val="both"/>
        <w:rPr>
          <w:color w:val="auto"/>
          <w:sz w:val="24"/>
          <w:szCs w:val="24"/>
        </w:rPr>
      </w:pPr>
      <w:r w:rsidRPr="002006AD">
        <w:rPr>
          <w:color w:val="auto"/>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006AD" w:rsidRPr="002006AD" w:rsidRDefault="002006AD" w:rsidP="00AB3E33">
      <w:pPr>
        <w:pStyle w:val="11"/>
        <w:numPr>
          <w:ilvl w:val="0"/>
          <w:numId w:val="246"/>
        </w:numPr>
        <w:tabs>
          <w:tab w:val="left" w:pos="198"/>
        </w:tabs>
        <w:spacing w:line="240" w:lineRule="auto"/>
        <w:ind w:left="567" w:firstLine="0"/>
        <w:jc w:val="both"/>
        <w:rPr>
          <w:color w:val="auto"/>
          <w:sz w:val="24"/>
          <w:szCs w:val="24"/>
        </w:rPr>
      </w:pPr>
      <w:r w:rsidRPr="002006AD">
        <w:rPr>
          <w:color w:val="auto"/>
          <w:sz w:val="24"/>
          <w:szCs w:val="24"/>
        </w:rPr>
        <w:t>Пользоваться методом координат на плоскости, применять его в решении геометрических и практических задач.</w:t>
      </w:r>
    </w:p>
    <w:p w:rsidR="002006AD" w:rsidRPr="002006AD" w:rsidRDefault="002006AD" w:rsidP="00AB3E33">
      <w:pPr>
        <w:pStyle w:val="11"/>
        <w:numPr>
          <w:ilvl w:val="0"/>
          <w:numId w:val="246"/>
        </w:numPr>
        <w:tabs>
          <w:tab w:val="left" w:pos="198"/>
        </w:tabs>
        <w:spacing w:line="240" w:lineRule="auto"/>
        <w:ind w:left="567" w:firstLine="0"/>
        <w:jc w:val="both"/>
        <w:rPr>
          <w:color w:val="auto"/>
          <w:sz w:val="24"/>
          <w:szCs w:val="24"/>
        </w:rPr>
      </w:pPr>
      <w:r w:rsidRPr="002006AD">
        <w:rPr>
          <w:color w:val="auto"/>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006AD" w:rsidRPr="002006AD" w:rsidRDefault="002006AD" w:rsidP="00AB3E33">
      <w:pPr>
        <w:pStyle w:val="11"/>
        <w:numPr>
          <w:ilvl w:val="0"/>
          <w:numId w:val="246"/>
        </w:numPr>
        <w:tabs>
          <w:tab w:val="left" w:pos="198"/>
        </w:tabs>
        <w:spacing w:line="240" w:lineRule="auto"/>
        <w:ind w:left="567" w:firstLine="0"/>
        <w:jc w:val="both"/>
        <w:rPr>
          <w:color w:val="auto"/>
          <w:sz w:val="24"/>
          <w:szCs w:val="24"/>
        </w:rPr>
      </w:pPr>
      <w:r w:rsidRPr="002006AD">
        <w:rPr>
          <w:color w:val="auto"/>
          <w:sz w:val="24"/>
          <w:szCs w:val="24"/>
        </w:rPr>
        <w:t>Находить оси (или центры) симметрии фигур, применять движения плоскости в простейших случаях.</w:t>
      </w:r>
    </w:p>
    <w:p w:rsidR="002006AD" w:rsidRPr="002006AD" w:rsidRDefault="002006AD" w:rsidP="002006AD">
      <w:pPr>
        <w:autoSpaceDE/>
        <w:autoSpaceDN/>
        <w:ind w:left="567"/>
        <w:jc w:val="both"/>
        <w:rPr>
          <w:rFonts w:eastAsia="Courier New"/>
          <w:b/>
          <w:sz w:val="24"/>
          <w:szCs w:val="24"/>
          <w:lang w:val="ru-RU" w:eastAsia="ru-RU" w:bidi="ru-RU"/>
        </w:rPr>
      </w:pPr>
      <w:r w:rsidRPr="002006AD">
        <w:rPr>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006AD" w:rsidRPr="002006AD" w:rsidRDefault="002006AD" w:rsidP="002006AD">
      <w:pPr>
        <w:autoSpaceDE/>
        <w:autoSpaceDN/>
        <w:ind w:left="567"/>
        <w:jc w:val="both"/>
        <w:rPr>
          <w:rFonts w:eastAsia="Courier New"/>
          <w:b/>
          <w:sz w:val="24"/>
          <w:szCs w:val="24"/>
          <w:lang w:val="ru-RU" w:eastAsia="ru-RU" w:bidi="ru-RU"/>
        </w:rPr>
      </w:pPr>
    </w:p>
    <w:p w:rsidR="002006AD" w:rsidRPr="002006AD" w:rsidRDefault="00FF1E6F" w:rsidP="002006AD">
      <w:pPr>
        <w:autoSpaceDE/>
        <w:autoSpaceDN/>
        <w:ind w:left="567"/>
        <w:jc w:val="both"/>
        <w:rPr>
          <w:rFonts w:eastAsia="Courier New"/>
          <w:b/>
          <w:sz w:val="24"/>
          <w:szCs w:val="24"/>
          <w:lang w:val="ru-RU" w:eastAsia="ru-RU" w:bidi="ru-RU"/>
        </w:rPr>
      </w:pPr>
      <w:r>
        <w:rPr>
          <w:rFonts w:eastAsia="Courier New"/>
          <w:b/>
          <w:sz w:val="24"/>
          <w:szCs w:val="24"/>
          <w:lang w:val="ru-RU" w:eastAsia="ru-RU" w:bidi="ru-RU"/>
        </w:rPr>
        <w:t>ВЕРОЯТНОСТЬ И СТАТИСТИКА (7 – 9  КЛАССЫ)</w:t>
      </w:r>
    </w:p>
    <w:p w:rsidR="00FF1E6F" w:rsidRPr="00FF1E6F" w:rsidRDefault="00FF1E6F" w:rsidP="00FF1E6F">
      <w:pPr>
        <w:autoSpaceDE/>
        <w:autoSpaceDN/>
        <w:ind w:left="567"/>
        <w:rPr>
          <w:rFonts w:eastAsia="Courier New"/>
          <w:b/>
          <w:color w:val="000000"/>
          <w:sz w:val="20"/>
          <w:szCs w:val="24"/>
          <w:lang w:val="ru-RU" w:eastAsia="ru-RU" w:bidi="ru-RU"/>
        </w:rPr>
      </w:pPr>
      <w:r w:rsidRPr="00FF1E6F">
        <w:rPr>
          <w:rFonts w:eastAsia="Courier New"/>
          <w:b/>
          <w:color w:val="000000"/>
          <w:sz w:val="20"/>
          <w:szCs w:val="24"/>
          <w:lang w:val="ru-RU" w:eastAsia="ru-RU" w:bidi="ru-RU"/>
        </w:rPr>
        <w:t>ЦЕЛИ ИЗУЧЕНИЯ УЧЕБНОГО КУРСА</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FF1E6F" w:rsidRPr="00FF1E6F" w:rsidRDefault="00FF1E6F" w:rsidP="00FF1E6F">
      <w:pPr>
        <w:autoSpaceDE/>
        <w:autoSpaceDN/>
        <w:spacing w:line="252" w:lineRule="auto"/>
        <w:ind w:left="567"/>
        <w:jc w:val="both"/>
        <w:rPr>
          <w:sz w:val="24"/>
          <w:szCs w:val="24"/>
          <w:lang w:val="ru-RU" w:eastAsia="ru-RU" w:bidi="ru-RU"/>
        </w:rPr>
      </w:pPr>
      <w:r w:rsidRPr="00FF1E6F">
        <w:rPr>
          <w:sz w:val="24"/>
          <w:szCs w:val="24"/>
          <w:lang w:val="ru-RU" w:eastAsia="ru-RU" w:bidi="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FF1E6F" w:rsidRP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FF1E6F" w:rsidRDefault="00FF1E6F" w:rsidP="00FF1E6F">
      <w:pPr>
        <w:autoSpaceDE/>
        <w:autoSpaceDN/>
        <w:spacing w:line="252" w:lineRule="auto"/>
        <w:ind w:left="567" w:firstLine="240"/>
        <w:jc w:val="both"/>
        <w:rPr>
          <w:sz w:val="24"/>
          <w:szCs w:val="24"/>
          <w:lang w:val="ru-RU" w:eastAsia="ru-RU" w:bidi="ru-RU"/>
        </w:rPr>
      </w:pPr>
      <w:r w:rsidRPr="00FF1E6F">
        <w:rPr>
          <w:sz w:val="24"/>
          <w:szCs w:val="24"/>
          <w:lang w:val="ru-RU" w:eastAsia="ru-RU" w:bidi="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F1E6F" w:rsidRPr="00BE1A0C" w:rsidRDefault="00FF1E6F" w:rsidP="00FF1E6F">
      <w:pPr>
        <w:autoSpaceDE/>
        <w:autoSpaceDN/>
        <w:spacing w:line="252" w:lineRule="auto"/>
        <w:ind w:left="567"/>
        <w:jc w:val="both"/>
        <w:rPr>
          <w:b/>
          <w:sz w:val="20"/>
          <w:szCs w:val="24"/>
          <w:lang w:val="ru-RU" w:eastAsia="ru-RU" w:bidi="ru-RU"/>
        </w:rPr>
      </w:pPr>
      <w:r w:rsidRPr="00BE1A0C">
        <w:rPr>
          <w:b/>
          <w:sz w:val="20"/>
          <w:szCs w:val="24"/>
          <w:lang w:val="ru-RU" w:eastAsia="ru-RU" w:bidi="ru-RU"/>
        </w:rPr>
        <w:t>СОДЕРЖАНИЕ УЧЕБНОГО КУРСА «ВЕРОЯТНОСТЬ И СТАТИСТИКА»</w:t>
      </w:r>
    </w:p>
    <w:p w:rsidR="00FF1E6F" w:rsidRPr="00FF1E6F" w:rsidRDefault="00FF1E6F" w:rsidP="00FF1E6F">
      <w:pPr>
        <w:pStyle w:val="aa"/>
        <w:ind w:left="567"/>
        <w:rPr>
          <w:rFonts w:ascii="Times New Roman" w:hAnsi="Times New Roman" w:cs="Times New Roman"/>
          <w:sz w:val="24"/>
          <w:szCs w:val="24"/>
        </w:rPr>
      </w:pPr>
      <w:r w:rsidRPr="00FF1E6F">
        <w:rPr>
          <w:rFonts w:ascii="Times New Roman" w:hAnsi="Times New Roman" w:cs="Times New Roman"/>
          <w:sz w:val="24"/>
          <w:szCs w:val="24"/>
        </w:rPr>
        <w:t>7 класс</w:t>
      </w:r>
    </w:p>
    <w:p w:rsidR="00FF1E6F" w:rsidRPr="00FF1E6F" w:rsidRDefault="00FF1E6F" w:rsidP="00FF1E6F">
      <w:pPr>
        <w:pStyle w:val="11"/>
        <w:ind w:left="567"/>
        <w:jc w:val="both"/>
        <w:rPr>
          <w:color w:val="auto"/>
          <w:sz w:val="24"/>
          <w:szCs w:val="24"/>
        </w:rPr>
      </w:pPr>
      <w:r w:rsidRPr="00FF1E6F">
        <w:rPr>
          <w:color w:val="auto"/>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FF1E6F" w:rsidRPr="00FF1E6F" w:rsidRDefault="00FF1E6F" w:rsidP="00FF1E6F">
      <w:pPr>
        <w:pStyle w:val="11"/>
        <w:ind w:left="567"/>
        <w:jc w:val="both"/>
        <w:rPr>
          <w:color w:val="auto"/>
          <w:sz w:val="24"/>
          <w:szCs w:val="24"/>
        </w:rPr>
      </w:pPr>
      <w:r w:rsidRPr="00FF1E6F">
        <w:rPr>
          <w:color w:val="auto"/>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FF1E6F" w:rsidRPr="00FF1E6F" w:rsidRDefault="00FF1E6F" w:rsidP="00FF1E6F">
      <w:pPr>
        <w:pStyle w:val="11"/>
        <w:ind w:left="567"/>
        <w:jc w:val="both"/>
        <w:rPr>
          <w:color w:val="auto"/>
          <w:sz w:val="24"/>
          <w:szCs w:val="24"/>
        </w:rPr>
      </w:pPr>
      <w:r w:rsidRPr="00FF1E6F">
        <w:rPr>
          <w:color w:val="auto"/>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FF1E6F" w:rsidRPr="00FF1E6F" w:rsidRDefault="00FF1E6F" w:rsidP="00FF1E6F">
      <w:pPr>
        <w:pStyle w:val="11"/>
        <w:spacing w:after="300"/>
        <w:ind w:left="567"/>
        <w:jc w:val="both"/>
        <w:rPr>
          <w:color w:val="auto"/>
          <w:sz w:val="24"/>
          <w:szCs w:val="24"/>
        </w:rPr>
      </w:pPr>
      <w:r w:rsidRPr="00FF1E6F">
        <w:rPr>
          <w:color w:val="auto"/>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FF1E6F" w:rsidRPr="00FF1E6F" w:rsidRDefault="00FF1E6F" w:rsidP="00FF1E6F">
      <w:pPr>
        <w:pStyle w:val="aa"/>
        <w:ind w:left="567"/>
        <w:rPr>
          <w:rFonts w:ascii="Times New Roman" w:hAnsi="Times New Roman" w:cs="Times New Roman"/>
          <w:sz w:val="24"/>
          <w:szCs w:val="24"/>
        </w:rPr>
      </w:pPr>
      <w:bookmarkStart w:id="392" w:name="bookmark1313"/>
      <w:r w:rsidRPr="00FF1E6F">
        <w:rPr>
          <w:rFonts w:ascii="Times New Roman" w:hAnsi="Times New Roman" w:cs="Times New Roman"/>
          <w:sz w:val="24"/>
          <w:szCs w:val="24"/>
        </w:rPr>
        <w:t>8 класс</w:t>
      </w:r>
      <w:bookmarkEnd w:id="392"/>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Измерение рассеивания данных. Дисперсия и стандартное отклонение числовых наборов. Диаграмма рассеивания.</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FF1E6F" w:rsidRPr="00FF1E6F" w:rsidRDefault="00FF1E6F" w:rsidP="00FF1E6F">
      <w:pPr>
        <w:pStyle w:val="11"/>
        <w:spacing w:after="120" w:line="252" w:lineRule="auto"/>
        <w:ind w:left="567"/>
        <w:jc w:val="both"/>
        <w:rPr>
          <w:color w:val="auto"/>
          <w:sz w:val="24"/>
          <w:szCs w:val="24"/>
        </w:rPr>
      </w:pPr>
      <w:r w:rsidRPr="00FF1E6F">
        <w:rPr>
          <w:color w:val="auto"/>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FF1E6F" w:rsidRPr="00FF1E6F" w:rsidRDefault="00FF1E6F" w:rsidP="00FF1E6F">
      <w:pPr>
        <w:pStyle w:val="aa"/>
        <w:ind w:left="567"/>
        <w:rPr>
          <w:rFonts w:ascii="Times New Roman" w:hAnsi="Times New Roman" w:cs="Times New Roman"/>
          <w:sz w:val="24"/>
          <w:szCs w:val="24"/>
        </w:rPr>
      </w:pPr>
      <w:bookmarkStart w:id="393" w:name="bookmark1315"/>
      <w:r w:rsidRPr="00FF1E6F">
        <w:rPr>
          <w:rFonts w:ascii="Times New Roman" w:hAnsi="Times New Roman" w:cs="Times New Roman"/>
          <w:sz w:val="24"/>
          <w:szCs w:val="24"/>
        </w:rPr>
        <w:t>9 класс</w:t>
      </w:r>
      <w:bookmarkEnd w:id="393"/>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Перестановки и факториал. Сочетания и число сочетаний. Треугольник Паскаля. Решение задач с использованием комбинаторики.</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Геометрическая вероятность. Случайный выбор точки из фигуры на плоскости, из отрезка и из дуги окружности.</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FF1E6F" w:rsidRPr="00FF1E6F" w:rsidRDefault="00FF1E6F" w:rsidP="00FF1E6F">
      <w:pPr>
        <w:pStyle w:val="11"/>
        <w:spacing w:line="252" w:lineRule="auto"/>
        <w:ind w:left="567"/>
        <w:jc w:val="both"/>
        <w:rPr>
          <w:color w:val="auto"/>
          <w:sz w:val="24"/>
          <w:szCs w:val="24"/>
        </w:rPr>
      </w:pPr>
      <w:r w:rsidRPr="00FF1E6F">
        <w:rPr>
          <w:color w:val="auto"/>
          <w:sz w:val="24"/>
          <w:szCs w:val="24"/>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BE1A0C" w:rsidRDefault="00FF1E6F" w:rsidP="00BE1A0C">
      <w:pPr>
        <w:pStyle w:val="11"/>
        <w:spacing w:line="252" w:lineRule="auto"/>
        <w:ind w:left="567"/>
        <w:jc w:val="both"/>
        <w:rPr>
          <w:color w:val="auto"/>
          <w:sz w:val="24"/>
          <w:szCs w:val="24"/>
        </w:rPr>
      </w:pPr>
      <w:r w:rsidRPr="00FF1E6F">
        <w:rPr>
          <w:color w:val="auto"/>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BE1A0C" w:rsidRDefault="00BE1A0C" w:rsidP="00BE1A0C">
      <w:pPr>
        <w:pStyle w:val="11"/>
        <w:spacing w:line="252" w:lineRule="auto"/>
        <w:ind w:left="567" w:firstLine="0"/>
        <w:jc w:val="both"/>
        <w:rPr>
          <w:b/>
          <w:color w:val="auto"/>
          <w:lang w:eastAsia="ru-RU" w:bidi="ru-RU"/>
        </w:rPr>
      </w:pPr>
      <w:r w:rsidRPr="00BE1A0C">
        <w:rPr>
          <w:b/>
          <w:color w:val="auto"/>
        </w:rPr>
        <w:t>ПЛАНИРУЕМЫЕ ПРЕДМЕТНЫЕ РЕЗУЛЬТАТЫ</w:t>
      </w:r>
      <w:r w:rsidRPr="00BE1A0C">
        <w:rPr>
          <w:b/>
          <w:color w:val="auto"/>
          <w:lang w:eastAsia="ru-RU" w:bidi="ru-RU"/>
        </w:rPr>
        <w:t xml:space="preserve"> УЧЕБНОГО КУРСА «ВЕРОЯТНОСТЬ И СТАТИСТИКА»</w:t>
      </w:r>
    </w:p>
    <w:p w:rsidR="00BE1A0C" w:rsidRPr="00BE1A0C" w:rsidRDefault="00BE1A0C" w:rsidP="00BE1A0C">
      <w:pPr>
        <w:pStyle w:val="11"/>
        <w:spacing w:line="252" w:lineRule="auto"/>
        <w:ind w:left="567" w:firstLine="0"/>
        <w:jc w:val="both"/>
        <w:rPr>
          <w:color w:val="auto"/>
          <w:sz w:val="24"/>
          <w:szCs w:val="24"/>
        </w:rPr>
      </w:pPr>
      <w:r w:rsidRPr="00BE1A0C">
        <w:rPr>
          <w:color w:val="auto"/>
          <w:sz w:val="24"/>
          <w:szCs w:val="24"/>
        </w:rPr>
        <w:t>Предметные результаты освоения курса «Вероятность и статистика» в 7—9 классах характеризуются следующими умениями.</w:t>
      </w:r>
    </w:p>
    <w:p w:rsidR="00BE1A0C" w:rsidRPr="00BE1A0C" w:rsidRDefault="00BE1A0C" w:rsidP="00BE1A0C">
      <w:pPr>
        <w:pStyle w:val="aa"/>
        <w:ind w:left="567"/>
        <w:rPr>
          <w:rFonts w:ascii="Times New Roman" w:hAnsi="Times New Roman" w:cs="Times New Roman"/>
          <w:sz w:val="24"/>
          <w:szCs w:val="24"/>
        </w:rPr>
      </w:pPr>
      <w:bookmarkStart w:id="394" w:name="bookmark1317"/>
      <w:r w:rsidRPr="00BE1A0C">
        <w:rPr>
          <w:rFonts w:ascii="Times New Roman" w:hAnsi="Times New Roman" w:cs="Times New Roman"/>
          <w:sz w:val="24"/>
          <w:szCs w:val="24"/>
        </w:rPr>
        <w:t>7 класс</w:t>
      </w:r>
      <w:bookmarkEnd w:id="394"/>
    </w:p>
    <w:p w:rsidR="00BE1A0C" w:rsidRPr="00BE1A0C" w:rsidRDefault="00BE1A0C" w:rsidP="00AB3E33">
      <w:pPr>
        <w:pStyle w:val="11"/>
        <w:numPr>
          <w:ilvl w:val="0"/>
          <w:numId w:val="247"/>
        </w:numPr>
        <w:spacing w:line="276" w:lineRule="auto"/>
        <w:ind w:left="567" w:firstLine="0"/>
        <w:jc w:val="both"/>
        <w:rPr>
          <w:color w:val="auto"/>
          <w:sz w:val="24"/>
          <w:szCs w:val="24"/>
        </w:rPr>
      </w:pPr>
      <w:r w:rsidRPr="00BE1A0C">
        <w:rPr>
          <w:color w:val="auto"/>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BE1A0C" w:rsidRPr="00BE1A0C" w:rsidRDefault="00BE1A0C" w:rsidP="00AB3E33">
      <w:pPr>
        <w:pStyle w:val="11"/>
        <w:numPr>
          <w:ilvl w:val="0"/>
          <w:numId w:val="247"/>
        </w:numPr>
        <w:spacing w:line="298" w:lineRule="auto"/>
        <w:ind w:left="567" w:firstLine="0"/>
        <w:jc w:val="both"/>
        <w:rPr>
          <w:color w:val="auto"/>
          <w:sz w:val="24"/>
          <w:szCs w:val="24"/>
        </w:rPr>
      </w:pPr>
      <w:r w:rsidRPr="00BE1A0C">
        <w:rPr>
          <w:color w:val="auto"/>
          <w:sz w:val="24"/>
          <w:szCs w:val="24"/>
        </w:rPr>
        <w:t>Описывать и интерпретировать реальные числовые данные, представленные в таблицах, на диаграммах, графиках.</w:t>
      </w:r>
    </w:p>
    <w:p w:rsidR="00BE1A0C" w:rsidRPr="00BE1A0C" w:rsidRDefault="00BE1A0C" w:rsidP="00AB3E33">
      <w:pPr>
        <w:pStyle w:val="11"/>
        <w:numPr>
          <w:ilvl w:val="0"/>
          <w:numId w:val="247"/>
        </w:numPr>
        <w:spacing w:line="276" w:lineRule="auto"/>
        <w:ind w:left="567" w:firstLine="0"/>
        <w:jc w:val="both"/>
        <w:rPr>
          <w:color w:val="auto"/>
          <w:sz w:val="24"/>
          <w:szCs w:val="24"/>
        </w:rPr>
      </w:pPr>
      <w:r w:rsidRPr="00BE1A0C">
        <w:rPr>
          <w:color w:val="auto"/>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BE1A0C" w:rsidRPr="00BE1A0C" w:rsidRDefault="00BE1A0C" w:rsidP="00AB3E33">
      <w:pPr>
        <w:pStyle w:val="11"/>
        <w:numPr>
          <w:ilvl w:val="0"/>
          <w:numId w:val="247"/>
        </w:numPr>
        <w:spacing w:line="252" w:lineRule="auto"/>
        <w:ind w:left="567" w:firstLine="0"/>
        <w:jc w:val="both"/>
        <w:rPr>
          <w:color w:val="auto"/>
          <w:sz w:val="24"/>
          <w:szCs w:val="24"/>
        </w:rPr>
      </w:pPr>
      <w:r w:rsidRPr="00BE1A0C">
        <w:rPr>
          <w:color w:val="auto"/>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E1A0C" w:rsidRPr="00BE1A0C" w:rsidRDefault="00BE1A0C" w:rsidP="00BE1A0C">
      <w:pPr>
        <w:pStyle w:val="aa"/>
        <w:ind w:left="567"/>
        <w:rPr>
          <w:rFonts w:ascii="Times New Roman" w:hAnsi="Times New Roman" w:cs="Times New Roman"/>
          <w:sz w:val="24"/>
          <w:szCs w:val="24"/>
        </w:rPr>
      </w:pPr>
      <w:bookmarkStart w:id="395" w:name="bookmark1319"/>
      <w:r w:rsidRPr="00BE1A0C">
        <w:rPr>
          <w:rFonts w:ascii="Times New Roman" w:hAnsi="Times New Roman" w:cs="Times New Roman"/>
          <w:sz w:val="24"/>
          <w:szCs w:val="24"/>
        </w:rPr>
        <w:t>8 класс</w:t>
      </w:r>
      <w:bookmarkEnd w:id="395"/>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Находить частоты числовых значений и частоты событий, в том числе по результатам измерений и наблюдений.</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Использовать графические модели: дерево случайного эксперимента, диаграммы Эйлера, числовая прямая.</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BE1A0C" w:rsidRPr="00BE1A0C" w:rsidRDefault="00BE1A0C" w:rsidP="00AB3E33">
      <w:pPr>
        <w:pStyle w:val="11"/>
        <w:numPr>
          <w:ilvl w:val="0"/>
          <w:numId w:val="248"/>
        </w:numPr>
        <w:spacing w:line="252" w:lineRule="auto"/>
        <w:ind w:left="567" w:firstLine="0"/>
        <w:jc w:val="both"/>
        <w:rPr>
          <w:color w:val="auto"/>
          <w:sz w:val="24"/>
          <w:szCs w:val="24"/>
        </w:rPr>
      </w:pPr>
      <w:r w:rsidRPr="00BE1A0C">
        <w:rPr>
          <w:color w:val="auto"/>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E1A0C" w:rsidRPr="00BE1A0C" w:rsidRDefault="00BE1A0C" w:rsidP="00BE1A0C">
      <w:pPr>
        <w:pStyle w:val="aa"/>
        <w:ind w:left="567"/>
        <w:rPr>
          <w:rFonts w:ascii="Times New Roman" w:hAnsi="Times New Roman" w:cs="Times New Roman"/>
          <w:sz w:val="24"/>
          <w:szCs w:val="24"/>
        </w:rPr>
      </w:pPr>
      <w:bookmarkStart w:id="396" w:name="bookmark1321"/>
      <w:r w:rsidRPr="00BE1A0C">
        <w:rPr>
          <w:rFonts w:ascii="Times New Roman" w:hAnsi="Times New Roman" w:cs="Times New Roman"/>
          <w:sz w:val="24"/>
          <w:szCs w:val="24"/>
        </w:rPr>
        <w:t>9 класс</w:t>
      </w:r>
      <w:bookmarkEnd w:id="396"/>
    </w:p>
    <w:p w:rsidR="00BE1A0C" w:rsidRPr="00BE1A0C" w:rsidRDefault="00BE1A0C" w:rsidP="00AB3E33">
      <w:pPr>
        <w:pStyle w:val="11"/>
        <w:numPr>
          <w:ilvl w:val="0"/>
          <w:numId w:val="249"/>
        </w:numPr>
        <w:ind w:left="567" w:firstLine="0"/>
        <w:jc w:val="both"/>
        <w:rPr>
          <w:color w:val="auto"/>
          <w:sz w:val="24"/>
          <w:szCs w:val="24"/>
        </w:rPr>
      </w:pPr>
      <w:r w:rsidRPr="00BE1A0C">
        <w:rPr>
          <w:color w:val="auto"/>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BE1A0C" w:rsidRPr="00BE1A0C" w:rsidRDefault="00BE1A0C" w:rsidP="00AB3E33">
      <w:pPr>
        <w:pStyle w:val="11"/>
        <w:numPr>
          <w:ilvl w:val="0"/>
          <w:numId w:val="249"/>
        </w:numPr>
        <w:ind w:left="567" w:firstLine="0"/>
        <w:jc w:val="both"/>
        <w:rPr>
          <w:color w:val="auto"/>
          <w:sz w:val="24"/>
          <w:szCs w:val="24"/>
        </w:rPr>
      </w:pPr>
      <w:r w:rsidRPr="00BE1A0C">
        <w:rPr>
          <w:color w:val="auto"/>
          <w:sz w:val="24"/>
          <w:szCs w:val="24"/>
        </w:rPr>
        <w:t>Решать задачи организованным перебором вариантов, а также с использованием комбинаторных правил и методов.</w:t>
      </w:r>
    </w:p>
    <w:p w:rsidR="00BE1A0C" w:rsidRPr="00BE1A0C" w:rsidRDefault="00BE1A0C" w:rsidP="00AB3E33">
      <w:pPr>
        <w:pStyle w:val="11"/>
        <w:numPr>
          <w:ilvl w:val="0"/>
          <w:numId w:val="249"/>
        </w:numPr>
        <w:ind w:left="567" w:firstLine="0"/>
        <w:jc w:val="both"/>
        <w:rPr>
          <w:color w:val="auto"/>
          <w:sz w:val="24"/>
          <w:szCs w:val="24"/>
        </w:rPr>
      </w:pPr>
      <w:r w:rsidRPr="00BE1A0C">
        <w:rPr>
          <w:color w:val="auto"/>
          <w:sz w:val="24"/>
          <w:szCs w:val="24"/>
        </w:rPr>
        <w:t>Использовать описательные характеристики для массивов числовых данных, в том числе средние значения и меры рассеивания.</w:t>
      </w:r>
    </w:p>
    <w:p w:rsidR="00BE1A0C" w:rsidRPr="00BE1A0C" w:rsidRDefault="00BE1A0C" w:rsidP="00AB3E33">
      <w:pPr>
        <w:pStyle w:val="11"/>
        <w:numPr>
          <w:ilvl w:val="0"/>
          <w:numId w:val="249"/>
        </w:numPr>
        <w:ind w:left="567" w:firstLine="0"/>
        <w:jc w:val="both"/>
        <w:rPr>
          <w:color w:val="auto"/>
          <w:sz w:val="24"/>
          <w:szCs w:val="24"/>
        </w:rPr>
      </w:pPr>
      <w:r w:rsidRPr="00BE1A0C">
        <w:rPr>
          <w:color w:val="auto"/>
          <w:sz w:val="24"/>
          <w:szCs w:val="24"/>
        </w:rPr>
        <w:t>Находить частоты значений и частоты события, в том числе пользуясь результатами проведённых измерений и наблюдений.</w:t>
      </w:r>
    </w:p>
    <w:p w:rsidR="00BE1A0C" w:rsidRPr="00BE1A0C" w:rsidRDefault="00BE1A0C" w:rsidP="00AB3E33">
      <w:pPr>
        <w:pStyle w:val="11"/>
        <w:numPr>
          <w:ilvl w:val="0"/>
          <w:numId w:val="249"/>
        </w:numPr>
        <w:ind w:left="567" w:firstLine="0"/>
        <w:jc w:val="both"/>
        <w:rPr>
          <w:color w:val="auto"/>
          <w:sz w:val="24"/>
          <w:szCs w:val="24"/>
        </w:rPr>
      </w:pPr>
      <w:r w:rsidRPr="00BE1A0C">
        <w:rPr>
          <w:color w:val="auto"/>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BE1A0C" w:rsidRPr="00BE1A0C" w:rsidRDefault="00BE1A0C" w:rsidP="00AB3E33">
      <w:pPr>
        <w:pStyle w:val="11"/>
        <w:numPr>
          <w:ilvl w:val="0"/>
          <w:numId w:val="249"/>
        </w:numPr>
        <w:spacing w:line="252" w:lineRule="auto"/>
        <w:ind w:left="567" w:firstLine="0"/>
        <w:jc w:val="both"/>
        <w:rPr>
          <w:color w:val="auto"/>
          <w:sz w:val="24"/>
          <w:szCs w:val="24"/>
        </w:rPr>
      </w:pPr>
      <w:r w:rsidRPr="00BE1A0C">
        <w:rPr>
          <w:color w:val="auto"/>
          <w:sz w:val="24"/>
          <w:szCs w:val="24"/>
        </w:rPr>
        <w:t>Иметь представление о случайной величине и о распределении вероятностей.</w:t>
      </w:r>
    </w:p>
    <w:p w:rsidR="00BE1A0C" w:rsidRPr="00BE1A0C" w:rsidRDefault="00BE1A0C" w:rsidP="00AB3E33">
      <w:pPr>
        <w:pStyle w:val="11"/>
        <w:numPr>
          <w:ilvl w:val="0"/>
          <w:numId w:val="249"/>
        </w:numPr>
        <w:spacing w:line="252" w:lineRule="auto"/>
        <w:ind w:left="567" w:firstLine="0"/>
        <w:jc w:val="both"/>
        <w:rPr>
          <w:color w:val="auto"/>
          <w:sz w:val="24"/>
          <w:szCs w:val="24"/>
        </w:rPr>
        <w:sectPr w:rsidR="00BE1A0C" w:rsidRPr="00BE1A0C" w:rsidSect="00FF7084">
          <w:footnotePr>
            <w:numRestart w:val="eachPage"/>
          </w:footnotePr>
          <w:type w:val="continuous"/>
          <w:pgSz w:w="11907" w:h="16839" w:code="9"/>
          <w:pgMar w:top="661" w:right="1418" w:bottom="867" w:left="1418" w:header="0" w:footer="3" w:gutter="0"/>
          <w:cols w:space="720"/>
          <w:noEndnote/>
          <w:docGrid w:linePitch="360"/>
        </w:sectPr>
      </w:pPr>
      <w:r w:rsidRPr="00BE1A0C">
        <w:rPr>
          <w:color w:val="auto"/>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E1A0C" w:rsidRPr="00BE1A0C" w:rsidRDefault="00BE1A0C" w:rsidP="00BE1A0C">
      <w:pPr>
        <w:pStyle w:val="11"/>
        <w:spacing w:line="252" w:lineRule="auto"/>
        <w:ind w:left="567" w:firstLine="0"/>
        <w:jc w:val="both"/>
        <w:rPr>
          <w:b/>
          <w:color w:val="auto"/>
          <w:sz w:val="24"/>
          <w:szCs w:val="24"/>
          <w:lang w:eastAsia="ru-RU" w:bidi="ru-RU"/>
        </w:rPr>
      </w:pPr>
    </w:p>
    <w:p w:rsidR="00BE1A0C" w:rsidRPr="002A174A" w:rsidRDefault="002A174A" w:rsidP="00BE1A0C">
      <w:pPr>
        <w:pStyle w:val="11"/>
        <w:spacing w:line="252" w:lineRule="auto"/>
        <w:ind w:left="567" w:firstLine="0"/>
        <w:jc w:val="both"/>
        <w:rPr>
          <w:b/>
          <w:color w:val="auto"/>
          <w:sz w:val="24"/>
          <w:szCs w:val="24"/>
        </w:rPr>
      </w:pPr>
      <w:r w:rsidRPr="002A174A">
        <w:rPr>
          <w:b/>
          <w:color w:val="auto"/>
          <w:sz w:val="24"/>
          <w:szCs w:val="24"/>
        </w:rPr>
        <w:t>2.1.14. Инфоматика</w:t>
      </w:r>
    </w:p>
    <w:p w:rsidR="002A174A" w:rsidRDefault="002A174A" w:rsidP="002A174A">
      <w:pPr>
        <w:pStyle w:val="11"/>
        <w:spacing w:line="240" w:lineRule="auto"/>
        <w:ind w:left="567" w:firstLine="0"/>
        <w:jc w:val="both"/>
        <w:rPr>
          <w:color w:val="auto"/>
          <w:sz w:val="24"/>
        </w:rPr>
      </w:pPr>
      <w:r w:rsidRPr="002A174A">
        <w:rPr>
          <w:color w:val="auto"/>
          <w:sz w:val="24"/>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Программы воспитания.</w:t>
      </w:r>
    </w:p>
    <w:p w:rsidR="002A174A" w:rsidRDefault="002A174A" w:rsidP="002A174A">
      <w:pPr>
        <w:pStyle w:val="11"/>
        <w:spacing w:line="240" w:lineRule="auto"/>
        <w:ind w:left="567" w:firstLine="0"/>
        <w:jc w:val="both"/>
        <w:rPr>
          <w:b/>
          <w:color w:val="auto"/>
        </w:rPr>
      </w:pPr>
      <w:r w:rsidRPr="002A174A">
        <w:rPr>
          <w:b/>
          <w:color w:val="auto"/>
        </w:rPr>
        <w:t>ПОЯСНИТЕЛЬНАЯ ЗАПИСКА</w:t>
      </w:r>
    </w:p>
    <w:p w:rsidR="002A174A" w:rsidRPr="002A174A" w:rsidRDefault="002A174A" w:rsidP="002A174A">
      <w:pPr>
        <w:pStyle w:val="11"/>
        <w:ind w:left="567" w:firstLine="0"/>
        <w:jc w:val="both"/>
        <w:rPr>
          <w:color w:val="auto"/>
          <w:sz w:val="24"/>
          <w:lang w:bidi="ru-RU"/>
        </w:rPr>
      </w:pPr>
      <w:r>
        <w:rPr>
          <w:color w:val="auto"/>
          <w:sz w:val="24"/>
          <w:lang w:bidi="ru-RU"/>
        </w:rPr>
        <w:t>Р</w:t>
      </w:r>
      <w:r w:rsidRPr="002A174A">
        <w:rPr>
          <w:color w:val="auto"/>
          <w:sz w:val="24"/>
          <w:lang w:bidi="ru-RU"/>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w:t>
      </w:r>
      <w:r>
        <w:rPr>
          <w:color w:val="auto"/>
          <w:sz w:val="24"/>
          <w:lang w:bidi="ru-RU"/>
        </w:rPr>
        <w:t>тных особенностей обучающихся. Р</w:t>
      </w:r>
      <w:r w:rsidRPr="002A174A">
        <w:rPr>
          <w:color w:val="auto"/>
          <w:sz w:val="24"/>
          <w:lang w:bidi="ru-RU"/>
        </w:rPr>
        <w:t>абочая программа определяет количественные и качественные характеристики учебного матер</w:t>
      </w:r>
      <w:r>
        <w:rPr>
          <w:color w:val="auto"/>
          <w:sz w:val="24"/>
          <w:lang w:bidi="ru-RU"/>
        </w:rPr>
        <w:t xml:space="preserve">иала для каждого года </w:t>
      </w:r>
      <w:r w:rsidRPr="002A174A">
        <w:rPr>
          <w:color w:val="auto"/>
          <w:sz w:val="24"/>
          <w:lang w:bidi="ru-RU"/>
        </w:rPr>
        <w:t>изучения.</w:t>
      </w:r>
    </w:p>
    <w:p w:rsidR="002A174A" w:rsidRPr="002A174A" w:rsidRDefault="002A174A" w:rsidP="002A174A">
      <w:pPr>
        <w:pStyle w:val="11"/>
        <w:spacing w:line="240" w:lineRule="auto"/>
        <w:ind w:left="567" w:firstLine="0"/>
        <w:jc w:val="both"/>
        <w:rPr>
          <w:rFonts w:eastAsia="Courier New"/>
          <w:b/>
          <w:color w:val="auto"/>
          <w:lang w:eastAsia="ru-RU" w:bidi="ru-RU"/>
        </w:rPr>
      </w:pPr>
      <w:r w:rsidRPr="002A174A">
        <w:rPr>
          <w:rFonts w:eastAsia="Courier New"/>
          <w:b/>
          <w:color w:val="auto"/>
          <w:lang w:eastAsia="ru-RU" w:bidi="ru-RU"/>
        </w:rPr>
        <w:t>ОБЩАЯ ХАРАКТЕРИСТИКА УЧЕБНОГО ПРЕДМЕТА</w:t>
      </w:r>
    </w:p>
    <w:p w:rsidR="002A174A" w:rsidRPr="002A174A" w:rsidRDefault="002A174A" w:rsidP="002A174A">
      <w:pPr>
        <w:pStyle w:val="11"/>
        <w:spacing w:line="240" w:lineRule="auto"/>
        <w:ind w:left="567" w:firstLine="0"/>
        <w:jc w:val="both"/>
        <w:rPr>
          <w:color w:val="auto"/>
          <w:sz w:val="24"/>
          <w:szCs w:val="24"/>
        </w:rPr>
      </w:pPr>
      <w:r w:rsidRPr="002A174A">
        <w:rPr>
          <w:bCs/>
          <w:color w:val="auto"/>
          <w:sz w:val="24"/>
          <w:szCs w:val="24"/>
        </w:rPr>
        <w:t>Учебный предмет «Информатика» в основном общем образовании отражает:</w:t>
      </w:r>
    </w:p>
    <w:p w:rsidR="002A174A" w:rsidRPr="002A174A" w:rsidRDefault="002A174A" w:rsidP="00AB3E33">
      <w:pPr>
        <w:pStyle w:val="11"/>
        <w:numPr>
          <w:ilvl w:val="0"/>
          <w:numId w:val="251"/>
        </w:numPr>
        <w:spacing w:line="240" w:lineRule="auto"/>
        <w:ind w:left="567" w:firstLine="0"/>
        <w:jc w:val="both"/>
        <w:rPr>
          <w:color w:val="auto"/>
          <w:sz w:val="24"/>
          <w:szCs w:val="24"/>
        </w:rPr>
      </w:pPr>
      <w:r w:rsidRPr="002A174A">
        <w:rPr>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2A174A" w:rsidRPr="002A174A" w:rsidRDefault="002A174A" w:rsidP="00AB3E33">
      <w:pPr>
        <w:pStyle w:val="11"/>
        <w:numPr>
          <w:ilvl w:val="0"/>
          <w:numId w:val="251"/>
        </w:numPr>
        <w:spacing w:line="240" w:lineRule="auto"/>
        <w:ind w:left="567" w:firstLine="0"/>
        <w:jc w:val="both"/>
        <w:rPr>
          <w:color w:val="auto"/>
          <w:sz w:val="24"/>
          <w:szCs w:val="24"/>
        </w:rPr>
      </w:pPr>
      <w:r w:rsidRPr="002A174A">
        <w:rPr>
          <w:color w:val="auto"/>
          <w:sz w:val="24"/>
          <w:szCs w:val="24"/>
        </w:rPr>
        <w:t>основные области применения информатики, прежде всего информационные технологии, управление и социальную сферу;</w:t>
      </w:r>
    </w:p>
    <w:p w:rsidR="002A174A" w:rsidRPr="002A174A" w:rsidRDefault="002A174A" w:rsidP="00AB3E33">
      <w:pPr>
        <w:pStyle w:val="11"/>
        <w:numPr>
          <w:ilvl w:val="0"/>
          <w:numId w:val="251"/>
        </w:numPr>
        <w:spacing w:line="240" w:lineRule="auto"/>
        <w:ind w:left="567" w:firstLine="0"/>
        <w:jc w:val="both"/>
        <w:rPr>
          <w:color w:val="auto"/>
          <w:sz w:val="24"/>
          <w:szCs w:val="24"/>
        </w:rPr>
      </w:pPr>
      <w:r w:rsidRPr="002A174A">
        <w:rPr>
          <w:color w:val="auto"/>
          <w:sz w:val="24"/>
          <w:szCs w:val="24"/>
        </w:rPr>
        <w:t>междисциплинарный характер информатики и информационной деятельности.</w:t>
      </w:r>
    </w:p>
    <w:p w:rsidR="002A174A" w:rsidRDefault="002A174A" w:rsidP="002A174A">
      <w:pPr>
        <w:pStyle w:val="11"/>
        <w:spacing w:line="240" w:lineRule="auto"/>
        <w:ind w:left="567" w:firstLine="0"/>
        <w:jc w:val="both"/>
        <w:rPr>
          <w:rStyle w:val="25"/>
          <w:rFonts w:eastAsia="Arial"/>
          <w:color w:val="auto"/>
          <w:sz w:val="24"/>
          <w:szCs w:val="24"/>
        </w:rPr>
      </w:pPr>
      <w:r w:rsidRPr="002A174A">
        <w:rPr>
          <w:color w:val="auto"/>
          <w:sz w:val="24"/>
          <w:szCs w:val="24"/>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2A174A">
        <w:rPr>
          <w:rStyle w:val="25"/>
          <w:rFonts w:eastAsia="Arial"/>
          <w:color w:val="auto"/>
          <w:sz w:val="24"/>
          <w:szCs w:val="24"/>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2A174A" w:rsidRDefault="002A174A" w:rsidP="002A174A">
      <w:pPr>
        <w:pStyle w:val="11"/>
        <w:spacing w:line="240" w:lineRule="auto"/>
        <w:ind w:left="567" w:firstLine="0"/>
        <w:jc w:val="both"/>
        <w:rPr>
          <w:color w:val="auto"/>
          <w:sz w:val="24"/>
          <w:szCs w:val="24"/>
        </w:rPr>
      </w:pPr>
      <w:r>
        <w:rPr>
          <w:color w:val="auto"/>
          <w:sz w:val="24"/>
          <w:szCs w:val="24"/>
        </w:rPr>
        <w:t>Структура</w:t>
      </w:r>
      <w:r w:rsidRPr="002A174A">
        <w:rPr>
          <w:color w:val="auto"/>
          <w:sz w:val="24"/>
          <w:szCs w:val="24"/>
        </w:rPr>
        <w:t xml:space="preserve"> основного содержания учебного предмета </w:t>
      </w:r>
      <w:r>
        <w:rPr>
          <w:color w:val="auto"/>
          <w:sz w:val="24"/>
          <w:szCs w:val="24"/>
        </w:rPr>
        <w:t>:</w:t>
      </w:r>
    </w:p>
    <w:p w:rsidR="002A174A" w:rsidRDefault="002A174A" w:rsidP="00AB3E33">
      <w:pPr>
        <w:pStyle w:val="11"/>
        <w:numPr>
          <w:ilvl w:val="0"/>
          <w:numId w:val="380"/>
        </w:numPr>
        <w:spacing w:line="240" w:lineRule="auto"/>
        <w:jc w:val="both"/>
        <w:rPr>
          <w:color w:val="auto"/>
          <w:sz w:val="24"/>
          <w:szCs w:val="24"/>
        </w:rPr>
      </w:pPr>
      <w:r w:rsidRPr="002A174A">
        <w:rPr>
          <w:color w:val="auto"/>
          <w:sz w:val="24"/>
          <w:szCs w:val="24"/>
        </w:rPr>
        <w:t>цифровая грамотность;</w:t>
      </w:r>
    </w:p>
    <w:p w:rsidR="002A174A" w:rsidRDefault="002A174A" w:rsidP="00AB3E33">
      <w:pPr>
        <w:pStyle w:val="11"/>
        <w:numPr>
          <w:ilvl w:val="0"/>
          <w:numId w:val="380"/>
        </w:numPr>
        <w:spacing w:line="240" w:lineRule="auto"/>
        <w:jc w:val="both"/>
        <w:rPr>
          <w:color w:val="auto"/>
          <w:sz w:val="24"/>
          <w:szCs w:val="24"/>
        </w:rPr>
      </w:pPr>
      <w:r w:rsidRPr="002A174A">
        <w:rPr>
          <w:color w:val="auto"/>
          <w:sz w:val="24"/>
          <w:szCs w:val="24"/>
        </w:rPr>
        <w:t>теоретические основы информатики;</w:t>
      </w:r>
    </w:p>
    <w:p w:rsidR="002A174A" w:rsidRDefault="002A174A" w:rsidP="00AB3E33">
      <w:pPr>
        <w:pStyle w:val="11"/>
        <w:numPr>
          <w:ilvl w:val="0"/>
          <w:numId w:val="380"/>
        </w:numPr>
        <w:spacing w:line="240" w:lineRule="auto"/>
        <w:jc w:val="both"/>
        <w:rPr>
          <w:color w:val="auto"/>
          <w:sz w:val="24"/>
          <w:szCs w:val="24"/>
        </w:rPr>
      </w:pPr>
      <w:r w:rsidRPr="002A174A">
        <w:rPr>
          <w:color w:val="auto"/>
          <w:sz w:val="24"/>
          <w:szCs w:val="24"/>
        </w:rPr>
        <w:t>алгоритмы и программирование;</w:t>
      </w:r>
    </w:p>
    <w:p w:rsidR="002A174A" w:rsidRPr="002A174A" w:rsidRDefault="002A174A" w:rsidP="00AB3E33">
      <w:pPr>
        <w:pStyle w:val="11"/>
        <w:numPr>
          <w:ilvl w:val="0"/>
          <w:numId w:val="380"/>
        </w:numPr>
        <w:spacing w:line="240" w:lineRule="auto"/>
        <w:jc w:val="both"/>
        <w:rPr>
          <w:color w:val="auto"/>
          <w:sz w:val="24"/>
          <w:szCs w:val="24"/>
        </w:rPr>
      </w:pPr>
      <w:r w:rsidRPr="002A174A">
        <w:rPr>
          <w:color w:val="auto"/>
          <w:sz w:val="24"/>
          <w:szCs w:val="24"/>
        </w:rPr>
        <w:t>информационные технологии.</w:t>
      </w:r>
    </w:p>
    <w:p w:rsidR="002A174A" w:rsidRPr="002A174A" w:rsidRDefault="002A174A" w:rsidP="002A174A">
      <w:pPr>
        <w:pStyle w:val="11"/>
        <w:ind w:left="567" w:firstLine="0"/>
        <w:jc w:val="both"/>
        <w:rPr>
          <w:color w:val="auto"/>
          <w:sz w:val="24"/>
          <w:lang w:bidi="ru-RU"/>
        </w:rPr>
      </w:pPr>
      <w:r w:rsidRPr="002A174A">
        <w:rPr>
          <w:rFonts w:eastAsia="Courier New"/>
          <w:b/>
          <w:color w:val="auto"/>
          <w:lang w:eastAsia="ru-RU" w:bidi="ru-RU"/>
        </w:rPr>
        <w:t>ЦЕЛИ ИЗУЧЕНИЯ УЧЕБНОГО ПРЕДМЕТА «ИНФОРМАТИКА»</w:t>
      </w:r>
    </w:p>
    <w:p w:rsidR="002A174A" w:rsidRPr="002A174A" w:rsidRDefault="002A174A" w:rsidP="002A174A">
      <w:pPr>
        <w:pStyle w:val="11"/>
        <w:spacing w:line="240" w:lineRule="auto"/>
        <w:ind w:left="567" w:firstLine="0"/>
        <w:jc w:val="both"/>
        <w:rPr>
          <w:color w:val="auto"/>
          <w:sz w:val="24"/>
        </w:rPr>
      </w:pPr>
      <w:r w:rsidRPr="002A174A">
        <w:rPr>
          <w:color w:val="auto"/>
          <w:sz w:val="24"/>
        </w:rPr>
        <w:t>Целями изучения информатики на уровне основного общего образования являются:</w:t>
      </w:r>
    </w:p>
    <w:p w:rsidR="002A174A" w:rsidRPr="002A174A" w:rsidRDefault="002A174A" w:rsidP="00AB3E33">
      <w:pPr>
        <w:pStyle w:val="11"/>
        <w:numPr>
          <w:ilvl w:val="0"/>
          <w:numId w:val="250"/>
        </w:numPr>
        <w:spacing w:line="257" w:lineRule="auto"/>
        <w:ind w:left="567" w:firstLine="0"/>
        <w:jc w:val="both"/>
        <w:rPr>
          <w:color w:val="auto"/>
          <w:sz w:val="24"/>
        </w:rPr>
      </w:pPr>
      <w:r w:rsidRPr="002A174A">
        <w:rPr>
          <w:color w:val="auto"/>
          <w:sz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2A174A" w:rsidRPr="002A174A" w:rsidRDefault="002A174A" w:rsidP="00AB3E33">
      <w:pPr>
        <w:pStyle w:val="11"/>
        <w:numPr>
          <w:ilvl w:val="0"/>
          <w:numId w:val="250"/>
        </w:numPr>
        <w:spacing w:line="262" w:lineRule="auto"/>
        <w:ind w:left="567" w:firstLine="0"/>
        <w:jc w:val="both"/>
        <w:rPr>
          <w:color w:val="auto"/>
          <w:sz w:val="24"/>
        </w:rPr>
      </w:pPr>
      <w:r w:rsidRPr="002A174A">
        <w:rPr>
          <w:color w:val="auto"/>
          <w:sz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2A174A" w:rsidRPr="002A174A" w:rsidRDefault="002A174A" w:rsidP="00AB3E33">
      <w:pPr>
        <w:pStyle w:val="11"/>
        <w:numPr>
          <w:ilvl w:val="0"/>
          <w:numId w:val="250"/>
        </w:numPr>
        <w:spacing w:line="264" w:lineRule="auto"/>
        <w:ind w:left="567" w:firstLine="0"/>
        <w:jc w:val="both"/>
        <w:rPr>
          <w:color w:val="auto"/>
          <w:sz w:val="24"/>
        </w:rPr>
      </w:pPr>
      <w:r w:rsidRPr="002A174A">
        <w:rPr>
          <w:color w:val="auto"/>
          <w:sz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2A174A" w:rsidRPr="002A174A" w:rsidRDefault="002A174A" w:rsidP="00AB3E33">
      <w:pPr>
        <w:pStyle w:val="11"/>
        <w:numPr>
          <w:ilvl w:val="0"/>
          <w:numId w:val="250"/>
        </w:numPr>
        <w:spacing w:after="240" w:line="264" w:lineRule="auto"/>
        <w:ind w:left="567" w:firstLine="0"/>
        <w:jc w:val="both"/>
        <w:rPr>
          <w:color w:val="auto"/>
          <w:sz w:val="24"/>
        </w:rPr>
      </w:pPr>
      <w:r w:rsidRPr="002A174A">
        <w:rPr>
          <w:color w:val="auto"/>
          <w:sz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2A174A" w:rsidRPr="002A174A" w:rsidRDefault="002A174A" w:rsidP="002A174A">
      <w:pPr>
        <w:pStyle w:val="aa"/>
        <w:ind w:left="567"/>
        <w:jc w:val="both"/>
        <w:rPr>
          <w:rFonts w:ascii="Times New Roman" w:hAnsi="Times New Roman" w:cs="Times New Roman"/>
        </w:rPr>
      </w:pPr>
      <w:r w:rsidRPr="002A174A">
        <w:rPr>
          <w:rFonts w:ascii="Times New Roman" w:hAnsi="Times New Roman" w:cs="Times New Roman"/>
        </w:rPr>
        <w:t>МЕСТО УЧЕБНОГО ПРЕДМЕТА «ИНФОРМАТИКА»</w:t>
      </w:r>
    </w:p>
    <w:p w:rsidR="002A174A" w:rsidRPr="002A174A" w:rsidRDefault="002A174A" w:rsidP="002A174A">
      <w:pPr>
        <w:pStyle w:val="aa"/>
        <w:ind w:left="567"/>
        <w:jc w:val="both"/>
        <w:rPr>
          <w:rFonts w:ascii="Times New Roman" w:hAnsi="Times New Roman" w:cs="Times New Roman"/>
        </w:rPr>
      </w:pPr>
      <w:r w:rsidRPr="002A174A">
        <w:rPr>
          <w:rFonts w:ascii="Times New Roman" w:hAnsi="Times New Roman" w:cs="Times New Roman"/>
        </w:rPr>
        <w:t>В УЧЕБНОМ ПЛАНЕ</w:t>
      </w:r>
    </w:p>
    <w:p w:rsidR="001A4BB4" w:rsidRDefault="002A174A" w:rsidP="002A174A">
      <w:pPr>
        <w:pStyle w:val="26"/>
        <w:spacing w:line="240" w:lineRule="auto"/>
        <w:ind w:left="567" w:firstLine="240"/>
        <w:jc w:val="both"/>
        <w:rPr>
          <w:rFonts w:ascii="Times New Roman" w:hAnsi="Times New Roman" w:cs="Times New Roman"/>
          <w:sz w:val="24"/>
          <w:szCs w:val="20"/>
        </w:rPr>
      </w:pPr>
      <w:r w:rsidRPr="002A174A">
        <w:rPr>
          <w:rFonts w:ascii="Times New Roman" w:hAnsi="Times New Roman" w:cs="Times New Roman"/>
          <w:sz w:val="24"/>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w:t>
      </w:r>
    </w:p>
    <w:p w:rsidR="002A174A" w:rsidRPr="002A174A" w:rsidRDefault="002A174A" w:rsidP="002A174A">
      <w:pPr>
        <w:pStyle w:val="26"/>
        <w:spacing w:line="240" w:lineRule="auto"/>
        <w:ind w:left="567" w:firstLine="240"/>
        <w:jc w:val="both"/>
        <w:rPr>
          <w:rFonts w:ascii="Times New Roman" w:hAnsi="Times New Roman" w:cs="Times New Roman"/>
          <w:sz w:val="24"/>
          <w:szCs w:val="20"/>
        </w:rPr>
      </w:pPr>
      <w:r w:rsidRPr="002A174A">
        <w:rPr>
          <w:rFonts w:ascii="Times New Roman" w:hAnsi="Times New Roman" w:cs="Times New Roman"/>
          <w:sz w:val="24"/>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1A4BB4" w:rsidRDefault="001A4BB4" w:rsidP="001A4BB4">
      <w:pPr>
        <w:autoSpaceDE/>
        <w:autoSpaceDN/>
        <w:jc w:val="both"/>
        <w:rPr>
          <w:rFonts w:eastAsia="Courier New"/>
          <w:b/>
          <w:sz w:val="20"/>
          <w:szCs w:val="20"/>
          <w:lang w:val="ru-RU" w:eastAsia="ru-RU" w:bidi="ru-RU"/>
        </w:rPr>
      </w:pPr>
      <w:r>
        <w:rPr>
          <w:b/>
          <w:sz w:val="20"/>
          <w:szCs w:val="20"/>
          <w:lang w:val="ru-RU"/>
        </w:rPr>
        <w:t xml:space="preserve">          </w:t>
      </w:r>
      <w:r w:rsidRPr="004E1529">
        <w:rPr>
          <w:b/>
          <w:sz w:val="20"/>
          <w:szCs w:val="20"/>
          <w:lang w:val="ru-RU"/>
        </w:rPr>
        <w:t>СОДЕРЖАНИЕ УЧЕБНОГО ПРЕДМЕТА</w:t>
      </w:r>
      <w:r w:rsidRPr="004E1529">
        <w:rPr>
          <w:rFonts w:eastAsia="Courier New"/>
          <w:b/>
          <w:sz w:val="20"/>
          <w:szCs w:val="20"/>
          <w:lang w:val="ru-RU" w:eastAsia="ru-RU" w:bidi="ru-RU"/>
        </w:rPr>
        <w:t>«</w:t>
      </w:r>
      <w:r>
        <w:rPr>
          <w:rFonts w:eastAsia="Courier New"/>
          <w:b/>
          <w:sz w:val="20"/>
          <w:szCs w:val="20"/>
          <w:lang w:val="ru-RU" w:eastAsia="ru-RU" w:bidi="ru-RU"/>
        </w:rPr>
        <w:t>ИНФОРМАТИКА»</w:t>
      </w:r>
    </w:p>
    <w:p w:rsidR="001A4BB4" w:rsidRDefault="001A4BB4" w:rsidP="001A4BB4">
      <w:pPr>
        <w:pStyle w:val="aa"/>
      </w:pPr>
      <w:bookmarkStart w:id="397" w:name="bookmark1337"/>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7 класс</w:t>
      </w:r>
      <w:bookmarkEnd w:id="397"/>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Цифровая грамотность</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Компьютер — универсальное устройство обработки данных</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Параллельные вычисления.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Техника безопасности и правила работы на компьютере.</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Программы и данные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Компьютерные вирусы и другие вредоносные программы. Программы для защиты от вирусов.</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Компьютерные сети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Современные сервисы интернет-коммуникаций.</w:t>
      </w:r>
    </w:p>
    <w:p w:rsidR="001A4BB4" w:rsidRPr="001A4BB4" w:rsidRDefault="001A4BB4" w:rsidP="001A4BB4">
      <w:pPr>
        <w:pStyle w:val="11"/>
        <w:spacing w:after="100" w:line="240" w:lineRule="auto"/>
        <w:ind w:left="567" w:firstLine="0"/>
        <w:jc w:val="both"/>
        <w:rPr>
          <w:color w:val="auto"/>
          <w:sz w:val="24"/>
          <w:szCs w:val="24"/>
        </w:rPr>
      </w:pPr>
      <w:r w:rsidRPr="001A4BB4">
        <w:rPr>
          <w:color w:val="auto"/>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Теоретические основы информатики</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Информация и информационные процессы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Информация — одно из основных понятий современной науки.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Дискретность данных. Возможность описания непрерывных объектов и процессов с помощью дискретных данных.</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Информационные процессы — процессы, связанные с хранением, преобразованием и передачей данных.</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Представление информации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Кодирование символов одного алфавита с помощью кодовых слов в другом алфавите; кодовая таблица, декодирование.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Двоичный код. Представление данных в компьютере как текстов в двоичном алфавите.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Скорость передачи данных. Единицы скорости передачи данных.</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Кодирование текстов. Равномерный код. Неравномерный код. Кодировка </w:t>
      </w:r>
      <w:r w:rsidRPr="001A4BB4">
        <w:rPr>
          <w:color w:val="auto"/>
          <w:sz w:val="24"/>
          <w:szCs w:val="24"/>
          <w:lang w:val="en-US" w:bidi="en-US"/>
        </w:rPr>
        <w:t>ASCII</w:t>
      </w:r>
      <w:r w:rsidRPr="001A4BB4">
        <w:rPr>
          <w:color w:val="auto"/>
          <w:sz w:val="24"/>
          <w:szCs w:val="24"/>
          <w:lang w:bidi="en-US"/>
        </w:rPr>
        <w:t xml:space="preserve">. </w:t>
      </w:r>
      <w:r w:rsidRPr="001A4BB4">
        <w:rPr>
          <w:color w:val="auto"/>
          <w:sz w:val="24"/>
          <w:szCs w:val="24"/>
        </w:rPr>
        <w:t xml:space="preserve">Восьмибитные кодировки. Понятие о кодировках </w:t>
      </w:r>
      <w:r w:rsidRPr="001A4BB4">
        <w:rPr>
          <w:color w:val="auto"/>
          <w:sz w:val="24"/>
          <w:szCs w:val="24"/>
          <w:lang w:val="en-US" w:bidi="en-US"/>
        </w:rPr>
        <w:t>UNICODE</w:t>
      </w:r>
      <w:r w:rsidRPr="001A4BB4">
        <w:rPr>
          <w:color w:val="auto"/>
          <w:sz w:val="24"/>
          <w:szCs w:val="24"/>
          <w:lang w:bidi="en-US"/>
        </w:rPr>
        <w:t xml:space="preserve">. </w:t>
      </w:r>
      <w:r w:rsidRPr="001A4BB4">
        <w:rPr>
          <w:color w:val="auto"/>
          <w:sz w:val="24"/>
          <w:szCs w:val="24"/>
        </w:rPr>
        <w:t>Декодирование сообщений с использованием равномерного и неравномерного кода. Информационный объём текста.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Искажение информации при передаче.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Общее представление о цифровом представлении аудиовизуальных и других непрерывных данных.</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Кодирование цвета. Цветовые модели. Модель </w:t>
      </w:r>
      <w:r w:rsidRPr="001A4BB4">
        <w:rPr>
          <w:color w:val="auto"/>
          <w:sz w:val="24"/>
          <w:szCs w:val="24"/>
          <w:lang w:val="en-US" w:bidi="en-US"/>
        </w:rPr>
        <w:t>RGB</w:t>
      </w:r>
      <w:r w:rsidRPr="001A4BB4">
        <w:rPr>
          <w:color w:val="auto"/>
          <w:sz w:val="24"/>
          <w:szCs w:val="24"/>
          <w:lang w:bidi="en-US"/>
        </w:rPr>
        <w:t xml:space="preserve">. </w:t>
      </w:r>
      <w:r w:rsidRPr="001A4BB4">
        <w:rPr>
          <w:color w:val="auto"/>
          <w:sz w:val="24"/>
          <w:szCs w:val="24"/>
        </w:rPr>
        <w:t>Глубина кодирования. Палитра.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Кодирование звука. Разрядность и частота записи. Количество каналов записи.</w:t>
      </w:r>
    </w:p>
    <w:p w:rsidR="001A4BB4" w:rsidRPr="001A4BB4" w:rsidRDefault="001A4BB4" w:rsidP="001A4BB4">
      <w:pPr>
        <w:pStyle w:val="11"/>
        <w:spacing w:after="160" w:line="240" w:lineRule="auto"/>
        <w:ind w:left="567" w:firstLine="0"/>
        <w:jc w:val="both"/>
        <w:rPr>
          <w:color w:val="auto"/>
          <w:sz w:val="24"/>
          <w:szCs w:val="24"/>
        </w:rPr>
      </w:pPr>
      <w:r w:rsidRPr="001A4BB4">
        <w:rPr>
          <w:color w:val="auto"/>
          <w:sz w:val="24"/>
          <w:szCs w:val="24"/>
        </w:rPr>
        <w:t>Оценка количественных параметров, связанных с представлением и хранением звуковых файлов.</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Информационные технологии</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Текстовые документы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Текстовые документы и их структурные элементы (страница, абзац, строка, слово, символ).</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Структурирование информации с помощью списков и таблиц. Многоуровневые списки. Добавление таблиц в текстовые документы.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Компьютерная графика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Знакомство с графическими редакторами. Растровые рисунки. Использование графических примитивов.</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Мультимедийные презентации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Подготовка мультимедийных презентаций. Слайд. Добавление на слайд текста и изображений. Работа с несколькими слайдами.</w:t>
      </w:r>
    </w:p>
    <w:p w:rsidR="001A4BB4" w:rsidRPr="001A4BB4" w:rsidRDefault="001A4BB4" w:rsidP="001A4BB4">
      <w:pPr>
        <w:pStyle w:val="11"/>
        <w:spacing w:after="200" w:line="240" w:lineRule="auto"/>
        <w:ind w:left="567" w:firstLine="0"/>
        <w:jc w:val="both"/>
        <w:rPr>
          <w:color w:val="auto"/>
          <w:sz w:val="24"/>
          <w:szCs w:val="24"/>
        </w:rPr>
      </w:pPr>
      <w:r w:rsidRPr="001A4BB4">
        <w:rPr>
          <w:color w:val="auto"/>
          <w:sz w:val="24"/>
          <w:szCs w:val="24"/>
        </w:rPr>
        <w:t>Добавление на слайд аудиовизуальных данных. Анимация. Гиперссылки.</w:t>
      </w:r>
    </w:p>
    <w:p w:rsidR="001A4BB4" w:rsidRPr="001A4BB4" w:rsidRDefault="001A4BB4" w:rsidP="001A4BB4">
      <w:pPr>
        <w:pStyle w:val="aa"/>
        <w:ind w:left="567"/>
        <w:rPr>
          <w:rFonts w:ascii="Times New Roman" w:hAnsi="Times New Roman" w:cs="Times New Roman"/>
          <w:sz w:val="24"/>
          <w:szCs w:val="24"/>
        </w:rPr>
      </w:pPr>
      <w:bookmarkStart w:id="398" w:name="bookmark1339"/>
      <w:r w:rsidRPr="001A4BB4">
        <w:rPr>
          <w:rFonts w:ascii="Times New Roman" w:hAnsi="Times New Roman" w:cs="Times New Roman"/>
          <w:sz w:val="24"/>
          <w:szCs w:val="24"/>
        </w:rPr>
        <w:t>8 класс</w:t>
      </w:r>
      <w:bookmarkEnd w:id="398"/>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Теоретические основы информатики</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Системы счисления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Римская система счисления.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Арифметические операции в двоичной системе счисления. </w:t>
      </w:r>
      <w:r w:rsidRPr="001A4BB4">
        <w:rPr>
          <w:b/>
          <w:bCs/>
          <w:color w:val="auto"/>
          <w:sz w:val="24"/>
          <w:szCs w:val="24"/>
        </w:rPr>
        <w:t>Элементы математической логики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1A4BB4" w:rsidRPr="001A4BB4" w:rsidRDefault="001A4BB4" w:rsidP="001A4BB4">
      <w:pPr>
        <w:pStyle w:val="11"/>
        <w:spacing w:after="220" w:line="240" w:lineRule="auto"/>
        <w:ind w:left="567" w:firstLine="0"/>
        <w:jc w:val="both"/>
        <w:rPr>
          <w:color w:val="auto"/>
          <w:sz w:val="24"/>
          <w:szCs w:val="24"/>
        </w:rPr>
      </w:pPr>
      <w:r w:rsidRPr="001A4BB4">
        <w:rPr>
          <w:color w:val="auto"/>
          <w:sz w:val="24"/>
          <w:szCs w:val="24"/>
        </w:rPr>
        <w:t>Логические элементы. Знакомство с логическими основами компьютера.</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Алгоритмы и программирование</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Исполнители и алгоритмы. Алгоритмические конструкции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Понятие алгоритма. Исполнители алгоритмов. Алгоритм как план управления исполнителем.</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Свойства алгоритма. Способы записи алгоритма (словесный, в виде блок-схемы, программа).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Конструкция «повторения»: циклы с заданным числом повторений, с условием выполнения, с переменной цикла.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Язык программирования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Язык программирования </w:t>
      </w:r>
      <w:r w:rsidRPr="001A4BB4">
        <w:rPr>
          <w:color w:val="auto"/>
          <w:sz w:val="24"/>
          <w:szCs w:val="24"/>
          <w:lang w:bidi="en-US"/>
        </w:rPr>
        <w:t>(</w:t>
      </w:r>
      <w:r w:rsidRPr="001A4BB4">
        <w:rPr>
          <w:color w:val="auto"/>
          <w:sz w:val="24"/>
          <w:szCs w:val="24"/>
          <w:lang w:val="en-US" w:bidi="en-US"/>
        </w:rPr>
        <w:t>Python</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 xml:space="preserve">Паскаль, </w:t>
      </w:r>
      <w:r w:rsidRPr="001A4BB4">
        <w:rPr>
          <w:color w:val="auto"/>
          <w:sz w:val="24"/>
          <w:szCs w:val="24"/>
          <w:lang w:val="en-US" w:bidi="en-US"/>
        </w:rPr>
        <w:t>Java</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Школьный Алгоритмический Язык).</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Система программирования: редактор текста программ, транслятор, отладчик.</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Переменная: тип, имя, значение. Целые, вещественные и символьные переменные.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Диалоговая отладка программ: пошаговое выполнение, просмотр значений величин, отладочный вывод, выбор точки останова.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Цикл с переменной. Алгоритмы проверки делимости одного целого числа на другое, проверки натурального числа на простоту.</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Анализ алгоритмов</w:t>
      </w:r>
    </w:p>
    <w:p w:rsidR="001A4BB4" w:rsidRPr="001A4BB4" w:rsidRDefault="001A4BB4" w:rsidP="001A4BB4">
      <w:pPr>
        <w:pStyle w:val="11"/>
        <w:spacing w:after="260" w:line="240" w:lineRule="auto"/>
        <w:ind w:left="567" w:firstLine="0"/>
        <w:jc w:val="both"/>
        <w:rPr>
          <w:color w:val="auto"/>
          <w:sz w:val="24"/>
          <w:szCs w:val="24"/>
        </w:rPr>
      </w:pPr>
      <w:r w:rsidRPr="001A4BB4">
        <w:rPr>
          <w:color w:val="auto"/>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1A4BB4" w:rsidRPr="001A4BB4" w:rsidRDefault="001A4BB4" w:rsidP="001A4BB4">
      <w:pPr>
        <w:pStyle w:val="aa"/>
        <w:ind w:left="567"/>
        <w:rPr>
          <w:rFonts w:ascii="Times New Roman" w:hAnsi="Times New Roman" w:cs="Times New Roman"/>
          <w:sz w:val="24"/>
          <w:szCs w:val="24"/>
        </w:rPr>
      </w:pPr>
      <w:bookmarkStart w:id="399" w:name="bookmark1341"/>
      <w:r w:rsidRPr="001A4BB4">
        <w:rPr>
          <w:rFonts w:ascii="Times New Roman" w:hAnsi="Times New Roman" w:cs="Times New Roman"/>
          <w:sz w:val="24"/>
          <w:szCs w:val="24"/>
        </w:rPr>
        <w:t>9 класс</w:t>
      </w:r>
      <w:bookmarkEnd w:id="399"/>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Цифровая грамотность</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Глобальная сеть Интернет и стратегии безопасного поведения в ней</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Глобальная сеть Интернет. </w:t>
      </w:r>
      <w:r w:rsidRPr="001A4BB4">
        <w:rPr>
          <w:color w:val="auto"/>
          <w:sz w:val="24"/>
          <w:szCs w:val="24"/>
          <w:lang w:val="en-US" w:bidi="en-US"/>
        </w:rPr>
        <w:t>IP</w:t>
      </w:r>
      <w:r w:rsidRPr="001A4BB4">
        <w:rPr>
          <w:color w:val="auto"/>
          <w:sz w:val="24"/>
          <w:szCs w:val="24"/>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Работа в информационном пространстве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Теоретические основы информатики</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Моделирование как метод познания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Табличные модели. Таблица как представление отношения.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Базы данных. Отбор в таблице строк, удовлетворяющих заданному условию.</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1A4BB4" w:rsidRPr="001A4BB4" w:rsidRDefault="001A4BB4" w:rsidP="001A4BB4">
      <w:pPr>
        <w:pStyle w:val="11"/>
        <w:spacing w:after="160" w:line="240" w:lineRule="auto"/>
        <w:ind w:left="567" w:firstLine="0"/>
        <w:jc w:val="both"/>
        <w:rPr>
          <w:color w:val="auto"/>
          <w:sz w:val="24"/>
          <w:szCs w:val="24"/>
        </w:rPr>
      </w:pPr>
      <w:r w:rsidRPr="001A4BB4">
        <w:rPr>
          <w:color w:val="auto"/>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Алгоритмы и программирование</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Разработка алгоритмов и программ</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1A4BB4">
        <w:rPr>
          <w:color w:val="auto"/>
          <w:sz w:val="24"/>
          <w:szCs w:val="24"/>
          <w:lang w:bidi="en-US"/>
        </w:rPr>
        <w:t>(</w:t>
      </w:r>
      <w:r w:rsidRPr="001A4BB4">
        <w:rPr>
          <w:color w:val="auto"/>
          <w:sz w:val="24"/>
          <w:szCs w:val="24"/>
          <w:lang w:val="en-US" w:bidi="en-US"/>
        </w:rPr>
        <w:t>Python</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 xml:space="preserve">Паскаль, </w:t>
      </w:r>
      <w:r w:rsidRPr="001A4BB4">
        <w:rPr>
          <w:color w:val="auto"/>
          <w:sz w:val="24"/>
          <w:szCs w:val="24"/>
          <w:lang w:val="en-US" w:bidi="en-US"/>
        </w:rPr>
        <w:t>Java</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Управление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1A4BB4" w:rsidRPr="001A4BB4" w:rsidRDefault="001A4BB4" w:rsidP="001A4BB4">
      <w:pPr>
        <w:pStyle w:val="11"/>
        <w:spacing w:after="160" w:line="240" w:lineRule="auto"/>
        <w:ind w:left="567" w:firstLine="0"/>
        <w:jc w:val="both"/>
        <w:rPr>
          <w:color w:val="auto"/>
          <w:sz w:val="24"/>
          <w:szCs w:val="24"/>
        </w:rPr>
      </w:pPr>
      <w:r w:rsidRPr="001A4BB4">
        <w:rPr>
          <w:color w:val="auto"/>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Информационные технологии</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Электронные таблицы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Преобразование формул при копировании. Относительная, абсолютная и смешанная адресация.</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1A4BB4" w:rsidRPr="001A4BB4" w:rsidRDefault="001A4BB4" w:rsidP="001A4BB4">
      <w:pPr>
        <w:pStyle w:val="11"/>
        <w:spacing w:line="240" w:lineRule="auto"/>
        <w:ind w:left="567" w:firstLine="0"/>
        <w:jc w:val="both"/>
        <w:rPr>
          <w:color w:val="auto"/>
          <w:sz w:val="24"/>
          <w:szCs w:val="24"/>
        </w:rPr>
      </w:pPr>
      <w:r w:rsidRPr="001A4BB4">
        <w:rPr>
          <w:b/>
          <w:bCs/>
          <w:color w:val="auto"/>
          <w:sz w:val="24"/>
          <w:szCs w:val="24"/>
        </w:rPr>
        <w:t>Информационные технологии в современном обществе</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Роль информационных технологий в развитии экономики мира, страны, региона. Открытые образовательные ресурсы.</w:t>
      </w:r>
    </w:p>
    <w:p w:rsidR="001A4BB4" w:rsidRDefault="001A4BB4" w:rsidP="001A4BB4">
      <w:pPr>
        <w:pStyle w:val="11"/>
        <w:spacing w:line="240" w:lineRule="auto"/>
        <w:ind w:left="567" w:firstLine="0"/>
        <w:jc w:val="both"/>
        <w:rPr>
          <w:color w:val="auto"/>
          <w:sz w:val="24"/>
          <w:szCs w:val="24"/>
        </w:rPr>
      </w:pPr>
      <w:r w:rsidRPr="001A4BB4">
        <w:rPr>
          <w:color w:val="auto"/>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1A4BB4" w:rsidRPr="001A4BB4" w:rsidRDefault="001A4BB4" w:rsidP="001A4BB4">
      <w:pPr>
        <w:autoSpaceDE/>
        <w:autoSpaceDN/>
        <w:ind w:left="567"/>
        <w:jc w:val="both"/>
        <w:rPr>
          <w:b/>
          <w:sz w:val="24"/>
          <w:szCs w:val="24"/>
          <w:lang w:val="ru-RU" w:eastAsia="ru-RU" w:bidi="ru-RU"/>
        </w:rPr>
      </w:pPr>
      <w:r w:rsidRPr="001A4BB4">
        <w:rPr>
          <w:b/>
          <w:sz w:val="24"/>
          <w:szCs w:val="24"/>
          <w:lang w:val="ru-RU" w:eastAsia="ru-RU" w:bidi="ru-RU"/>
        </w:rPr>
        <w:t>ПЛАНИРУЕМЫЕ РЕЗУЛЬТАТЫ</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ЛИЧНОСТНЫЕ РЕЗУЛЬТАТЫ</w:t>
      </w:r>
    </w:p>
    <w:p w:rsidR="001A4BB4" w:rsidRPr="001A4BB4" w:rsidRDefault="001A4BB4" w:rsidP="001A4BB4">
      <w:pPr>
        <w:pStyle w:val="11"/>
        <w:spacing w:line="240" w:lineRule="auto"/>
        <w:ind w:left="567"/>
        <w:jc w:val="both"/>
        <w:rPr>
          <w:color w:val="auto"/>
          <w:sz w:val="24"/>
          <w:szCs w:val="24"/>
        </w:rPr>
      </w:pPr>
      <w:r w:rsidRPr="001A4BB4">
        <w:rPr>
          <w:color w:val="auto"/>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Патриотическое воспитание</w:t>
      </w:r>
      <w:r w:rsidRPr="001A4BB4">
        <w:rPr>
          <w:b/>
          <w:bCs/>
          <w:color w:val="auto"/>
          <w:sz w:val="24"/>
          <w:szCs w:val="24"/>
        </w:rPr>
        <w:t>:</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1A4BB4" w:rsidRPr="001A4BB4" w:rsidRDefault="001A4BB4" w:rsidP="001A4BB4">
      <w:pPr>
        <w:pStyle w:val="11"/>
        <w:spacing w:line="240" w:lineRule="auto"/>
        <w:ind w:left="567"/>
        <w:rPr>
          <w:color w:val="auto"/>
          <w:sz w:val="24"/>
          <w:szCs w:val="24"/>
        </w:rPr>
      </w:pPr>
      <w:r w:rsidRPr="001A4BB4">
        <w:rPr>
          <w:b/>
          <w:bCs/>
          <w:i/>
          <w:iCs/>
          <w:color w:val="auto"/>
          <w:sz w:val="24"/>
          <w:szCs w:val="24"/>
        </w:rPr>
        <w:t>Духовно-нравственное воспитание</w:t>
      </w:r>
      <w:r w:rsidRPr="001A4BB4">
        <w:rPr>
          <w:b/>
          <w:bCs/>
          <w:color w:val="auto"/>
          <w:sz w:val="24"/>
          <w:szCs w:val="24"/>
        </w:rPr>
        <w:t>:</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1A4BB4" w:rsidRPr="001A4BB4" w:rsidRDefault="001A4BB4" w:rsidP="001A4BB4">
      <w:pPr>
        <w:pStyle w:val="11"/>
        <w:spacing w:line="240" w:lineRule="auto"/>
        <w:ind w:left="567"/>
        <w:rPr>
          <w:color w:val="auto"/>
          <w:sz w:val="24"/>
          <w:szCs w:val="24"/>
        </w:rPr>
      </w:pPr>
      <w:r w:rsidRPr="001A4BB4">
        <w:rPr>
          <w:b/>
          <w:bCs/>
          <w:i/>
          <w:iCs/>
          <w:color w:val="auto"/>
          <w:sz w:val="24"/>
          <w:szCs w:val="24"/>
        </w:rPr>
        <w:t>Гражданское воспитание</w:t>
      </w:r>
      <w:r w:rsidRPr="001A4BB4">
        <w:rPr>
          <w:b/>
          <w:bCs/>
          <w:color w:val="auto"/>
          <w:sz w:val="24"/>
          <w:szCs w:val="24"/>
        </w:rPr>
        <w:t>:</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1A4BB4" w:rsidRPr="001A4BB4" w:rsidRDefault="001A4BB4" w:rsidP="001A4BB4">
      <w:pPr>
        <w:pStyle w:val="11"/>
        <w:spacing w:line="240" w:lineRule="auto"/>
        <w:ind w:left="567" w:firstLine="160"/>
        <w:jc w:val="both"/>
        <w:rPr>
          <w:color w:val="auto"/>
          <w:sz w:val="24"/>
          <w:szCs w:val="24"/>
        </w:rPr>
      </w:pPr>
      <w:r w:rsidRPr="001A4BB4">
        <w:rPr>
          <w:b/>
          <w:bCs/>
          <w:i/>
          <w:iCs/>
          <w:color w:val="auto"/>
          <w:sz w:val="24"/>
          <w:szCs w:val="24"/>
        </w:rPr>
        <w:t>Ценности научного познания</w:t>
      </w:r>
      <w:r w:rsidRPr="001A4BB4">
        <w:rPr>
          <w:b/>
          <w:bCs/>
          <w:color w:val="auto"/>
          <w:sz w:val="24"/>
          <w:szCs w:val="24"/>
        </w:rPr>
        <w:t>:</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4BB4" w:rsidRPr="001A4BB4" w:rsidRDefault="001A4BB4" w:rsidP="00AB3E33">
      <w:pPr>
        <w:pStyle w:val="11"/>
        <w:numPr>
          <w:ilvl w:val="0"/>
          <w:numId w:val="252"/>
        </w:numPr>
        <w:spacing w:line="240" w:lineRule="auto"/>
        <w:ind w:left="567"/>
        <w:jc w:val="both"/>
        <w:rPr>
          <w:color w:val="auto"/>
          <w:sz w:val="24"/>
          <w:szCs w:val="24"/>
        </w:rPr>
      </w:pPr>
      <w:r w:rsidRPr="001A4BB4">
        <w:rPr>
          <w:color w:val="auto"/>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1A4BB4" w:rsidRPr="001A4BB4" w:rsidRDefault="001A4BB4" w:rsidP="001A4BB4">
      <w:pPr>
        <w:pStyle w:val="11"/>
        <w:spacing w:line="240" w:lineRule="auto"/>
        <w:ind w:left="567" w:firstLine="160"/>
        <w:jc w:val="both"/>
        <w:rPr>
          <w:color w:val="auto"/>
          <w:sz w:val="24"/>
          <w:szCs w:val="24"/>
        </w:rPr>
      </w:pPr>
      <w:r w:rsidRPr="001A4BB4">
        <w:rPr>
          <w:b/>
          <w:bCs/>
          <w:i/>
          <w:iCs/>
          <w:color w:val="auto"/>
          <w:sz w:val="24"/>
          <w:szCs w:val="24"/>
        </w:rPr>
        <w:t>Формирование культуры здоровья</w:t>
      </w:r>
      <w:r w:rsidRPr="001A4BB4">
        <w:rPr>
          <w:b/>
          <w:bCs/>
          <w:color w:val="auto"/>
          <w:sz w:val="24"/>
          <w:szCs w:val="24"/>
        </w:rPr>
        <w:t>:</w:t>
      </w:r>
    </w:p>
    <w:p w:rsidR="001A4BB4" w:rsidRPr="001A4BB4" w:rsidRDefault="001A4BB4" w:rsidP="00AB3E33">
      <w:pPr>
        <w:pStyle w:val="11"/>
        <w:numPr>
          <w:ilvl w:val="0"/>
          <w:numId w:val="253"/>
        </w:numPr>
        <w:spacing w:line="240" w:lineRule="auto"/>
        <w:ind w:left="567"/>
        <w:jc w:val="both"/>
        <w:rPr>
          <w:color w:val="auto"/>
          <w:sz w:val="24"/>
          <w:szCs w:val="24"/>
        </w:rPr>
      </w:pPr>
      <w:r w:rsidRPr="001A4BB4">
        <w:rPr>
          <w:color w:val="auto"/>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1A4BB4" w:rsidRPr="001A4BB4" w:rsidRDefault="001A4BB4" w:rsidP="001A4BB4">
      <w:pPr>
        <w:pStyle w:val="11"/>
        <w:spacing w:line="240" w:lineRule="auto"/>
        <w:ind w:left="567" w:firstLine="160"/>
        <w:jc w:val="both"/>
        <w:rPr>
          <w:color w:val="auto"/>
          <w:sz w:val="24"/>
          <w:szCs w:val="24"/>
        </w:rPr>
      </w:pPr>
      <w:r w:rsidRPr="001A4BB4">
        <w:rPr>
          <w:b/>
          <w:bCs/>
          <w:i/>
          <w:iCs/>
          <w:color w:val="auto"/>
          <w:sz w:val="24"/>
          <w:szCs w:val="24"/>
        </w:rPr>
        <w:t>Трудовое воспитание</w:t>
      </w:r>
      <w:r w:rsidRPr="001A4BB4">
        <w:rPr>
          <w:b/>
          <w:bCs/>
          <w:color w:val="auto"/>
          <w:sz w:val="24"/>
          <w:szCs w:val="24"/>
        </w:rPr>
        <w:t>:</w:t>
      </w:r>
    </w:p>
    <w:p w:rsidR="001A4BB4" w:rsidRPr="001A4BB4" w:rsidRDefault="001A4BB4" w:rsidP="00AB3E33">
      <w:pPr>
        <w:pStyle w:val="11"/>
        <w:numPr>
          <w:ilvl w:val="0"/>
          <w:numId w:val="253"/>
        </w:numPr>
        <w:spacing w:line="240" w:lineRule="auto"/>
        <w:ind w:left="567"/>
        <w:jc w:val="both"/>
        <w:rPr>
          <w:color w:val="auto"/>
          <w:sz w:val="24"/>
          <w:szCs w:val="24"/>
        </w:rPr>
      </w:pPr>
      <w:r w:rsidRPr="001A4BB4">
        <w:rPr>
          <w:color w:val="auto"/>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1A4BB4" w:rsidRPr="001A4BB4" w:rsidRDefault="001A4BB4" w:rsidP="00AB3E33">
      <w:pPr>
        <w:pStyle w:val="11"/>
        <w:numPr>
          <w:ilvl w:val="0"/>
          <w:numId w:val="253"/>
        </w:numPr>
        <w:spacing w:line="240" w:lineRule="auto"/>
        <w:ind w:left="567"/>
        <w:jc w:val="both"/>
        <w:rPr>
          <w:color w:val="auto"/>
          <w:sz w:val="24"/>
          <w:szCs w:val="24"/>
        </w:rPr>
      </w:pPr>
      <w:r w:rsidRPr="001A4BB4">
        <w:rPr>
          <w:color w:val="auto"/>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4BB4" w:rsidRPr="001A4BB4" w:rsidRDefault="001A4BB4" w:rsidP="001A4BB4">
      <w:pPr>
        <w:pStyle w:val="11"/>
        <w:spacing w:line="240" w:lineRule="auto"/>
        <w:ind w:left="567" w:firstLine="160"/>
        <w:jc w:val="both"/>
        <w:rPr>
          <w:color w:val="auto"/>
          <w:sz w:val="24"/>
          <w:szCs w:val="24"/>
        </w:rPr>
      </w:pPr>
      <w:r w:rsidRPr="001A4BB4">
        <w:rPr>
          <w:b/>
          <w:bCs/>
          <w:i/>
          <w:iCs/>
          <w:color w:val="auto"/>
          <w:sz w:val="24"/>
          <w:szCs w:val="24"/>
        </w:rPr>
        <w:t>Экологическое воспитание</w:t>
      </w:r>
      <w:r w:rsidRPr="001A4BB4">
        <w:rPr>
          <w:b/>
          <w:bCs/>
          <w:color w:val="auto"/>
          <w:sz w:val="24"/>
          <w:szCs w:val="24"/>
        </w:rPr>
        <w:t>:</w:t>
      </w:r>
    </w:p>
    <w:p w:rsidR="001A4BB4" w:rsidRPr="001A4BB4" w:rsidRDefault="001A4BB4" w:rsidP="00AB3E33">
      <w:pPr>
        <w:pStyle w:val="11"/>
        <w:numPr>
          <w:ilvl w:val="0"/>
          <w:numId w:val="254"/>
        </w:numPr>
        <w:spacing w:line="240" w:lineRule="auto"/>
        <w:ind w:left="567"/>
        <w:jc w:val="both"/>
        <w:rPr>
          <w:color w:val="auto"/>
          <w:sz w:val="24"/>
          <w:szCs w:val="24"/>
        </w:rPr>
      </w:pPr>
      <w:r w:rsidRPr="001A4BB4">
        <w:rPr>
          <w:color w:val="auto"/>
          <w:sz w:val="24"/>
          <w:szCs w:val="24"/>
        </w:rPr>
        <w:t>осознание глобального характера экологических проблем и путей их решения, в том числе с учётом возможностей ИКТ.</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Адаптация обучающегося к изменяющимся условиям социальной среды</w:t>
      </w:r>
      <w:r w:rsidRPr="001A4BB4">
        <w:rPr>
          <w:b/>
          <w:bCs/>
          <w:color w:val="auto"/>
          <w:sz w:val="24"/>
          <w:szCs w:val="24"/>
        </w:rPr>
        <w:t>:</w:t>
      </w:r>
    </w:p>
    <w:p w:rsidR="001A4BB4" w:rsidRPr="001A4BB4" w:rsidRDefault="001A4BB4" w:rsidP="00AB3E33">
      <w:pPr>
        <w:pStyle w:val="11"/>
        <w:numPr>
          <w:ilvl w:val="0"/>
          <w:numId w:val="254"/>
        </w:numPr>
        <w:spacing w:line="240" w:lineRule="auto"/>
        <w:ind w:left="567"/>
        <w:jc w:val="both"/>
        <w:rPr>
          <w:color w:val="auto"/>
          <w:sz w:val="24"/>
          <w:szCs w:val="24"/>
        </w:rPr>
      </w:pPr>
      <w:r w:rsidRPr="001A4BB4">
        <w:rPr>
          <w:color w:val="auto"/>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1A4BB4" w:rsidRPr="001A4BB4" w:rsidRDefault="001A4BB4" w:rsidP="001A4BB4">
      <w:pPr>
        <w:pStyle w:val="aa"/>
        <w:ind w:left="567"/>
        <w:rPr>
          <w:rFonts w:ascii="Times New Roman" w:hAnsi="Times New Roman" w:cs="Times New Roman"/>
          <w:sz w:val="24"/>
          <w:szCs w:val="24"/>
        </w:rPr>
      </w:pPr>
      <w:bookmarkStart w:id="400" w:name="bookmark1347"/>
      <w:r w:rsidRPr="001A4BB4">
        <w:rPr>
          <w:rFonts w:ascii="Times New Roman" w:hAnsi="Times New Roman" w:cs="Times New Roman"/>
          <w:sz w:val="24"/>
          <w:szCs w:val="24"/>
        </w:rPr>
        <w:t>МЕТАПРЕДМЕТНЫЕ РЕЗУЛЬТАТЫ</w:t>
      </w:r>
      <w:bookmarkEnd w:id="400"/>
    </w:p>
    <w:p w:rsidR="001A4BB4" w:rsidRPr="001A4BB4" w:rsidRDefault="001A4BB4" w:rsidP="001A4BB4">
      <w:pPr>
        <w:pStyle w:val="11"/>
        <w:spacing w:line="240" w:lineRule="auto"/>
        <w:ind w:left="567"/>
        <w:jc w:val="both"/>
        <w:rPr>
          <w:color w:val="auto"/>
          <w:sz w:val="24"/>
          <w:szCs w:val="24"/>
        </w:rPr>
      </w:pPr>
      <w:r w:rsidRPr="001A4BB4">
        <w:rPr>
          <w:color w:val="auto"/>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Универсальные познавательные действия</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Базовые логические действия</w:t>
      </w:r>
      <w:r w:rsidRPr="001A4BB4">
        <w:rPr>
          <w:b/>
          <w:bCs/>
          <w:color w:val="auto"/>
          <w:sz w:val="24"/>
          <w:szCs w:val="24"/>
        </w:rPr>
        <w:t>:</w:t>
      </w:r>
    </w:p>
    <w:p w:rsidR="001A4BB4" w:rsidRPr="001A4BB4" w:rsidRDefault="001A4BB4" w:rsidP="00AB3E33">
      <w:pPr>
        <w:pStyle w:val="11"/>
        <w:numPr>
          <w:ilvl w:val="0"/>
          <w:numId w:val="254"/>
        </w:numPr>
        <w:spacing w:line="240" w:lineRule="auto"/>
        <w:ind w:left="567"/>
        <w:jc w:val="both"/>
        <w:rPr>
          <w:color w:val="auto"/>
          <w:sz w:val="24"/>
          <w:szCs w:val="24"/>
        </w:rPr>
      </w:pPr>
      <w:r w:rsidRPr="001A4BB4">
        <w:rPr>
          <w:color w:val="auto"/>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1A4BB4" w:rsidRPr="001A4BB4" w:rsidRDefault="001A4BB4" w:rsidP="00AB3E33">
      <w:pPr>
        <w:pStyle w:val="11"/>
        <w:numPr>
          <w:ilvl w:val="0"/>
          <w:numId w:val="254"/>
        </w:numPr>
        <w:spacing w:line="240" w:lineRule="auto"/>
        <w:ind w:left="567"/>
        <w:jc w:val="both"/>
        <w:rPr>
          <w:color w:val="auto"/>
          <w:sz w:val="24"/>
          <w:szCs w:val="24"/>
        </w:rPr>
      </w:pPr>
      <w:r w:rsidRPr="001A4BB4">
        <w:rPr>
          <w:color w:val="auto"/>
          <w:sz w:val="24"/>
          <w:szCs w:val="24"/>
        </w:rPr>
        <w:t>умение создавать, применять и преобразовывать знаки и символы, модели и схемы для решения учебных и познавательных задач;</w:t>
      </w:r>
    </w:p>
    <w:p w:rsidR="001A4BB4" w:rsidRPr="001A4BB4" w:rsidRDefault="001A4BB4" w:rsidP="00AB3E33">
      <w:pPr>
        <w:pStyle w:val="11"/>
        <w:numPr>
          <w:ilvl w:val="0"/>
          <w:numId w:val="254"/>
        </w:numPr>
        <w:spacing w:line="240" w:lineRule="auto"/>
        <w:ind w:left="567"/>
        <w:jc w:val="both"/>
        <w:rPr>
          <w:color w:val="auto"/>
          <w:sz w:val="24"/>
          <w:szCs w:val="24"/>
        </w:rPr>
      </w:pPr>
      <w:r w:rsidRPr="001A4BB4">
        <w:rPr>
          <w:color w:val="auto"/>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Базовые исследовательские действия</w:t>
      </w:r>
      <w:r w:rsidRPr="001A4BB4">
        <w:rPr>
          <w:b/>
          <w:bCs/>
          <w:color w:val="auto"/>
          <w:sz w:val="24"/>
          <w:szCs w:val="24"/>
        </w:rPr>
        <w:t>:</w:t>
      </w:r>
    </w:p>
    <w:p w:rsidR="001A4BB4" w:rsidRPr="001A4BB4" w:rsidRDefault="001A4BB4" w:rsidP="00AB3E33">
      <w:pPr>
        <w:pStyle w:val="11"/>
        <w:numPr>
          <w:ilvl w:val="0"/>
          <w:numId w:val="255"/>
        </w:numPr>
        <w:spacing w:line="240" w:lineRule="auto"/>
        <w:ind w:left="567"/>
        <w:jc w:val="both"/>
        <w:rPr>
          <w:color w:val="auto"/>
          <w:sz w:val="24"/>
          <w:szCs w:val="24"/>
        </w:rPr>
      </w:pPr>
      <w:r w:rsidRPr="001A4BB4">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A4BB4" w:rsidRPr="001A4BB4" w:rsidRDefault="001A4BB4" w:rsidP="00AB3E33">
      <w:pPr>
        <w:pStyle w:val="11"/>
        <w:numPr>
          <w:ilvl w:val="0"/>
          <w:numId w:val="255"/>
        </w:numPr>
        <w:spacing w:line="240" w:lineRule="auto"/>
        <w:ind w:left="567"/>
        <w:jc w:val="both"/>
        <w:rPr>
          <w:color w:val="auto"/>
          <w:sz w:val="24"/>
          <w:szCs w:val="24"/>
        </w:rPr>
      </w:pPr>
      <w:r w:rsidRPr="001A4BB4">
        <w:rPr>
          <w:color w:val="auto"/>
          <w:sz w:val="24"/>
          <w:szCs w:val="24"/>
        </w:rPr>
        <w:t>оценивать на применимость и достоверность информацию, полученную в ходе исследования;</w:t>
      </w:r>
    </w:p>
    <w:p w:rsidR="001A4BB4" w:rsidRPr="001A4BB4" w:rsidRDefault="001A4BB4" w:rsidP="00AB3E33">
      <w:pPr>
        <w:pStyle w:val="11"/>
        <w:numPr>
          <w:ilvl w:val="0"/>
          <w:numId w:val="255"/>
        </w:numPr>
        <w:spacing w:line="240" w:lineRule="auto"/>
        <w:ind w:left="567"/>
        <w:jc w:val="both"/>
        <w:rPr>
          <w:color w:val="auto"/>
          <w:sz w:val="24"/>
          <w:szCs w:val="24"/>
        </w:rPr>
      </w:pPr>
      <w:r w:rsidRPr="001A4BB4">
        <w:rPr>
          <w:color w:val="auto"/>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Работа с информацией</w:t>
      </w:r>
      <w:r w:rsidRPr="001A4BB4">
        <w:rPr>
          <w:b/>
          <w:bCs/>
          <w:color w:val="auto"/>
          <w:sz w:val="24"/>
          <w:szCs w:val="24"/>
        </w:rPr>
        <w:t>:</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выявлять дефицит информации, данных, необходимых для решения поставленной задачи;</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выбирать, анализировать, систематизировать и интерпретировать информацию различных видов и форм представления;</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оценивать надёжность информации по критериям, предложенным учителем или сформулированным самостоятельно;</w:t>
      </w:r>
    </w:p>
    <w:p w:rsidR="001A4BB4" w:rsidRPr="001A4BB4" w:rsidRDefault="001A4BB4" w:rsidP="00AB3E33">
      <w:pPr>
        <w:pStyle w:val="11"/>
        <w:numPr>
          <w:ilvl w:val="0"/>
          <w:numId w:val="256"/>
        </w:numPr>
        <w:spacing w:line="240" w:lineRule="auto"/>
        <w:ind w:left="567"/>
        <w:jc w:val="both"/>
        <w:rPr>
          <w:color w:val="auto"/>
          <w:sz w:val="24"/>
          <w:szCs w:val="24"/>
        </w:rPr>
      </w:pPr>
      <w:r w:rsidRPr="001A4BB4">
        <w:rPr>
          <w:color w:val="auto"/>
          <w:sz w:val="24"/>
          <w:szCs w:val="24"/>
        </w:rPr>
        <w:t>эффективно запоминать и систематизировать информацию.</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Универсальные коммуникативные действия</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Общение</w:t>
      </w:r>
      <w:r w:rsidRPr="001A4BB4">
        <w:rPr>
          <w:b/>
          <w:bCs/>
          <w:color w:val="auto"/>
          <w:sz w:val="24"/>
          <w:szCs w:val="24"/>
        </w:rPr>
        <w:t>:</w:t>
      </w:r>
    </w:p>
    <w:p w:rsidR="001A4BB4" w:rsidRPr="001A4BB4" w:rsidRDefault="001A4BB4" w:rsidP="00AB3E33">
      <w:pPr>
        <w:pStyle w:val="11"/>
        <w:numPr>
          <w:ilvl w:val="0"/>
          <w:numId w:val="257"/>
        </w:numPr>
        <w:spacing w:line="240" w:lineRule="auto"/>
        <w:ind w:left="567"/>
        <w:jc w:val="both"/>
        <w:rPr>
          <w:color w:val="auto"/>
          <w:sz w:val="24"/>
          <w:szCs w:val="24"/>
        </w:rPr>
      </w:pPr>
      <w:r w:rsidRPr="001A4BB4">
        <w:rPr>
          <w:color w:val="auto"/>
          <w:sz w:val="24"/>
          <w:szCs w:val="24"/>
        </w:rPr>
        <w:t>сопоставлять свои суждения с суждениями других участников диалога, обнаруживать различие и сходство позиций;</w:t>
      </w:r>
    </w:p>
    <w:p w:rsidR="001A4BB4" w:rsidRPr="001A4BB4" w:rsidRDefault="001A4BB4" w:rsidP="00AB3E33">
      <w:pPr>
        <w:pStyle w:val="11"/>
        <w:numPr>
          <w:ilvl w:val="0"/>
          <w:numId w:val="257"/>
        </w:numPr>
        <w:spacing w:line="240" w:lineRule="auto"/>
        <w:ind w:left="567"/>
        <w:jc w:val="both"/>
        <w:rPr>
          <w:color w:val="auto"/>
          <w:sz w:val="24"/>
          <w:szCs w:val="24"/>
        </w:rPr>
      </w:pPr>
      <w:r w:rsidRPr="001A4BB4">
        <w:rPr>
          <w:color w:val="auto"/>
          <w:sz w:val="24"/>
          <w:szCs w:val="24"/>
        </w:rPr>
        <w:t>публично представлять результаты выполненного опыта (эксперимента, исследования, проекта);</w:t>
      </w:r>
    </w:p>
    <w:p w:rsidR="001A4BB4" w:rsidRPr="001A4BB4" w:rsidRDefault="001A4BB4" w:rsidP="00AB3E33">
      <w:pPr>
        <w:pStyle w:val="11"/>
        <w:numPr>
          <w:ilvl w:val="0"/>
          <w:numId w:val="257"/>
        </w:numPr>
        <w:spacing w:line="240" w:lineRule="auto"/>
        <w:ind w:left="567"/>
        <w:jc w:val="both"/>
        <w:rPr>
          <w:color w:val="auto"/>
          <w:sz w:val="24"/>
          <w:szCs w:val="24"/>
        </w:rPr>
      </w:pPr>
      <w:r w:rsidRPr="001A4BB4">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Совместная деятельность</w:t>
      </w:r>
      <w:r w:rsidRPr="001A4BB4">
        <w:rPr>
          <w:b/>
          <w:bCs/>
          <w:color w:val="auto"/>
          <w:sz w:val="24"/>
          <w:szCs w:val="24"/>
        </w:rPr>
        <w:t xml:space="preserve"> (</w:t>
      </w:r>
      <w:r w:rsidRPr="001A4BB4">
        <w:rPr>
          <w:b/>
          <w:bCs/>
          <w:i/>
          <w:iCs/>
          <w:color w:val="auto"/>
          <w:sz w:val="24"/>
          <w:szCs w:val="24"/>
        </w:rPr>
        <w:t>сотрудничество</w:t>
      </w:r>
      <w:r w:rsidRPr="001A4BB4">
        <w:rPr>
          <w:b/>
          <w:bCs/>
          <w:color w:val="auto"/>
          <w:sz w:val="24"/>
          <w:szCs w:val="24"/>
        </w:rPr>
        <w:t>):</w:t>
      </w:r>
    </w:p>
    <w:p w:rsidR="001A4BB4" w:rsidRPr="001A4BB4" w:rsidRDefault="001A4BB4" w:rsidP="00AB3E33">
      <w:pPr>
        <w:pStyle w:val="11"/>
        <w:numPr>
          <w:ilvl w:val="0"/>
          <w:numId w:val="258"/>
        </w:numPr>
        <w:spacing w:line="240" w:lineRule="auto"/>
        <w:ind w:left="567"/>
        <w:jc w:val="both"/>
        <w:rPr>
          <w:color w:val="auto"/>
          <w:sz w:val="24"/>
          <w:szCs w:val="24"/>
        </w:rPr>
      </w:pPr>
      <w:r w:rsidRPr="001A4BB4">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A4BB4" w:rsidRPr="001A4BB4" w:rsidRDefault="001A4BB4" w:rsidP="00AB3E33">
      <w:pPr>
        <w:pStyle w:val="11"/>
        <w:numPr>
          <w:ilvl w:val="0"/>
          <w:numId w:val="258"/>
        </w:numPr>
        <w:spacing w:line="240" w:lineRule="auto"/>
        <w:ind w:left="567"/>
        <w:jc w:val="both"/>
        <w:rPr>
          <w:color w:val="auto"/>
          <w:sz w:val="24"/>
          <w:szCs w:val="24"/>
        </w:rPr>
      </w:pPr>
      <w:r w:rsidRPr="001A4BB4">
        <w:rPr>
          <w:color w:val="auto"/>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1A4BB4" w:rsidRPr="001A4BB4" w:rsidRDefault="001A4BB4" w:rsidP="00AB3E33">
      <w:pPr>
        <w:pStyle w:val="11"/>
        <w:numPr>
          <w:ilvl w:val="0"/>
          <w:numId w:val="258"/>
        </w:numPr>
        <w:spacing w:line="240" w:lineRule="auto"/>
        <w:ind w:left="567"/>
        <w:jc w:val="both"/>
        <w:rPr>
          <w:color w:val="auto"/>
          <w:sz w:val="24"/>
          <w:szCs w:val="24"/>
        </w:rPr>
      </w:pPr>
      <w:r w:rsidRPr="001A4BB4">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A4BB4" w:rsidRPr="001A4BB4" w:rsidRDefault="001A4BB4" w:rsidP="00AB3E33">
      <w:pPr>
        <w:pStyle w:val="11"/>
        <w:numPr>
          <w:ilvl w:val="0"/>
          <w:numId w:val="258"/>
        </w:numPr>
        <w:spacing w:line="240" w:lineRule="auto"/>
        <w:ind w:left="567"/>
        <w:jc w:val="both"/>
        <w:rPr>
          <w:color w:val="auto"/>
          <w:sz w:val="24"/>
          <w:szCs w:val="24"/>
        </w:rPr>
      </w:pPr>
      <w:r w:rsidRPr="001A4BB4">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A4BB4" w:rsidRPr="001A4BB4" w:rsidRDefault="001A4BB4" w:rsidP="00AB3E33">
      <w:pPr>
        <w:pStyle w:val="11"/>
        <w:numPr>
          <w:ilvl w:val="0"/>
          <w:numId w:val="258"/>
        </w:numPr>
        <w:spacing w:line="240" w:lineRule="auto"/>
        <w:ind w:left="567"/>
        <w:jc w:val="both"/>
        <w:rPr>
          <w:color w:val="auto"/>
          <w:sz w:val="24"/>
          <w:szCs w:val="24"/>
        </w:rPr>
      </w:pPr>
      <w:r w:rsidRPr="001A4BB4">
        <w:rPr>
          <w:color w:val="auto"/>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Универсальные регулятивные действия</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Самоорганизация</w:t>
      </w:r>
      <w:r w:rsidRPr="001A4BB4">
        <w:rPr>
          <w:b/>
          <w:bCs/>
          <w:color w:val="auto"/>
          <w:sz w:val="24"/>
          <w:szCs w:val="24"/>
        </w:rPr>
        <w:t>:</w:t>
      </w:r>
    </w:p>
    <w:p w:rsidR="001A4BB4" w:rsidRPr="001A4BB4" w:rsidRDefault="001A4BB4" w:rsidP="00AB3E33">
      <w:pPr>
        <w:pStyle w:val="11"/>
        <w:numPr>
          <w:ilvl w:val="0"/>
          <w:numId w:val="259"/>
        </w:numPr>
        <w:spacing w:line="240" w:lineRule="auto"/>
        <w:ind w:left="567"/>
        <w:jc w:val="both"/>
        <w:rPr>
          <w:color w:val="auto"/>
          <w:sz w:val="24"/>
          <w:szCs w:val="24"/>
        </w:rPr>
      </w:pPr>
      <w:r w:rsidRPr="001A4BB4">
        <w:rPr>
          <w:color w:val="auto"/>
          <w:sz w:val="24"/>
          <w:szCs w:val="24"/>
        </w:rPr>
        <w:t>выявлять в жизненных и учебных ситуациях проблемы, требующие решения;</w:t>
      </w:r>
    </w:p>
    <w:p w:rsidR="001A4BB4" w:rsidRPr="001A4BB4" w:rsidRDefault="001A4BB4" w:rsidP="00AB3E33">
      <w:pPr>
        <w:pStyle w:val="11"/>
        <w:numPr>
          <w:ilvl w:val="0"/>
          <w:numId w:val="259"/>
        </w:numPr>
        <w:spacing w:line="240" w:lineRule="auto"/>
        <w:ind w:left="567"/>
        <w:jc w:val="both"/>
        <w:rPr>
          <w:color w:val="auto"/>
          <w:sz w:val="24"/>
          <w:szCs w:val="24"/>
        </w:rPr>
      </w:pPr>
      <w:r w:rsidRPr="001A4BB4">
        <w:rPr>
          <w:color w:val="auto"/>
          <w:sz w:val="24"/>
          <w:szCs w:val="24"/>
        </w:rPr>
        <w:t>ориентироваться в различных подходах к принятию решений (индивидуальное принятие решений, принятие решений в группе);</w:t>
      </w:r>
    </w:p>
    <w:p w:rsidR="001A4BB4" w:rsidRPr="001A4BB4" w:rsidRDefault="001A4BB4" w:rsidP="00AB3E33">
      <w:pPr>
        <w:pStyle w:val="11"/>
        <w:numPr>
          <w:ilvl w:val="0"/>
          <w:numId w:val="259"/>
        </w:numPr>
        <w:spacing w:line="240" w:lineRule="auto"/>
        <w:ind w:left="567"/>
        <w:jc w:val="both"/>
        <w:rPr>
          <w:color w:val="auto"/>
          <w:sz w:val="24"/>
          <w:szCs w:val="24"/>
        </w:rPr>
      </w:pPr>
      <w:r w:rsidRPr="001A4BB4">
        <w:rPr>
          <w:color w:val="auto"/>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A4BB4" w:rsidRPr="001A4BB4" w:rsidRDefault="001A4BB4" w:rsidP="00AB3E33">
      <w:pPr>
        <w:pStyle w:val="11"/>
        <w:numPr>
          <w:ilvl w:val="0"/>
          <w:numId w:val="259"/>
        </w:numPr>
        <w:spacing w:line="240" w:lineRule="auto"/>
        <w:ind w:left="567"/>
        <w:jc w:val="both"/>
        <w:rPr>
          <w:color w:val="auto"/>
          <w:sz w:val="24"/>
          <w:szCs w:val="24"/>
        </w:rPr>
      </w:pPr>
      <w:r w:rsidRPr="001A4BB4">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A4BB4" w:rsidRPr="001A4BB4" w:rsidRDefault="001A4BB4" w:rsidP="00AB3E33">
      <w:pPr>
        <w:pStyle w:val="11"/>
        <w:numPr>
          <w:ilvl w:val="0"/>
          <w:numId w:val="259"/>
        </w:numPr>
        <w:spacing w:line="240" w:lineRule="auto"/>
        <w:ind w:left="567"/>
        <w:jc w:val="both"/>
        <w:rPr>
          <w:color w:val="auto"/>
          <w:sz w:val="24"/>
          <w:szCs w:val="24"/>
        </w:rPr>
      </w:pPr>
      <w:r w:rsidRPr="001A4BB4">
        <w:rPr>
          <w:color w:val="auto"/>
          <w:sz w:val="24"/>
          <w:szCs w:val="24"/>
        </w:rPr>
        <w:t>делать выбор в условиях противоречивой информации и брать ответственность за решение.</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Самоконтроль</w:t>
      </w:r>
      <w:r w:rsidRPr="001A4BB4">
        <w:rPr>
          <w:b/>
          <w:bCs/>
          <w:color w:val="auto"/>
          <w:sz w:val="24"/>
          <w:szCs w:val="24"/>
        </w:rPr>
        <w:t xml:space="preserve"> (</w:t>
      </w:r>
      <w:r w:rsidRPr="001A4BB4">
        <w:rPr>
          <w:b/>
          <w:bCs/>
          <w:i/>
          <w:iCs/>
          <w:color w:val="auto"/>
          <w:sz w:val="24"/>
          <w:szCs w:val="24"/>
        </w:rPr>
        <w:t>рефлексия</w:t>
      </w:r>
      <w:r w:rsidRPr="001A4BB4">
        <w:rPr>
          <w:b/>
          <w:bCs/>
          <w:color w:val="auto"/>
          <w:sz w:val="24"/>
          <w:szCs w:val="24"/>
        </w:rPr>
        <w:t>):</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владеть способами самоконтроля, самомотивации и рефлексии;</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давать адекватную оценку ситуации и предлагать план её изменения;</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1A4BB4" w:rsidRPr="001A4BB4" w:rsidRDefault="001A4BB4" w:rsidP="00AB3E33">
      <w:pPr>
        <w:pStyle w:val="11"/>
        <w:numPr>
          <w:ilvl w:val="0"/>
          <w:numId w:val="260"/>
        </w:numPr>
        <w:spacing w:line="240" w:lineRule="auto"/>
        <w:ind w:left="567"/>
        <w:jc w:val="both"/>
        <w:rPr>
          <w:color w:val="auto"/>
          <w:sz w:val="24"/>
          <w:szCs w:val="24"/>
        </w:rPr>
      </w:pPr>
      <w:r w:rsidRPr="001A4BB4">
        <w:rPr>
          <w:color w:val="auto"/>
          <w:sz w:val="24"/>
          <w:szCs w:val="24"/>
        </w:rPr>
        <w:t>оценивать соответствие результата цели и условиям.</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Эмоциональный интеллект</w:t>
      </w:r>
      <w:r w:rsidRPr="001A4BB4">
        <w:rPr>
          <w:b/>
          <w:bCs/>
          <w:color w:val="auto"/>
          <w:sz w:val="24"/>
          <w:szCs w:val="24"/>
        </w:rPr>
        <w:t>:</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ставить себя на место другого человека, понимать мотивы и намерения другого.</w:t>
      </w:r>
    </w:p>
    <w:p w:rsidR="001A4BB4" w:rsidRPr="001A4BB4" w:rsidRDefault="001A4BB4" w:rsidP="001A4BB4">
      <w:pPr>
        <w:pStyle w:val="11"/>
        <w:spacing w:line="240" w:lineRule="auto"/>
        <w:ind w:left="567"/>
        <w:jc w:val="both"/>
        <w:rPr>
          <w:color w:val="auto"/>
          <w:sz w:val="24"/>
          <w:szCs w:val="24"/>
        </w:rPr>
      </w:pPr>
      <w:r w:rsidRPr="001A4BB4">
        <w:rPr>
          <w:b/>
          <w:bCs/>
          <w:i/>
          <w:iCs/>
          <w:color w:val="auto"/>
          <w:sz w:val="24"/>
          <w:szCs w:val="24"/>
        </w:rPr>
        <w:t>Принятие себя и других</w:t>
      </w:r>
      <w:r w:rsidRPr="001A4BB4">
        <w:rPr>
          <w:b/>
          <w:bCs/>
          <w:color w:val="auto"/>
          <w:sz w:val="24"/>
          <w:szCs w:val="24"/>
        </w:rPr>
        <w:t>:</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осознавать невозможность контролировать всё вокруг даже в условиях открытого доступа к любым объёмам информации.</w:t>
      </w:r>
    </w:p>
    <w:p w:rsidR="001A4BB4" w:rsidRPr="001A4BB4" w:rsidRDefault="001A4BB4" w:rsidP="001A4BB4">
      <w:pPr>
        <w:pStyle w:val="aa"/>
        <w:ind w:left="567"/>
        <w:rPr>
          <w:rFonts w:ascii="Times New Roman" w:hAnsi="Times New Roman" w:cs="Times New Roman"/>
          <w:sz w:val="24"/>
          <w:szCs w:val="24"/>
        </w:rPr>
      </w:pPr>
      <w:bookmarkStart w:id="401" w:name="bookmark1349"/>
      <w:r w:rsidRPr="001A4BB4">
        <w:rPr>
          <w:rFonts w:ascii="Times New Roman" w:hAnsi="Times New Roman" w:cs="Times New Roman"/>
          <w:sz w:val="24"/>
          <w:szCs w:val="24"/>
        </w:rPr>
        <w:t>ПРЕДМЕТНЫЕ РЕЗУЛЬТАТЫ</w:t>
      </w:r>
      <w:bookmarkEnd w:id="401"/>
    </w:p>
    <w:p w:rsidR="001A4BB4" w:rsidRPr="001A4BB4" w:rsidRDefault="001A4BB4" w:rsidP="001A4BB4">
      <w:pPr>
        <w:pStyle w:val="aa"/>
        <w:ind w:left="567"/>
        <w:rPr>
          <w:rFonts w:ascii="Times New Roman" w:hAnsi="Times New Roman" w:cs="Times New Roman"/>
          <w:sz w:val="24"/>
          <w:szCs w:val="24"/>
        </w:rPr>
      </w:pPr>
      <w:bookmarkStart w:id="402" w:name="bookmark1351"/>
      <w:r w:rsidRPr="001A4BB4">
        <w:rPr>
          <w:rFonts w:ascii="Times New Roman" w:hAnsi="Times New Roman" w:cs="Times New Roman"/>
          <w:sz w:val="24"/>
          <w:szCs w:val="24"/>
        </w:rPr>
        <w:t>7 класс</w:t>
      </w:r>
      <w:bookmarkEnd w:id="402"/>
    </w:p>
    <w:p w:rsidR="001A4BB4" w:rsidRPr="001A4BB4" w:rsidRDefault="001A4BB4" w:rsidP="001A4BB4">
      <w:pPr>
        <w:pStyle w:val="11"/>
        <w:spacing w:line="240" w:lineRule="auto"/>
        <w:ind w:left="567"/>
        <w:jc w:val="both"/>
        <w:rPr>
          <w:color w:val="auto"/>
          <w:sz w:val="24"/>
          <w:szCs w:val="24"/>
        </w:rPr>
      </w:pPr>
      <w:r w:rsidRPr="001A4BB4">
        <w:rPr>
          <w:color w:val="auto"/>
          <w:sz w:val="24"/>
          <w:szCs w:val="24"/>
        </w:rPr>
        <w:t>Предметные результаты освоения обязательного предметного содержания, установленного данной рабочей программой, отражают сформированность у обучающихся умений:</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оценивать и сравнивать размеры текстовых, графических, звуковых файлов и видеофайлов;</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приводить примеры современных устройств хранения и передачи информации, сравнивать их количественные характеристики;</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выделять основные этапы в истории и понимать тенденции развития компьютеров и программного обеспечения;</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соотносить характеристики компьютера с задачами, решаемыми с его помощью;</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понимать структуру адресов веб-ресурсов;</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использовать современные сервисы интернет-коммуникаций;</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1A4BB4" w:rsidRPr="001A4BB4" w:rsidRDefault="001A4BB4" w:rsidP="00AB3E33">
      <w:pPr>
        <w:pStyle w:val="11"/>
        <w:numPr>
          <w:ilvl w:val="0"/>
          <w:numId w:val="261"/>
        </w:numPr>
        <w:spacing w:line="240" w:lineRule="auto"/>
        <w:ind w:left="567"/>
        <w:jc w:val="both"/>
        <w:rPr>
          <w:color w:val="auto"/>
          <w:sz w:val="24"/>
          <w:szCs w:val="24"/>
        </w:rPr>
      </w:pPr>
      <w:r w:rsidRPr="001A4BB4">
        <w:rPr>
          <w:color w:val="auto"/>
          <w:sz w:val="24"/>
          <w:szCs w:val="24"/>
        </w:rPr>
        <w:t>иметь представление о влиянии использования средств ИКТ на здоровье пользователя и уметь применять методы профилактики.</w:t>
      </w:r>
      <w:bookmarkStart w:id="403" w:name="bookmark1353"/>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8 класс</w:t>
      </w:r>
      <w:bookmarkEnd w:id="403"/>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пояснять на примерах различия между позиционными и непозиционными системами счисления;</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раскрывать смысл понятий «высказывание», «логическая операция», «логическое выражение»;</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описывать алгоритм решения задачи различными способами, в том числе в виде блок-схемы;</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использовать при разработке программ логические значения, операции и выражения с ними;</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1A4BB4" w:rsidRPr="001A4BB4" w:rsidRDefault="001A4BB4" w:rsidP="00AB3E33">
      <w:pPr>
        <w:pStyle w:val="11"/>
        <w:numPr>
          <w:ilvl w:val="0"/>
          <w:numId w:val="262"/>
        </w:numPr>
        <w:spacing w:line="240" w:lineRule="auto"/>
        <w:ind w:left="567"/>
        <w:jc w:val="both"/>
        <w:rPr>
          <w:color w:val="auto"/>
          <w:sz w:val="24"/>
          <w:szCs w:val="24"/>
        </w:rPr>
      </w:pPr>
      <w:r w:rsidRPr="001A4BB4">
        <w:rPr>
          <w:color w:val="auto"/>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bookmarkStart w:id="404" w:name="bookmark1355"/>
    </w:p>
    <w:p w:rsidR="001A4BB4" w:rsidRPr="001A4BB4" w:rsidRDefault="001A4BB4" w:rsidP="001A4BB4">
      <w:pPr>
        <w:pStyle w:val="aa"/>
        <w:ind w:left="567"/>
        <w:rPr>
          <w:rFonts w:ascii="Times New Roman" w:hAnsi="Times New Roman" w:cs="Times New Roman"/>
          <w:sz w:val="24"/>
          <w:szCs w:val="24"/>
        </w:rPr>
      </w:pPr>
      <w:r w:rsidRPr="001A4BB4">
        <w:rPr>
          <w:rFonts w:ascii="Times New Roman" w:hAnsi="Times New Roman" w:cs="Times New Roman"/>
          <w:sz w:val="24"/>
          <w:szCs w:val="24"/>
        </w:rPr>
        <w:t>9 класс</w:t>
      </w:r>
      <w:bookmarkEnd w:id="404"/>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1A4BB4">
        <w:rPr>
          <w:color w:val="auto"/>
          <w:sz w:val="24"/>
          <w:szCs w:val="24"/>
          <w:lang w:bidi="en-US"/>
        </w:rPr>
        <w:t>(</w:t>
      </w:r>
      <w:r w:rsidRPr="001A4BB4">
        <w:rPr>
          <w:color w:val="auto"/>
          <w:sz w:val="24"/>
          <w:szCs w:val="24"/>
          <w:lang w:val="en-US" w:bidi="en-US"/>
        </w:rPr>
        <w:t>Python</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 xml:space="preserve">Паскаль, </w:t>
      </w:r>
      <w:r w:rsidRPr="001A4BB4">
        <w:rPr>
          <w:color w:val="auto"/>
          <w:sz w:val="24"/>
          <w:szCs w:val="24"/>
          <w:lang w:val="en-US" w:bidi="en-US"/>
        </w:rPr>
        <w:t>Java</w:t>
      </w:r>
      <w:r w:rsidRPr="001A4BB4">
        <w:rPr>
          <w:color w:val="auto"/>
          <w:sz w:val="24"/>
          <w:szCs w:val="24"/>
          <w:lang w:bidi="en-US"/>
        </w:rPr>
        <w:t xml:space="preserve">, </w:t>
      </w:r>
      <w:r w:rsidRPr="001A4BB4">
        <w:rPr>
          <w:color w:val="auto"/>
          <w:sz w:val="24"/>
          <w:szCs w:val="24"/>
          <w:lang w:val="en-US" w:bidi="en-US"/>
        </w:rPr>
        <w:t>C</w:t>
      </w:r>
      <w:r w:rsidRPr="001A4BB4">
        <w:rPr>
          <w:color w:val="auto"/>
          <w:sz w:val="24"/>
          <w:szCs w:val="24"/>
          <w:lang w:bidi="en-US"/>
        </w:rPr>
        <w:t xml:space="preserve">#, </w:t>
      </w:r>
      <w:r w:rsidRPr="001A4BB4">
        <w:rPr>
          <w:color w:val="auto"/>
          <w:sz w:val="24"/>
          <w:szCs w:val="24"/>
        </w:rPr>
        <w:t>Школьный Алгоритмический Язык);</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использовать графы и деревья для моделирования систем сетевой и иерархической структуры; находить кратчайший путь в графе;</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использовать электронные таблицы для численного моделирования в простых задачах из разных предметных областей;</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1A4BB4" w:rsidRPr="001A4BB4" w:rsidRDefault="001A4BB4" w:rsidP="00AB3E33">
      <w:pPr>
        <w:pStyle w:val="11"/>
        <w:numPr>
          <w:ilvl w:val="0"/>
          <w:numId w:val="263"/>
        </w:numPr>
        <w:spacing w:line="240" w:lineRule="auto"/>
        <w:ind w:left="567"/>
        <w:jc w:val="both"/>
        <w:rPr>
          <w:color w:val="auto"/>
          <w:sz w:val="24"/>
          <w:szCs w:val="24"/>
        </w:rPr>
      </w:pPr>
      <w:r w:rsidRPr="001A4BB4">
        <w:rPr>
          <w:color w:val="auto"/>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1A4BB4" w:rsidRPr="001A4BB4" w:rsidRDefault="001A4BB4" w:rsidP="001A4BB4">
      <w:pPr>
        <w:pStyle w:val="11"/>
        <w:spacing w:line="240" w:lineRule="auto"/>
        <w:ind w:left="567" w:firstLine="0"/>
        <w:jc w:val="both"/>
        <w:rPr>
          <w:color w:val="auto"/>
          <w:sz w:val="24"/>
          <w:szCs w:val="24"/>
        </w:rPr>
      </w:pPr>
      <w:r w:rsidRPr="001A4BB4">
        <w:rPr>
          <w:color w:val="auto"/>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F27A36" w:rsidRDefault="00F27A36" w:rsidP="001A4BB4">
      <w:pPr>
        <w:ind w:left="567"/>
        <w:rPr>
          <w:sz w:val="24"/>
          <w:szCs w:val="24"/>
          <w:lang w:val="ru-RU"/>
        </w:rPr>
      </w:pPr>
    </w:p>
    <w:p w:rsidR="00F27A36" w:rsidRPr="00F27A36" w:rsidRDefault="00F27A36" w:rsidP="001A4BB4">
      <w:pPr>
        <w:ind w:left="567"/>
        <w:rPr>
          <w:b/>
          <w:sz w:val="24"/>
          <w:szCs w:val="24"/>
          <w:lang w:val="ru-RU"/>
        </w:rPr>
      </w:pPr>
      <w:r w:rsidRPr="00F27A36">
        <w:rPr>
          <w:b/>
          <w:sz w:val="24"/>
          <w:szCs w:val="24"/>
          <w:lang w:val="ru-RU"/>
        </w:rPr>
        <w:t>2.1.15. Физика</w:t>
      </w:r>
    </w:p>
    <w:p w:rsidR="00F27A36" w:rsidRDefault="00F27A36" w:rsidP="00F27A36">
      <w:pPr>
        <w:ind w:left="567"/>
        <w:jc w:val="both"/>
        <w:rPr>
          <w:sz w:val="24"/>
          <w:szCs w:val="24"/>
          <w:lang w:val="ru-RU" w:bidi="ru-RU"/>
        </w:rPr>
      </w:pPr>
      <w:r>
        <w:rPr>
          <w:sz w:val="24"/>
          <w:szCs w:val="24"/>
          <w:lang w:val="ru-RU" w:bidi="ru-RU"/>
        </w:rPr>
        <w:t>Р</w:t>
      </w:r>
      <w:r w:rsidRPr="00F27A36">
        <w:rPr>
          <w:sz w:val="24"/>
          <w:szCs w:val="24"/>
          <w:lang w:val="ru-RU" w:bidi="ru-RU"/>
        </w:rPr>
        <w:t xml:space="preserve">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w:t>
      </w:r>
      <w:r>
        <w:rPr>
          <w:sz w:val="24"/>
          <w:szCs w:val="24"/>
          <w:lang w:val="ru-RU" w:bidi="ru-RU"/>
        </w:rPr>
        <w:t>П</w:t>
      </w:r>
      <w:r w:rsidRPr="00F27A36">
        <w:rPr>
          <w:sz w:val="24"/>
          <w:szCs w:val="24"/>
          <w:lang w:val="ru-RU" w:bidi="ru-RU"/>
        </w:rPr>
        <w:t>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F27A36" w:rsidRPr="00F27A36" w:rsidRDefault="00F27A36" w:rsidP="00F27A36">
      <w:pPr>
        <w:ind w:left="567"/>
        <w:rPr>
          <w:b/>
          <w:sz w:val="20"/>
          <w:szCs w:val="24"/>
          <w:lang w:val="ru-RU"/>
        </w:rPr>
      </w:pPr>
      <w:r w:rsidRPr="00F27A36">
        <w:rPr>
          <w:b/>
          <w:sz w:val="20"/>
          <w:szCs w:val="24"/>
          <w:lang w:val="ru-RU"/>
        </w:rPr>
        <w:t>ПОЯСНИТЕЛЬНАЯ ЗАПИСКА</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тематическое планирование с указанием количества часов на изучение каждой темы и характеристикой учебной деятельности учащихся, реализуемой при изучении этих тем.</w:t>
      </w:r>
    </w:p>
    <w:p w:rsidR="00F27A36" w:rsidRPr="00F27A36" w:rsidRDefault="00F27A36" w:rsidP="00F27A36">
      <w:pPr>
        <w:pStyle w:val="11"/>
        <w:spacing w:line="240" w:lineRule="auto"/>
        <w:ind w:left="567" w:firstLine="0"/>
        <w:jc w:val="both"/>
        <w:rPr>
          <w:color w:val="auto"/>
          <w:sz w:val="24"/>
          <w:szCs w:val="24"/>
        </w:rPr>
      </w:pPr>
      <w:r>
        <w:rPr>
          <w:color w:val="auto"/>
          <w:sz w:val="24"/>
          <w:szCs w:val="24"/>
        </w:rPr>
        <w:t xml:space="preserve">В программе </w:t>
      </w:r>
      <w:r w:rsidRPr="00F27A36">
        <w:rPr>
          <w:color w:val="auto"/>
          <w:sz w:val="24"/>
          <w:szCs w:val="24"/>
        </w:rPr>
        <w:t>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F27A36" w:rsidRPr="00F27A36" w:rsidRDefault="00F27A36" w:rsidP="00F27A36">
      <w:pPr>
        <w:pStyle w:val="aa"/>
        <w:ind w:left="567"/>
        <w:rPr>
          <w:rFonts w:ascii="Times New Roman" w:hAnsi="Times New Roman" w:cs="Times New Roman"/>
          <w:szCs w:val="24"/>
        </w:rPr>
      </w:pPr>
      <w:bookmarkStart w:id="405" w:name="bookmark1361"/>
      <w:r w:rsidRPr="00F27A36">
        <w:rPr>
          <w:rFonts w:ascii="Times New Roman" w:hAnsi="Times New Roman" w:cs="Times New Roman"/>
          <w:szCs w:val="24"/>
        </w:rPr>
        <w:t>ОБЩАЯ ХАРАКТЕРИСТИКА УЧЕБНОГО ПРЕДМЕТА «ФИЗИКА»</w:t>
      </w:r>
      <w:bookmarkEnd w:id="405"/>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—научно объяснять явления,</w:t>
      </w:r>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F27A36" w:rsidRPr="00F27A36" w:rsidRDefault="00F27A36" w:rsidP="00F27A36">
      <w:pPr>
        <w:pStyle w:val="11"/>
        <w:spacing w:line="240" w:lineRule="auto"/>
        <w:ind w:left="567"/>
        <w:jc w:val="both"/>
        <w:rPr>
          <w:color w:val="auto"/>
          <w:sz w:val="24"/>
          <w:szCs w:val="24"/>
        </w:rPr>
      </w:pPr>
      <w:r w:rsidRPr="00F27A36">
        <w:rPr>
          <w:color w:val="auto"/>
          <w:sz w:val="24"/>
          <w:szCs w:val="24"/>
        </w:rPr>
        <w:t>Изучение физики способно внести решающий вклад в формирование естественно-научной грамотности обучающихся.</w:t>
      </w:r>
      <w:bookmarkStart w:id="406" w:name="bookmark1363"/>
    </w:p>
    <w:p w:rsidR="00F27A36" w:rsidRPr="00F27A36" w:rsidRDefault="00F27A36" w:rsidP="00F27A36">
      <w:pPr>
        <w:pStyle w:val="aa"/>
        <w:ind w:left="567"/>
        <w:rPr>
          <w:rFonts w:ascii="Times New Roman" w:hAnsi="Times New Roman" w:cs="Times New Roman"/>
          <w:szCs w:val="24"/>
        </w:rPr>
      </w:pPr>
      <w:r w:rsidRPr="00F27A36">
        <w:rPr>
          <w:rFonts w:ascii="Times New Roman" w:hAnsi="Times New Roman" w:cs="Times New Roman"/>
          <w:szCs w:val="24"/>
        </w:rPr>
        <w:t>ЦЕЛИ ИЗУЧЕНИЯ УЧЕБНОГО ПРЕДМЕТА «ФИЗИКА»</w:t>
      </w:r>
      <w:bookmarkEnd w:id="406"/>
    </w:p>
    <w:p w:rsidR="00F27A36" w:rsidRPr="00F27A36" w:rsidRDefault="00F27A36" w:rsidP="00F27A36">
      <w:pPr>
        <w:pStyle w:val="11"/>
        <w:spacing w:line="240" w:lineRule="auto"/>
        <w:ind w:left="567" w:firstLine="0"/>
        <w:jc w:val="both"/>
        <w:rPr>
          <w:color w:val="auto"/>
          <w:sz w:val="24"/>
          <w:szCs w:val="24"/>
        </w:rPr>
      </w:pPr>
      <w:r w:rsidRPr="00F27A36">
        <w:rPr>
          <w:color w:val="auto"/>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F27A36" w:rsidRPr="00F27A36" w:rsidRDefault="00F27A36" w:rsidP="00F27A36">
      <w:pPr>
        <w:pStyle w:val="11"/>
        <w:spacing w:line="240" w:lineRule="auto"/>
        <w:ind w:left="567"/>
        <w:jc w:val="both"/>
        <w:rPr>
          <w:color w:val="auto"/>
          <w:sz w:val="24"/>
          <w:szCs w:val="24"/>
        </w:rPr>
      </w:pPr>
      <w:r w:rsidRPr="00F27A36">
        <w:rPr>
          <w:color w:val="auto"/>
          <w:sz w:val="24"/>
          <w:szCs w:val="24"/>
        </w:rPr>
        <w:t>Цели изучения физики:</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—формирование представлений о роли физики для развития других естественных наук, техники и технологий;</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F27A36" w:rsidRPr="00F27A36" w:rsidRDefault="00F27A36" w:rsidP="00F27A36">
      <w:pPr>
        <w:pStyle w:val="11"/>
        <w:spacing w:line="240" w:lineRule="auto"/>
        <w:ind w:left="567"/>
        <w:jc w:val="both"/>
        <w:rPr>
          <w:color w:val="auto"/>
          <w:sz w:val="24"/>
          <w:szCs w:val="24"/>
        </w:rPr>
      </w:pPr>
      <w:r w:rsidRPr="00F27A36">
        <w:rPr>
          <w:color w:val="auto"/>
          <w:sz w:val="24"/>
          <w:szCs w:val="24"/>
        </w:rPr>
        <w:t>Достижение этих целей на уровне основного общего образования обеспечивается решением следующих задач:</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—приобретение знаний о дискретном строении вещества, о механических, тепловых, электрических, магнитных и квантовых явлениях;</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—приобретение умений описывать и объяснять физические явления с использованием полученных знаний;</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27A36" w:rsidRPr="00F27A36" w:rsidRDefault="00F27A36" w:rsidP="00F27A36">
      <w:pPr>
        <w:pStyle w:val="11"/>
        <w:spacing w:line="240" w:lineRule="auto"/>
        <w:ind w:left="567" w:hanging="240"/>
        <w:jc w:val="both"/>
        <w:rPr>
          <w:color w:val="auto"/>
          <w:sz w:val="24"/>
          <w:szCs w:val="24"/>
        </w:rPr>
      </w:pPr>
      <w:r w:rsidRPr="00F27A36">
        <w:rPr>
          <w:color w:val="auto"/>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bookmarkStart w:id="407" w:name="bookmark1365"/>
    </w:p>
    <w:p w:rsidR="00F27A36" w:rsidRPr="00F27A36" w:rsidRDefault="00F27A36" w:rsidP="00F27A36">
      <w:pPr>
        <w:pStyle w:val="aa"/>
        <w:ind w:left="567"/>
        <w:rPr>
          <w:rFonts w:ascii="Times New Roman" w:hAnsi="Times New Roman" w:cs="Times New Roman"/>
          <w:szCs w:val="24"/>
        </w:rPr>
      </w:pPr>
      <w:r w:rsidRPr="00F27A36">
        <w:rPr>
          <w:rFonts w:ascii="Times New Roman" w:hAnsi="Times New Roman" w:cs="Times New Roman"/>
          <w:szCs w:val="24"/>
        </w:rPr>
        <w:t>МЕСТО УЧЕБНОГО ПРЕДМЕТА «ФИЗИКА» В УЧЕБНОМ ПЛАНЕ</w:t>
      </w:r>
      <w:bookmarkEnd w:id="407"/>
    </w:p>
    <w:p w:rsidR="00F27A36" w:rsidRPr="00F27A36" w:rsidRDefault="00F27A36" w:rsidP="00F27A36">
      <w:pPr>
        <w:pStyle w:val="11"/>
        <w:spacing w:line="240" w:lineRule="auto"/>
        <w:ind w:left="567" w:firstLine="0"/>
        <w:jc w:val="both"/>
        <w:rPr>
          <w:b/>
          <w:sz w:val="24"/>
          <w:szCs w:val="24"/>
        </w:rPr>
      </w:pPr>
      <w:r w:rsidRPr="00F27A36">
        <w:rPr>
          <w:color w:val="auto"/>
          <w:sz w:val="24"/>
          <w:szCs w:val="24"/>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w:t>
      </w:r>
    </w:p>
    <w:p w:rsidR="00F27A36" w:rsidRDefault="00F27A36" w:rsidP="00281E96">
      <w:pPr>
        <w:tabs>
          <w:tab w:val="left" w:pos="993"/>
          <w:tab w:val="left" w:pos="1418"/>
        </w:tabs>
        <w:autoSpaceDE/>
        <w:autoSpaceDN/>
        <w:ind w:left="567"/>
        <w:jc w:val="both"/>
        <w:rPr>
          <w:rFonts w:eastAsia="Courier New"/>
          <w:b/>
          <w:sz w:val="20"/>
          <w:szCs w:val="20"/>
          <w:lang w:val="ru-RU" w:eastAsia="ru-RU" w:bidi="ru-RU"/>
        </w:rPr>
      </w:pPr>
      <w:r>
        <w:rPr>
          <w:b/>
          <w:sz w:val="20"/>
          <w:szCs w:val="20"/>
          <w:lang w:val="ru-RU"/>
        </w:rPr>
        <w:t xml:space="preserve">           </w:t>
      </w:r>
      <w:r w:rsidRPr="004E1529">
        <w:rPr>
          <w:b/>
          <w:sz w:val="20"/>
          <w:szCs w:val="20"/>
          <w:lang w:val="ru-RU"/>
        </w:rPr>
        <w:t>СОДЕРЖАНИЕ УЧЕБНОГО ПРЕДМЕТА</w:t>
      </w:r>
      <w:r>
        <w:rPr>
          <w:b/>
          <w:sz w:val="20"/>
          <w:szCs w:val="20"/>
          <w:lang w:val="ru-RU"/>
        </w:rPr>
        <w:t xml:space="preserve"> </w:t>
      </w:r>
      <w:r w:rsidRPr="004E1529">
        <w:rPr>
          <w:rFonts w:eastAsia="Courier New"/>
          <w:b/>
          <w:sz w:val="20"/>
          <w:szCs w:val="20"/>
          <w:lang w:val="ru-RU" w:eastAsia="ru-RU" w:bidi="ru-RU"/>
        </w:rPr>
        <w:t>«</w:t>
      </w:r>
      <w:r>
        <w:rPr>
          <w:rFonts w:eastAsia="Courier New"/>
          <w:b/>
          <w:sz w:val="20"/>
          <w:szCs w:val="20"/>
          <w:lang w:val="ru-RU" w:eastAsia="ru-RU" w:bidi="ru-RU"/>
        </w:rPr>
        <w:t>ФИЗИКА»</w:t>
      </w:r>
    </w:p>
    <w:p w:rsidR="00F27A36" w:rsidRPr="00F27A36" w:rsidRDefault="00F27A36" w:rsidP="00281E96">
      <w:pPr>
        <w:pStyle w:val="aa"/>
        <w:tabs>
          <w:tab w:val="left" w:pos="993"/>
          <w:tab w:val="left" w:pos="1418"/>
        </w:tabs>
        <w:ind w:left="567"/>
        <w:rPr>
          <w:rFonts w:ascii="Times New Roman" w:hAnsi="Times New Roman" w:cs="Times New Roman"/>
          <w:sz w:val="24"/>
          <w:szCs w:val="24"/>
        </w:rPr>
      </w:pPr>
      <w:bookmarkStart w:id="408" w:name="bookmark1369"/>
      <w:r w:rsidRPr="00F27A36">
        <w:rPr>
          <w:rFonts w:ascii="Times New Roman" w:hAnsi="Times New Roman" w:cs="Times New Roman"/>
          <w:sz w:val="24"/>
          <w:szCs w:val="24"/>
        </w:rPr>
        <w:t>7 класс</w:t>
      </w:r>
      <w:bookmarkEnd w:id="408"/>
    </w:p>
    <w:p w:rsidR="00F27A36" w:rsidRPr="00F27A36" w:rsidRDefault="00F27A36" w:rsidP="00281E96">
      <w:pPr>
        <w:pStyle w:val="11"/>
        <w:tabs>
          <w:tab w:val="left" w:pos="993"/>
          <w:tab w:val="left" w:pos="1418"/>
        </w:tabs>
        <w:spacing w:line="271" w:lineRule="auto"/>
        <w:ind w:left="567" w:firstLine="0"/>
        <w:jc w:val="both"/>
        <w:rPr>
          <w:color w:val="auto"/>
          <w:sz w:val="24"/>
          <w:szCs w:val="24"/>
        </w:rPr>
      </w:pPr>
      <w:r w:rsidRPr="00F27A36">
        <w:rPr>
          <w:b/>
          <w:bCs/>
          <w:color w:val="auto"/>
          <w:sz w:val="24"/>
          <w:szCs w:val="24"/>
        </w:rPr>
        <w:t>Раздел 1. Физика и её роль в познании окружающего мира</w:t>
      </w:r>
    </w:p>
    <w:p w:rsidR="00F27A36" w:rsidRPr="00F27A36" w:rsidRDefault="00F27A36" w:rsidP="00281E96">
      <w:pPr>
        <w:pStyle w:val="11"/>
        <w:tabs>
          <w:tab w:val="left" w:pos="993"/>
          <w:tab w:val="left" w:pos="1418"/>
        </w:tabs>
        <w:spacing w:line="257" w:lineRule="auto"/>
        <w:ind w:left="567" w:firstLine="0"/>
        <w:jc w:val="both"/>
        <w:rPr>
          <w:color w:val="auto"/>
          <w:sz w:val="24"/>
          <w:szCs w:val="24"/>
        </w:rPr>
      </w:pPr>
      <w:r w:rsidRPr="00F27A36">
        <w:rPr>
          <w:color w:val="auto"/>
          <w:sz w:val="24"/>
          <w:szCs w:val="24"/>
        </w:rPr>
        <w:t>Физика — наук</w:t>
      </w:r>
      <w:r w:rsidR="00281E96">
        <w:rPr>
          <w:color w:val="auto"/>
          <w:sz w:val="24"/>
          <w:szCs w:val="24"/>
        </w:rPr>
        <w:t>а о природе. Явления природы</w:t>
      </w:r>
      <w:r w:rsidRPr="00F27A36">
        <w:rPr>
          <w:color w:val="auto"/>
          <w:sz w:val="24"/>
          <w:szCs w:val="24"/>
        </w:rPr>
        <w:t>. Физические явления: механические, тепловые, электрические, магнитные, световые, звуковые.</w:t>
      </w:r>
    </w:p>
    <w:p w:rsidR="00F27A36" w:rsidRPr="00F27A36" w:rsidRDefault="00F27A36" w:rsidP="00281E96">
      <w:pPr>
        <w:pStyle w:val="11"/>
        <w:tabs>
          <w:tab w:val="left" w:pos="993"/>
          <w:tab w:val="left" w:pos="1418"/>
        </w:tabs>
        <w:spacing w:line="257" w:lineRule="auto"/>
        <w:ind w:left="567" w:firstLine="0"/>
        <w:jc w:val="both"/>
        <w:rPr>
          <w:color w:val="auto"/>
          <w:sz w:val="24"/>
          <w:szCs w:val="24"/>
        </w:rPr>
      </w:pPr>
      <w:r w:rsidRPr="00F27A36">
        <w:rPr>
          <w:color w:val="auto"/>
          <w:sz w:val="24"/>
          <w:szCs w:val="24"/>
        </w:rPr>
        <w:t>Физические величины. Измерение физических величин. Физические приборы. Погрешность измерений. Международная система единиц.</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F27A36" w:rsidRPr="00F27A36" w:rsidRDefault="00F27A36" w:rsidP="00281E96">
      <w:pPr>
        <w:pStyle w:val="11"/>
        <w:tabs>
          <w:tab w:val="left" w:pos="993"/>
          <w:tab w:val="left" w:pos="1418"/>
        </w:tabs>
        <w:spacing w:line="271" w:lineRule="auto"/>
        <w:ind w:left="567"/>
        <w:jc w:val="both"/>
        <w:rPr>
          <w:color w:val="auto"/>
          <w:sz w:val="24"/>
          <w:szCs w:val="24"/>
        </w:rPr>
      </w:pPr>
      <w:r w:rsidRPr="00F27A36">
        <w:rPr>
          <w:b/>
          <w:bCs/>
          <w:i/>
          <w:iCs/>
          <w:color w:val="auto"/>
          <w:sz w:val="24"/>
          <w:szCs w:val="24"/>
        </w:rPr>
        <w:t>Демонстрации</w:t>
      </w:r>
    </w:p>
    <w:p w:rsidR="00F27A36" w:rsidRPr="00F27A36" w:rsidRDefault="00F27A36" w:rsidP="00AA0BA2">
      <w:pPr>
        <w:pStyle w:val="11"/>
        <w:numPr>
          <w:ilvl w:val="0"/>
          <w:numId w:val="156"/>
        </w:numPr>
        <w:tabs>
          <w:tab w:val="left" w:pos="509"/>
          <w:tab w:val="left" w:pos="993"/>
          <w:tab w:val="left" w:pos="1418"/>
        </w:tabs>
        <w:spacing w:line="257" w:lineRule="auto"/>
        <w:ind w:left="567" w:hanging="240"/>
        <w:jc w:val="both"/>
        <w:rPr>
          <w:color w:val="auto"/>
          <w:sz w:val="24"/>
          <w:szCs w:val="24"/>
        </w:rPr>
      </w:pPr>
      <w:r w:rsidRPr="00F27A36">
        <w:rPr>
          <w:color w:val="auto"/>
          <w:sz w:val="24"/>
          <w:szCs w:val="24"/>
        </w:rPr>
        <w:t>Механические, тепловые, электрические, магнитные, световые явления.</w:t>
      </w:r>
    </w:p>
    <w:p w:rsidR="00F27A36" w:rsidRPr="00F27A36" w:rsidRDefault="00F27A36" w:rsidP="00AA0BA2">
      <w:pPr>
        <w:pStyle w:val="11"/>
        <w:numPr>
          <w:ilvl w:val="0"/>
          <w:numId w:val="156"/>
        </w:numPr>
        <w:tabs>
          <w:tab w:val="left" w:pos="518"/>
          <w:tab w:val="left" w:pos="993"/>
          <w:tab w:val="left" w:pos="1418"/>
        </w:tabs>
        <w:spacing w:line="257" w:lineRule="auto"/>
        <w:ind w:left="567" w:hanging="240"/>
        <w:jc w:val="both"/>
        <w:rPr>
          <w:color w:val="auto"/>
          <w:sz w:val="24"/>
          <w:szCs w:val="24"/>
        </w:rPr>
      </w:pPr>
      <w:r w:rsidRPr="00F27A36">
        <w:rPr>
          <w:color w:val="auto"/>
          <w:sz w:val="24"/>
          <w:szCs w:val="24"/>
        </w:rPr>
        <w:t>Физические приборы и процедура прямых измерений аналоговым и цифровым прибором.</w:t>
      </w:r>
    </w:p>
    <w:p w:rsidR="00F27A36" w:rsidRPr="00F27A36" w:rsidRDefault="00F27A36" w:rsidP="00281E96">
      <w:pPr>
        <w:pStyle w:val="11"/>
        <w:tabs>
          <w:tab w:val="left" w:pos="993"/>
          <w:tab w:val="left" w:pos="1418"/>
        </w:tabs>
        <w:spacing w:line="271" w:lineRule="auto"/>
        <w:ind w:left="567"/>
        <w:jc w:val="both"/>
        <w:rPr>
          <w:color w:val="auto"/>
          <w:sz w:val="24"/>
          <w:szCs w:val="24"/>
        </w:rPr>
      </w:pPr>
      <w:r w:rsidRPr="00F27A36">
        <w:rPr>
          <w:b/>
          <w:bCs/>
          <w:i/>
          <w:iCs/>
          <w:color w:val="auto"/>
          <w:sz w:val="24"/>
          <w:szCs w:val="24"/>
        </w:rPr>
        <w:t>Лабораторные работы и опыты</w:t>
      </w:r>
    </w:p>
    <w:p w:rsidR="00281E96" w:rsidRDefault="00F27A36" w:rsidP="00AA0BA2">
      <w:pPr>
        <w:pStyle w:val="11"/>
        <w:numPr>
          <w:ilvl w:val="0"/>
          <w:numId w:val="157"/>
        </w:numPr>
        <w:tabs>
          <w:tab w:val="left" w:pos="518"/>
          <w:tab w:val="left" w:pos="993"/>
          <w:tab w:val="left" w:pos="1418"/>
        </w:tabs>
        <w:spacing w:line="257" w:lineRule="auto"/>
        <w:ind w:left="567" w:hanging="240"/>
        <w:jc w:val="both"/>
        <w:rPr>
          <w:color w:val="auto"/>
          <w:sz w:val="24"/>
          <w:szCs w:val="24"/>
        </w:rPr>
      </w:pPr>
      <w:r w:rsidRPr="00F27A36">
        <w:rPr>
          <w:color w:val="auto"/>
          <w:sz w:val="24"/>
          <w:szCs w:val="24"/>
        </w:rPr>
        <w:t>Определение цены деления шкалы измерительного прибора.</w:t>
      </w:r>
    </w:p>
    <w:p w:rsidR="00281E96" w:rsidRDefault="00F27A36" w:rsidP="00AA0BA2">
      <w:pPr>
        <w:pStyle w:val="11"/>
        <w:numPr>
          <w:ilvl w:val="0"/>
          <w:numId w:val="157"/>
        </w:numPr>
        <w:tabs>
          <w:tab w:val="left" w:pos="518"/>
          <w:tab w:val="left" w:pos="993"/>
          <w:tab w:val="left" w:pos="1418"/>
        </w:tabs>
        <w:spacing w:line="257" w:lineRule="auto"/>
        <w:ind w:left="567" w:hanging="240"/>
        <w:jc w:val="both"/>
        <w:rPr>
          <w:color w:val="auto"/>
          <w:sz w:val="24"/>
          <w:szCs w:val="24"/>
        </w:rPr>
      </w:pPr>
      <w:r w:rsidRPr="00281E96">
        <w:rPr>
          <w:color w:val="auto"/>
          <w:sz w:val="24"/>
          <w:szCs w:val="24"/>
        </w:rPr>
        <w:t>Измерение расстояний.</w:t>
      </w:r>
    </w:p>
    <w:p w:rsidR="00281E96" w:rsidRDefault="00F27A36" w:rsidP="00AA0BA2">
      <w:pPr>
        <w:pStyle w:val="11"/>
        <w:numPr>
          <w:ilvl w:val="0"/>
          <w:numId w:val="157"/>
        </w:numPr>
        <w:tabs>
          <w:tab w:val="left" w:pos="518"/>
          <w:tab w:val="left" w:pos="993"/>
          <w:tab w:val="left" w:pos="1418"/>
        </w:tabs>
        <w:spacing w:line="257" w:lineRule="auto"/>
        <w:ind w:left="567" w:hanging="240"/>
        <w:jc w:val="both"/>
        <w:rPr>
          <w:color w:val="auto"/>
          <w:sz w:val="24"/>
          <w:szCs w:val="24"/>
        </w:rPr>
      </w:pPr>
      <w:r w:rsidRPr="00281E96">
        <w:rPr>
          <w:color w:val="auto"/>
          <w:sz w:val="24"/>
          <w:szCs w:val="24"/>
        </w:rPr>
        <w:t>Измерение объёма жидкости и твёрдого тела.</w:t>
      </w:r>
    </w:p>
    <w:p w:rsidR="00F27A36" w:rsidRPr="00281E96" w:rsidRDefault="00F27A36" w:rsidP="00AA0BA2">
      <w:pPr>
        <w:pStyle w:val="11"/>
        <w:numPr>
          <w:ilvl w:val="0"/>
          <w:numId w:val="157"/>
        </w:numPr>
        <w:tabs>
          <w:tab w:val="left" w:pos="518"/>
          <w:tab w:val="left" w:pos="993"/>
          <w:tab w:val="left" w:pos="1418"/>
        </w:tabs>
        <w:spacing w:line="257" w:lineRule="auto"/>
        <w:ind w:left="567" w:hanging="240"/>
        <w:jc w:val="both"/>
        <w:rPr>
          <w:color w:val="auto"/>
          <w:sz w:val="24"/>
          <w:szCs w:val="24"/>
        </w:rPr>
      </w:pPr>
      <w:r w:rsidRPr="00281E96">
        <w:rPr>
          <w:color w:val="auto"/>
          <w:sz w:val="24"/>
          <w:szCs w:val="24"/>
        </w:rPr>
        <w:t>Определение размеров малых тел.</w:t>
      </w:r>
    </w:p>
    <w:p w:rsidR="00F27A36" w:rsidRPr="00F27A36" w:rsidRDefault="00F27A36" w:rsidP="00AA0BA2">
      <w:pPr>
        <w:pStyle w:val="11"/>
        <w:numPr>
          <w:ilvl w:val="0"/>
          <w:numId w:val="157"/>
        </w:numPr>
        <w:tabs>
          <w:tab w:val="left" w:pos="514"/>
          <w:tab w:val="left" w:pos="993"/>
          <w:tab w:val="left" w:pos="1418"/>
        </w:tabs>
        <w:spacing w:line="257" w:lineRule="auto"/>
        <w:ind w:left="567" w:hanging="240"/>
        <w:jc w:val="both"/>
        <w:rPr>
          <w:color w:val="auto"/>
          <w:sz w:val="24"/>
          <w:szCs w:val="24"/>
        </w:rPr>
      </w:pPr>
      <w:r w:rsidRPr="00F27A36">
        <w:rPr>
          <w:color w:val="auto"/>
          <w:sz w:val="24"/>
          <w:szCs w:val="24"/>
        </w:rPr>
        <w:t>Измерение температуры при помощи жидкостного термометра и датчика температуры.</w:t>
      </w:r>
    </w:p>
    <w:p w:rsidR="00F27A36" w:rsidRPr="00F27A36" w:rsidRDefault="00F27A36" w:rsidP="00AA0BA2">
      <w:pPr>
        <w:pStyle w:val="11"/>
        <w:numPr>
          <w:ilvl w:val="0"/>
          <w:numId w:val="157"/>
        </w:numPr>
        <w:tabs>
          <w:tab w:val="left" w:pos="518"/>
          <w:tab w:val="left" w:pos="993"/>
          <w:tab w:val="left" w:pos="1418"/>
        </w:tabs>
        <w:spacing w:after="100" w:line="257" w:lineRule="auto"/>
        <w:ind w:left="567" w:hanging="240"/>
        <w:jc w:val="both"/>
        <w:rPr>
          <w:color w:val="auto"/>
          <w:sz w:val="24"/>
          <w:szCs w:val="24"/>
        </w:rPr>
      </w:pPr>
      <w:r w:rsidRPr="00F27A36">
        <w:rPr>
          <w:color w:val="auto"/>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F27A36" w:rsidRPr="00F27A36" w:rsidRDefault="00281E96" w:rsidP="00281E96">
      <w:pPr>
        <w:pStyle w:val="11"/>
        <w:tabs>
          <w:tab w:val="left" w:pos="993"/>
          <w:tab w:val="left" w:pos="1418"/>
        </w:tabs>
        <w:spacing w:line="269" w:lineRule="auto"/>
        <w:ind w:left="567" w:firstLine="0"/>
        <w:jc w:val="both"/>
        <w:rPr>
          <w:color w:val="auto"/>
          <w:sz w:val="24"/>
          <w:szCs w:val="24"/>
        </w:rPr>
      </w:pPr>
      <w:r>
        <w:rPr>
          <w:b/>
          <w:bCs/>
          <w:color w:val="auto"/>
          <w:sz w:val="24"/>
          <w:szCs w:val="24"/>
        </w:rPr>
        <w:t xml:space="preserve"> </w:t>
      </w:r>
      <w:r w:rsidR="00F27A36" w:rsidRPr="00F27A36">
        <w:rPr>
          <w:b/>
          <w:bCs/>
          <w:color w:val="auto"/>
          <w:sz w:val="24"/>
          <w:szCs w:val="24"/>
        </w:rPr>
        <w:t>Раздел 2. Первоначальные сведения о строении вещества</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Строение вещества: атомы и молекулы, их размеры. Опыты, доказывающие дискретное строение вещества.</w:t>
      </w:r>
    </w:p>
    <w:p w:rsidR="00F27A36" w:rsidRPr="00F27A36" w:rsidRDefault="00F27A36" w:rsidP="00281E96">
      <w:pPr>
        <w:pStyle w:val="11"/>
        <w:tabs>
          <w:tab w:val="left" w:pos="993"/>
          <w:tab w:val="left" w:pos="1418"/>
        </w:tabs>
        <w:ind w:left="567"/>
        <w:jc w:val="both"/>
        <w:rPr>
          <w:color w:val="auto"/>
          <w:sz w:val="24"/>
          <w:szCs w:val="24"/>
        </w:rPr>
      </w:pPr>
      <w:r w:rsidRPr="00F27A36">
        <w:rPr>
          <w:color w:val="auto"/>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F27A36" w:rsidRPr="00F27A36" w:rsidRDefault="00F27A36" w:rsidP="00281E96">
      <w:pPr>
        <w:pStyle w:val="11"/>
        <w:tabs>
          <w:tab w:val="left" w:pos="993"/>
          <w:tab w:val="left" w:pos="1418"/>
        </w:tabs>
        <w:ind w:left="567"/>
        <w:jc w:val="both"/>
        <w:rPr>
          <w:color w:val="auto"/>
          <w:sz w:val="24"/>
          <w:szCs w:val="24"/>
        </w:rPr>
      </w:pPr>
      <w:r w:rsidRPr="00F27A36">
        <w:rPr>
          <w:color w:val="auto"/>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i/>
          <w:iCs/>
          <w:color w:val="auto"/>
          <w:sz w:val="24"/>
          <w:szCs w:val="24"/>
        </w:rPr>
        <w:t>Демонстрации</w:t>
      </w:r>
    </w:p>
    <w:p w:rsidR="00F27A36" w:rsidRPr="00F27A36" w:rsidRDefault="00F27A36" w:rsidP="00AA0BA2">
      <w:pPr>
        <w:pStyle w:val="11"/>
        <w:numPr>
          <w:ilvl w:val="0"/>
          <w:numId w:val="158"/>
        </w:numPr>
        <w:tabs>
          <w:tab w:val="left" w:pos="493"/>
          <w:tab w:val="left" w:pos="993"/>
          <w:tab w:val="left" w:pos="1418"/>
        </w:tabs>
        <w:ind w:left="567" w:firstLine="160"/>
        <w:jc w:val="both"/>
        <w:rPr>
          <w:color w:val="auto"/>
          <w:sz w:val="24"/>
          <w:szCs w:val="24"/>
        </w:rPr>
      </w:pPr>
      <w:r w:rsidRPr="00F27A36">
        <w:rPr>
          <w:color w:val="auto"/>
          <w:sz w:val="24"/>
          <w:szCs w:val="24"/>
        </w:rPr>
        <w:t>Наблюдение броуновского движения.</w:t>
      </w:r>
    </w:p>
    <w:p w:rsidR="00F27A36" w:rsidRPr="00F27A36" w:rsidRDefault="00F27A36" w:rsidP="00AA0BA2">
      <w:pPr>
        <w:pStyle w:val="11"/>
        <w:numPr>
          <w:ilvl w:val="0"/>
          <w:numId w:val="158"/>
        </w:numPr>
        <w:tabs>
          <w:tab w:val="left" w:pos="503"/>
          <w:tab w:val="left" w:pos="993"/>
          <w:tab w:val="left" w:pos="1418"/>
        </w:tabs>
        <w:ind w:left="567" w:firstLine="160"/>
        <w:jc w:val="both"/>
        <w:rPr>
          <w:color w:val="auto"/>
          <w:sz w:val="24"/>
          <w:szCs w:val="24"/>
        </w:rPr>
      </w:pPr>
      <w:r w:rsidRPr="00F27A36">
        <w:rPr>
          <w:color w:val="auto"/>
          <w:sz w:val="24"/>
          <w:szCs w:val="24"/>
        </w:rPr>
        <w:t>Наблюдение диффузии.</w:t>
      </w:r>
    </w:p>
    <w:p w:rsidR="00F27A36" w:rsidRPr="00F27A36" w:rsidRDefault="00F27A36" w:rsidP="00AA0BA2">
      <w:pPr>
        <w:pStyle w:val="11"/>
        <w:numPr>
          <w:ilvl w:val="0"/>
          <w:numId w:val="158"/>
        </w:numPr>
        <w:tabs>
          <w:tab w:val="left" w:pos="503"/>
          <w:tab w:val="left" w:pos="993"/>
          <w:tab w:val="left" w:pos="1418"/>
        </w:tabs>
        <w:ind w:left="567" w:hanging="240"/>
        <w:jc w:val="both"/>
        <w:rPr>
          <w:color w:val="auto"/>
          <w:sz w:val="24"/>
          <w:szCs w:val="24"/>
        </w:rPr>
      </w:pPr>
      <w:r w:rsidRPr="00F27A36">
        <w:rPr>
          <w:color w:val="auto"/>
          <w:sz w:val="24"/>
          <w:szCs w:val="24"/>
        </w:rPr>
        <w:t>Наблюдение явлений, объясняющихся притяжением или отталкиванием частиц вещества.</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i/>
          <w:iCs/>
          <w:color w:val="auto"/>
          <w:sz w:val="24"/>
          <w:szCs w:val="24"/>
        </w:rPr>
        <w:t>Лабораторные работы и опыты</w:t>
      </w:r>
    </w:p>
    <w:p w:rsidR="00F27A36" w:rsidRPr="00F27A36" w:rsidRDefault="00F27A36" w:rsidP="00AA0BA2">
      <w:pPr>
        <w:pStyle w:val="11"/>
        <w:numPr>
          <w:ilvl w:val="0"/>
          <w:numId w:val="159"/>
        </w:numPr>
        <w:tabs>
          <w:tab w:val="left" w:pos="493"/>
          <w:tab w:val="left" w:pos="993"/>
          <w:tab w:val="left" w:pos="1418"/>
        </w:tabs>
        <w:ind w:left="567" w:hanging="240"/>
        <w:jc w:val="both"/>
        <w:rPr>
          <w:color w:val="auto"/>
          <w:sz w:val="24"/>
          <w:szCs w:val="24"/>
        </w:rPr>
      </w:pPr>
      <w:r w:rsidRPr="00F27A36">
        <w:rPr>
          <w:color w:val="auto"/>
          <w:sz w:val="24"/>
          <w:szCs w:val="24"/>
        </w:rPr>
        <w:t>Оценка диаметра атома методом рядов (с использованием фотографий).</w:t>
      </w:r>
    </w:p>
    <w:p w:rsidR="00F27A36" w:rsidRPr="00F27A36" w:rsidRDefault="00F27A36" w:rsidP="00AA0BA2">
      <w:pPr>
        <w:pStyle w:val="11"/>
        <w:numPr>
          <w:ilvl w:val="0"/>
          <w:numId w:val="159"/>
        </w:numPr>
        <w:tabs>
          <w:tab w:val="left" w:pos="503"/>
          <w:tab w:val="left" w:pos="993"/>
          <w:tab w:val="left" w:pos="1418"/>
        </w:tabs>
        <w:ind w:left="567" w:firstLine="160"/>
        <w:jc w:val="both"/>
        <w:rPr>
          <w:color w:val="auto"/>
          <w:sz w:val="24"/>
          <w:szCs w:val="24"/>
        </w:rPr>
      </w:pPr>
      <w:r w:rsidRPr="00F27A36">
        <w:rPr>
          <w:color w:val="auto"/>
          <w:sz w:val="24"/>
          <w:szCs w:val="24"/>
        </w:rPr>
        <w:t>Опыты по наблюдению теплового расширения газов.</w:t>
      </w:r>
    </w:p>
    <w:p w:rsidR="00F27A36" w:rsidRPr="00F27A36" w:rsidRDefault="00F27A36" w:rsidP="00AA0BA2">
      <w:pPr>
        <w:pStyle w:val="11"/>
        <w:numPr>
          <w:ilvl w:val="0"/>
          <w:numId w:val="159"/>
        </w:numPr>
        <w:tabs>
          <w:tab w:val="left" w:pos="503"/>
          <w:tab w:val="left" w:pos="993"/>
          <w:tab w:val="left" w:pos="1418"/>
        </w:tabs>
        <w:spacing w:after="120"/>
        <w:ind w:left="567" w:hanging="240"/>
        <w:jc w:val="both"/>
        <w:rPr>
          <w:color w:val="auto"/>
          <w:sz w:val="24"/>
          <w:szCs w:val="24"/>
        </w:rPr>
      </w:pPr>
      <w:r w:rsidRPr="00F27A36">
        <w:rPr>
          <w:color w:val="auto"/>
          <w:sz w:val="24"/>
          <w:szCs w:val="24"/>
        </w:rPr>
        <w:t>Опыты по обнаружению действия сил молекулярного притяжения.</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color w:val="auto"/>
          <w:sz w:val="24"/>
          <w:szCs w:val="24"/>
        </w:rPr>
        <w:t>Раздел 3. Движение и взаимодействие тел</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w:t>
      </w:r>
      <w:r w:rsidR="00281E96">
        <w:rPr>
          <w:color w:val="auto"/>
          <w:sz w:val="24"/>
          <w:szCs w:val="24"/>
        </w:rPr>
        <w:t xml:space="preserve"> тяжести на других планетах</w:t>
      </w:r>
      <w:r w:rsidRPr="00F27A36">
        <w:rPr>
          <w:color w:val="auto"/>
          <w:sz w:val="24"/>
          <w:szCs w:val="24"/>
        </w:rPr>
        <w:t>. Вес тела. Невесомость. Сложение сил, направленных по одной прямой. Равнодействующая сил. Сила трения. Трение скольжения и трение покоя.</w:t>
      </w:r>
      <w:r w:rsidR="00281E96">
        <w:rPr>
          <w:color w:val="auto"/>
          <w:sz w:val="24"/>
          <w:szCs w:val="24"/>
        </w:rPr>
        <w:t xml:space="preserve"> Трение в природе и технике</w:t>
      </w:r>
      <w:r w:rsidRPr="00F27A36">
        <w:rPr>
          <w:color w:val="auto"/>
          <w:sz w:val="24"/>
          <w:szCs w:val="24"/>
        </w:rPr>
        <w:t>.</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i/>
          <w:iCs/>
          <w:color w:val="auto"/>
          <w:sz w:val="24"/>
          <w:szCs w:val="24"/>
        </w:rPr>
        <w:t>Демонстрации</w:t>
      </w:r>
    </w:p>
    <w:p w:rsidR="00F27A36" w:rsidRPr="00F27A36" w:rsidRDefault="00F27A36" w:rsidP="00AA0BA2">
      <w:pPr>
        <w:pStyle w:val="11"/>
        <w:numPr>
          <w:ilvl w:val="0"/>
          <w:numId w:val="160"/>
        </w:numPr>
        <w:tabs>
          <w:tab w:val="left" w:pos="493"/>
          <w:tab w:val="left" w:pos="993"/>
          <w:tab w:val="left" w:pos="1418"/>
        </w:tabs>
        <w:spacing w:line="257" w:lineRule="auto"/>
        <w:ind w:left="567" w:firstLine="160"/>
        <w:jc w:val="both"/>
        <w:rPr>
          <w:color w:val="auto"/>
          <w:sz w:val="24"/>
          <w:szCs w:val="24"/>
        </w:rPr>
      </w:pPr>
      <w:r w:rsidRPr="00F27A36">
        <w:rPr>
          <w:color w:val="auto"/>
          <w:sz w:val="24"/>
          <w:szCs w:val="24"/>
        </w:rPr>
        <w:t>Наблюдение механического движения тела.</w:t>
      </w:r>
    </w:p>
    <w:p w:rsidR="00F27A36" w:rsidRPr="00F27A36" w:rsidRDefault="00F27A36" w:rsidP="00AA0BA2">
      <w:pPr>
        <w:pStyle w:val="11"/>
        <w:numPr>
          <w:ilvl w:val="0"/>
          <w:numId w:val="160"/>
        </w:numPr>
        <w:tabs>
          <w:tab w:val="left" w:pos="503"/>
          <w:tab w:val="left" w:pos="993"/>
          <w:tab w:val="left" w:pos="1418"/>
        </w:tabs>
        <w:spacing w:line="257" w:lineRule="auto"/>
        <w:ind w:left="567" w:firstLine="160"/>
        <w:jc w:val="both"/>
        <w:rPr>
          <w:color w:val="auto"/>
          <w:sz w:val="24"/>
          <w:szCs w:val="24"/>
        </w:rPr>
      </w:pPr>
      <w:r w:rsidRPr="00F27A36">
        <w:rPr>
          <w:color w:val="auto"/>
          <w:sz w:val="24"/>
          <w:szCs w:val="24"/>
        </w:rPr>
        <w:t>Измерение скорости прямолинейного движения.</w:t>
      </w:r>
    </w:p>
    <w:p w:rsidR="00F27A36" w:rsidRPr="00F27A36" w:rsidRDefault="00F27A36" w:rsidP="00AA0BA2">
      <w:pPr>
        <w:pStyle w:val="11"/>
        <w:numPr>
          <w:ilvl w:val="0"/>
          <w:numId w:val="160"/>
        </w:numPr>
        <w:tabs>
          <w:tab w:val="left" w:pos="503"/>
          <w:tab w:val="left" w:pos="993"/>
          <w:tab w:val="left" w:pos="1418"/>
        </w:tabs>
        <w:spacing w:line="257" w:lineRule="auto"/>
        <w:ind w:left="567" w:firstLine="160"/>
        <w:jc w:val="both"/>
        <w:rPr>
          <w:color w:val="auto"/>
          <w:sz w:val="24"/>
          <w:szCs w:val="24"/>
        </w:rPr>
      </w:pPr>
      <w:r w:rsidRPr="00F27A36">
        <w:rPr>
          <w:color w:val="auto"/>
          <w:sz w:val="24"/>
          <w:szCs w:val="24"/>
        </w:rPr>
        <w:t>Наблюдение явления инерции.</w:t>
      </w:r>
    </w:p>
    <w:p w:rsidR="00F27A36" w:rsidRPr="00F27A36" w:rsidRDefault="00F27A36" w:rsidP="00AA0BA2">
      <w:pPr>
        <w:pStyle w:val="11"/>
        <w:numPr>
          <w:ilvl w:val="0"/>
          <w:numId w:val="160"/>
        </w:numPr>
        <w:tabs>
          <w:tab w:val="left" w:pos="508"/>
          <w:tab w:val="left" w:pos="993"/>
          <w:tab w:val="left" w:pos="1418"/>
        </w:tabs>
        <w:spacing w:line="257" w:lineRule="auto"/>
        <w:ind w:left="567" w:firstLine="160"/>
        <w:jc w:val="both"/>
        <w:rPr>
          <w:color w:val="auto"/>
          <w:sz w:val="24"/>
          <w:szCs w:val="24"/>
        </w:rPr>
      </w:pPr>
      <w:r w:rsidRPr="00F27A36">
        <w:rPr>
          <w:color w:val="auto"/>
          <w:sz w:val="24"/>
          <w:szCs w:val="24"/>
        </w:rPr>
        <w:t>Наблюдение изменения скорости при взаимодействии тел.</w:t>
      </w:r>
    </w:p>
    <w:p w:rsidR="00F27A36" w:rsidRPr="00F27A36" w:rsidRDefault="00F27A36" w:rsidP="00AA0BA2">
      <w:pPr>
        <w:pStyle w:val="11"/>
        <w:numPr>
          <w:ilvl w:val="0"/>
          <w:numId w:val="160"/>
        </w:numPr>
        <w:tabs>
          <w:tab w:val="left" w:pos="498"/>
          <w:tab w:val="left" w:pos="993"/>
          <w:tab w:val="left" w:pos="1418"/>
        </w:tabs>
        <w:spacing w:line="257" w:lineRule="auto"/>
        <w:ind w:left="567" w:firstLine="160"/>
        <w:jc w:val="both"/>
        <w:rPr>
          <w:color w:val="auto"/>
          <w:sz w:val="24"/>
          <w:szCs w:val="24"/>
        </w:rPr>
      </w:pPr>
      <w:r w:rsidRPr="00F27A36">
        <w:rPr>
          <w:color w:val="auto"/>
          <w:sz w:val="24"/>
          <w:szCs w:val="24"/>
        </w:rPr>
        <w:t>Сравнение масс по взаимодействию тел.</w:t>
      </w:r>
    </w:p>
    <w:p w:rsidR="00F27A36" w:rsidRPr="00F27A36" w:rsidRDefault="00F27A36" w:rsidP="00AA0BA2">
      <w:pPr>
        <w:pStyle w:val="11"/>
        <w:numPr>
          <w:ilvl w:val="0"/>
          <w:numId w:val="160"/>
        </w:numPr>
        <w:tabs>
          <w:tab w:val="left" w:pos="503"/>
          <w:tab w:val="left" w:pos="993"/>
          <w:tab w:val="left" w:pos="1418"/>
        </w:tabs>
        <w:spacing w:line="257" w:lineRule="auto"/>
        <w:ind w:left="567" w:firstLine="160"/>
        <w:jc w:val="both"/>
        <w:rPr>
          <w:color w:val="auto"/>
          <w:sz w:val="24"/>
          <w:szCs w:val="24"/>
        </w:rPr>
      </w:pPr>
      <w:r w:rsidRPr="00F27A36">
        <w:rPr>
          <w:color w:val="auto"/>
          <w:sz w:val="24"/>
          <w:szCs w:val="24"/>
        </w:rPr>
        <w:t>Сложение сил, направленных по одной прямой.</w:t>
      </w:r>
    </w:p>
    <w:p w:rsidR="00F27A36" w:rsidRPr="00F27A36" w:rsidRDefault="00F27A36" w:rsidP="00281E96">
      <w:pPr>
        <w:pStyle w:val="72"/>
        <w:tabs>
          <w:tab w:val="left" w:pos="993"/>
          <w:tab w:val="left" w:pos="1418"/>
        </w:tabs>
        <w:spacing w:line="269" w:lineRule="auto"/>
        <w:ind w:left="567" w:firstLine="240"/>
        <w:jc w:val="both"/>
        <w:rPr>
          <w:color w:val="auto"/>
          <w:sz w:val="24"/>
          <w:szCs w:val="24"/>
        </w:rPr>
      </w:pPr>
      <w:r w:rsidRPr="00F27A36">
        <w:rPr>
          <w:b/>
          <w:bCs/>
          <w:i/>
          <w:iCs/>
          <w:color w:val="auto"/>
          <w:sz w:val="24"/>
          <w:szCs w:val="24"/>
        </w:rPr>
        <w:t>Лабораторные работы и опыты</w:t>
      </w:r>
    </w:p>
    <w:p w:rsidR="00F27A36" w:rsidRPr="00F27A36" w:rsidRDefault="00F27A36" w:rsidP="00AA0BA2">
      <w:pPr>
        <w:pStyle w:val="11"/>
        <w:numPr>
          <w:ilvl w:val="0"/>
          <w:numId w:val="161"/>
        </w:numPr>
        <w:tabs>
          <w:tab w:val="left" w:pos="493"/>
          <w:tab w:val="left" w:pos="993"/>
          <w:tab w:val="left" w:pos="1418"/>
        </w:tabs>
        <w:spacing w:line="257" w:lineRule="auto"/>
        <w:ind w:left="567" w:hanging="240"/>
        <w:jc w:val="both"/>
        <w:rPr>
          <w:color w:val="auto"/>
          <w:sz w:val="24"/>
          <w:szCs w:val="24"/>
        </w:rPr>
      </w:pPr>
      <w:r w:rsidRPr="00F27A36">
        <w:rPr>
          <w:color w:val="auto"/>
          <w:sz w:val="24"/>
          <w:szCs w:val="24"/>
        </w:rPr>
        <w:t>Определение скорости равномерного движения (шарика в жидкости, модели электрического автомобиля и т. п.).</w:t>
      </w:r>
    </w:p>
    <w:p w:rsidR="00281E96" w:rsidRDefault="00F27A36" w:rsidP="00AA0BA2">
      <w:pPr>
        <w:pStyle w:val="11"/>
        <w:numPr>
          <w:ilvl w:val="0"/>
          <w:numId w:val="161"/>
        </w:numPr>
        <w:tabs>
          <w:tab w:val="left" w:pos="503"/>
          <w:tab w:val="left" w:pos="993"/>
          <w:tab w:val="left" w:pos="1418"/>
        </w:tabs>
        <w:spacing w:line="257" w:lineRule="auto"/>
        <w:ind w:left="567" w:hanging="240"/>
        <w:jc w:val="both"/>
        <w:rPr>
          <w:color w:val="auto"/>
          <w:sz w:val="24"/>
          <w:szCs w:val="24"/>
        </w:rPr>
      </w:pPr>
      <w:r w:rsidRPr="00F27A36">
        <w:rPr>
          <w:color w:val="auto"/>
          <w:sz w:val="24"/>
          <w:szCs w:val="24"/>
        </w:rPr>
        <w:t>Определение средней скорости скольжения бруска или шарика по наклонной плоскости.</w:t>
      </w:r>
    </w:p>
    <w:p w:rsidR="00F27A36" w:rsidRPr="00281E96" w:rsidRDefault="00F27A36" w:rsidP="00AA0BA2">
      <w:pPr>
        <w:pStyle w:val="11"/>
        <w:numPr>
          <w:ilvl w:val="0"/>
          <w:numId w:val="161"/>
        </w:numPr>
        <w:tabs>
          <w:tab w:val="left" w:pos="503"/>
          <w:tab w:val="left" w:pos="993"/>
          <w:tab w:val="left" w:pos="1418"/>
        </w:tabs>
        <w:spacing w:line="257" w:lineRule="auto"/>
        <w:ind w:left="567" w:hanging="240"/>
        <w:jc w:val="both"/>
        <w:rPr>
          <w:color w:val="auto"/>
          <w:sz w:val="24"/>
          <w:szCs w:val="24"/>
        </w:rPr>
      </w:pPr>
      <w:r w:rsidRPr="00281E96">
        <w:rPr>
          <w:color w:val="auto"/>
          <w:sz w:val="24"/>
          <w:szCs w:val="24"/>
        </w:rPr>
        <w:t>Определение плотности твёрдого тела.</w:t>
      </w:r>
    </w:p>
    <w:p w:rsidR="00F27A36" w:rsidRPr="00F27A36" w:rsidRDefault="00F27A36" w:rsidP="00AA0BA2">
      <w:pPr>
        <w:pStyle w:val="11"/>
        <w:numPr>
          <w:ilvl w:val="0"/>
          <w:numId w:val="161"/>
        </w:numPr>
        <w:tabs>
          <w:tab w:val="left" w:pos="508"/>
          <w:tab w:val="left" w:pos="993"/>
          <w:tab w:val="left" w:pos="1418"/>
        </w:tabs>
        <w:spacing w:line="257" w:lineRule="auto"/>
        <w:ind w:left="567" w:hanging="240"/>
        <w:jc w:val="both"/>
        <w:rPr>
          <w:color w:val="auto"/>
          <w:sz w:val="24"/>
          <w:szCs w:val="24"/>
        </w:rPr>
      </w:pPr>
      <w:r w:rsidRPr="00F27A36">
        <w:rPr>
          <w:color w:val="auto"/>
          <w:sz w:val="24"/>
          <w:szCs w:val="24"/>
        </w:rPr>
        <w:t>Опыты, демонстрирующие зависимость растяжения (деформации) пружины от приложенной силы.</w:t>
      </w:r>
    </w:p>
    <w:p w:rsidR="00F27A36" w:rsidRPr="00F27A36" w:rsidRDefault="00F27A36" w:rsidP="00AA0BA2">
      <w:pPr>
        <w:pStyle w:val="11"/>
        <w:numPr>
          <w:ilvl w:val="0"/>
          <w:numId w:val="161"/>
        </w:numPr>
        <w:tabs>
          <w:tab w:val="left" w:pos="498"/>
          <w:tab w:val="left" w:pos="993"/>
          <w:tab w:val="left" w:pos="1418"/>
        </w:tabs>
        <w:spacing w:after="160" w:line="257" w:lineRule="auto"/>
        <w:ind w:left="567" w:hanging="240"/>
        <w:jc w:val="both"/>
        <w:rPr>
          <w:color w:val="auto"/>
          <w:sz w:val="24"/>
          <w:szCs w:val="24"/>
        </w:rPr>
      </w:pPr>
      <w:r w:rsidRPr="00F27A36">
        <w:rPr>
          <w:color w:val="auto"/>
          <w:sz w:val="24"/>
          <w:szCs w:val="24"/>
        </w:rPr>
        <w:t>Опыты, демонстрирующие зависимость силы трения скольжения от силы давления и характера соприкасающихся поверхностей.</w:t>
      </w:r>
    </w:p>
    <w:p w:rsidR="00F27A36" w:rsidRPr="00F27A36" w:rsidRDefault="00281E96" w:rsidP="00281E96">
      <w:pPr>
        <w:pStyle w:val="11"/>
        <w:tabs>
          <w:tab w:val="left" w:pos="993"/>
          <w:tab w:val="left" w:pos="1418"/>
        </w:tabs>
        <w:spacing w:line="269" w:lineRule="auto"/>
        <w:jc w:val="both"/>
        <w:rPr>
          <w:color w:val="auto"/>
          <w:sz w:val="24"/>
          <w:szCs w:val="24"/>
        </w:rPr>
      </w:pPr>
      <w:r>
        <w:rPr>
          <w:b/>
          <w:bCs/>
          <w:color w:val="auto"/>
          <w:sz w:val="24"/>
          <w:szCs w:val="24"/>
        </w:rPr>
        <w:t xml:space="preserve">    </w:t>
      </w:r>
      <w:r w:rsidR="00F27A36" w:rsidRPr="00F27A36">
        <w:rPr>
          <w:b/>
          <w:bCs/>
          <w:color w:val="auto"/>
          <w:sz w:val="24"/>
          <w:szCs w:val="24"/>
        </w:rPr>
        <w:t>Раздел 4. Давление твёрдых тел, жидкостей и газов</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F27A36" w:rsidRPr="00F27A36" w:rsidRDefault="00F27A36" w:rsidP="00281E96">
      <w:pPr>
        <w:pStyle w:val="11"/>
        <w:tabs>
          <w:tab w:val="left" w:pos="993"/>
          <w:tab w:val="left" w:pos="1418"/>
        </w:tabs>
        <w:spacing w:line="257" w:lineRule="auto"/>
        <w:ind w:left="567"/>
        <w:jc w:val="both"/>
        <w:rPr>
          <w:color w:val="auto"/>
          <w:sz w:val="24"/>
          <w:szCs w:val="24"/>
        </w:rPr>
      </w:pPr>
      <w:r w:rsidRPr="00F27A36">
        <w:rPr>
          <w:color w:val="auto"/>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i/>
          <w:iCs/>
          <w:color w:val="auto"/>
          <w:sz w:val="24"/>
          <w:szCs w:val="24"/>
        </w:rPr>
        <w:t>Демонстрации</w:t>
      </w:r>
    </w:p>
    <w:p w:rsidR="00F27A36" w:rsidRPr="00F27A36" w:rsidRDefault="00F27A36" w:rsidP="00AA0BA2">
      <w:pPr>
        <w:pStyle w:val="11"/>
        <w:numPr>
          <w:ilvl w:val="0"/>
          <w:numId w:val="162"/>
        </w:numPr>
        <w:tabs>
          <w:tab w:val="left" w:pos="493"/>
          <w:tab w:val="left" w:pos="993"/>
          <w:tab w:val="left" w:pos="1418"/>
        </w:tabs>
        <w:spacing w:line="257" w:lineRule="auto"/>
        <w:ind w:left="567" w:firstLine="160"/>
        <w:jc w:val="both"/>
        <w:rPr>
          <w:color w:val="auto"/>
          <w:sz w:val="24"/>
          <w:szCs w:val="24"/>
        </w:rPr>
      </w:pPr>
      <w:r w:rsidRPr="00F27A36">
        <w:rPr>
          <w:color w:val="auto"/>
          <w:sz w:val="24"/>
          <w:szCs w:val="24"/>
        </w:rPr>
        <w:t>Зависимость давления газа от температуры.</w:t>
      </w:r>
    </w:p>
    <w:p w:rsidR="00F27A36" w:rsidRPr="00F27A36" w:rsidRDefault="00F27A36" w:rsidP="00AA0BA2">
      <w:pPr>
        <w:pStyle w:val="11"/>
        <w:numPr>
          <w:ilvl w:val="0"/>
          <w:numId w:val="162"/>
        </w:numPr>
        <w:tabs>
          <w:tab w:val="left" w:pos="503"/>
          <w:tab w:val="left" w:pos="993"/>
          <w:tab w:val="left" w:pos="1418"/>
        </w:tabs>
        <w:spacing w:line="257" w:lineRule="auto"/>
        <w:ind w:left="567" w:firstLine="160"/>
        <w:jc w:val="both"/>
        <w:rPr>
          <w:color w:val="auto"/>
          <w:sz w:val="24"/>
          <w:szCs w:val="24"/>
        </w:rPr>
      </w:pPr>
      <w:r w:rsidRPr="00F27A36">
        <w:rPr>
          <w:color w:val="auto"/>
          <w:sz w:val="24"/>
          <w:szCs w:val="24"/>
        </w:rPr>
        <w:t>Передача давления жидкостью и газом.</w:t>
      </w:r>
    </w:p>
    <w:p w:rsidR="00F27A36" w:rsidRPr="00F27A36" w:rsidRDefault="00F27A36" w:rsidP="00AA0BA2">
      <w:pPr>
        <w:pStyle w:val="11"/>
        <w:numPr>
          <w:ilvl w:val="0"/>
          <w:numId w:val="162"/>
        </w:numPr>
        <w:tabs>
          <w:tab w:val="left" w:pos="503"/>
          <w:tab w:val="left" w:pos="993"/>
          <w:tab w:val="left" w:pos="1418"/>
        </w:tabs>
        <w:spacing w:line="257" w:lineRule="auto"/>
        <w:ind w:left="567" w:firstLine="160"/>
        <w:jc w:val="both"/>
        <w:rPr>
          <w:color w:val="auto"/>
          <w:sz w:val="24"/>
          <w:szCs w:val="24"/>
        </w:rPr>
      </w:pPr>
      <w:r w:rsidRPr="00F27A36">
        <w:rPr>
          <w:color w:val="auto"/>
          <w:sz w:val="24"/>
          <w:szCs w:val="24"/>
        </w:rPr>
        <w:t>Сообщающиеся сосуды.</w:t>
      </w:r>
    </w:p>
    <w:p w:rsidR="00F27A36" w:rsidRPr="00F27A36" w:rsidRDefault="00F27A36" w:rsidP="00AA0BA2">
      <w:pPr>
        <w:pStyle w:val="11"/>
        <w:numPr>
          <w:ilvl w:val="0"/>
          <w:numId w:val="162"/>
        </w:numPr>
        <w:tabs>
          <w:tab w:val="left" w:pos="508"/>
          <w:tab w:val="left" w:pos="993"/>
          <w:tab w:val="left" w:pos="1418"/>
        </w:tabs>
        <w:spacing w:line="257" w:lineRule="auto"/>
        <w:ind w:left="567" w:firstLine="160"/>
        <w:jc w:val="both"/>
        <w:rPr>
          <w:color w:val="auto"/>
          <w:sz w:val="24"/>
          <w:szCs w:val="24"/>
        </w:rPr>
      </w:pPr>
      <w:r w:rsidRPr="00F27A36">
        <w:rPr>
          <w:color w:val="auto"/>
          <w:sz w:val="24"/>
          <w:szCs w:val="24"/>
        </w:rPr>
        <w:t>Гидравлический пресс.</w:t>
      </w:r>
    </w:p>
    <w:p w:rsidR="00F27A36" w:rsidRPr="00F27A36" w:rsidRDefault="00F27A36" w:rsidP="00AA0BA2">
      <w:pPr>
        <w:pStyle w:val="11"/>
        <w:numPr>
          <w:ilvl w:val="0"/>
          <w:numId w:val="162"/>
        </w:numPr>
        <w:tabs>
          <w:tab w:val="left" w:pos="498"/>
          <w:tab w:val="left" w:pos="993"/>
          <w:tab w:val="left" w:pos="1418"/>
        </w:tabs>
        <w:spacing w:line="257" w:lineRule="auto"/>
        <w:ind w:left="567" w:firstLine="160"/>
        <w:jc w:val="both"/>
        <w:rPr>
          <w:color w:val="auto"/>
          <w:sz w:val="24"/>
          <w:szCs w:val="24"/>
        </w:rPr>
      </w:pPr>
      <w:r w:rsidRPr="00F27A36">
        <w:rPr>
          <w:color w:val="auto"/>
          <w:sz w:val="24"/>
          <w:szCs w:val="24"/>
        </w:rPr>
        <w:t>Проявление действия атмосферного давления.</w:t>
      </w:r>
    </w:p>
    <w:p w:rsidR="00F27A36" w:rsidRPr="00F27A36" w:rsidRDefault="00F27A36" w:rsidP="00AA0BA2">
      <w:pPr>
        <w:pStyle w:val="11"/>
        <w:numPr>
          <w:ilvl w:val="0"/>
          <w:numId w:val="162"/>
        </w:numPr>
        <w:tabs>
          <w:tab w:val="left" w:pos="503"/>
          <w:tab w:val="left" w:pos="993"/>
          <w:tab w:val="left" w:pos="1418"/>
        </w:tabs>
        <w:spacing w:line="257" w:lineRule="auto"/>
        <w:ind w:left="567" w:hanging="240"/>
        <w:jc w:val="both"/>
        <w:rPr>
          <w:color w:val="auto"/>
          <w:sz w:val="24"/>
          <w:szCs w:val="24"/>
        </w:rPr>
      </w:pPr>
      <w:r w:rsidRPr="00F27A36">
        <w:rPr>
          <w:color w:val="auto"/>
          <w:sz w:val="24"/>
          <w:szCs w:val="24"/>
        </w:rPr>
        <w:t>Зависимость выталкивающей силы от объёма погружённой части тела и плотности жидкости.</w:t>
      </w:r>
    </w:p>
    <w:p w:rsidR="00F27A36" w:rsidRPr="00F27A36" w:rsidRDefault="00F27A36" w:rsidP="00AA0BA2">
      <w:pPr>
        <w:pStyle w:val="11"/>
        <w:numPr>
          <w:ilvl w:val="0"/>
          <w:numId w:val="162"/>
        </w:numPr>
        <w:tabs>
          <w:tab w:val="left" w:pos="493"/>
          <w:tab w:val="left" w:pos="993"/>
          <w:tab w:val="left" w:pos="1418"/>
        </w:tabs>
        <w:spacing w:line="257" w:lineRule="auto"/>
        <w:ind w:left="567" w:hanging="240"/>
        <w:jc w:val="both"/>
        <w:rPr>
          <w:color w:val="auto"/>
          <w:sz w:val="24"/>
          <w:szCs w:val="24"/>
        </w:rPr>
      </w:pPr>
      <w:r w:rsidRPr="00F27A36">
        <w:rPr>
          <w:color w:val="auto"/>
          <w:sz w:val="24"/>
          <w:szCs w:val="24"/>
        </w:rPr>
        <w:t>Равенство выталкивающей силы весу вытесненной жидкости.</w:t>
      </w:r>
    </w:p>
    <w:p w:rsidR="00F27A36" w:rsidRPr="00F27A36" w:rsidRDefault="00F27A36" w:rsidP="00AA0BA2">
      <w:pPr>
        <w:pStyle w:val="11"/>
        <w:numPr>
          <w:ilvl w:val="0"/>
          <w:numId w:val="162"/>
        </w:numPr>
        <w:tabs>
          <w:tab w:val="left" w:pos="503"/>
          <w:tab w:val="left" w:pos="993"/>
          <w:tab w:val="left" w:pos="1418"/>
        </w:tabs>
        <w:spacing w:line="257" w:lineRule="auto"/>
        <w:ind w:left="567" w:hanging="240"/>
        <w:jc w:val="both"/>
        <w:rPr>
          <w:color w:val="auto"/>
          <w:sz w:val="24"/>
          <w:szCs w:val="24"/>
        </w:rPr>
      </w:pPr>
      <w:r w:rsidRPr="00F27A36">
        <w:rPr>
          <w:color w:val="auto"/>
          <w:sz w:val="24"/>
          <w:szCs w:val="24"/>
        </w:rPr>
        <w:t>Условие плавания тел: плавание или погружение тел в зависимости от соотношения плотностей тела и жидкости.</w:t>
      </w:r>
    </w:p>
    <w:p w:rsidR="00F27A36" w:rsidRPr="00F27A36" w:rsidRDefault="00F27A36" w:rsidP="00281E96">
      <w:pPr>
        <w:pStyle w:val="11"/>
        <w:tabs>
          <w:tab w:val="left" w:pos="993"/>
          <w:tab w:val="left" w:pos="1418"/>
        </w:tabs>
        <w:spacing w:line="269" w:lineRule="auto"/>
        <w:ind w:left="567"/>
        <w:jc w:val="both"/>
        <w:rPr>
          <w:color w:val="auto"/>
          <w:sz w:val="24"/>
          <w:szCs w:val="24"/>
        </w:rPr>
      </w:pPr>
      <w:r w:rsidRPr="00F27A36">
        <w:rPr>
          <w:b/>
          <w:bCs/>
          <w:i/>
          <w:iCs/>
          <w:color w:val="auto"/>
          <w:sz w:val="24"/>
          <w:szCs w:val="24"/>
        </w:rPr>
        <w:t>Лабораторные работы и опыты</w:t>
      </w:r>
    </w:p>
    <w:p w:rsidR="00F27A36" w:rsidRPr="00F27A36" w:rsidRDefault="00F27A36" w:rsidP="00AA0BA2">
      <w:pPr>
        <w:pStyle w:val="11"/>
        <w:numPr>
          <w:ilvl w:val="0"/>
          <w:numId w:val="163"/>
        </w:numPr>
        <w:tabs>
          <w:tab w:val="left" w:pos="493"/>
          <w:tab w:val="left" w:pos="993"/>
          <w:tab w:val="left" w:pos="1418"/>
        </w:tabs>
        <w:spacing w:after="80" w:line="257" w:lineRule="auto"/>
        <w:ind w:left="567" w:hanging="240"/>
        <w:jc w:val="both"/>
        <w:rPr>
          <w:color w:val="auto"/>
          <w:sz w:val="24"/>
          <w:szCs w:val="24"/>
        </w:rPr>
      </w:pPr>
      <w:r w:rsidRPr="00F27A36">
        <w:rPr>
          <w:color w:val="auto"/>
          <w:sz w:val="24"/>
          <w:szCs w:val="24"/>
        </w:rPr>
        <w:t>Исследование зависимости веса тела в воде от объёма погружённой в жидкость части тела.</w:t>
      </w:r>
    </w:p>
    <w:p w:rsidR="00F27A36" w:rsidRPr="00F27A36" w:rsidRDefault="00F27A36" w:rsidP="00AA0BA2">
      <w:pPr>
        <w:pStyle w:val="11"/>
        <w:numPr>
          <w:ilvl w:val="0"/>
          <w:numId w:val="163"/>
        </w:numPr>
        <w:tabs>
          <w:tab w:val="left" w:pos="505"/>
          <w:tab w:val="left" w:pos="993"/>
          <w:tab w:val="left" w:pos="1418"/>
        </w:tabs>
        <w:spacing w:line="262" w:lineRule="auto"/>
        <w:ind w:left="567" w:hanging="240"/>
        <w:jc w:val="both"/>
        <w:rPr>
          <w:color w:val="auto"/>
          <w:sz w:val="24"/>
          <w:szCs w:val="24"/>
        </w:rPr>
      </w:pPr>
      <w:r w:rsidRPr="00F27A36">
        <w:rPr>
          <w:color w:val="auto"/>
          <w:sz w:val="24"/>
          <w:szCs w:val="24"/>
        </w:rPr>
        <w:t>Определение выталкивающей силы, действующей на тело, погружённое в жидкость.</w:t>
      </w:r>
    </w:p>
    <w:p w:rsidR="00F27A36" w:rsidRPr="00F27A36" w:rsidRDefault="00F27A36" w:rsidP="00AA0BA2">
      <w:pPr>
        <w:pStyle w:val="11"/>
        <w:numPr>
          <w:ilvl w:val="0"/>
          <w:numId w:val="163"/>
        </w:numPr>
        <w:tabs>
          <w:tab w:val="left" w:pos="505"/>
          <w:tab w:val="left" w:pos="993"/>
          <w:tab w:val="left" w:pos="1418"/>
        </w:tabs>
        <w:spacing w:line="262" w:lineRule="auto"/>
        <w:ind w:left="567" w:hanging="240"/>
        <w:jc w:val="both"/>
        <w:rPr>
          <w:color w:val="auto"/>
          <w:sz w:val="24"/>
          <w:szCs w:val="24"/>
        </w:rPr>
      </w:pPr>
      <w:r w:rsidRPr="00F27A36">
        <w:rPr>
          <w:color w:val="auto"/>
          <w:sz w:val="24"/>
          <w:szCs w:val="24"/>
        </w:rPr>
        <w:t>Проверка независимости выталкивающей силы, действующей на тело в жидкости, от массы тела.</w:t>
      </w:r>
    </w:p>
    <w:p w:rsidR="00F27A36" w:rsidRPr="00F27A36" w:rsidRDefault="00F27A36" w:rsidP="00AA0BA2">
      <w:pPr>
        <w:pStyle w:val="11"/>
        <w:numPr>
          <w:ilvl w:val="0"/>
          <w:numId w:val="163"/>
        </w:numPr>
        <w:tabs>
          <w:tab w:val="left" w:pos="510"/>
          <w:tab w:val="left" w:pos="993"/>
          <w:tab w:val="left" w:pos="1418"/>
        </w:tabs>
        <w:spacing w:line="262" w:lineRule="auto"/>
        <w:ind w:left="567" w:hanging="240"/>
        <w:jc w:val="both"/>
        <w:rPr>
          <w:color w:val="auto"/>
          <w:sz w:val="24"/>
          <w:szCs w:val="24"/>
        </w:rPr>
      </w:pPr>
      <w:r w:rsidRPr="00F27A36">
        <w:rPr>
          <w:color w:val="auto"/>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F27A36" w:rsidRPr="00F27A36" w:rsidRDefault="00F27A36" w:rsidP="00AA0BA2">
      <w:pPr>
        <w:pStyle w:val="11"/>
        <w:numPr>
          <w:ilvl w:val="0"/>
          <w:numId w:val="163"/>
        </w:numPr>
        <w:tabs>
          <w:tab w:val="left" w:pos="500"/>
          <w:tab w:val="left" w:pos="993"/>
          <w:tab w:val="left" w:pos="1418"/>
        </w:tabs>
        <w:spacing w:after="160" w:line="262" w:lineRule="auto"/>
        <w:ind w:left="567" w:hanging="240"/>
        <w:jc w:val="both"/>
        <w:rPr>
          <w:color w:val="auto"/>
          <w:sz w:val="24"/>
          <w:szCs w:val="24"/>
        </w:rPr>
      </w:pPr>
      <w:r w:rsidRPr="00F27A36">
        <w:rPr>
          <w:color w:val="auto"/>
          <w:sz w:val="24"/>
          <w:szCs w:val="24"/>
        </w:rPr>
        <w:t>Конструирование ареометра или конструирование лодки и определение её грузоподъёмности.</w:t>
      </w:r>
    </w:p>
    <w:p w:rsidR="00F27A36" w:rsidRPr="00281E96" w:rsidRDefault="00F27A36" w:rsidP="00281E96">
      <w:pPr>
        <w:pStyle w:val="11"/>
        <w:tabs>
          <w:tab w:val="left" w:pos="993"/>
          <w:tab w:val="left" w:pos="1418"/>
        </w:tabs>
        <w:spacing w:line="276" w:lineRule="auto"/>
        <w:ind w:left="567" w:firstLine="0"/>
        <w:jc w:val="both"/>
        <w:rPr>
          <w:color w:val="auto"/>
          <w:sz w:val="24"/>
          <w:szCs w:val="24"/>
        </w:rPr>
      </w:pPr>
      <w:r w:rsidRPr="00281E96">
        <w:rPr>
          <w:b/>
          <w:bCs/>
          <w:color w:val="auto"/>
          <w:sz w:val="24"/>
          <w:szCs w:val="24"/>
        </w:rPr>
        <w:t>Раздел 5. Работа и мощность. Энергия</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Механическая работа. Мощность.</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F27A36" w:rsidRPr="00281E96" w:rsidRDefault="00F27A36" w:rsidP="00281E96">
      <w:pPr>
        <w:pStyle w:val="11"/>
        <w:tabs>
          <w:tab w:val="left" w:pos="993"/>
          <w:tab w:val="left" w:pos="1418"/>
        </w:tabs>
        <w:spacing w:line="276" w:lineRule="auto"/>
        <w:ind w:left="567" w:firstLine="0"/>
        <w:jc w:val="both"/>
        <w:rPr>
          <w:color w:val="auto"/>
          <w:sz w:val="24"/>
          <w:szCs w:val="24"/>
        </w:rPr>
      </w:pPr>
      <w:r w:rsidRPr="00281E96">
        <w:rPr>
          <w:b/>
          <w:bCs/>
          <w:i/>
          <w:iCs/>
          <w:color w:val="auto"/>
          <w:sz w:val="24"/>
          <w:szCs w:val="24"/>
        </w:rPr>
        <w:t>Демонстрации</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1. Примеры простых механизмов.</w:t>
      </w:r>
    </w:p>
    <w:p w:rsidR="00F27A36" w:rsidRPr="00281E96" w:rsidRDefault="00F27A36" w:rsidP="00281E96">
      <w:pPr>
        <w:pStyle w:val="11"/>
        <w:tabs>
          <w:tab w:val="left" w:pos="993"/>
          <w:tab w:val="left" w:pos="1418"/>
        </w:tabs>
        <w:spacing w:line="276" w:lineRule="auto"/>
        <w:ind w:left="567"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A0BA2">
      <w:pPr>
        <w:pStyle w:val="11"/>
        <w:numPr>
          <w:ilvl w:val="0"/>
          <w:numId w:val="164"/>
        </w:numPr>
        <w:tabs>
          <w:tab w:val="left" w:pos="495"/>
          <w:tab w:val="left" w:pos="993"/>
          <w:tab w:val="left" w:pos="1418"/>
        </w:tabs>
        <w:spacing w:line="259" w:lineRule="auto"/>
        <w:ind w:left="567" w:firstLine="0"/>
        <w:jc w:val="both"/>
        <w:rPr>
          <w:color w:val="auto"/>
          <w:sz w:val="24"/>
          <w:szCs w:val="24"/>
        </w:rPr>
      </w:pPr>
      <w:r w:rsidRPr="00281E96">
        <w:rPr>
          <w:color w:val="auto"/>
          <w:sz w:val="24"/>
          <w:szCs w:val="24"/>
        </w:rPr>
        <w:t>Определение работы силы трения при равномерном движении тела по горизонтальной поверхности.</w:t>
      </w:r>
    </w:p>
    <w:p w:rsidR="00F27A36" w:rsidRPr="00281E96" w:rsidRDefault="00F27A36" w:rsidP="00AA0BA2">
      <w:pPr>
        <w:pStyle w:val="11"/>
        <w:numPr>
          <w:ilvl w:val="0"/>
          <w:numId w:val="164"/>
        </w:numPr>
        <w:tabs>
          <w:tab w:val="left" w:pos="505"/>
          <w:tab w:val="left" w:pos="993"/>
          <w:tab w:val="left" w:pos="1418"/>
        </w:tabs>
        <w:spacing w:line="259" w:lineRule="auto"/>
        <w:ind w:left="567" w:firstLine="0"/>
        <w:jc w:val="both"/>
        <w:rPr>
          <w:color w:val="auto"/>
          <w:sz w:val="24"/>
          <w:szCs w:val="24"/>
        </w:rPr>
      </w:pPr>
      <w:r w:rsidRPr="00281E96">
        <w:rPr>
          <w:color w:val="auto"/>
          <w:sz w:val="24"/>
          <w:szCs w:val="24"/>
        </w:rPr>
        <w:t>Исследование условий равновесия рычага.</w:t>
      </w:r>
    </w:p>
    <w:p w:rsidR="00F27A36" w:rsidRPr="00281E96" w:rsidRDefault="00F27A36" w:rsidP="00AA0BA2">
      <w:pPr>
        <w:pStyle w:val="11"/>
        <w:numPr>
          <w:ilvl w:val="0"/>
          <w:numId w:val="164"/>
        </w:numPr>
        <w:tabs>
          <w:tab w:val="left" w:pos="505"/>
          <w:tab w:val="left" w:pos="993"/>
          <w:tab w:val="left" w:pos="1418"/>
        </w:tabs>
        <w:spacing w:line="259" w:lineRule="auto"/>
        <w:ind w:left="567" w:firstLine="0"/>
        <w:jc w:val="both"/>
        <w:rPr>
          <w:color w:val="auto"/>
          <w:sz w:val="24"/>
          <w:szCs w:val="24"/>
        </w:rPr>
      </w:pPr>
      <w:r w:rsidRPr="00281E96">
        <w:rPr>
          <w:color w:val="auto"/>
          <w:sz w:val="24"/>
          <w:szCs w:val="24"/>
        </w:rPr>
        <w:t>Измерение КПД наклонной плоскости.</w:t>
      </w:r>
    </w:p>
    <w:p w:rsidR="00F27A36" w:rsidRPr="00281E96" w:rsidRDefault="00F27A36" w:rsidP="00AA0BA2">
      <w:pPr>
        <w:pStyle w:val="11"/>
        <w:numPr>
          <w:ilvl w:val="0"/>
          <w:numId w:val="164"/>
        </w:numPr>
        <w:tabs>
          <w:tab w:val="left" w:pos="505"/>
          <w:tab w:val="left" w:pos="993"/>
          <w:tab w:val="left" w:pos="1418"/>
        </w:tabs>
        <w:spacing w:after="240" w:line="259" w:lineRule="auto"/>
        <w:ind w:left="567" w:firstLine="0"/>
        <w:jc w:val="both"/>
        <w:rPr>
          <w:color w:val="auto"/>
          <w:sz w:val="24"/>
          <w:szCs w:val="24"/>
        </w:rPr>
      </w:pPr>
      <w:r w:rsidRPr="00281E96">
        <w:rPr>
          <w:color w:val="auto"/>
          <w:sz w:val="24"/>
          <w:szCs w:val="24"/>
        </w:rPr>
        <w:t>Изучение закона сохранения механической энергии.</w:t>
      </w:r>
    </w:p>
    <w:p w:rsidR="00F27A36" w:rsidRPr="00281E96" w:rsidRDefault="00F27A36" w:rsidP="00281E96">
      <w:pPr>
        <w:pStyle w:val="aa"/>
        <w:tabs>
          <w:tab w:val="left" w:pos="993"/>
          <w:tab w:val="left" w:pos="1418"/>
        </w:tabs>
        <w:ind w:left="567"/>
        <w:rPr>
          <w:rFonts w:ascii="Times New Roman" w:hAnsi="Times New Roman" w:cs="Times New Roman"/>
          <w:sz w:val="24"/>
          <w:szCs w:val="24"/>
        </w:rPr>
      </w:pPr>
      <w:bookmarkStart w:id="409" w:name="bookmark1371"/>
      <w:r w:rsidRPr="00281E96">
        <w:rPr>
          <w:rFonts w:ascii="Times New Roman" w:hAnsi="Times New Roman" w:cs="Times New Roman"/>
          <w:sz w:val="24"/>
          <w:szCs w:val="24"/>
        </w:rPr>
        <w:t>8 класс</w:t>
      </w:r>
      <w:bookmarkEnd w:id="409"/>
    </w:p>
    <w:p w:rsidR="00F27A36" w:rsidRPr="00281E96" w:rsidRDefault="00F27A36" w:rsidP="00281E96">
      <w:pPr>
        <w:pStyle w:val="11"/>
        <w:tabs>
          <w:tab w:val="left" w:pos="993"/>
          <w:tab w:val="left" w:pos="1418"/>
        </w:tabs>
        <w:spacing w:line="276" w:lineRule="auto"/>
        <w:ind w:left="567" w:firstLine="0"/>
        <w:jc w:val="both"/>
        <w:rPr>
          <w:b/>
          <w:bCs/>
          <w:color w:val="auto"/>
          <w:sz w:val="24"/>
          <w:szCs w:val="24"/>
        </w:rPr>
      </w:pPr>
    </w:p>
    <w:p w:rsidR="00F27A36" w:rsidRPr="00281E96" w:rsidRDefault="00F27A36" w:rsidP="00281E96">
      <w:pPr>
        <w:pStyle w:val="11"/>
        <w:tabs>
          <w:tab w:val="left" w:pos="993"/>
          <w:tab w:val="left" w:pos="1418"/>
        </w:tabs>
        <w:spacing w:line="276" w:lineRule="auto"/>
        <w:ind w:left="567" w:firstLine="0"/>
        <w:jc w:val="both"/>
        <w:rPr>
          <w:color w:val="auto"/>
          <w:sz w:val="24"/>
          <w:szCs w:val="24"/>
        </w:rPr>
      </w:pPr>
      <w:r w:rsidRPr="00281E96">
        <w:rPr>
          <w:b/>
          <w:bCs/>
          <w:color w:val="auto"/>
          <w:sz w:val="24"/>
          <w:szCs w:val="24"/>
        </w:rPr>
        <w:t>Раздел 6. Тепловые явления</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F27A36" w:rsidRPr="00281E96" w:rsidRDefault="00F27A36" w:rsidP="00281E96">
      <w:pPr>
        <w:pStyle w:val="11"/>
        <w:tabs>
          <w:tab w:val="left" w:pos="993"/>
          <w:tab w:val="left" w:pos="1418"/>
        </w:tabs>
        <w:spacing w:line="259" w:lineRule="auto"/>
        <w:ind w:left="567" w:firstLine="0"/>
        <w:jc w:val="both"/>
        <w:rPr>
          <w:color w:val="auto"/>
          <w:sz w:val="24"/>
          <w:szCs w:val="24"/>
        </w:rPr>
      </w:pPr>
      <w:r w:rsidRPr="00281E96">
        <w:rPr>
          <w:color w:val="auto"/>
          <w:sz w:val="24"/>
          <w:szCs w:val="24"/>
        </w:rPr>
        <w:t>Температура. Связь температуры со скоростью теплового движения частиц.</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Количество теплоты. Удельная теплоёмкость вещества. Теплообмен и тепловое равновесие. Уравнение теплового баланса.</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Плавление и отвердевание кристаллических веществ. Удельная теплота плавления. Парообразован</w:t>
      </w:r>
      <w:r w:rsidR="00281E96">
        <w:rPr>
          <w:color w:val="auto"/>
          <w:sz w:val="24"/>
          <w:szCs w:val="24"/>
        </w:rPr>
        <w:t>ие и конденсация. Испарение</w:t>
      </w:r>
      <w:r w:rsidRPr="00281E96">
        <w:rPr>
          <w:color w:val="auto"/>
          <w:sz w:val="24"/>
          <w:szCs w:val="24"/>
        </w:rPr>
        <w:t>. Кипение. Удельная теплота парообразования. Зависимость температуры кипения от атмосферного давления. Влажность воздуха.</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Энергия топлива. Удельная теплота сгорания.</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Принципы работы тепловых двигателей. КПД теплового двигателя. Тепловые двигател</w:t>
      </w:r>
      <w:r w:rsidR="00281E96">
        <w:rPr>
          <w:color w:val="auto"/>
          <w:sz w:val="24"/>
          <w:szCs w:val="24"/>
        </w:rPr>
        <w:t>и и защита окружающей среды</w:t>
      </w:r>
      <w:r w:rsidRPr="00281E96">
        <w:rPr>
          <w:color w:val="auto"/>
          <w:sz w:val="24"/>
          <w:szCs w:val="24"/>
        </w:rPr>
        <w:t>.</w:t>
      </w:r>
    </w:p>
    <w:p w:rsidR="00F27A36" w:rsidRPr="00281E96" w:rsidRDefault="00F27A36" w:rsidP="00281E96">
      <w:pPr>
        <w:pStyle w:val="11"/>
        <w:tabs>
          <w:tab w:val="left" w:pos="993"/>
          <w:tab w:val="left" w:pos="1418"/>
        </w:tabs>
        <w:spacing w:line="252" w:lineRule="auto"/>
        <w:ind w:left="567" w:firstLine="0"/>
        <w:jc w:val="both"/>
        <w:rPr>
          <w:color w:val="auto"/>
          <w:sz w:val="24"/>
          <w:szCs w:val="24"/>
        </w:rPr>
      </w:pPr>
      <w:r w:rsidRPr="00281E96">
        <w:rPr>
          <w:color w:val="auto"/>
          <w:sz w:val="24"/>
          <w:szCs w:val="24"/>
        </w:rPr>
        <w:t xml:space="preserve">Закон сохранения и превращения энергии </w:t>
      </w:r>
      <w:r w:rsidR="00281E96">
        <w:rPr>
          <w:color w:val="auto"/>
          <w:sz w:val="24"/>
          <w:szCs w:val="24"/>
        </w:rPr>
        <w:t xml:space="preserve">в тепловых процессах </w:t>
      </w:r>
      <w:r w:rsidRPr="00281E96">
        <w:rPr>
          <w:color w:val="auto"/>
          <w:sz w:val="24"/>
          <w:szCs w:val="24"/>
        </w:rPr>
        <w:t>.</w:t>
      </w:r>
    </w:p>
    <w:p w:rsidR="00F27A36" w:rsidRPr="00281E96" w:rsidRDefault="00F27A36" w:rsidP="00281E96">
      <w:pPr>
        <w:pStyle w:val="11"/>
        <w:tabs>
          <w:tab w:val="left" w:pos="993"/>
          <w:tab w:val="left" w:pos="1418"/>
        </w:tabs>
        <w:spacing w:line="266" w:lineRule="auto"/>
        <w:ind w:left="567" w:firstLine="0"/>
        <w:jc w:val="both"/>
        <w:rPr>
          <w:color w:val="auto"/>
          <w:sz w:val="24"/>
          <w:szCs w:val="24"/>
        </w:rPr>
      </w:pPr>
      <w:r w:rsidRPr="00281E96">
        <w:rPr>
          <w:b/>
          <w:bCs/>
          <w:i/>
          <w:iCs/>
          <w:color w:val="auto"/>
          <w:sz w:val="24"/>
          <w:szCs w:val="24"/>
        </w:rPr>
        <w:t>Демонстрации</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броуновского движения.</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диффузии.</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явлений смачивания и капиллярных явлений.</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теплового расширения тел.</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Изменение давления газа при изменении объёма и нагревании или охлаждении.</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Правила измерения температуры.</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Виды теплопередачи.</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Охлаждение при совершении работы.</w:t>
      </w:r>
    </w:p>
    <w:p w:rsidR="00F27A36" w:rsidRPr="00281E96" w:rsidRDefault="00F27A36" w:rsidP="00AA0BA2">
      <w:pPr>
        <w:pStyle w:val="11"/>
        <w:numPr>
          <w:ilvl w:val="0"/>
          <w:numId w:val="165"/>
        </w:numPr>
        <w:tabs>
          <w:tab w:val="left" w:pos="426"/>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Нагревание при совершении работы внешними силами.</w:t>
      </w:r>
    </w:p>
    <w:p w:rsidR="00F27A36" w:rsidRPr="00281E96" w:rsidRDefault="00F27A36" w:rsidP="00AA0BA2">
      <w:pPr>
        <w:pStyle w:val="11"/>
        <w:numPr>
          <w:ilvl w:val="0"/>
          <w:numId w:val="165"/>
        </w:numPr>
        <w:tabs>
          <w:tab w:val="left" w:pos="426"/>
          <w:tab w:val="left" w:pos="469"/>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Сравнение теплоёмкостей различных веществ.</w:t>
      </w:r>
    </w:p>
    <w:p w:rsidR="00F27A36" w:rsidRPr="00281E96" w:rsidRDefault="00F27A36" w:rsidP="00AA0BA2">
      <w:pPr>
        <w:pStyle w:val="11"/>
        <w:numPr>
          <w:ilvl w:val="0"/>
          <w:numId w:val="165"/>
        </w:numPr>
        <w:tabs>
          <w:tab w:val="left" w:pos="426"/>
          <w:tab w:val="left" w:pos="469"/>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кипения.</w:t>
      </w:r>
    </w:p>
    <w:p w:rsidR="00F27A36" w:rsidRPr="00281E96" w:rsidRDefault="00F27A36" w:rsidP="00AA0BA2">
      <w:pPr>
        <w:pStyle w:val="11"/>
        <w:numPr>
          <w:ilvl w:val="0"/>
          <w:numId w:val="165"/>
        </w:numPr>
        <w:tabs>
          <w:tab w:val="left" w:pos="426"/>
          <w:tab w:val="left" w:pos="469"/>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Наблюдение постоянства температуры при плавлении.</w:t>
      </w:r>
    </w:p>
    <w:p w:rsidR="00F27A36" w:rsidRPr="00281E96" w:rsidRDefault="00F27A36" w:rsidP="00AA0BA2">
      <w:pPr>
        <w:pStyle w:val="11"/>
        <w:numPr>
          <w:ilvl w:val="0"/>
          <w:numId w:val="165"/>
        </w:numPr>
        <w:tabs>
          <w:tab w:val="left" w:pos="426"/>
          <w:tab w:val="left" w:pos="469"/>
          <w:tab w:val="left" w:pos="567"/>
          <w:tab w:val="left" w:pos="709"/>
          <w:tab w:val="left" w:pos="993"/>
          <w:tab w:val="left" w:pos="1418"/>
        </w:tabs>
        <w:spacing w:line="252" w:lineRule="auto"/>
        <w:ind w:left="567" w:firstLine="0"/>
        <w:jc w:val="both"/>
        <w:rPr>
          <w:color w:val="auto"/>
          <w:sz w:val="24"/>
          <w:szCs w:val="24"/>
        </w:rPr>
      </w:pPr>
      <w:r w:rsidRPr="00281E96">
        <w:rPr>
          <w:color w:val="auto"/>
          <w:sz w:val="24"/>
          <w:szCs w:val="24"/>
        </w:rPr>
        <w:t>Модели тепловых двигателей.</w:t>
      </w:r>
    </w:p>
    <w:p w:rsidR="00F27A36" w:rsidRPr="00281E96" w:rsidRDefault="00F27A36" w:rsidP="00281E96">
      <w:pPr>
        <w:pStyle w:val="11"/>
        <w:tabs>
          <w:tab w:val="left" w:pos="993"/>
          <w:tab w:val="left" w:pos="1418"/>
        </w:tabs>
        <w:spacing w:line="266" w:lineRule="auto"/>
        <w:ind w:left="567"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A0BA2">
      <w:pPr>
        <w:pStyle w:val="11"/>
        <w:numPr>
          <w:ilvl w:val="0"/>
          <w:numId w:val="166"/>
        </w:numPr>
        <w:tabs>
          <w:tab w:val="left" w:pos="509"/>
          <w:tab w:val="left" w:pos="993"/>
          <w:tab w:val="left" w:pos="1418"/>
        </w:tabs>
        <w:spacing w:line="252" w:lineRule="auto"/>
        <w:ind w:left="567" w:firstLine="0"/>
        <w:jc w:val="both"/>
        <w:rPr>
          <w:color w:val="auto"/>
          <w:sz w:val="24"/>
          <w:szCs w:val="24"/>
        </w:rPr>
      </w:pPr>
      <w:r w:rsidRPr="00281E96">
        <w:rPr>
          <w:color w:val="auto"/>
          <w:sz w:val="24"/>
          <w:szCs w:val="24"/>
        </w:rPr>
        <w:t>Опыты по обнаружению действия сил молекулярного притяжения.</w:t>
      </w:r>
    </w:p>
    <w:p w:rsidR="00F27A36" w:rsidRPr="00281E96" w:rsidRDefault="00F27A36" w:rsidP="00AA0BA2">
      <w:pPr>
        <w:pStyle w:val="11"/>
        <w:numPr>
          <w:ilvl w:val="0"/>
          <w:numId w:val="166"/>
        </w:numPr>
        <w:tabs>
          <w:tab w:val="left" w:pos="509"/>
          <w:tab w:val="left" w:pos="993"/>
          <w:tab w:val="left" w:pos="1418"/>
        </w:tabs>
        <w:spacing w:line="252" w:lineRule="auto"/>
        <w:ind w:left="567" w:firstLine="0"/>
        <w:jc w:val="both"/>
        <w:rPr>
          <w:color w:val="auto"/>
          <w:sz w:val="24"/>
          <w:szCs w:val="24"/>
        </w:rPr>
      </w:pPr>
      <w:r w:rsidRPr="00281E96">
        <w:rPr>
          <w:color w:val="auto"/>
          <w:sz w:val="24"/>
          <w:szCs w:val="24"/>
        </w:rPr>
        <w:t>Опыты по выращиванию кристаллов поваренной соли или сахара.</w:t>
      </w:r>
    </w:p>
    <w:p w:rsidR="00F27A36" w:rsidRPr="00281E96" w:rsidRDefault="00F27A36" w:rsidP="00AA0BA2">
      <w:pPr>
        <w:pStyle w:val="11"/>
        <w:numPr>
          <w:ilvl w:val="0"/>
          <w:numId w:val="166"/>
        </w:numPr>
        <w:tabs>
          <w:tab w:val="left" w:pos="509"/>
          <w:tab w:val="left" w:pos="993"/>
          <w:tab w:val="left" w:pos="1418"/>
        </w:tabs>
        <w:spacing w:line="252" w:lineRule="auto"/>
        <w:ind w:left="567" w:firstLine="0"/>
        <w:jc w:val="both"/>
        <w:rPr>
          <w:color w:val="auto"/>
          <w:sz w:val="24"/>
          <w:szCs w:val="24"/>
        </w:rPr>
      </w:pPr>
      <w:r w:rsidRPr="00281E96">
        <w:rPr>
          <w:color w:val="auto"/>
          <w:sz w:val="24"/>
          <w:szCs w:val="24"/>
        </w:rPr>
        <w:t>Опыты по наблюдению теплового расширения газов, жидкостей и твёрдых тел.</w:t>
      </w:r>
    </w:p>
    <w:p w:rsidR="00F27A36" w:rsidRPr="00281E96" w:rsidRDefault="00F27A36" w:rsidP="00AA0BA2">
      <w:pPr>
        <w:pStyle w:val="11"/>
        <w:numPr>
          <w:ilvl w:val="0"/>
          <w:numId w:val="166"/>
        </w:numPr>
        <w:tabs>
          <w:tab w:val="left" w:pos="509"/>
          <w:tab w:val="left" w:pos="993"/>
          <w:tab w:val="left" w:pos="1418"/>
        </w:tabs>
        <w:spacing w:line="252" w:lineRule="auto"/>
        <w:ind w:left="567" w:firstLine="0"/>
        <w:jc w:val="both"/>
        <w:rPr>
          <w:color w:val="auto"/>
          <w:sz w:val="24"/>
          <w:szCs w:val="24"/>
        </w:rPr>
      </w:pPr>
      <w:r w:rsidRPr="00281E96">
        <w:rPr>
          <w:color w:val="auto"/>
          <w:sz w:val="24"/>
          <w:szCs w:val="24"/>
        </w:rPr>
        <w:t>Определение давления воздуха в баллоне шприца.</w:t>
      </w:r>
    </w:p>
    <w:p w:rsidR="00F27A36" w:rsidRPr="00281E96" w:rsidRDefault="00F27A36" w:rsidP="00AA0BA2">
      <w:pPr>
        <w:pStyle w:val="11"/>
        <w:numPr>
          <w:ilvl w:val="0"/>
          <w:numId w:val="166"/>
        </w:numPr>
        <w:tabs>
          <w:tab w:val="left" w:pos="509"/>
          <w:tab w:val="left" w:pos="993"/>
          <w:tab w:val="left" w:pos="1418"/>
        </w:tabs>
        <w:spacing w:line="252" w:lineRule="auto"/>
        <w:ind w:left="567" w:firstLine="0"/>
        <w:jc w:val="both"/>
        <w:rPr>
          <w:color w:val="auto"/>
          <w:sz w:val="24"/>
          <w:szCs w:val="24"/>
        </w:rPr>
      </w:pPr>
      <w:r w:rsidRPr="00281E96">
        <w:rPr>
          <w:color w:val="auto"/>
          <w:sz w:val="24"/>
          <w:szCs w:val="24"/>
        </w:rPr>
        <w:t>Опыты, демонстрирующие зависимость давления воздуха от его объёма и нагревания или охлаждения.</w:t>
      </w:r>
    </w:p>
    <w:p w:rsidR="00F27A36" w:rsidRPr="00281E96" w:rsidRDefault="00F27A36" w:rsidP="00AA0BA2">
      <w:pPr>
        <w:pStyle w:val="11"/>
        <w:numPr>
          <w:ilvl w:val="0"/>
          <w:numId w:val="166"/>
        </w:numPr>
        <w:tabs>
          <w:tab w:val="left" w:pos="459"/>
          <w:tab w:val="left" w:pos="509"/>
          <w:tab w:val="left" w:pos="993"/>
          <w:tab w:val="left" w:pos="1418"/>
        </w:tabs>
        <w:spacing w:line="257" w:lineRule="auto"/>
        <w:ind w:left="567" w:firstLine="0"/>
        <w:jc w:val="both"/>
        <w:rPr>
          <w:color w:val="auto"/>
          <w:sz w:val="24"/>
          <w:szCs w:val="24"/>
        </w:rPr>
      </w:pPr>
      <w:r w:rsidRPr="00281E96">
        <w:rPr>
          <w:color w:val="auto"/>
          <w:sz w:val="24"/>
          <w:szCs w:val="24"/>
        </w:rPr>
        <w:t>Проверка гипотезы линейной зависимости длины столбика жидкости в термометрической трубке от температуры.</w:t>
      </w:r>
    </w:p>
    <w:p w:rsidR="00F27A36" w:rsidRPr="00281E96" w:rsidRDefault="00F27A36" w:rsidP="00AA0BA2">
      <w:pPr>
        <w:pStyle w:val="11"/>
        <w:numPr>
          <w:ilvl w:val="0"/>
          <w:numId w:val="166"/>
        </w:numPr>
        <w:tabs>
          <w:tab w:val="left" w:pos="450"/>
          <w:tab w:val="left" w:pos="509"/>
          <w:tab w:val="left" w:pos="993"/>
          <w:tab w:val="left" w:pos="1418"/>
        </w:tabs>
        <w:spacing w:line="257" w:lineRule="auto"/>
        <w:ind w:left="567" w:firstLine="0"/>
        <w:jc w:val="both"/>
        <w:rPr>
          <w:color w:val="auto"/>
          <w:sz w:val="24"/>
          <w:szCs w:val="24"/>
        </w:rPr>
      </w:pPr>
      <w:r w:rsidRPr="00281E96">
        <w:rPr>
          <w:color w:val="auto"/>
          <w:sz w:val="24"/>
          <w:szCs w:val="24"/>
        </w:rPr>
        <w:t>Наблюдение изменения внутренней энергии тела в результате теплопередачи и работы внешних сил.</w:t>
      </w:r>
    </w:p>
    <w:p w:rsidR="00F27A36" w:rsidRPr="00281E96" w:rsidRDefault="00F27A36" w:rsidP="00AA0BA2">
      <w:pPr>
        <w:pStyle w:val="11"/>
        <w:numPr>
          <w:ilvl w:val="0"/>
          <w:numId w:val="166"/>
        </w:numPr>
        <w:tabs>
          <w:tab w:val="left" w:pos="459"/>
          <w:tab w:val="left" w:pos="509"/>
          <w:tab w:val="left" w:pos="993"/>
          <w:tab w:val="left" w:pos="1418"/>
        </w:tabs>
        <w:spacing w:line="257" w:lineRule="auto"/>
        <w:ind w:left="567" w:firstLine="0"/>
        <w:jc w:val="both"/>
        <w:rPr>
          <w:color w:val="auto"/>
          <w:sz w:val="24"/>
          <w:szCs w:val="24"/>
        </w:rPr>
      </w:pPr>
      <w:r w:rsidRPr="00281E96">
        <w:rPr>
          <w:color w:val="auto"/>
          <w:sz w:val="24"/>
          <w:szCs w:val="24"/>
        </w:rPr>
        <w:t>Исследование явления теплообмена при смешивании холодной и горячей воды.</w:t>
      </w:r>
    </w:p>
    <w:p w:rsidR="00F27A36" w:rsidRPr="00281E96" w:rsidRDefault="00F27A36" w:rsidP="00AA0BA2">
      <w:pPr>
        <w:pStyle w:val="11"/>
        <w:numPr>
          <w:ilvl w:val="0"/>
          <w:numId w:val="166"/>
        </w:numPr>
        <w:tabs>
          <w:tab w:val="left" w:pos="459"/>
          <w:tab w:val="left" w:pos="509"/>
          <w:tab w:val="left" w:pos="993"/>
          <w:tab w:val="left" w:pos="1418"/>
        </w:tabs>
        <w:spacing w:line="257" w:lineRule="auto"/>
        <w:ind w:left="567" w:firstLine="0"/>
        <w:jc w:val="both"/>
        <w:rPr>
          <w:color w:val="auto"/>
          <w:sz w:val="24"/>
          <w:szCs w:val="24"/>
        </w:rPr>
      </w:pPr>
      <w:r w:rsidRPr="00281E96">
        <w:rPr>
          <w:color w:val="auto"/>
          <w:sz w:val="24"/>
          <w:szCs w:val="24"/>
        </w:rPr>
        <w:t>Определение количества теплоты, полученного водой при теплообмене с нагретым металлическим цилиндром.</w:t>
      </w:r>
    </w:p>
    <w:p w:rsidR="00F27A36" w:rsidRPr="00281E96" w:rsidRDefault="00F27A36" w:rsidP="00AA0BA2">
      <w:pPr>
        <w:pStyle w:val="11"/>
        <w:numPr>
          <w:ilvl w:val="0"/>
          <w:numId w:val="166"/>
        </w:numPr>
        <w:tabs>
          <w:tab w:val="left" w:pos="410"/>
          <w:tab w:val="left" w:pos="509"/>
          <w:tab w:val="left" w:pos="993"/>
          <w:tab w:val="left" w:pos="1418"/>
        </w:tabs>
        <w:spacing w:line="257" w:lineRule="auto"/>
        <w:ind w:left="567" w:firstLine="0"/>
        <w:jc w:val="both"/>
        <w:rPr>
          <w:color w:val="auto"/>
          <w:sz w:val="24"/>
          <w:szCs w:val="24"/>
        </w:rPr>
      </w:pPr>
      <w:r w:rsidRPr="00281E96">
        <w:rPr>
          <w:color w:val="auto"/>
          <w:sz w:val="24"/>
          <w:szCs w:val="24"/>
        </w:rPr>
        <w:t>Определение удельной теплоёмкости вещества.</w:t>
      </w:r>
    </w:p>
    <w:p w:rsidR="00F27A36" w:rsidRPr="00281E96" w:rsidRDefault="00F27A36" w:rsidP="00AA0BA2">
      <w:pPr>
        <w:pStyle w:val="11"/>
        <w:numPr>
          <w:ilvl w:val="0"/>
          <w:numId w:val="166"/>
        </w:numPr>
        <w:tabs>
          <w:tab w:val="left" w:pos="410"/>
          <w:tab w:val="left" w:pos="509"/>
          <w:tab w:val="left" w:pos="993"/>
          <w:tab w:val="left" w:pos="1418"/>
        </w:tabs>
        <w:spacing w:line="257" w:lineRule="auto"/>
        <w:ind w:left="567" w:firstLine="0"/>
        <w:jc w:val="both"/>
        <w:rPr>
          <w:color w:val="auto"/>
          <w:sz w:val="24"/>
          <w:szCs w:val="24"/>
        </w:rPr>
      </w:pPr>
      <w:r w:rsidRPr="00281E96">
        <w:rPr>
          <w:color w:val="auto"/>
          <w:sz w:val="24"/>
          <w:szCs w:val="24"/>
        </w:rPr>
        <w:t>Исследование процесса испарения.</w:t>
      </w:r>
    </w:p>
    <w:p w:rsidR="00F27A36" w:rsidRPr="00281E96" w:rsidRDefault="00F27A36" w:rsidP="00AA0BA2">
      <w:pPr>
        <w:pStyle w:val="11"/>
        <w:numPr>
          <w:ilvl w:val="0"/>
          <w:numId w:val="166"/>
        </w:numPr>
        <w:tabs>
          <w:tab w:val="left" w:pos="410"/>
          <w:tab w:val="left" w:pos="509"/>
          <w:tab w:val="left" w:pos="993"/>
          <w:tab w:val="left" w:pos="1418"/>
        </w:tabs>
        <w:spacing w:line="257" w:lineRule="auto"/>
        <w:ind w:left="567" w:firstLine="0"/>
        <w:jc w:val="both"/>
        <w:rPr>
          <w:color w:val="auto"/>
          <w:sz w:val="24"/>
          <w:szCs w:val="24"/>
        </w:rPr>
      </w:pPr>
      <w:r w:rsidRPr="00281E96">
        <w:rPr>
          <w:color w:val="auto"/>
          <w:sz w:val="24"/>
          <w:szCs w:val="24"/>
        </w:rPr>
        <w:t>Определение относительной влажности воздуха.</w:t>
      </w:r>
    </w:p>
    <w:p w:rsidR="00F27A36" w:rsidRPr="00281E96" w:rsidRDefault="00F27A36" w:rsidP="00AA0BA2">
      <w:pPr>
        <w:pStyle w:val="11"/>
        <w:numPr>
          <w:ilvl w:val="0"/>
          <w:numId w:val="166"/>
        </w:numPr>
        <w:tabs>
          <w:tab w:val="left" w:pos="410"/>
          <w:tab w:val="left" w:pos="509"/>
          <w:tab w:val="left" w:pos="993"/>
          <w:tab w:val="left" w:pos="1418"/>
        </w:tabs>
        <w:spacing w:after="120" w:line="257" w:lineRule="auto"/>
        <w:ind w:left="567" w:firstLine="0"/>
        <w:jc w:val="both"/>
        <w:rPr>
          <w:color w:val="auto"/>
          <w:sz w:val="24"/>
          <w:szCs w:val="24"/>
        </w:rPr>
      </w:pPr>
      <w:r w:rsidRPr="00281E96">
        <w:rPr>
          <w:color w:val="auto"/>
          <w:sz w:val="24"/>
          <w:szCs w:val="24"/>
        </w:rPr>
        <w:t>Определение удельной теплоты плавления льда.</w:t>
      </w:r>
    </w:p>
    <w:p w:rsidR="00F27A36" w:rsidRPr="00281E96" w:rsidRDefault="00F27A36" w:rsidP="00281E96">
      <w:pPr>
        <w:pStyle w:val="11"/>
        <w:tabs>
          <w:tab w:val="left" w:pos="993"/>
          <w:tab w:val="left" w:pos="1418"/>
        </w:tabs>
        <w:spacing w:line="269" w:lineRule="auto"/>
        <w:ind w:left="567" w:firstLine="0"/>
        <w:jc w:val="both"/>
        <w:rPr>
          <w:color w:val="auto"/>
          <w:sz w:val="24"/>
          <w:szCs w:val="24"/>
        </w:rPr>
      </w:pPr>
      <w:r w:rsidRPr="00281E96">
        <w:rPr>
          <w:b/>
          <w:bCs/>
          <w:color w:val="auto"/>
          <w:sz w:val="24"/>
          <w:szCs w:val="24"/>
        </w:rPr>
        <w:t>Раздел 7. Электрические и магнитные явления</w:t>
      </w:r>
    </w:p>
    <w:p w:rsidR="00F27A36" w:rsidRPr="00281E96" w:rsidRDefault="00F27A36" w:rsidP="00281E96">
      <w:pPr>
        <w:pStyle w:val="11"/>
        <w:tabs>
          <w:tab w:val="left" w:pos="993"/>
          <w:tab w:val="left" w:pos="1418"/>
        </w:tabs>
        <w:spacing w:line="257" w:lineRule="auto"/>
        <w:ind w:left="567" w:firstLine="0"/>
        <w:jc w:val="both"/>
        <w:rPr>
          <w:color w:val="auto"/>
          <w:sz w:val="24"/>
          <w:szCs w:val="24"/>
        </w:rPr>
      </w:pPr>
      <w:r w:rsidRPr="00281E96">
        <w:rPr>
          <w:color w:val="auto"/>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F27A36" w:rsidRPr="00281E96" w:rsidRDefault="00F27A36" w:rsidP="00281E96">
      <w:pPr>
        <w:pStyle w:val="11"/>
        <w:tabs>
          <w:tab w:val="left" w:pos="993"/>
          <w:tab w:val="left" w:pos="1418"/>
        </w:tabs>
        <w:spacing w:line="257" w:lineRule="auto"/>
        <w:ind w:left="567" w:firstLine="0"/>
        <w:jc w:val="both"/>
        <w:rPr>
          <w:color w:val="auto"/>
          <w:sz w:val="24"/>
          <w:szCs w:val="24"/>
        </w:rPr>
      </w:pPr>
      <w:r w:rsidRPr="00281E96">
        <w:rPr>
          <w:color w:val="auto"/>
          <w:sz w:val="24"/>
          <w:szCs w:val="24"/>
        </w:rPr>
        <w:t>Электрическое поле. Напряжённость электрического поля. Принцип суперпозиции электрических полей (на качественном уровне).</w:t>
      </w:r>
    </w:p>
    <w:p w:rsidR="00F27A36" w:rsidRPr="00281E96" w:rsidRDefault="00281E96" w:rsidP="00281E96">
      <w:pPr>
        <w:pStyle w:val="11"/>
        <w:spacing w:line="257" w:lineRule="auto"/>
        <w:jc w:val="both"/>
        <w:rPr>
          <w:color w:val="auto"/>
          <w:sz w:val="24"/>
          <w:szCs w:val="24"/>
        </w:rPr>
      </w:pPr>
      <w:r>
        <w:rPr>
          <w:color w:val="auto"/>
          <w:sz w:val="24"/>
          <w:szCs w:val="24"/>
        </w:rPr>
        <w:t xml:space="preserve">    </w:t>
      </w:r>
      <w:r w:rsidR="00F27A36" w:rsidRPr="00281E96">
        <w:rPr>
          <w:color w:val="auto"/>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F27A36" w:rsidRPr="00281E96" w:rsidRDefault="00F27A36" w:rsidP="00281E96">
      <w:pPr>
        <w:pStyle w:val="11"/>
        <w:spacing w:line="257" w:lineRule="auto"/>
        <w:ind w:left="709" w:firstLine="0"/>
        <w:jc w:val="both"/>
        <w:rPr>
          <w:color w:val="auto"/>
          <w:sz w:val="24"/>
          <w:szCs w:val="24"/>
        </w:rPr>
      </w:pPr>
      <w:r w:rsidRPr="00281E96">
        <w:rPr>
          <w:color w:val="auto"/>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F27A36" w:rsidRPr="00281E96" w:rsidRDefault="00F27A36" w:rsidP="00281E96">
      <w:pPr>
        <w:pStyle w:val="11"/>
        <w:spacing w:line="257" w:lineRule="auto"/>
        <w:ind w:left="709" w:firstLine="0"/>
        <w:jc w:val="both"/>
        <w:rPr>
          <w:color w:val="auto"/>
          <w:sz w:val="24"/>
          <w:szCs w:val="24"/>
        </w:rPr>
      </w:pPr>
      <w:r w:rsidRPr="00281E96">
        <w:rPr>
          <w:color w:val="auto"/>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F27A36" w:rsidRPr="00281E96" w:rsidRDefault="00F27A36" w:rsidP="00281E96">
      <w:pPr>
        <w:pStyle w:val="11"/>
        <w:spacing w:line="257" w:lineRule="auto"/>
        <w:ind w:left="709" w:firstLine="0"/>
        <w:jc w:val="both"/>
        <w:rPr>
          <w:color w:val="auto"/>
          <w:sz w:val="24"/>
          <w:szCs w:val="24"/>
        </w:rPr>
      </w:pPr>
      <w:r w:rsidRPr="00281E96">
        <w:rPr>
          <w:color w:val="auto"/>
          <w:sz w:val="24"/>
          <w:szCs w:val="24"/>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F27A36" w:rsidRPr="00281E96" w:rsidRDefault="00F27A36" w:rsidP="00281E96">
      <w:pPr>
        <w:pStyle w:val="11"/>
        <w:spacing w:line="257" w:lineRule="auto"/>
        <w:ind w:left="709" w:firstLine="0"/>
        <w:jc w:val="both"/>
        <w:rPr>
          <w:color w:val="auto"/>
          <w:sz w:val="24"/>
          <w:szCs w:val="24"/>
        </w:rPr>
      </w:pPr>
      <w:r w:rsidRPr="00281E96">
        <w:rPr>
          <w:color w:val="auto"/>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F27A36" w:rsidRPr="00281E96" w:rsidRDefault="00F27A36" w:rsidP="00281E96">
      <w:pPr>
        <w:pStyle w:val="11"/>
        <w:spacing w:line="257" w:lineRule="auto"/>
        <w:ind w:left="709" w:firstLine="0"/>
        <w:jc w:val="both"/>
        <w:rPr>
          <w:color w:val="auto"/>
          <w:sz w:val="24"/>
          <w:szCs w:val="24"/>
        </w:rPr>
      </w:pPr>
      <w:r w:rsidRPr="00281E96">
        <w:rPr>
          <w:color w:val="auto"/>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F27A36" w:rsidRPr="00281E96" w:rsidRDefault="00F27A36" w:rsidP="00281E96">
      <w:pPr>
        <w:pStyle w:val="11"/>
        <w:spacing w:line="271"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Электризация тел.</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Два рода электрических зарядов и взаимодействие заряженных тел.</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Устройство и действие электроскопа.</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Электростатическая индукция.</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Закон сохранения электрических зарядов.</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Проводники и диэлектрики.</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Моделирование силовых линий электрического поля.</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Источники постоянного тока.</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Действия электрического тока.</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Электрический ток в жидкости.</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Газовый разряд.</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Измерение силы тока амперметром.</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Измерение электрического напряжения вольтметром.</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Реостат и магазин сопротивлений.</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Взаимодействие постоянных магнитов.</w:t>
      </w:r>
    </w:p>
    <w:p w:rsidR="00F27A36" w:rsidRPr="00281E96" w:rsidRDefault="00F27A36" w:rsidP="00AA0BA2">
      <w:pPr>
        <w:pStyle w:val="11"/>
        <w:numPr>
          <w:ilvl w:val="0"/>
          <w:numId w:val="167"/>
        </w:numPr>
        <w:tabs>
          <w:tab w:val="left" w:pos="426"/>
          <w:tab w:val="left" w:pos="469"/>
        </w:tabs>
        <w:spacing w:line="257" w:lineRule="auto"/>
        <w:ind w:left="709" w:firstLine="0"/>
        <w:jc w:val="both"/>
        <w:rPr>
          <w:color w:val="auto"/>
          <w:sz w:val="24"/>
          <w:szCs w:val="24"/>
        </w:rPr>
      </w:pPr>
      <w:r w:rsidRPr="00281E96">
        <w:rPr>
          <w:color w:val="auto"/>
          <w:sz w:val="24"/>
          <w:szCs w:val="24"/>
        </w:rPr>
        <w:t>Моделирование невозможности разделения полюсов магнита.</w:t>
      </w:r>
    </w:p>
    <w:p w:rsidR="00F27A36" w:rsidRPr="00281E96" w:rsidRDefault="00F27A36" w:rsidP="00AA0BA2">
      <w:pPr>
        <w:pStyle w:val="11"/>
        <w:numPr>
          <w:ilvl w:val="0"/>
          <w:numId w:val="167"/>
        </w:numPr>
        <w:tabs>
          <w:tab w:val="left" w:pos="426"/>
          <w:tab w:val="left" w:pos="469"/>
        </w:tabs>
        <w:spacing w:line="257" w:lineRule="auto"/>
        <w:ind w:left="709" w:firstLine="0"/>
        <w:rPr>
          <w:color w:val="auto"/>
          <w:sz w:val="24"/>
          <w:szCs w:val="24"/>
        </w:rPr>
      </w:pPr>
      <w:r w:rsidRPr="00281E96">
        <w:rPr>
          <w:color w:val="auto"/>
          <w:sz w:val="24"/>
          <w:szCs w:val="24"/>
        </w:rPr>
        <w:t>Моделирование магнитных полей постоянных магнитов.</w:t>
      </w:r>
    </w:p>
    <w:p w:rsidR="00F27A36" w:rsidRPr="00281E96" w:rsidRDefault="00F27A36" w:rsidP="00AA0BA2">
      <w:pPr>
        <w:pStyle w:val="11"/>
        <w:numPr>
          <w:ilvl w:val="0"/>
          <w:numId w:val="167"/>
        </w:numPr>
        <w:tabs>
          <w:tab w:val="left" w:pos="426"/>
          <w:tab w:val="left" w:pos="469"/>
        </w:tabs>
        <w:spacing w:line="257" w:lineRule="auto"/>
        <w:ind w:left="709" w:firstLine="0"/>
        <w:rPr>
          <w:color w:val="auto"/>
          <w:sz w:val="24"/>
          <w:szCs w:val="24"/>
        </w:rPr>
      </w:pPr>
      <w:r w:rsidRPr="00281E96">
        <w:rPr>
          <w:color w:val="auto"/>
          <w:sz w:val="24"/>
          <w:szCs w:val="24"/>
        </w:rPr>
        <w:t>Опыт Эрстеда.</w:t>
      </w:r>
    </w:p>
    <w:p w:rsidR="00F27A36" w:rsidRPr="00281E96" w:rsidRDefault="00F27A36" w:rsidP="00AA0BA2">
      <w:pPr>
        <w:pStyle w:val="11"/>
        <w:numPr>
          <w:ilvl w:val="0"/>
          <w:numId w:val="167"/>
        </w:numPr>
        <w:tabs>
          <w:tab w:val="left" w:pos="426"/>
          <w:tab w:val="left" w:pos="469"/>
        </w:tabs>
        <w:spacing w:line="257" w:lineRule="auto"/>
        <w:ind w:left="709" w:firstLine="0"/>
        <w:rPr>
          <w:color w:val="auto"/>
          <w:sz w:val="24"/>
          <w:szCs w:val="24"/>
        </w:rPr>
      </w:pPr>
      <w:r w:rsidRPr="00281E96">
        <w:rPr>
          <w:color w:val="auto"/>
          <w:sz w:val="24"/>
          <w:szCs w:val="24"/>
        </w:rPr>
        <w:t>Магнитное поле тока. Электромагнит.</w:t>
      </w:r>
    </w:p>
    <w:p w:rsidR="00F27A36" w:rsidRPr="00281E96" w:rsidRDefault="00F27A36" w:rsidP="00AA0BA2">
      <w:pPr>
        <w:pStyle w:val="11"/>
        <w:numPr>
          <w:ilvl w:val="0"/>
          <w:numId w:val="167"/>
        </w:numPr>
        <w:tabs>
          <w:tab w:val="left" w:pos="426"/>
          <w:tab w:val="left" w:pos="474"/>
        </w:tabs>
        <w:spacing w:line="257" w:lineRule="auto"/>
        <w:ind w:left="709" w:firstLine="0"/>
        <w:rPr>
          <w:color w:val="auto"/>
          <w:sz w:val="24"/>
          <w:szCs w:val="24"/>
        </w:rPr>
      </w:pPr>
      <w:r w:rsidRPr="00281E96">
        <w:rPr>
          <w:color w:val="auto"/>
          <w:sz w:val="24"/>
          <w:szCs w:val="24"/>
        </w:rPr>
        <w:t>Действие магнитного поля на проводник с током.</w:t>
      </w:r>
    </w:p>
    <w:p w:rsidR="00F27A36" w:rsidRPr="00281E96" w:rsidRDefault="00F27A36" w:rsidP="00AA0BA2">
      <w:pPr>
        <w:pStyle w:val="11"/>
        <w:numPr>
          <w:ilvl w:val="0"/>
          <w:numId w:val="167"/>
        </w:numPr>
        <w:tabs>
          <w:tab w:val="left" w:pos="426"/>
          <w:tab w:val="left" w:pos="474"/>
        </w:tabs>
        <w:spacing w:line="257" w:lineRule="auto"/>
        <w:ind w:left="709" w:firstLine="0"/>
        <w:rPr>
          <w:color w:val="auto"/>
          <w:sz w:val="24"/>
          <w:szCs w:val="24"/>
        </w:rPr>
      </w:pPr>
      <w:r w:rsidRPr="00281E96">
        <w:rPr>
          <w:color w:val="auto"/>
          <w:sz w:val="24"/>
          <w:szCs w:val="24"/>
        </w:rPr>
        <w:t>Электродвигатель постоянного тока.</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Исследование явления электромагнитной индукции.</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Опыты Фарадея.</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Зависимость направления индукционного тока от условий его возникновения.</w:t>
      </w:r>
    </w:p>
    <w:p w:rsidR="00F27A36" w:rsidRPr="00281E96" w:rsidRDefault="00F27A36" w:rsidP="00AA0BA2">
      <w:pPr>
        <w:pStyle w:val="11"/>
        <w:numPr>
          <w:ilvl w:val="0"/>
          <w:numId w:val="167"/>
        </w:numPr>
        <w:tabs>
          <w:tab w:val="left" w:pos="426"/>
        </w:tabs>
        <w:spacing w:line="257" w:lineRule="auto"/>
        <w:ind w:left="709" w:firstLine="0"/>
        <w:jc w:val="both"/>
        <w:rPr>
          <w:color w:val="auto"/>
          <w:sz w:val="24"/>
          <w:szCs w:val="24"/>
        </w:rPr>
      </w:pPr>
      <w:r w:rsidRPr="00281E96">
        <w:rPr>
          <w:color w:val="auto"/>
          <w:sz w:val="24"/>
          <w:szCs w:val="24"/>
        </w:rPr>
        <w:t>Электрогенератор постоянного тока.</w:t>
      </w:r>
    </w:p>
    <w:p w:rsidR="00F27A36" w:rsidRPr="00281E96" w:rsidRDefault="00F27A36" w:rsidP="00281E96">
      <w:pPr>
        <w:pStyle w:val="11"/>
        <w:tabs>
          <w:tab w:val="left" w:pos="993"/>
        </w:tabs>
        <w:spacing w:line="271"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Опыты по наблюдению электризации тел индукцией и при соприкосновении.</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Исследование действия электрического поля на проводники и диэлектрики.</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Сборка и проверка работы электрической цепи постоянного тока.</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Измерение и регулирование силы тока.</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Измерение и регулирование напряжения.</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Исследование зависимости силы тока, идущего через резистор, от сопротивления резистора и напряжения на резисторе.</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Проверка правила сложения напряжений при последовательном соединении двух резисторов.</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Проверка правила для силы тока при параллельном соединении резисторов.</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Определение работы электрического тока, идущего через резистор.</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Определение мощности электрического тока, выделяемой на резисторе.</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Исследование зависимости силы тока, идущего через лампочку, от напряжения на ней.</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Определение КПД нагревателя.</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Исследование магнитного взаимодействия постоянных магнитов.</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Изучение магнитного поля постоянных магнитов при их объединении и разделении.</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Исследование действия электрического тока на магнитную стрелку.</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Опыты, демонстрирующие зависимость силы взаимодействия катушки с током и магнита от силы тока и направления тока в катушке.</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Изучение действия магнитного поля на проводник с током.</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Конструирование и изучение работы электродвигателя.</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Измерение КПД электродвигательной установки.</w:t>
      </w:r>
    </w:p>
    <w:p w:rsidR="00F27A36" w:rsidRPr="00281E96" w:rsidRDefault="00F27A36" w:rsidP="00AB3E33">
      <w:pPr>
        <w:pStyle w:val="11"/>
        <w:numPr>
          <w:ilvl w:val="0"/>
          <w:numId w:val="357"/>
        </w:numPr>
        <w:tabs>
          <w:tab w:val="left" w:pos="426"/>
          <w:tab w:val="left" w:pos="993"/>
        </w:tabs>
        <w:spacing w:line="257" w:lineRule="auto"/>
        <w:ind w:left="709" w:firstLine="0"/>
        <w:jc w:val="both"/>
        <w:rPr>
          <w:color w:val="auto"/>
          <w:sz w:val="24"/>
          <w:szCs w:val="24"/>
        </w:rPr>
      </w:pPr>
      <w:r w:rsidRPr="00281E96">
        <w:rPr>
          <w:color w:val="auto"/>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F27A36" w:rsidRPr="00281E96" w:rsidRDefault="00F27A36" w:rsidP="00281E96">
      <w:pPr>
        <w:pStyle w:val="aa"/>
        <w:tabs>
          <w:tab w:val="left" w:pos="993"/>
        </w:tabs>
        <w:ind w:left="709"/>
        <w:jc w:val="both"/>
        <w:rPr>
          <w:rFonts w:ascii="Times New Roman" w:hAnsi="Times New Roman" w:cs="Times New Roman"/>
          <w:sz w:val="24"/>
          <w:szCs w:val="24"/>
        </w:rPr>
      </w:pPr>
      <w:bookmarkStart w:id="410" w:name="bookmark1373"/>
    </w:p>
    <w:p w:rsidR="00F27A36" w:rsidRPr="00281E96" w:rsidRDefault="00F27A36" w:rsidP="00281E96">
      <w:pPr>
        <w:pStyle w:val="aa"/>
        <w:tabs>
          <w:tab w:val="left" w:pos="993"/>
        </w:tabs>
        <w:ind w:left="709"/>
        <w:jc w:val="both"/>
        <w:rPr>
          <w:rFonts w:ascii="Times New Roman" w:hAnsi="Times New Roman" w:cs="Times New Roman"/>
          <w:sz w:val="24"/>
          <w:szCs w:val="24"/>
        </w:rPr>
      </w:pPr>
      <w:r w:rsidRPr="00281E96">
        <w:rPr>
          <w:rFonts w:ascii="Times New Roman" w:hAnsi="Times New Roman" w:cs="Times New Roman"/>
          <w:sz w:val="24"/>
          <w:szCs w:val="24"/>
        </w:rPr>
        <w:t>9 класс</w:t>
      </w:r>
      <w:bookmarkEnd w:id="410"/>
    </w:p>
    <w:p w:rsidR="00F27A36" w:rsidRPr="00281E96" w:rsidRDefault="00F27A36" w:rsidP="00281E96">
      <w:pPr>
        <w:pStyle w:val="aa"/>
        <w:tabs>
          <w:tab w:val="left" w:pos="993"/>
        </w:tabs>
        <w:ind w:left="709"/>
        <w:jc w:val="both"/>
        <w:rPr>
          <w:rFonts w:ascii="Times New Roman" w:hAnsi="Times New Roman" w:cs="Times New Roman"/>
          <w:sz w:val="24"/>
          <w:szCs w:val="24"/>
        </w:rPr>
      </w:pPr>
    </w:p>
    <w:p w:rsidR="00F27A36" w:rsidRPr="00281E96" w:rsidRDefault="00F27A36" w:rsidP="00281E96">
      <w:pPr>
        <w:pStyle w:val="11"/>
        <w:tabs>
          <w:tab w:val="left" w:pos="993"/>
        </w:tabs>
        <w:spacing w:line="271" w:lineRule="auto"/>
        <w:ind w:left="709" w:firstLine="0"/>
        <w:jc w:val="both"/>
        <w:rPr>
          <w:color w:val="auto"/>
          <w:sz w:val="24"/>
          <w:szCs w:val="24"/>
        </w:rPr>
      </w:pPr>
      <w:r w:rsidRPr="00281E96">
        <w:rPr>
          <w:b/>
          <w:bCs/>
          <w:color w:val="auto"/>
          <w:sz w:val="24"/>
          <w:szCs w:val="24"/>
        </w:rPr>
        <w:t>Раздел 8. Механические явления</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Ускорение. Равноускоренное прямолинейное движение. Свободное падение. Опыты Галилея.</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Равномерное движение по окружности. Период и частота обращения. Линейная и угловая скорости. Центростремительное ускорение.</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Первый закон Ньютона. Второй закон Ньютона. Третий закон Ньютона. Принцип суперпозиции сил.</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Сила упругости. Закон Гука. Сила трения: сила трения скольжения, сила трения покоя, другие виды трения.</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Сила тяжести и закон всемирного тяготения. Ускорение свободного падения. Дв</w:t>
      </w:r>
      <w:r w:rsidR="00281E96">
        <w:rPr>
          <w:color w:val="auto"/>
          <w:sz w:val="24"/>
          <w:szCs w:val="24"/>
        </w:rPr>
        <w:t>ижение планет вокруг Солнца</w:t>
      </w:r>
      <w:r w:rsidRPr="00281E96">
        <w:rPr>
          <w:color w:val="auto"/>
          <w:sz w:val="24"/>
          <w:szCs w:val="24"/>
        </w:rPr>
        <w:t>. Первая космическая скорость. Невесомость и перегрузки.</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Импульс тела. Изменение импульса. Импульс силы. Закон сохранения имп</w:t>
      </w:r>
      <w:r w:rsidR="00281E96">
        <w:rPr>
          <w:color w:val="auto"/>
          <w:sz w:val="24"/>
          <w:szCs w:val="24"/>
        </w:rPr>
        <w:t>ульса. Реактивное движение.</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F27A36" w:rsidRPr="00281E96" w:rsidRDefault="00F27A36" w:rsidP="00281E96">
      <w:pPr>
        <w:pStyle w:val="11"/>
        <w:tabs>
          <w:tab w:val="left" w:pos="993"/>
        </w:tabs>
        <w:spacing w:line="271"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Наблюдение механического движения тела относительно разных тел отсчёта.</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Сравнение путей и траекторий движения одного и того же тела относительно разных тел отсчёта.</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Измерение скорости и ускорения прямолинейного движения.</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Исследование признаков равноускоренного движения.</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Наблюдение движения тела по окружности.</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Зависимость ускорения тела от массы тела и действующей на него силы.</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Наблюдение равенства сил при взаимодействии тел.</w:t>
      </w:r>
    </w:p>
    <w:p w:rsidR="00F27A36" w:rsidRPr="00281E96" w:rsidRDefault="00F27A36" w:rsidP="00AB3E33">
      <w:pPr>
        <w:pStyle w:val="11"/>
        <w:numPr>
          <w:ilvl w:val="0"/>
          <w:numId w:val="358"/>
        </w:numPr>
        <w:tabs>
          <w:tab w:val="left" w:pos="993"/>
        </w:tabs>
        <w:spacing w:line="259" w:lineRule="auto"/>
        <w:ind w:left="709" w:firstLine="0"/>
        <w:jc w:val="both"/>
        <w:rPr>
          <w:color w:val="auto"/>
          <w:sz w:val="24"/>
          <w:szCs w:val="24"/>
        </w:rPr>
      </w:pPr>
      <w:r w:rsidRPr="00281E96">
        <w:rPr>
          <w:color w:val="auto"/>
          <w:sz w:val="24"/>
          <w:szCs w:val="24"/>
        </w:rPr>
        <w:t>Изменение веса тела при ускоренном движении.</w:t>
      </w:r>
    </w:p>
    <w:p w:rsidR="00F27A36" w:rsidRPr="00281E96" w:rsidRDefault="00F27A36" w:rsidP="00AB3E33">
      <w:pPr>
        <w:pStyle w:val="11"/>
        <w:numPr>
          <w:ilvl w:val="0"/>
          <w:numId w:val="358"/>
        </w:numPr>
        <w:tabs>
          <w:tab w:val="left" w:pos="452"/>
          <w:tab w:val="left" w:pos="993"/>
        </w:tabs>
        <w:spacing w:line="259" w:lineRule="auto"/>
        <w:ind w:left="709" w:firstLine="0"/>
        <w:jc w:val="both"/>
        <w:rPr>
          <w:color w:val="auto"/>
          <w:sz w:val="24"/>
          <w:szCs w:val="24"/>
        </w:rPr>
      </w:pPr>
      <w:r w:rsidRPr="00281E96">
        <w:rPr>
          <w:color w:val="auto"/>
          <w:sz w:val="24"/>
          <w:szCs w:val="24"/>
        </w:rPr>
        <w:t>Передача импульса при взаимодействии тел.</w:t>
      </w:r>
    </w:p>
    <w:p w:rsidR="00F27A36" w:rsidRPr="00281E96" w:rsidRDefault="00F27A36" w:rsidP="00AB3E33">
      <w:pPr>
        <w:pStyle w:val="11"/>
        <w:numPr>
          <w:ilvl w:val="0"/>
          <w:numId w:val="358"/>
        </w:numPr>
        <w:tabs>
          <w:tab w:val="left" w:pos="452"/>
          <w:tab w:val="left" w:pos="993"/>
        </w:tabs>
        <w:spacing w:line="259" w:lineRule="auto"/>
        <w:ind w:left="709" w:firstLine="0"/>
        <w:jc w:val="both"/>
        <w:rPr>
          <w:color w:val="auto"/>
          <w:sz w:val="24"/>
          <w:szCs w:val="24"/>
        </w:rPr>
      </w:pPr>
      <w:r w:rsidRPr="00281E96">
        <w:rPr>
          <w:color w:val="auto"/>
          <w:sz w:val="24"/>
          <w:szCs w:val="24"/>
        </w:rPr>
        <w:t>Преобразования энергии при взаимодействии тел.</w:t>
      </w:r>
    </w:p>
    <w:p w:rsidR="00F27A36" w:rsidRPr="00281E96" w:rsidRDefault="00F27A36" w:rsidP="00AB3E33">
      <w:pPr>
        <w:pStyle w:val="11"/>
        <w:numPr>
          <w:ilvl w:val="0"/>
          <w:numId w:val="358"/>
        </w:numPr>
        <w:tabs>
          <w:tab w:val="left" w:pos="452"/>
          <w:tab w:val="left" w:pos="993"/>
        </w:tabs>
        <w:spacing w:line="259" w:lineRule="auto"/>
        <w:ind w:left="709" w:firstLine="0"/>
        <w:jc w:val="both"/>
        <w:rPr>
          <w:color w:val="auto"/>
          <w:sz w:val="24"/>
          <w:szCs w:val="24"/>
        </w:rPr>
      </w:pPr>
      <w:r w:rsidRPr="00281E96">
        <w:rPr>
          <w:color w:val="auto"/>
          <w:sz w:val="24"/>
          <w:szCs w:val="24"/>
        </w:rPr>
        <w:t>Сохранение импульса при неупругом взаимодействии.</w:t>
      </w:r>
    </w:p>
    <w:p w:rsidR="00F27A36" w:rsidRPr="00281E96" w:rsidRDefault="00F27A36" w:rsidP="00AB3E33">
      <w:pPr>
        <w:pStyle w:val="11"/>
        <w:numPr>
          <w:ilvl w:val="0"/>
          <w:numId w:val="358"/>
        </w:numPr>
        <w:tabs>
          <w:tab w:val="left" w:pos="458"/>
          <w:tab w:val="left" w:pos="993"/>
        </w:tabs>
        <w:spacing w:line="259" w:lineRule="auto"/>
        <w:ind w:left="709" w:firstLine="0"/>
        <w:jc w:val="both"/>
        <w:rPr>
          <w:color w:val="auto"/>
          <w:sz w:val="24"/>
          <w:szCs w:val="24"/>
        </w:rPr>
      </w:pPr>
      <w:r w:rsidRPr="00281E96">
        <w:rPr>
          <w:color w:val="auto"/>
          <w:sz w:val="24"/>
          <w:szCs w:val="24"/>
        </w:rPr>
        <w:t>Сохранение импульса при абсолютно упругом взаимодействии.</w:t>
      </w:r>
    </w:p>
    <w:p w:rsidR="00F27A36" w:rsidRPr="00281E96" w:rsidRDefault="00F27A36" w:rsidP="00AB3E33">
      <w:pPr>
        <w:pStyle w:val="11"/>
        <w:numPr>
          <w:ilvl w:val="0"/>
          <w:numId w:val="358"/>
        </w:numPr>
        <w:tabs>
          <w:tab w:val="left" w:pos="458"/>
          <w:tab w:val="left" w:pos="993"/>
        </w:tabs>
        <w:spacing w:line="259" w:lineRule="auto"/>
        <w:ind w:left="709" w:firstLine="0"/>
        <w:jc w:val="both"/>
        <w:rPr>
          <w:color w:val="auto"/>
          <w:sz w:val="24"/>
          <w:szCs w:val="24"/>
        </w:rPr>
      </w:pPr>
      <w:r w:rsidRPr="00281E96">
        <w:rPr>
          <w:color w:val="auto"/>
          <w:sz w:val="24"/>
          <w:szCs w:val="24"/>
        </w:rPr>
        <w:t>Наблюдение реактивного движения.</w:t>
      </w:r>
    </w:p>
    <w:p w:rsidR="00F27A36" w:rsidRPr="00281E96" w:rsidRDefault="00F27A36" w:rsidP="00AB3E33">
      <w:pPr>
        <w:pStyle w:val="11"/>
        <w:numPr>
          <w:ilvl w:val="0"/>
          <w:numId w:val="358"/>
        </w:numPr>
        <w:tabs>
          <w:tab w:val="left" w:pos="458"/>
          <w:tab w:val="left" w:pos="993"/>
        </w:tabs>
        <w:spacing w:line="259" w:lineRule="auto"/>
        <w:ind w:left="709" w:firstLine="0"/>
        <w:jc w:val="both"/>
        <w:rPr>
          <w:color w:val="auto"/>
          <w:sz w:val="24"/>
          <w:szCs w:val="24"/>
        </w:rPr>
      </w:pPr>
      <w:r w:rsidRPr="00281E96">
        <w:rPr>
          <w:color w:val="auto"/>
          <w:sz w:val="24"/>
          <w:szCs w:val="24"/>
        </w:rPr>
        <w:t>Сохранение механической энергии при свободном падении.</w:t>
      </w:r>
    </w:p>
    <w:p w:rsidR="00F27A36" w:rsidRPr="00281E96" w:rsidRDefault="00F27A36" w:rsidP="00AB3E33">
      <w:pPr>
        <w:pStyle w:val="11"/>
        <w:numPr>
          <w:ilvl w:val="0"/>
          <w:numId w:val="358"/>
        </w:numPr>
        <w:tabs>
          <w:tab w:val="left" w:pos="458"/>
          <w:tab w:val="left" w:pos="993"/>
        </w:tabs>
        <w:spacing w:line="259" w:lineRule="auto"/>
        <w:ind w:left="709" w:firstLine="0"/>
        <w:jc w:val="both"/>
        <w:rPr>
          <w:color w:val="auto"/>
          <w:sz w:val="24"/>
          <w:szCs w:val="24"/>
        </w:rPr>
      </w:pPr>
      <w:r w:rsidRPr="00281E96">
        <w:rPr>
          <w:color w:val="auto"/>
          <w:sz w:val="24"/>
          <w:szCs w:val="24"/>
        </w:rPr>
        <w:t>Сохранение механической энергии при движении тела под действием пружины.</w:t>
      </w:r>
    </w:p>
    <w:p w:rsidR="00F27A36" w:rsidRPr="00281E96" w:rsidRDefault="00F27A36" w:rsidP="00281E96">
      <w:pPr>
        <w:pStyle w:val="11"/>
        <w:tabs>
          <w:tab w:val="left" w:pos="993"/>
        </w:tabs>
        <w:spacing w:line="276"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Конструирование тракта для разгона и дальнейшего равномерного движения шарика или тележки.</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Определение средней скорости скольжения бруска или движения шарика по наклонной плоскости.</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Определение ускорения тела при равноускоренном движении по наклонной плоскости.</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Исследование зависимости пути от времени при равноускоренном движении без начальной скорости.</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Исследование зависимости силы трения скольжения от силы нормального давления.</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Определение коэффициента трения скольжения.</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Определение жёсткости пружины.</w:t>
      </w:r>
    </w:p>
    <w:p w:rsidR="00F27A36" w:rsidRPr="00281E96" w:rsidRDefault="00F27A36" w:rsidP="00AB3E33">
      <w:pPr>
        <w:pStyle w:val="11"/>
        <w:numPr>
          <w:ilvl w:val="0"/>
          <w:numId w:val="359"/>
        </w:numPr>
        <w:tabs>
          <w:tab w:val="left" w:pos="567"/>
          <w:tab w:val="left" w:pos="993"/>
        </w:tabs>
        <w:spacing w:line="259" w:lineRule="auto"/>
        <w:ind w:left="709" w:firstLine="0"/>
        <w:jc w:val="both"/>
        <w:rPr>
          <w:color w:val="auto"/>
          <w:sz w:val="24"/>
          <w:szCs w:val="24"/>
        </w:rPr>
      </w:pPr>
      <w:r w:rsidRPr="00281E96">
        <w:rPr>
          <w:color w:val="auto"/>
          <w:sz w:val="24"/>
          <w:szCs w:val="24"/>
        </w:rPr>
        <w:t>Определение работы силы трения при равномерном движении тела по горизонтальной поверхности.</w:t>
      </w:r>
    </w:p>
    <w:p w:rsidR="00F27A36" w:rsidRPr="00281E96" w:rsidRDefault="00F27A36" w:rsidP="00AB3E33">
      <w:pPr>
        <w:pStyle w:val="11"/>
        <w:numPr>
          <w:ilvl w:val="0"/>
          <w:numId w:val="359"/>
        </w:numPr>
        <w:tabs>
          <w:tab w:val="left" w:pos="458"/>
          <w:tab w:val="left" w:pos="567"/>
          <w:tab w:val="left" w:pos="993"/>
        </w:tabs>
        <w:spacing w:line="259" w:lineRule="auto"/>
        <w:ind w:left="709" w:firstLine="0"/>
        <w:jc w:val="both"/>
        <w:rPr>
          <w:color w:val="auto"/>
          <w:sz w:val="24"/>
          <w:szCs w:val="24"/>
        </w:rPr>
      </w:pPr>
      <w:r w:rsidRPr="00281E96">
        <w:rPr>
          <w:color w:val="auto"/>
          <w:sz w:val="24"/>
          <w:szCs w:val="24"/>
        </w:rPr>
        <w:t>Определение работы силы упругости при подъёме груза с использованием неподвижного и подвижного блоков.</w:t>
      </w:r>
    </w:p>
    <w:p w:rsidR="00F27A36" w:rsidRPr="00281E96" w:rsidRDefault="00F27A36" w:rsidP="00AB3E33">
      <w:pPr>
        <w:pStyle w:val="11"/>
        <w:numPr>
          <w:ilvl w:val="0"/>
          <w:numId w:val="359"/>
        </w:numPr>
        <w:tabs>
          <w:tab w:val="left" w:pos="458"/>
          <w:tab w:val="left" w:pos="567"/>
          <w:tab w:val="left" w:pos="993"/>
        </w:tabs>
        <w:spacing w:after="160" w:line="259" w:lineRule="auto"/>
        <w:ind w:left="709" w:firstLine="0"/>
        <w:jc w:val="both"/>
        <w:rPr>
          <w:color w:val="auto"/>
          <w:sz w:val="24"/>
          <w:szCs w:val="24"/>
        </w:rPr>
      </w:pPr>
      <w:r w:rsidRPr="00281E96">
        <w:rPr>
          <w:color w:val="auto"/>
          <w:sz w:val="24"/>
          <w:szCs w:val="24"/>
        </w:rPr>
        <w:t>Изучение закона сохранения энергии.</w:t>
      </w:r>
    </w:p>
    <w:p w:rsidR="00F27A36" w:rsidRPr="00281E96" w:rsidRDefault="00F27A36" w:rsidP="00281E96">
      <w:pPr>
        <w:pStyle w:val="11"/>
        <w:tabs>
          <w:tab w:val="left" w:pos="993"/>
        </w:tabs>
        <w:spacing w:line="276" w:lineRule="auto"/>
        <w:ind w:left="709" w:firstLine="0"/>
        <w:jc w:val="both"/>
        <w:rPr>
          <w:color w:val="auto"/>
          <w:sz w:val="24"/>
          <w:szCs w:val="24"/>
        </w:rPr>
      </w:pPr>
      <w:r w:rsidRPr="00281E96">
        <w:rPr>
          <w:b/>
          <w:bCs/>
          <w:color w:val="auto"/>
          <w:sz w:val="24"/>
          <w:szCs w:val="24"/>
        </w:rPr>
        <w:t>Раздел 9. Механические колебания и волны</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Затухающие колебания. Вынужденные колебания. Резонанс.</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w:t>
      </w:r>
      <w:r w:rsidR="00281E96">
        <w:rPr>
          <w:color w:val="auto"/>
          <w:sz w:val="24"/>
          <w:szCs w:val="24"/>
        </w:rPr>
        <w:t>ом теле, сейсмические волны</w:t>
      </w:r>
      <w:r w:rsidRPr="00281E96">
        <w:rPr>
          <w:color w:val="auto"/>
          <w:sz w:val="24"/>
          <w:szCs w:val="24"/>
        </w:rPr>
        <w:t>.</w:t>
      </w:r>
    </w:p>
    <w:p w:rsidR="00F27A36" w:rsidRPr="00281E96" w:rsidRDefault="00F27A36" w:rsidP="00281E96">
      <w:pPr>
        <w:pStyle w:val="11"/>
        <w:tabs>
          <w:tab w:val="left" w:pos="993"/>
        </w:tabs>
        <w:spacing w:after="80" w:line="259" w:lineRule="auto"/>
        <w:ind w:left="709" w:firstLine="0"/>
        <w:jc w:val="both"/>
        <w:rPr>
          <w:color w:val="auto"/>
          <w:sz w:val="24"/>
          <w:szCs w:val="24"/>
        </w:rPr>
      </w:pPr>
      <w:r w:rsidRPr="00281E96">
        <w:rPr>
          <w:color w:val="auto"/>
          <w:sz w:val="24"/>
          <w:szCs w:val="24"/>
        </w:rPr>
        <w:t>Звук. Громкость звука и высота тона. Отражение звука. Инфразвук и ультразвук.</w:t>
      </w:r>
    </w:p>
    <w:p w:rsidR="00F27A36" w:rsidRPr="00281E96" w:rsidRDefault="00F27A36" w:rsidP="00281E96">
      <w:pPr>
        <w:pStyle w:val="11"/>
        <w:tabs>
          <w:tab w:val="left" w:pos="993"/>
        </w:tabs>
        <w:spacing w:line="266"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Наблюдение колебаний тел под действием силы тяжести и силы упругости.</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Наблюдение колебаний груза на нити и на пружине.</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Наблюдение вынужденных колебаний и резонанса.</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Распространение продольных и поперечных волн (на модели).</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Наблюдение зависимости высоты звука от частоты.</w:t>
      </w:r>
    </w:p>
    <w:p w:rsidR="00F27A36" w:rsidRPr="00281E96" w:rsidRDefault="00F27A36" w:rsidP="00AB3E33">
      <w:pPr>
        <w:pStyle w:val="11"/>
        <w:numPr>
          <w:ilvl w:val="0"/>
          <w:numId w:val="360"/>
        </w:numPr>
        <w:tabs>
          <w:tab w:val="left" w:pos="426"/>
          <w:tab w:val="left" w:pos="993"/>
        </w:tabs>
        <w:spacing w:line="252" w:lineRule="auto"/>
        <w:ind w:left="709" w:firstLine="0"/>
        <w:jc w:val="both"/>
        <w:rPr>
          <w:color w:val="auto"/>
          <w:sz w:val="24"/>
          <w:szCs w:val="24"/>
        </w:rPr>
      </w:pPr>
      <w:r w:rsidRPr="00281E96">
        <w:rPr>
          <w:color w:val="auto"/>
          <w:sz w:val="24"/>
          <w:szCs w:val="24"/>
        </w:rPr>
        <w:t>Акустический резонанс.</w:t>
      </w:r>
    </w:p>
    <w:p w:rsidR="00F27A36" w:rsidRPr="00281E96" w:rsidRDefault="00F27A36" w:rsidP="00281E96">
      <w:pPr>
        <w:pStyle w:val="11"/>
        <w:tabs>
          <w:tab w:val="left" w:pos="993"/>
        </w:tabs>
        <w:spacing w:line="266"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B3E33">
      <w:pPr>
        <w:pStyle w:val="11"/>
        <w:numPr>
          <w:ilvl w:val="0"/>
          <w:numId w:val="361"/>
        </w:numPr>
        <w:tabs>
          <w:tab w:val="left" w:pos="509"/>
          <w:tab w:val="left" w:pos="993"/>
        </w:tabs>
        <w:spacing w:line="252" w:lineRule="auto"/>
        <w:ind w:left="709" w:firstLine="0"/>
        <w:jc w:val="both"/>
        <w:rPr>
          <w:color w:val="auto"/>
          <w:sz w:val="24"/>
          <w:szCs w:val="24"/>
        </w:rPr>
      </w:pPr>
      <w:r w:rsidRPr="00281E96">
        <w:rPr>
          <w:color w:val="auto"/>
          <w:sz w:val="24"/>
          <w:szCs w:val="24"/>
        </w:rPr>
        <w:t>Определение частоты и периода колебаний математического маятника.</w:t>
      </w:r>
    </w:p>
    <w:p w:rsidR="00F27A36" w:rsidRPr="00281E96" w:rsidRDefault="00F27A36" w:rsidP="00AB3E33">
      <w:pPr>
        <w:pStyle w:val="11"/>
        <w:numPr>
          <w:ilvl w:val="0"/>
          <w:numId w:val="361"/>
        </w:numPr>
        <w:tabs>
          <w:tab w:val="left" w:pos="518"/>
          <w:tab w:val="left" w:pos="993"/>
        </w:tabs>
        <w:spacing w:line="252" w:lineRule="auto"/>
        <w:ind w:left="709" w:firstLine="0"/>
        <w:jc w:val="both"/>
        <w:rPr>
          <w:color w:val="auto"/>
          <w:sz w:val="24"/>
          <w:szCs w:val="24"/>
        </w:rPr>
      </w:pPr>
      <w:r w:rsidRPr="00281E96">
        <w:rPr>
          <w:color w:val="auto"/>
          <w:sz w:val="24"/>
          <w:szCs w:val="24"/>
        </w:rPr>
        <w:t>Определение частоты и периода колебаний пружинного маятника.</w:t>
      </w:r>
    </w:p>
    <w:p w:rsidR="00F27A36" w:rsidRPr="00281E96" w:rsidRDefault="00F27A36" w:rsidP="00AB3E33">
      <w:pPr>
        <w:pStyle w:val="11"/>
        <w:numPr>
          <w:ilvl w:val="0"/>
          <w:numId w:val="361"/>
        </w:numPr>
        <w:tabs>
          <w:tab w:val="left" w:pos="518"/>
          <w:tab w:val="left" w:pos="993"/>
        </w:tabs>
        <w:spacing w:line="252" w:lineRule="auto"/>
        <w:ind w:left="709" w:firstLine="0"/>
        <w:jc w:val="both"/>
        <w:rPr>
          <w:color w:val="auto"/>
          <w:sz w:val="24"/>
          <w:szCs w:val="24"/>
        </w:rPr>
      </w:pPr>
      <w:r w:rsidRPr="00281E96">
        <w:rPr>
          <w:color w:val="auto"/>
          <w:sz w:val="24"/>
          <w:szCs w:val="24"/>
        </w:rPr>
        <w:t>Исследование зависимости периода колебаний подвешенного к нити груза от длины нити.</w:t>
      </w:r>
    </w:p>
    <w:p w:rsidR="00F27A36" w:rsidRPr="00281E96" w:rsidRDefault="00F27A36" w:rsidP="00AB3E33">
      <w:pPr>
        <w:pStyle w:val="11"/>
        <w:numPr>
          <w:ilvl w:val="0"/>
          <w:numId w:val="361"/>
        </w:numPr>
        <w:tabs>
          <w:tab w:val="left" w:pos="523"/>
          <w:tab w:val="left" w:pos="993"/>
        </w:tabs>
        <w:spacing w:line="252" w:lineRule="auto"/>
        <w:ind w:left="709" w:firstLine="0"/>
        <w:jc w:val="both"/>
        <w:rPr>
          <w:color w:val="auto"/>
          <w:sz w:val="24"/>
          <w:szCs w:val="24"/>
        </w:rPr>
      </w:pPr>
      <w:r w:rsidRPr="00281E96">
        <w:rPr>
          <w:color w:val="auto"/>
          <w:sz w:val="24"/>
          <w:szCs w:val="24"/>
        </w:rPr>
        <w:t>Исследование зависимости периода колебаний пружинного маятника от массы груза.</w:t>
      </w:r>
    </w:p>
    <w:p w:rsidR="00F27A36" w:rsidRPr="00281E96" w:rsidRDefault="00F27A36" w:rsidP="00AB3E33">
      <w:pPr>
        <w:pStyle w:val="11"/>
        <w:numPr>
          <w:ilvl w:val="0"/>
          <w:numId w:val="361"/>
        </w:numPr>
        <w:tabs>
          <w:tab w:val="left" w:pos="514"/>
          <w:tab w:val="left" w:pos="993"/>
        </w:tabs>
        <w:spacing w:line="252" w:lineRule="auto"/>
        <w:ind w:left="709" w:firstLine="0"/>
        <w:jc w:val="both"/>
        <w:rPr>
          <w:color w:val="auto"/>
          <w:sz w:val="24"/>
          <w:szCs w:val="24"/>
        </w:rPr>
      </w:pPr>
      <w:r w:rsidRPr="00281E96">
        <w:rPr>
          <w:color w:val="auto"/>
          <w:sz w:val="24"/>
          <w:szCs w:val="24"/>
        </w:rPr>
        <w:t>Проверка независимости периода колебаний груза, подвешенного к нити, от массы груза.</w:t>
      </w:r>
    </w:p>
    <w:p w:rsidR="00F27A36" w:rsidRPr="00281E96" w:rsidRDefault="00F27A36" w:rsidP="00AB3E33">
      <w:pPr>
        <w:pStyle w:val="11"/>
        <w:numPr>
          <w:ilvl w:val="0"/>
          <w:numId w:val="361"/>
        </w:numPr>
        <w:tabs>
          <w:tab w:val="left" w:pos="518"/>
          <w:tab w:val="left" w:pos="993"/>
        </w:tabs>
        <w:spacing w:line="252" w:lineRule="auto"/>
        <w:ind w:left="709" w:firstLine="0"/>
        <w:jc w:val="both"/>
        <w:rPr>
          <w:color w:val="auto"/>
          <w:sz w:val="24"/>
          <w:szCs w:val="24"/>
        </w:rPr>
      </w:pPr>
      <w:r w:rsidRPr="00281E96">
        <w:rPr>
          <w:color w:val="auto"/>
          <w:sz w:val="24"/>
          <w:szCs w:val="24"/>
        </w:rPr>
        <w:t>Опыты, демонстрирующие зависимость периода колебаний пружинного маятника от массы груза и жёсткости пружины.</w:t>
      </w:r>
    </w:p>
    <w:p w:rsidR="00F27A36" w:rsidRPr="00281E96" w:rsidRDefault="00F27A36" w:rsidP="00AB3E33">
      <w:pPr>
        <w:pStyle w:val="11"/>
        <w:numPr>
          <w:ilvl w:val="0"/>
          <w:numId w:val="361"/>
        </w:numPr>
        <w:tabs>
          <w:tab w:val="left" w:pos="426"/>
          <w:tab w:val="left" w:pos="993"/>
        </w:tabs>
        <w:spacing w:after="120" w:line="252" w:lineRule="auto"/>
        <w:ind w:left="709" w:firstLine="0"/>
        <w:jc w:val="both"/>
        <w:rPr>
          <w:color w:val="auto"/>
          <w:sz w:val="24"/>
          <w:szCs w:val="24"/>
        </w:rPr>
      </w:pPr>
      <w:r w:rsidRPr="00281E96">
        <w:rPr>
          <w:color w:val="auto"/>
          <w:sz w:val="24"/>
          <w:szCs w:val="24"/>
        </w:rPr>
        <w:t>Измерение ускорения свободного падения.</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color w:val="auto"/>
          <w:sz w:val="24"/>
          <w:szCs w:val="24"/>
        </w:rPr>
        <w:t>Раздел 10. Электромагнитное поле и электромагнитные волны</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Электромагнитная природа света. Скорость света. Волновые свойства света.</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A0BA2">
      <w:pPr>
        <w:pStyle w:val="11"/>
        <w:numPr>
          <w:ilvl w:val="0"/>
          <w:numId w:val="168"/>
        </w:numPr>
        <w:tabs>
          <w:tab w:val="left" w:pos="509"/>
          <w:tab w:val="left" w:pos="993"/>
        </w:tabs>
        <w:spacing w:line="252" w:lineRule="auto"/>
        <w:ind w:left="709" w:firstLine="0"/>
        <w:jc w:val="both"/>
        <w:rPr>
          <w:color w:val="auto"/>
          <w:sz w:val="24"/>
          <w:szCs w:val="24"/>
        </w:rPr>
      </w:pPr>
      <w:r w:rsidRPr="00281E96">
        <w:rPr>
          <w:color w:val="auto"/>
          <w:sz w:val="24"/>
          <w:szCs w:val="24"/>
        </w:rPr>
        <w:t>Свойства электромагнитных волн.</w:t>
      </w:r>
    </w:p>
    <w:p w:rsidR="00F27A36" w:rsidRPr="00281E96" w:rsidRDefault="00F27A36" w:rsidP="00AA0BA2">
      <w:pPr>
        <w:pStyle w:val="11"/>
        <w:numPr>
          <w:ilvl w:val="0"/>
          <w:numId w:val="168"/>
        </w:numPr>
        <w:tabs>
          <w:tab w:val="left" w:pos="518"/>
          <w:tab w:val="left" w:pos="993"/>
        </w:tabs>
        <w:spacing w:line="252" w:lineRule="auto"/>
        <w:ind w:left="709" w:firstLine="0"/>
        <w:jc w:val="both"/>
        <w:rPr>
          <w:color w:val="auto"/>
          <w:sz w:val="24"/>
          <w:szCs w:val="24"/>
        </w:rPr>
      </w:pPr>
      <w:r w:rsidRPr="00281E96">
        <w:rPr>
          <w:color w:val="auto"/>
          <w:sz w:val="24"/>
          <w:szCs w:val="24"/>
        </w:rPr>
        <w:t>Волновые свойства света.</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281E96">
      <w:pPr>
        <w:pStyle w:val="11"/>
        <w:tabs>
          <w:tab w:val="left" w:pos="993"/>
        </w:tabs>
        <w:spacing w:after="120" w:line="252" w:lineRule="auto"/>
        <w:ind w:left="709" w:firstLine="0"/>
        <w:jc w:val="both"/>
        <w:rPr>
          <w:color w:val="auto"/>
          <w:sz w:val="24"/>
          <w:szCs w:val="24"/>
        </w:rPr>
      </w:pPr>
      <w:r w:rsidRPr="00281E96">
        <w:rPr>
          <w:color w:val="auto"/>
          <w:sz w:val="24"/>
          <w:szCs w:val="24"/>
        </w:rPr>
        <w:t>1. Изучение свойств электромагнитных волн с помощью мобильного телефона.</w:t>
      </w:r>
    </w:p>
    <w:p w:rsidR="00F27A36" w:rsidRPr="00281E96" w:rsidRDefault="00F27A36" w:rsidP="00281E96">
      <w:pPr>
        <w:pStyle w:val="11"/>
        <w:tabs>
          <w:tab w:val="left" w:pos="993"/>
        </w:tabs>
        <w:spacing w:line="266" w:lineRule="auto"/>
        <w:ind w:left="709" w:firstLine="0"/>
        <w:jc w:val="both"/>
        <w:rPr>
          <w:color w:val="auto"/>
          <w:sz w:val="24"/>
          <w:szCs w:val="24"/>
        </w:rPr>
      </w:pPr>
      <w:r w:rsidRPr="00281E96">
        <w:rPr>
          <w:b/>
          <w:bCs/>
          <w:color w:val="auto"/>
          <w:sz w:val="24"/>
          <w:szCs w:val="24"/>
        </w:rPr>
        <w:t>Раздел 11. Световые явления</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F27A36" w:rsidRPr="00281E96" w:rsidRDefault="00F27A36" w:rsidP="00281E96">
      <w:pPr>
        <w:pStyle w:val="11"/>
        <w:tabs>
          <w:tab w:val="left" w:pos="993"/>
        </w:tabs>
        <w:spacing w:line="252" w:lineRule="auto"/>
        <w:ind w:left="709" w:firstLine="0"/>
        <w:jc w:val="both"/>
        <w:rPr>
          <w:color w:val="auto"/>
          <w:sz w:val="24"/>
          <w:szCs w:val="24"/>
        </w:rPr>
      </w:pPr>
      <w:r w:rsidRPr="00281E96">
        <w:rPr>
          <w:color w:val="auto"/>
          <w:sz w:val="24"/>
          <w:szCs w:val="24"/>
        </w:rPr>
        <w:t>Разложение белого света в спектр. Опыты Ньютона. Сложение спектральных цветов. Дисперсия света.</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B3E33">
      <w:pPr>
        <w:pStyle w:val="11"/>
        <w:numPr>
          <w:ilvl w:val="0"/>
          <w:numId w:val="362"/>
        </w:numPr>
        <w:tabs>
          <w:tab w:val="left" w:pos="509"/>
          <w:tab w:val="left" w:pos="567"/>
          <w:tab w:val="left" w:pos="993"/>
        </w:tabs>
        <w:spacing w:line="252" w:lineRule="auto"/>
        <w:ind w:left="709" w:firstLine="0"/>
        <w:jc w:val="both"/>
        <w:rPr>
          <w:color w:val="auto"/>
          <w:sz w:val="24"/>
          <w:szCs w:val="24"/>
        </w:rPr>
      </w:pPr>
      <w:r w:rsidRPr="00281E96">
        <w:rPr>
          <w:color w:val="auto"/>
          <w:sz w:val="24"/>
          <w:szCs w:val="24"/>
        </w:rPr>
        <w:t>Прямолинейное распространение света.</w:t>
      </w:r>
    </w:p>
    <w:p w:rsidR="00F27A36" w:rsidRPr="00281E96" w:rsidRDefault="00F27A36" w:rsidP="00AB3E33">
      <w:pPr>
        <w:pStyle w:val="11"/>
        <w:numPr>
          <w:ilvl w:val="0"/>
          <w:numId w:val="362"/>
        </w:numPr>
        <w:tabs>
          <w:tab w:val="left" w:pos="518"/>
          <w:tab w:val="left" w:pos="567"/>
          <w:tab w:val="left" w:pos="993"/>
        </w:tabs>
        <w:spacing w:line="252" w:lineRule="auto"/>
        <w:ind w:left="709" w:firstLine="0"/>
        <w:jc w:val="both"/>
        <w:rPr>
          <w:color w:val="auto"/>
          <w:sz w:val="24"/>
          <w:szCs w:val="24"/>
        </w:rPr>
      </w:pPr>
      <w:r w:rsidRPr="00281E96">
        <w:rPr>
          <w:color w:val="auto"/>
          <w:sz w:val="24"/>
          <w:szCs w:val="24"/>
        </w:rPr>
        <w:t>Отражение света.</w:t>
      </w:r>
    </w:p>
    <w:p w:rsidR="00F27A36" w:rsidRPr="00281E96" w:rsidRDefault="00F27A36" w:rsidP="00AB3E33">
      <w:pPr>
        <w:pStyle w:val="11"/>
        <w:numPr>
          <w:ilvl w:val="0"/>
          <w:numId w:val="362"/>
        </w:numPr>
        <w:tabs>
          <w:tab w:val="left" w:pos="518"/>
          <w:tab w:val="left" w:pos="567"/>
          <w:tab w:val="left" w:pos="993"/>
        </w:tabs>
        <w:spacing w:line="252" w:lineRule="auto"/>
        <w:ind w:left="709" w:firstLine="0"/>
        <w:jc w:val="both"/>
        <w:rPr>
          <w:color w:val="auto"/>
          <w:sz w:val="24"/>
          <w:szCs w:val="24"/>
        </w:rPr>
      </w:pPr>
      <w:r w:rsidRPr="00281E96">
        <w:rPr>
          <w:color w:val="auto"/>
          <w:sz w:val="24"/>
          <w:szCs w:val="24"/>
        </w:rPr>
        <w:t>Получение изображений в плоском, вогнутом и выпуклом зеркалах.</w:t>
      </w:r>
    </w:p>
    <w:p w:rsidR="00F27A36" w:rsidRPr="00281E96" w:rsidRDefault="00F27A36" w:rsidP="00AB3E33">
      <w:pPr>
        <w:pStyle w:val="11"/>
        <w:numPr>
          <w:ilvl w:val="0"/>
          <w:numId w:val="362"/>
        </w:numPr>
        <w:tabs>
          <w:tab w:val="left" w:pos="523"/>
          <w:tab w:val="left" w:pos="567"/>
          <w:tab w:val="left" w:pos="993"/>
        </w:tabs>
        <w:spacing w:line="252" w:lineRule="auto"/>
        <w:ind w:left="709" w:firstLine="0"/>
        <w:jc w:val="both"/>
        <w:rPr>
          <w:color w:val="auto"/>
          <w:sz w:val="24"/>
          <w:szCs w:val="24"/>
        </w:rPr>
      </w:pPr>
      <w:r w:rsidRPr="00281E96">
        <w:rPr>
          <w:color w:val="auto"/>
          <w:sz w:val="24"/>
          <w:szCs w:val="24"/>
        </w:rPr>
        <w:t>Преломление света.</w:t>
      </w:r>
    </w:p>
    <w:p w:rsidR="00F27A36" w:rsidRPr="00281E96" w:rsidRDefault="00F27A36" w:rsidP="00AB3E33">
      <w:pPr>
        <w:pStyle w:val="11"/>
        <w:numPr>
          <w:ilvl w:val="0"/>
          <w:numId w:val="362"/>
        </w:numPr>
        <w:tabs>
          <w:tab w:val="left" w:pos="514"/>
          <w:tab w:val="left" w:pos="567"/>
          <w:tab w:val="left" w:pos="993"/>
        </w:tabs>
        <w:spacing w:line="252" w:lineRule="auto"/>
        <w:ind w:left="709" w:firstLine="0"/>
        <w:jc w:val="both"/>
        <w:rPr>
          <w:color w:val="auto"/>
          <w:sz w:val="24"/>
          <w:szCs w:val="24"/>
        </w:rPr>
      </w:pPr>
      <w:r w:rsidRPr="00281E96">
        <w:rPr>
          <w:color w:val="auto"/>
          <w:sz w:val="24"/>
          <w:szCs w:val="24"/>
        </w:rPr>
        <w:t>Оптический световод.</w:t>
      </w:r>
    </w:p>
    <w:p w:rsidR="00F27A36" w:rsidRPr="00281E96" w:rsidRDefault="00F27A36" w:rsidP="00AB3E33">
      <w:pPr>
        <w:pStyle w:val="11"/>
        <w:numPr>
          <w:ilvl w:val="0"/>
          <w:numId w:val="362"/>
        </w:numPr>
        <w:tabs>
          <w:tab w:val="left" w:pos="518"/>
          <w:tab w:val="left" w:pos="567"/>
          <w:tab w:val="left" w:pos="993"/>
        </w:tabs>
        <w:spacing w:line="252" w:lineRule="auto"/>
        <w:ind w:left="709" w:firstLine="0"/>
        <w:jc w:val="both"/>
        <w:rPr>
          <w:color w:val="auto"/>
          <w:sz w:val="24"/>
          <w:szCs w:val="24"/>
        </w:rPr>
      </w:pPr>
      <w:r w:rsidRPr="00281E96">
        <w:rPr>
          <w:color w:val="auto"/>
          <w:sz w:val="24"/>
          <w:szCs w:val="24"/>
        </w:rPr>
        <w:t>Ход лучей в собирающей линзе.</w:t>
      </w:r>
    </w:p>
    <w:p w:rsidR="00F27A36" w:rsidRPr="00281E96" w:rsidRDefault="00F27A36" w:rsidP="00AB3E33">
      <w:pPr>
        <w:pStyle w:val="11"/>
        <w:numPr>
          <w:ilvl w:val="0"/>
          <w:numId w:val="362"/>
        </w:numPr>
        <w:tabs>
          <w:tab w:val="left" w:pos="509"/>
          <w:tab w:val="left" w:pos="567"/>
          <w:tab w:val="left" w:pos="993"/>
        </w:tabs>
        <w:spacing w:line="252" w:lineRule="auto"/>
        <w:ind w:left="709" w:firstLine="0"/>
        <w:jc w:val="both"/>
        <w:rPr>
          <w:color w:val="auto"/>
          <w:sz w:val="24"/>
          <w:szCs w:val="24"/>
        </w:rPr>
      </w:pPr>
      <w:r w:rsidRPr="00281E96">
        <w:rPr>
          <w:color w:val="auto"/>
          <w:sz w:val="24"/>
          <w:szCs w:val="24"/>
        </w:rPr>
        <w:t>Ход лучей в рассеивающей линзе.</w:t>
      </w:r>
    </w:p>
    <w:p w:rsidR="00F27A36" w:rsidRPr="00281E96" w:rsidRDefault="00F27A36" w:rsidP="00AB3E33">
      <w:pPr>
        <w:pStyle w:val="11"/>
        <w:numPr>
          <w:ilvl w:val="0"/>
          <w:numId w:val="362"/>
        </w:numPr>
        <w:tabs>
          <w:tab w:val="left" w:pos="518"/>
          <w:tab w:val="left" w:pos="567"/>
          <w:tab w:val="left" w:pos="993"/>
        </w:tabs>
        <w:spacing w:line="252" w:lineRule="auto"/>
        <w:ind w:left="709" w:firstLine="0"/>
        <w:jc w:val="both"/>
        <w:rPr>
          <w:color w:val="auto"/>
          <w:sz w:val="24"/>
          <w:szCs w:val="24"/>
        </w:rPr>
      </w:pPr>
      <w:r w:rsidRPr="00281E96">
        <w:rPr>
          <w:color w:val="auto"/>
          <w:sz w:val="24"/>
          <w:szCs w:val="24"/>
        </w:rPr>
        <w:t>Получение изображений с помощью линз.</w:t>
      </w:r>
    </w:p>
    <w:p w:rsidR="00F27A36" w:rsidRPr="00281E96" w:rsidRDefault="00F27A36" w:rsidP="00AB3E33">
      <w:pPr>
        <w:pStyle w:val="11"/>
        <w:numPr>
          <w:ilvl w:val="0"/>
          <w:numId w:val="362"/>
        </w:numPr>
        <w:tabs>
          <w:tab w:val="left" w:pos="518"/>
          <w:tab w:val="left" w:pos="567"/>
          <w:tab w:val="left" w:pos="993"/>
        </w:tabs>
        <w:spacing w:line="252" w:lineRule="auto"/>
        <w:ind w:left="709" w:firstLine="0"/>
        <w:jc w:val="both"/>
        <w:rPr>
          <w:color w:val="auto"/>
          <w:sz w:val="24"/>
          <w:szCs w:val="24"/>
        </w:rPr>
      </w:pPr>
      <w:r w:rsidRPr="00281E96">
        <w:rPr>
          <w:color w:val="auto"/>
          <w:sz w:val="24"/>
          <w:szCs w:val="24"/>
        </w:rPr>
        <w:t>Принцип действия фотоаппарата, микроскопа и телескопа.</w:t>
      </w:r>
    </w:p>
    <w:p w:rsidR="00F27A36" w:rsidRPr="00281E96" w:rsidRDefault="00F27A36" w:rsidP="00AB3E33">
      <w:pPr>
        <w:pStyle w:val="11"/>
        <w:numPr>
          <w:ilvl w:val="0"/>
          <w:numId w:val="362"/>
        </w:numPr>
        <w:tabs>
          <w:tab w:val="left" w:pos="469"/>
          <w:tab w:val="left" w:pos="567"/>
          <w:tab w:val="left" w:pos="993"/>
        </w:tabs>
        <w:spacing w:line="252" w:lineRule="auto"/>
        <w:ind w:left="709" w:firstLine="0"/>
        <w:jc w:val="both"/>
        <w:rPr>
          <w:color w:val="auto"/>
          <w:sz w:val="24"/>
          <w:szCs w:val="24"/>
        </w:rPr>
      </w:pPr>
      <w:r w:rsidRPr="00281E96">
        <w:rPr>
          <w:color w:val="auto"/>
          <w:sz w:val="24"/>
          <w:szCs w:val="24"/>
        </w:rPr>
        <w:t>Модель глаза.</w:t>
      </w:r>
    </w:p>
    <w:p w:rsidR="00F27A36" w:rsidRPr="00281E96" w:rsidRDefault="00F27A36" w:rsidP="00AB3E33">
      <w:pPr>
        <w:pStyle w:val="11"/>
        <w:numPr>
          <w:ilvl w:val="0"/>
          <w:numId w:val="362"/>
        </w:numPr>
        <w:tabs>
          <w:tab w:val="left" w:pos="469"/>
          <w:tab w:val="left" w:pos="567"/>
          <w:tab w:val="left" w:pos="993"/>
        </w:tabs>
        <w:spacing w:line="252" w:lineRule="auto"/>
        <w:ind w:left="709" w:firstLine="0"/>
        <w:jc w:val="both"/>
        <w:rPr>
          <w:color w:val="auto"/>
          <w:sz w:val="24"/>
          <w:szCs w:val="24"/>
        </w:rPr>
      </w:pPr>
      <w:r w:rsidRPr="00281E96">
        <w:rPr>
          <w:color w:val="auto"/>
          <w:sz w:val="24"/>
          <w:szCs w:val="24"/>
        </w:rPr>
        <w:t>Разложение белого света в спектр.</w:t>
      </w:r>
    </w:p>
    <w:p w:rsidR="00F27A36" w:rsidRPr="00281E96" w:rsidRDefault="00F27A36" w:rsidP="00AB3E33">
      <w:pPr>
        <w:pStyle w:val="11"/>
        <w:numPr>
          <w:ilvl w:val="0"/>
          <w:numId w:val="362"/>
        </w:numPr>
        <w:tabs>
          <w:tab w:val="left" w:pos="469"/>
          <w:tab w:val="left" w:pos="567"/>
          <w:tab w:val="left" w:pos="993"/>
        </w:tabs>
        <w:spacing w:line="252" w:lineRule="auto"/>
        <w:ind w:left="709" w:firstLine="0"/>
        <w:jc w:val="both"/>
        <w:rPr>
          <w:color w:val="auto"/>
          <w:sz w:val="24"/>
          <w:szCs w:val="24"/>
        </w:rPr>
      </w:pPr>
      <w:r w:rsidRPr="00281E96">
        <w:rPr>
          <w:color w:val="auto"/>
          <w:sz w:val="24"/>
          <w:szCs w:val="24"/>
        </w:rPr>
        <w:t>Получение белого света при сложении света разных цветов.</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Исследование зависимости угла отражения светового луча от угла падения.</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Изучение характеристик изображения предмета в плоском зеркале.</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Исследование зависимости угла преломления светового луча от угла падения на границе «воздух—стекло».</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Получение изображений с помощью собирающей линзы.</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Определение фокусного расстояния и оптической силы собирающей линзы.</w:t>
      </w:r>
    </w:p>
    <w:p w:rsidR="00F27A36" w:rsidRPr="00281E96" w:rsidRDefault="00F27A36" w:rsidP="00AB3E33">
      <w:pPr>
        <w:pStyle w:val="11"/>
        <w:numPr>
          <w:ilvl w:val="0"/>
          <w:numId w:val="363"/>
        </w:numPr>
        <w:tabs>
          <w:tab w:val="left" w:pos="426"/>
          <w:tab w:val="left" w:pos="993"/>
        </w:tabs>
        <w:spacing w:line="252" w:lineRule="auto"/>
        <w:ind w:left="709" w:firstLine="0"/>
        <w:jc w:val="both"/>
        <w:rPr>
          <w:color w:val="auto"/>
          <w:sz w:val="24"/>
          <w:szCs w:val="24"/>
        </w:rPr>
      </w:pPr>
      <w:r w:rsidRPr="00281E96">
        <w:rPr>
          <w:color w:val="auto"/>
          <w:sz w:val="24"/>
          <w:szCs w:val="24"/>
        </w:rPr>
        <w:t>Опыты по разложению белого света в спектр.</w:t>
      </w:r>
    </w:p>
    <w:p w:rsidR="00F27A36" w:rsidRPr="00281E96" w:rsidRDefault="00F27A36" w:rsidP="00AB3E33">
      <w:pPr>
        <w:pStyle w:val="11"/>
        <w:numPr>
          <w:ilvl w:val="0"/>
          <w:numId w:val="363"/>
        </w:numPr>
        <w:tabs>
          <w:tab w:val="left" w:pos="426"/>
          <w:tab w:val="left" w:pos="993"/>
        </w:tabs>
        <w:spacing w:after="100" w:line="252" w:lineRule="auto"/>
        <w:ind w:left="709" w:firstLine="0"/>
        <w:jc w:val="both"/>
        <w:rPr>
          <w:color w:val="auto"/>
          <w:sz w:val="24"/>
          <w:szCs w:val="24"/>
        </w:rPr>
      </w:pPr>
      <w:r w:rsidRPr="00281E96">
        <w:rPr>
          <w:color w:val="auto"/>
          <w:sz w:val="24"/>
          <w:szCs w:val="24"/>
        </w:rPr>
        <w:t>Опыты по восприятию цвета предметов при их наблюдении через цветовые фильтры.</w:t>
      </w:r>
    </w:p>
    <w:p w:rsidR="00F27A36" w:rsidRPr="00281E96" w:rsidRDefault="00F27A36" w:rsidP="00281E96">
      <w:pPr>
        <w:pStyle w:val="11"/>
        <w:tabs>
          <w:tab w:val="left" w:pos="993"/>
        </w:tabs>
        <w:spacing w:line="264" w:lineRule="auto"/>
        <w:ind w:left="709" w:firstLine="0"/>
        <w:jc w:val="both"/>
        <w:rPr>
          <w:color w:val="auto"/>
          <w:sz w:val="24"/>
          <w:szCs w:val="24"/>
        </w:rPr>
      </w:pPr>
      <w:r w:rsidRPr="00281E96">
        <w:rPr>
          <w:b/>
          <w:bCs/>
          <w:color w:val="auto"/>
          <w:sz w:val="24"/>
          <w:szCs w:val="24"/>
        </w:rPr>
        <w:t>Раздел 12. Квантовые явления</w:t>
      </w:r>
    </w:p>
    <w:p w:rsidR="00F27A36" w:rsidRPr="00281E96" w:rsidRDefault="00F27A36" w:rsidP="00281E96">
      <w:pPr>
        <w:pStyle w:val="11"/>
        <w:tabs>
          <w:tab w:val="left" w:pos="993"/>
        </w:tabs>
        <w:spacing w:line="240" w:lineRule="auto"/>
        <w:ind w:left="709" w:firstLine="0"/>
        <w:jc w:val="both"/>
        <w:rPr>
          <w:color w:val="auto"/>
          <w:sz w:val="24"/>
          <w:szCs w:val="24"/>
        </w:rPr>
      </w:pPr>
      <w:r w:rsidRPr="00281E96">
        <w:rPr>
          <w:color w:val="auto"/>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F27A36" w:rsidRPr="00281E96" w:rsidRDefault="00F27A36" w:rsidP="00281E96">
      <w:pPr>
        <w:pStyle w:val="11"/>
        <w:tabs>
          <w:tab w:val="left" w:pos="993"/>
        </w:tabs>
        <w:spacing w:line="240" w:lineRule="auto"/>
        <w:ind w:left="709" w:firstLine="0"/>
        <w:jc w:val="both"/>
        <w:rPr>
          <w:color w:val="auto"/>
          <w:sz w:val="24"/>
          <w:szCs w:val="24"/>
        </w:rPr>
      </w:pPr>
      <w:r w:rsidRPr="00281E96">
        <w:rPr>
          <w:color w:val="auto"/>
          <w:sz w:val="24"/>
          <w:szCs w:val="24"/>
        </w:rPr>
        <w:t>Радиоактивность. Альфа-, бета- и гамма-излучения. Строение атомного ядра. Нуклонная модель атомного ядра. Изотопы.</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Радиоактивные превращения. Период полураспада атомных ядер.</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w:t>
      </w:r>
      <w:r w:rsidR="00281E96">
        <w:rPr>
          <w:color w:val="auto"/>
          <w:sz w:val="24"/>
          <w:szCs w:val="24"/>
        </w:rPr>
        <w:t>ники энергии Солнца и звёзд</w:t>
      </w:r>
      <w:r w:rsidRPr="00281E96">
        <w:rPr>
          <w:color w:val="auto"/>
          <w:sz w:val="24"/>
          <w:szCs w:val="24"/>
        </w:rPr>
        <w:t>.</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Ядерная энергетика. Действия радиоактивных и</w:t>
      </w:r>
      <w:r w:rsidR="00281E96">
        <w:rPr>
          <w:color w:val="auto"/>
          <w:sz w:val="24"/>
          <w:szCs w:val="24"/>
        </w:rPr>
        <w:t xml:space="preserve">злучений на живые организмы </w:t>
      </w:r>
      <w:r w:rsidRPr="00281E96">
        <w:rPr>
          <w:color w:val="auto"/>
          <w:sz w:val="24"/>
          <w:szCs w:val="24"/>
        </w:rPr>
        <w:t>.</w:t>
      </w:r>
    </w:p>
    <w:p w:rsidR="00F27A36" w:rsidRPr="00281E96" w:rsidRDefault="00F27A36" w:rsidP="00281E96">
      <w:pPr>
        <w:pStyle w:val="11"/>
        <w:tabs>
          <w:tab w:val="left" w:pos="993"/>
        </w:tabs>
        <w:spacing w:line="276" w:lineRule="auto"/>
        <w:ind w:left="709" w:firstLine="0"/>
        <w:jc w:val="both"/>
        <w:rPr>
          <w:color w:val="auto"/>
          <w:sz w:val="24"/>
          <w:szCs w:val="24"/>
        </w:rPr>
      </w:pPr>
      <w:r w:rsidRPr="00281E96">
        <w:rPr>
          <w:b/>
          <w:bCs/>
          <w:i/>
          <w:iCs/>
          <w:color w:val="auto"/>
          <w:sz w:val="24"/>
          <w:szCs w:val="24"/>
        </w:rPr>
        <w:t>Демонстрации</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Спектры излучения и поглощения.</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Спектры различных газов.</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Спектр водорода.</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Наблюдение треков в камере Вильсона.</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Работа счётчика ионизирующих излучений.</w:t>
      </w:r>
    </w:p>
    <w:p w:rsidR="00F27A36" w:rsidRPr="00281E96" w:rsidRDefault="00F27A36" w:rsidP="00AA0BA2">
      <w:pPr>
        <w:pStyle w:val="11"/>
        <w:numPr>
          <w:ilvl w:val="0"/>
          <w:numId w:val="169"/>
        </w:numPr>
        <w:tabs>
          <w:tab w:val="left" w:pos="426"/>
          <w:tab w:val="left" w:pos="993"/>
        </w:tabs>
        <w:spacing w:line="259" w:lineRule="auto"/>
        <w:ind w:left="709" w:firstLine="0"/>
        <w:jc w:val="both"/>
        <w:rPr>
          <w:color w:val="auto"/>
          <w:sz w:val="24"/>
          <w:szCs w:val="24"/>
        </w:rPr>
      </w:pPr>
      <w:r w:rsidRPr="00281E96">
        <w:rPr>
          <w:color w:val="auto"/>
          <w:sz w:val="24"/>
          <w:szCs w:val="24"/>
        </w:rPr>
        <w:t>Регистрация излучения природных минералов и продуктов.</w:t>
      </w:r>
    </w:p>
    <w:p w:rsidR="00F27A36" w:rsidRPr="00281E96" w:rsidRDefault="00F27A36" w:rsidP="00281E96">
      <w:pPr>
        <w:pStyle w:val="11"/>
        <w:tabs>
          <w:tab w:val="left" w:pos="993"/>
        </w:tabs>
        <w:spacing w:line="276" w:lineRule="auto"/>
        <w:ind w:left="709" w:firstLine="0"/>
        <w:jc w:val="both"/>
        <w:rPr>
          <w:color w:val="auto"/>
          <w:sz w:val="24"/>
          <w:szCs w:val="24"/>
        </w:rPr>
      </w:pPr>
      <w:r w:rsidRPr="00281E96">
        <w:rPr>
          <w:b/>
          <w:bCs/>
          <w:i/>
          <w:iCs/>
          <w:color w:val="auto"/>
          <w:sz w:val="24"/>
          <w:szCs w:val="24"/>
        </w:rPr>
        <w:t>Лабораторные работы и опыты</w:t>
      </w:r>
    </w:p>
    <w:p w:rsidR="00F27A36" w:rsidRPr="00281E96" w:rsidRDefault="00F27A36" w:rsidP="00AA0BA2">
      <w:pPr>
        <w:pStyle w:val="11"/>
        <w:numPr>
          <w:ilvl w:val="0"/>
          <w:numId w:val="170"/>
        </w:numPr>
        <w:tabs>
          <w:tab w:val="left" w:pos="426"/>
          <w:tab w:val="left" w:pos="993"/>
        </w:tabs>
        <w:spacing w:line="259" w:lineRule="auto"/>
        <w:ind w:left="709" w:firstLine="0"/>
        <w:jc w:val="both"/>
        <w:rPr>
          <w:color w:val="auto"/>
          <w:sz w:val="24"/>
          <w:szCs w:val="24"/>
        </w:rPr>
      </w:pPr>
      <w:r w:rsidRPr="00281E96">
        <w:rPr>
          <w:color w:val="auto"/>
          <w:sz w:val="24"/>
          <w:szCs w:val="24"/>
        </w:rPr>
        <w:t>Наблюдение сплошных и линейчатых спектров излучения.</w:t>
      </w:r>
    </w:p>
    <w:p w:rsidR="00F27A36" w:rsidRPr="00281E96" w:rsidRDefault="00F27A36" w:rsidP="00AA0BA2">
      <w:pPr>
        <w:pStyle w:val="11"/>
        <w:numPr>
          <w:ilvl w:val="0"/>
          <w:numId w:val="170"/>
        </w:numPr>
        <w:tabs>
          <w:tab w:val="left" w:pos="426"/>
          <w:tab w:val="left" w:pos="993"/>
        </w:tabs>
        <w:spacing w:line="259" w:lineRule="auto"/>
        <w:ind w:left="709" w:firstLine="0"/>
        <w:jc w:val="both"/>
        <w:rPr>
          <w:color w:val="auto"/>
          <w:sz w:val="24"/>
          <w:szCs w:val="24"/>
        </w:rPr>
      </w:pPr>
      <w:r w:rsidRPr="00281E96">
        <w:rPr>
          <w:color w:val="auto"/>
          <w:sz w:val="24"/>
          <w:szCs w:val="24"/>
        </w:rPr>
        <w:t>Исследование треков: измерение энергии частицы по тормозному пути (по фотографиям).</w:t>
      </w:r>
    </w:p>
    <w:p w:rsidR="00F27A36" w:rsidRPr="00281E96" w:rsidRDefault="00F27A36" w:rsidP="00AA0BA2">
      <w:pPr>
        <w:pStyle w:val="11"/>
        <w:numPr>
          <w:ilvl w:val="0"/>
          <w:numId w:val="170"/>
        </w:numPr>
        <w:tabs>
          <w:tab w:val="left" w:pos="426"/>
          <w:tab w:val="left" w:pos="993"/>
        </w:tabs>
        <w:spacing w:after="100" w:line="259" w:lineRule="auto"/>
        <w:ind w:left="709" w:firstLine="0"/>
        <w:jc w:val="both"/>
        <w:rPr>
          <w:color w:val="auto"/>
          <w:sz w:val="24"/>
          <w:szCs w:val="24"/>
        </w:rPr>
      </w:pPr>
      <w:r w:rsidRPr="00281E96">
        <w:rPr>
          <w:color w:val="auto"/>
          <w:sz w:val="24"/>
          <w:szCs w:val="24"/>
        </w:rPr>
        <w:t>Измерение радиоактивного фона.</w:t>
      </w:r>
    </w:p>
    <w:p w:rsidR="00F27A36" w:rsidRPr="00281E96" w:rsidRDefault="00F27A36" w:rsidP="00281E96">
      <w:pPr>
        <w:pStyle w:val="11"/>
        <w:tabs>
          <w:tab w:val="left" w:pos="993"/>
        </w:tabs>
        <w:spacing w:line="276" w:lineRule="auto"/>
        <w:ind w:left="709" w:firstLine="0"/>
        <w:jc w:val="both"/>
        <w:rPr>
          <w:color w:val="auto"/>
          <w:sz w:val="24"/>
          <w:szCs w:val="24"/>
        </w:rPr>
      </w:pPr>
      <w:r w:rsidRPr="00281E96">
        <w:rPr>
          <w:b/>
          <w:bCs/>
          <w:color w:val="auto"/>
          <w:sz w:val="24"/>
          <w:szCs w:val="24"/>
        </w:rPr>
        <w:t>Повторительно-обобщающий модуль</w:t>
      </w:r>
    </w:p>
    <w:p w:rsidR="00F27A36" w:rsidRPr="00281E96" w:rsidRDefault="00F27A36" w:rsidP="00281E96">
      <w:pPr>
        <w:pStyle w:val="11"/>
        <w:tabs>
          <w:tab w:val="left" w:pos="993"/>
        </w:tabs>
        <w:spacing w:line="262" w:lineRule="auto"/>
        <w:ind w:left="709" w:firstLine="0"/>
        <w:jc w:val="both"/>
        <w:rPr>
          <w:color w:val="auto"/>
          <w:sz w:val="24"/>
          <w:szCs w:val="24"/>
        </w:rPr>
      </w:pPr>
      <w:r w:rsidRPr="00281E96">
        <w:rPr>
          <w:color w:val="auto"/>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F27A36" w:rsidRPr="00281E96" w:rsidRDefault="00F27A36" w:rsidP="00281E96">
      <w:pPr>
        <w:pStyle w:val="11"/>
        <w:tabs>
          <w:tab w:val="left" w:pos="993"/>
        </w:tabs>
        <w:spacing w:line="259" w:lineRule="auto"/>
        <w:ind w:left="709" w:firstLine="0"/>
        <w:jc w:val="both"/>
        <w:rPr>
          <w:color w:val="auto"/>
          <w:sz w:val="24"/>
          <w:szCs w:val="24"/>
        </w:rPr>
      </w:pPr>
      <w:r w:rsidRPr="00281E96">
        <w:rPr>
          <w:color w:val="auto"/>
          <w:sz w:val="24"/>
          <w:szCs w:val="24"/>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F27A36" w:rsidRPr="00281E96" w:rsidRDefault="00F27A36" w:rsidP="00AB3E33">
      <w:pPr>
        <w:pStyle w:val="11"/>
        <w:numPr>
          <w:ilvl w:val="0"/>
          <w:numId w:val="364"/>
        </w:numPr>
        <w:tabs>
          <w:tab w:val="left" w:pos="993"/>
        </w:tabs>
        <w:spacing w:line="259" w:lineRule="auto"/>
        <w:ind w:left="709" w:firstLine="0"/>
        <w:jc w:val="both"/>
        <w:rPr>
          <w:color w:val="auto"/>
          <w:sz w:val="24"/>
          <w:szCs w:val="24"/>
        </w:rPr>
      </w:pPr>
      <w:r w:rsidRPr="00281E96">
        <w:rPr>
          <w:color w:val="auto"/>
          <w:sz w:val="24"/>
          <w:szCs w:val="24"/>
        </w:rPr>
        <w:t>на основе полученных знаний распознавать и научно объяснять физические явления в окружающей природе и повседневной жизни;</w:t>
      </w:r>
    </w:p>
    <w:p w:rsidR="00F27A36" w:rsidRPr="00281E96" w:rsidRDefault="00F27A36" w:rsidP="00AB3E33">
      <w:pPr>
        <w:pStyle w:val="11"/>
        <w:numPr>
          <w:ilvl w:val="0"/>
          <w:numId w:val="364"/>
        </w:numPr>
        <w:tabs>
          <w:tab w:val="left" w:pos="993"/>
        </w:tabs>
        <w:spacing w:line="259" w:lineRule="auto"/>
        <w:ind w:left="709" w:firstLine="0"/>
        <w:jc w:val="both"/>
        <w:rPr>
          <w:color w:val="auto"/>
          <w:sz w:val="24"/>
          <w:szCs w:val="24"/>
        </w:rPr>
      </w:pPr>
      <w:r w:rsidRPr="00281E96">
        <w:rPr>
          <w:color w:val="auto"/>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F27A36" w:rsidRPr="00281E96" w:rsidRDefault="00F27A36" w:rsidP="00AB3E33">
      <w:pPr>
        <w:pStyle w:val="11"/>
        <w:numPr>
          <w:ilvl w:val="0"/>
          <w:numId w:val="364"/>
        </w:numPr>
        <w:tabs>
          <w:tab w:val="left" w:pos="993"/>
        </w:tabs>
        <w:spacing w:line="259" w:lineRule="auto"/>
        <w:ind w:left="709" w:firstLine="0"/>
        <w:jc w:val="both"/>
        <w:rPr>
          <w:color w:val="auto"/>
          <w:sz w:val="24"/>
          <w:szCs w:val="24"/>
        </w:rPr>
      </w:pPr>
      <w:r w:rsidRPr="00281E96">
        <w:rPr>
          <w:color w:val="auto"/>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81E96" w:rsidRPr="00281E96" w:rsidRDefault="00281E96" w:rsidP="00281E96">
      <w:pPr>
        <w:tabs>
          <w:tab w:val="left" w:pos="993"/>
        </w:tabs>
        <w:ind w:left="709"/>
        <w:jc w:val="both"/>
        <w:rPr>
          <w:b/>
          <w:szCs w:val="24"/>
          <w:lang w:val="ru-RU"/>
        </w:rPr>
      </w:pPr>
      <w:r w:rsidRPr="00281E96">
        <w:rPr>
          <w:b/>
          <w:szCs w:val="24"/>
          <w:lang w:val="ru-RU"/>
        </w:rPr>
        <w:t>ПЛАНИРУЕМЫЕ РЕЗУЛЬТАТЫ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bookmarkStart w:id="411" w:name="bookmark1379"/>
    </w:p>
    <w:p w:rsidR="00281E96" w:rsidRPr="00281E96" w:rsidRDefault="00281E96" w:rsidP="00281E96">
      <w:pPr>
        <w:tabs>
          <w:tab w:val="left" w:pos="993"/>
        </w:tabs>
        <w:ind w:left="709"/>
        <w:jc w:val="both"/>
        <w:rPr>
          <w:b/>
          <w:sz w:val="24"/>
          <w:szCs w:val="24"/>
          <w:lang w:val="ru-RU" w:bidi="ru-RU"/>
        </w:rPr>
      </w:pPr>
      <w:r w:rsidRPr="00281E96">
        <w:rPr>
          <w:b/>
          <w:sz w:val="24"/>
          <w:szCs w:val="24"/>
          <w:lang w:val="ru-RU" w:bidi="ru-RU"/>
        </w:rPr>
        <w:t>ЛИЧНОСТНЫЕ РЕЗУЛЬТАТЫ</w:t>
      </w:r>
      <w:bookmarkEnd w:id="411"/>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Патриотическое воспитание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—проявление интереса к истории и современному состоянию российской физической науки;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—ценностное отношение к достижениям российских учёных-физиков.</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Гражданское и духовно-нравственное воспитание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—осознание важности морально-этических принципов в деятельности учёного.</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Эстетическое воспитание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—восприятие эстетических качеств физической науки: её гармоничного построения, строгости, точности, лаконичности.</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Ценности научного познания</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—развитие научной любознательности, интереса к исследовательской деятельности.</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Формирование культуры здоровья и эмоционального благополучия</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—сформированность навыка рефлексии, признание своего права на ошибку и такого же права у другого человека.</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Трудовое воспитание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—интерес к практическому изучению профессий, связанных с физикой.</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Экологическое воспитание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—осознание глобального характера экологических проблем и путей их решения.</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Адаптация обучающегося к изменяющимся условиям социальной и природной среды</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—потребность во взаимодействии при выполнении исследований и проектов физической направленности, открытость опыту и знаниям других;</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—повышение уровня своей компетентности через практическую деятельность;</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—потребность в формировании новых знаний, в том числе формулировать идеи, понятия, гипотезы о физических объектах и явлениях;</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—осознание дефицитов собственных знаний и компетентностей в области физики;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—планирование своего развития в приобретении новых физических знаний;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—стремление анализировать и выявлять взаимосвязи природы, общества и экономики, в том числе с использованием физических знаний;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—оценка своих действий с учётом влияния на окружающую среду, возможных глобальных последствий.</w:t>
      </w:r>
    </w:p>
    <w:p w:rsidR="00EE52CA" w:rsidRDefault="00EE52CA" w:rsidP="00281E96">
      <w:pPr>
        <w:tabs>
          <w:tab w:val="left" w:pos="993"/>
        </w:tabs>
        <w:ind w:left="709"/>
        <w:jc w:val="both"/>
        <w:rPr>
          <w:b/>
          <w:sz w:val="24"/>
          <w:szCs w:val="24"/>
          <w:lang w:val="ru-RU" w:bidi="ru-RU"/>
        </w:rPr>
      </w:pPr>
      <w:bookmarkStart w:id="412" w:name="bookmark1381"/>
    </w:p>
    <w:p w:rsidR="00281E96" w:rsidRPr="00EE52CA" w:rsidRDefault="00281E96" w:rsidP="00EE52CA">
      <w:pPr>
        <w:tabs>
          <w:tab w:val="left" w:pos="993"/>
        </w:tabs>
        <w:ind w:left="709"/>
        <w:jc w:val="both"/>
        <w:rPr>
          <w:b/>
          <w:sz w:val="24"/>
          <w:szCs w:val="24"/>
          <w:lang w:val="ru-RU" w:bidi="ru-RU"/>
        </w:rPr>
      </w:pPr>
      <w:r w:rsidRPr="00281E96">
        <w:rPr>
          <w:b/>
          <w:sz w:val="24"/>
          <w:szCs w:val="24"/>
          <w:lang w:val="ru-RU" w:bidi="ru-RU"/>
        </w:rPr>
        <w:t>МЕТАПРЕДМЕТНЫЕ РЕЗУЛЬТАТЫ</w:t>
      </w:r>
      <w:bookmarkEnd w:id="412"/>
    </w:p>
    <w:p w:rsidR="00281E96" w:rsidRPr="00281E96" w:rsidRDefault="00281E96" w:rsidP="00281E96">
      <w:pPr>
        <w:tabs>
          <w:tab w:val="left" w:pos="993"/>
        </w:tabs>
        <w:ind w:left="709"/>
        <w:jc w:val="both"/>
        <w:rPr>
          <w:b/>
          <w:sz w:val="24"/>
          <w:szCs w:val="24"/>
          <w:lang w:val="ru-RU" w:bidi="ru-RU"/>
        </w:rPr>
      </w:pPr>
      <w:r w:rsidRPr="00281E96">
        <w:rPr>
          <w:b/>
          <w:bCs/>
          <w:sz w:val="24"/>
          <w:szCs w:val="24"/>
          <w:lang w:val="ru-RU" w:bidi="ru-RU"/>
        </w:rPr>
        <w:t>Универсальные познавательные действия</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Базовые логические действия</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—выявлять и характеризовать существенные признаки объектов (явлений);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—устанавливать существенный признак классификации, основания для обобщения и сравнения;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—выявлять закономерности и противоречия в рассматриваемых фактах, данных и наблюдениях, относящихся к физическим явлениям;</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Базовые исследовательские действия</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вопросы как исследовательский инструмент познания;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по самостоятельно составленному плану опыт, несложный физический эксперимент, небольшое исследование физического явления;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—оценивать на применимость и достоверность информацию, полученную в ходе исследования или эксперимента;</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—самостоятельно формулировать обобщения и выводы по результатам проведённого наблюдения, опыта, исследования;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Работа с информацией</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—анализировать, систематизировать и интерпретировать информацию различных видов и форм представления;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81E96" w:rsidRPr="00281E96" w:rsidRDefault="00281E96" w:rsidP="00281E96">
      <w:pPr>
        <w:tabs>
          <w:tab w:val="left" w:pos="993"/>
        </w:tabs>
        <w:ind w:left="709"/>
        <w:jc w:val="both"/>
        <w:rPr>
          <w:b/>
          <w:sz w:val="24"/>
          <w:szCs w:val="24"/>
          <w:lang w:val="ru-RU" w:bidi="ru-RU"/>
        </w:rPr>
      </w:pPr>
      <w:r w:rsidRPr="00281E96">
        <w:rPr>
          <w:b/>
          <w:sz w:val="24"/>
          <w:szCs w:val="24"/>
          <w:lang w:val="ru-RU" w:bidi="ru-RU"/>
        </w:rPr>
        <w:t>Универсальные коммуникативные действия</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Общение</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—сопоставлять свои суждения с суждениями других участников диалога, обнаруживать различие и сходство позиций;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—выражать свою точку зрения в устных и письменных текстах;</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—публично представлять результаты выполненного физического опыта (эксперимента, исследования, проекта).</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Совместная деятельность</w:t>
      </w:r>
      <w:r w:rsidRPr="00281E96">
        <w:rPr>
          <w:b/>
          <w:bCs/>
          <w:sz w:val="24"/>
          <w:szCs w:val="24"/>
          <w:lang w:val="ru-RU" w:bidi="ru-RU"/>
        </w:rPr>
        <w:t xml:space="preserve"> (</w:t>
      </w:r>
      <w:r w:rsidRPr="00281E96">
        <w:rPr>
          <w:b/>
          <w:bCs/>
          <w:i/>
          <w:iCs/>
          <w:sz w:val="24"/>
          <w:szCs w:val="24"/>
          <w:lang w:val="ru-RU" w:bidi="ru-RU"/>
        </w:rPr>
        <w:t>сотрудничество</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—понимать и использовать преимущества командной и индивидуальной работы при решении конкретной физической проблемы;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—оценивать качество своего вклада в общий продукт по критериям, самостоятельно сформулированным участниками взаимодействия.</w:t>
      </w:r>
    </w:p>
    <w:p w:rsidR="00281E96" w:rsidRPr="00281E96" w:rsidRDefault="00281E96" w:rsidP="00281E96">
      <w:pPr>
        <w:tabs>
          <w:tab w:val="left" w:pos="993"/>
        </w:tabs>
        <w:ind w:left="709"/>
        <w:jc w:val="both"/>
        <w:rPr>
          <w:b/>
          <w:sz w:val="24"/>
          <w:szCs w:val="24"/>
          <w:lang w:val="ru-RU" w:bidi="ru-RU"/>
        </w:rPr>
      </w:pPr>
      <w:r w:rsidRPr="00281E96">
        <w:rPr>
          <w:b/>
          <w:sz w:val="24"/>
          <w:szCs w:val="24"/>
          <w:lang w:val="ru-RU" w:bidi="ru-RU"/>
        </w:rPr>
        <w:t>Универсальные регулятивные действия</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Самоорганизация: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—выявлять проблемы в жизненных и учебных ситуациях, требующих для решения физических знаний;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—ориентироваться в различных подходах принятия решений (индивидуальное, принятие решения в группе, принятие решений группой);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—делать выбор и брать ответственность за решение.</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Самоконтроль</w:t>
      </w:r>
      <w:r w:rsidRPr="00281E96">
        <w:rPr>
          <w:b/>
          <w:bCs/>
          <w:sz w:val="24"/>
          <w:szCs w:val="24"/>
          <w:lang w:val="ru-RU" w:bidi="ru-RU"/>
        </w:rPr>
        <w:t xml:space="preserve"> (</w:t>
      </w:r>
      <w:r w:rsidRPr="00281E96">
        <w:rPr>
          <w:b/>
          <w:bCs/>
          <w:i/>
          <w:iCs/>
          <w:sz w:val="24"/>
          <w:szCs w:val="24"/>
          <w:lang w:val="ru-RU" w:bidi="ru-RU"/>
        </w:rPr>
        <w:t>рефлексия</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—давать адекватную оценку ситуации и предлагать план её изменения;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—объяснять причины достижения (недостижения) результатов деятельности, давать оценку приобретённому опыту;</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—оценивать соответствие результата цели и условиям.</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Эмоциональный интеллект</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—ставить себя на место другого человека в ходе спора или дискуссии на научную тему, понимать мотивы, намерения и логику другого.</w:t>
      </w:r>
    </w:p>
    <w:p w:rsidR="00281E96" w:rsidRPr="00281E96" w:rsidRDefault="00281E96" w:rsidP="00281E96">
      <w:pPr>
        <w:tabs>
          <w:tab w:val="left" w:pos="993"/>
        </w:tabs>
        <w:ind w:left="709"/>
        <w:jc w:val="both"/>
        <w:rPr>
          <w:sz w:val="24"/>
          <w:szCs w:val="24"/>
          <w:lang w:val="ru-RU" w:bidi="ru-RU"/>
        </w:rPr>
      </w:pPr>
      <w:r w:rsidRPr="00281E96">
        <w:rPr>
          <w:b/>
          <w:bCs/>
          <w:i/>
          <w:iCs/>
          <w:sz w:val="24"/>
          <w:szCs w:val="24"/>
          <w:lang w:val="ru-RU" w:bidi="ru-RU"/>
        </w:rPr>
        <w:t>Принятие себя и других</w:t>
      </w:r>
      <w:r w:rsidRPr="00281E96">
        <w:rPr>
          <w:b/>
          <w:bCs/>
          <w:sz w:val="24"/>
          <w:szCs w:val="24"/>
          <w:lang w:val="ru-RU" w:bidi="ru-RU"/>
        </w:rPr>
        <w:t>:</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—признавать своё право на ошибку при решении физических задач или в утверждениях на научные темы и такое же право другого.</w:t>
      </w:r>
    </w:p>
    <w:p w:rsidR="00281E96" w:rsidRPr="00281E96" w:rsidRDefault="00281E96" w:rsidP="00281E96">
      <w:pPr>
        <w:tabs>
          <w:tab w:val="left" w:pos="993"/>
        </w:tabs>
        <w:ind w:left="709"/>
        <w:jc w:val="both"/>
        <w:rPr>
          <w:b/>
          <w:sz w:val="24"/>
          <w:szCs w:val="24"/>
          <w:lang w:val="ru-RU" w:bidi="ru-RU"/>
        </w:rPr>
      </w:pPr>
      <w:bookmarkStart w:id="413" w:name="bookmark1383"/>
    </w:p>
    <w:p w:rsidR="00281E96" w:rsidRPr="00281E96" w:rsidRDefault="00281E96" w:rsidP="00281E96">
      <w:pPr>
        <w:tabs>
          <w:tab w:val="left" w:pos="993"/>
        </w:tabs>
        <w:ind w:left="709"/>
        <w:jc w:val="both"/>
        <w:rPr>
          <w:b/>
          <w:sz w:val="24"/>
          <w:szCs w:val="24"/>
          <w:lang w:val="ru-RU" w:bidi="ru-RU"/>
        </w:rPr>
      </w:pPr>
      <w:r w:rsidRPr="00281E96">
        <w:rPr>
          <w:b/>
          <w:sz w:val="24"/>
          <w:szCs w:val="24"/>
          <w:lang w:val="ru-RU" w:bidi="ru-RU"/>
        </w:rPr>
        <w:t>ПРЕДМЕТНЫЕ РЕЗУЛЬТАТЫ</w:t>
      </w:r>
      <w:bookmarkStart w:id="414" w:name="bookmark1385"/>
      <w:bookmarkEnd w:id="413"/>
    </w:p>
    <w:p w:rsidR="00281E96" w:rsidRPr="00281E96" w:rsidRDefault="00281E96" w:rsidP="00281E96">
      <w:pPr>
        <w:tabs>
          <w:tab w:val="left" w:pos="993"/>
        </w:tabs>
        <w:ind w:left="709"/>
        <w:jc w:val="both"/>
        <w:rPr>
          <w:b/>
          <w:sz w:val="24"/>
          <w:szCs w:val="24"/>
          <w:lang w:val="ru-RU" w:bidi="ru-RU"/>
        </w:rPr>
      </w:pPr>
      <w:r w:rsidRPr="00281E96">
        <w:rPr>
          <w:b/>
          <w:sz w:val="24"/>
          <w:szCs w:val="24"/>
          <w:lang w:val="ru-RU" w:bidi="ru-RU"/>
        </w:rPr>
        <w:t>7 класс</w:t>
      </w:r>
      <w:bookmarkEnd w:id="414"/>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Предметные результаты на базовом уровне должны отражать сформированность у обучающихся умений: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—соблюдать правила техники безопасности при работе с лабораторным оборудованием;</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81E96" w:rsidRPr="00281E96" w:rsidRDefault="00281E96" w:rsidP="00EE52CA">
      <w:pPr>
        <w:tabs>
          <w:tab w:val="left" w:pos="993"/>
        </w:tabs>
        <w:ind w:left="709"/>
        <w:jc w:val="both"/>
        <w:rPr>
          <w:b/>
          <w:sz w:val="24"/>
          <w:szCs w:val="24"/>
          <w:lang w:val="ru-RU" w:bidi="ru-RU"/>
        </w:rPr>
      </w:pPr>
      <w:bookmarkStart w:id="415" w:name="bookmark1387"/>
      <w:r w:rsidRPr="00281E96">
        <w:rPr>
          <w:b/>
          <w:sz w:val="24"/>
          <w:szCs w:val="24"/>
          <w:lang w:val="ru-RU" w:bidi="ru-RU"/>
        </w:rPr>
        <w:t>8 класс</w:t>
      </w:r>
      <w:bookmarkEnd w:id="415"/>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Предметные результаты на базовом уровне должны отражать сформированность у обучающихся умений: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—соблюдать правила техники безопасности при работе с лабораторным оборудованием;</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81E96" w:rsidRPr="00EE52CA" w:rsidRDefault="00281E96" w:rsidP="00EE52CA">
      <w:pPr>
        <w:tabs>
          <w:tab w:val="left" w:pos="993"/>
        </w:tabs>
        <w:ind w:left="709"/>
        <w:jc w:val="both"/>
        <w:rPr>
          <w:sz w:val="24"/>
          <w:szCs w:val="24"/>
          <w:lang w:val="ru-RU" w:bidi="ru-RU"/>
        </w:rPr>
      </w:pPr>
      <w:r w:rsidRPr="00281E96">
        <w:rPr>
          <w:sz w:val="24"/>
          <w:szCs w:val="24"/>
          <w:lang w:val="ru-RU" w:bidi="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bookmarkStart w:id="416" w:name="bookmark1389"/>
    </w:p>
    <w:p w:rsidR="00281E96" w:rsidRPr="00281E96" w:rsidRDefault="00281E96" w:rsidP="00EE52CA">
      <w:pPr>
        <w:tabs>
          <w:tab w:val="left" w:pos="993"/>
        </w:tabs>
        <w:ind w:left="709"/>
        <w:jc w:val="both"/>
        <w:rPr>
          <w:b/>
          <w:sz w:val="24"/>
          <w:szCs w:val="24"/>
          <w:lang w:val="ru-RU" w:bidi="ru-RU"/>
        </w:rPr>
      </w:pPr>
      <w:r w:rsidRPr="00281E96">
        <w:rPr>
          <w:b/>
          <w:sz w:val="24"/>
          <w:szCs w:val="24"/>
          <w:lang w:val="ru-RU" w:bidi="ru-RU"/>
        </w:rPr>
        <w:t>9 класс</w:t>
      </w:r>
      <w:bookmarkEnd w:id="416"/>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Предметные результаты на базовом уровне должны отражать сформированность у обучающихся умений: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—соблюдать правила техники безопасности при работе с лабораторным оборудованием;</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81E96" w:rsidRPr="00281E96" w:rsidRDefault="00281E96" w:rsidP="00281E96">
      <w:pPr>
        <w:tabs>
          <w:tab w:val="left" w:pos="993"/>
        </w:tabs>
        <w:ind w:left="709"/>
        <w:jc w:val="both"/>
        <w:rPr>
          <w:sz w:val="24"/>
          <w:szCs w:val="24"/>
          <w:lang w:val="ru-RU" w:bidi="ru-RU"/>
        </w:rPr>
      </w:pPr>
      <w:r w:rsidRPr="00281E96">
        <w:rPr>
          <w:sz w:val="24"/>
          <w:szCs w:val="24"/>
          <w:lang w:val="ru-RU" w:bidi="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81E96" w:rsidRDefault="00281E96" w:rsidP="00EE52CA">
      <w:pPr>
        <w:tabs>
          <w:tab w:val="left" w:pos="993"/>
        </w:tabs>
        <w:jc w:val="both"/>
        <w:rPr>
          <w:sz w:val="24"/>
          <w:szCs w:val="24"/>
          <w:lang w:val="ru-RU"/>
        </w:rPr>
      </w:pPr>
    </w:p>
    <w:p w:rsidR="00281E96" w:rsidRDefault="00281E96" w:rsidP="00281E96">
      <w:pPr>
        <w:tabs>
          <w:tab w:val="left" w:pos="993"/>
        </w:tabs>
        <w:ind w:left="709"/>
        <w:jc w:val="both"/>
        <w:rPr>
          <w:b/>
          <w:sz w:val="24"/>
          <w:szCs w:val="24"/>
          <w:lang w:val="ru-RU"/>
        </w:rPr>
      </w:pPr>
      <w:r w:rsidRPr="00281E96">
        <w:rPr>
          <w:b/>
          <w:sz w:val="24"/>
          <w:szCs w:val="24"/>
          <w:lang w:val="ru-RU"/>
        </w:rPr>
        <w:t>2.1.16. Биология</w:t>
      </w:r>
    </w:p>
    <w:p w:rsidR="00EE52CA" w:rsidRPr="00EE52CA" w:rsidRDefault="00EE52CA" w:rsidP="00EE52CA">
      <w:pPr>
        <w:tabs>
          <w:tab w:val="left" w:pos="993"/>
        </w:tabs>
        <w:ind w:left="709"/>
        <w:jc w:val="both"/>
        <w:rPr>
          <w:sz w:val="24"/>
          <w:szCs w:val="24"/>
          <w:lang w:val="ru-RU" w:bidi="ru-RU"/>
        </w:rPr>
      </w:pPr>
      <w:r>
        <w:rPr>
          <w:sz w:val="24"/>
          <w:szCs w:val="24"/>
          <w:lang w:val="ru-RU" w:bidi="ru-RU"/>
        </w:rPr>
        <w:t>Р</w:t>
      </w:r>
      <w:r w:rsidRPr="00EE52CA">
        <w:rPr>
          <w:sz w:val="24"/>
          <w:szCs w:val="24"/>
          <w:lang w:val="ru-RU" w:bidi="ru-RU"/>
        </w:rPr>
        <w:t xml:space="preserve">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Pr>
          <w:sz w:val="24"/>
          <w:szCs w:val="24"/>
          <w:lang w:val="ru-RU" w:bidi="ru-RU"/>
        </w:rPr>
        <w:t>П</w:t>
      </w:r>
      <w:r w:rsidRPr="00EE52CA">
        <w:rPr>
          <w:sz w:val="24"/>
          <w:szCs w:val="24"/>
          <w:lang w:val="ru-RU" w:bidi="ru-RU"/>
        </w:rPr>
        <w:t>рограммы воспитания.</w:t>
      </w:r>
    </w:p>
    <w:p w:rsidR="00EE52CA" w:rsidRPr="00EE52CA" w:rsidRDefault="00EE52CA" w:rsidP="00EE52CA">
      <w:pPr>
        <w:ind w:left="709"/>
        <w:rPr>
          <w:b/>
          <w:sz w:val="20"/>
          <w:szCs w:val="24"/>
          <w:lang w:val="ru-RU"/>
        </w:rPr>
      </w:pPr>
      <w:r w:rsidRPr="00EE52CA">
        <w:rPr>
          <w:b/>
          <w:sz w:val="20"/>
          <w:szCs w:val="24"/>
          <w:lang w:val="ru-RU"/>
        </w:rPr>
        <w:t>ПОЯСНИТЕЛЬНАЯ ЗАПИСКА</w:t>
      </w:r>
    </w:p>
    <w:p w:rsidR="00EE52CA" w:rsidRPr="00EE52CA" w:rsidRDefault="00EE52CA" w:rsidP="00EE52CA">
      <w:pPr>
        <w:pStyle w:val="11"/>
        <w:spacing w:line="240" w:lineRule="auto"/>
        <w:ind w:left="709" w:firstLine="0"/>
        <w:jc w:val="both"/>
        <w:rPr>
          <w:color w:val="auto"/>
          <w:sz w:val="24"/>
          <w:szCs w:val="24"/>
        </w:rPr>
      </w:pPr>
      <w:r>
        <w:rPr>
          <w:color w:val="auto"/>
          <w:sz w:val="24"/>
          <w:szCs w:val="24"/>
        </w:rPr>
        <w:t>Рабочая п</w:t>
      </w:r>
      <w:r w:rsidRPr="00EE52CA">
        <w:rPr>
          <w:color w:val="auto"/>
          <w:sz w:val="24"/>
          <w:szCs w:val="24"/>
        </w:rPr>
        <w:t>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w:t>
      </w:r>
      <w:r>
        <w:rPr>
          <w:color w:val="auto"/>
          <w:sz w:val="24"/>
          <w:szCs w:val="24"/>
        </w:rPr>
        <w:t xml:space="preserve">та основного общего образования, </w:t>
      </w:r>
      <w:r w:rsidRPr="00EE52CA">
        <w:rPr>
          <w:color w:val="auto"/>
          <w:sz w:val="24"/>
          <w:szCs w:val="24"/>
        </w:rPr>
        <w:t>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E52CA" w:rsidRDefault="00EE52CA" w:rsidP="00EE52CA">
      <w:pPr>
        <w:autoSpaceDE/>
        <w:autoSpaceDN/>
        <w:jc w:val="both"/>
        <w:rPr>
          <w:rFonts w:eastAsia="Courier New"/>
          <w:b/>
          <w:sz w:val="20"/>
          <w:szCs w:val="20"/>
          <w:lang w:val="ru-RU" w:eastAsia="ru-RU" w:bidi="ru-RU"/>
        </w:rPr>
      </w:pPr>
      <w:r>
        <w:rPr>
          <w:b/>
          <w:sz w:val="24"/>
          <w:szCs w:val="24"/>
          <w:lang w:val="ru-RU"/>
        </w:rPr>
        <w:t xml:space="preserve">           </w:t>
      </w:r>
      <w:r w:rsidRPr="004E1529">
        <w:rPr>
          <w:rFonts w:eastAsia="Courier New"/>
          <w:b/>
          <w:sz w:val="20"/>
          <w:szCs w:val="20"/>
          <w:lang w:val="ru-RU" w:eastAsia="ru-RU" w:bidi="ru-RU"/>
        </w:rPr>
        <w:t>ОБЩАЯ ХА</w:t>
      </w:r>
      <w:r>
        <w:rPr>
          <w:rFonts w:eastAsia="Courier New"/>
          <w:b/>
          <w:sz w:val="20"/>
          <w:szCs w:val="20"/>
          <w:lang w:val="ru-RU" w:eastAsia="ru-RU" w:bidi="ru-RU"/>
        </w:rPr>
        <w:t xml:space="preserve">РАКТЕРИСТИКА УЧЕБНОГО ПРЕДМЕТА </w:t>
      </w:r>
    </w:p>
    <w:p w:rsidR="00EE52CA" w:rsidRPr="00EE52CA" w:rsidRDefault="00EE52CA" w:rsidP="00EE52CA">
      <w:pPr>
        <w:autoSpaceDE/>
        <w:autoSpaceDN/>
        <w:ind w:left="709"/>
        <w:jc w:val="both"/>
        <w:rPr>
          <w:rFonts w:eastAsia="Courier New"/>
          <w:sz w:val="24"/>
          <w:szCs w:val="20"/>
          <w:lang w:val="ru-RU" w:eastAsia="ru-RU" w:bidi="ru-RU"/>
        </w:rPr>
      </w:pPr>
      <w:r w:rsidRPr="00EE52CA">
        <w:rPr>
          <w:rFonts w:eastAsia="Courier New"/>
          <w:sz w:val="24"/>
          <w:szCs w:val="20"/>
          <w:lang w:val="ru-RU" w:eastAsia="ru-RU" w:bidi="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EE52CA" w:rsidRPr="00EE52CA" w:rsidRDefault="00EE52CA" w:rsidP="00EE52CA">
      <w:pPr>
        <w:autoSpaceDE/>
        <w:autoSpaceDN/>
        <w:ind w:left="709"/>
        <w:jc w:val="both"/>
        <w:rPr>
          <w:rFonts w:eastAsia="Courier New"/>
          <w:sz w:val="24"/>
          <w:szCs w:val="20"/>
          <w:lang w:val="ru-RU" w:eastAsia="ru-RU" w:bidi="ru-RU"/>
        </w:rPr>
      </w:pPr>
      <w:r w:rsidRPr="00EE52CA">
        <w:rPr>
          <w:rFonts w:eastAsia="Courier New"/>
          <w:sz w:val="24"/>
          <w:szCs w:val="20"/>
          <w:lang w:val="ru-RU" w:eastAsia="ru-RU" w:bidi="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E52CA" w:rsidRPr="004E1529" w:rsidRDefault="00EE52CA" w:rsidP="00EE52CA">
      <w:pPr>
        <w:autoSpaceDE/>
        <w:autoSpaceDN/>
        <w:ind w:left="567"/>
        <w:jc w:val="both"/>
        <w:rPr>
          <w:rFonts w:eastAsia="Courier New"/>
          <w:b/>
          <w:sz w:val="20"/>
          <w:szCs w:val="20"/>
          <w:lang w:val="ru-RU" w:eastAsia="ru-RU" w:bidi="ru-RU"/>
        </w:rPr>
      </w:pPr>
    </w:p>
    <w:p w:rsidR="00EE52CA" w:rsidRDefault="00EE52CA" w:rsidP="00EE52CA">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Ц</w:t>
      </w:r>
      <w:r>
        <w:rPr>
          <w:rFonts w:eastAsia="Courier New"/>
          <w:b/>
          <w:sz w:val="20"/>
          <w:szCs w:val="20"/>
          <w:lang w:val="ru-RU" w:eastAsia="ru-RU" w:bidi="ru-RU"/>
        </w:rPr>
        <w:t xml:space="preserve">ЕЛИ ИЗУЧЕНИЯ УЧЕБНОГО ПРЕДМЕТА </w:t>
      </w:r>
    </w:p>
    <w:p w:rsidR="00EE52CA" w:rsidRPr="00EE52CA" w:rsidRDefault="00EE52CA" w:rsidP="00EE52CA">
      <w:pPr>
        <w:pStyle w:val="11"/>
        <w:tabs>
          <w:tab w:val="left" w:pos="993"/>
        </w:tabs>
        <w:spacing w:line="240" w:lineRule="auto"/>
        <w:ind w:left="567" w:firstLine="0"/>
        <w:jc w:val="both"/>
        <w:rPr>
          <w:color w:val="auto"/>
          <w:sz w:val="24"/>
        </w:rPr>
      </w:pPr>
      <w:r w:rsidRPr="00EE52CA">
        <w:rPr>
          <w:color w:val="auto"/>
          <w:sz w:val="24"/>
        </w:rPr>
        <w:t>Целями изучения биологии на уровне основного общего образования являются:</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системы знаний о признаках и процессах жизнедеятельности биологических систем разного уровня организации;</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системы знаний об особенностях строения, жизнедеятельности организма человека, условиях сохранения его здоровья;</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умений применять методы биологической науки для изучения биологических систем, в том числе и организма человека;</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формирование экологической культуры в целях сохранения собственного здоровья и охраны окружающей среды.</w:t>
      </w:r>
    </w:p>
    <w:p w:rsidR="00EE52CA" w:rsidRPr="00EE52CA" w:rsidRDefault="00EE52CA" w:rsidP="00EE52CA">
      <w:pPr>
        <w:pStyle w:val="11"/>
        <w:tabs>
          <w:tab w:val="left" w:pos="993"/>
        </w:tabs>
        <w:spacing w:line="240" w:lineRule="auto"/>
        <w:ind w:left="567" w:firstLine="0"/>
        <w:jc w:val="both"/>
        <w:rPr>
          <w:color w:val="auto"/>
          <w:sz w:val="24"/>
        </w:rPr>
      </w:pPr>
      <w:r w:rsidRPr="00EE52CA">
        <w:rPr>
          <w:color w:val="auto"/>
          <w:sz w:val="24"/>
        </w:rPr>
        <w:t xml:space="preserve">Достижение целей обеспечивается решением следующих </w:t>
      </w:r>
      <w:r>
        <w:rPr>
          <w:color w:val="auto"/>
          <w:sz w:val="24"/>
        </w:rPr>
        <w:t>задач</w:t>
      </w:r>
      <w:r w:rsidRPr="00EE52CA">
        <w:rPr>
          <w:color w:val="auto"/>
          <w:sz w:val="24"/>
        </w:rPr>
        <w:t>:</w:t>
      </w:r>
    </w:p>
    <w:p w:rsidR="00EE52CA" w:rsidRPr="00EE52CA" w:rsidRDefault="00EE52CA" w:rsidP="00AA0BA2">
      <w:pPr>
        <w:pStyle w:val="11"/>
        <w:numPr>
          <w:ilvl w:val="0"/>
          <w:numId w:val="171"/>
        </w:numPr>
        <w:tabs>
          <w:tab w:val="left" w:pos="182"/>
          <w:tab w:val="left" w:pos="993"/>
        </w:tabs>
        <w:spacing w:line="240" w:lineRule="auto"/>
        <w:ind w:left="567" w:firstLine="0"/>
        <w:jc w:val="both"/>
        <w:rPr>
          <w:color w:val="auto"/>
          <w:sz w:val="24"/>
        </w:rPr>
      </w:pPr>
      <w:r w:rsidRPr="00EE52CA">
        <w:rPr>
          <w:color w:val="auto"/>
          <w:sz w:val="24"/>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E52CA" w:rsidRPr="00EE52CA" w:rsidRDefault="00EE52CA" w:rsidP="00AA0BA2">
      <w:pPr>
        <w:pStyle w:val="11"/>
        <w:numPr>
          <w:ilvl w:val="0"/>
          <w:numId w:val="171"/>
        </w:numPr>
        <w:tabs>
          <w:tab w:val="left" w:pos="196"/>
          <w:tab w:val="left" w:pos="993"/>
        </w:tabs>
        <w:spacing w:line="240" w:lineRule="auto"/>
        <w:ind w:left="567" w:firstLine="0"/>
        <w:jc w:val="both"/>
        <w:rPr>
          <w:color w:val="auto"/>
          <w:sz w:val="24"/>
        </w:rPr>
      </w:pPr>
      <w:r w:rsidRPr="00EE52CA">
        <w:rPr>
          <w:color w:val="auto"/>
          <w:sz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E52CA" w:rsidRPr="00EE52CA" w:rsidRDefault="00EE52CA" w:rsidP="00AA0BA2">
      <w:pPr>
        <w:pStyle w:val="11"/>
        <w:numPr>
          <w:ilvl w:val="0"/>
          <w:numId w:val="171"/>
        </w:numPr>
        <w:tabs>
          <w:tab w:val="left" w:pos="196"/>
          <w:tab w:val="left" w:pos="993"/>
        </w:tabs>
        <w:spacing w:line="240" w:lineRule="auto"/>
        <w:ind w:left="567" w:firstLine="0"/>
        <w:jc w:val="both"/>
        <w:rPr>
          <w:color w:val="auto"/>
          <w:sz w:val="24"/>
        </w:rPr>
      </w:pPr>
      <w:r w:rsidRPr="00EE52CA">
        <w:rPr>
          <w:color w:val="auto"/>
          <w:sz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E52CA" w:rsidRPr="00EE52CA" w:rsidRDefault="00EE52CA" w:rsidP="00AA0BA2">
      <w:pPr>
        <w:pStyle w:val="11"/>
        <w:numPr>
          <w:ilvl w:val="0"/>
          <w:numId w:val="171"/>
        </w:numPr>
        <w:tabs>
          <w:tab w:val="left" w:pos="196"/>
          <w:tab w:val="left" w:pos="993"/>
        </w:tabs>
        <w:spacing w:line="240" w:lineRule="auto"/>
        <w:ind w:left="567" w:firstLine="0"/>
        <w:jc w:val="both"/>
        <w:rPr>
          <w:color w:val="auto"/>
          <w:sz w:val="24"/>
        </w:rPr>
      </w:pPr>
      <w:r w:rsidRPr="00EE52CA">
        <w:rPr>
          <w:color w:val="auto"/>
          <w:sz w:val="24"/>
        </w:rPr>
        <w:t>воспитание биологически и экологически грамотной личности, готовой к сохранению собственного здоровья и охраны окружающей среды.</w:t>
      </w:r>
    </w:p>
    <w:p w:rsidR="00EE52CA" w:rsidRPr="00EE52CA" w:rsidRDefault="00EE52CA" w:rsidP="00EE52CA">
      <w:pPr>
        <w:pStyle w:val="aa"/>
        <w:tabs>
          <w:tab w:val="left" w:pos="993"/>
        </w:tabs>
        <w:ind w:left="567"/>
        <w:rPr>
          <w:rFonts w:ascii="Times New Roman" w:hAnsi="Times New Roman" w:cs="Times New Roman"/>
        </w:rPr>
      </w:pPr>
      <w:bookmarkStart w:id="417" w:name="bookmark1399"/>
      <w:r w:rsidRPr="00EE52CA">
        <w:rPr>
          <w:rFonts w:ascii="Times New Roman" w:hAnsi="Times New Roman" w:cs="Times New Roman"/>
        </w:rPr>
        <w:t>МЕСТО УЧЕБНОГО ПРЕДМЕТА «БИОЛОГИЯ»</w:t>
      </w:r>
      <w:bookmarkEnd w:id="417"/>
    </w:p>
    <w:p w:rsidR="00EE52CA" w:rsidRPr="00EE52CA" w:rsidRDefault="00EE52CA" w:rsidP="00EE52CA">
      <w:pPr>
        <w:pStyle w:val="aa"/>
        <w:tabs>
          <w:tab w:val="left" w:pos="993"/>
        </w:tabs>
        <w:ind w:left="567"/>
        <w:rPr>
          <w:rFonts w:ascii="Times New Roman" w:hAnsi="Times New Roman" w:cs="Times New Roman"/>
        </w:rPr>
      </w:pPr>
      <w:r w:rsidRPr="00EE52CA">
        <w:rPr>
          <w:rFonts w:ascii="Times New Roman" w:hAnsi="Times New Roman" w:cs="Times New Roman"/>
        </w:rPr>
        <w:t>В УЧЕБНОМ ПЛАНЕ</w:t>
      </w:r>
    </w:p>
    <w:p w:rsidR="00EE52CA" w:rsidRDefault="00EE52CA" w:rsidP="00EE52CA">
      <w:pPr>
        <w:pStyle w:val="11"/>
        <w:tabs>
          <w:tab w:val="left" w:pos="993"/>
        </w:tabs>
        <w:spacing w:line="240" w:lineRule="auto"/>
        <w:ind w:left="567" w:firstLine="0"/>
        <w:jc w:val="both"/>
        <w:rPr>
          <w:color w:val="auto"/>
          <w:sz w:val="24"/>
        </w:rPr>
      </w:pPr>
      <w:r w:rsidRPr="00EE52CA">
        <w:rPr>
          <w:color w:val="auto"/>
          <w:sz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w:t>
      </w:r>
      <w:r>
        <w:rPr>
          <w:color w:val="auto"/>
          <w:sz w:val="24"/>
        </w:rPr>
        <w:t xml:space="preserve"> 8—9 классах — 2 часа в неделю.</w:t>
      </w:r>
    </w:p>
    <w:p w:rsidR="00EE52CA" w:rsidRPr="00EE52CA" w:rsidRDefault="00EE52CA" w:rsidP="00EE52CA">
      <w:pPr>
        <w:pStyle w:val="11"/>
        <w:tabs>
          <w:tab w:val="left" w:pos="993"/>
        </w:tabs>
        <w:spacing w:line="240" w:lineRule="auto"/>
        <w:ind w:left="567" w:firstLine="0"/>
        <w:jc w:val="both"/>
        <w:rPr>
          <w:color w:val="auto"/>
          <w:sz w:val="24"/>
        </w:rPr>
      </w:pPr>
      <w:r w:rsidRPr="004E1529">
        <w:rPr>
          <w:b/>
        </w:rPr>
        <w:t>СОДЕРЖАНИЕ УЧЕБНОГО ПРЕДМЕТА</w:t>
      </w:r>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5 КЛАСС</w:t>
      </w:r>
      <w:bookmarkStart w:id="418" w:name="bookmark1406"/>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1. Биология — наука о живой природе</w:t>
      </w:r>
      <w:bookmarkEnd w:id="418"/>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Кабинет биологии. Правила поведения и работы в кабинете с биологическими приборами и инструментами.</w:t>
      </w:r>
    </w:p>
    <w:p w:rsidR="00EE52CA" w:rsidRPr="00EE52CA" w:rsidRDefault="00EE52CA" w:rsidP="00EE52CA">
      <w:pPr>
        <w:autoSpaceDE/>
        <w:autoSpaceDN/>
        <w:spacing w:after="60"/>
        <w:ind w:left="567" w:firstLine="240"/>
        <w:jc w:val="both"/>
        <w:rPr>
          <w:sz w:val="24"/>
          <w:szCs w:val="24"/>
          <w:lang w:val="ru-RU" w:eastAsia="ru-RU" w:bidi="ru-RU"/>
        </w:rPr>
      </w:pPr>
      <w:r w:rsidRPr="00EE52CA">
        <w:rPr>
          <w:sz w:val="24"/>
          <w:szCs w:val="24"/>
          <w:lang w:val="ru-RU" w:eastAsia="ru-RU" w:bidi="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bookmarkStart w:id="419" w:name="bookmark1408"/>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2. Методы изучения живой природы</w:t>
      </w:r>
      <w:bookmarkEnd w:id="419"/>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i/>
          <w:iCs/>
          <w:sz w:val="24"/>
          <w:szCs w:val="24"/>
          <w:lang w:val="ru-RU" w:eastAsia="ru-RU" w:bidi="ru-RU"/>
        </w:rPr>
        <w:t>Лабораторные и практические работы</w:t>
      </w:r>
    </w:p>
    <w:p w:rsidR="00EE52CA" w:rsidRPr="00EE52CA" w:rsidRDefault="00EE52CA" w:rsidP="00AA0BA2">
      <w:pPr>
        <w:numPr>
          <w:ilvl w:val="0"/>
          <w:numId w:val="172"/>
        </w:numPr>
        <w:tabs>
          <w:tab w:val="left" w:pos="556"/>
        </w:tabs>
        <w:autoSpaceDE/>
        <w:autoSpaceDN/>
        <w:ind w:left="567"/>
        <w:jc w:val="both"/>
        <w:rPr>
          <w:sz w:val="24"/>
          <w:szCs w:val="24"/>
          <w:lang w:val="ru-RU" w:eastAsia="ru-RU" w:bidi="ru-RU"/>
        </w:rPr>
      </w:pPr>
      <w:r w:rsidRPr="00EE52CA">
        <w:rPr>
          <w:sz w:val="24"/>
          <w:szCs w:val="24"/>
          <w:lang w:val="ru-RU" w:eastAsia="ru-RU" w:bidi="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EE52CA" w:rsidRPr="00EE52CA" w:rsidRDefault="00EE52CA" w:rsidP="00AA0BA2">
      <w:pPr>
        <w:numPr>
          <w:ilvl w:val="0"/>
          <w:numId w:val="172"/>
        </w:numPr>
        <w:tabs>
          <w:tab w:val="left" w:pos="551"/>
        </w:tabs>
        <w:autoSpaceDE/>
        <w:autoSpaceDN/>
        <w:ind w:left="567"/>
        <w:jc w:val="both"/>
        <w:rPr>
          <w:sz w:val="24"/>
          <w:szCs w:val="24"/>
          <w:lang w:val="ru-RU" w:eastAsia="ru-RU" w:bidi="ru-RU"/>
        </w:rPr>
      </w:pPr>
      <w:r w:rsidRPr="00EE52CA">
        <w:rPr>
          <w:sz w:val="24"/>
          <w:szCs w:val="24"/>
          <w:lang w:val="ru-RU" w:eastAsia="ru-RU" w:bidi="ru-RU"/>
        </w:rPr>
        <w:t>Ознакомление с устройством лупы, светового микроскопа, правила работы с ними.</w:t>
      </w:r>
    </w:p>
    <w:p w:rsidR="00EE52CA" w:rsidRPr="00EE52CA" w:rsidRDefault="00EE52CA" w:rsidP="00AA0BA2">
      <w:pPr>
        <w:numPr>
          <w:ilvl w:val="0"/>
          <w:numId w:val="172"/>
        </w:numPr>
        <w:tabs>
          <w:tab w:val="left" w:pos="551"/>
        </w:tabs>
        <w:autoSpaceDE/>
        <w:autoSpaceDN/>
        <w:ind w:left="567"/>
        <w:jc w:val="both"/>
        <w:rPr>
          <w:sz w:val="24"/>
          <w:szCs w:val="24"/>
          <w:lang w:val="ru-RU" w:eastAsia="ru-RU" w:bidi="ru-RU"/>
        </w:rPr>
      </w:pPr>
      <w:r w:rsidRPr="00EE52CA">
        <w:rPr>
          <w:sz w:val="24"/>
          <w:szCs w:val="24"/>
          <w:lang w:val="ru-RU" w:eastAsia="ru-RU" w:bidi="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Экскурсии или видеоэкскурсии</w:t>
      </w:r>
    </w:p>
    <w:p w:rsidR="00EE52CA" w:rsidRPr="00EE52CA" w:rsidRDefault="00EE52CA" w:rsidP="00065932">
      <w:pPr>
        <w:autoSpaceDE/>
        <w:autoSpaceDN/>
        <w:spacing w:after="60"/>
        <w:ind w:left="567" w:firstLine="240"/>
        <w:jc w:val="both"/>
        <w:rPr>
          <w:sz w:val="24"/>
          <w:szCs w:val="24"/>
          <w:lang w:val="ru-RU" w:eastAsia="ru-RU" w:bidi="ru-RU"/>
        </w:rPr>
      </w:pPr>
      <w:r w:rsidRPr="00EE52CA">
        <w:rPr>
          <w:sz w:val="24"/>
          <w:szCs w:val="24"/>
          <w:lang w:val="ru-RU" w:eastAsia="ru-RU" w:bidi="ru-RU"/>
        </w:rPr>
        <w:t>Овладение методам</w:t>
      </w:r>
      <w:r w:rsidR="00065932">
        <w:rPr>
          <w:sz w:val="24"/>
          <w:szCs w:val="24"/>
          <w:lang w:val="ru-RU" w:eastAsia="ru-RU" w:bidi="ru-RU"/>
        </w:rPr>
        <w:t>и изучения живой природы — наблю</w:t>
      </w:r>
      <w:r w:rsidRPr="00EE52CA">
        <w:rPr>
          <w:sz w:val="24"/>
          <w:szCs w:val="24"/>
          <w:lang w:val="ru-RU" w:eastAsia="ru-RU" w:bidi="ru-RU"/>
        </w:rPr>
        <w:t>дением и экспериментом.</w:t>
      </w:r>
      <w:bookmarkStart w:id="420" w:name="bookmark1410"/>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3. Организмы — тела живой природы</w:t>
      </w:r>
      <w:bookmarkEnd w:id="420"/>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Понятие об организме. Доядерные и ядерные организмы.</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Одноклеточные и многоклеточные организмы. Клетки, ткани, органы, системы органов.</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Жизнедеятельность организмов. Особенности строения и процессов жизнедеятельности у растений, животных, бактерий и грибов.</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Свойства организмов: питание, дыхание, выделение, движение, размножение, развитие, раздражимость, приспособленность. Организм — единое целое.</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3"/>
        </w:numPr>
        <w:tabs>
          <w:tab w:val="left" w:pos="584"/>
        </w:tabs>
        <w:autoSpaceDE/>
        <w:autoSpaceDN/>
        <w:ind w:left="567"/>
        <w:jc w:val="both"/>
        <w:rPr>
          <w:sz w:val="24"/>
          <w:szCs w:val="24"/>
          <w:lang w:val="ru-RU" w:eastAsia="ru-RU" w:bidi="ru-RU"/>
        </w:rPr>
      </w:pPr>
      <w:r w:rsidRPr="00EE52CA">
        <w:rPr>
          <w:sz w:val="24"/>
          <w:szCs w:val="24"/>
          <w:lang w:val="ru-RU" w:eastAsia="ru-RU" w:bidi="ru-RU"/>
        </w:rPr>
        <w:t>Изучение клеток кожицы чешуи лука под лупой и микроскопом (на примере самостоятельно приготовленного микропрепарата).</w:t>
      </w:r>
    </w:p>
    <w:p w:rsidR="00EE52CA" w:rsidRPr="00EE52CA" w:rsidRDefault="00EE52CA" w:rsidP="00AA0BA2">
      <w:pPr>
        <w:numPr>
          <w:ilvl w:val="0"/>
          <w:numId w:val="173"/>
        </w:numPr>
        <w:tabs>
          <w:tab w:val="left" w:pos="747"/>
        </w:tabs>
        <w:autoSpaceDE/>
        <w:autoSpaceDN/>
        <w:ind w:left="567"/>
        <w:jc w:val="both"/>
        <w:rPr>
          <w:sz w:val="24"/>
          <w:szCs w:val="24"/>
          <w:lang w:val="ru-RU" w:eastAsia="ru-RU" w:bidi="ru-RU"/>
        </w:rPr>
      </w:pPr>
      <w:r w:rsidRPr="00EE52CA">
        <w:rPr>
          <w:sz w:val="24"/>
          <w:szCs w:val="24"/>
          <w:lang w:val="ru-RU" w:eastAsia="ru-RU" w:bidi="ru-RU"/>
        </w:rPr>
        <w:t>Ознакомление с принципами систематики организмов.</w:t>
      </w:r>
    </w:p>
    <w:p w:rsidR="00EE52CA" w:rsidRPr="00EE52CA" w:rsidRDefault="00EE52CA" w:rsidP="00AA0BA2">
      <w:pPr>
        <w:numPr>
          <w:ilvl w:val="0"/>
          <w:numId w:val="173"/>
        </w:numPr>
        <w:tabs>
          <w:tab w:val="left" w:pos="747"/>
        </w:tabs>
        <w:autoSpaceDE/>
        <w:autoSpaceDN/>
        <w:ind w:left="567"/>
        <w:jc w:val="both"/>
        <w:rPr>
          <w:sz w:val="24"/>
          <w:szCs w:val="24"/>
          <w:lang w:val="ru-RU" w:eastAsia="ru-RU" w:bidi="ru-RU"/>
        </w:rPr>
      </w:pPr>
      <w:r w:rsidRPr="00EE52CA">
        <w:rPr>
          <w:sz w:val="24"/>
          <w:szCs w:val="24"/>
          <w:lang w:val="ru-RU" w:eastAsia="ru-RU" w:bidi="ru-RU"/>
        </w:rPr>
        <w:t>Наблюдение за потреблением воды растением.</w:t>
      </w:r>
    </w:p>
    <w:p w:rsidR="00EE52CA" w:rsidRPr="00EE52CA" w:rsidRDefault="00EE52CA" w:rsidP="00EE52CA">
      <w:pPr>
        <w:autoSpaceDE/>
        <w:autoSpaceDN/>
        <w:ind w:left="567"/>
        <w:rPr>
          <w:rFonts w:eastAsia="Courier New"/>
          <w:b/>
          <w:color w:val="000000"/>
          <w:sz w:val="24"/>
          <w:szCs w:val="24"/>
          <w:lang w:val="ru-RU" w:eastAsia="ru-RU" w:bidi="ru-RU"/>
        </w:rPr>
      </w:pPr>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 xml:space="preserve">4. </w:t>
      </w:r>
      <w:bookmarkStart w:id="421" w:name="bookmark1412"/>
      <w:r w:rsidRPr="00EE52CA">
        <w:rPr>
          <w:rFonts w:eastAsia="Courier New"/>
          <w:b/>
          <w:color w:val="000000"/>
          <w:sz w:val="24"/>
          <w:szCs w:val="24"/>
          <w:lang w:val="ru-RU" w:eastAsia="ru-RU" w:bidi="ru-RU"/>
        </w:rPr>
        <w:t>Организмы и среда обитания</w:t>
      </w:r>
      <w:bookmarkEnd w:id="421"/>
    </w:p>
    <w:p w:rsidR="00EE52CA" w:rsidRPr="00EE52CA" w:rsidRDefault="00EE52CA" w:rsidP="00EE52CA">
      <w:pPr>
        <w:autoSpaceDE/>
        <w:autoSpaceDN/>
        <w:ind w:left="567" w:firstLine="340"/>
        <w:jc w:val="both"/>
        <w:rPr>
          <w:sz w:val="24"/>
          <w:szCs w:val="24"/>
          <w:lang w:val="ru-RU" w:eastAsia="ru-RU" w:bidi="ru-RU"/>
        </w:rPr>
      </w:pPr>
      <w:r w:rsidRPr="00EE52CA">
        <w:rPr>
          <w:sz w:val="24"/>
          <w:szCs w:val="24"/>
          <w:lang w:val="ru-RU" w:eastAsia="ru-RU" w:bidi="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Выявление приспособлений организмов к среде обитания (на конкретных примерах).</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Экскурсии или видеоэкскурсии</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Растительный и животный мир родного края (краеведение).</w:t>
      </w:r>
    </w:p>
    <w:p w:rsidR="00EE52CA" w:rsidRPr="00EE52CA" w:rsidRDefault="00EE52CA" w:rsidP="00EE52CA">
      <w:pPr>
        <w:autoSpaceDE/>
        <w:autoSpaceDN/>
        <w:ind w:left="567"/>
        <w:rPr>
          <w:rFonts w:eastAsia="Courier New"/>
          <w:b/>
          <w:color w:val="000000"/>
          <w:sz w:val="24"/>
          <w:szCs w:val="24"/>
          <w:lang w:val="ru-RU" w:eastAsia="ru-RU" w:bidi="ru-RU"/>
        </w:rPr>
      </w:pPr>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 xml:space="preserve">5. </w:t>
      </w:r>
      <w:bookmarkStart w:id="422" w:name="bookmark1414"/>
      <w:r w:rsidRPr="00EE52CA">
        <w:rPr>
          <w:rFonts w:eastAsia="Courier New"/>
          <w:b/>
          <w:color w:val="000000"/>
          <w:sz w:val="24"/>
          <w:szCs w:val="24"/>
          <w:lang w:val="ru-RU" w:eastAsia="ru-RU" w:bidi="ru-RU"/>
        </w:rPr>
        <w:t>Природные сообщества</w:t>
      </w:r>
      <w:bookmarkEnd w:id="422"/>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Природные зоны Земли, их обитатели. Флора и фауна природных зон. Ландшафты: природные и культурные.</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Изучение искусственных сообществ и их обитателей (на примере аквариума и др.).</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Экскурсии или видеоэкскурсии</w:t>
      </w:r>
    </w:p>
    <w:p w:rsidR="00EE52CA" w:rsidRPr="00EE52CA" w:rsidRDefault="00EE52CA" w:rsidP="00AA0BA2">
      <w:pPr>
        <w:numPr>
          <w:ilvl w:val="0"/>
          <w:numId w:val="174"/>
        </w:numPr>
        <w:tabs>
          <w:tab w:val="left" w:pos="584"/>
        </w:tabs>
        <w:autoSpaceDE/>
        <w:autoSpaceDN/>
        <w:ind w:left="567"/>
        <w:jc w:val="both"/>
        <w:rPr>
          <w:sz w:val="24"/>
          <w:szCs w:val="24"/>
          <w:lang w:val="ru-RU" w:eastAsia="ru-RU" w:bidi="ru-RU"/>
        </w:rPr>
      </w:pPr>
      <w:r w:rsidRPr="00EE52CA">
        <w:rPr>
          <w:sz w:val="24"/>
          <w:szCs w:val="24"/>
          <w:lang w:val="ru-RU" w:eastAsia="ru-RU" w:bidi="ru-RU"/>
        </w:rPr>
        <w:t>Изучение природных сообществ (на примере леса, озера, пруда, луга и др.).</w:t>
      </w:r>
    </w:p>
    <w:p w:rsidR="00EE52CA" w:rsidRPr="00EE52CA" w:rsidRDefault="00EE52CA" w:rsidP="00AA0BA2">
      <w:pPr>
        <w:numPr>
          <w:ilvl w:val="0"/>
          <w:numId w:val="174"/>
        </w:numPr>
        <w:tabs>
          <w:tab w:val="left" w:pos="747"/>
        </w:tabs>
        <w:autoSpaceDE/>
        <w:autoSpaceDN/>
        <w:ind w:left="567"/>
        <w:jc w:val="both"/>
        <w:rPr>
          <w:sz w:val="24"/>
          <w:szCs w:val="24"/>
          <w:lang w:val="ru-RU" w:eastAsia="ru-RU" w:bidi="ru-RU"/>
        </w:rPr>
      </w:pPr>
      <w:r w:rsidRPr="00EE52CA">
        <w:rPr>
          <w:sz w:val="24"/>
          <w:szCs w:val="24"/>
          <w:lang w:val="ru-RU" w:eastAsia="ru-RU" w:bidi="ru-RU"/>
        </w:rPr>
        <w:t>Изучение сезонных явлений в жизни природных сообществ.</w:t>
      </w:r>
    </w:p>
    <w:p w:rsidR="00EE52CA" w:rsidRPr="00EE52CA" w:rsidRDefault="00EE52CA" w:rsidP="00EE52CA">
      <w:pPr>
        <w:autoSpaceDE/>
        <w:autoSpaceDN/>
        <w:ind w:left="567"/>
        <w:rPr>
          <w:rFonts w:eastAsia="Courier New"/>
          <w:b/>
          <w:color w:val="000000"/>
          <w:sz w:val="24"/>
          <w:szCs w:val="24"/>
          <w:lang w:val="ru-RU" w:eastAsia="ru-RU" w:bidi="ru-RU"/>
        </w:rPr>
      </w:pPr>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 xml:space="preserve">6. </w:t>
      </w:r>
      <w:bookmarkStart w:id="423" w:name="bookmark1416"/>
      <w:r w:rsidRPr="00EE52CA">
        <w:rPr>
          <w:rFonts w:eastAsia="Courier New"/>
          <w:b/>
          <w:color w:val="000000"/>
          <w:sz w:val="24"/>
          <w:szCs w:val="24"/>
          <w:lang w:val="ru-RU" w:eastAsia="ru-RU" w:bidi="ru-RU"/>
        </w:rPr>
        <w:t>Живая природа и человек</w:t>
      </w:r>
      <w:bookmarkEnd w:id="423"/>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Изменения в природе в связи с развитием сельского хозяйства, производства и ростом численности населения. Влияние человека</w:t>
      </w:r>
    </w:p>
    <w:p w:rsidR="00EE52CA" w:rsidRPr="00EE52CA" w:rsidRDefault="00EE52CA" w:rsidP="00EE52CA">
      <w:pPr>
        <w:autoSpaceDE/>
        <w:autoSpaceDN/>
        <w:ind w:left="567"/>
        <w:jc w:val="both"/>
        <w:rPr>
          <w:sz w:val="24"/>
          <w:szCs w:val="24"/>
          <w:lang w:val="ru-RU" w:eastAsia="ru-RU" w:bidi="ru-RU"/>
        </w:rPr>
      </w:pPr>
      <w:r w:rsidRPr="00EE52CA">
        <w:rPr>
          <w:sz w:val="24"/>
          <w:szCs w:val="24"/>
          <w:lang w:val="ru-RU" w:eastAsia="ru-RU" w:bidi="ru-RU"/>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Практические работы</w:t>
      </w:r>
    </w:p>
    <w:p w:rsidR="00EE52CA" w:rsidRPr="00EE52CA" w:rsidRDefault="00EE52CA" w:rsidP="00EE52CA">
      <w:pPr>
        <w:autoSpaceDE/>
        <w:autoSpaceDN/>
        <w:spacing w:after="160"/>
        <w:ind w:left="567" w:firstLine="240"/>
        <w:jc w:val="both"/>
        <w:rPr>
          <w:sz w:val="24"/>
          <w:szCs w:val="24"/>
          <w:lang w:val="ru-RU" w:eastAsia="ru-RU" w:bidi="ru-RU"/>
        </w:rPr>
      </w:pPr>
      <w:r w:rsidRPr="00EE52CA">
        <w:rPr>
          <w:sz w:val="24"/>
          <w:szCs w:val="24"/>
          <w:lang w:val="ru-RU" w:eastAsia="ru-RU" w:bidi="ru-RU"/>
        </w:rPr>
        <w:t>Проведение акции по уборке мусора в ближайшем лесу, парке, сквере или на пришкольной территории.</w:t>
      </w:r>
    </w:p>
    <w:p w:rsidR="00EE52CA" w:rsidRPr="00EE52CA" w:rsidRDefault="00EE52CA" w:rsidP="00065932">
      <w:pPr>
        <w:autoSpaceDE/>
        <w:autoSpaceDN/>
        <w:ind w:left="567"/>
        <w:rPr>
          <w:rFonts w:eastAsia="Courier New"/>
          <w:b/>
          <w:color w:val="000000"/>
          <w:sz w:val="24"/>
          <w:szCs w:val="24"/>
          <w:lang w:val="ru-RU" w:eastAsia="ru-RU" w:bidi="ru-RU"/>
        </w:rPr>
      </w:pPr>
      <w:bookmarkStart w:id="424" w:name="bookmark1418"/>
      <w:r w:rsidRPr="00EE52CA">
        <w:rPr>
          <w:rFonts w:eastAsia="Courier New"/>
          <w:b/>
          <w:color w:val="000000"/>
          <w:sz w:val="24"/>
          <w:szCs w:val="24"/>
          <w:lang w:val="ru-RU" w:eastAsia="ru-RU" w:bidi="ru-RU"/>
        </w:rPr>
        <w:t>6 КЛАСС</w:t>
      </w:r>
      <w:bookmarkEnd w:id="424"/>
    </w:p>
    <w:p w:rsidR="00EE52CA" w:rsidRPr="00EE52CA" w:rsidRDefault="00EE52CA" w:rsidP="00EE52CA">
      <w:pPr>
        <w:autoSpaceDE/>
        <w:autoSpaceDN/>
        <w:ind w:left="567"/>
        <w:rPr>
          <w:rFonts w:eastAsia="Courier New"/>
          <w:b/>
          <w:color w:val="000000"/>
          <w:sz w:val="24"/>
          <w:szCs w:val="24"/>
          <w:lang w:val="ru-RU" w:eastAsia="ru-RU" w:bidi="ru-RU"/>
        </w:rPr>
      </w:pPr>
      <w:bookmarkStart w:id="425" w:name="bookmark1420"/>
      <w:r w:rsidRPr="00EE52CA">
        <w:rPr>
          <w:rFonts w:eastAsia="Courier New"/>
          <w:b/>
          <w:color w:val="000000"/>
          <w:sz w:val="24"/>
          <w:szCs w:val="24"/>
          <w:lang w:val="ru-RU" w:eastAsia="ru-RU" w:bidi="ru-RU"/>
        </w:rPr>
        <w:t>1. Растительный организм</w:t>
      </w:r>
      <w:bookmarkEnd w:id="425"/>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Ботаника — наука о растениях. Разделы ботаники. Связь ботаники с другими науками и техникой. Общие признаки растений.</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Разнообразие растений. Уровни организации растительного организма. Высшие и низшие растения. Споровые и семенные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Органы и системы органов растений. Строение органов растительного организма, их роль и связь между собой.</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5"/>
        </w:numPr>
        <w:tabs>
          <w:tab w:val="left" w:pos="568"/>
        </w:tabs>
        <w:autoSpaceDE/>
        <w:autoSpaceDN/>
        <w:ind w:left="567"/>
        <w:jc w:val="both"/>
        <w:rPr>
          <w:sz w:val="24"/>
          <w:szCs w:val="24"/>
          <w:lang w:val="ru-RU" w:eastAsia="ru-RU" w:bidi="ru-RU"/>
        </w:rPr>
      </w:pPr>
      <w:r w:rsidRPr="00EE52CA">
        <w:rPr>
          <w:sz w:val="24"/>
          <w:szCs w:val="24"/>
          <w:lang w:val="ru-RU" w:eastAsia="ru-RU" w:bidi="ru-RU"/>
        </w:rPr>
        <w:t>Изучение микроскопического строения листа водного растения элодеи.</w:t>
      </w:r>
    </w:p>
    <w:p w:rsidR="00EE52CA" w:rsidRPr="00EE52CA" w:rsidRDefault="00EE52CA" w:rsidP="00AA0BA2">
      <w:pPr>
        <w:numPr>
          <w:ilvl w:val="0"/>
          <w:numId w:val="175"/>
        </w:numPr>
        <w:tabs>
          <w:tab w:val="left" w:pos="568"/>
        </w:tabs>
        <w:autoSpaceDE/>
        <w:autoSpaceDN/>
        <w:ind w:left="567"/>
        <w:jc w:val="both"/>
        <w:rPr>
          <w:sz w:val="24"/>
          <w:szCs w:val="24"/>
          <w:lang w:val="ru-RU" w:eastAsia="ru-RU" w:bidi="ru-RU"/>
        </w:rPr>
      </w:pPr>
      <w:r w:rsidRPr="00EE52CA">
        <w:rPr>
          <w:sz w:val="24"/>
          <w:szCs w:val="24"/>
          <w:lang w:val="ru-RU" w:eastAsia="ru-RU" w:bidi="ru-RU"/>
        </w:rPr>
        <w:t>Изучение строения растительных тканей (использование микропрепаратов).</w:t>
      </w:r>
    </w:p>
    <w:p w:rsidR="00EE52CA" w:rsidRPr="00EE52CA" w:rsidRDefault="00EE52CA" w:rsidP="00AA0BA2">
      <w:pPr>
        <w:numPr>
          <w:ilvl w:val="0"/>
          <w:numId w:val="175"/>
        </w:numPr>
        <w:tabs>
          <w:tab w:val="left" w:pos="568"/>
        </w:tabs>
        <w:autoSpaceDE/>
        <w:autoSpaceDN/>
        <w:ind w:left="567"/>
        <w:jc w:val="both"/>
        <w:rPr>
          <w:sz w:val="24"/>
          <w:szCs w:val="24"/>
          <w:lang w:val="ru-RU" w:eastAsia="ru-RU" w:bidi="ru-RU"/>
        </w:rPr>
      </w:pPr>
      <w:r w:rsidRPr="00EE52CA">
        <w:rPr>
          <w:sz w:val="24"/>
          <w:szCs w:val="24"/>
          <w:lang w:val="ru-RU" w:eastAsia="ru-RU" w:bidi="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Экскурсии или видеоэкскурсии</w:t>
      </w:r>
    </w:p>
    <w:p w:rsidR="00EE52CA" w:rsidRPr="00EE52CA" w:rsidRDefault="00EE52CA" w:rsidP="00EE52CA">
      <w:pPr>
        <w:autoSpaceDE/>
        <w:autoSpaceDN/>
        <w:spacing w:after="160"/>
        <w:ind w:left="567" w:firstLine="240"/>
        <w:jc w:val="both"/>
        <w:rPr>
          <w:sz w:val="24"/>
          <w:szCs w:val="24"/>
          <w:lang w:val="ru-RU" w:eastAsia="ru-RU" w:bidi="ru-RU"/>
        </w:rPr>
      </w:pPr>
      <w:r w:rsidRPr="00EE52CA">
        <w:rPr>
          <w:sz w:val="24"/>
          <w:szCs w:val="24"/>
          <w:lang w:val="ru-RU" w:eastAsia="ru-RU" w:bidi="ru-RU"/>
        </w:rPr>
        <w:t>Ознакомление в природе с цветковыми растениями.</w:t>
      </w:r>
    </w:p>
    <w:p w:rsidR="00EE52CA" w:rsidRPr="00EE52CA" w:rsidRDefault="00EE52CA" w:rsidP="00EE52CA">
      <w:pPr>
        <w:autoSpaceDE/>
        <w:autoSpaceDN/>
        <w:ind w:left="567"/>
        <w:rPr>
          <w:rFonts w:eastAsia="Courier New"/>
          <w:b/>
          <w:color w:val="000000"/>
          <w:sz w:val="24"/>
          <w:szCs w:val="24"/>
          <w:lang w:val="ru-RU" w:eastAsia="ru-RU" w:bidi="ru-RU"/>
        </w:rPr>
      </w:pPr>
      <w:r w:rsidRPr="00EE52CA">
        <w:rPr>
          <w:rFonts w:eastAsia="Courier New"/>
          <w:b/>
          <w:color w:val="000000"/>
          <w:sz w:val="24"/>
          <w:szCs w:val="24"/>
          <w:lang w:val="ru-RU" w:eastAsia="ru-RU" w:bidi="ru-RU"/>
        </w:rPr>
        <w:t xml:space="preserve">2. </w:t>
      </w:r>
      <w:bookmarkStart w:id="426" w:name="bookmark1422"/>
      <w:r w:rsidRPr="00EE52CA">
        <w:rPr>
          <w:rFonts w:eastAsia="Courier New"/>
          <w:b/>
          <w:color w:val="000000"/>
          <w:sz w:val="24"/>
          <w:szCs w:val="24"/>
          <w:lang w:val="ru-RU" w:eastAsia="ru-RU" w:bidi="ru-RU"/>
        </w:rPr>
        <w:t>Строение и жизнедеятельность</w:t>
      </w:r>
      <w:bookmarkEnd w:id="426"/>
      <w:r w:rsidRPr="00EE52CA">
        <w:rPr>
          <w:rFonts w:eastAsia="Courier New"/>
          <w:b/>
          <w:color w:val="000000"/>
          <w:sz w:val="24"/>
          <w:szCs w:val="24"/>
          <w:lang w:val="ru-RU" w:eastAsia="ru-RU" w:bidi="ru-RU"/>
        </w:rPr>
        <w:t xml:space="preserve"> растительного организма</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Питание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6"/>
        </w:numPr>
        <w:tabs>
          <w:tab w:val="left" w:pos="524"/>
        </w:tabs>
        <w:autoSpaceDE/>
        <w:autoSpaceDN/>
        <w:ind w:left="567"/>
        <w:jc w:val="both"/>
        <w:rPr>
          <w:sz w:val="24"/>
          <w:szCs w:val="24"/>
          <w:lang w:val="ru-RU" w:eastAsia="ru-RU" w:bidi="ru-RU"/>
        </w:rPr>
      </w:pPr>
      <w:r w:rsidRPr="00EE52CA">
        <w:rPr>
          <w:sz w:val="24"/>
          <w:szCs w:val="24"/>
          <w:lang w:val="ru-RU" w:eastAsia="ru-RU" w:bidi="ru-RU"/>
        </w:rPr>
        <w:t>Изучение строения корневых систем (стержневой и мочковатой) на примере гербарных экземпляров или живых растений.</w:t>
      </w:r>
    </w:p>
    <w:p w:rsidR="00EE52CA" w:rsidRPr="00EE52CA" w:rsidRDefault="00EE52CA" w:rsidP="00AA0BA2">
      <w:pPr>
        <w:numPr>
          <w:ilvl w:val="0"/>
          <w:numId w:val="176"/>
        </w:numPr>
        <w:tabs>
          <w:tab w:val="left" w:pos="734"/>
        </w:tabs>
        <w:autoSpaceDE/>
        <w:autoSpaceDN/>
        <w:ind w:left="567"/>
        <w:jc w:val="both"/>
        <w:rPr>
          <w:sz w:val="24"/>
          <w:szCs w:val="24"/>
          <w:lang w:val="ru-RU" w:eastAsia="ru-RU" w:bidi="ru-RU"/>
        </w:rPr>
      </w:pPr>
      <w:r w:rsidRPr="00EE52CA">
        <w:rPr>
          <w:sz w:val="24"/>
          <w:szCs w:val="24"/>
          <w:lang w:val="ru-RU" w:eastAsia="ru-RU" w:bidi="ru-RU"/>
        </w:rPr>
        <w:t>Изучение микропрепарата клеток корня.</w:t>
      </w:r>
    </w:p>
    <w:p w:rsidR="00EE52CA" w:rsidRPr="00EE52CA" w:rsidRDefault="00EE52CA" w:rsidP="00AA0BA2">
      <w:pPr>
        <w:numPr>
          <w:ilvl w:val="0"/>
          <w:numId w:val="176"/>
        </w:numPr>
        <w:tabs>
          <w:tab w:val="left" w:pos="524"/>
        </w:tabs>
        <w:autoSpaceDE/>
        <w:autoSpaceDN/>
        <w:ind w:left="567"/>
        <w:jc w:val="both"/>
        <w:rPr>
          <w:sz w:val="24"/>
          <w:szCs w:val="24"/>
          <w:lang w:val="ru-RU" w:eastAsia="ru-RU" w:bidi="ru-RU"/>
        </w:rPr>
      </w:pPr>
      <w:r w:rsidRPr="00EE52CA">
        <w:rPr>
          <w:sz w:val="24"/>
          <w:szCs w:val="24"/>
          <w:lang w:val="ru-RU" w:eastAsia="ru-RU" w:bidi="ru-RU"/>
        </w:rPr>
        <w:t>Изучение строения вегетативных и генеративных почек (на примере сирени, тополя и др.).</w:t>
      </w:r>
    </w:p>
    <w:p w:rsidR="00EE52CA" w:rsidRPr="00EE52CA" w:rsidRDefault="00EE52CA" w:rsidP="00AA0BA2">
      <w:pPr>
        <w:numPr>
          <w:ilvl w:val="0"/>
          <w:numId w:val="176"/>
        </w:numPr>
        <w:tabs>
          <w:tab w:val="left" w:pos="529"/>
        </w:tabs>
        <w:autoSpaceDE/>
        <w:autoSpaceDN/>
        <w:ind w:left="567"/>
        <w:jc w:val="both"/>
        <w:rPr>
          <w:sz w:val="24"/>
          <w:szCs w:val="24"/>
          <w:lang w:val="ru-RU" w:eastAsia="ru-RU" w:bidi="ru-RU"/>
        </w:rPr>
      </w:pPr>
      <w:r w:rsidRPr="00EE52CA">
        <w:rPr>
          <w:sz w:val="24"/>
          <w:szCs w:val="24"/>
          <w:lang w:val="ru-RU" w:eastAsia="ru-RU" w:bidi="ru-RU"/>
        </w:rPr>
        <w:t>Ознакомление с внешним строением листьев и листорасположением (на комнатных растениях).</w:t>
      </w:r>
    </w:p>
    <w:p w:rsidR="00EE52CA" w:rsidRPr="00EE52CA" w:rsidRDefault="00EE52CA" w:rsidP="00AA0BA2">
      <w:pPr>
        <w:numPr>
          <w:ilvl w:val="0"/>
          <w:numId w:val="176"/>
        </w:numPr>
        <w:tabs>
          <w:tab w:val="left" w:pos="524"/>
        </w:tabs>
        <w:autoSpaceDE/>
        <w:autoSpaceDN/>
        <w:ind w:left="567"/>
        <w:jc w:val="both"/>
        <w:rPr>
          <w:sz w:val="24"/>
          <w:szCs w:val="24"/>
          <w:lang w:val="ru-RU" w:eastAsia="ru-RU" w:bidi="ru-RU"/>
        </w:rPr>
      </w:pPr>
      <w:r w:rsidRPr="00EE52CA">
        <w:rPr>
          <w:sz w:val="24"/>
          <w:szCs w:val="24"/>
          <w:lang w:val="ru-RU" w:eastAsia="ru-RU" w:bidi="ru-RU"/>
        </w:rPr>
        <w:t>Изучение микроскопического строения листа (на готовых микропрепаратах).</w:t>
      </w:r>
    </w:p>
    <w:p w:rsidR="00EE52CA" w:rsidRPr="00EE52CA" w:rsidRDefault="00EE52CA" w:rsidP="00AA0BA2">
      <w:pPr>
        <w:numPr>
          <w:ilvl w:val="0"/>
          <w:numId w:val="176"/>
        </w:numPr>
        <w:tabs>
          <w:tab w:val="left" w:pos="529"/>
        </w:tabs>
        <w:autoSpaceDE/>
        <w:autoSpaceDN/>
        <w:spacing w:after="120"/>
        <w:ind w:left="567"/>
        <w:jc w:val="both"/>
        <w:rPr>
          <w:sz w:val="24"/>
          <w:szCs w:val="24"/>
          <w:lang w:val="ru-RU" w:eastAsia="ru-RU" w:bidi="ru-RU"/>
        </w:rPr>
      </w:pPr>
      <w:r w:rsidRPr="00EE52CA">
        <w:rPr>
          <w:sz w:val="24"/>
          <w:szCs w:val="24"/>
          <w:lang w:val="ru-RU" w:eastAsia="ru-RU" w:bidi="ru-RU"/>
        </w:rPr>
        <w:t>Наблюдение процесса выделения кислорода на свету аквариумными растениями.</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Дыхание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EE52CA">
      <w:pPr>
        <w:autoSpaceDE/>
        <w:autoSpaceDN/>
        <w:spacing w:after="120"/>
        <w:ind w:left="567" w:firstLine="240"/>
        <w:jc w:val="both"/>
        <w:rPr>
          <w:sz w:val="24"/>
          <w:szCs w:val="24"/>
          <w:lang w:val="ru-RU" w:eastAsia="ru-RU" w:bidi="ru-RU"/>
        </w:rPr>
      </w:pPr>
      <w:r w:rsidRPr="00EE52CA">
        <w:rPr>
          <w:sz w:val="24"/>
          <w:szCs w:val="24"/>
          <w:lang w:val="ru-RU" w:eastAsia="ru-RU" w:bidi="ru-RU"/>
        </w:rPr>
        <w:t>Изучение роли рыхления для дыхания корней.</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Транспорт веществ в растении</w:t>
      </w:r>
    </w:p>
    <w:p w:rsidR="00EE52CA" w:rsidRPr="00EE52CA" w:rsidRDefault="00EE52CA" w:rsidP="00EE52CA">
      <w:pPr>
        <w:autoSpaceDE/>
        <w:autoSpaceDN/>
        <w:spacing w:after="60"/>
        <w:ind w:left="567" w:firstLine="240"/>
        <w:jc w:val="both"/>
        <w:rPr>
          <w:sz w:val="24"/>
          <w:szCs w:val="24"/>
          <w:lang w:val="ru-RU" w:eastAsia="ru-RU" w:bidi="ru-RU"/>
        </w:rPr>
      </w:pPr>
      <w:r w:rsidRPr="00EE52CA">
        <w:rPr>
          <w:sz w:val="24"/>
          <w:szCs w:val="24"/>
          <w:lang w:val="ru-RU" w:eastAsia="ru-RU" w:bidi="ru-RU"/>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7"/>
        </w:numPr>
        <w:tabs>
          <w:tab w:val="left" w:pos="524"/>
        </w:tabs>
        <w:autoSpaceDE/>
        <w:autoSpaceDN/>
        <w:ind w:left="567"/>
        <w:jc w:val="both"/>
        <w:rPr>
          <w:sz w:val="24"/>
          <w:szCs w:val="24"/>
          <w:lang w:val="ru-RU" w:eastAsia="ru-RU" w:bidi="ru-RU"/>
        </w:rPr>
      </w:pPr>
      <w:r w:rsidRPr="00EE52CA">
        <w:rPr>
          <w:sz w:val="24"/>
          <w:szCs w:val="24"/>
          <w:lang w:val="ru-RU" w:eastAsia="ru-RU" w:bidi="ru-RU"/>
        </w:rPr>
        <w:t>Обнаружение неорганических и органических веществ в растении.</w:t>
      </w:r>
    </w:p>
    <w:p w:rsidR="00EE52CA" w:rsidRPr="00EE52CA" w:rsidRDefault="00EE52CA" w:rsidP="00AA0BA2">
      <w:pPr>
        <w:numPr>
          <w:ilvl w:val="0"/>
          <w:numId w:val="177"/>
        </w:numPr>
        <w:tabs>
          <w:tab w:val="left" w:pos="524"/>
        </w:tabs>
        <w:autoSpaceDE/>
        <w:autoSpaceDN/>
        <w:ind w:left="567"/>
        <w:jc w:val="both"/>
        <w:rPr>
          <w:sz w:val="24"/>
          <w:szCs w:val="24"/>
          <w:lang w:val="ru-RU" w:eastAsia="ru-RU" w:bidi="ru-RU"/>
        </w:rPr>
      </w:pPr>
      <w:r w:rsidRPr="00EE52CA">
        <w:rPr>
          <w:sz w:val="24"/>
          <w:szCs w:val="24"/>
          <w:lang w:val="ru-RU" w:eastAsia="ru-RU" w:bidi="ru-RU"/>
        </w:rPr>
        <w:t>Рассматривание микроскопического строения ветки дерева (на готовом микропрепарате).</w:t>
      </w:r>
    </w:p>
    <w:p w:rsidR="00EE52CA" w:rsidRPr="00EE52CA" w:rsidRDefault="00EE52CA" w:rsidP="00AA0BA2">
      <w:pPr>
        <w:numPr>
          <w:ilvl w:val="0"/>
          <w:numId w:val="177"/>
        </w:numPr>
        <w:tabs>
          <w:tab w:val="left" w:pos="529"/>
        </w:tabs>
        <w:autoSpaceDE/>
        <w:autoSpaceDN/>
        <w:ind w:left="567"/>
        <w:jc w:val="both"/>
        <w:rPr>
          <w:sz w:val="24"/>
          <w:szCs w:val="24"/>
          <w:lang w:val="ru-RU" w:eastAsia="ru-RU" w:bidi="ru-RU"/>
        </w:rPr>
      </w:pPr>
      <w:r w:rsidRPr="00EE52CA">
        <w:rPr>
          <w:sz w:val="24"/>
          <w:szCs w:val="24"/>
          <w:lang w:val="ru-RU" w:eastAsia="ru-RU" w:bidi="ru-RU"/>
        </w:rPr>
        <w:t>Выявление передвижения воды и минеральных веществ по древесине.</w:t>
      </w:r>
    </w:p>
    <w:p w:rsidR="00EE52CA" w:rsidRPr="00EE52CA" w:rsidRDefault="00EE52CA" w:rsidP="00AA0BA2">
      <w:pPr>
        <w:numPr>
          <w:ilvl w:val="0"/>
          <w:numId w:val="177"/>
        </w:numPr>
        <w:tabs>
          <w:tab w:val="left" w:pos="710"/>
        </w:tabs>
        <w:autoSpaceDE/>
        <w:autoSpaceDN/>
        <w:spacing w:after="120"/>
        <w:ind w:left="567"/>
        <w:jc w:val="both"/>
        <w:rPr>
          <w:sz w:val="24"/>
          <w:szCs w:val="24"/>
          <w:lang w:val="ru-RU" w:eastAsia="ru-RU" w:bidi="ru-RU"/>
        </w:rPr>
      </w:pPr>
      <w:r w:rsidRPr="00EE52CA">
        <w:rPr>
          <w:sz w:val="24"/>
          <w:szCs w:val="24"/>
          <w:lang w:val="ru-RU" w:eastAsia="ru-RU" w:bidi="ru-RU"/>
        </w:rPr>
        <w:t>Исследование строения корневища, клубня, луковицы.</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Рост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8"/>
        </w:numPr>
        <w:tabs>
          <w:tab w:val="left" w:pos="524"/>
        </w:tabs>
        <w:autoSpaceDE/>
        <w:autoSpaceDN/>
        <w:ind w:left="567"/>
        <w:jc w:val="both"/>
        <w:rPr>
          <w:sz w:val="24"/>
          <w:szCs w:val="24"/>
          <w:lang w:val="ru-RU" w:eastAsia="ru-RU" w:bidi="ru-RU"/>
        </w:rPr>
      </w:pPr>
      <w:r w:rsidRPr="00EE52CA">
        <w:rPr>
          <w:sz w:val="24"/>
          <w:szCs w:val="24"/>
          <w:lang w:val="ru-RU" w:eastAsia="ru-RU" w:bidi="ru-RU"/>
        </w:rPr>
        <w:t>Наблюдение за ростом корня.</w:t>
      </w:r>
    </w:p>
    <w:p w:rsidR="00EE52CA" w:rsidRPr="00EE52CA" w:rsidRDefault="00EE52CA" w:rsidP="00AA0BA2">
      <w:pPr>
        <w:numPr>
          <w:ilvl w:val="0"/>
          <w:numId w:val="178"/>
        </w:numPr>
        <w:tabs>
          <w:tab w:val="left" w:pos="534"/>
        </w:tabs>
        <w:autoSpaceDE/>
        <w:autoSpaceDN/>
        <w:ind w:left="567"/>
        <w:jc w:val="both"/>
        <w:rPr>
          <w:sz w:val="24"/>
          <w:szCs w:val="24"/>
          <w:lang w:val="ru-RU" w:eastAsia="ru-RU" w:bidi="ru-RU"/>
        </w:rPr>
      </w:pPr>
      <w:r w:rsidRPr="00EE52CA">
        <w:rPr>
          <w:sz w:val="24"/>
          <w:szCs w:val="24"/>
          <w:lang w:val="ru-RU" w:eastAsia="ru-RU" w:bidi="ru-RU"/>
        </w:rPr>
        <w:t>Наблюдение за ростом побега.</w:t>
      </w:r>
    </w:p>
    <w:p w:rsidR="00EE52CA" w:rsidRPr="00EE52CA" w:rsidRDefault="00EE52CA" w:rsidP="00AA0BA2">
      <w:pPr>
        <w:numPr>
          <w:ilvl w:val="0"/>
          <w:numId w:val="178"/>
        </w:numPr>
        <w:tabs>
          <w:tab w:val="left" w:pos="534"/>
        </w:tabs>
        <w:autoSpaceDE/>
        <w:autoSpaceDN/>
        <w:spacing w:after="60"/>
        <w:ind w:left="567"/>
        <w:jc w:val="both"/>
        <w:rPr>
          <w:sz w:val="24"/>
          <w:szCs w:val="24"/>
          <w:lang w:val="ru-RU" w:eastAsia="ru-RU" w:bidi="ru-RU"/>
        </w:rPr>
      </w:pPr>
      <w:r w:rsidRPr="00EE52CA">
        <w:rPr>
          <w:sz w:val="24"/>
          <w:szCs w:val="24"/>
          <w:lang w:val="ru-RU" w:eastAsia="ru-RU" w:bidi="ru-RU"/>
        </w:rPr>
        <w:t>Определение возраста дерева по спилу.</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Размножение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79"/>
        </w:numPr>
        <w:tabs>
          <w:tab w:val="left" w:pos="550"/>
        </w:tabs>
        <w:autoSpaceDE/>
        <w:autoSpaceDN/>
        <w:ind w:left="567"/>
        <w:jc w:val="both"/>
        <w:rPr>
          <w:sz w:val="24"/>
          <w:szCs w:val="24"/>
          <w:lang w:val="ru-RU" w:eastAsia="ru-RU" w:bidi="ru-RU"/>
        </w:rPr>
      </w:pPr>
      <w:r w:rsidRPr="00EE52CA">
        <w:rPr>
          <w:sz w:val="24"/>
          <w:szCs w:val="24"/>
          <w:lang w:val="ru-RU" w:eastAsia="ru-RU" w:bidi="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EE52CA" w:rsidRPr="00EE52CA" w:rsidRDefault="00EE52CA" w:rsidP="00AA0BA2">
      <w:pPr>
        <w:numPr>
          <w:ilvl w:val="0"/>
          <w:numId w:val="179"/>
        </w:numPr>
        <w:tabs>
          <w:tab w:val="left" w:pos="732"/>
        </w:tabs>
        <w:autoSpaceDE/>
        <w:autoSpaceDN/>
        <w:ind w:left="567"/>
        <w:jc w:val="both"/>
        <w:rPr>
          <w:sz w:val="24"/>
          <w:szCs w:val="24"/>
          <w:lang w:val="ru-RU" w:eastAsia="ru-RU" w:bidi="ru-RU"/>
        </w:rPr>
      </w:pPr>
      <w:r w:rsidRPr="00EE52CA">
        <w:rPr>
          <w:sz w:val="24"/>
          <w:szCs w:val="24"/>
          <w:lang w:val="ru-RU" w:eastAsia="ru-RU" w:bidi="ru-RU"/>
        </w:rPr>
        <w:t>Изучение строения цветков.</w:t>
      </w:r>
    </w:p>
    <w:p w:rsidR="00EE52CA" w:rsidRPr="00EE52CA" w:rsidRDefault="00EE52CA" w:rsidP="00AA0BA2">
      <w:pPr>
        <w:numPr>
          <w:ilvl w:val="0"/>
          <w:numId w:val="179"/>
        </w:numPr>
        <w:tabs>
          <w:tab w:val="left" w:pos="732"/>
        </w:tabs>
        <w:autoSpaceDE/>
        <w:autoSpaceDN/>
        <w:ind w:left="567"/>
        <w:jc w:val="both"/>
        <w:rPr>
          <w:sz w:val="24"/>
          <w:szCs w:val="24"/>
          <w:lang w:val="ru-RU" w:eastAsia="ru-RU" w:bidi="ru-RU"/>
        </w:rPr>
      </w:pPr>
      <w:r w:rsidRPr="00EE52CA">
        <w:rPr>
          <w:sz w:val="24"/>
          <w:szCs w:val="24"/>
          <w:lang w:val="ru-RU" w:eastAsia="ru-RU" w:bidi="ru-RU"/>
        </w:rPr>
        <w:t>Ознакомление с различными типами соцветий.</w:t>
      </w:r>
    </w:p>
    <w:p w:rsidR="00EE52CA" w:rsidRPr="00EE52CA" w:rsidRDefault="00EE52CA" w:rsidP="00AA0BA2">
      <w:pPr>
        <w:numPr>
          <w:ilvl w:val="0"/>
          <w:numId w:val="179"/>
        </w:numPr>
        <w:tabs>
          <w:tab w:val="left" w:pos="732"/>
        </w:tabs>
        <w:autoSpaceDE/>
        <w:autoSpaceDN/>
        <w:ind w:left="567"/>
        <w:jc w:val="both"/>
        <w:rPr>
          <w:sz w:val="24"/>
          <w:szCs w:val="24"/>
          <w:lang w:val="ru-RU" w:eastAsia="ru-RU" w:bidi="ru-RU"/>
        </w:rPr>
      </w:pPr>
      <w:r w:rsidRPr="00EE52CA">
        <w:rPr>
          <w:sz w:val="24"/>
          <w:szCs w:val="24"/>
          <w:lang w:val="ru-RU" w:eastAsia="ru-RU" w:bidi="ru-RU"/>
        </w:rPr>
        <w:t>Изучение строения семян двудольных растений.</w:t>
      </w:r>
    </w:p>
    <w:p w:rsidR="00EE52CA" w:rsidRPr="00EE52CA" w:rsidRDefault="00EE52CA" w:rsidP="00AA0BA2">
      <w:pPr>
        <w:numPr>
          <w:ilvl w:val="0"/>
          <w:numId w:val="179"/>
        </w:numPr>
        <w:tabs>
          <w:tab w:val="left" w:pos="732"/>
        </w:tabs>
        <w:autoSpaceDE/>
        <w:autoSpaceDN/>
        <w:ind w:left="567"/>
        <w:jc w:val="both"/>
        <w:rPr>
          <w:sz w:val="24"/>
          <w:szCs w:val="24"/>
          <w:lang w:val="ru-RU" w:eastAsia="ru-RU" w:bidi="ru-RU"/>
        </w:rPr>
      </w:pPr>
      <w:r w:rsidRPr="00EE52CA">
        <w:rPr>
          <w:sz w:val="24"/>
          <w:szCs w:val="24"/>
          <w:lang w:val="ru-RU" w:eastAsia="ru-RU" w:bidi="ru-RU"/>
        </w:rPr>
        <w:t>Изучение строения семян однодольных растений.</w:t>
      </w:r>
    </w:p>
    <w:p w:rsidR="00EE52CA" w:rsidRPr="00EE52CA" w:rsidRDefault="00EE52CA" w:rsidP="00AA0BA2">
      <w:pPr>
        <w:numPr>
          <w:ilvl w:val="0"/>
          <w:numId w:val="179"/>
        </w:numPr>
        <w:tabs>
          <w:tab w:val="left" w:pos="550"/>
        </w:tabs>
        <w:autoSpaceDE/>
        <w:autoSpaceDN/>
        <w:spacing w:after="180"/>
        <w:ind w:left="567"/>
        <w:jc w:val="both"/>
        <w:rPr>
          <w:sz w:val="24"/>
          <w:szCs w:val="24"/>
          <w:lang w:val="ru-RU" w:eastAsia="ru-RU" w:bidi="ru-RU"/>
        </w:rPr>
      </w:pPr>
      <w:r w:rsidRPr="00EE52CA">
        <w:rPr>
          <w:sz w:val="24"/>
          <w:szCs w:val="24"/>
          <w:lang w:val="ru-RU" w:eastAsia="ru-RU" w:bidi="ru-RU"/>
        </w:rPr>
        <w:t>Определение всхожести семян культурных растений и посев их в грунт.</w:t>
      </w:r>
    </w:p>
    <w:p w:rsidR="00EE52CA" w:rsidRPr="00EE52CA" w:rsidRDefault="00EE52CA" w:rsidP="00EE52CA">
      <w:pPr>
        <w:autoSpaceDE/>
        <w:autoSpaceDN/>
        <w:ind w:left="567" w:firstLine="240"/>
        <w:jc w:val="both"/>
        <w:rPr>
          <w:rFonts w:eastAsia="Courier New"/>
          <w:i/>
          <w:iCs/>
          <w:sz w:val="24"/>
          <w:szCs w:val="24"/>
          <w:lang w:val="ru-RU" w:eastAsia="ru-RU" w:bidi="ru-RU"/>
        </w:rPr>
      </w:pPr>
      <w:r w:rsidRPr="00EE52CA">
        <w:rPr>
          <w:rFonts w:eastAsia="Courier New"/>
          <w:b/>
          <w:bCs/>
          <w:i/>
          <w:iCs/>
          <w:sz w:val="24"/>
          <w:szCs w:val="24"/>
          <w:lang w:val="ru-RU" w:eastAsia="ru-RU" w:bidi="ru-RU"/>
        </w:rPr>
        <w:t>Развитие растения</w:t>
      </w:r>
    </w:p>
    <w:p w:rsidR="00EE52CA" w:rsidRPr="00EE52CA" w:rsidRDefault="00EE52CA" w:rsidP="00EE52CA">
      <w:pPr>
        <w:autoSpaceDE/>
        <w:autoSpaceDN/>
        <w:ind w:left="567" w:firstLine="240"/>
        <w:jc w:val="both"/>
        <w:rPr>
          <w:sz w:val="24"/>
          <w:szCs w:val="24"/>
          <w:lang w:val="ru-RU" w:eastAsia="ru-RU" w:bidi="ru-RU"/>
        </w:rPr>
      </w:pPr>
      <w:r w:rsidRPr="00EE52CA">
        <w:rPr>
          <w:sz w:val="24"/>
          <w:szCs w:val="24"/>
          <w:lang w:val="ru-RU" w:eastAsia="ru-RU" w:bidi="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EE52CA" w:rsidRPr="00EE52CA" w:rsidRDefault="00EE52CA" w:rsidP="00EE52CA">
      <w:pPr>
        <w:autoSpaceDE/>
        <w:autoSpaceDN/>
        <w:ind w:left="567" w:firstLine="240"/>
        <w:jc w:val="both"/>
        <w:rPr>
          <w:rFonts w:eastAsia="Courier New"/>
          <w:b/>
          <w:i/>
          <w:iCs/>
          <w:sz w:val="24"/>
          <w:szCs w:val="24"/>
          <w:lang w:val="ru-RU" w:eastAsia="ru-RU" w:bidi="ru-RU"/>
        </w:rPr>
      </w:pPr>
      <w:r w:rsidRPr="00EE52CA">
        <w:rPr>
          <w:rFonts w:eastAsia="Courier New"/>
          <w:b/>
          <w:i/>
          <w:iCs/>
          <w:sz w:val="24"/>
          <w:szCs w:val="24"/>
          <w:lang w:val="ru-RU" w:eastAsia="ru-RU" w:bidi="ru-RU"/>
        </w:rPr>
        <w:t>Лабораторные и практические работы</w:t>
      </w:r>
    </w:p>
    <w:p w:rsidR="00EE52CA" w:rsidRPr="00EE52CA" w:rsidRDefault="00EE52CA" w:rsidP="00AA0BA2">
      <w:pPr>
        <w:numPr>
          <w:ilvl w:val="0"/>
          <w:numId w:val="180"/>
        </w:numPr>
        <w:tabs>
          <w:tab w:val="left" w:pos="550"/>
        </w:tabs>
        <w:autoSpaceDE/>
        <w:autoSpaceDN/>
        <w:ind w:left="567"/>
        <w:jc w:val="both"/>
        <w:rPr>
          <w:sz w:val="24"/>
          <w:szCs w:val="24"/>
          <w:lang w:val="ru-RU" w:eastAsia="ru-RU" w:bidi="ru-RU"/>
        </w:rPr>
      </w:pPr>
      <w:r w:rsidRPr="00EE52CA">
        <w:rPr>
          <w:sz w:val="24"/>
          <w:szCs w:val="24"/>
          <w:lang w:val="ru-RU" w:eastAsia="ru-RU" w:bidi="ru-RU"/>
        </w:rPr>
        <w:t>Наблюдение за ростом и развитием цветкового растения в комнатных условиях (на примере фасоли или посевного гороха).</w:t>
      </w:r>
    </w:p>
    <w:p w:rsidR="00EE52CA" w:rsidRDefault="00EE52CA" w:rsidP="00AA0BA2">
      <w:pPr>
        <w:numPr>
          <w:ilvl w:val="0"/>
          <w:numId w:val="180"/>
        </w:numPr>
        <w:tabs>
          <w:tab w:val="left" w:pos="732"/>
        </w:tabs>
        <w:autoSpaceDE/>
        <w:autoSpaceDN/>
        <w:spacing w:after="320"/>
        <w:ind w:left="567"/>
        <w:jc w:val="both"/>
        <w:rPr>
          <w:sz w:val="24"/>
          <w:szCs w:val="24"/>
          <w:lang w:val="ru-RU" w:eastAsia="ru-RU" w:bidi="ru-RU"/>
        </w:rPr>
      </w:pPr>
      <w:r w:rsidRPr="00EE52CA">
        <w:rPr>
          <w:sz w:val="24"/>
          <w:szCs w:val="24"/>
          <w:lang w:val="ru-RU" w:eastAsia="ru-RU" w:bidi="ru-RU"/>
        </w:rPr>
        <w:t>Определение условий прорастания семян.</w:t>
      </w:r>
    </w:p>
    <w:p w:rsidR="00065932" w:rsidRPr="00065932" w:rsidRDefault="00065932" w:rsidP="00065932">
      <w:pPr>
        <w:pStyle w:val="aa"/>
        <w:ind w:left="567"/>
        <w:rPr>
          <w:rFonts w:ascii="Times New Roman" w:hAnsi="Times New Roman" w:cs="Times New Roman"/>
          <w:sz w:val="24"/>
          <w:szCs w:val="24"/>
        </w:rPr>
      </w:pPr>
      <w:bookmarkStart w:id="427" w:name="bookmark1425"/>
      <w:r w:rsidRPr="00065932">
        <w:rPr>
          <w:rFonts w:ascii="Times New Roman" w:hAnsi="Times New Roman" w:cs="Times New Roman"/>
          <w:sz w:val="24"/>
          <w:szCs w:val="24"/>
        </w:rPr>
        <w:t>7 КЛАСС</w:t>
      </w:r>
      <w:bookmarkEnd w:id="427"/>
    </w:p>
    <w:p w:rsidR="00065932" w:rsidRPr="00065932" w:rsidRDefault="00065932" w:rsidP="00065932">
      <w:pPr>
        <w:pStyle w:val="aa"/>
        <w:ind w:left="567"/>
        <w:rPr>
          <w:rFonts w:ascii="Times New Roman" w:hAnsi="Times New Roman" w:cs="Times New Roman"/>
          <w:sz w:val="24"/>
          <w:szCs w:val="24"/>
        </w:rPr>
      </w:pPr>
      <w:bookmarkStart w:id="428" w:name="bookmark1427"/>
      <w:r w:rsidRPr="00065932">
        <w:rPr>
          <w:rFonts w:ascii="Times New Roman" w:hAnsi="Times New Roman" w:cs="Times New Roman"/>
          <w:sz w:val="24"/>
          <w:szCs w:val="24"/>
        </w:rPr>
        <w:t>1. Систематические группы растений</w:t>
      </w:r>
      <w:bookmarkEnd w:id="428"/>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Классификация растений.</w:t>
      </w:r>
      <w:r w:rsidRPr="00065932">
        <w:rPr>
          <w:color w:val="auto"/>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Низшие растения. Водоросли.</w:t>
      </w:r>
      <w:r w:rsidRPr="00065932">
        <w:rPr>
          <w:color w:val="auto"/>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Высшие споровые растения. Моховидные (Мхи).</w:t>
      </w:r>
      <w:r w:rsidRPr="00065932">
        <w:rPr>
          <w:color w:val="auto"/>
          <w:sz w:val="24"/>
          <w:szCs w:val="24"/>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65932" w:rsidRPr="00065932" w:rsidRDefault="00065932" w:rsidP="00065932">
      <w:pPr>
        <w:pStyle w:val="11"/>
        <w:spacing w:line="252" w:lineRule="auto"/>
        <w:ind w:left="567" w:firstLine="260"/>
        <w:jc w:val="both"/>
        <w:rPr>
          <w:color w:val="auto"/>
          <w:sz w:val="24"/>
          <w:szCs w:val="24"/>
        </w:rPr>
      </w:pPr>
      <w:r w:rsidRPr="00065932">
        <w:rPr>
          <w:rFonts w:eastAsia="Courier New"/>
          <w:b/>
          <w:bCs/>
          <w:i/>
          <w:iCs/>
          <w:color w:val="auto"/>
          <w:sz w:val="24"/>
          <w:szCs w:val="24"/>
        </w:rPr>
        <w:t>Плауновидные (Плауны). Хвощевидные (Хвощи), Папоротниковидные (Папоротники).</w:t>
      </w:r>
      <w:r w:rsidRPr="00065932">
        <w:rPr>
          <w:color w:val="auto"/>
          <w:sz w:val="24"/>
          <w:szCs w:val="24"/>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65932" w:rsidRPr="00065932" w:rsidRDefault="00065932" w:rsidP="00065932">
      <w:pPr>
        <w:pStyle w:val="11"/>
        <w:spacing w:line="252" w:lineRule="auto"/>
        <w:ind w:left="567" w:firstLine="260"/>
        <w:jc w:val="both"/>
        <w:rPr>
          <w:color w:val="auto"/>
          <w:sz w:val="24"/>
          <w:szCs w:val="24"/>
        </w:rPr>
      </w:pPr>
      <w:r w:rsidRPr="00065932">
        <w:rPr>
          <w:rFonts w:eastAsia="Courier New"/>
          <w:b/>
          <w:bCs/>
          <w:i/>
          <w:iCs/>
          <w:color w:val="auto"/>
          <w:sz w:val="24"/>
          <w:szCs w:val="24"/>
        </w:rPr>
        <w:t>Высшие семенные растения. Голосеменные</w:t>
      </w:r>
      <w:r w:rsidRPr="00065932">
        <w:rPr>
          <w:rFonts w:eastAsia="Courier New"/>
          <w:b/>
          <w:bCs/>
          <w:color w:val="auto"/>
          <w:sz w:val="24"/>
          <w:szCs w:val="24"/>
        </w:rPr>
        <w:t xml:space="preserve">. </w:t>
      </w:r>
      <w:r w:rsidRPr="00065932">
        <w:rPr>
          <w:color w:val="auto"/>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65932" w:rsidRPr="00065932" w:rsidRDefault="00065932" w:rsidP="00065932">
      <w:pPr>
        <w:pStyle w:val="11"/>
        <w:spacing w:line="252" w:lineRule="auto"/>
        <w:ind w:left="567" w:firstLine="260"/>
        <w:jc w:val="both"/>
        <w:rPr>
          <w:color w:val="auto"/>
          <w:sz w:val="24"/>
          <w:szCs w:val="24"/>
        </w:rPr>
      </w:pPr>
      <w:r w:rsidRPr="00065932">
        <w:rPr>
          <w:rFonts w:eastAsia="Courier New"/>
          <w:b/>
          <w:bCs/>
          <w:i/>
          <w:iCs/>
          <w:color w:val="auto"/>
          <w:sz w:val="24"/>
          <w:szCs w:val="24"/>
        </w:rPr>
        <w:t>Покрытосеменные (цветковые) растения.</w:t>
      </w:r>
      <w:r w:rsidRPr="00065932">
        <w:rPr>
          <w:color w:val="auto"/>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65932" w:rsidRPr="00065932" w:rsidRDefault="00065932" w:rsidP="00065932">
      <w:pPr>
        <w:pStyle w:val="11"/>
        <w:spacing w:line="252" w:lineRule="auto"/>
        <w:ind w:left="567" w:firstLine="260"/>
        <w:jc w:val="both"/>
        <w:rPr>
          <w:color w:val="auto"/>
          <w:sz w:val="24"/>
          <w:szCs w:val="24"/>
        </w:rPr>
      </w:pPr>
      <w:r w:rsidRPr="00065932">
        <w:rPr>
          <w:rFonts w:eastAsia="Courier New"/>
          <w:b/>
          <w:bCs/>
          <w:i/>
          <w:iCs/>
          <w:color w:val="auto"/>
          <w:sz w:val="24"/>
          <w:szCs w:val="24"/>
        </w:rPr>
        <w:t>Семейства покрытосеменных* (цветковых) растений.</w:t>
      </w:r>
      <w:r w:rsidRPr="00065932">
        <w:rPr>
          <w:color w:val="auto"/>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w:t>
      </w:r>
      <w:r>
        <w:rPr>
          <w:color w:val="auto"/>
          <w:sz w:val="24"/>
          <w:szCs w:val="24"/>
        </w:rPr>
        <w:t>лейные, Злаки, или Мятликовые)</w:t>
      </w:r>
      <w:r w:rsidRPr="00065932">
        <w:rPr>
          <w:color w:val="auto"/>
          <w:sz w:val="24"/>
          <w:szCs w:val="24"/>
        </w:rPr>
        <w:t>. Многообразие растений. Дикорастущие представители семейств. Культурные представители семейств, их использование человеком.</w:t>
      </w:r>
    </w:p>
    <w:p w:rsidR="00065932" w:rsidRPr="00065932" w:rsidRDefault="00065932" w:rsidP="00065932">
      <w:pPr>
        <w:pStyle w:val="80"/>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1"/>
        </w:numPr>
        <w:tabs>
          <w:tab w:val="left" w:pos="529"/>
        </w:tabs>
        <w:spacing w:line="240" w:lineRule="auto"/>
        <w:ind w:left="567" w:firstLine="260"/>
        <w:jc w:val="both"/>
        <w:rPr>
          <w:color w:val="auto"/>
          <w:sz w:val="24"/>
          <w:szCs w:val="24"/>
        </w:rPr>
      </w:pPr>
      <w:r w:rsidRPr="00065932">
        <w:rPr>
          <w:color w:val="auto"/>
          <w:sz w:val="24"/>
          <w:szCs w:val="24"/>
        </w:rPr>
        <w:t>Изучение строения одноклеточных водорослей (на примере хламидомонады и хлореллы).</w:t>
      </w:r>
    </w:p>
    <w:p w:rsidR="00065932" w:rsidRPr="00065932" w:rsidRDefault="00065932" w:rsidP="00AA0BA2">
      <w:pPr>
        <w:pStyle w:val="11"/>
        <w:numPr>
          <w:ilvl w:val="0"/>
          <w:numId w:val="181"/>
        </w:numPr>
        <w:tabs>
          <w:tab w:val="left" w:pos="524"/>
        </w:tabs>
        <w:spacing w:line="240" w:lineRule="auto"/>
        <w:ind w:left="567" w:firstLine="260"/>
        <w:jc w:val="both"/>
        <w:rPr>
          <w:color w:val="auto"/>
          <w:sz w:val="24"/>
          <w:szCs w:val="24"/>
        </w:rPr>
      </w:pPr>
      <w:r w:rsidRPr="00065932">
        <w:rPr>
          <w:color w:val="auto"/>
          <w:sz w:val="24"/>
          <w:szCs w:val="24"/>
        </w:rPr>
        <w:t>Изучение строения многоклеточных нитчатых водорослей (на примере спирогиры и улотрикса).</w:t>
      </w:r>
    </w:p>
    <w:p w:rsidR="00065932" w:rsidRPr="00065932" w:rsidRDefault="00065932" w:rsidP="00AA0BA2">
      <w:pPr>
        <w:pStyle w:val="11"/>
        <w:numPr>
          <w:ilvl w:val="0"/>
          <w:numId w:val="181"/>
        </w:numPr>
        <w:tabs>
          <w:tab w:val="left" w:pos="636"/>
        </w:tabs>
        <w:spacing w:line="240" w:lineRule="auto"/>
        <w:ind w:left="567" w:firstLine="260"/>
        <w:jc w:val="both"/>
        <w:rPr>
          <w:color w:val="auto"/>
          <w:sz w:val="24"/>
          <w:szCs w:val="24"/>
        </w:rPr>
      </w:pPr>
      <w:r w:rsidRPr="00065932">
        <w:rPr>
          <w:color w:val="auto"/>
          <w:sz w:val="24"/>
          <w:szCs w:val="24"/>
        </w:rPr>
        <w:t>Изучение внешнего строения мхов (на местных видах).</w:t>
      </w:r>
    </w:p>
    <w:p w:rsidR="00065932" w:rsidRPr="00065932" w:rsidRDefault="00065932" w:rsidP="00AA0BA2">
      <w:pPr>
        <w:pStyle w:val="11"/>
        <w:numPr>
          <w:ilvl w:val="0"/>
          <w:numId w:val="181"/>
        </w:numPr>
        <w:tabs>
          <w:tab w:val="left" w:pos="687"/>
        </w:tabs>
        <w:spacing w:line="240" w:lineRule="auto"/>
        <w:ind w:left="567" w:firstLine="260"/>
        <w:jc w:val="both"/>
        <w:rPr>
          <w:color w:val="auto"/>
          <w:sz w:val="24"/>
          <w:szCs w:val="24"/>
        </w:rPr>
      </w:pPr>
      <w:r w:rsidRPr="00065932">
        <w:rPr>
          <w:color w:val="auto"/>
          <w:sz w:val="24"/>
          <w:szCs w:val="24"/>
        </w:rPr>
        <w:t>Изучение внешнего строения папоротника или хвоща.</w:t>
      </w:r>
    </w:p>
    <w:p w:rsidR="00065932" w:rsidRPr="00065932" w:rsidRDefault="00065932" w:rsidP="00AA0BA2">
      <w:pPr>
        <w:pStyle w:val="11"/>
        <w:numPr>
          <w:ilvl w:val="0"/>
          <w:numId w:val="181"/>
        </w:numPr>
        <w:tabs>
          <w:tab w:val="left" w:pos="525"/>
        </w:tabs>
        <w:spacing w:line="240" w:lineRule="auto"/>
        <w:ind w:left="567" w:firstLine="260"/>
        <w:jc w:val="both"/>
        <w:rPr>
          <w:color w:val="auto"/>
          <w:sz w:val="24"/>
          <w:szCs w:val="24"/>
        </w:rPr>
      </w:pPr>
      <w:r w:rsidRPr="00065932">
        <w:rPr>
          <w:color w:val="auto"/>
          <w:sz w:val="24"/>
          <w:szCs w:val="24"/>
        </w:rPr>
        <w:t>Изучение внешнего строения веток, хвои, шишек и семян голосеменных растений (на примере ели, сосны или лиственницы).</w:t>
      </w:r>
    </w:p>
    <w:p w:rsidR="00065932" w:rsidRPr="00065932" w:rsidRDefault="00065932" w:rsidP="00AA0BA2">
      <w:pPr>
        <w:pStyle w:val="11"/>
        <w:numPr>
          <w:ilvl w:val="0"/>
          <w:numId w:val="181"/>
        </w:numPr>
        <w:tabs>
          <w:tab w:val="left" w:pos="687"/>
        </w:tabs>
        <w:spacing w:line="240" w:lineRule="auto"/>
        <w:ind w:left="567" w:firstLine="260"/>
        <w:jc w:val="both"/>
        <w:rPr>
          <w:color w:val="auto"/>
          <w:sz w:val="24"/>
          <w:szCs w:val="24"/>
        </w:rPr>
      </w:pPr>
      <w:r w:rsidRPr="00065932">
        <w:rPr>
          <w:color w:val="auto"/>
          <w:sz w:val="24"/>
          <w:szCs w:val="24"/>
        </w:rPr>
        <w:t>Изучение внешнего строения покрытосеменных растений.</w:t>
      </w:r>
    </w:p>
    <w:p w:rsidR="00065932" w:rsidRPr="00065932" w:rsidRDefault="00065932" w:rsidP="00AA0BA2">
      <w:pPr>
        <w:pStyle w:val="11"/>
        <w:numPr>
          <w:ilvl w:val="0"/>
          <w:numId w:val="181"/>
        </w:numPr>
        <w:tabs>
          <w:tab w:val="left" w:pos="525"/>
        </w:tabs>
        <w:spacing w:line="240" w:lineRule="auto"/>
        <w:ind w:left="567" w:firstLine="260"/>
        <w:jc w:val="both"/>
        <w:rPr>
          <w:color w:val="auto"/>
          <w:sz w:val="24"/>
          <w:szCs w:val="24"/>
        </w:rPr>
      </w:pPr>
      <w:r w:rsidRPr="00065932">
        <w:rPr>
          <w:color w:val="auto"/>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65932" w:rsidRPr="00065932" w:rsidRDefault="00065932" w:rsidP="00AA0BA2">
      <w:pPr>
        <w:pStyle w:val="11"/>
        <w:numPr>
          <w:ilvl w:val="0"/>
          <w:numId w:val="181"/>
        </w:numPr>
        <w:tabs>
          <w:tab w:val="left" w:pos="525"/>
        </w:tabs>
        <w:spacing w:line="240" w:lineRule="auto"/>
        <w:ind w:left="567" w:firstLine="260"/>
        <w:jc w:val="both"/>
        <w:rPr>
          <w:color w:val="auto"/>
          <w:sz w:val="24"/>
          <w:szCs w:val="24"/>
        </w:rPr>
      </w:pPr>
      <w:r w:rsidRPr="00065932">
        <w:rPr>
          <w:color w:val="auto"/>
          <w:sz w:val="24"/>
          <w:szCs w:val="24"/>
        </w:rPr>
        <w:t>Определение видов растений (на примере трёх семейств) с использованием определителей растений или определительных карточек.</w:t>
      </w:r>
    </w:p>
    <w:p w:rsidR="00065932" w:rsidRPr="00065932" w:rsidRDefault="00065932" w:rsidP="00065932">
      <w:pPr>
        <w:pStyle w:val="aa"/>
        <w:ind w:left="567"/>
        <w:rPr>
          <w:rFonts w:ascii="Times New Roman" w:hAnsi="Times New Roman" w:cs="Times New Roman"/>
          <w:sz w:val="24"/>
          <w:szCs w:val="24"/>
        </w:rPr>
      </w:pPr>
      <w:bookmarkStart w:id="429" w:name="bookmark1429"/>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2. Развитие растительного мира на Земле</w:t>
      </w:r>
      <w:bookmarkEnd w:id="429"/>
    </w:p>
    <w:p w:rsidR="00065932" w:rsidRPr="00065932" w:rsidRDefault="00065932" w:rsidP="00065932">
      <w:pPr>
        <w:pStyle w:val="11"/>
        <w:spacing w:line="240" w:lineRule="auto"/>
        <w:ind w:left="567" w:firstLine="260"/>
        <w:jc w:val="both"/>
        <w:rPr>
          <w:color w:val="auto"/>
          <w:sz w:val="24"/>
          <w:szCs w:val="24"/>
        </w:rPr>
      </w:pPr>
      <w:r w:rsidRPr="00065932">
        <w:rPr>
          <w:color w:val="auto"/>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65932" w:rsidRPr="00065932" w:rsidRDefault="00065932" w:rsidP="00065932">
      <w:pPr>
        <w:pStyle w:val="80"/>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Экскурсии или видеоэкскурсии</w:t>
      </w:r>
    </w:p>
    <w:p w:rsidR="00065932" w:rsidRPr="00065932" w:rsidRDefault="00065932" w:rsidP="00065932">
      <w:pPr>
        <w:pStyle w:val="11"/>
        <w:spacing w:line="240" w:lineRule="auto"/>
        <w:ind w:left="567" w:firstLine="260"/>
        <w:jc w:val="both"/>
        <w:rPr>
          <w:color w:val="auto"/>
          <w:sz w:val="24"/>
          <w:szCs w:val="24"/>
        </w:rPr>
      </w:pPr>
      <w:r w:rsidRPr="00065932">
        <w:rPr>
          <w:color w:val="auto"/>
          <w:sz w:val="24"/>
          <w:szCs w:val="24"/>
        </w:rPr>
        <w:t>Развитие растительного мира на Земле (экскурсия в палеонтологический или краеведческий музей).</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3. </w:t>
      </w:r>
      <w:bookmarkStart w:id="430" w:name="bookmark1431"/>
      <w:r w:rsidRPr="00065932">
        <w:rPr>
          <w:rFonts w:ascii="Times New Roman" w:hAnsi="Times New Roman" w:cs="Times New Roman"/>
          <w:sz w:val="24"/>
          <w:szCs w:val="24"/>
        </w:rPr>
        <w:t>Растения в природных сообществах</w:t>
      </w:r>
      <w:bookmarkEnd w:id="430"/>
    </w:p>
    <w:p w:rsidR="00065932" w:rsidRPr="00065932" w:rsidRDefault="00065932" w:rsidP="00065932">
      <w:pPr>
        <w:pStyle w:val="11"/>
        <w:spacing w:line="240" w:lineRule="auto"/>
        <w:ind w:left="567" w:firstLine="260"/>
        <w:jc w:val="both"/>
        <w:rPr>
          <w:color w:val="auto"/>
          <w:sz w:val="24"/>
          <w:szCs w:val="24"/>
        </w:rPr>
      </w:pPr>
      <w:r w:rsidRPr="00065932">
        <w:rPr>
          <w:color w:val="auto"/>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65932" w:rsidRPr="00065932" w:rsidRDefault="00065932" w:rsidP="00065932">
      <w:pPr>
        <w:pStyle w:val="11"/>
        <w:spacing w:line="240" w:lineRule="auto"/>
        <w:ind w:left="567" w:firstLine="260"/>
        <w:jc w:val="both"/>
        <w:rPr>
          <w:color w:val="auto"/>
          <w:sz w:val="24"/>
          <w:szCs w:val="24"/>
        </w:rPr>
      </w:pPr>
      <w:r w:rsidRPr="00065932">
        <w:rPr>
          <w:color w:val="auto"/>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4. </w:t>
      </w:r>
      <w:bookmarkStart w:id="431" w:name="bookmark1433"/>
      <w:r w:rsidRPr="00065932">
        <w:rPr>
          <w:rFonts w:ascii="Times New Roman" w:hAnsi="Times New Roman" w:cs="Times New Roman"/>
          <w:sz w:val="24"/>
          <w:szCs w:val="24"/>
        </w:rPr>
        <w:t>Растения и человек</w:t>
      </w:r>
      <w:bookmarkEnd w:id="431"/>
    </w:p>
    <w:p w:rsidR="00065932" w:rsidRPr="00065932" w:rsidRDefault="00065932" w:rsidP="00065932">
      <w:pPr>
        <w:pStyle w:val="11"/>
        <w:spacing w:line="240" w:lineRule="auto"/>
        <w:ind w:left="567" w:firstLine="260"/>
        <w:jc w:val="both"/>
        <w:rPr>
          <w:color w:val="auto"/>
          <w:sz w:val="24"/>
          <w:szCs w:val="24"/>
        </w:rPr>
      </w:pPr>
      <w:r w:rsidRPr="00065932">
        <w:rPr>
          <w:color w:val="auto"/>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Экскурсии или видеоэкскурсии</w:t>
      </w:r>
    </w:p>
    <w:p w:rsidR="00065932" w:rsidRPr="00065932" w:rsidRDefault="00065932" w:rsidP="00AA0BA2">
      <w:pPr>
        <w:pStyle w:val="11"/>
        <w:numPr>
          <w:ilvl w:val="0"/>
          <w:numId w:val="182"/>
        </w:numPr>
        <w:tabs>
          <w:tab w:val="left" w:pos="533"/>
        </w:tabs>
        <w:spacing w:line="240" w:lineRule="auto"/>
        <w:ind w:left="567"/>
        <w:jc w:val="both"/>
        <w:rPr>
          <w:color w:val="auto"/>
          <w:sz w:val="24"/>
          <w:szCs w:val="24"/>
        </w:rPr>
      </w:pPr>
      <w:r w:rsidRPr="00065932">
        <w:rPr>
          <w:color w:val="auto"/>
          <w:sz w:val="24"/>
          <w:szCs w:val="24"/>
        </w:rPr>
        <w:t>Изучение сельскохозяйственных растений региона.</w:t>
      </w:r>
    </w:p>
    <w:p w:rsidR="00065932" w:rsidRPr="00065932" w:rsidRDefault="00065932" w:rsidP="00AA0BA2">
      <w:pPr>
        <w:pStyle w:val="11"/>
        <w:numPr>
          <w:ilvl w:val="0"/>
          <w:numId w:val="182"/>
        </w:numPr>
        <w:tabs>
          <w:tab w:val="left" w:pos="543"/>
        </w:tabs>
        <w:spacing w:line="240" w:lineRule="auto"/>
        <w:ind w:left="567"/>
        <w:jc w:val="both"/>
        <w:rPr>
          <w:color w:val="auto"/>
          <w:sz w:val="24"/>
          <w:szCs w:val="24"/>
        </w:rPr>
      </w:pPr>
      <w:r w:rsidRPr="00065932">
        <w:rPr>
          <w:color w:val="auto"/>
          <w:sz w:val="24"/>
          <w:szCs w:val="24"/>
        </w:rPr>
        <w:t>Изучение сорных растений региона.</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5. </w:t>
      </w:r>
      <w:bookmarkStart w:id="432" w:name="bookmark1435"/>
      <w:r w:rsidRPr="00065932">
        <w:rPr>
          <w:rFonts w:ascii="Times New Roman" w:hAnsi="Times New Roman" w:cs="Times New Roman"/>
          <w:sz w:val="24"/>
          <w:szCs w:val="24"/>
        </w:rPr>
        <w:t>Грибы. Лишайники. Бактерии</w:t>
      </w:r>
      <w:bookmarkEnd w:id="432"/>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3"/>
        </w:numPr>
        <w:tabs>
          <w:tab w:val="left" w:pos="533"/>
        </w:tabs>
        <w:spacing w:line="240" w:lineRule="auto"/>
        <w:ind w:left="567"/>
        <w:jc w:val="both"/>
        <w:rPr>
          <w:color w:val="auto"/>
          <w:sz w:val="24"/>
          <w:szCs w:val="24"/>
        </w:rPr>
      </w:pPr>
      <w:r w:rsidRPr="00065932">
        <w:rPr>
          <w:color w:val="auto"/>
          <w:sz w:val="24"/>
          <w:szCs w:val="24"/>
        </w:rPr>
        <w:t>Изучение строения одноклеточных (мукор) и многоклеточных (пеницилл) плесневых грибов.</w:t>
      </w:r>
    </w:p>
    <w:p w:rsidR="00065932" w:rsidRPr="00065932" w:rsidRDefault="00065932" w:rsidP="00AA0BA2">
      <w:pPr>
        <w:pStyle w:val="11"/>
        <w:numPr>
          <w:ilvl w:val="0"/>
          <w:numId w:val="183"/>
        </w:numPr>
        <w:tabs>
          <w:tab w:val="left" w:pos="533"/>
        </w:tabs>
        <w:spacing w:line="240" w:lineRule="auto"/>
        <w:ind w:left="567"/>
        <w:jc w:val="both"/>
        <w:rPr>
          <w:color w:val="auto"/>
          <w:sz w:val="24"/>
          <w:szCs w:val="24"/>
        </w:rPr>
      </w:pPr>
      <w:r w:rsidRPr="00065932">
        <w:rPr>
          <w:color w:val="auto"/>
          <w:sz w:val="24"/>
          <w:szCs w:val="24"/>
        </w:rPr>
        <w:t>Изучение строения плодовых тел шляпочных грибов (или изучение шляпочных грибов на муляжах).</w:t>
      </w:r>
    </w:p>
    <w:p w:rsidR="00065932" w:rsidRPr="00065932" w:rsidRDefault="00065932" w:rsidP="00AA0BA2">
      <w:pPr>
        <w:pStyle w:val="11"/>
        <w:numPr>
          <w:ilvl w:val="0"/>
          <w:numId w:val="183"/>
        </w:numPr>
        <w:tabs>
          <w:tab w:val="left" w:pos="739"/>
        </w:tabs>
        <w:spacing w:line="240" w:lineRule="auto"/>
        <w:ind w:left="567"/>
        <w:jc w:val="both"/>
        <w:rPr>
          <w:color w:val="auto"/>
          <w:sz w:val="24"/>
          <w:szCs w:val="24"/>
        </w:rPr>
      </w:pPr>
      <w:r w:rsidRPr="00065932">
        <w:rPr>
          <w:color w:val="auto"/>
          <w:sz w:val="24"/>
          <w:szCs w:val="24"/>
        </w:rPr>
        <w:t>Изучение строения лишайников.</w:t>
      </w:r>
    </w:p>
    <w:p w:rsidR="00065932" w:rsidRPr="00065932" w:rsidRDefault="00065932" w:rsidP="00AA0BA2">
      <w:pPr>
        <w:pStyle w:val="11"/>
        <w:numPr>
          <w:ilvl w:val="0"/>
          <w:numId w:val="183"/>
        </w:numPr>
        <w:tabs>
          <w:tab w:val="left" w:pos="739"/>
        </w:tabs>
        <w:spacing w:line="240" w:lineRule="auto"/>
        <w:ind w:left="567"/>
        <w:jc w:val="both"/>
        <w:rPr>
          <w:color w:val="auto"/>
          <w:sz w:val="24"/>
          <w:szCs w:val="24"/>
        </w:rPr>
      </w:pPr>
      <w:r w:rsidRPr="00065932">
        <w:rPr>
          <w:color w:val="auto"/>
          <w:sz w:val="24"/>
          <w:szCs w:val="24"/>
        </w:rPr>
        <w:t>Изучение строения бактерий (на готовых микропрепаратах).</w:t>
      </w:r>
    </w:p>
    <w:p w:rsidR="00065932" w:rsidRPr="00065932" w:rsidRDefault="00065932" w:rsidP="00065932">
      <w:pPr>
        <w:ind w:left="567"/>
        <w:rPr>
          <w:sz w:val="24"/>
          <w:szCs w:val="24"/>
          <w:lang w:val="ru-RU"/>
        </w:rPr>
      </w:pPr>
      <w:bookmarkStart w:id="433" w:name="bookmark1437"/>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8 КЛАСС</w:t>
      </w:r>
      <w:bookmarkEnd w:id="433"/>
    </w:p>
    <w:p w:rsidR="00065932" w:rsidRPr="00065932" w:rsidRDefault="00065932" w:rsidP="00065932">
      <w:pPr>
        <w:pStyle w:val="aa"/>
        <w:ind w:left="567"/>
        <w:rPr>
          <w:rFonts w:ascii="Times New Roman" w:hAnsi="Times New Roman" w:cs="Times New Roman"/>
          <w:sz w:val="24"/>
          <w:szCs w:val="24"/>
        </w:rPr>
      </w:pPr>
      <w:bookmarkStart w:id="434" w:name="bookmark1439"/>
      <w:r w:rsidRPr="00065932">
        <w:rPr>
          <w:rFonts w:ascii="Times New Roman" w:hAnsi="Times New Roman" w:cs="Times New Roman"/>
          <w:sz w:val="24"/>
          <w:szCs w:val="24"/>
        </w:rPr>
        <w:t>1. Животный организм</w:t>
      </w:r>
      <w:bookmarkEnd w:id="434"/>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Зоология — наука о животных. Разделы зоологии. Связь зоологии с другими науками и техникой.</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065932">
      <w:pPr>
        <w:pStyle w:val="11"/>
        <w:spacing w:after="120" w:line="240" w:lineRule="auto"/>
        <w:ind w:left="567"/>
        <w:jc w:val="both"/>
        <w:rPr>
          <w:color w:val="auto"/>
          <w:sz w:val="24"/>
          <w:szCs w:val="24"/>
        </w:rPr>
      </w:pPr>
      <w:r w:rsidRPr="00065932">
        <w:rPr>
          <w:color w:val="auto"/>
          <w:sz w:val="24"/>
          <w:szCs w:val="24"/>
        </w:rPr>
        <w:t>Исследование под микроскопом готовых микропрепаратов клеток и тканей животных.</w:t>
      </w:r>
    </w:p>
    <w:p w:rsidR="00065932" w:rsidRPr="00065932" w:rsidRDefault="00065932" w:rsidP="00065932">
      <w:pPr>
        <w:pStyle w:val="aa"/>
        <w:ind w:left="567"/>
        <w:rPr>
          <w:rFonts w:ascii="Times New Roman" w:hAnsi="Times New Roman" w:cs="Times New Roman"/>
          <w:sz w:val="24"/>
          <w:szCs w:val="24"/>
        </w:rPr>
      </w:pPr>
      <w:bookmarkStart w:id="435" w:name="bookmark1441"/>
      <w:r w:rsidRPr="00065932">
        <w:rPr>
          <w:rFonts w:ascii="Times New Roman" w:hAnsi="Times New Roman" w:cs="Times New Roman"/>
          <w:sz w:val="24"/>
          <w:szCs w:val="24"/>
        </w:rPr>
        <w:t>2. Строение и жизнедеятельность организма животного</w:t>
      </w:r>
      <w:bookmarkEnd w:id="435"/>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Опора и движение животных.</w:t>
      </w:r>
      <w:r w:rsidRPr="00065932">
        <w:rPr>
          <w:color w:val="auto"/>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Питание и пищеварение у животных.</w:t>
      </w:r>
      <w:r w:rsidRPr="00065932">
        <w:rPr>
          <w:color w:val="auto"/>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65932" w:rsidRPr="00065932" w:rsidRDefault="00065932" w:rsidP="00065932">
      <w:pPr>
        <w:pStyle w:val="11"/>
        <w:spacing w:after="80" w:line="240" w:lineRule="auto"/>
        <w:ind w:left="567"/>
        <w:jc w:val="both"/>
        <w:rPr>
          <w:color w:val="auto"/>
          <w:sz w:val="24"/>
          <w:szCs w:val="24"/>
        </w:rPr>
      </w:pPr>
      <w:r w:rsidRPr="00065932">
        <w:rPr>
          <w:rFonts w:eastAsia="Courier New"/>
          <w:b/>
          <w:bCs/>
          <w:i/>
          <w:iCs/>
          <w:color w:val="auto"/>
          <w:sz w:val="24"/>
          <w:szCs w:val="24"/>
        </w:rPr>
        <w:t>Дыхание животных.</w:t>
      </w:r>
      <w:r w:rsidRPr="00065932">
        <w:rPr>
          <w:color w:val="auto"/>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Транспорт веществ у животных.</w:t>
      </w:r>
      <w:r w:rsidRPr="00065932">
        <w:rPr>
          <w:color w:val="auto"/>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Выделение у животных.</w:t>
      </w:r>
      <w:r w:rsidRPr="00065932">
        <w:rPr>
          <w:color w:val="auto"/>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Покровы тела у животных.</w:t>
      </w:r>
      <w:r w:rsidRPr="00065932">
        <w:rPr>
          <w:color w:val="auto"/>
          <w:sz w:val="24"/>
          <w:szCs w:val="24"/>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Координация и регуляция жизнедеятельности у животных.</w:t>
      </w:r>
      <w:r w:rsidRPr="00065932">
        <w:rPr>
          <w:color w:val="auto"/>
          <w:sz w:val="24"/>
          <w:szCs w:val="24"/>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Поведение животных.</w:t>
      </w:r>
      <w:r w:rsidRPr="00065932">
        <w:rPr>
          <w:color w:val="auto"/>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Размножение и развитие животных.</w:t>
      </w:r>
      <w:r w:rsidRPr="00065932">
        <w:rPr>
          <w:color w:val="auto"/>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4"/>
        </w:numPr>
        <w:tabs>
          <w:tab w:val="left" w:pos="548"/>
        </w:tabs>
        <w:spacing w:line="240" w:lineRule="auto"/>
        <w:ind w:left="567"/>
        <w:jc w:val="both"/>
        <w:rPr>
          <w:color w:val="auto"/>
          <w:sz w:val="24"/>
          <w:szCs w:val="24"/>
        </w:rPr>
      </w:pPr>
      <w:r w:rsidRPr="00065932">
        <w:rPr>
          <w:color w:val="auto"/>
          <w:sz w:val="24"/>
          <w:szCs w:val="24"/>
        </w:rPr>
        <w:t>Ознакомление с органами опоры и движения у животных.</w:t>
      </w:r>
    </w:p>
    <w:p w:rsidR="00065932" w:rsidRPr="00065932" w:rsidRDefault="00065932" w:rsidP="00AA0BA2">
      <w:pPr>
        <w:pStyle w:val="11"/>
        <w:numPr>
          <w:ilvl w:val="0"/>
          <w:numId w:val="184"/>
        </w:numPr>
        <w:tabs>
          <w:tab w:val="left" w:pos="558"/>
        </w:tabs>
        <w:spacing w:line="240" w:lineRule="auto"/>
        <w:ind w:left="567"/>
        <w:jc w:val="both"/>
        <w:rPr>
          <w:color w:val="auto"/>
          <w:sz w:val="24"/>
          <w:szCs w:val="24"/>
        </w:rPr>
      </w:pPr>
      <w:r w:rsidRPr="00065932">
        <w:rPr>
          <w:color w:val="auto"/>
          <w:sz w:val="24"/>
          <w:szCs w:val="24"/>
        </w:rPr>
        <w:t>Изучение способов поглощения пищи у животных.</w:t>
      </w:r>
    </w:p>
    <w:p w:rsidR="00065932" w:rsidRPr="00065932" w:rsidRDefault="00065932" w:rsidP="00AA0BA2">
      <w:pPr>
        <w:pStyle w:val="11"/>
        <w:numPr>
          <w:ilvl w:val="0"/>
          <w:numId w:val="184"/>
        </w:numPr>
        <w:tabs>
          <w:tab w:val="left" w:pos="558"/>
        </w:tabs>
        <w:spacing w:line="240" w:lineRule="auto"/>
        <w:ind w:left="567"/>
        <w:jc w:val="both"/>
        <w:rPr>
          <w:color w:val="auto"/>
          <w:sz w:val="24"/>
          <w:szCs w:val="24"/>
        </w:rPr>
      </w:pPr>
      <w:r w:rsidRPr="00065932">
        <w:rPr>
          <w:color w:val="auto"/>
          <w:sz w:val="24"/>
          <w:szCs w:val="24"/>
        </w:rPr>
        <w:t>Изучение способов дыхания у животных.</w:t>
      </w:r>
    </w:p>
    <w:p w:rsidR="00065932" w:rsidRPr="00065932" w:rsidRDefault="00065932" w:rsidP="00AA0BA2">
      <w:pPr>
        <w:pStyle w:val="11"/>
        <w:numPr>
          <w:ilvl w:val="0"/>
          <w:numId w:val="184"/>
        </w:numPr>
        <w:tabs>
          <w:tab w:val="left" w:pos="553"/>
        </w:tabs>
        <w:spacing w:line="240" w:lineRule="auto"/>
        <w:ind w:left="567"/>
        <w:jc w:val="both"/>
        <w:rPr>
          <w:color w:val="auto"/>
          <w:sz w:val="24"/>
          <w:szCs w:val="24"/>
        </w:rPr>
      </w:pPr>
      <w:r w:rsidRPr="00065932">
        <w:rPr>
          <w:color w:val="auto"/>
          <w:sz w:val="24"/>
          <w:szCs w:val="24"/>
        </w:rPr>
        <w:t>Ознакомление с системами органов транспорта веществ у животных.</w:t>
      </w:r>
    </w:p>
    <w:p w:rsidR="00065932" w:rsidRPr="00065932" w:rsidRDefault="00065932" w:rsidP="00AA0BA2">
      <w:pPr>
        <w:pStyle w:val="11"/>
        <w:numPr>
          <w:ilvl w:val="0"/>
          <w:numId w:val="184"/>
        </w:numPr>
        <w:tabs>
          <w:tab w:val="left" w:pos="553"/>
        </w:tabs>
        <w:spacing w:line="240" w:lineRule="auto"/>
        <w:ind w:left="567"/>
        <w:jc w:val="both"/>
        <w:rPr>
          <w:color w:val="auto"/>
          <w:sz w:val="24"/>
          <w:szCs w:val="24"/>
        </w:rPr>
      </w:pPr>
      <w:r w:rsidRPr="00065932">
        <w:rPr>
          <w:color w:val="auto"/>
          <w:sz w:val="24"/>
          <w:szCs w:val="24"/>
        </w:rPr>
        <w:t>Изучение покровов тела у животных.</w:t>
      </w:r>
    </w:p>
    <w:p w:rsidR="00065932" w:rsidRPr="00065932" w:rsidRDefault="00065932" w:rsidP="00AA0BA2">
      <w:pPr>
        <w:pStyle w:val="11"/>
        <w:numPr>
          <w:ilvl w:val="0"/>
          <w:numId w:val="184"/>
        </w:numPr>
        <w:tabs>
          <w:tab w:val="left" w:pos="558"/>
        </w:tabs>
        <w:spacing w:line="240" w:lineRule="auto"/>
        <w:ind w:left="567"/>
        <w:jc w:val="both"/>
        <w:rPr>
          <w:color w:val="auto"/>
          <w:sz w:val="24"/>
          <w:szCs w:val="24"/>
        </w:rPr>
      </w:pPr>
      <w:r w:rsidRPr="00065932">
        <w:rPr>
          <w:color w:val="auto"/>
          <w:sz w:val="24"/>
          <w:szCs w:val="24"/>
        </w:rPr>
        <w:t>Изучение органов чувств у животных.</w:t>
      </w:r>
    </w:p>
    <w:p w:rsidR="00065932" w:rsidRPr="00065932" w:rsidRDefault="00065932" w:rsidP="00AA0BA2">
      <w:pPr>
        <w:pStyle w:val="11"/>
        <w:numPr>
          <w:ilvl w:val="0"/>
          <w:numId w:val="184"/>
        </w:numPr>
        <w:tabs>
          <w:tab w:val="left" w:pos="548"/>
        </w:tabs>
        <w:spacing w:line="240" w:lineRule="auto"/>
        <w:ind w:left="567"/>
        <w:jc w:val="both"/>
        <w:rPr>
          <w:color w:val="auto"/>
          <w:sz w:val="24"/>
          <w:szCs w:val="24"/>
        </w:rPr>
      </w:pPr>
      <w:r w:rsidRPr="00065932">
        <w:rPr>
          <w:color w:val="auto"/>
          <w:sz w:val="24"/>
          <w:szCs w:val="24"/>
        </w:rPr>
        <w:t>Формирование условных рефлексов у аквариумных рыб.</w:t>
      </w:r>
    </w:p>
    <w:p w:rsidR="00065932" w:rsidRPr="00065932" w:rsidRDefault="00065932" w:rsidP="00AA0BA2">
      <w:pPr>
        <w:pStyle w:val="11"/>
        <w:numPr>
          <w:ilvl w:val="0"/>
          <w:numId w:val="184"/>
        </w:numPr>
        <w:tabs>
          <w:tab w:val="left" w:pos="558"/>
        </w:tabs>
        <w:spacing w:after="120" w:line="240" w:lineRule="auto"/>
        <w:ind w:left="567"/>
        <w:jc w:val="both"/>
        <w:rPr>
          <w:color w:val="auto"/>
          <w:sz w:val="24"/>
          <w:szCs w:val="24"/>
        </w:rPr>
      </w:pPr>
      <w:r w:rsidRPr="00065932">
        <w:rPr>
          <w:color w:val="auto"/>
          <w:sz w:val="24"/>
          <w:szCs w:val="24"/>
        </w:rPr>
        <w:t>Строение яйца и развитие зародыша птицы (курицы).</w:t>
      </w:r>
      <w:bookmarkStart w:id="436" w:name="bookmark1443"/>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3. Систематические группы животных</w:t>
      </w:r>
      <w:bookmarkEnd w:id="436"/>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Основные категории систематики животных.</w:t>
      </w:r>
      <w:r w:rsidRPr="00065932">
        <w:rPr>
          <w:color w:val="auto"/>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Одноклеточные животные — простейшие.</w:t>
      </w:r>
      <w:r w:rsidRPr="00065932">
        <w:rPr>
          <w:color w:val="auto"/>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5"/>
        </w:numPr>
        <w:tabs>
          <w:tab w:val="left" w:pos="548"/>
        </w:tabs>
        <w:spacing w:line="240" w:lineRule="auto"/>
        <w:ind w:left="567"/>
        <w:jc w:val="both"/>
        <w:rPr>
          <w:color w:val="auto"/>
          <w:sz w:val="24"/>
          <w:szCs w:val="24"/>
        </w:rPr>
      </w:pPr>
      <w:r w:rsidRPr="00065932">
        <w:rPr>
          <w:color w:val="auto"/>
          <w:sz w:val="24"/>
          <w:szCs w:val="24"/>
        </w:rPr>
        <w:t>Исследование строения инфузории-туфельки и наблюдение за её передвижением. Изучение хемотаксиса.</w:t>
      </w:r>
    </w:p>
    <w:p w:rsidR="00065932" w:rsidRPr="00065932" w:rsidRDefault="00065932" w:rsidP="00AA0BA2">
      <w:pPr>
        <w:pStyle w:val="11"/>
        <w:numPr>
          <w:ilvl w:val="0"/>
          <w:numId w:val="185"/>
        </w:numPr>
        <w:tabs>
          <w:tab w:val="left" w:pos="730"/>
        </w:tabs>
        <w:spacing w:line="240" w:lineRule="auto"/>
        <w:ind w:left="567"/>
        <w:jc w:val="both"/>
        <w:rPr>
          <w:color w:val="auto"/>
          <w:sz w:val="24"/>
          <w:szCs w:val="24"/>
        </w:rPr>
      </w:pPr>
      <w:r w:rsidRPr="00065932">
        <w:rPr>
          <w:color w:val="auto"/>
          <w:sz w:val="24"/>
          <w:szCs w:val="24"/>
        </w:rPr>
        <w:t>Многообразие простейших (на готовых препаратах).</w:t>
      </w:r>
    </w:p>
    <w:p w:rsidR="00065932" w:rsidRPr="00065932" w:rsidRDefault="00065932" w:rsidP="00AA0BA2">
      <w:pPr>
        <w:pStyle w:val="11"/>
        <w:numPr>
          <w:ilvl w:val="0"/>
          <w:numId w:val="185"/>
        </w:numPr>
        <w:tabs>
          <w:tab w:val="left" w:pos="548"/>
        </w:tabs>
        <w:spacing w:line="240" w:lineRule="auto"/>
        <w:ind w:left="567"/>
        <w:jc w:val="both"/>
        <w:rPr>
          <w:color w:val="auto"/>
          <w:sz w:val="24"/>
          <w:szCs w:val="24"/>
        </w:rPr>
      </w:pPr>
      <w:r w:rsidRPr="00065932">
        <w:rPr>
          <w:color w:val="auto"/>
          <w:sz w:val="24"/>
          <w:szCs w:val="24"/>
        </w:rPr>
        <w:t>Изготовление модели клетки простейшего (амёбы, инфузории-туфельки и др.).</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Многоклеточные животные. Кишечнополостные.</w:t>
      </w:r>
      <w:r w:rsidRPr="00065932">
        <w:rPr>
          <w:color w:val="auto"/>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6"/>
        </w:numPr>
        <w:tabs>
          <w:tab w:val="left" w:pos="524"/>
        </w:tabs>
        <w:spacing w:line="240" w:lineRule="auto"/>
        <w:ind w:left="567"/>
        <w:jc w:val="both"/>
        <w:rPr>
          <w:color w:val="auto"/>
          <w:sz w:val="24"/>
          <w:szCs w:val="24"/>
        </w:rPr>
      </w:pPr>
      <w:r w:rsidRPr="00065932">
        <w:rPr>
          <w:color w:val="auto"/>
          <w:sz w:val="24"/>
          <w:szCs w:val="24"/>
        </w:rPr>
        <w:t>Исследование строения пресноводной гидры и её передвижения (школьный аквариум).</w:t>
      </w:r>
    </w:p>
    <w:p w:rsidR="00065932" w:rsidRPr="00065932" w:rsidRDefault="00065932" w:rsidP="00AA0BA2">
      <w:pPr>
        <w:pStyle w:val="11"/>
        <w:numPr>
          <w:ilvl w:val="0"/>
          <w:numId w:val="186"/>
        </w:numPr>
        <w:tabs>
          <w:tab w:val="left" w:pos="524"/>
        </w:tabs>
        <w:spacing w:line="240" w:lineRule="auto"/>
        <w:ind w:left="567"/>
        <w:jc w:val="both"/>
        <w:rPr>
          <w:color w:val="auto"/>
          <w:sz w:val="24"/>
          <w:szCs w:val="24"/>
        </w:rPr>
      </w:pPr>
      <w:r w:rsidRPr="00065932">
        <w:rPr>
          <w:color w:val="auto"/>
          <w:sz w:val="24"/>
          <w:szCs w:val="24"/>
        </w:rPr>
        <w:t>Исследование питания гидры дафниями и циклопами (школьный аквариум).</w:t>
      </w:r>
    </w:p>
    <w:p w:rsidR="00065932" w:rsidRPr="00065932" w:rsidRDefault="00065932" w:rsidP="00AA0BA2">
      <w:pPr>
        <w:pStyle w:val="11"/>
        <w:numPr>
          <w:ilvl w:val="0"/>
          <w:numId w:val="186"/>
        </w:numPr>
        <w:tabs>
          <w:tab w:val="left" w:pos="706"/>
        </w:tabs>
        <w:spacing w:line="240" w:lineRule="auto"/>
        <w:ind w:left="567"/>
        <w:jc w:val="both"/>
        <w:rPr>
          <w:color w:val="auto"/>
          <w:sz w:val="24"/>
          <w:szCs w:val="24"/>
        </w:rPr>
      </w:pPr>
      <w:r w:rsidRPr="00065932">
        <w:rPr>
          <w:color w:val="auto"/>
          <w:sz w:val="24"/>
          <w:szCs w:val="24"/>
        </w:rPr>
        <w:t>Изготовление модели пресноводной гидры.</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Плоские, круглые, кольчатые черви.</w:t>
      </w:r>
      <w:r w:rsidRPr="00065932">
        <w:rPr>
          <w:color w:val="auto"/>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7"/>
        </w:numPr>
        <w:tabs>
          <w:tab w:val="left" w:pos="529"/>
        </w:tabs>
        <w:spacing w:line="240" w:lineRule="auto"/>
        <w:ind w:left="567"/>
        <w:jc w:val="both"/>
        <w:rPr>
          <w:color w:val="auto"/>
          <w:sz w:val="24"/>
          <w:szCs w:val="24"/>
        </w:rPr>
      </w:pPr>
      <w:r w:rsidRPr="00065932">
        <w:rPr>
          <w:color w:val="auto"/>
          <w:sz w:val="24"/>
          <w:szCs w:val="24"/>
        </w:rPr>
        <w:t>Исследование внешнего строения дождевого червя. Наблюдение за реакцией дождевого червя на раздражители.</w:t>
      </w:r>
    </w:p>
    <w:p w:rsidR="00065932" w:rsidRPr="00065932" w:rsidRDefault="00065932" w:rsidP="00AA0BA2">
      <w:pPr>
        <w:pStyle w:val="11"/>
        <w:numPr>
          <w:ilvl w:val="0"/>
          <w:numId w:val="187"/>
        </w:numPr>
        <w:tabs>
          <w:tab w:val="left" w:pos="524"/>
        </w:tabs>
        <w:spacing w:line="240" w:lineRule="auto"/>
        <w:ind w:left="567"/>
        <w:jc w:val="both"/>
        <w:rPr>
          <w:color w:val="auto"/>
          <w:sz w:val="24"/>
          <w:szCs w:val="24"/>
        </w:rPr>
      </w:pPr>
      <w:r w:rsidRPr="00065932">
        <w:rPr>
          <w:color w:val="auto"/>
          <w:sz w:val="24"/>
          <w:szCs w:val="24"/>
        </w:rPr>
        <w:t>Исследование внутреннего строения дождевого червя (на готовом влажном препарате и микропрепарате).</w:t>
      </w:r>
    </w:p>
    <w:p w:rsidR="00065932" w:rsidRPr="00065932" w:rsidRDefault="00065932" w:rsidP="00AA0BA2">
      <w:pPr>
        <w:pStyle w:val="11"/>
        <w:numPr>
          <w:ilvl w:val="0"/>
          <w:numId w:val="187"/>
        </w:numPr>
        <w:tabs>
          <w:tab w:val="left" w:pos="524"/>
        </w:tabs>
        <w:spacing w:line="240" w:lineRule="auto"/>
        <w:ind w:left="567"/>
        <w:jc w:val="both"/>
        <w:rPr>
          <w:color w:val="auto"/>
          <w:sz w:val="24"/>
          <w:szCs w:val="24"/>
        </w:rPr>
      </w:pPr>
      <w:r w:rsidRPr="00065932">
        <w:rPr>
          <w:color w:val="auto"/>
          <w:sz w:val="24"/>
          <w:szCs w:val="24"/>
        </w:rPr>
        <w:t>Изучение приспособлений паразитических червей к паразитизму (на готовых влажных и микропрепаратах).</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Членистоногие.</w:t>
      </w:r>
      <w:r w:rsidRPr="00065932">
        <w:rPr>
          <w:color w:val="auto"/>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Ракообразные</w:t>
      </w:r>
      <w:r w:rsidRPr="00065932">
        <w:rPr>
          <w:rFonts w:eastAsia="Courier New"/>
          <w:i/>
          <w:iCs/>
          <w:color w:val="auto"/>
          <w:sz w:val="24"/>
          <w:szCs w:val="24"/>
        </w:rPr>
        <w:t>.</w:t>
      </w:r>
      <w:r w:rsidRPr="00065932">
        <w:rPr>
          <w:color w:val="auto"/>
          <w:sz w:val="24"/>
          <w:szCs w:val="24"/>
        </w:rPr>
        <w:t xml:space="preserve"> Особенности строения и жизнедеятельности. Значение ракообразных в природе и жизни человека.</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Паукообразные</w:t>
      </w:r>
      <w:r w:rsidRPr="00065932">
        <w:rPr>
          <w:rFonts w:eastAsia="Courier New"/>
          <w:i/>
          <w:iCs/>
          <w:color w:val="auto"/>
          <w:sz w:val="24"/>
          <w:szCs w:val="24"/>
        </w:rPr>
        <w:t>.</w:t>
      </w:r>
      <w:r w:rsidRPr="00065932">
        <w:rPr>
          <w:color w:val="auto"/>
          <w:sz w:val="24"/>
          <w:szCs w:val="24"/>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65932" w:rsidRPr="00065932" w:rsidRDefault="00065932" w:rsidP="00065932">
      <w:pPr>
        <w:pStyle w:val="11"/>
        <w:spacing w:line="252" w:lineRule="auto"/>
        <w:ind w:left="567"/>
        <w:jc w:val="both"/>
        <w:rPr>
          <w:color w:val="auto"/>
          <w:sz w:val="24"/>
          <w:szCs w:val="24"/>
        </w:rPr>
      </w:pPr>
      <w:r w:rsidRPr="00065932">
        <w:rPr>
          <w:rFonts w:eastAsia="Courier New"/>
          <w:b/>
          <w:bCs/>
          <w:i/>
          <w:iCs/>
          <w:color w:val="auto"/>
          <w:sz w:val="24"/>
          <w:szCs w:val="24"/>
        </w:rPr>
        <w:t>Насекомые</w:t>
      </w:r>
      <w:r w:rsidRPr="00065932">
        <w:rPr>
          <w:rFonts w:eastAsia="Courier New"/>
          <w:i/>
          <w:iCs/>
          <w:color w:val="auto"/>
          <w:sz w:val="24"/>
          <w:szCs w:val="24"/>
        </w:rPr>
        <w:t>.</w:t>
      </w:r>
      <w:r w:rsidRPr="00065932">
        <w:rPr>
          <w:color w:val="auto"/>
          <w:sz w:val="24"/>
          <w:szCs w:val="24"/>
        </w:rPr>
        <w:t xml:space="preserve"> Особенности строения и жизнедеятельности. Размножение насекомых и типы ра</w:t>
      </w:r>
      <w:r>
        <w:rPr>
          <w:color w:val="auto"/>
          <w:sz w:val="24"/>
          <w:szCs w:val="24"/>
        </w:rPr>
        <w:t>звития. Отряды насекомых</w:t>
      </w:r>
      <w:r w:rsidRPr="00065932">
        <w:rPr>
          <w:color w:val="auto"/>
          <w:sz w:val="24"/>
          <w:szCs w:val="24"/>
        </w:rPr>
        <w:t>: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8"/>
        </w:numPr>
        <w:tabs>
          <w:tab w:val="left" w:pos="524"/>
        </w:tabs>
        <w:spacing w:line="240" w:lineRule="auto"/>
        <w:ind w:left="567"/>
        <w:jc w:val="both"/>
        <w:rPr>
          <w:color w:val="auto"/>
          <w:sz w:val="24"/>
          <w:szCs w:val="24"/>
        </w:rPr>
      </w:pPr>
      <w:r w:rsidRPr="00065932">
        <w:rPr>
          <w:color w:val="auto"/>
          <w:sz w:val="24"/>
          <w:szCs w:val="24"/>
        </w:rPr>
        <w:t>Исследование внешнего строения насекомого (на примере майского жука или других крупных насекомых-вредителей).</w:t>
      </w:r>
    </w:p>
    <w:p w:rsidR="00065932" w:rsidRPr="00065932" w:rsidRDefault="00065932" w:rsidP="00AA0BA2">
      <w:pPr>
        <w:pStyle w:val="11"/>
        <w:numPr>
          <w:ilvl w:val="0"/>
          <w:numId w:val="188"/>
        </w:numPr>
        <w:tabs>
          <w:tab w:val="left" w:pos="524"/>
        </w:tabs>
        <w:spacing w:line="240" w:lineRule="auto"/>
        <w:ind w:left="567"/>
        <w:jc w:val="both"/>
        <w:rPr>
          <w:color w:val="auto"/>
          <w:sz w:val="24"/>
          <w:szCs w:val="24"/>
        </w:rPr>
      </w:pPr>
      <w:r w:rsidRPr="00065932">
        <w:rPr>
          <w:color w:val="auto"/>
          <w:sz w:val="24"/>
          <w:szCs w:val="24"/>
        </w:rPr>
        <w:t>Ознакомление с различными типами развития насекомых (на примере коллекций).</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Моллюски.</w:t>
      </w:r>
      <w:r w:rsidRPr="00065932">
        <w:rPr>
          <w:color w:val="auto"/>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Хордовые.</w:t>
      </w:r>
      <w:r w:rsidRPr="00065932">
        <w:rPr>
          <w:color w:val="auto"/>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Рыбы.</w:t>
      </w:r>
      <w:r w:rsidRPr="00065932">
        <w:rPr>
          <w:color w:val="auto"/>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89"/>
        </w:numPr>
        <w:tabs>
          <w:tab w:val="left" w:pos="524"/>
        </w:tabs>
        <w:spacing w:line="240" w:lineRule="auto"/>
        <w:ind w:left="567"/>
        <w:jc w:val="both"/>
        <w:rPr>
          <w:color w:val="auto"/>
          <w:sz w:val="24"/>
          <w:szCs w:val="24"/>
        </w:rPr>
      </w:pPr>
      <w:r w:rsidRPr="00065932">
        <w:rPr>
          <w:color w:val="auto"/>
          <w:sz w:val="24"/>
          <w:szCs w:val="24"/>
        </w:rPr>
        <w:t>Исследование внешнего строения и особенностей передвижения рыбы (на примере живой рыбы в банке с водой).</w:t>
      </w:r>
    </w:p>
    <w:p w:rsidR="00065932" w:rsidRPr="00065932" w:rsidRDefault="00065932" w:rsidP="00AA0BA2">
      <w:pPr>
        <w:pStyle w:val="11"/>
        <w:numPr>
          <w:ilvl w:val="0"/>
          <w:numId w:val="189"/>
        </w:numPr>
        <w:tabs>
          <w:tab w:val="left" w:pos="524"/>
        </w:tabs>
        <w:spacing w:line="240" w:lineRule="auto"/>
        <w:ind w:left="567"/>
        <w:jc w:val="both"/>
        <w:rPr>
          <w:color w:val="auto"/>
          <w:sz w:val="24"/>
          <w:szCs w:val="24"/>
        </w:rPr>
      </w:pPr>
      <w:r w:rsidRPr="00065932">
        <w:rPr>
          <w:color w:val="auto"/>
          <w:sz w:val="24"/>
          <w:szCs w:val="24"/>
        </w:rPr>
        <w:t>Исследование внутреннего строения рыбы (на примере готового влажного препарата).</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Земноводные.</w:t>
      </w:r>
      <w:r w:rsidRPr="00065932">
        <w:rPr>
          <w:color w:val="auto"/>
          <w:sz w:val="24"/>
          <w:szCs w:val="24"/>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Многообразие земноводных и их охрана. Значение земноводных в природе и жизни человека.</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Пресмыкающиеся.</w:t>
      </w:r>
      <w:r w:rsidRPr="00065932">
        <w:rPr>
          <w:color w:val="auto"/>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Птицы.</w:t>
      </w:r>
      <w:r w:rsidRPr="00065932">
        <w:rPr>
          <w:color w:val="auto"/>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w:t>
      </w:r>
      <w:r>
        <w:rPr>
          <w:color w:val="auto"/>
          <w:sz w:val="24"/>
          <w:szCs w:val="24"/>
        </w:rPr>
        <w:t>ологические группы птиц</w:t>
      </w:r>
      <w:r w:rsidRPr="00065932">
        <w:rPr>
          <w:color w:val="auto"/>
          <w:sz w:val="24"/>
          <w:szCs w:val="24"/>
        </w:rPr>
        <w:t>. Приспособленность птиц к различным условиям среды. Значение птиц в природе и жизни человека.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0"/>
        </w:numPr>
        <w:tabs>
          <w:tab w:val="left" w:pos="519"/>
        </w:tabs>
        <w:spacing w:line="240" w:lineRule="auto"/>
        <w:ind w:left="567"/>
        <w:jc w:val="both"/>
        <w:rPr>
          <w:color w:val="auto"/>
          <w:sz w:val="24"/>
          <w:szCs w:val="24"/>
        </w:rPr>
      </w:pPr>
      <w:r w:rsidRPr="00065932">
        <w:rPr>
          <w:color w:val="auto"/>
          <w:sz w:val="24"/>
          <w:szCs w:val="24"/>
        </w:rPr>
        <w:t>Исследование внешнего строения и перьевого покрова птиц (на примере чучела птиц и набора перьев: контурных, пуховых и пуха).</w:t>
      </w:r>
    </w:p>
    <w:p w:rsidR="00065932" w:rsidRPr="00065932" w:rsidRDefault="00065932" w:rsidP="00AA0BA2">
      <w:pPr>
        <w:pStyle w:val="11"/>
        <w:numPr>
          <w:ilvl w:val="0"/>
          <w:numId w:val="190"/>
        </w:numPr>
        <w:tabs>
          <w:tab w:val="left" w:pos="696"/>
        </w:tabs>
        <w:spacing w:line="240" w:lineRule="auto"/>
        <w:ind w:left="567"/>
        <w:jc w:val="both"/>
        <w:rPr>
          <w:color w:val="auto"/>
          <w:sz w:val="24"/>
          <w:szCs w:val="24"/>
        </w:rPr>
      </w:pPr>
      <w:r w:rsidRPr="00065932">
        <w:rPr>
          <w:color w:val="auto"/>
          <w:sz w:val="24"/>
          <w:szCs w:val="24"/>
        </w:rPr>
        <w:t>Исследование особенностей скелета птицы.</w:t>
      </w:r>
    </w:p>
    <w:p w:rsidR="00065932" w:rsidRPr="00065932" w:rsidRDefault="00065932" w:rsidP="00065932">
      <w:pPr>
        <w:pStyle w:val="11"/>
        <w:spacing w:line="240" w:lineRule="auto"/>
        <w:ind w:left="567"/>
        <w:jc w:val="both"/>
        <w:rPr>
          <w:color w:val="auto"/>
          <w:sz w:val="24"/>
          <w:szCs w:val="24"/>
        </w:rPr>
      </w:pPr>
      <w:r w:rsidRPr="00065932">
        <w:rPr>
          <w:rFonts w:eastAsia="Courier New"/>
          <w:b/>
          <w:bCs/>
          <w:i/>
          <w:iCs/>
          <w:color w:val="auto"/>
          <w:sz w:val="24"/>
          <w:szCs w:val="24"/>
        </w:rPr>
        <w:t>Млекопитающие.</w:t>
      </w:r>
      <w:r w:rsidRPr="00065932">
        <w:rPr>
          <w:color w:val="auto"/>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w:t>
      </w:r>
      <w:r>
        <w:rPr>
          <w:color w:val="auto"/>
          <w:sz w:val="24"/>
          <w:szCs w:val="24"/>
        </w:rPr>
        <w:t>тные и Непарнокопытные. Приматы</w:t>
      </w:r>
      <w:r w:rsidRPr="00065932">
        <w:rPr>
          <w:color w:val="auto"/>
          <w:sz w:val="24"/>
          <w:szCs w:val="24"/>
        </w:rPr>
        <w:t>. Семейства отряда Хищные: собачьи, кошачьи, куньи, медвежьи.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1"/>
        </w:numPr>
        <w:tabs>
          <w:tab w:val="left" w:pos="544"/>
        </w:tabs>
        <w:spacing w:line="240" w:lineRule="auto"/>
        <w:ind w:left="567"/>
        <w:jc w:val="both"/>
        <w:rPr>
          <w:color w:val="auto"/>
          <w:sz w:val="24"/>
          <w:szCs w:val="24"/>
        </w:rPr>
      </w:pPr>
      <w:r w:rsidRPr="00065932">
        <w:rPr>
          <w:color w:val="auto"/>
          <w:sz w:val="24"/>
          <w:szCs w:val="24"/>
        </w:rPr>
        <w:t>Исследование особенностей скелета млекопитающих.</w:t>
      </w:r>
    </w:p>
    <w:p w:rsidR="00065932" w:rsidRPr="00065932" w:rsidRDefault="00065932" w:rsidP="00AA0BA2">
      <w:pPr>
        <w:pStyle w:val="11"/>
        <w:numPr>
          <w:ilvl w:val="0"/>
          <w:numId w:val="191"/>
        </w:numPr>
        <w:tabs>
          <w:tab w:val="left" w:pos="544"/>
        </w:tabs>
        <w:spacing w:line="240" w:lineRule="auto"/>
        <w:ind w:left="567"/>
        <w:jc w:val="both"/>
        <w:rPr>
          <w:color w:val="auto"/>
          <w:sz w:val="24"/>
          <w:szCs w:val="24"/>
        </w:rPr>
      </w:pPr>
      <w:r w:rsidRPr="00065932">
        <w:rPr>
          <w:color w:val="auto"/>
          <w:sz w:val="24"/>
          <w:szCs w:val="24"/>
        </w:rPr>
        <w:t>Исследование особенностей зубной системы млекопитающих.</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4. </w:t>
      </w:r>
      <w:bookmarkStart w:id="437" w:name="bookmark1445"/>
      <w:r w:rsidRPr="00065932">
        <w:rPr>
          <w:rFonts w:ascii="Times New Roman" w:hAnsi="Times New Roman" w:cs="Times New Roman"/>
          <w:sz w:val="24"/>
          <w:szCs w:val="24"/>
        </w:rPr>
        <w:t>Развитие животного мира на Земле</w:t>
      </w:r>
      <w:bookmarkEnd w:id="437"/>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Исследование ископа</w:t>
      </w:r>
      <w:r>
        <w:rPr>
          <w:color w:val="auto"/>
          <w:sz w:val="24"/>
          <w:szCs w:val="24"/>
        </w:rPr>
        <w:t>емых остатков вымерших животных</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5. </w:t>
      </w:r>
      <w:bookmarkStart w:id="438" w:name="bookmark1447"/>
      <w:r w:rsidRPr="00065932">
        <w:rPr>
          <w:rFonts w:ascii="Times New Roman" w:hAnsi="Times New Roman" w:cs="Times New Roman"/>
          <w:sz w:val="24"/>
          <w:szCs w:val="24"/>
        </w:rPr>
        <w:t>Животные в природных сообществах</w:t>
      </w:r>
      <w:bookmarkEnd w:id="438"/>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Животный мир природных зон Земли. Основные закономерности распределения животных на планете. Фауна.</w:t>
      </w:r>
    </w:p>
    <w:p w:rsidR="00065932" w:rsidRPr="00065932" w:rsidRDefault="00065932" w:rsidP="00065932">
      <w:pPr>
        <w:pStyle w:val="aa"/>
        <w:ind w:left="567"/>
        <w:rPr>
          <w:rFonts w:ascii="Times New Roman" w:hAnsi="Times New Roman" w:cs="Times New Roman"/>
          <w:sz w:val="24"/>
          <w:szCs w:val="24"/>
        </w:rPr>
      </w:pPr>
      <w:bookmarkStart w:id="439" w:name="bookmark1449"/>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6. Животные и человек</w:t>
      </w:r>
      <w:bookmarkEnd w:id="439"/>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bookmarkStart w:id="440" w:name="bookmark1451"/>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9 КЛАСС</w:t>
      </w:r>
      <w:bookmarkStart w:id="441" w:name="bookmark1453"/>
      <w:bookmarkEnd w:id="440"/>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1. Человек — биосоциальный вид</w:t>
      </w:r>
      <w:bookmarkEnd w:id="441"/>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65932" w:rsidRPr="00065932" w:rsidRDefault="00065932" w:rsidP="00065932">
      <w:pPr>
        <w:pStyle w:val="aa"/>
        <w:ind w:left="567"/>
        <w:rPr>
          <w:rFonts w:ascii="Times New Roman" w:hAnsi="Times New Roman" w:cs="Times New Roman"/>
          <w:sz w:val="24"/>
          <w:szCs w:val="24"/>
        </w:rPr>
      </w:pP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2. </w:t>
      </w:r>
      <w:bookmarkStart w:id="442" w:name="bookmark1455"/>
      <w:r w:rsidRPr="00065932">
        <w:rPr>
          <w:rFonts w:ascii="Times New Roman" w:hAnsi="Times New Roman" w:cs="Times New Roman"/>
          <w:sz w:val="24"/>
          <w:szCs w:val="24"/>
        </w:rPr>
        <w:t>Структура организма человека</w:t>
      </w:r>
      <w:bookmarkEnd w:id="442"/>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2"/>
        </w:numPr>
        <w:tabs>
          <w:tab w:val="left" w:pos="545"/>
        </w:tabs>
        <w:spacing w:line="240" w:lineRule="auto"/>
        <w:ind w:left="567"/>
        <w:jc w:val="both"/>
        <w:rPr>
          <w:color w:val="auto"/>
          <w:sz w:val="24"/>
          <w:szCs w:val="24"/>
        </w:rPr>
      </w:pPr>
      <w:r w:rsidRPr="00065932">
        <w:rPr>
          <w:color w:val="auto"/>
          <w:sz w:val="24"/>
          <w:szCs w:val="24"/>
        </w:rPr>
        <w:t>Изучение клеток слизистой оболочки полости рта человека.</w:t>
      </w:r>
    </w:p>
    <w:p w:rsidR="00065932" w:rsidRPr="00065932" w:rsidRDefault="00065932" w:rsidP="00AA0BA2">
      <w:pPr>
        <w:pStyle w:val="11"/>
        <w:numPr>
          <w:ilvl w:val="0"/>
          <w:numId w:val="192"/>
        </w:numPr>
        <w:tabs>
          <w:tab w:val="left" w:pos="545"/>
        </w:tabs>
        <w:spacing w:line="240" w:lineRule="auto"/>
        <w:ind w:left="567"/>
        <w:jc w:val="both"/>
        <w:rPr>
          <w:color w:val="auto"/>
          <w:sz w:val="24"/>
          <w:szCs w:val="24"/>
        </w:rPr>
      </w:pPr>
      <w:r w:rsidRPr="00065932">
        <w:rPr>
          <w:color w:val="auto"/>
          <w:sz w:val="24"/>
          <w:szCs w:val="24"/>
        </w:rPr>
        <w:t>Изучение микроскопического строения тканей (на готовых микропрепаратах).</w:t>
      </w:r>
    </w:p>
    <w:p w:rsidR="00065932" w:rsidRPr="00065932" w:rsidRDefault="00065932" w:rsidP="00AA0BA2">
      <w:pPr>
        <w:pStyle w:val="11"/>
        <w:numPr>
          <w:ilvl w:val="0"/>
          <w:numId w:val="192"/>
        </w:numPr>
        <w:tabs>
          <w:tab w:val="left" w:pos="545"/>
        </w:tabs>
        <w:spacing w:line="240" w:lineRule="auto"/>
        <w:ind w:left="567"/>
        <w:jc w:val="both"/>
        <w:rPr>
          <w:color w:val="auto"/>
          <w:sz w:val="24"/>
          <w:szCs w:val="24"/>
        </w:rPr>
      </w:pPr>
      <w:r w:rsidRPr="00065932">
        <w:rPr>
          <w:color w:val="auto"/>
          <w:sz w:val="24"/>
          <w:szCs w:val="24"/>
        </w:rPr>
        <w:t>Распознавание органов и систем органов человека (по таблицам).</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3. </w:t>
      </w:r>
      <w:bookmarkStart w:id="443" w:name="bookmark1457"/>
      <w:r w:rsidRPr="00065932">
        <w:rPr>
          <w:rFonts w:ascii="Times New Roman" w:hAnsi="Times New Roman" w:cs="Times New Roman"/>
          <w:sz w:val="24"/>
          <w:szCs w:val="24"/>
        </w:rPr>
        <w:t>Нейрогуморальная регуляция</w:t>
      </w:r>
      <w:bookmarkEnd w:id="443"/>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Нервная система человека, её организация и значение.</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Нейроны, нервы, нервные узлы. Рефлекс. Рефлекторная дуга. Рецепторы. Двухнейронные и трёхнейронные рефлекторные дуги.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3"/>
        </w:numPr>
        <w:tabs>
          <w:tab w:val="left" w:pos="567"/>
        </w:tabs>
        <w:spacing w:line="240" w:lineRule="auto"/>
        <w:ind w:left="567"/>
        <w:jc w:val="both"/>
        <w:rPr>
          <w:color w:val="auto"/>
          <w:sz w:val="24"/>
          <w:szCs w:val="24"/>
        </w:rPr>
      </w:pPr>
      <w:r w:rsidRPr="00065932">
        <w:rPr>
          <w:color w:val="auto"/>
          <w:sz w:val="24"/>
          <w:szCs w:val="24"/>
        </w:rPr>
        <w:t>Изучение головного мозга человека (по муляжам).</w:t>
      </w:r>
    </w:p>
    <w:p w:rsidR="00065932" w:rsidRPr="00065932" w:rsidRDefault="00065932" w:rsidP="00AA0BA2">
      <w:pPr>
        <w:pStyle w:val="11"/>
        <w:numPr>
          <w:ilvl w:val="0"/>
          <w:numId w:val="193"/>
        </w:numPr>
        <w:tabs>
          <w:tab w:val="left" w:pos="567"/>
        </w:tabs>
        <w:spacing w:line="240" w:lineRule="auto"/>
        <w:ind w:left="567"/>
        <w:jc w:val="both"/>
        <w:rPr>
          <w:color w:val="auto"/>
          <w:sz w:val="24"/>
          <w:szCs w:val="24"/>
        </w:rPr>
      </w:pPr>
      <w:r w:rsidRPr="00065932">
        <w:rPr>
          <w:color w:val="auto"/>
          <w:sz w:val="24"/>
          <w:szCs w:val="24"/>
        </w:rPr>
        <w:t>Изучение изменения размера зрачка в зависимости от освещённости.</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4. </w:t>
      </w:r>
      <w:bookmarkStart w:id="444" w:name="bookmark1459"/>
      <w:r w:rsidRPr="00065932">
        <w:rPr>
          <w:rFonts w:ascii="Times New Roman" w:hAnsi="Times New Roman" w:cs="Times New Roman"/>
          <w:sz w:val="24"/>
          <w:szCs w:val="24"/>
        </w:rPr>
        <w:t>Опора и движение</w:t>
      </w:r>
      <w:bookmarkEnd w:id="444"/>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4"/>
        </w:numPr>
        <w:tabs>
          <w:tab w:val="left" w:pos="567"/>
        </w:tabs>
        <w:spacing w:line="240" w:lineRule="auto"/>
        <w:ind w:left="567"/>
        <w:jc w:val="both"/>
        <w:rPr>
          <w:color w:val="auto"/>
          <w:sz w:val="24"/>
          <w:szCs w:val="24"/>
        </w:rPr>
      </w:pPr>
      <w:r w:rsidRPr="00065932">
        <w:rPr>
          <w:color w:val="auto"/>
          <w:sz w:val="24"/>
          <w:szCs w:val="24"/>
        </w:rPr>
        <w:t>Исследование свойств кости.</w:t>
      </w:r>
    </w:p>
    <w:p w:rsidR="00065932" w:rsidRPr="00065932" w:rsidRDefault="00065932" w:rsidP="00AA0BA2">
      <w:pPr>
        <w:pStyle w:val="11"/>
        <w:numPr>
          <w:ilvl w:val="0"/>
          <w:numId w:val="194"/>
        </w:numPr>
        <w:tabs>
          <w:tab w:val="left" w:pos="577"/>
        </w:tabs>
        <w:spacing w:line="240" w:lineRule="auto"/>
        <w:ind w:left="567"/>
        <w:jc w:val="both"/>
        <w:rPr>
          <w:color w:val="auto"/>
          <w:sz w:val="24"/>
          <w:szCs w:val="24"/>
        </w:rPr>
      </w:pPr>
      <w:r w:rsidRPr="00065932">
        <w:rPr>
          <w:color w:val="auto"/>
          <w:sz w:val="24"/>
          <w:szCs w:val="24"/>
        </w:rPr>
        <w:t>Изучение строения костей (на муляжах).</w:t>
      </w:r>
    </w:p>
    <w:p w:rsidR="00065932" w:rsidRPr="00065932" w:rsidRDefault="00065932" w:rsidP="00AA0BA2">
      <w:pPr>
        <w:pStyle w:val="11"/>
        <w:numPr>
          <w:ilvl w:val="0"/>
          <w:numId w:val="194"/>
        </w:numPr>
        <w:tabs>
          <w:tab w:val="left" w:pos="577"/>
        </w:tabs>
        <w:spacing w:line="240" w:lineRule="auto"/>
        <w:ind w:left="567"/>
        <w:jc w:val="both"/>
        <w:rPr>
          <w:color w:val="auto"/>
          <w:sz w:val="24"/>
          <w:szCs w:val="24"/>
        </w:rPr>
      </w:pPr>
      <w:r w:rsidRPr="00065932">
        <w:rPr>
          <w:color w:val="auto"/>
          <w:sz w:val="24"/>
          <w:szCs w:val="24"/>
        </w:rPr>
        <w:t>Изучение строения позвонков (на муляжах).</w:t>
      </w:r>
    </w:p>
    <w:p w:rsidR="00065932" w:rsidRPr="00065932" w:rsidRDefault="00065932" w:rsidP="00AA0BA2">
      <w:pPr>
        <w:pStyle w:val="11"/>
        <w:numPr>
          <w:ilvl w:val="0"/>
          <w:numId w:val="194"/>
        </w:numPr>
        <w:tabs>
          <w:tab w:val="left" w:pos="577"/>
        </w:tabs>
        <w:spacing w:line="240" w:lineRule="auto"/>
        <w:ind w:left="567"/>
        <w:jc w:val="both"/>
        <w:rPr>
          <w:color w:val="auto"/>
          <w:sz w:val="24"/>
          <w:szCs w:val="24"/>
        </w:rPr>
      </w:pPr>
      <w:r w:rsidRPr="00065932">
        <w:rPr>
          <w:color w:val="auto"/>
          <w:sz w:val="24"/>
          <w:szCs w:val="24"/>
        </w:rPr>
        <w:t>Определение гибкости позвоночника.</w:t>
      </w:r>
    </w:p>
    <w:p w:rsidR="00065932" w:rsidRPr="00065932" w:rsidRDefault="00065932" w:rsidP="00AA0BA2">
      <w:pPr>
        <w:pStyle w:val="11"/>
        <w:numPr>
          <w:ilvl w:val="0"/>
          <w:numId w:val="194"/>
        </w:numPr>
        <w:tabs>
          <w:tab w:val="left" w:pos="572"/>
        </w:tabs>
        <w:spacing w:line="240" w:lineRule="auto"/>
        <w:ind w:left="567"/>
        <w:jc w:val="both"/>
        <w:rPr>
          <w:color w:val="auto"/>
          <w:sz w:val="24"/>
          <w:szCs w:val="24"/>
        </w:rPr>
      </w:pPr>
      <w:r w:rsidRPr="00065932">
        <w:rPr>
          <w:color w:val="auto"/>
          <w:sz w:val="24"/>
          <w:szCs w:val="24"/>
        </w:rPr>
        <w:t>Измерение массы и роста своего организма.</w:t>
      </w:r>
    </w:p>
    <w:p w:rsidR="00065932" w:rsidRPr="00065932" w:rsidRDefault="00065932" w:rsidP="00AA0BA2">
      <w:pPr>
        <w:pStyle w:val="11"/>
        <w:numPr>
          <w:ilvl w:val="0"/>
          <w:numId w:val="194"/>
        </w:numPr>
        <w:tabs>
          <w:tab w:val="left" w:pos="572"/>
        </w:tabs>
        <w:spacing w:line="240" w:lineRule="auto"/>
        <w:ind w:left="567"/>
        <w:jc w:val="both"/>
        <w:rPr>
          <w:color w:val="auto"/>
          <w:sz w:val="24"/>
          <w:szCs w:val="24"/>
        </w:rPr>
      </w:pPr>
      <w:r w:rsidRPr="00065932">
        <w:rPr>
          <w:color w:val="auto"/>
          <w:sz w:val="24"/>
          <w:szCs w:val="24"/>
        </w:rPr>
        <w:t>Изучение влияния статической и динамической нагрузки на утомление мышц.</w:t>
      </w:r>
    </w:p>
    <w:p w:rsidR="00065932" w:rsidRPr="00065932" w:rsidRDefault="00065932" w:rsidP="00AA0BA2">
      <w:pPr>
        <w:pStyle w:val="11"/>
        <w:numPr>
          <w:ilvl w:val="0"/>
          <w:numId w:val="194"/>
        </w:numPr>
        <w:tabs>
          <w:tab w:val="left" w:pos="567"/>
        </w:tabs>
        <w:spacing w:line="240" w:lineRule="auto"/>
        <w:ind w:left="567"/>
        <w:jc w:val="both"/>
        <w:rPr>
          <w:color w:val="auto"/>
          <w:sz w:val="24"/>
          <w:szCs w:val="24"/>
        </w:rPr>
      </w:pPr>
      <w:r w:rsidRPr="00065932">
        <w:rPr>
          <w:color w:val="auto"/>
          <w:sz w:val="24"/>
          <w:szCs w:val="24"/>
        </w:rPr>
        <w:t>Выявление нарушения осанки.</w:t>
      </w:r>
    </w:p>
    <w:p w:rsidR="00065932" w:rsidRPr="00065932" w:rsidRDefault="00065932" w:rsidP="00AA0BA2">
      <w:pPr>
        <w:pStyle w:val="11"/>
        <w:numPr>
          <w:ilvl w:val="0"/>
          <w:numId w:val="194"/>
        </w:numPr>
        <w:tabs>
          <w:tab w:val="left" w:pos="577"/>
        </w:tabs>
        <w:spacing w:line="240" w:lineRule="auto"/>
        <w:ind w:left="567"/>
        <w:jc w:val="both"/>
        <w:rPr>
          <w:color w:val="auto"/>
          <w:sz w:val="24"/>
          <w:szCs w:val="24"/>
        </w:rPr>
      </w:pPr>
      <w:r w:rsidRPr="00065932">
        <w:rPr>
          <w:color w:val="auto"/>
          <w:sz w:val="24"/>
          <w:szCs w:val="24"/>
        </w:rPr>
        <w:t>Определение признаков плоскостопия.</w:t>
      </w:r>
    </w:p>
    <w:p w:rsidR="00065932" w:rsidRPr="00065932" w:rsidRDefault="00065932" w:rsidP="00AA0BA2">
      <w:pPr>
        <w:pStyle w:val="11"/>
        <w:numPr>
          <w:ilvl w:val="0"/>
          <w:numId w:val="194"/>
        </w:numPr>
        <w:tabs>
          <w:tab w:val="left" w:pos="577"/>
        </w:tabs>
        <w:spacing w:line="240" w:lineRule="auto"/>
        <w:ind w:left="567"/>
        <w:jc w:val="both"/>
        <w:rPr>
          <w:color w:val="auto"/>
          <w:sz w:val="24"/>
          <w:szCs w:val="24"/>
        </w:rPr>
      </w:pPr>
      <w:r w:rsidRPr="00065932">
        <w:rPr>
          <w:color w:val="auto"/>
          <w:sz w:val="24"/>
          <w:szCs w:val="24"/>
        </w:rPr>
        <w:t>Оказание первой помощи при повреждении скелета и мышц.</w:t>
      </w:r>
      <w:bookmarkStart w:id="445" w:name="bookmark1461"/>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5. Внутренняя среда организма</w:t>
      </w:r>
      <w:bookmarkEnd w:id="445"/>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Изучение микроскопического строения крови человека и лягушки (сравнение).</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6. </w:t>
      </w:r>
      <w:bookmarkStart w:id="446" w:name="bookmark1463"/>
      <w:r w:rsidRPr="00065932">
        <w:rPr>
          <w:rFonts w:ascii="Times New Roman" w:hAnsi="Times New Roman" w:cs="Times New Roman"/>
          <w:sz w:val="24"/>
          <w:szCs w:val="24"/>
        </w:rPr>
        <w:t>Кровообращение</w:t>
      </w:r>
      <w:bookmarkEnd w:id="446"/>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5"/>
        </w:numPr>
        <w:tabs>
          <w:tab w:val="left" w:pos="529"/>
        </w:tabs>
        <w:spacing w:line="240" w:lineRule="auto"/>
        <w:ind w:left="567"/>
        <w:jc w:val="both"/>
        <w:rPr>
          <w:color w:val="auto"/>
          <w:sz w:val="24"/>
          <w:szCs w:val="24"/>
        </w:rPr>
      </w:pPr>
      <w:r w:rsidRPr="00065932">
        <w:rPr>
          <w:color w:val="auto"/>
          <w:sz w:val="24"/>
          <w:szCs w:val="24"/>
        </w:rPr>
        <w:t>Измерение кровяного давления.</w:t>
      </w:r>
    </w:p>
    <w:p w:rsidR="00065932" w:rsidRPr="00065932" w:rsidRDefault="00065932" w:rsidP="00AA0BA2">
      <w:pPr>
        <w:pStyle w:val="11"/>
        <w:numPr>
          <w:ilvl w:val="0"/>
          <w:numId w:val="195"/>
        </w:numPr>
        <w:tabs>
          <w:tab w:val="left" w:pos="529"/>
        </w:tabs>
        <w:spacing w:line="240" w:lineRule="auto"/>
        <w:ind w:left="567"/>
        <w:jc w:val="both"/>
        <w:rPr>
          <w:color w:val="auto"/>
          <w:sz w:val="24"/>
          <w:szCs w:val="24"/>
        </w:rPr>
      </w:pPr>
      <w:r w:rsidRPr="00065932">
        <w:rPr>
          <w:color w:val="auto"/>
          <w:sz w:val="24"/>
          <w:szCs w:val="24"/>
        </w:rPr>
        <w:t>Определение пульса и числа сердечных сокращений в покое и после дозированных физических нагрузок у человека.</w:t>
      </w:r>
    </w:p>
    <w:p w:rsidR="00065932" w:rsidRPr="00065932" w:rsidRDefault="00065932" w:rsidP="00AA0BA2">
      <w:pPr>
        <w:pStyle w:val="11"/>
        <w:numPr>
          <w:ilvl w:val="0"/>
          <w:numId w:val="195"/>
        </w:numPr>
        <w:tabs>
          <w:tab w:val="left" w:pos="538"/>
        </w:tabs>
        <w:spacing w:line="240" w:lineRule="auto"/>
        <w:ind w:left="567"/>
        <w:jc w:val="both"/>
        <w:rPr>
          <w:color w:val="auto"/>
          <w:sz w:val="24"/>
          <w:szCs w:val="24"/>
        </w:rPr>
      </w:pPr>
      <w:r w:rsidRPr="00065932">
        <w:rPr>
          <w:color w:val="auto"/>
          <w:sz w:val="24"/>
          <w:szCs w:val="24"/>
        </w:rPr>
        <w:t>Первая помощь при кровотечениях.</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7. </w:t>
      </w:r>
      <w:bookmarkStart w:id="447" w:name="bookmark1465"/>
      <w:r w:rsidRPr="00065932">
        <w:rPr>
          <w:rFonts w:ascii="Times New Roman" w:hAnsi="Times New Roman" w:cs="Times New Roman"/>
          <w:sz w:val="24"/>
          <w:szCs w:val="24"/>
        </w:rPr>
        <w:t>Дыхание</w:t>
      </w:r>
      <w:bookmarkEnd w:id="447"/>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6"/>
        </w:numPr>
        <w:tabs>
          <w:tab w:val="left" w:pos="578"/>
        </w:tabs>
        <w:spacing w:line="240" w:lineRule="auto"/>
        <w:ind w:left="567"/>
        <w:jc w:val="both"/>
        <w:rPr>
          <w:color w:val="auto"/>
          <w:sz w:val="24"/>
          <w:szCs w:val="24"/>
        </w:rPr>
      </w:pPr>
      <w:r w:rsidRPr="00065932">
        <w:rPr>
          <w:color w:val="auto"/>
          <w:sz w:val="24"/>
          <w:szCs w:val="24"/>
        </w:rPr>
        <w:t>Измерение обхвата грудной клетки в состоянии вдоха и выдоха.</w:t>
      </w:r>
    </w:p>
    <w:p w:rsidR="00065932" w:rsidRPr="00065932" w:rsidRDefault="00065932" w:rsidP="00AA0BA2">
      <w:pPr>
        <w:pStyle w:val="11"/>
        <w:numPr>
          <w:ilvl w:val="0"/>
          <w:numId w:val="196"/>
        </w:numPr>
        <w:tabs>
          <w:tab w:val="left" w:pos="583"/>
        </w:tabs>
        <w:spacing w:line="240" w:lineRule="auto"/>
        <w:ind w:left="567"/>
        <w:jc w:val="both"/>
        <w:rPr>
          <w:color w:val="auto"/>
          <w:sz w:val="24"/>
          <w:szCs w:val="24"/>
        </w:rPr>
      </w:pPr>
      <w:r w:rsidRPr="00065932">
        <w:rPr>
          <w:color w:val="auto"/>
          <w:sz w:val="24"/>
          <w:szCs w:val="24"/>
        </w:rPr>
        <w:t>Определение частоты дыхания. Влияние различных факторов на частоту дыхания.</w:t>
      </w:r>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 xml:space="preserve">8. </w:t>
      </w:r>
      <w:bookmarkStart w:id="448" w:name="bookmark1467"/>
      <w:r w:rsidRPr="00065932">
        <w:rPr>
          <w:rFonts w:ascii="Times New Roman" w:hAnsi="Times New Roman" w:cs="Times New Roman"/>
          <w:sz w:val="24"/>
          <w:szCs w:val="24"/>
        </w:rPr>
        <w:t>Питание и пищеварение</w:t>
      </w:r>
      <w:bookmarkEnd w:id="448"/>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7"/>
        </w:numPr>
        <w:tabs>
          <w:tab w:val="left" w:pos="583"/>
        </w:tabs>
        <w:spacing w:line="240" w:lineRule="auto"/>
        <w:ind w:left="567"/>
        <w:jc w:val="both"/>
        <w:rPr>
          <w:color w:val="auto"/>
          <w:sz w:val="24"/>
          <w:szCs w:val="24"/>
        </w:rPr>
      </w:pPr>
      <w:r w:rsidRPr="00065932">
        <w:rPr>
          <w:color w:val="auto"/>
          <w:sz w:val="24"/>
          <w:szCs w:val="24"/>
        </w:rPr>
        <w:t>Исследование действия ферментов слюны на крахмал.</w:t>
      </w:r>
    </w:p>
    <w:p w:rsidR="00065932" w:rsidRPr="00065932" w:rsidRDefault="00065932" w:rsidP="00AA0BA2">
      <w:pPr>
        <w:pStyle w:val="11"/>
        <w:numPr>
          <w:ilvl w:val="0"/>
          <w:numId w:val="197"/>
        </w:numPr>
        <w:tabs>
          <w:tab w:val="left" w:pos="592"/>
        </w:tabs>
        <w:spacing w:line="240" w:lineRule="auto"/>
        <w:ind w:left="567"/>
        <w:jc w:val="both"/>
        <w:rPr>
          <w:color w:val="auto"/>
          <w:sz w:val="24"/>
          <w:szCs w:val="24"/>
        </w:rPr>
      </w:pPr>
      <w:r w:rsidRPr="00065932">
        <w:rPr>
          <w:color w:val="auto"/>
          <w:sz w:val="24"/>
          <w:szCs w:val="24"/>
        </w:rPr>
        <w:t>Наблюдение действия желудочного сока на белки.</w:t>
      </w:r>
      <w:bookmarkStart w:id="449" w:name="bookmark1469"/>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9. Обмен веществ и превращение энергии</w:t>
      </w:r>
      <w:bookmarkEnd w:id="449"/>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Нормы и режим питания. Рациональное питание — фактор укрепления здоровья. Нарушение обмена веществ.</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8"/>
        </w:numPr>
        <w:tabs>
          <w:tab w:val="left" w:pos="583"/>
        </w:tabs>
        <w:spacing w:line="240" w:lineRule="auto"/>
        <w:ind w:left="567"/>
        <w:jc w:val="both"/>
        <w:rPr>
          <w:color w:val="auto"/>
          <w:sz w:val="24"/>
          <w:szCs w:val="24"/>
        </w:rPr>
      </w:pPr>
      <w:r w:rsidRPr="00065932">
        <w:rPr>
          <w:color w:val="auto"/>
          <w:sz w:val="24"/>
          <w:szCs w:val="24"/>
        </w:rPr>
        <w:t>Исследование состава продуктов питания.</w:t>
      </w:r>
    </w:p>
    <w:p w:rsidR="00065932" w:rsidRPr="00065932" w:rsidRDefault="00065932" w:rsidP="00AA0BA2">
      <w:pPr>
        <w:pStyle w:val="11"/>
        <w:numPr>
          <w:ilvl w:val="0"/>
          <w:numId w:val="198"/>
        </w:numPr>
        <w:tabs>
          <w:tab w:val="left" w:pos="592"/>
        </w:tabs>
        <w:spacing w:line="240" w:lineRule="auto"/>
        <w:ind w:left="567"/>
        <w:jc w:val="both"/>
        <w:rPr>
          <w:color w:val="auto"/>
          <w:sz w:val="24"/>
          <w:szCs w:val="24"/>
        </w:rPr>
      </w:pPr>
      <w:r w:rsidRPr="00065932">
        <w:rPr>
          <w:color w:val="auto"/>
          <w:sz w:val="24"/>
          <w:szCs w:val="24"/>
        </w:rPr>
        <w:t>Составление меню в зависимости от калорийности пищи.</w:t>
      </w:r>
    </w:p>
    <w:p w:rsidR="00065932" w:rsidRPr="00065932" w:rsidRDefault="00065932" w:rsidP="00AA0BA2">
      <w:pPr>
        <w:pStyle w:val="11"/>
        <w:numPr>
          <w:ilvl w:val="0"/>
          <w:numId w:val="198"/>
        </w:numPr>
        <w:tabs>
          <w:tab w:val="left" w:pos="592"/>
        </w:tabs>
        <w:spacing w:line="240" w:lineRule="auto"/>
        <w:ind w:left="567"/>
        <w:jc w:val="both"/>
        <w:rPr>
          <w:color w:val="auto"/>
          <w:sz w:val="24"/>
          <w:szCs w:val="24"/>
        </w:rPr>
      </w:pPr>
      <w:r w:rsidRPr="00065932">
        <w:rPr>
          <w:color w:val="auto"/>
          <w:sz w:val="24"/>
          <w:szCs w:val="24"/>
        </w:rPr>
        <w:t>Способы сохранения витаминов в пищевых продуктах.</w:t>
      </w:r>
      <w:bookmarkStart w:id="450" w:name="bookmark1471"/>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10. Кожа</w:t>
      </w:r>
      <w:bookmarkEnd w:id="450"/>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Строение и функции кожи. Кожа и её производные. Кожа и терморегуляция. Влияние на кожу факторов окружающей среды.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199"/>
        </w:numPr>
        <w:tabs>
          <w:tab w:val="left" w:pos="553"/>
        </w:tabs>
        <w:spacing w:line="240" w:lineRule="auto"/>
        <w:ind w:left="567"/>
        <w:jc w:val="both"/>
        <w:rPr>
          <w:color w:val="auto"/>
          <w:sz w:val="24"/>
          <w:szCs w:val="24"/>
        </w:rPr>
      </w:pPr>
      <w:r w:rsidRPr="00065932">
        <w:rPr>
          <w:color w:val="auto"/>
          <w:sz w:val="24"/>
          <w:szCs w:val="24"/>
        </w:rPr>
        <w:t>Исследование с помощью лупы тыльной и ладонной стороны кисти.</w:t>
      </w:r>
    </w:p>
    <w:p w:rsidR="00065932" w:rsidRPr="00065932" w:rsidRDefault="00065932" w:rsidP="00AA0BA2">
      <w:pPr>
        <w:pStyle w:val="11"/>
        <w:numPr>
          <w:ilvl w:val="0"/>
          <w:numId w:val="199"/>
        </w:numPr>
        <w:tabs>
          <w:tab w:val="left" w:pos="706"/>
        </w:tabs>
        <w:spacing w:line="240" w:lineRule="auto"/>
        <w:ind w:left="567"/>
        <w:jc w:val="both"/>
        <w:rPr>
          <w:color w:val="auto"/>
          <w:sz w:val="24"/>
          <w:szCs w:val="24"/>
        </w:rPr>
      </w:pPr>
      <w:r w:rsidRPr="00065932">
        <w:rPr>
          <w:color w:val="auto"/>
          <w:sz w:val="24"/>
          <w:szCs w:val="24"/>
        </w:rPr>
        <w:t>Определение жирности различных участков кожи лица.</w:t>
      </w:r>
    </w:p>
    <w:p w:rsidR="00065932" w:rsidRPr="00065932" w:rsidRDefault="00065932" w:rsidP="00AA0BA2">
      <w:pPr>
        <w:pStyle w:val="11"/>
        <w:numPr>
          <w:ilvl w:val="0"/>
          <w:numId w:val="199"/>
        </w:numPr>
        <w:tabs>
          <w:tab w:val="left" w:pos="553"/>
        </w:tabs>
        <w:spacing w:line="240" w:lineRule="auto"/>
        <w:ind w:left="567"/>
        <w:jc w:val="both"/>
        <w:rPr>
          <w:color w:val="auto"/>
          <w:sz w:val="24"/>
          <w:szCs w:val="24"/>
        </w:rPr>
      </w:pPr>
      <w:r w:rsidRPr="00065932">
        <w:rPr>
          <w:color w:val="auto"/>
          <w:sz w:val="24"/>
          <w:szCs w:val="24"/>
        </w:rPr>
        <w:t>Описание мер по уходу за кожей лица и волосами в зависимости от типа кожи.</w:t>
      </w:r>
    </w:p>
    <w:p w:rsidR="00065932" w:rsidRPr="00065932" w:rsidRDefault="00065932" w:rsidP="00AA0BA2">
      <w:pPr>
        <w:pStyle w:val="11"/>
        <w:numPr>
          <w:ilvl w:val="0"/>
          <w:numId w:val="199"/>
        </w:numPr>
        <w:tabs>
          <w:tab w:val="left" w:pos="553"/>
        </w:tabs>
        <w:spacing w:line="240" w:lineRule="auto"/>
        <w:ind w:left="567"/>
        <w:jc w:val="both"/>
        <w:rPr>
          <w:color w:val="auto"/>
          <w:sz w:val="24"/>
          <w:szCs w:val="24"/>
        </w:rPr>
      </w:pPr>
      <w:r w:rsidRPr="00065932">
        <w:rPr>
          <w:color w:val="auto"/>
          <w:sz w:val="24"/>
          <w:szCs w:val="24"/>
        </w:rPr>
        <w:t>Описание основных гигиенических требований к одежде и обуви.</w:t>
      </w:r>
      <w:bookmarkStart w:id="451" w:name="bookmark1473"/>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11. Выделение</w:t>
      </w:r>
      <w:bookmarkEnd w:id="451"/>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AA0BA2">
      <w:pPr>
        <w:pStyle w:val="11"/>
        <w:numPr>
          <w:ilvl w:val="0"/>
          <w:numId w:val="200"/>
        </w:numPr>
        <w:tabs>
          <w:tab w:val="left" w:pos="553"/>
        </w:tabs>
        <w:spacing w:line="240" w:lineRule="auto"/>
        <w:ind w:left="567"/>
        <w:jc w:val="both"/>
        <w:rPr>
          <w:color w:val="auto"/>
          <w:sz w:val="24"/>
          <w:szCs w:val="24"/>
        </w:rPr>
      </w:pPr>
      <w:r w:rsidRPr="00065932">
        <w:rPr>
          <w:color w:val="auto"/>
          <w:sz w:val="24"/>
          <w:szCs w:val="24"/>
        </w:rPr>
        <w:t>Определение местоположения почек (на муляже).</w:t>
      </w:r>
    </w:p>
    <w:p w:rsidR="00065932" w:rsidRPr="00065932" w:rsidRDefault="00065932" w:rsidP="00AA0BA2">
      <w:pPr>
        <w:pStyle w:val="11"/>
        <w:numPr>
          <w:ilvl w:val="0"/>
          <w:numId w:val="200"/>
        </w:numPr>
        <w:tabs>
          <w:tab w:val="left" w:pos="563"/>
        </w:tabs>
        <w:spacing w:line="240" w:lineRule="auto"/>
        <w:ind w:left="567"/>
        <w:jc w:val="both"/>
        <w:rPr>
          <w:color w:val="auto"/>
          <w:sz w:val="24"/>
          <w:szCs w:val="24"/>
        </w:rPr>
      </w:pPr>
      <w:r w:rsidRPr="00065932">
        <w:rPr>
          <w:color w:val="auto"/>
          <w:sz w:val="24"/>
          <w:szCs w:val="24"/>
        </w:rPr>
        <w:t>Описание мер профилактики болезней почек.</w:t>
      </w:r>
      <w:bookmarkStart w:id="452" w:name="bookmark1475"/>
    </w:p>
    <w:p w:rsidR="00065932" w:rsidRPr="00065932" w:rsidRDefault="00065932" w:rsidP="00065932">
      <w:pPr>
        <w:pStyle w:val="aa"/>
        <w:ind w:left="567"/>
        <w:rPr>
          <w:rFonts w:ascii="Times New Roman" w:hAnsi="Times New Roman" w:cs="Times New Roman"/>
          <w:sz w:val="24"/>
          <w:szCs w:val="24"/>
        </w:rPr>
      </w:pPr>
      <w:r w:rsidRPr="00065932">
        <w:rPr>
          <w:rFonts w:ascii="Times New Roman" w:hAnsi="Times New Roman" w:cs="Times New Roman"/>
          <w:sz w:val="24"/>
          <w:szCs w:val="24"/>
        </w:rPr>
        <w:t>12. Размножение и развитие</w:t>
      </w:r>
      <w:bookmarkEnd w:id="452"/>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65932" w:rsidRPr="00065932" w:rsidRDefault="00065932" w:rsidP="00065932">
      <w:pPr>
        <w:pStyle w:val="80"/>
        <w:spacing w:line="254" w:lineRule="auto"/>
        <w:ind w:left="567"/>
        <w:jc w:val="both"/>
        <w:rPr>
          <w:rFonts w:ascii="Times New Roman" w:hAnsi="Times New Roman" w:cs="Times New Roman"/>
          <w:b/>
          <w:color w:val="auto"/>
          <w:sz w:val="24"/>
          <w:szCs w:val="24"/>
        </w:rPr>
      </w:pPr>
      <w:r w:rsidRPr="00065932">
        <w:rPr>
          <w:rFonts w:ascii="Times New Roman" w:hAnsi="Times New Roman" w:cs="Times New Roman"/>
          <w:b/>
          <w:color w:val="auto"/>
          <w:sz w:val="24"/>
          <w:szCs w:val="24"/>
        </w:rPr>
        <w:t>Лабораторные и практические работы</w:t>
      </w:r>
    </w:p>
    <w:p w:rsidR="00065932" w:rsidRPr="00065932" w:rsidRDefault="00065932" w:rsidP="00065932">
      <w:pPr>
        <w:pStyle w:val="11"/>
        <w:spacing w:line="240" w:lineRule="auto"/>
        <w:ind w:left="567"/>
        <w:jc w:val="both"/>
        <w:rPr>
          <w:color w:val="auto"/>
          <w:sz w:val="24"/>
          <w:szCs w:val="24"/>
        </w:rPr>
      </w:pPr>
      <w:r w:rsidRPr="00065932">
        <w:rPr>
          <w:color w:val="auto"/>
          <w:sz w:val="24"/>
          <w:szCs w:val="24"/>
        </w:rPr>
        <w:t>Описание основных мер по профилактике инфекционных заболеваний, передающихся половым путём.</w:t>
      </w:r>
    </w:p>
    <w:p w:rsidR="00065932" w:rsidRPr="00065932" w:rsidRDefault="00065932" w:rsidP="00065932">
      <w:pPr>
        <w:autoSpaceDE/>
        <w:autoSpaceDN/>
        <w:ind w:left="567"/>
        <w:rPr>
          <w:rFonts w:eastAsia="Courier New"/>
          <w:b/>
          <w:color w:val="000000"/>
          <w:sz w:val="24"/>
          <w:szCs w:val="24"/>
          <w:lang w:val="ru-RU" w:eastAsia="ru-RU" w:bidi="ru-RU"/>
        </w:rPr>
      </w:pPr>
      <w:r w:rsidRPr="00065932">
        <w:rPr>
          <w:rFonts w:eastAsia="Courier New"/>
          <w:b/>
          <w:color w:val="000000"/>
          <w:sz w:val="24"/>
          <w:szCs w:val="24"/>
          <w:lang w:val="ru-RU" w:eastAsia="ru-RU" w:bidi="ru-RU"/>
        </w:rPr>
        <w:t>13. Органы чувств и сенсорные системы</w:t>
      </w:r>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Органы равновесия, мышечного чувства, осязания, обоняния и вкуса. Взаимодействие сенсорных систем организма.</w:t>
      </w:r>
    </w:p>
    <w:p w:rsidR="00065932" w:rsidRPr="00065932" w:rsidRDefault="00065932" w:rsidP="00065932">
      <w:pPr>
        <w:autoSpaceDE/>
        <w:autoSpaceDN/>
        <w:spacing w:line="254" w:lineRule="auto"/>
        <w:ind w:left="567"/>
        <w:jc w:val="both"/>
        <w:rPr>
          <w:rFonts w:eastAsia="Courier New"/>
          <w:b/>
          <w:i/>
          <w:iCs/>
          <w:sz w:val="24"/>
          <w:szCs w:val="24"/>
          <w:lang w:val="ru-RU" w:eastAsia="ru-RU" w:bidi="ru-RU"/>
        </w:rPr>
      </w:pPr>
      <w:r w:rsidRPr="00065932">
        <w:rPr>
          <w:rFonts w:eastAsia="Courier New"/>
          <w:b/>
          <w:i/>
          <w:iCs/>
          <w:sz w:val="24"/>
          <w:szCs w:val="24"/>
          <w:lang w:val="ru-RU" w:eastAsia="ru-RU" w:bidi="ru-RU"/>
        </w:rPr>
        <w:t>Лабораторные и практические работы</w:t>
      </w:r>
    </w:p>
    <w:p w:rsidR="00065932" w:rsidRPr="00065932" w:rsidRDefault="00065932" w:rsidP="00AA0BA2">
      <w:pPr>
        <w:numPr>
          <w:ilvl w:val="0"/>
          <w:numId w:val="201"/>
        </w:numPr>
        <w:tabs>
          <w:tab w:val="left" w:pos="537"/>
        </w:tabs>
        <w:autoSpaceDE/>
        <w:autoSpaceDN/>
        <w:ind w:left="567"/>
        <w:jc w:val="both"/>
        <w:rPr>
          <w:sz w:val="24"/>
          <w:szCs w:val="24"/>
          <w:lang w:val="ru-RU" w:eastAsia="ru-RU" w:bidi="ru-RU"/>
        </w:rPr>
      </w:pPr>
      <w:r w:rsidRPr="00065932">
        <w:rPr>
          <w:sz w:val="24"/>
          <w:szCs w:val="24"/>
          <w:lang w:val="ru-RU" w:eastAsia="ru-RU" w:bidi="ru-RU"/>
        </w:rPr>
        <w:t>Определение остроты зрения у человека.</w:t>
      </w:r>
    </w:p>
    <w:p w:rsidR="00065932" w:rsidRPr="00065932" w:rsidRDefault="00065932" w:rsidP="00AA0BA2">
      <w:pPr>
        <w:numPr>
          <w:ilvl w:val="0"/>
          <w:numId w:val="201"/>
        </w:numPr>
        <w:tabs>
          <w:tab w:val="left" w:pos="537"/>
        </w:tabs>
        <w:autoSpaceDE/>
        <w:autoSpaceDN/>
        <w:ind w:left="567"/>
        <w:jc w:val="both"/>
        <w:rPr>
          <w:sz w:val="24"/>
          <w:szCs w:val="24"/>
          <w:lang w:val="ru-RU" w:eastAsia="ru-RU" w:bidi="ru-RU"/>
        </w:rPr>
      </w:pPr>
      <w:r w:rsidRPr="00065932">
        <w:rPr>
          <w:sz w:val="24"/>
          <w:szCs w:val="24"/>
          <w:lang w:val="ru-RU" w:eastAsia="ru-RU" w:bidi="ru-RU"/>
        </w:rPr>
        <w:t>Изучение строения органа зрения (на муляже и влажном препарате).</w:t>
      </w:r>
    </w:p>
    <w:p w:rsidR="00065932" w:rsidRPr="00065932" w:rsidRDefault="00065932" w:rsidP="00AA0BA2">
      <w:pPr>
        <w:numPr>
          <w:ilvl w:val="0"/>
          <w:numId w:val="201"/>
        </w:numPr>
        <w:tabs>
          <w:tab w:val="left" w:pos="547"/>
        </w:tabs>
        <w:autoSpaceDE/>
        <w:autoSpaceDN/>
        <w:ind w:left="567"/>
        <w:jc w:val="both"/>
        <w:rPr>
          <w:sz w:val="24"/>
          <w:szCs w:val="24"/>
          <w:lang w:val="ru-RU" w:eastAsia="ru-RU" w:bidi="ru-RU"/>
        </w:rPr>
      </w:pPr>
      <w:r w:rsidRPr="00065932">
        <w:rPr>
          <w:sz w:val="24"/>
          <w:szCs w:val="24"/>
          <w:lang w:val="ru-RU" w:eastAsia="ru-RU" w:bidi="ru-RU"/>
        </w:rPr>
        <w:t>Изучение строения органа слуха (на муляже).</w:t>
      </w:r>
    </w:p>
    <w:p w:rsidR="00065932" w:rsidRPr="00065932" w:rsidRDefault="00065932" w:rsidP="00065932">
      <w:pPr>
        <w:autoSpaceDE/>
        <w:autoSpaceDN/>
        <w:rPr>
          <w:rFonts w:eastAsia="Courier New"/>
          <w:b/>
          <w:color w:val="000000"/>
          <w:sz w:val="24"/>
          <w:szCs w:val="24"/>
          <w:lang w:val="ru-RU" w:eastAsia="ru-RU" w:bidi="ru-RU"/>
        </w:rPr>
      </w:pPr>
      <w:bookmarkStart w:id="453" w:name="bookmark1479"/>
      <w:r>
        <w:rPr>
          <w:rFonts w:eastAsia="Courier New"/>
          <w:b/>
          <w:color w:val="000000"/>
          <w:sz w:val="24"/>
          <w:szCs w:val="24"/>
          <w:lang w:val="ru-RU" w:eastAsia="ru-RU" w:bidi="ru-RU"/>
        </w:rPr>
        <w:t xml:space="preserve">        </w:t>
      </w:r>
      <w:r w:rsidRPr="00065932">
        <w:rPr>
          <w:rFonts w:eastAsia="Courier New"/>
          <w:b/>
          <w:color w:val="000000"/>
          <w:sz w:val="24"/>
          <w:szCs w:val="24"/>
          <w:lang w:val="ru-RU" w:eastAsia="ru-RU" w:bidi="ru-RU"/>
        </w:rPr>
        <w:t>14. Поведение и психика</w:t>
      </w:r>
      <w:bookmarkEnd w:id="453"/>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65932" w:rsidRPr="00065932" w:rsidRDefault="00065932" w:rsidP="00065932">
      <w:pPr>
        <w:autoSpaceDE/>
        <w:autoSpaceDN/>
        <w:spacing w:line="254" w:lineRule="auto"/>
        <w:ind w:left="567"/>
        <w:jc w:val="both"/>
        <w:rPr>
          <w:rFonts w:eastAsia="Courier New"/>
          <w:b/>
          <w:i/>
          <w:iCs/>
          <w:sz w:val="24"/>
          <w:szCs w:val="24"/>
          <w:lang w:val="ru-RU" w:eastAsia="ru-RU" w:bidi="ru-RU"/>
        </w:rPr>
      </w:pPr>
      <w:r w:rsidRPr="00065932">
        <w:rPr>
          <w:rFonts w:eastAsia="Courier New"/>
          <w:b/>
          <w:i/>
          <w:iCs/>
          <w:sz w:val="24"/>
          <w:szCs w:val="24"/>
          <w:lang w:val="ru-RU" w:eastAsia="ru-RU" w:bidi="ru-RU"/>
        </w:rPr>
        <w:t>Лабораторные и практические работы</w:t>
      </w:r>
    </w:p>
    <w:p w:rsidR="00065932" w:rsidRPr="00065932" w:rsidRDefault="00065932" w:rsidP="00AA0BA2">
      <w:pPr>
        <w:numPr>
          <w:ilvl w:val="0"/>
          <w:numId w:val="202"/>
        </w:numPr>
        <w:tabs>
          <w:tab w:val="left" w:pos="537"/>
        </w:tabs>
        <w:autoSpaceDE/>
        <w:autoSpaceDN/>
        <w:ind w:left="567"/>
        <w:jc w:val="both"/>
        <w:rPr>
          <w:sz w:val="24"/>
          <w:szCs w:val="24"/>
          <w:lang w:val="ru-RU" w:eastAsia="ru-RU" w:bidi="ru-RU"/>
        </w:rPr>
      </w:pPr>
      <w:r w:rsidRPr="00065932">
        <w:rPr>
          <w:sz w:val="24"/>
          <w:szCs w:val="24"/>
          <w:lang w:val="ru-RU" w:eastAsia="ru-RU" w:bidi="ru-RU"/>
        </w:rPr>
        <w:t>Изучение кратковременной памяти.</w:t>
      </w:r>
    </w:p>
    <w:p w:rsidR="00065932" w:rsidRPr="00065932" w:rsidRDefault="00065932" w:rsidP="00AA0BA2">
      <w:pPr>
        <w:numPr>
          <w:ilvl w:val="0"/>
          <w:numId w:val="202"/>
        </w:numPr>
        <w:tabs>
          <w:tab w:val="left" w:pos="547"/>
        </w:tabs>
        <w:autoSpaceDE/>
        <w:autoSpaceDN/>
        <w:ind w:left="567"/>
        <w:jc w:val="both"/>
        <w:rPr>
          <w:sz w:val="24"/>
          <w:szCs w:val="24"/>
          <w:lang w:val="ru-RU" w:eastAsia="ru-RU" w:bidi="ru-RU"/>
        </w:rPr>
      </w:pPr>
      <w:r w:rsidRPr="00065932">
        <w:rPr>
          <w:sz w:val="24"/>
          <w:szCs w:val="24"/>
          <w:lang w:val="ru-RU" w:eastAsia="ru-RU" w:bidi="ru-RU"/>
        </w:rPr>
        <w:t>Определение объёма механической и логической памяти.</w:t>
      </w:r>
    </w:p>
    <w:p w:rsidR="00065932" w:rsidRPr="00065932" w:rsidRDefault="00065932" w:rsidP="00AA0BA2">
      <w:pPr>
        <w:numPr>
          <w:ilvl w:val="0"/>
          <w:numId w:val="202"/>
        </w:numPr>
        <w:tabs>
          <w:tab w:val="left" w:pos="547"/>
        </w:tabs>
        <w:autoSpaceDE/>
        <w:autoSpaceDN/>
        <w:spacing w:after="100"/>
        <w:ind w:left="567"/>
        <w:jc w:val="both"/>
        <w:rPr>
          <w:sz w:val="24"/>
          <w:szCs w:val="24"/>
          <w:lang w:val="ru-RU" w:eastAsia="ru-RU" w:bidi="ru-RU"/>
        </w:rPr>
      </w:pPr>
      <w:r w:rsidRPr="00065932">
        <w:rPr>
          <w:sz w:val="24"/>
          <w:szCs w:val="24"/>
          <w:lang w:val="ru-RU" w:eastAsia="ru-RU" w:bidi="ru-RU"/>
        </w:rPr>
        <w:t>Оценка сформированности навыков логического мышления.</w:t>
      </w:r>
    </w:p>
    <w:p w:rsidR="00065932" w:rsidRPr="00065932" w:rsidRDefault="00065932" w:rsidP="00065932">
      <w:pPr>
        <w:autoSpaceDE/>
        <w:autoSpaceDN/>
        <w:ind w:left="567"/>
        <w:rPr>
          <w:rFonts w:eastAsia="Courier New"/>
          <w:b/>
          <w:color w:val="000000"/>
          <w:sz w:val="24"/>
          <w:szCs w:val="24"/>
          <w:lang w:val="ru-RU" w:eastAsia="ru-RU" w:bidi="ru-RU"/>
        </w:rPr>
      </w:pPr>
      <w:bookmarkStart w:id="454" w:name="bookmark1481"/>
    </w:p>
    <w:p w:rsidR="00065932" w:rsidRPr="00065932" w:rsidRDefault="00065932" w:rsidP="00065932">
      <w:pPr>
        <w:autoSpaceDE/>
        <w:autoSpaceDN/>
        <w:ind w:left="567"/>
        <w:rPr>
          <w:rFonts w:eastAsia="Courier New"/>
          <w:b/>
          <w:color w:val="000000"/>
          <w:sz w:val="24"/>
          <w:szCs w:val="24"/>
          <w:lang w:val="ru-RU" w:eastAsia="ru-RU" w:bidi="ru-RU"/>
        </w:rPr>
      </w:pPr>
      <w:r w:rsidRPr="00065932">
        <w:rPr>
          <w:rFonts w:eastAsia="Courier New"/>
          <w:b/>
          <w:color w:val="000000"/>
          <w:sz w:val="24"/>
          <w:szCs w:val="24"/>
          <w:lang w:val="ru-RU" w:eastAsia="ru-RU" w:bidi="ru-RU"/>
        </w:rPr>
        <w:t>15. Человек и окружающая среда</w:t>
      </w:r>
      <w:bookmarkEnd w:id="454"/>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65932" w:rsidRPr="00065932" w:rsidRDefault="00065932" w:rsidP="00065932">
      <w:pPr>
        <w:autoSpaceDE/>
        <w:autoSpaceDN/>
        <w:ind w:left="567"/>
        <w:jc w:val="both"/>
        <w:rPr>
          <w:sz w:val="24"/>
          <w:szCs w:val="24"/>
          <w:lang w:val="ru-RU" w:eastAsia="ru-RU" w:bidi="ru-RU"/>
        </w:rPr>
      </w:pPr>
      <w:r w:rsidRPr="00065932">
        <w:rPr>
          <w:sz w:val="24"/>
          <w:szCs w:val="24"/>
          <w:lang w:val="ru-RU" w:eastAsia="ru-RU" w:bidi="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E52CA" w:rsidRPr="00065932" w:rsidRDefault="00065932" w:rsidP="00065932">
      <w:pPr>
        <w:pStyle w:val="aa"/>
        <w:ind w:left="567"/>
        <w:jc w:val="both"/>
        <w:rPr>
          <w:rFonts w:ascii="Times New Roman" w:hAnsi="Times New Roman" w:cs="Times New Roman"/>
          <w:sz w:val="24"/>
          <w:szCs w:val="24"/>
        </w:rPr>
      </w:pPr>
      <w:r w:rsidRPr="00065932">
        <w:rPr>
          <w:rFonts w:ascii="Times New Roman" w:hAnsi="Times New Roman" w:cs="Times New Roman"/>
          <w:b w:val="0"/>
          <w:color w:val="auto"/>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r>
        <w:rPr>
          <w:rFonts w:ascii="Times New Roman" w:hAnsi="Times New Roman" w:cs="Times New Roman"/>
          <w:b w:val="0"/>
          <w:color w:val="auto"/>
          <w:sz w:val="24"/>
          <w:szCs w:val="24"/>
        </w:rPr>
        <w:t>.</w:t>
      </w:r>
    </w:p>
    <w:p w:rsidR="00EE52CA" w:rsidRPr="00AD6B00" w:rsidRDefault="00EE52CA" w:rsidP="00EE52CA">
      <w:pPr>
        <w:autoSpaceDE/>
        <w:autoSpaceDN/>
        <w:ind w:left="567"/>
        <w:jc w:val="both"/>
        <w:rPr>
          <w:b/>
          <w:sz w:val="20"/>
          <w:szCs w:val="24"/>
          <w:lang w:val="ru-RU" w:eastAsia="ru-RU" w:bidi="ru-RU"/>
        </w:rPr>
      </w:pPr>
      <w:r w:rsidRPr="00AD6B00">
        <w:rPr>
          <w:b/>
          <w:sz w:val="20"/>
          <w:szCs w:val="24"/>
          <w:lang w:val="ru-RU" w:eastAsia="ru-RU" w:bidi="ru-RU"/>
        </w:rPr>
        <w:t>ПЛАНИРУЕМЫЕ РЕЗУЛЬТАТЫ</w:t>
      </w:r>
    </w:p>
    <w:p w:rsidR="00AD6B00" w:rsidRPr="00AD6B00" w:rsidRDefault="00AD6B00" w:rsidP="00AD6B00">
      <w:pPr>
        <w:pStyle w:val="aa"/>
        <w:ind w:left="567"/>
        <w:rPr>
          <w:rFonts w:ascii="Times New Roman" w:hAnsi="Times New Roman" w:cs="Times New Roman"/>
          <w:szCs w:val="24"/>
        </w:rPr>
      </w:pPr>
      <w:r w:rsidRPr="00AD6B00">
        <w:rPr>
          <w:rFonts w:ascii="Times New Roman" w:hAnsi="Times New Roman" w:cs="Times New Roman"/>
          <w:szCs w:val="24"/>
        </w:rPr>
        <w:t>ЛИЧНОСТНЫЕ РЕЗУЛЬТАТЫ</w:t>
      </w:r>
    </w:p>
    <w:p w:rsidR="00AD6B00" w:rsidRPr="00AD6B00" w:rsidRDefault="00AD6B00" w:rsidP="00AD6B00">
      <w:pPr>
        <w:pStyle w:val="80"/>
        <w:spacing w:line="254" w:lineRule="auto"/>
        <w:ind w:left="567"/>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Патриотическое воспитание:</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D6B00" w:rsidRPr="00AD6B00" w:rsidRDefault="00AD6B00" w:rsidP="00AD6B00">
      <w:pPr>
        <w:pStyle w:val="80"/>
        <w:spacing w:line="254" w:lineRule="auto"/>
        <w:ind w:left="567"/>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Гражданское воспитание:</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D6B00" w:rsidRPr="00AD6B00" w:rsidRDefault="00AD6B00" w:rsidP="00AD6B00">
      <w:pPr>
        <w:pStyle w:val="80"/>
        <w:spacing w:line="254" w:lineRule="auto"/>
        <w:ind w:left="567"/>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Духовно-нравственное воспитание:</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готовность оценивать поведение и поступки с позиции нравственных норм и норм экологической культуры;</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понимание значимости нравственного аспекта деятельности человека в медицине и биологии.</w:t>
      </w:r>
    </w:p>
    <w:p w:rsidR="00AD6B00" w:rsidRPr="00AD6B00" w:rsidRDefault="00AD6B00" w:rsidP="00AD6B00">
      <w:pPr>
        <w:pStyle w:val="80"/>
        <w:spacing w:line="254" w:lineRule="auto"/>
        <w:ind w:left="567"/>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Эстетическое воспитание:</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понимание роли биологии в формировании эстетической культуры личности.</w:t>
      </w:r>
    </w:p>
    <w:p w:rsidR="00AD6B00" w:rsidRPr="00AD6B00" w:rsidRDefault="00AD6B00" w:rsidP="00AD6B00">
      <w:pPr>
        <w:pStyle w:val="80"/>
        <w:spacing w:line="254" w:lineRule="auto"/>
        <w:ind w:left="567"/>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Ценности научного познания:</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D6B00" w:rsidRPr="00AD6B00" w:rsidRDefault="00AD6B00" w:rsidP="00AA0BA2">
      <w:pPr>
        <w:pStyle w:val="11"/>
        <w:numPr>
          <w:ilvl w:val="0"/>
          <w:numId w:val="203"/>
        </w:numPr>
        <w:tabs>
          <w:tab w:val="left" w:pos="215"/>
        </w:tabs>
        <w:spacing w:line="240" w:lineRule="auto"/>
        <w:ind w:left="567" w:hanging="240"/>
        <w:jc w:val="both"/>
        <w:rPr>
          <w:color w:val="auto"/>
          <w:sz w:val="24"/>
          <w:szCs w:val="24"/>
        </w:rPr>
      </w:pPr>
      <w:r w:rsidRPr="00AD6B00">
        <w:rPr>
          <w:color w:val="auto"/>
          <w:sz w:val="24"/>
          <w:szCs w:val="24"/>
        </w:rPr>
        <w:t>понимание роли биологической науки в формировании научного мировоззрения;</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развитие научной любознательности, интереса к биологической науке, навыков исследовательской деятельности.</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Формирование культуры здоровья:</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соблюдение правил безопасности, в том числе навыки безопасного поведения в природной среде;</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сформированность навыка рефлексии, управление собственным эмоциональным состоянием.</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Трудовое воспитание:</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Экологическое воспитание:</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ориентация на применение биологических знаний при решении задач в области окружающей среды;</w:t>
      </w:r>
    </w:p>
    <w:p w:rsidR="00AD6B00" w:rsidRPr="00AD6B00" w:rsidRDefault="00AD6B00" w:rsidP="00AA0BA2">
      <w:pPr>
        <w:pStyle w:val="11"/>
        <w:numPr>
          <w:ilvl w:val="0"/>
          <w:numId w:val="203"/>
        </w:numPr>
        <w:tabs>
          <w:tab w:val="left" w:pos="233"/>
        </w:tabs>
        <w:spacing w:line="240" w:lineRule="auto"/>
        <w:ind w:left="567" w:firstLine="0"/>
        <w:jc w:val="both"/>
        <w:rPr>
          <w:color w:val="auto"/>
          <w:sz w:val="24"/>
          <w:szCs w:val="24"/>
        </w:rPr>
      </w:pPr>
      <w:r w:rsidRPr="00AD6B00">
        <w:rPr>
          <w:color w:val="auto"/>
          <w:sz w:val="24"/>
          <w:szCs w:val="24"/>
        </w:rPr>
        <w:t>осознание экологических проблем и путей их решения;</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готовность к участию в практической деятельности экологической направленности.</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i w:val="0"/>
          <w:iCs w:val="0"/>
          <w:color w:val="auto"/>
          <w:sz w:val="24"/>
          <w:szCs w:val="24"/>
        </w:rPr>
        <w:t>Адаптация обучающегося к изменяющимся условиям социальной и природной среды:</w:t>
      </w:r>
    </w:p>
    <w:p w:rsidR="00AD6B00" w:rsidRPr="00AD6B00" w:rsidRDefault="00AD6B00" w:rsidP="00AA0BA2">
      <w:pPr>
        <w:pStyle w:val="11"/>
        <w:numPr>
          <w:ilvl w:val="0"/>
          <w:numId w:val="203"/>
        </w:numPr>
        <w:tabs>
          <w:tab w:val="left" w:pos="233"/>
        </w:tabs>
        <w:spacing w:line="240" w:lineRule="auto"/>
        <w:ind w:left="567" w:firstLine="0"/>
        <w:jc w:val="both"/>
        <w:rPr>
          <w:color w:val="auto"/>
          <w:sz w:val="24"/>
          <w:szCs w:val="24"/>
        </w:rPr>
      </w:pPr>
      <w:r w:rsidRPr="00AD6B00">
        <w:rPr>
          <w:color w:val="auto"/>
          <w:sz w:val="24"/>
          <w:szCs w:val="24"/>
        </w:rPr>
        <w:t>адекватная оценка изменяющихся условий;</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принятие решения (индивидуальное, в группе) в изменяющихся условиях на основании анализа биологической информации;</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планирование действий в новой ситуации на основании знаний биологических закономерностей.</w:t>
      </w:r>
      <w:bookmarkStart w:id="455" w:name="bookmark1487"/>
    </w:p>
    <w:p w:rsidR="00AD6B00" w:rsidRPr="00AD6B00" w:rsidRDefault="00AD6B00" w:rsidP="00AD6B00">
      <w:pPr>
        <w:pStyle w:val="aa"/>
        <w:ind w:left="567"/>
        <w:rPr>
          <w:rFonts w:ascii="Times New Roman" w:hAnsi="Times New Roman" w:cs="Times New Roman"/>
          <w:szCs w:val="24"/>
        </w:rPr>
      </w:pPr>
      <w:r w:rsidRPr="00AD6B00">
        <w:rPr>
          <w:rFonts w:ascii="Times New Roman" w:hAnsi="Times New Roman" w:cs="Times New Roman"/>
          <w:szCs w:val="24"/>
        </w:rPr>
        <w:t>МЕТАПРЕДМЕТНЫЕ РЕЗУЛЬТАТЫ</w:t>
      </w:r>
      <w:bookmarkEnd w:id="455"/>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Универсальные познавательные действия</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Базовые логические действия:</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выявлять и характеризовать существенные признаки биологических объектов (явлений);</w:t>
      </w:r>
    </w:p>
    <w:p w:rsidR="00AD6B00" w:rsidRPr="00AD6B00" w:rsidRDefault="00AD6B00" w:rsidP="00AA0BA2">
      <w:pPr>
        <w:pStyle w:val="11"/>
        <w:numPr>
          <w:ilvl w:val="0"/>
          <w:numId w:val="203"/>
        </w:numPr>
        <w:tabs>
          <w:tab w:val="left" w:pos="233"/>
        </w:tabs>
        <w:spacing w:line="240" w:lineRule="auto"/>
        <w:ind w:left="567" w:hanging="240"/>
        <w:jc w:val="both"/>
        <w:rPr>
          <w:color w:val="auto"/>
          <w:sz w:val="24"/>
          <w:szCs w:val="24"/>
        </w:rPr>
      </w:pPr>
      <w:r w:rsidRPr="00AD6B00">
        <w:rPr>
          <w:color w:val="auto"/>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выявлять дефициты информации, данных, необходимых для решения поставленной задачи;</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D6B00" w:rsidRPr="00AD6B00" w:rsidRDefault="00AD6B00" w:rsidP="00AD6B00">
      <w:pPr>
        <w:pStyle w:val="80"/>
        <w:spacing w:line="252" w:lineRule="auto"/>
        <w:ind w:left="567" w:firstLine="220"/>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Базовые исследовательские действия: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использовать вопросы как исследовательский инструмент познания;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формировать гипотезу об истинности собственных суждений, аргументировать свою позицию, мнение;</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оценивать на применимость и достоверность информацию, полученную в ходе наблюдения и эксперимента;</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D6B00" w:rsidRPr="00AD6B00" w:rsidRDefault="00AD6B00" w:rsidP="00AD6B00">
      <w:pPr>
        <w:pStyle w:val="80"/>
        <w:spacing w:line="252" w:lineRule="auto"/>
        <w:ind w:left="567" w:firstLine="220"/>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Работа с информацией: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оценивать надёжность биологической информации по критериям, предложенным учителем или сформулированным самостоятельно;</w:t>
      </w:r>
    </w:p>
    <w:p w:rsidR="00AD6B00" w:rsidRPr="00AD6B00" w:rsidRDefault="00AD6B00" w:rsidP="00AA0BA2">
      <w:pPr>
        <w:pStyle w:val="11"/>
        <w:numPr>
          <w:ilvl w:val="0"/>
          <w:numId w:val="203"/>
        </w:numPr>
        <w:tabs>
          <w:tab w:val="left" w:pos="183"/>
        </w:tabs>
        <w:spacing w:line="252" w:lineRule="auto"/>
        <w:ind w:left="567" w:hanging="220"/>
        <w:jc w:val="both"/>
        <w:rPr>
          <w:color w:val="auto"/>
          <w:sz w:val="24"/>
          <w:szCs w:val="24"/>
        </w:rPr>
      </w:pPr>
      <w:r w:rsidRPr="00AD6B00">
        <w:rPr>
          <w:color w:val="auto"/>
          <w:sz w:val="24"/>
          <w:szCs w:val="24"/>
        </w:rPr>
        <w:t>запоминать и систематизировать биологическую информацию.</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Универсальные коммуникативные действия</w:t>
      </w:r>
    </w:p>
    <w:p w:rsidR="00AD6B00" w:rsidRPr="00AD6B00" w:rsidRDefault="00AD6B00" w:rsidP="00AD6B00">
      <w:pPr>
        <w:pStyle w:val="80"/>
        <w:spacing w:line="254" w:lineRule="auto"/>
        <w:ind w:left="567" w:firstLine="220"/>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Общение:</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воспринимать и формулировать суждения, выражать эмоции в процессе выполнения практических и лабораторных работ;</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выражать себя (свою точку зрения) в устных и письменных текстах;</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сопоставлять свои суждения с суждениями других участников диалога, обнаруживать различие и сходство позиций;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публично представлять результаты выполненного биологического опыта (эксперимента, исследования, проекта);</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D6B00" w:rsidRPr="00AD6B00" w:rsidRDefault="00AD6B00" w:rsidP="00AD6B00">
      <w:pPr>
        <w:pStyle w:val="80"/>
        <w:spacing w:line="254" w:lineRule="auto"/>
        <w:ind w:left="567" w:firstLine="220"/>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Совместная деятельность (сотрудничество):</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Универсальные регулятивные действия</w:t>
      </w:r>
    </w:p>
    <w:p w:rsidR="00AD6B00" w:rsidRPr="00AD6B00" w:rsidRDefault="00AD6B00" w:rsidP="00AD6B00">
      <w:pPr>
        <w:pStyle w:val="80"/>
        <w:spacing w:line="254" w:lineRule="auto"/>
        <w:ind w:left="567" w:firstLine="220"/>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Самоорганизация: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выявлять проблемы для решения в жизненных и учебных ситуациях, используя биологические знания;</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ориентироваться в различных подходах принятия решений (индивидуальное, принятие решения в группе, принятие решений группой);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D6B00" w:rsidRPr="00AD6B00" w:rsidRDefault="00AD6B00" w:rsidP="00AA0BA2">
      <w:pPr>
        <w:pStyle w:val="11"/>
        <w:numPr>
          <w:ilvl w:val="0"/>
          <w:numId w:val="203"/>
        </w:numPr>
        <w:tabs>
          <w:tab w:val="left" w:pos="183"/>
        </w:tabs>
        <w:spacing w:line="240" w:lineRule="auto"/>
        <w:ind w:left="567" w:hanging="220"/>
        <w:jc w:val="both"/>
        <w:rPr>
          <w:color w:val="auto"/>
          <w:sz w:val="24"/>
          <w:szCs w:val="24"/>
        </w:rPr>
      </w:pPr>
      <w:r w:rsidRPr="00AD6B00">
        <w:rPr>
          <w:color w:val="auto"/>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D6B00" w:rsidRPr="00AD6B00" w:rsidRDefault="00AD6B00" w:rsidP="00AA0BA2">
      <w:pPr>
        <w:pStyle w:val="11"/>
        <w:numPr>
          <w:ilvl w:val="0"/>
          <w:numId w:val="203"/>
        </w:numPr>
        <w:tabs>
          <w:tab w:val="left" w:pos="183"/>
        </w:tabs>
        <w:spacing w:line="240" w:lineRule="auto"/>
        <w:ind w:left="567" w:firstLine="0"/>
        <w:rPr>
          <w:color w:val="auto"/>
          <w:sz w:val="24"/>
          <w:szCs w:val="24"/>
        </w:rPr>
      </w:pPr>
      <w:r w:rsidRPr="00AD6B00">
        <w:rPr>
          <w:color w:val="auto"/>
          <w:sz w:val="24"/>
          <w:szCs w:val="24"/>
        </w:rPr>
        <w:t>делать выбор и брать ответственность за решение.</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Самоконтроль (рефлексия):</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владеть способами самоконтроля, самомотивации и рефлексии;</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давать адекватную оценку ситуации и предлагать план её изменения;</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D6B00" w:rsidRPr="00AD6B00" w:rsidRDefault="00AD6B00" w:rsidP="00AA0BA2">
      <w:pPr>
        <w:pStyle w:val="11"/>
        <w:numPr>
          <w:ilvl w:val="0"/>
          <w:numId w:val="203"/>
        </w:numPr>
        <w:tabs>
          <w:tab w:val="left" w:pos="243"/>
        </w:tabs>
        <w:spacing w:after="60" w:line="240" w:lineRule="auto"/>
        <w:ind w:left="567" w:firstLine="0"/>
        <w:jc w:val="both"/>
        <w:rPr>
          <w:color w:val="auto"/>
          <w:sz w:val="24"/>
          <w:szCs w:val="24"/>
        </w:rPr>
      </w:pPr>
      <w:r w:rsidRPr="00AD6B00">
        <w:rPr>
          <w:color w:val="auto"/>
          <w:sz w:val="24"/>
          <w:szCs w:val="24"/>
        </w:rPr>
        <w:t>оценивать соответствие результата цели и условиям.</w:t>
      </w:r>
    </w:p>
    <w:p w:rsidR="00AD6B00" w:rsidRPr="00AD6B00" w:rsidRDefault="00AD6B00" w:rsidP="00AD6B00">
      <w:pPr>
        <w:pStyle w:val="80"/>
        <w:spacing w:line="254" w:lineRule="auto"/>
        <w:ind w:left="567"/>
        <w:jc w:val="both"/>
        <w:rPr>
          <w:rFonts w:ascii="Times New Roman" w:hAnsi="Times New Roman" w:cs="Times New Roman"/>
          <w:b/>
          <w:bCs/>
          <w:color w:val="auto"/>
          <w:sz w:val="24"/>
          <w:szCs w:val="24"/>
        </w:rPr>
      </w:pPr>
      <w:r w:rsidRPr="00AD6B00">
        <w:rPr>
          <w:rFonts w:ascii="Times New Roman" w:hAnsi="Times New Roman" w:cs="Times New Roman"/>
          <w:b/>
          <w:bCs/>
          <w:color w:val="auto"/>
          <w:sz w:val="24"/>
          <w:szCs w:val="24"/>
        </w:rPr>
        <w:t>Эмоциональный интеллект:</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различать, называть и управлять собственными эмоциями и эмоциями других;</w:t>
      </w:r>
    </w:p>
    <w:p w:rsidR="00AD6B00" w:rsidRPr="00AD6B00" w:rsidRDefault="00AD6B00" w:rsidP="00AA0BA2">
      <w:pPr>
        <w:pStyle w:val="11"/>
        <w:numPr>
          <w:ilvl w:val="0"/>
          <w:numId w:val="203"/>
        </w:numPr>
        <w:tabs>
          <w:tab w:val="left" w:pos="243"/>
        </w:tabs>
        <w:spacing w:line="240" w:lineRule="auto"/>
        <w:ind w:left="567" w:firstLine="0"/>
        <w:jc w:val="both"/>
        <w:rPr>
          <w:color w:val="auto"/>
          <w:sz w:val="24"/>
          <w:szCs w:val="24"/>
        </w:rPr>
      </w:pPr>
      <w:r w:rsidRPr="00AD6B00">
        <w:rPr>
          <w:color w:val="auto"/>
          <w:sz w:val="24"/>
          <w:szCs w:val="24"/>
        </w:rPr>
        <w:t>выявлять и анализировать причины эмоций;</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ставить себя на место другого человека, понимать мотивы и намерения другого;</w:t>
      </w:r>
    </w:p>
    <w:p w:rsidR="00AD6B00" w:rsidRPr="00AD6B00" w:rsidRDefault="00AD6B00" w:rsidP="00AA0BA2">
      <w:pPr>
        <w:pStyle w:val="11"/>
        <w:numPr>
          <w:ilvl w:val="0"/>
          <w:numId w:val="203"/>
        </w:numPr>
        <w:tabs>
          <w:tab w:val="left" w:pos="243"/>
        </w:tabs>
        <w:spacing w:line="240" w:lineRule="auto"/>
        <w:ind w:left="567" w:firstLine="0"/>
        <w:jc w:val="both"/>
        <w:rPr>
          <w:color w:val="auto"/>
          <w:sz w:val="24"/>
          <w:szCs w:val="24"/>
        </w:rPr>
      </w:pPr>
      <w:r w:rsidRPr="00AD6B00">
        <w:rPr>
          <w:color w:val="auto"/>
          <w:sz w:val="24"/>
          <w:szCs w:val="24"/>
        </w:rPr>
        <w:t>регулировать способ выражения эмоций.</w:t>
      </w:r>
    </w:p>
    <w:p w:rsidR="00AD6B00" w:rsidRPr="00AD6B00" w:rsidRDefault="00AD6B00" w:rsidP="00AD6B00">
      <w:pPr>
        <w:pStyle w:val="80"/>
        <w:spacing w:line="254" w:lineRule="auto"/>
        <w:ind w:left="567"/>
        <w:jc w:val="both"/>
        <w:rPr>
          <w:rFonts w:ascii="Times New Roman" w:hAnsi="Times New Roman" w:cs="Times New Roman"/>
          <w:color w:val="auto"/>
          <w:sz w:val="24"/>
          <w:szCs w:val="24"/>
        </w:rPr>
      </w:pPr>
      <w:r w:rsidRPr="00AD6B00">
        <w:rPr>
          <w:rFonts w:ascii="Times New Roman" w:hAnsi="Times New Roman" w:cs="Times New Roman"/>
          <w:b/>
          <w:bCs/>
          <w:color w:val="auto"/>
          <w:sz w:val="24"/>
          <w:szCs w:val="24"/>
        </w:rPr>
        <w:t>Принятие себя и других:</w:t>
      </w:r>
    </w:p>
    <w:p w:rsidR="00AD6B00" w:rsidRPr="00AD6B00" w:rsidRDefault="00AD6B00" w:rsidP="00AA0BA2">
      <w:pPr>
        <w:pStyle w:val="11"/>
        <w:numPr>
          <w:ilvl w:val="0"/>
          <w:numId w:val="203"/>
        </w:numPr>
        <w:tabs>
          <w:tab w:val="left" w:pos="243"/>
        </w:tabs>
        <w:spacing w:after="60" w:line="240" w:lineRule="auto"/>
        <w:ind w:left="567" w:firstLine="0"/>
        <w:jc w:val="both"/>
        <w:rPr>
          <w:color w:val="auto"/>
          <w:sz w:val="24"/>
          <w:szCs w:val="24"/>
        </w:rPr>
      </w:pPr>
      <w:r w:rsidRPr="00AD6B00">
        <w:rPr>
          <w:color w:val="auto"/>
          <w:sz w:val="24"/>
          <w:szCs w:val="24"/>
        </w:rPr>
        <w:t>осознанно относиться к другому человеку, его мнению;</w:t>
      </w:r>
    </w:p>
    <w:p w:rsidR="00AD6B00" w:rsidRPr="00AD6B00" w:rsidRDefault="00AD6B00" w:rsidP="00AA0BA2">
      <w:pPr>
        <w:pStyle w:val="11"/>
        <w:numPr>
          <w:ilvl w:val="0"/>
          <w:numId w:val="203"/>
        </w:numPr>
        <w:tabs>
          <w:tab w:val="left" w:pos="243"/>
        </w:tabs>
        <w:spacing w:line="240" w:lineRule="auto"/>
        <w:ind w:left="567" w:firstLine="0"/>
        <w:jc w:val="both"/>
        <w:rPr>
          <w:color w:val="auto"/>
          <w:sz w:val="24"/>
          <w:szCs w:val="24"/>
        </w:rPr>
      </w:pPr>
      <w:r w:rsidRPr="00AD6B00">
        <w:rPr>
          <w:color w:val="auto"/>
          <w:sz w:val="24"/>
          <w:szCs w:val="24"/>
        </w:rPr>
        <w:t>признавать своё право на ошибку и такое же право другого;</w:t>
      </w:r>
    </w:p>
    <w:p w:rsidR="00AD6B00" w:rsidRPr="00AD6B00" w:rsidRDefault="00AD6B00" w:rsidP="00AA0BA2">
      <w:pPr>
        <w:pStyle w:val="11"/>
        <w:numPr>
          <w:ilvl w:val="0"/>
          <w:numId w:val="203"/>
        </w:numPr>
        <w:tabs>
          <w:tab w:val="left" w:pos="243"/>
        </w:tabs>
        <w:spacing w:line="240" w:lineRule="auto"/>
        <w:ind w:left="567" w:firstLine="0"/>
        <w:jc w:val="both"/>
        <w:rPr>
          <w:color w:val="auto"/>
          <w:sz w:val="24"/>
          <w:szCs w:val="24"/>
        </w:rPr>
      </w:pPr>
      <w:r w:rsidRPr="00AD6B00">
        <w:rPr>
          <w:color w:val="auto"/>
          <w:sz w:val="24"/>
          <w:szCs w:val="24"/>
        </w:rPr>
        <w:t>открытость себе и другим;</w:t>
      </w:r>
    </w:p>
    <w:p w:rsidR="00AD6B00" w:rsidRPr="00AD6B00" w:rsidRDefault="00AD6B00" w:rsidP="00AA0BA2">
      <w:pPr>
        <w:pStyle w:val="11"/>
        <w:numPr>
          <w:ilvl w:val="0"/>
          <w:numId w:val="203"/>
        </w:numPr>
        <w:tabs>
          <w:tab w:val="left" w:pos="243"/>
        </w:tabs>
        <w:spacing w:line="240" w:lineRule="auto"/>
        <w:ind w:left="567" w:firstLine="0"/>
        <w:jc w:val="both"/>
        <w:rPr>
          <w:color w:val="auto"/>
          <w:sz w:val="24"/>
          <w:szCs w:val="24"/>
        </w:rPr>
      </w:pPr>
      <w:r w:rsidRPr="00AD6B00">
        <w:rPr>
          <w:color w:val="auto"/>
          <w:sz w:val="24"/>
          <w:szCs w:val="24"/>
        </w:rPr>
        <w:t>осознавать невозможность контролировать всё вокруг;</w:t>
      </w:r>
    </w:p>
    <w:p w:rsidR="00AD6B00" w:rsidRPr="00AD6B00" w:rsidRDefault="00AD6B00" w:rsidP="00AA0BA2">
      <w:pPr>
        <w:pStyle w:val="11"/>
        <w:numPr>
          <w:ilvl w:val="0"/>
          <w:numId w:val="203"/>
        </w:numPr>
        <w:tabs>
          <w:tab w:val="left" w:pos="243"/>
        </w:tabs>
        <w:spacing w:line="240" w:lineRule="auto"/>
        <w:ind w:left="567" w:hanging="240"/>
        <w:jc w:val="both"/>
        <w:rPr>
          <w:color w:val="auto"/>
          <w:sz w:val="24"/>
          <w:szCs w:val="24"/>
        </w:rPr>
      </w:pPr>
      <w:r w:rsidRPr="00AD6B00">
        <w:rPr>
          <w:color w:val="auto"/>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bookmarkStart w:id="456" w:name="bookmark1489"/>
    </w:p>
    <w:p w:rsidR="00AD6B00" w:rsidRPr="00AD6B00" w:rsidRDefault="00AD6B00" w:rsidP="00AD6B00">
      <w:pPr>
        <w:pStyle w:val="aa"/>
        <w:ind w:left="567"/>
        <w:rPr>
          <w:rFonts w:ascii="Times New Roman" w:hAnsi="Times New Roman" w:cs="Times New Roman"/>
          <w:sz w:val="22"/>
          <w:szCs w:val="24"/>
        </w:rPr>
      </w:pPr>
      <w:r w:rsidRPr="00AD6B00">
        <w:rPr>
          <w:rFonts w:ascii="Times New Roman" w:hAnsi="Times New Roman" w:cs="Times New Roman"/>
          <w:sz w:val="22"/>
          <w:szCs w:val="24"/>
        </w:rPr>
        <w:t>ПРЕДМЕТНЫЕ РЕЗУЛЬТАТЫ</w:t>
      </w:r>
      <w:bookmarkEnd w:id="456"/>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5 класс: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биологию как науку о живой природе; называть признаки живого, сравнивать объекты живой и неживой природы;</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понятие о среде обитания (водной, наземно-воздушной, почвенной, внутри организменной), условиях среды обитания;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характеризующие приспособленность организмов к среде обитания, взаимосвязи организмов в сообществах;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выделять отличительные признаки природных и искусственных сообществ;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роль биологии в практической деятельности человека;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владеть приёмами работы с лупой, световым и цифровым микроскопами при рассматривании биологических объектов;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создавать письменные и устные сообщения, грамотно используя понятийный аппарат изучаемого раздела биологии.</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 xml:space="preserve">6 </w:t>
      </w:r>
      <w:r>
        <w:rPr>
          <w:rFonts w:ascii="Times New Roman" w:hAnsi="Times New Roman" w:cs="Times New Roman"/>
          <w:sz w:val="24"/>
          <w:szCs w:val="24"/>
        </w:rPr>
        <w:t>класс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ботанику как биологическую науку, её разделы и связи с другими науками и техникой;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сравнивать растительные ткани и органы растений между собой;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классифицировать растения и их части по разным основаниям;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полученные знания для выращивания и размножения культурных растений;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создавать письменные и устные сообщения, грамотно используя понятийный аппарат изучаемого раздела биологии.</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7 класс: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признаки классов покрытосеменных или цветковых, семейств двудольных и однодольных растений;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выделять существенные признаки строения и жизнедеятельности растений, бактерий, грибов, лишайников;</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описывать усложнение организации растений в ходе эволюции растительного мира на Земле;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черты приспособленности растений к среде обитания, значение экологических факторов для растений;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8 класс: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зоологию как биологическую науку, её разделы и связь с другими науками и техникой;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общие признаки животных, уровни организации животного организма: клетки, ткани, органы, системы органов, организм;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сравнивать животные ткани и органы животных между собой;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признаки классов членистоногих и хордовых; отрядов насекомых и млекопитающих;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работы с использованием приборов и инструментов цифровой лаборатории;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сравнивать представителей отдельных систематических групп животных и делать выводы на основе сравнения;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классифицировать животных на основании особенностей строения;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описывать усложнение организации животных в ходе эволюции животного мира на Земле;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черты приспособленности животных к среде обитания, значение экологических факторов для животных;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взаимосвязи животных в природных сообществах, цепи питания;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устанавливать взаимосвязи животных с растениями, грибами, лишайниками и бактериями в природных сообществах;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животных природных зон Земли, основные закономерности распространения животных по планете;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роль животных в природных сообществах;</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понимать причины и знать меры охраны животного мира Земли;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D6B00" w:rsidRPr="00AD6B00" w:rsidRDefault="00AD6B00" w:rsidP="00AD6B00">
      <w:pPr>
        <w:pStyle w:val="aa"/>
        <w:ind w:left="567"/>
        <w:rPr>
          <w:rFonts w:ascii="Times New Roman" w:hAnsi="Times New Roman" w:cs="Times New Roman"/>
          <w:sz w:val="24"/>
          <w:szCs w:val="24"/>
        </w:rPr>
      </w:pPr>
      <w:r w:rsidRPr="00AD6B00">
        <w:rPr>
          <w:rFonts w:ascii="Times New Roman" w:hAnsi="Times New Roman" w:cs="Times New Roman"/>
          <w:sz w:val="24"/>
          <w:szCs w:val="24"/>
        </w:rPr>
        <w:t>9 класс: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D6B00" w:rsidRPr="00AD6B00" w:rsidRDefault="00AD6B00" w:rsidP="00AA0BA2">
      <w:pPr>
        <w:pStyle w:val="11"/>
        <w:numPr>
          <w:ilvl w:val="0"/>
          <w:numId w:val="205"/>
        </w:numPr>
        <w:tabs>
          <w:tab w:val="left" w:pos="284"/>
        </w:tabs>
        <w:spacing w:line="240" w:lineRule="auto"/>
        <w:ind w:left="567" w:hanging="240"/>
        <w:jc w:val="both"/>
        <w:rPr>
          <w:color w:val="auto"/>
          <w:sz w:val="24"/>
          <w:szCs w:val="24"/>
        </w:rPr>
      </w:pPr>
      <w:r w:rsidRPr="00AD6B00">
        <w:rPr>
          <w:color w:val="auto"/>
          <w:sz w:val="24"/>
          <w:szCs w:val="24"/>
        </w:rPr>
        <w:t>применять биологические модели для выявления особенностей строения и функционирования органов и систем органов человека;</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объяснять нейрогуморальную регуляцию процессов жизнедеятельности организма человека;</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pPr>
      <w:r w:rsidRPr="00AD6B00">
        <w:rPr>
          <w:color w:val="auto"/>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D6B00" w:rsidRPr="00AD6B00" w:rsidRDefault="00AD6B00" w:rsidP="00AA0BA2">
      <w:pPr>
        <w:pStyle w:val="11"/>
        <w:numPr>
          <w:ilvl w:val="0"/>
          <w:numId w:val="205"/>
        </w:numPr>
        <w:tabs>
          <w:tab w:val="left" w:pos="284"/>
        </w:tabs>
        <w:spacing w:line="240" w:lineRule="auto"/>
        <w:ind w:left="567" w:hanging="220"/>
        <w:jc w:val="both"/>
        <w:rPr>
          <w:color w:val="auto"/>
          <w:sz w:val="24"/>
          <w:szCs w:val="24"/>
        </w:rPr>
        <w:sectPr w:rsidR="00AD6B00" w:rsidRPr="00AD6B00" w:rsidSect="00FF7084">
          <w:footerReference w:type="even" r:id="rId24"/>
          <w:footerReference w:type="default" r:id="rId25"/>
          <w:footnotePr>
            <w:numRestart w:val="eachPage"/>
          </w:footnotePr>
          <w:type w:val="continuous"/>
          <w:pgSz w:w="11907" w:h="16839" w:code="9"/>
          <w:pgMar w:top="614" w:right="1418" w:bottom="909" w:left="1418" w:header="0" w:footer="3" w:gutter="0"/>
          <w:cols w:space="720"/>
          <w:noEndnote/>
          <w:docGrid w:linePitch="360"/>
        </w:sectPr>
      </w:pPr>
      <w:r w:rsidRPr="00AD6B00">
        <w:rPr>
          <w:color w:val="auto"/>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EE52CA" w:rsidRDefault="00EE52CA" w:rsidP="00AD6B00">
      <w:pPr>
        <w:ind w:left="567"/>
        <w:rPr>
          <w:sz w:val="24"/>
          <w:szCs w:val="24"/>
          <w:lang w:val="ru-RU"/>
        </w:rPr>
      </w:pPr>
    </w:p>
    <w:p w:rsidR="00AD6B00" w:rsidRPr="00AD6B00" w:rsidRDefault="00AD6B00" w:rsidP="00AD6B00">
      <w:pPr>
        <w:ind w:left="567"/>
        <w:rPr>
          <w:b/>
          <w:sz w:val="24"/>
          <w:szCs w:val="24"/>
          <w:lang w:val="ru-RU"/>
        </w:rPr>
      </w:pPr>
      <w:r w:rsidRPr="00AD6B00">
        <w:rPr>
          <w:b/>
          <w:sz w:val="24"/>
          <w:szCs w:val="24"/>
          <w:lang w:val="ru-RU"/>
        </w:rPr>
        <w:t>2.1.17. Химия</w:t>
      </w:r>
    </w:p>
    <w:p w:rsidR="00AD6B00" w:rsidRDefault="00AD6B00" w:rsidP="00AD6B00">
      <w:pPr>
        <w:autoSpaceDE/>
        <w:autoSpaceDN/>
        <w:spacing w:line="257" w:lineRule="auto"/>
        <w:ind w:left="567"/>
        <w:jc w:val="both"/>
        <w:rPr>
          <w:sz w:val="24"/>
          <w:szCs w:val="20"/>
          <w:lang w:val="ru-RU" w:eastAsia="ru-RU" w:bidi="ru-RU"/>
        </w:rPr>
      </w:pPr>
      <w:r>
        <w:rPr>
          <w:sz w:val="24"/>
          <w:szCs w:val="20"/>
          <w:lang w:val="ru-RU" w:eastAsia="ru-RU" w:bidi="ru-RU"/>
        </w:rPr>
        <w:t>Р</w:t>
      </w:r>
      <w:r w:rsidRPr="00AD6B00">
        <w:rPr>
          <w:sz w:val="24"/>
          <w:szCs w:val="20"/>
          <w:lang w:val="ru-RU" w:eastAsia="ru-RU" w:bidi="ru-RU"/>
        </w:rPr>
        <w:t xml:space="preserve">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AD6B00">
        <w:rPr>
          <w:sz w:val="24"/>
          <w:szCs w:val="20"/>
          <w:lang w:bidi="en-US"/>
        </w:rPr>
        <w:t>N</w:t>
      </w:r>
      <w:r w:rsidRPr="00AD6B00">
        <w:rPr>
          <w:sz w:val="24"/>
          <w:szCs w:val="20"/>
          <w:lang w:val="ru-RU" w:bidi="en-US"/>
        </w:rPr>
        <w:t xml:space="preserve"> </w:t>
      </w:r>
      <w:r w:rsidR="00AA3A4F">
        <w:rPr>
          <w:sz w:val="24"/>
          <w:szCs w:val="20"/>
          <w:lang w:val="ru-RU" w:eastAsia="ru-RU" w:bidi="ru-RU"/>
        </w:rPr>
        <w:t>ПК-4вн)  и Программы воспитания.</w:t>
      </w:r>
    </w:p>
    <w:p w:rsidR="00AD6B00" w:rsidRPr="00AD6B00" w:rsidRDefault="00AD6B00" w:rsidP="00AD6B00">
      <w:pPr>
        <w:autoSpaceDE/>
        <w:autoSpaceDN/>
        <w:spacing w:line="257" w:lineRule="auto"/>
        <w:ind w:left="567"/>
        <w:jc w:val="both"/>
        <w:rPr>
          <w:sz w:val="24"/>
          <w:szCs w:val="20"/>
          <w:lang w:val="ru-RU" w:eastAsia="ru-RU" w:bidi="ru-RU"/>
        </w:rPr>
      </w:pPr>
      <w:r w:rsidRPr="007003F4">
        <w:rPr>
          <w:b/>
          <w:lang w:val="ru-RU"/>
        </w:rPr>
        <w:t>ПОЯСНИТЕЛЬНАЯ ЗАПИСКА</w:t>
      </w:r>
    </w:p>
    <w:p w:rsidR="00AD6B00" w:rsidRPr="00AA3A4F" w:rsidRDefault="00AA3A4F" w:rsidP="00AA3A4F">
      <w:pPr>
        <w:autoSpaceDE/>
        <w:autoSpaceDN/>
        <w:spacing w:line="257" w:lineRule="auto"/>
        <w:ind w:left="567"/>
        <w:jc w:val="both"/>
        <w:rPr>
          <w:sz w:val="24"/>
          <w:szCs w:val="20"/>
          <w:lang w:val="ru-RU" w:eastAsia="ru-RU" w:bidi="ru-RU"/>
        </w:rPr>
      </w:pPr>
      <w:r>
        <w:rPr>
          <w:sz w:val="24"/>
          <w:szCs w:val="20"/>
          <w:lang w:val="ru-RU" w:eastAsia="ru-RU" w:bidi="ru-RU"/>
        </w:rPr>
        <w:t>Рабочая программа</w:t>
      </w:r>
      <w:r w:rsidRPr="00AA3A4F">
        <w:rPr>
          <w:sz w:val="24"/>
          <w:szCs w:val="20"/>
          <w:lang w:val="ru-RU" w:eastAsia="ru-RU" w:bidi="ru-RU"/>
        </w:rPr>
        <w:t xml:space="preserve">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AD6B00" w:rsidRDefault="00AD6B00" w:rsidP="00AD6B00">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ОБЩАЯ ХАРА</w:t>
      </w:r>
      <w:r w:rsidR="00AA3A4F">
        <w:rPr>
          <w:rFonts w:eastAsia="Courier New"/>
          <w:b/>
          <w:sz w:val="20"/>
          <w:szCs w:val="20"/>
          <w:lang w:val="ru-RU" w:eastAsia="ru-RU" w:bidi="ru-RU"/>
        </w:rPr>
        <w:t>КТЕРИСТИКА УЧЕБНОГО ПРЕДМЕТА</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A3A4F" w:rsidRPr="00AA3A4F" w:rsidRDefault="00AA3A4F" w:rsidP="00AA3A4F">
      <w:pPr>
        <w:autoSpaceDE/>
        <w:autoSpaceDN/>
        <w:spacing w:line="252" w:lineRule="auto"/>
        <w:ind w:left="567"/>
        <w:jc w:val="both"/>
        <w:rPr>
          <w:sz w:val="24"/>
          <w:szCs w:val="24"/>
          <w:lang w:val="ru-RU" w:eastAsia="ru-RU" w:bidi="ru-RU"/>
        </w:rPr>
      </w:pPr>
      <w:r w:rsidRPr="00AA3A4F">
        <w:rPr>
          <w:sz w:val="24"/>
          <w:szCs w:val="24"/>
          <w:lang w:val="ru-RU" w:eastAsia="ru-RU" w:bidi="ru-RU"/>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A3A4F" w:rsidRPr="00AA3A4F" w:rsidRDefault="00AA3A4F" w:rsidP="00AA3A4F">
      <w:pPr>
        <w:autoSpaceDE/>
        <w:autoSpaceDN/>
        <w:spacing w:line="259" w:lineRule="auto"/>
        <w:ind w:left="567"/>
        <w:jc w:val="both"/>
        <w:rPr>
          <w:sz w:val="24"/>
          <w:szCs w:val="24"/>
          <w:lang w:val="ru-RU" w:eastAsia="ru-RU" w:bidi="ru-RU"/>
        </w:rPr>
      </w:pPr>
      <w:r w:rsidRPr="00AA3A4F">
        <w:rPr>
          <w:sz w:val="24"/>
          <w:szCs w:val="24"/>
          <w:lang w:val="ru-RU" w:eastAsia="ru-RU" w:bidi="ru-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A3A4F" w:rsidRPr="00AA3A4F" w:rsidRDefault="00AA3A4F" w:rsidP="00AA3A4F">
      <w:pPr>
        <w:autoSpaceDE/>
        <w:autoSpaceDN/>
        <w:spacing w:line="259" w:lineRule="auto"/>
        <w:ind w:left="567"/>
        <w:jc w:val="both"/>
        <w:rPr>
          <w:sz w:val="24"/>
          <w:szCs w:val="24"/>
          <w:lang w:val="ru-RU" w:eastAsia="ru-RU" w:bidi="ru-RU"/>
        </w:rPr>
      </w:pPr>
      <w:r w:rsidRPr="00AA3A4F">
        <w:rPr>
          <w:sz w:val="24"/>
          <w:szCs w:val="24"/>
          <w:lang w:val="ru-RU" w:eastAsia="ru-RU" w:bidi="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A3A4F" w:rsidRPr="00AA3A4F" w:rsidRDefault="00AA3A4F" w:rsidP="00AA3A4F">
      <w:pPr>
        <w:autoSpaceDE/>
        <w:autoSpaceDN/>
        <w:spacing w:line="259" w:lineRule="auto"/>
        <w:ind w:left="567"/>
        <w:jc w:val="both"/>
        <w:rPr>
          <w:sz w:val="24"/>
          <w:szCs w:val="24"/>
          <w:lang w:val="ru-RU" w:eastAsia="ru-RU" w:bidi="ru-RU"/>
        </w:rPr>
      </w:pPr>
      <w:r w:rsidRPr="00AA3A4F">
        <w:rPr>
          <w:sz w:val="24"/>
          <w:szCs w:val="24"/>
          <w:lang w:val="ru-RU" w:eastAsia="ru-RU" w:bidi="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A3A4F" w:rsidRPr="00AA3A4F" w:rsidRDefault="00AA3A4F" w:rsidP="00AA3A4F">
      <w:pPr>
        <w:autoSpaceDE/>
        <w:autoSpaceDN/>
        <w:spacing w:line="259" w:lineRule="auto"/>
        <w:ind w:left="567"/>
        <w:jc w:val="both"/>
        <w:rPr>
          <w:sz w:val="24"/>
          <w:szCs w:val="24"/>
          <w:lang w:val="ru-RU" w:eastAsia="ru-RU" w:bidi="ru-RU"/>
        </w:rPr>
      </w:pPr>
      <w:r w:rsidRPr="00AA3A4F">
        <w:rPr>
          <w:sz w:val="24"/>
          <w:szCs w:val="24"/>
          <w:lang w:val="ru-RU" w:eastAsia="ru-RU" w:bidi="ru-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bookmarkStart w:id="457" w:name="bookmark1497"/>
    </w:p>
    <w:p w:rsidR="00AA3A4F" w:rsidRPr="00AA3A4F" w:rsidRDefault="00AA3A4F" w:rsidP="00AA3A4F">
      <w:pPr>
        <w:autoSpaceDE/>
        <w:autoSpaceDN/>
        <w:ind w:left="567"/>
        <w:rPr>
          <w:rFonts w:eastAsia="Courier New"/>
          <w:b/>
          <w:color w:val="000000"/>
          <w:szCs w:val="24"/>
          <w:lang w:val="ru-RU" w:eastAsia="ru-RU" w:bidi="ru-RU"/>
        </w:rPr>
      </w:pPr>
      <w:r w:rsidRPr="00AA3A4F">
        <w:rPr>
          <w:rFonts w:eastAsia="Courier New"/>
          <w:b/>
          <w:color w:val="000000"/>
          <w:szCs w:val="24"/>
          <w:lang w:val="ru-RU" w:eastAsia="ru-RU" w:bidi="ru-RU"/>
        </w:rPr>
        <w:t>ЦЕЛИ ИЗУЧЕНИЯ УЧЕБНОГО ПРЕДМЕТА «ХИМИЯ»</w:t>
      </w:r>
      <w:bookmarkEnd w:id="457"/>
    </w:p>
    <w:p w:rsidR="00AA3A4F" w:rsidRPr="00AA3A4F" w:rsidRDefault="00AA3A4F" w:rsidP="00AA3A4F">
      <w:pPr>
        <w:autoSpaceDE/>
        <w:autoSpaceDN/>
        <w:spacing w:line="257" w:lineRule="auto"/>
        <w:ind w:left="567"/>
        <w:jc w:val="both"/>
        <w:rPr>
          <w:sz w:val="24"/>
          <w:szCs w:val="24"/>
          <w:lang w:val="ru-RU" w:eastAsia="ru-RU" w:bidi="ru-RU"/>
        </w:rPr>
      </w:pPr>
      <w:r w:rsidRPr="00AA3A4F">
        <w:rPr>
          <w:sz w:val="24"/>
          <w:szCs w:val="24"/>
          <w:lang w:val="ru-RU" w:eastAsia="ru-RU" w:bidi="ru-RU"/>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A3A4F" w:rsidRPr="00AA3A4F" w:rsidRDefault="00AA3A4F" w:rsidP="00AA3A4F">
      <w:pPr>
        <w:autoSpaceDE/>
        <w:autoSpaceDN/>
        <w:spacing w:line="257" w:lineRule="auto"/>
        <w:ind w:left="567"/>
        <w:jc w:val="both"/>
        <w:rPr>
          <w:sz w:val="24"/>
          <w:szCs w:val="24"/>
          <w:lang w:val="ru-RU" w:eastAsia="ru-RU" w:bidi="ru-RU"/>
        </w:rPr>
      </w:pPr>
      <w:r w:rsidRPr="00AA3A4F">
        <w:rPr>
          <w:sz w:val="24"/>
          <w:szCs w:val="24"/>
          <w:lang w:val="ru-RU" w:eastAsia="ru-RU" w:bidi="ru-RU"/>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A3A4F" w:rsidRPr="00AA3A4F" w:rsidRDefault="00AA3A4F" w:rsidP="00AA3A4F">
      <w:pPr>
        <w:autoSpaceDE/>
        <w:autoSpaceDN/>
        <w:spacing w:line="257" w:lineRule="auto"/>
        <w:ind w:left="567"/>
        <w:jc w:val="both"/>
        <w:rPr>
          <w:sz w:val="24"/>
          <w:szCs w:val="24"/>
          <w:lang w:val="ru-RU" w:eastAsia="ru-RU" w:bidi="ru-RU"/>
        </w:rPr>
      </w:pPr>
      <w:r w:rsidRPr="00AA3A4F">
        <w:rPr>
          <w:sz w:val="24"/>
          <w:szCs w:val="24"/>
          <w:lang w:val="ru-RU" w:eastAsia="ru-RU" w:bidi="ru-RU"/>
        </w:rPr>
        <w:t>В связи с этим при изучении предмета в основной школе доминирующее значение приобрели такие цели, как:</w:t>
      </w:r>
    </w:p>
    <w:p w:rsidR="00AA3A4F" w:rsidRPr="00AA3A4F" w:rsidRDefault="00AA3A4F" w:rsidP="00AB3E33">
      <w:pPr>
        <w:numPr>
          <w:ilvl w:val="0"/>
          <w:numId w:val="264"/>
        </w:numPr>
        <w:autoSpaceDE/>
        <w:autoSpaceDN/>
        <w:spacing w:line="257" w:lineRule="auto"/>
        <w:ind w:left="567" w:firstLine="0"/>
        <w:jc w:val="both"/>
        <w:rPr>
          <w:sz w:val="24"/>
          <w:szCs w:val="24"/>
          <w:lang w:val="ru-RU" w:eastAsia="ru-RU" w:bidi="ru-RU"/>
        </w:rPr>
      </w:pPr>
      <w:r w:rsidRPr="00AA3A4F">
        <w:rPr>
          <w:sz w:val="24"/>
          <w:szCs w:val="24"/>
          <w:lang w:val="ru-RU" w:eastAsia="ru-RU" w:bidi="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A3A4F" w:rsidRPr="00AA3A4F" w:rsidRDefault="00AA3A4F" w:rsidP="00AB3E33">
      <w:pPr>
        <w:numPr>
          <w:ilvl w:val="0"/>
          <w:numId w:val="264"/>
        </w:numPr>
        <w:autoSpaceDE/>
        <w:autoSpaceDN/>
        <w:spacing w:line="257" w:lineRule="auto"/>
        <w:ind w:left="567" w:firstLine="0"/>
        <w:jc w:val="both"/>
        <w:rPr>
          <w:sz w:val="24"/>
          <w:szCs w:val="24"/>
          <w:lang w:val="ru-RU" w:eastAsia="ru-RU" w:bidi="ru-RU"/>
        </w:rPr>
      </w:pPr>
      <w:r w:rsidRPr="00AA3A4F">
        <w:rPr>
          <w:sz w:val="24"/>
          <w:szCs w:val="24"/>
          <w:lang w:val="ru-RU" w:eastAsia="ru-RU" w:bidi="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A3A4F" w:rsidRPr="00AA3A4F" w:rsidRDefault="00AA3A4F" w:rsidP="00AB3E33">
      <w:pPr>
        <w:numPr>
          <w:ilvl w:val="0"/>
          <w:numId w:val="264"/>
        </w:numPr>
        <w:autoSpaceDE/>
        <w:autoSpaceDN/>
        <w:spacing w:line="257" w:lineRule="auto"/>
        <w:ind w:left="567" w:firstLine="0"/>
        <w:jc w:val="both"/>
        <w:rPr>
          <w:sz w:val="24"/>
          <w:szCs w:val="24"/>
          <w:lang w:val="ru-RU" w:eastAsia="ru-RU" w:bidi="ru-RU"/>
        </w:rPr>
      </w:pPr>
      <w:r w:rsidRPr="00AA3A4F">
        <w:rPr>
          <w:sz w:val="24"/>
          <w:szCs w:val="24"/>
          <w:lang w:val="ru-RU" w:eastAsia="ru-RU" w:bidi="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A3A4F" w:rsidRPr="00AA3A4F" w:rsidRDefault="00AA3A4F" w:rsidP="00AB3E33">
      <w:pPr>
        <w:numPr>
          <w:ilvl w:val="0"/>
          <w:numId w:val="264"/>
        </w:numPr>
        <w:autoSpaceDE/>
        <w:autoSpaceDN/>
        <w:spacing w:after="40" w:line="257" w:lineRule="auto"/>
        <w:ind w:left="567" w:firstLine="0"/>
        <w:jc w:val="both"/>
        <w:rPr>
          <w:sz w:val="24"/>
          <w:szCs w:val="24"/>
          <w:lang w:val="ru-RU" w:eastAsia="ru-RU" w:bidi="ru-RU"/>
        </w:rPr>
      </w:pPr>
      <w:r w:rsidRPr="00AA3A4F">
        <w:rPr>
          <w:sz w:val="24"/>
          <w:szCs w:val="24"/>
          <w:lang w:val="ru-RU" w:eastAsia="ru-RU" w:bidi="ru-RU"/>
        </w:rPr>
        <w:t>формирование умений объяснять и оценивать явления окружающего мира на основании знаний и опыта, полученных при изучении химии;</w:t>
      </w:r>
    </w:p>
    <w:p w:rsidR="00AA3A4F" w:rsidRPr="00AA3A4F" w:rsidRDefault="00AA3A4F" w:rsidP="00AB3E33">
      <w:pPr>
        <w:numPr>
          <w:ilvl w:val="0"/>
          <w:numId w:val="264"/>
        </w:numPr>
        <w:autoSpaceDE/>
        <w:autoSpaceDN/>
        <w:spacing w:line="252" w:lineRule="auto"/>
        <w:ind w:left="567" w:firstLine="0"/>
        <w:jc w:val="both"/>
        <w:rPr>
          <w:sz w:val="24"/>
          <w:szCs w:val="24"/>
          <w:lang w:val="ru-RU" w:eastAsia="ru-RU" w:bidi="ru-RU"/>
        </w:rPr>
      </w:pPr>
      <w:r w:rsidRPr="00AA3A4F">
        <w:rPr>
          <w:sz w:val="24"/>
          <w:szCs w:val="24"/>
          <w:lang w:val="ru-RU" w:eastAsia="ru-RU" w:bidi="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A3A4F" w:rsidRPr="00AA3A4F" w:rsidRDefault="00AA3A4F" w:rsidP="00AB3E33">
      <w:pPr>
        <w:numPr>
          <w:ilvl w:val="0"/>
          <w:numId w:val="264"/>
        </w:numPr>
        <w:autoSpaceDE/>
        <w:autoSpaceDN/>
        <w:spacing w:line="252" w:lineRule="auto"/>
        <w:ind w:left="567" w:firstLine="0"/>
        <w:jc w:val="both"/>
        <w:rPr>
          <w:sz w:val="24"/>
          <w:szCs w:val="24"/>
          <w:lang w:val="ru-RU" w:eastAsia="ru-RU" w:bidi="ru-RU"/>
        </w:rPr>
      </w:pPr>
      <w:r w:rsidRPr="00AA3A4F">
        <w:rPr>
          <w:sz w:val="24"/>
          <w:szCs w:val="24"/>
          <w:lang w:val="ru-RU" w:eastAsia="ru-RU" w:bidi="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A3A4F" w:rsidRPr="00AA3A4F" w:rsidRDefault="00AA3A4F" w:rsidP="00AA3A4F">
      <w:pPr>
        <w:autoSpaceDE/>
        <w:autoSpaceDN/>
        <w:ind w:left="567"/>
        <w:rPr>
          <w:rFonts w:eastAsia="Courier New"/>
          <w:b/>
          <w:color w:val="000000"/>
          <w:sz w:val="20"/>
          <w:szCs w:val="24"/>
          <w:lang w:val="ru-RU" w:eastAsia="ru-RU" w:bidi="ru-RU"/>
        </w:rPr>
      </w:pPr>
      <w:bookmarkStart w:id="458" w:name="bookmark1499"/>
      <w:r w:rsidRPr="00AA3A4F">
        <w:rPr>
          <w:rFonts w:eastAsia="Courier New"/>
          <w:b/>
          <w:color w:val="000000"/>
          <w:sz w:val="20"/>
          <w:szCs w:val="24"/>
          <w:lang w:val="ru-RU" w:eastAsia="ru-RU" w:bidi="ru-RU"/>
        </w:rPr>
        <w:t>МЕСТО УЧЕБНОГО ПРЕДМЕТА «ХИМИЯ» В УЧЕБНОМ ПЛАНЕ</w:t>
      </w:r>
      <w:bookmarkEnd w:id="458"/>
    </w:p>
    <w:p w:rsidR="00AA3A4F" w:rsidRPr="00AA3A4F" w:rsidRDefault="00AA3A4F" w:rsidP="00AA3A4F">
      <w:pPr>
        <w:autoSpaceDE/>
        <w:autoSpaceDN/>
        <w:ind w:left="567"/>
        <w:jc w:val="both"/>
        <w:rPr>
          <w:sz w:val="24"/>
          <w:szCs w:val="24"/>
          <w:lang w:val="ru-RU" w:eastAsia="ru-RU" w:bidi="ru-RU"/>
        </w:rPr>
      </w:pPr>
      <w:r w:rsidRPr="00AA3A4F">
        <w:rPr>
          <w:sz w:val="24"/>
          <w:szCs w:val="24"/>
          <w:lang w:val="ru-RU" w:eastAsia="ru-RU" w:bidi="ru-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A3A4F" w:rsidRPr="00AA3A4F" w:rsidRDefault="00AA3A4F" w:rsidP="00AA3A4F">
      <w:pPr>
        <w:autoSpaceDE/>
        <w:autoSpaceDN/>
        <w:ind w:left="567"/>
        <w:jc w:val="both"/>
        <w:rPr>
          <w:sz w:val="24"/>
          <w:szCs w:val="24"/>
          <w:lang w:val="ru-RU" w:eastAsia="ru-RU" w:bidi="ru-RU"/>
        </w:rPr>
      </w:pPr>
      <w:r w:rsidRPr="00AA3A4F">
        <w:rPr>
          <w:sz w:val="24"/>
          <w:szCs w:val="24"/>
          <w:lang w:val="ru-RU" w:eastAsia="ru-RU" w:bidi="ru-RU"/>
        </w:rPr>
        <w:t>Учебным планом на её изучение отведено 136 учебных часов — по 2 ч в неделю в 8 и 9 классах соответственно.</w:t>
      </w:r>
    </w:p>
    <w:p w:rsidR="00AA3A4F" w:rsidRPr="00AA3A4F" w:rsidRDefault="00AA3A4F" w:rsidP="00AA3A4F">
      <w:pPr>
        <w:autoSpaceDE/>
        <w:autoSpaceDN/>
        <w:ind w:left="567"/>
        <w:jc w:val="both"/>
        <w:rPr>
          <w:rFonts w:eastAsia="Courier New"/>
          <w:b/>
          <w:sz w:val="24"/>
          <w:szCs w:val="24"/>
          <w:lang w:val="ru-RU" w:eastAsia="ru-RU" w:bidi="ru-RU"/>
        </w:rPr>
      </w:pPr>
    </w:p>
    <w:p w:rsidR="00AA3A4F" w:rsidRPr="00AA3A4F" w:rsidRDefault="00AA3A4F" w:rsidP="00AA3A4F">
      <w:pPr>
        <w:autoSpaceDE/>
        <w:autoSpaceDN/>
        <w:ind w:left="567"/>
        <w:jc w:val="both"/>
        <w:rPr>
          <w:rFonts w:eastAsia="Courier New"/>
          <w:b/>
          <w:sz w:val="24"/>
          <w:szCs w:val="24"/>
          <w:lang w:val="ru-RU" w:eastAsia="ru-RU" w:bidi="ru-RU"/>
        </w:rPr>
      </w:pPr>
    </w:p>
    <w:p w:rsidR="00AA3A4F" w:rsidRPr="00AA3A4F" w:rsidRDefault="00AA3A4F" w:rsidP="00AA3A4F">
      <w:pPr>
        <w:autoSpaceDE/>
        <w:autoSpaceDN/>
        <w:ind w:left="567"/>
        <w:jc w:val="both"/>
        <w:rPr>
          <w:rFonts w:eastAsia="Courier New"/>
          <w:b/>
          <w:sz w:val="24"/>
          <w:szCs w:val="24"/>
          <w:lang w:val="ru-RU" w:eastAsia="ru-RU" w:bidi="ru-RU"/>
        </w:rPr>
      </w:pPr>
    </w:p>
    <w:p w:rsidR="00AD6B00" w:rsidRPr="00AA3A4F" w:rsidRDefault="00AD6B00" w:rsidP="00AA3A4F">
      <w:pPr>
        <w:autoSpaceDE/>
        <w:autoSpaceDN/>
        <w:ind w:left="567"/>
        <w:jc w:val="both"/>
        <w:rPr>
          <w:b/>
          <w:szCs w:val="24"/>
          <w:lang w:val="ru-RU"/>
        </w:rPr>
      </w:pPr>
      <w:r w:rsidRPr="00AA3A4F">
        <w:rPr>
          <w:b/>
          <w:szCs w:val="24"/>
          <w:lang w:val="ru-RU"/>
        </w:rPr>
        <w:t>СОДЕРЖАНИЕ УЧЕБНОГО ПРЕДМЕТА</w:t>
      </w:r>
      <w:r w:rsidR="00AA3A4F">
        <w:rPr>
          <w:b/>
          <w:szCs w:val="24"/>
          <w:lang w:val="ru-RU"/>
        </w:rPr>
        <w:t xml:space="preserve"> «ХИМИЯ»</w:t>
      </w:r>
    </w:p>
    <w:p w:rsidR="00AA3A4F" w:rsidRPr="00AA3A4F" w:rsidRDefault="00AA3A4F" w:rsidP="00AA3A4F">
      <w:pPr>
        <w:pStyle w:val="aa"/>
        <w:ind w:left="567"/>
        <w:rPr>
          <w:rFonts w:ascii="Times New Roman" w:hAnsi="Times New Roman" w:cs="Times New Roman"/>
          <w:sz w:val="22"/>
          <w:szCs w:val="24"/>
        </w:rPr>
      </w:pPr>
      <w:r w:rsidRPr="00AA3A4F">
        <w:rPr>
          <w:rFonts w:ascii="Times New Roman" w:hAnsi="Times New Roman" w:cs="Times New Roman"/>
          <w:sz w:val="22"/>
          <w:szCs w:val="24"/>
        </w:rPr>
        <w:t>8 КЛАСС</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bCs/>
          <w:sz w:val="24"/>
          <w:szCs w:val="24"/>
        </w:rPr>
        <w:t>Первоначальные химические понятия</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Атомы и молекулы. Химические элементы. Символы химических элементов. Простые и сложные вещества. Атомно-молекулярное учение.</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A3A4F" w:rsidRPr="00AA3A4F" w:rsidRDefault="00AA3A4F" w:rsidP="00AA3A4F">
      <w:pPr>
        <w:pStyle w:val="11"/>
        <w:spacing w:after="180" w:line="240" w:lineRule="auto"/>
        <w:ind w:left="567" w:firstLine="0"/>
        <w:jc w:val="both"/>
        <w:rPr>
          <w:color w:val="auto"/>
          <w:sz w:val="24"/>
          <w:szCs w:val="24"/>
        </w:rPr>
      </w:pPr>
      <w:r w:rsidRPr="00AA3A4F">
        <w:rPr>
          <w:color w:val="auto"/>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Важнейшие представители неорганических веществ</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Количество вещества. Моль. Молярная масса. Закон Авогадро. Молярный объём газов. Расчёты по химическим уравнениям.</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 xml:space="preserve">Физические свойства воды. Вода как растворитель. Растворы. Насыщенные и ненасыщенные растворы. </w:t>
      </w:r>
      <w:r w:rsidRPr="00AA3A4F">
        <w:rPr>
          <w:i/>
          <w:iCs/>
          <w:color w:val="auto"/>
          <w:sz w:val="24"/>
          <w:szCs w:val="24"/>
        </w:rPr>
        <w:t>Растворимость веществ в воде.</w:t>
      </w:r>
      <w:r w:rsidRPr="00AA3A4F">
        <w:rPr>
          <w:color w:val="auto"/>
          <w:sz w:val="24"/>
          <w:szCs w:val="24"/>
          <w:vertAlign w:val="superscript"/>
        </w:rPr>
        <w:footnoteReference w:id="7"/>
      </w:r>
      <w:r w:rsidRPr="00AA3A4F">
        <w:rPr>
          <w:color w:val="auto"/>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Соли. Номенклатура солей (международная и тривиальная). Физические и химические свойства солей. Получение солей.</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Генетическая связь между классами неорганических соединений.</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Периодический закон и Периодическая система</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химических элементов Д. И. Менделеева. Строение атомов.</w:t>
      </w:r>
    </w:p>
    <w:p w:rsidR="00AA3A4F" w:rsidRPr="00AA3A4F" w:rsidRDefault="00AA3A4F" w:rsidP="00AA3A4F">
      <w:pPr>
        <w:pStyle w:val="aa"/>
        <w:ind w:left="567"/>
        <w:rPr>
          <w:rFonts w:ascii="Times New Roman" w:hAnsi="Times New Roman" w:cs="Times New Roman"/>
          <w:sz w:val="24"/>
          <w:szCs w:val="24"/>
        </w:rPr>
      </w:pPr>
      <w:r>
        <w:rPr>
          <w:rFonts w:ascii="Times New Roman" w:hAnsi="Times New Roman" w:cs="Times New Roman"/>
          <w:sz w:val="24"/>
          <w:szCs w:val="24"/>
        </w:rPr>
        <w:t>Химическая связь. Окислительно -</w:t>
      </w:r>
      <w:r w:rsidRPr="00AA3A4F">
        <w:rPr>
          <w:rFonts w:ascii="Times New Roman" w:hAnsi="Times New Roman" w:cs="Times New Roman"/>
          <w:sz w:val="24"/>
          <w:szCs w:val="24"/>
        </w:rPr>
        <w:t>восстановительные реакции</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Химическая связь. Ковалентная (полярная и неполярная) связь. Электроотрицательность химических элементов. Ионная связь.</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A3A4F" w:rsidRPr="00AA3A4F" w:rsidRDefault="00AA3A4F" w:rsidP="00AA3A4F">
      <w:pPr>
        <w:pStyle w:val="11"/>
        <w:spacing w:after="200" w:line="240" w:lineRule="auto"/>
        <w:ind w:left="567" w:firstLine="0"/>
        <w:jc w:val="both"/>
        <w:rPr>
          <w:color w:val="auto"/>
          <w:sz w:val="24"/>
          <w:szCs w:val="24"/>
        </w:rPr>
      </w:pPr>
      <w:r w:rsidRPr="00AA3A4F">
        <w:rPr>
          <w:color w:val="auto"/>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A3A4F" w:rsidRPr="00AA3A4F" w:rsidRDefault="00AA3A4F" w:rsidP="00AA3A4F">
      <w:pPr>
        <w:pStyle w:val="aa"/>
        <w:ind w:left="567"/>
        <w:rPr>
          <w:rFonts w:ascii="Times New Roman" w:hAnsi="Times New Roman" w:cs="Times New Roman"/>
          <w:sz w:val="24"/>
          <w:szCs w:val="24"/>
        </w:rPr>
      </w:pPr>
      <w:bookmarkStart w:id="459" w:name="bookmark1505"/>
      <w:r w:rsidRPr="00AA3A4F">
        <w:rPr>
          <w:rFonts w:ascii="Times New Roman" w:hAnsi="Times New Roman" w:cs="Times New Roman"/>
          <w:sz w:val="24"/>
          <w:szCs w:val="24"/>
        </w:rPr>
        <w:t>Межпредметные связи</w:t>
      </w:r>
      <w:bookmarkEnd w:id="459"/>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Биология: фотосинтез, дыхание, биосфера.</w:t>
      </w:r>
    </w:p>
    <w:p w:rsidR="00AA3A4F" w:rsidRPr="00AA3A4F" w:rsidRDefault="00AA3A4F" w:rsidP="00AA3A4F">
      <w:pPr>
        <w:pStyle w:val="11"/>
        <w:spacing w:after="320" w:line="240" w:lineRule="auto"/>
        <w:ind w:left="567" w:firstLine="0"/>
        <w:jc w:val="both"/>
        <w:rPr>
          <w:color w:val="auto"/>
          <w:sz w:val="24"/>
          <w:szCs w:val="24"/>
        </w:rPr>
      </w:pPr>
      <w:r w:rsidRPr="00AA3A4F">
        <w:rPr>
          <w:color w:val="auto"/>
          <w:sz w:val="24"/>
          <w:szCs w:val="24"/>
        </w:rPr>
        <w:t>География: атмосфера, гидросфера, минералы, горные породы, полезные ископаемые, топливо, водные ресурсы.</w:t>
      </w:r>
    </w:p>
    <w:p w:rsidR="00AA3A4F" w:rsidRPr="00AA3A4F" w:rsidRDefault="00AA3A4F" w:rsidP="00AA3A4F">
      <w:pPr>
        <w:pStyle w:val="aa"/>
        <w:ind w:left="567"/>
        <w:rPr>
          <w:rFonts w:ascii="Times New Roman" w:hAnsi="Times New Roman" w:cs="Times New Roman"/>
          <w:sz w:val="24"/>
          <w:szCs w:val="24"/>
        </w:rPr>
      </w:pPr>
      <w:bookmarkStart w:id="460" w:name="bookmark1507"/>
      <w:r w:rsidRPr="00AA3A4F">
        <w:rPr>
          <w:rFonts w:ascii="Times New Roman" w:hAnsi="Times New Roman" w:cs="Times New Roman"/>
          <w:sz w:val="24"/>
          <w:szCs w:val="24"/>
        </w:rPr>
        <w:t>9 КЛАСС</w:t>
      </w:r>
      <w:bookmarkEnd w:id="460"/>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bCs/>
          <w:sz w:val="24"/>
          <w:szCs w:val="24"/>
        </w:rPr>
        <w:t>Вещество и химическая реакция</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A3A4F" w:rsidRPr="00AA3A4F" w:rsidRDefault="00AA3A4F" w:rsidP="00AA3A4F">
      <w:pPr>
        <w:pStyle w:val="11"/>
        <w:spacing w:line="240" w:lineRule="auto"/>
        <w:ind w:left="567" w:firstLine="0"/>
        <w:jc w:val="both"/>
        <w:rPr>
          <w:color w:val="auto"/>
          <w:sz w:val="24"/>
          <w:szCs w:val="24"/>
        </w:rPr>
      </w:pPr>
      <w:r w:rsidRPr="00AA3A4F">
        <w:rPr>
          <w:color w:val="auto"/>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A3A4F" w:rsidRPr="00AA3A4F" w:rsidRDefault="00AA3A4F" w:rsidP="00AA3A4F">
      <w:pPr>
        <w:pStyle w:val="11"/>
        <w:ind w:left="567" w:firstLine="0"/>
        <w:jc w:val="both"/>
        <w:rPr>
          <w:color w:val="auto"/>
          <w:sz w:val="24"/>
          <w:szCs w:val="24"/>
        </w:rPr>
      </w:pPr>
      <w:r w:rsidRPr="00AA3A4F">
        <w:rPr>
          <w:color w:val="auto"/>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A3A4F" w:rsidRPr="00AA3A4F" w:rsidRDefault="00AA3A4F" w:rsidP="00AA3A4F">
      <w:pPr>
        <w:pStyle w:val="11"/>
        <w:ind w:left="567" w:firstLine="0"/>
        <w:jc w:val="both"/>
        <w:rPr>
          <w:color w:val="auto"/>
          <w:sz w:val="24"/>
          <w:szCs w:val="24"/>
        </w:rPr>
      </w:pPr>
      <w:r w:rsidRPr="00AA3A4F">
        <w:rPr>
          <w:color w:val="auto"/>
          <w:sz w:val="24"/>
          <w:szCs w:val="24"/>
        </w:rPr>
        <w:t>Понятие о скорости химической реакции</w:t>
      </w:r>
      <w:r w:rsidRPr="00AA3A4F">
        <w:rPr>
          <w:i/>
          <w:iCs/>
          <w:color w:val="auto"/>
          <w:sz w:val="24"/>
          <w:szCs w:val="24"/>
        </w:rPr>
        <w:t>.</w:t>
      </w:r>
      <w:r w:rsidRPr="00AA3A4F">
        <w:rPr>
          <w:color w:val="auto"/>
          <w:sz w:val="24"/>
          <w:szCs w:val="24"/>
        </w:rPr>
        <w:t xml:space="preserve"> Понятие об обратимых и необратимых химических реакциях. Понятие о гомогенных и гетерогенных реакциях. </w:t>
      </w:r>
      <w:r w:rsidRPr="00AA3A4F">
        <w:rPr>
          <w:i/>
          <w:iCs/>
          <w:color w:val="auto"/>
          <w:sz w:val="24"/>
          <w:szCs w:val="24"/>
        </w:rPr>
        <w:t>Понятие о химическом равновесии. Факторы, влияющие на скорость химической реакции и положение химического равновесия.</w:t>
      </w:r>
    </w:p>
    <w:p w:rsidR="00AA3A4F" w:rsidRPr="00AA3A4F" w:rsidRDefault="00AA3A4F" w:rsidP="00AA3A4F">
      <w:pPr>
        <w:pStyle w:val="11"/>
        <w:ind w:left="567" w:firstLine="0"/>
        <w:jc w:val="both"/>
        <w:rPr>
          <w:color w:val="auto"/>
          <w:sz w:val="24"/>
          <w:szCs w:val="24"/>
        </w:rPr>
      </w:pPr>
      <w:r w:rsidRPr="00AA3A4F">
        <w:rPr>
          <w:color w:val="auto"/>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A3A4F" w:rsidRPr="00AA3A4F" w:rsidRDefault="00AA3A4F" w:rsidP="00AA3A4F">
      <w:pPr>
        <w:pStyle w:val="11"/>
        <w:ind w:left="567" w:firstLine="0"/>
        <w:jc w:val="both"/>
        <w:rPr>
          <w:color w:val="auto"/>
          <w:sz w:val="24"/>
          <w:szCs w:val="24"/>
        </w:rPr>
      </w:pPr>
      <w:r w:rsidRPr="00AA3A4F">
        <w:rPr>
          <w:color w:val="auto"/>
          <w:sz w:val="24"/>
          <w:szCs w:val="24"/>
        </w:rP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AA3A4F">
        <w:rPr>
          <w:i/>
          <w:iCs/>
          <w:color w:val="auto"/>
          <w:sz w:val="24"/>
          <w:szCs w:val="24"/>
        </w:rPr>
        <w:t>Понятие о гидролизе солей</w:t>
      </w:r>
      <w:r w:rsidRPr="00AA3A4F">
        <w:rPr>
          <w:color w:val="auto"/>
          <w:sz w:val="24"/>
          <w:szCs w:val="24"/>
        </w:rPr>
        <w:t>.</w:t>
      </w:r>
    </w:p>
    <w:p w:rsidR="00AA3A4F" w:rsidRPr="00AA3A4F" w:rsidRDefault="00AA3A4F" w:rsidP="00AA3A4F">
      <w:pPr>
        <w:pStyle w:val="11"/>
        <w:spacing w:after="160"/>
        <w:ind w:left="567" w:firstLine="0"/>
        <w:jc w:val="both"/>
        <w:rPr>
          <w:color w:val="auto"/>
          <w:sz w:val="24"/>
          <w:szCs w:val="24"/>
        </w:rPr>
      </w:pPr>
      <w:r w:rsidRPr="00AA3A4F">
        <w:rPr>
          <w:color w:val="auto"/>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Неметаллы и их соединения</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Общая характеристика элементов </w:t>
      </w:r>
      <w:r w:rsidRPr="00AA3A4F">
        <w:rPr>
          <w:color w:val="auto"/>
          <w:sz w:val="24"/>
          <w:szCs w:val="24"/>
          <w:lang w:val="en-US" w:bidi="en-US"/>
        </w:rPr>
        <w:t>VIA</w:t>
      </w:r>
      <w:r w:rsidRPr="00AA3A4F">
        <w:rPr>
          <w:color w:val="auto"/>
          <w:sz w:val="24"/>
          <w:szCs w:val="24"/>
        </w:rPr>
        <w:t>-группы. Особенности строения атомов, характерные степени окисления.</w:t>
      </w:r>
    </w:p>
    <w:p w:rsidR="00AA3A4F" w:rsidRPr="00AA3A4F" w:rsidRDefault="00AA3A4F" w:rsidP="00AA3A4F">
      <w:pPr>
        <w:pStyle w:val="11"/>
        <w:ind w:left="567" w:firstLine="0"/>
        <w:jc w:val="both"/>
        <w:rPr>
          <w:color w:val="auto"/>
          <w:sz w:val="24"/>
          <w:szCs w:val="24"/>
        </w:rPr>
      </w:pPr>
      <w:r w:rsidRPr="00AA3A4F">
        <w:rPr>
          <w:color w:val="auto"/>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Общая характеристика элементов </w:t>
      </w:r>
      <w:r w:rsidRPr="00AA3A4F">
        <w:rPr>
          <w:color w:val="auto"/>
          <w:sz w:val="24"/>
          <w:szCs w:val="24"/>
          <w:lang w:val="en-US" w:bidi="en-US"/>
        </w:rPr>
        <w:t>VA</w:t>
      </w:r>
      <w:r w:rsidRPr="00AA3A4F">
        <w:rPr>
          <w:color w:val="auto"/>
          <w:sz w:val="24"/>
          <w:szCs w:val="24"/>
        </w:rPr>
        <w:t>-группы. Особенности строения атомов, характерные степени окисления.</w:t>
      </w:r>
    </w:p>
    <w:p w:rsidR="00AA3A4F" w:rsidRPr="00AA3A4F" w:rsidRDefault="00AA3A4F" w:rsidP="00AA3A4F">
      <w:pPr>
        <w:pStyle w:val="11"/>
        <w:ind w:left="567" w:firstLine="0"/>
        <w:jc w:val="both"/>
        <w:rPr>
          <w:color w:val="auto"/>
          <w:sz w:val="24"/>
          <w:szCs w:val="24"/>
        </w:rPr>
      </w:pPr>
      <w:r w:rsidRPr="00AA3A4F">
        <w:rPr>
          <w:color w:val="auto"/>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A3A4F" w:rsidRPr="00AA3A4F" w:rsidRDefault="00AA3A4F" w:rsidP="00AA3A4F">
      <w:pPr>
        <w:pStyle w:val="11"/>
        <w:ind w:left="567" w:firstLine="0"/>
        <w:jc w:val="both"/>
        <w:rPr>
          <w:color w:val="auto"/>
          <w:sz w:val="24"/>
          <w:szCs w:val="24"/>
        </w:rPr>
      </w:pPr>
      <w:r w:rsidRPr="00AA3A4F">
        <w:rPr>
          <w:color w:val="auto"/>
          <w:sz w:val="24"/>
          <w:szCs w:val="24"/>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Общая характеристика элементов </w:t>
      </w:r>
      <w:r w:rsidRPr="00AA3A4F">
        <w:rPr>
          <w:smallCaps/>
          <w:color w:val="auto"/>
          <w:sz w:val="24"/>
          <w:szCs w:val="24"/>
          <w:lang w:val="en-US" w:bidi="en-US"/>
        </w:rPr>
        <w:t>IVA</w:t>
      </w:r>
      <w:r w:rsidRPr="00AA3A4F">
        <w:rPr>
          <w:smallCaps/>
          <w:color w:val="auto"/>
          <w:sz w:val="24"/>
          <w:szCs w:val="24"/>
        </w:rPr>
        <w:t>-группы.</w:t>
      </w:r>
      <w:r w:rsidRPr="00AA3A4F">
        <w:rPr>
          <w:color w:val="auto"/>
          <w:sz w:val="24"/>
          <w:szCs w:val="24"/>
        </w:rPr>
        <w:t xml:space="preserve"> Особенности строения атомов, характерные степени окисления.</w:t>
      </w:r>
    </w:p>
    <w:p w:rsidR="00AA3A4F" w:rsidRPr="00AA3A4F" w:rsidRDefault="00AA3A4F" w:rsidP="00AA3A4F">
      <w:pPr>
        <w:pStyle w:val="11"/>
        <w:ind w:left="567" w:firstLine="0"/>
        <w:jc w:val="both"/>
        <w:rPr>
          <w:color w:val="auto"/>
          <w:sz w:val="24"/>
          <w:szCs w:val="24"/>
        </w:rPr>
      </w:pPr>
      <w:r w:rsidRPr="00AA3A4F">
        <w:rPr>
          <w:color w:val="auto"/>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AA3A4F">
        <w:rPr>
          <w:i/>
          <w:iCs/>
          <w:color w:val="auto"/>
          <w:sz w:val="24"/>
          <w:szCs w:val="24"/>
        </w:rPr>
        <w:t>Их состав и химическое строение.</w:t>
      </w:r>
      <w:r w:rsidRPr="00AA3A4F">
        <w:rPr>
          <w:color w:val="auto"/>
          <w:sz w:val="24"/>
          <w:szCs w:val="24"/>
        </w:rPr>
        <w:t xml:space="preserve"> Понятие о биологически важных веществах: жирах, белках, углеводах — и их роли в жизни человека. </w:t>
      </w:r>
      <w:r w:rsidRPr="00AA3A4F">
        <w:rPr>
          <w:i/>
          <w:iCs/>
          <w:color w:val="auto"/>
          <w:sz w:val="24"/>
          <w:szCs w:val="24"/>
        </w:rPr>
        <w:t>Материальное единство органических и неорганических соединений.</w:t>
      </w:r>
    </w:p>
    <w:p w:rsidR="00AA3A4F" w:rsidRPr="00AA3A4F" w:rsidRDefault="00AA3A4F" w:rsidP="00AA3A4F">
      <w:pPr>
        <w:pStyle w:val="11"/>
        <w:ind w:left="567" w:firstLine="0"/>
        <w:jc w:val="both"/>
        <w:rPr>
          <w:color w:val="auto"/>
          <w:sz w:val="24"/>
          <w:szCs w:val="24"/>
        </w:rPr>
      </w:pPr>
      <w:r w:rsidRPr="00AA3A4F">
        <w:rPr>
          <w:color w:val="auto"/>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AA3A4F">
        <w:rPr>
          <w:i/>
          <w:iCs/>
          <w:color w:val="auto"/>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A3A4F" w:rsidRPr="00AA3A4F" w:rsidRDefault="00AA3A4F" w:rsidP="00AA3A4F">
      <w:pPr>
        <w:pStyle w:val="11"/>
        <w:spacing w:after="180"/>
        <w:ind w:left="567" w:firstLine="0"/>
        <w:jc w:val="both"/>
        <w:rPr>
          <w:color w:val="auto"/>
          <w:sz w:val="24"/>
          <w:szCs w:val="24"/>
        </w:rPr>
      </w:pPr>
      <w:r w:rsidRPr="00AA3A4F">
        <w:rPr>
          <w:color w:val="auto"/>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Металлы и их соединения</w:t>
      </w:r>
    </w:p>
    <w:p w:rsidR="00AA3A4F" w:rsidRPr="00AA3A4F" w:rsidRDefault="00AA3A4F" w:rsidP="00AA3A4F">
      <w:pPr>
        <w:pStyle w:val="11"/>
        <w:ind w:left="567" w:firstLine="0"/>
        <w:jc w:val="both"/>
        <w:rPr>
          <w:color w:val="auto"/>
          <w:sz w:val="24"/>
          <w:szCs w:val="24"/>
        </w:rPr>
      </w:pPr>
      <w:r w:rsidRPr="00AA3A4F">
        <w:rPr>
          <w:color w:val="auto"/>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A3A4F" w:rsidRPr="00AA3A4F" w:rsidRDefault="00AA3A4F" w:rsidP="00AA3A4F">
      <w:pPr>
        <w:pStyle w:val="11"/>
        <w:ind w:left="567" w:firstLine="0"/>
        <w:jc w:val="both"/>
        <w:rPr>
          <w:color w:val="auto"/>
          <w:sz w:val="24"/>
          <w:szCs w:val="24"/>
        </w:rPr>
      </w:pPr>
      <w:r w:rsidRPr="00AA3A4F">
        <w:rPr>
          <w:color w:val="auto"/>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A3A4F" w:rsidRPr="00AA3A4F" w:rsidRDefault="00AA3A4F" w:rsidP="00AA3A4F">
      <w:pPr>
        <w:pStyle w:val="11"/>
        <w:ind w:left="567" w:firstLine="0"/>
        <w:jc w:val="both"/>
        <w:rPr>
          <w:color w:val="auto"/>
          <w:sz w:val="24"/>
          <w:szCs w:val="24"/>
        </w:rPr>
      </w:pPr>
      <w:r w:rsidRPr="00AA3A4F">
        <w:rPr>
          <w:color w:val="auto"/>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A3A4F" w:rsidRPr="00AA3A4F" w:rsidRDefault="00AA3A4F" w:rsidP="00AA3A4F">
      <w:pPr>
        <w:pStyle w:val="11"/>
        <w:ind w:left="567" w:firstLine="0"/>
        <w:jc w:val="both"/>
        <w:rPr>
          <w:color w:val="auto"/>
          <w:sz w:val="24"/>
          <w:szCs w:val="24"/>
        </w:rPr>
      </w:pPr>
      <w:r w:rsidRPr="00AA3A4F">
        <w:rPr>
          <w:color w:val="auto"/>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A3A4F" w:rsidRPr="00AA3A4F" w:rsidRDefault="00AA3A4F" w:rsidP="00AA3A4F">
      <w:pPr>
        <w:pStyle w:val="11"/>
        <w:ind w:left="567" w:firstLine="0"/>
        <w:jc w:val="both"/>
        <w:rPr>
          <w:color w:val="auto"/>
          <w:sz w:val="24"/>
          <w:szCs w:val="24"/>
        </w:rPr>
      </w:pPr>
      <w:r w:rsidRPr="00AA3A4F">
        <w:rPr>
          <w:color w:val="auto"/>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A3A4F" w:rsidRPr="00AA3A4F" w:rsidRDefault="00AA3A4F" w:rsidP="00AA3A4F">
      <w:pPr>
        <w:pStyle w:val="11"/>
        <w:spacing w:after="180"/>
        <w:ind w:left="567" w:firstLine="0"/>
        <w:jc w:val="both"/>
        <w:rPr>
          <w:color w:val="auto"/>
          <w:sz w:val="24"/>
          <w:szCs w:val="24"/>
        </w:rPr>
      </w:pPr>
      <w:r w:rsidRPr="00AA3A4F">
        <w:rPr>
          <w:color w:val="auto"/>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Химия и окружающая среда</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Природные источники углеводородов (уголь, природный газ, нефть), продукты их переработки, их роль в быту и промышленности.</w:t>
      </w:r>
    </w:p>
    <w:p w:rsidR="00AA3A4F" w:rsidRPr="00AA3A4F" w:rsidRDefault="00AA3A4F" w:rsidP="00AA3A4F">
      <w:pPr>
        <w:pStyle w:val="11"/>
        <w:spacing w:after="180" w:line="252" w:lineRule="auto"/>
        <w:ind w:left="567" w:firstLine="0"/>
        <w:jc w:val="both"/>
        <w:rPr>
          <w:color w:val="auto"/>
          <w:sz w:val="24"/>
          <w:szCs w:val="24"/>
        </w:rPr>
      </w:pPr>
      <w:r w:rsidRPr="00AA3A4F">
        <w:rPr>
          <w:color w:val="auto"/>
          <w:sz w:val="24"/>
          <w:szCs w:val="24"/>
        </w:rPr>
        <w:t>Химический эксперимент: изучение образцов материалов (стекло, сплавы металлов, полимерные материалы).</w:t>
      </w:r>
    </w:p>
    <w:p w:rsidR="00AA3A4F" w:rsidRPr="00AA3A4F" w:rsidRDefault="00AA3A4F" w:rsidP="00AA3A4F">
      <w:pPr>
        <w:pStyle w:val="aa"/>
        <w:ind w:left="567"/>
        <w:rPr>
          <w:rFonts w:ascii="Times New Roman" w:hAnsi="Times New Roman" w:cs="Times New Roman"/>
          <w:sz w:val="24"/>
          <w:szCs w:val="24"/>
        </w:rPr>
      </w:pPr>
      <w:r w:rsidRPr="00AA3A4F">
        <w:rPr>
          <w:rFonts w:ascii="Times New Roman" w:hAnsi="Times New Roman" w:cs="Times New Roman"/>
          <w:sz w:val="24"/>
          <w:szCs w:val="24"/>
        </w:rPr>
        <w:t>Межпредметные связи</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A3A4F" w:rsidRPr="00AA3A4F" w:rsidRDefault="00AA3A4F" w:rsidP="00AA3A4F">
      <w:pPr>
        <w:pStyle w:val="11"/>
        <w:spacing w:line="252" w:lineRule="auto"/>
        <w:ind w:left="567" w:firstLine="0"/>
        <w:jc w:val="both"/>
        <w:rPr>
          <w:color w:val="auto"/>
          <w:sz w:val="24"/>
          <w:szCs w:val="24"/>
        </w:rPr>
      </w:pPr>
      <w:r w:rsidRPr="00AA3A4F">
        <w:rPr>
          <w:color w:val="auto"/>
          <w:sz w:val="24"/>
          <w:szCs w:val="24"/>
        </w:rPr>
        <w:t>Биология: фотосинтез, дыхание, биосфера, экосистема, минеральные удобрения, микроэлементы, макроэлементы, питательные вещества.</w:t>
      </w:r>
    </w:p>
    <w:p w:rsidR="00AD6B00" w:rsidRPr="00AA3A4F" w:rsidRDefault="00AA3A4F" w:rsidP="00AA3A4F">
      <w:pPr>
        <w:pStyle w:val="11"/>
        <w:spacing w:line="252" w:lineRule="auto"/>
        <w:ind w:left="567" w:firstLine="0"/>
        <w:jc w:val="both"/>
        <w:rPr>
          <w:color w:val="auto"/>
          <w:sz w:val="24"/>
          <w:szCs w:val="24"/>
        </w:rPr>
      </w:pPr>
      <w:r w:rsidRPr="00AA3A4F">
        <w:rPr>
          <w:color w:val="auto"/>
          <w:sz w:val="24"/>
          <w:szCs w:val="24"/>
        </w:rPr>
        <w:t>География: атмосфера, гидросфера, минералы, горные породы, полезные ископаемые, топливо, водные ресурсы.</w:t>
      </w:r>
    </w:p>
    <w:p w:rsidR="00AD6B00" w:rsidRPr="00AA3A4F" w:rsidRDefault="00AD6B00" w:rsidP="00AA3A4F">
      <w:pPr>
        <w:autoSpaceDE/>
        <w:autoSpaceDN/>
        <w:spacing w:line="252" w:lineRule="auto"/>
        <w:ind w:left="567"/>
        <w:jc w:val="both"/>
        <w:rPr>
          <w:b/>
          <w:sz w:val="24"/>
          <w:szCs w:val="24"/>
          <w:lang w:val="ru-RU" w:eastAsia="ru-RU" w:bidi="ru-RU"/>
        </w:rPr>
      </w:pPr>
      <w:r w:rsidRPr="00AA3A4F">
        <w:rPr>
          <w:b/>
          <w:sz w:val="24"/>
          <w:szCs w:val="24"/>
          <w:lang w:val="ru-RU" w:eastAsia="ru-RU" w:bidi="ru-RU"/>
        </w:rPr>
        <w:t>ПЛАНИРУЕМЫЕ РЕЗУЛЬТАТЫ</w:t>
      </w:r>
    </w:p>
    <w:p w:rsidR="00AA3A4F" w:rsidRPr="00AA3A4F" w:rsidRDefault="00AA3A4F" w:rsidP="00AA3A4F">
      <w:pPr>
        <w:autoSpaceDE/>
        <w:autoSpaceDN/>
        <w:ind w:left="567"/>
        <w:rPr>
          <w:rFonts w:eastAsia="Courier New"/>
          <w:b/>
          <w:color w:val="000000"/>
          <w:sz w:val="24"/>
          <w:szCs w:val="24"/>
          <w:lang w:val="ru-RU" w:eastAsia="ru-RU" w:bidi="ru-RU"/>
        </w:rPr>
      </w:pPr>
      <w:r>
        <w:rPr>
          <w:rFonts w:eastAsia="Courier New"/>
          <w:b/>
          <w:color w:val="000000"/>
          <w:sz w:val="24"/>
          <w:szCs w:val="24"/>
          <w:lang w:val="ru-RU" w:eastAsia="ru-RU" w:bidi="ru-RU"/>
        </w:rPr>
        <w:t>ЛИЧНОСТНЫЕ РЕЗУЛЬТАТЫ</w:t>
      </w:r>
    </w:p>
    <w:p w:rsidR="00AA3A4F" w:rsidRPr="00AA3A4F" w:rsidRDefault="00AA3A4F" w:rsidP="00AA3A4F">
      <w:pPr>
        <w:autoSpaceDE/>
        <w:autoSpaceDN/>
        <w:ind w:left="567"/>
        <w:jc w:val="both"/>
        <w:rPr>
          <w:sz w:val="24"/>
          <w:szCs w:val="24"/>
          <w:lang w:val="ru-RU" w:eastAsia="ru-RU" w:bidi="ru-RU"/>
        </w:rPr>
      </w:pPr>
      <w:r w:rsidRPr="00AA3A4F">
        <w:rPr>
          <w:sz w:val="24"/>
          <w:szCs w:val="24"/>
          <w:lang w:val="ru-RU" w:eastAsia="ru-RU" w:bidi="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A3A4F" w:rsidRPr="00AA3A4F" w:rsidRDefault="00AA3A4F" w:rsidP="00AA3A4F">
      <w:pPr>
        <w:autoSpaceDE/>
        <w:autoSpaceDN/>
        <w:ind w:left="567" w:firstLine="240"/>
        <w:jc w:val="both"/>
        <w:rPr>
          <w:sz w:val="24"/>
          <w:szCs w:val="24"/>
          <w:lang w:val="ru-RU" w:eastAsia="ru-RU" w:bidi="ru-RU"/>
        </w:rPr>
      </w:pPr>
      <w:r w:rsidRPr="00AA3A4F">
        <w:rPr>
          <w:sz w:val="24"/>
          <w:szCs w:val="24"/>
          <w:lang w:val="ru-RU" w:eastAsia="ru-RU" w:bidi="ru-RU"/>
        </w:rPr>
        <w:t>Личностные результаты отражают сформированность, в том числе в части:</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Патриотического воспитания</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Гражданского воспитания</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Ценности научного познания</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познавательных мотивов, направленных на получение новых знаний по химии, необходимых для объяснения наблюдаемых процессов и явлений;</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Формирования культуры здоровья</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Трудового воспитания</w:t>
      </w:r>
    </w:p>
    <w:p w:rsidR="00AA3A4F" w:rsidRPr="00AA3A4F" w:rsidRDefault="00AA3A4F" w:rsidP="00AA0BA2">
      <w:pPr>
        <w:numPr>
          <w:ilvl w:val="0"/>
          <w:numId w:val="206"/>
        </w:numPr>
        <w:tabs>
          <w:tab w:val="left" w:pos="548"/>
        </w:tabs>
        <w:autoSpaceDE/>
        <w:autoSpaceDN/>
        <w:ind w:left="567"/>
        <w:jc w:val="both"/>
        <w:rPr>
          <w:sz w:val="24"/>
          <w:szCs w:val="24"/>
          <w:lang w:val="ru-RU" w:eastAsia="ru-RU" w:bidi="ru-RU"/>
        </w:rPr>
      </w:pPr>
      <w:r w:rsidRPr="00AA3A4F">
        <w:rPr>
          <w:sz w:val="24"/>
          <w:szCs w:val="24"/>
          <w:lang w:val="ru-RU" w:eastAsia="ru-RU" w:bidi="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Экологического воспитания</w:t>
      </w:r>
    </w:p>
    <w:p w:rsidR="00AA3A4F" w:rsidRPr="00AA3A4F" w:rsidRDefault="00AA3A4F" w:rsidP="00AA0BA2">
      <w:pPr>
        <w:numPr>
          <w:ilvl w:val="0"/>
          <w:numId w:val="206"/>
        </w:numPr>
        <w:tabs>
          <w:tab w:val="left" w:pos="543"/>
        </w:tabs>
        <w:autoSpaceDE/>
        <w:autoSpaceDN/>
        <w:ind w:left="567"/>
        <w:jc w:val="both"/>
        <w:rPr>
          <w:sz w:val="24"/>
          <w:szCs w:val="24"/>
          <w:lang w:val="ru-RU" w:eastAsia="ru-RU" w:bidi="ru-RU"/>
        </w:rPr>
      </w:pPr>
      <w:r w:rsidRPr="00AA3A4F">
        <w:rPr>
          <w:sz w:val="24"/>
          <w:szCs w:val="24"/>
          <w:lang w:val="ru-RU" w:eastAsia="ru-RU" w:bidi="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A3A4F" w:rsidRPr="00AA3A4F" w:rsidRDefault="00AA3A4F" w:rsidP="00AA0BA2">
      <w:pPr>
        <w:numPr>
          <w:ilvl w:val="0"/>
          <w:numId w:val="206"/>
        </w:numPr>
        <w:tabs>
          <w:tab w:val="left" w:pos="663"/>
        </w:tabs>
        <w:autoSpaceDE/>
        <w:autoSpaceDN/>
        <w:ind w:left="567"/>
        <w:jc w:val="both"/>
        <w:rPr>
          <w:sz w:val="24"/>
          <w:szCs w:val="24"/>
          <w:lang w:val="ru-RU" w:eastAsia="ru-RU" w:bidi="ru-RU"/>
        </w:rPr>
      </w:pPr>
      <w:r w:rsidRPr="00AA3A4F">
        <w:rPr>
          <w:sz w:val="24"/>
          <w:szCs w:val="24"/>
          <w:lang w:val="ru-RU" w:eastAsia="ru-RU" w:bidi="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A3A4F" w:rsidRPr="00AA3A4F" w:rsidRDefault="00AA3A4F" w:rsidP="00AA0BA2">
      <w:pPr>
        <w:numPr>
          <w:ilvl w:val="0"/>
          <w:numId w:val="206"/>
        </w:numPr>
        <w:tabs>
          <w:tab w:val="left" w:pos="663"/>
        </w:tabs>
        <w:autoSpaceDE/>
        <w:autoSpaceDN/>
        <w:ind w:left="567"/>
        <w:jc w:val="both"/>
        <w:rPr>
          <w:sz w:val="24"/>
          <w:szCs w:val="24"/>
          <w:lang w:val="ru-RU" w:eastAsia="ru-RU" w:bidi="ru-RU"/>
        </w:rPr>
      </w:pPr>
      <w:r w:rsidRPr="00AA3A4F">
        <w:rPr>
          <w:sz w:val="24"/>
          <w:szCs w:val="24"/>
          <w:lang w:val="ru-RU" w:eastAsia="ru-RU" w:bidi="ru-RU"/>
        </w:rPr>
        <w:t>экологического мышления, умения руководствоваться им в познавательной, коммуникативной и социальной практике.</w:t>
      </w:r>
    </w:p>
    <w:p w:rsidR="00163CAA" w:rsidRDefault="00163CAA" w:rsidP="00163CAA">
      <w:pPr>
        <w:autoSpaceDE/>
        <w:autoSpaceDN/>
        <w:ind w:left="567"/>
        <w:rPr>
          <w:rFonts w:eastAsia="Courier New"/>
          <w:b/>
          <w:color w:val="000000"/>
          <w:sz w:val="24"/>
          <w:szCs w:val="24"/>
          <w:lang w:val="ru-RU" w:eastAsia="ru-RU" w:bidi="ru-RU"/>
        </w:rPr>
      </w:pPr>
    </w:p>
    <w:p w:rsidR="00AA3A4F" w:rsidRPr="00AA3A4F" w:rsidRDefault="00AA3A4F" w:rsidP="00163CAA">
      <w:pPr>
        <w:autoSpaceDE/>
        <w:autoSpaceDN/>
        <w:ind w:firstLine="567"/>
        <w:rPr>
          <w:rFonts w:eastAsia="Courier New"/>
          <w:b/>
          <w:color w:val="000000"/>
          <w:sz w:val="24"/>
          <w:szCs w:val="24"/>
          <w:lang w:val="ru-RU" w:eastAsia="ru-RU" w:bidi="ru-RU"/>
        </w:rPr>
      </w:pPr>
      <w:r>
        <w:rPr>
          <w:rFonts w:eastAsia="Courier New"/>
          <w:b/>
          <w:color w:val="000000"/>
          <w:sz w:val="24"/>
          <w:szCs w:val="24"/>
          <w:lang w:val="ru-RU" w:eastAsia="ru-RU" w:bidi="ru-RU"/>
        </w:rPr>
        <w:t>МЕТАПРЕДМЕТНЫЕ РЕЗУЛЬТАТЫ</w:t>
      </w:r>
    </w:p>
    <w:p w:rsidR="00AA3A4F" w:rsidRPr="00AA3A4F" w:rsidRDefault="00AA3A4F" w:rsidP="00AA3A4F">
      <w:pPr>
        <w:autoSpaceDE/>
        <w:autoSpaceDN/>
        <w:ind w:left="567"/>
        <w:jc w:val="both"/>
        <w:rPr>
          <w:sz w:val="24"/>
          <w:szCs w:val="24"/>
          <w:lang w:val="ru-RU" w:eastAsia="ru-RU" w:bidi="ru-RU"/>
        </w:rPr>
      </w:pPr>
      <w:r w:rsidRPr="00AA3A4F">
        <w:rPr>
          <w:sz w:val="24"/>
          <w:szCs w:val="24"/>
          <w:lang w:val="ru-RU" w:eastAsia="ru-RU" w:bidi="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A3A4F" w:rsidRPr="00AA3A4F" w:rsidRDefault="00AA3A4F" w:rsidP="00AA3A4F">
      <w:pPr>
        <w:autoSpaceDE/>
        <w:autoSpaceDN/>
        <w:ind w:left="567" w:firstLine="240"/>
        <w:jc w:val="both"/>
        <w:rPr>
          <w:sz w:val="24"/>
          <w:szCs w:val="24"/>
          <w:lang w:val="ru-RU" w:eastAsia="ru-RU" w:bidi="ru-RU"/>
        </w:rPr>
      </w:pPr>
      <w:r w:rsidRPr="00AA3A4F">
        <w:rPr>
          <w:sz w:val="24"/>
          <w:szCs w:val="24"/>
          <w:lang w:val="ru-RU" w:eastAsia="ru-RU" w:bidi="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Базовыми логическими действиями</w:t>
      </w:r>
    </w:p>
    <w:p w:rsidR="00AA3A4F" w:rsidRPr="00AA3A4F" w:rsidRDefault="00AA3A4F" w:rsidP="00AA0BA2">
      <w:pPr>
        <w:numPr>
          <w:ilvl w:val="0"/>
          <w:numId w:val="207"/>
        </w:numPr>
        <w:tabs>
          <w:tab w:val="left" w:pos="543"/>
        </w:tabs>
        <w:autoSpaceDE/>
        <w:autoSpaceDN/>
        <w:ind w:left="567"/>
        <w:jc w:val="both"/>
        <w:rPr>
          <w:sz w:val="24"/>
          <w:szCs w:val="24"/>
          <w:lang w:val="ru-RU" w:eastAsia="ru-RU" w:bidi="ru-RU"/>
        </w:rPr>
      </w:pPr>
      <w:r w:rsidRPr="00AA3A4F">
        <w:rPr>
          <w:sz w:val="24"/>
          <w:szCs w:val="24"/>
          <w:lang w:val="ru-RU" w:eastAsia="ru-RU" w:bidi="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A3A4F" w:rsidRPr="00AA3A4F" w:rsidRDefault="00AA3A4F" w:rsidP="00AA0BA2">
      <w:pPr>
        <w:numPr>
          <w:ilvl w:val="0"/>
          <w:numId w:val="207"/>
        </w:numPr>
        <w:tabs>
          <w:tab w:val="left" w:pos="543"/>
        </w:tabs>
        <w:autoSpaceDE/>
        <w:autoSpaceDN/>
        <w:ind w:left="567"/>
        <w:jc w:val="both"/>
        <w:rPr>
          <w:sz w:val="24"/>
          <w:szCs w:val="24"/>
          <w:lang w:val="ru-RU" w:eastAsia="ru-RU" w:bidi="ru-RU"/>
        </w:rPr>
      </w:pPr>
      <w:r w:rsidRPr="00AA3A4F">
        <w:rPr>
          <w:sz w:val="24"/>
          <w:szCs w:val="24"/>
          <w:lang w:val="ru-RU" w:eastAsia="ru-RU" w:bidi="ru-RU"/>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Базовыми исследовательскими действиями</w:t>
      </w:r>
    </w:p>
    <w:p w:rsidR="00AA3A4F" w:rsidRPr="00AA3A4F" w:rsidRDefault="00AA3A4F" w:rsidP="00AA0BA2">
      <w:pPr>
        <w:numPr>
          <w:ilvl w:val="0"/>
          <w:numId w:val="207"/>
        </w:numPr>
        <w:tabs>
          <w:tab w:val="left" w:pos="543"/>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A3A4F" w:rsidRPr="00AA3A4F" w:rsidRDefault="00AA3A4F" w:rsidP="00AA0BA2">
      <w:pPr>
        <w:numPr>
          <w:ilvl w:val="0"/>
          <w:numId w:val="207"/>
        </w:numPr>
        <w:tabs>
          <w:tab w:val="left" w:pos="543"/>
        </w:tabs>
        <w:autoSpaceDE/>
        <w:autoSpaceDN/>
        <w:spacing w:line="257" w:lineRule="auto"/>
        <w:ind w:left="567"/>
        <w:jc w:val="both"/>
        <w:rPr>
          <w:sz w:val="24"/>
          <w:szCs w:val="24"/>
          <w:lang w:val="ru-RU" w:eastAsia="ru-RU" w:bidi="ru-RU"/>
        </w:rPr>
      </w:pPr>
      <w:r w:rsidRPr="00AA3A4F">
        <w:rPr>
          <w:sz w:val="24"/>
          <w:szCs w:val="24"/>
          <w:lang w:val="ru-RU" w:eastAsia="ru-RU" w:bidi="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Работой с информацией</w:t>
      </w:r>
    </w:p>
    <w:p w:rsidR="00AA3A4F" w:rsidRPr="00AA3A4F" w:rsidRDefault="00AA3A4F" w:rsidP="00AA0BA2">
      <w:pPr>
        <w:numPr>
          <w:ilvl w:val="0"/>
          <w:numId w:val="207"/>
        </w:numPr>
        <w:tabs>
          <w:tab w:val="left" w:pos="543"/>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A3A4F" w:rsidRPr="00AA3A4F" w:rsidRDefault="00AA3A4F" w:rsidP="00AA0BA2">
      <w:pPr>
        <w:numPr>
          <w:ilvl w:val="0"/>
          <w:numId w:val="207"/>
        </w:numPr>
        <w:tabs>
          <w:tab w:val="left" w:pos="548"/>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A3A4F" w:rsidRPr="00AA3A4F" w:rsidRDefault="00AA3A4F" w:rsidP="00AA0BA2">
      <w:pPr>
        <w:numPr>
          <w:ilvl w:val="0"/>
          <w:numId w:val="207"/>
        </w:numPr>
        <w:tabs>
          <w:tab w:val="left" w:pos="543"/>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Универсальными коммуникативными действиями</w:t>
      </w:r>
    </w:p>
    <w:p w:rsidR="00AA3A4F" w:rsidRPr="00AA3A4F" w:rsidRDefault="00AA3A4F" w:rsidP="00AA0BA2">
      <w:pPr>
        <w:numPr>
          <w:ilvl w:val="0"/>
          <w:numId w:val="207"/>
        </w:numPr>
        <w:tabs>
          <w:tab w:val="left" w:pos="548"/>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A3A4F" w:rsidRPr="00AA3A4F" w:rsidRDefault="00AA3A4F" w:rsidP="00AA0BA2">
      <w:pPr>
        <w:numPr>
          <w:ilvl w:val="0"/>
          <w:numId w:val="207"/>
        </w:numPr>
        <w:tabs>
          <w:tab w:val="left" w:pos="543"/>
        </w:tabs>
        <w:autoSpaceDE/>
        <w:autoSpaceDN/>
        <w:spacing w:line="257" w:lineRule="auto"/>
        <w:ind w:left="567"/>
        <w:jc w:val="both"/>
        <w:rPr>
          <w:sz w:val="24"/>
          <w:szCs w:val="24"/>
          <w:lang w:val="ru-RU" w:eastAsia="ru-RU" w:bidi="ru-RU"/>
        </w:rPr>
      </w:pPr>
      <w:r w:rsidRPr="00AA3A4F">
        <w:rPr>
          <w:sz w:val="24"/>
          <w:szCs w:val="24"/>
          <w:lang w:val="ru-RU" w:eastAsia="ru-RU" w:bidi="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A3A4F" w:rsidRPr="00AA3A4F" w:rsidRDefault="00AA3A4F" w:rsidP="00AA0BA2">
      <w:pPr>
        <w:numPr>
          <w:ilvl w:val="0"/>
          <w:numId w:val="207"/>
        </w:numPr>
        <w:tabs>
          <w:tab w:val="left" w:pos="663"/>
        </w:tabs>
        <w:autoSpaceDE/>
        <w:autoSpaceDN/>
        <w:spacing w:line="257" w:lineRule="auto"/>
        <w:ind w:left="567"/>
        <w:jc w:val="both"/>
        <w:rPr>
          <w:sz w:val="24"/>
          <w:szCs w:val="24"/>
          <w:lang w:val="ru-RU" w:eastAsia="ru-RU" w:bidi="ru-RU"/>
        </w:rPr>
      </w:pPr>
      <w:r w:rsidRPr="00AA3A4F">
        <w:rPr>
          <w:sz w:val="24"/>
          <w:szCs w:val="24"/>
          <w:lang w:val="ru-RU" w:eastAsia="ru-RU" w:bidi="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A3A4F" w:rsidRPr="00AA3A4F" w:rsidRDefault="00AA3A4F" w:rsidP="00AA3A4F">
      <w:pPr>
        <w:keepNext/>
        <w:keepLines/>
        <w:autoSpaceDE/>
        <w:autoSpaceDN/>
        <w:ind w:left="567"/>
        <w:rPr>
          <w:rFonts w:eastAsia="Courier New"/>
          <w:b/>
          <w:i/>
          <w:sz w:val="24"/>
          <w:szCs w:val="24"/>
          <w:lang w:val="ru-RU" w:eastAsia="ru-RU" w:bidi="ru-RU"/>
        </w:rPr>
      </w:pPr>
      <w:r w:rsidRPr="00AA3A4F">
        <w:rPr>
          <w:rFonts w:eastAsia="Courier New"/>
          <w:b/>
          <w:i/>
          <w:sz w:val="24"/>
          <w:szCs w:val="24"/>
          <w:lang w:val="ru-RU" w:eastAsia="ru-RU" w:bidi="ru-RU"/>
        </w:rPr>
        <w:t>Универсальными регулятивными действиями</w:t>
      </w:r>
    </w:p>
    <w:p w:rsidR="00AA3A4F" w:rsidRPr="00AA3A4F" w:rsidRDefault="00AA3A4F" w:rsidP="00AA0BA2">
      <w:pPr>
        <w:numPr>
          <w:ilvl w:val="0"/>
          <w:numId w:val="207"/>
        </w:numPr>
        <w:tabs>
          <w:tab w:val="left" w:pos="663"/>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A3A4F" w:rsidRPr="00AA3A4F" w:rsidRDefault="00AA3A4F" w:rsidP="00AA0BA2">
      <w:pPr>
        <w:numPr>
          <w:ilvl w:val="0"/>
          <w:numId w:val="207"/>
        </w:numPr>
        <w:tabs>
          <w:tab w:val="left" w:pos="668"/>
        </w:tabs>
        <w:autoSpaceDE/>
        <w:autoSpaceDN/>
        <w:spacing w:line="257" w:lineRule="auto"/>
        <w:ind w:left="567"/>
        <w:jc w:val="both"/>
        <w:rPr>
          <w:sz w:val="24"/>
          <w:szCs w:val="24"/>
          <w:lang w:val="ru-RU" w:eastAsia="ru-RU" w:bidi="ru-RU"/>
        </w:rPr>
      </w:pPr>
      <w:r w:rsidRPr="00AA3A4F">
        <w:rPr>
          <w:sz w:val="24"/>
          <w:szCs w:val="24"/>
          <w:lang w:val="ru-RU" w:eastAsia="ru-RU" w:bidi="ru-RU"/>
        </w:rPr>
        <w:t>умением использовать и анализировать контексты, предлагаемые в условии заданий.</w:t>
      </w:r>
    </w:p>
    <w:p w:rsidR="00AA3A4F" w:rsidRPr="00AA3A4F" w:rsidRDefault="00AA3A4F" w:rsidP="00AA3A4F">
      <w:pPr>
        <w:autoSpaceDE/>
        <w:autoSpaceDN/>
        <w:rPr>
          <w:rFonts w:eastAsia="Courier New"/>
          <w:b/>
          <w:color w:val="000000"/>
          <w:sz w:val="24"/>
          <w:szCs w:val="24"/>
          <w:lang w:val="ru-RU" w:eastAsia="ru-RU" w:bidi="ru-RU"/>
        </w:rPr>
      </w:pPr>
      <w:r>
        <w:rPr>
          <w:rFonts w:eastAsia="Courier New"/>
          <w:b/>
          <w:color w:val="000000"/>
          <w:sz w:val="24"/>
          <w:szCs w:val="24"/>
          <w:lang w:val="ru-RU" w:eastAsia="ru-RU" w:bidi="ru-RU"/>
        </w:rPr>
        <w:t xml:space="preserve">          ПРЕДМЕТНЫЕ РЕЗУЛЬТАТЫ</w:t>
      </w:r>
    </w:p>
    <w:p w:rsidR="00AA3A4F" w:rsidRPr="00AA3A4F" w:rsidRDefault="00AA3A4F" w:rsidP="00AA3A4F">
      <w:pPr>
        <w:autoSpaceDE/>
        <w:autoSpaceDN/>
        <w:spacing w:line="257" w:lineRule="auto"/>
        <w:ind w:left="567" w:firstLine="240"/>
        <w:jc w:val="both"/>
        <w:rPr>
          <w:sz w:val="24"/>
          <w:szCs w:val="24"/>
          <w:lang w:val="ru-RU" w:eastAsia="ru-RU" w:bidi="ru-RU"/>
        </w:rPr>
      </w:pPr>
      <w:r w:rsidRPr="00AA3A4F">
        <w:rPr>
          <w:sz w:val="24"/>
          <w:szCs w:val="24"/>
          <w:lang w:val="ru-RU" w:eastAsia="ru-RU" w:bidi="ru-RU"/>
        </w:rPr>
        <w:t xml:space="preserve">В составе предметных результатов </w:t>
      </w:r>
      <w:r>
        <w:rPr>
          <w:sz w:val="24"/>
          <w:szCs w:val="24"/>
          <w:lang w:val="ru-RU" w:eastAsia="ru-RU" w:bidi="ru-RU"/>
        </w:rPr>
        <w:t>в</w:t>
      </w:r>
      <w:r w:rsidRPr="00AA3A4F">
        <w:rPr>
          <w:sz w:val="24"/>
          <w:szCs w:val="24"/>
          <w:lang w:val="ru-RU" w:eastAsia="ru-RU" w:bidi="ru-RU"/>
        </w:rPr>
        <w:t>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A3A4F" w:rsidRPr="00AA3A4F" w:rsidRDefault="00AA3A4F" w:rsidP="00AA3A4F">
      <w:pPr>
        <w:autoSpaceDE/>
        <w:autoSpaceDN/>
        <w:spacing w:after="60" w:line="257" w:lineRule="auto"/>
        <w:ind w:left="567" w:firstLine="240"/>
        <w:jc w:val="both"/>
        <w:rPr>
          <w:sz w:val="24"/>
          <w:szCs w:val="24"/>
          <w:lang w:val="ru-RU" w:eastAsia="ru-RU" w:bidi="ru-RU"/>
        </w:rPr>
      </w:pPr>
      <w:r w:rsidRPr="00AA3A4F">
        <w:rPr>
          <w:sz w:val="24"/>
          <w:szCs w:val="24"/>
          <w:lang w:val="ru-RU" w:eastAsia="ru-RU" w:bidi="ru-RU"/>
        </w:rPr>
        <w:t>Предметные результаты представлены по годам обучения и отражают сформированность у обучающихся следующих умений:</w:t>
      </w:r>
    </w:p>
    <w:p w:rsidR="00AA3A4F" w:rsidRPr="00AA3A4F" w:rsidRDefault="00AA3A4F" w:rsidP="00AA3A4F">
      <w:pPr>
        <w:autoSpaceDE/>
        <w:autoSpaceDN/>
        <w:ind w:left="567"/>
        <w:rPr>
          <w:rFonts w:eastAsia="Courier New"/>
          <w:b/>
          <w:color w:val="000000"/>
          <w:sz w:val="24"/>
          <w:szCs w:val="24"/>
          <w:lang w:val="ru-RU" w:eastAsia="ru-RU" w:bidi="ru-RU"/>
        </w:rPr>
      </w:pPr>
      <w:bookmarkStart w:id="461" w:name="bookmark1518"/>
      <w:r w:rsidRPr="00AA3A4F">
        <w:rPr>
          <w:rFonts w:eastAsia="Courier New"/>
          <w:b/>
          <w:color w:val="000000"/>
          <w:sz w:val="24"/>
          <w:szCs w:val="24"/>
          <w:lang w:val="ru-RU" w:eastAsia="ru-RU" w:bidi="ru-RU"/>
        </w:rPr>
        <w:t>8 КЛАСС</w:t>
      </w:r>
      <w:bookmarkEnd w:id="461"/>
    </w:p>
    <w:p w:rsidR="00AA3A4F" w:rsidRPr="00AA3A4F" w:rsidRDefault="00AA3A4F" w:rsidP="00AA0BA2">
      <w:pPr>
        <w:numPr>
          <w:ilvl w:val="0"/>
          <w:numId w:val="208"/>
        </w:numPr>
        <w:tabs>
          <w:tab w:val="left" w:pos="548"/>
        </w:tabs>
        <w:autoSpaceDE/>
        <w:autoSpaceDN/>
        <w:spacing w:line="257" w:lineRule="auto"/>
        <w:ind w:left="567"/>
        <w:jc w:val="both"/>
        <w:rPr>
          <w:sz w:val="24"/>
          <w:szCs w:val="24"/>
          <w:lang w:val="ru-RU" w:eastAsia="ru-RU" w:bidi="ru-RU"/>
        </w:rPr>
      </w:pPr>
      <w:r w:rsidRPr="00AA3A4F">
        <w:rPr>
          <w:i/>
          <w:iCs/>
          <w:sz w:val="24"/>
          <w:szCs w:val="24"/>
          <w:lang w:val="ru-RU" w:eastAsia="ru-RU" w:bidi="ru-RU"/>
        </w:rPr>
        <w:t>раскрывать смысл</w:t>
      </w:r>
      <w:r w:rsidRPr="00AA3A4F">
        <w:rPr>
          <w:sz w:val="24"/>
          <w:szCs w:val="24"/>
          <w:lang w:val="ru-RU" w:eastAsia="ru-RU" w:bidi="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A3A4F" w:rsidRPr="00AA3A4F" w:rsidRDefault="00AA3A4F" w:rsidP="00AA0BA2">
      <w:pPr>
        <w:numPr>
          <w:ilvl w:val="0"/>
          <w:numId w:val="208"/>
        </w:numPr>
        <w:tabs>
          <w:tab w:val="left" w:pos="543"/>
        </w:tabs>
        <w:autoSpaceDE/>
        <w:autoSpaceDN/>
        <w:spacing w:line="257" w:lineRule="auto"/>
        <w:ind w:left="567"/>
        <w:jc w:val="both"/>
        <w:rPr>
          <w:sz w:val="24"/>
          <w:szCs w:val="24"/>
          <w:lang w:val="ru-RU" w:eastAsia="ru-RU" w:bidi="ru-RU"/>
        </w:rPr>
      </w:pPr>
      <w:r w:rsidRPr="00AA3A4F">
        <w:rPr>
          <w:i/>
          <w:iCs/>
          <w:sz w:val="24"/>
          <w:szCs w:val="24"/>
          <w:lang w:val="ru-RU" w:eastAsia="ru-RU" w:bidi="ru-RU"/>
        </w:rPr>
        <w:t>иллюстрировать</w:t>
      </w:r>
      <w:r w:rsidRPr="00AA3A4F">
        <w:rPr>
          <w:sz w:val="24"/>
          <w:szCs w:val="24"/>
          <w:lang w:val="ru-RU" w:eastAsia="ru-RU" w:bidi="ru-RU"/>
        </w:rPr>
        <w:t xml:space="preserve"> взаимосвязь основных химических понятий (см. п. 1) и применять эти понятия при описании веществ и их превращений;</w:t>
      </w:r>
    </w:p>
    <w:p w:rsidR="00AA3A4F" w:rsidRPr="00AA3A4F" w:rsidRDefault="00AA3A4F" w:rsidP="00AA0BA2">
      <w:pPr>
        <w:numPr>
          <w:ilvl w:val="0"/>
          <w:numId w:val="208"/>
        </w:numPr>
        <w:tabs>
          <w:tab w:val="left" w:pos="543"/>
        </w:tabs>
        <w:autoSpaceDE/>
        <w:autoSpaceDN/>
        <w:spacing w:line="257" w:lineRule="auto"/>
        <w:ind w:left="567"/>
        <w:jc w:val="both"/>
        <w:rPr>
          <w:sz w:val="24"/>
          <w:szCs w:val="24"/>
          <w:lang w:val="ru-RU" w:eastAsia="ru-RU" w:bidi="ru-RU"/>
        </w:rPr>
      </w:pPr>
      <w:r w:rsidRPr="00AA3A4F">
        <w:rPr>
          <w:i/>
          <w:iCs/>
          <w:sz w:val="24"/>
          <w:szCs w:val="24"/>
          <w:lang w:val="ru-RU" w:eastAsia="ru-RU" w:bidi="ru-RU"/>
        </w:rPr>
        <w:t>использовать</w:t>
      </w:r>
      <w:r w:rsidRPr="00AA3A4F">
        <w:rPr>
          <w:sz w:val="24"/>
          <w:szCs w:val="24"/>
          <w:lang w:val="ru-RU" w:eastAsia="ru-RU" w:bidi="ru-RU"/>
        </w:rPr>
        <w:t xml:space="preserve"> химическую символику для составления формул веществ и уравнений химических реакций;</w:t>
      </w:r>
    </w:p>
    <w:p w:rsidR="00AA3A4F" w:rsidRPr="00AA3A4F" w:rsidRDefault="00AA3A4F" w:rsidP="00AA0BA2">
      <w:pPr>
        <w:numPr>
          <w:ilvl w:val="0"/>
          <w:numId w:val="208"/>
        </w:numPr>
        <w:tabs>
          <w:tab w:val="left" w:pos="548"/>
        </w:tabs>
        <w:autoSpaceDE/>
        <w:autoSpaceDN/>
        <w:spacing w:line="257" w:lineRule="auto"/>
        <w:ind w:left="567"/>
        <w:jc w:val="both"/>
        <w:rPr>
          <w:sz w:val="24"/>
          <w:szCs w:val="24"/>
          <w:lang w:val="ru-RU" w:eastAsia="ru-RU" w:bidi="ru-RU"/>
        </w:rPr>
      </w:pPr>
      <w:r w:rsidRPr="00AA3A4F">
        <w:rPr>
          <w:i/>
          <w:iCs/>
          <w:sz w:val="24"/>
          <w:szCs w:val="24"/>
          <w:lang w:val="ru-RU" w:eastAsia="ru-RU" w:bidi="ru-RU"/>
        </w:rPr>
        <w:t>определять</w:t>
      </w:r>
      <w:r w:rsidRPr="00AA3A4F">
        <w:rPr>
          <w:sz w:val="24"/>
          <w:szCs w:val="24"/>
          <w:lang w:val="ru-RU" w:eastAsia="ru-RU" w:bidi="ru-RU"/>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A3A4F" w:rsidRPr="00AA3A4F" w:rsidRDefault="00AA3A4F" w:rsidP="00AA0BA2">
      <w:pPr>
        <w:numPr>
          <w:ilvl w:val="0"/>
          <w:numId w:val="208"/>
        </w:numPr>
        <w:tabs>
          <w:tab w:val="left" w:pos="548"/>
        </w:tabs>
        <w:autoSpaceDE/>
        <w:autoSpaceDN/>
        <w:spacing w:line="257" w:lineRule="auto"/>
        <w:ind w:left="567"/>
        <w:jc w:val="both"/>
        <w:rPr>
          <w:sz w:val="24"/>
          <w:szCs w:val="24"/>
          <w:lang w:val="ru-RU" w:eastAsia="ru-RU" w:bidi="ru-RU"/>
        </w:rPr>
      </w:pPr>
      <w:r w:rsidRPr="00AA3A4F">
        <w:rPr>
          <w:i/>
          <w:iCs/>
          <w:sz w:val="24"/>
          <w:szCs w:val="24"/>
          <w:lang w:val="ru-RU" w:eastAsia="ru-RU" w:bidi="ru-RU"/>
        </w:rPr>
        <w:t>раскрывать смысл</w:t>
      </w:r>
      <w:r w:rsidRPr="00AA3A4F">
        <w:rPr>
          <w:sz w:val="24"/>
          <w:szCs w:val="24"/>
          <w:lang w:val="ru-RU" w:eastAsia="ru-RU" w:bidi="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AA3A4F">
        <w:rPr>
          <w:i/>
          <w:iCs/>
          <w:sz w:val="24"/>
          <w:szCs w:val="24"/>
          <w:lang w:val="ru-RU" w:eastAsia="ru-RU" w:bidi="ru-RU"/>
        </w:rPr>
        <w:t>описывать и характеризовать</w:t>
      </w:r>
      <w:r w:rsidRPr="00AA3A4F">
        <w:rPr>
          <w:sz w:val="24"/>
          <w:szCs w:val="24"/>
          <w:lang w:val="ru-RU"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AA3A4F">
        <w:rPr>
          <w:i/>
          <w:iCs/>
          <w:sz w:val="24"/>
          <w:szCs w:val="24"/>
          <w:lang w:val="ru-RU" w:eastAsia="ru-RU" w:bidi="ru-RU"/>
        </w:rPr>
        <w:t>соотносить</w:t>
      </w:r>
      <w:r w:rsidRPr="00AA3A4F">
        <w:rPr>
          <w:sz w:val="24"/>
          <w:szCs w:val="24"/>
          <w:lang w:val="ru-RU" w:eastAsia="ru-RU" w:bidi="ru-RU"/>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A3A4F" w:rsidRPr="00AA3A4F" w:rsidRDefault="00AA3A4F" w:rsidP="00AA0BA2">
      <w:pPr>
        <w:numPr>
          <w:ilvl w:val="0"/>
          <w:numId w:val="208"/>
        </w:numPr>
        <w:tabs>
          <w:tab w:val="left" w:pos="543"/>
        </w:tabs>
        <w:autoSpaceDE/>
        <w:autoSpaceDN/>
        <w:spacing w:after="40" w:line="257" w:lineRule="auto"/>
        <w:ind w:left="567"/>
        <w:jc w:val="both"/>
        <w:rPr>
          <w:sz w:val="24"/>
          <w:szCs w:val="24"/>
          <w:lang w:val="ru-RU" w:eastAsia="ru-RU" w:bidi="ru-RU"/>
        </w:rPr>
      </w:pPr>
      <w:r w:rsidRPr="00AA3A4F">
        <w:rPr>
          <w:i/>
          <w:iCs/>
          <w:sz w:val="24"/>
          <w:szCs w:val="24"/>
          <w:lang w:val="ru-RU" w:eastAsia="ru-RU" w:bidi="ru-RU"/>
        </w:rPr>
        <w:t>классифицировать</w:t>
      </w:r>
      <w:r w:rsidRPr="00AA3A4F">
        <w:rPr>
          <w:sz w:val="24"/>
          <w:szCs w:val="24"/>
          <w:lang w:val="ru-RU" w:eastAsia="ru-RU" w:bidi="ru-RU"/>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A3A4F" w:rsidRPr="00AA3A4F" w:rsidRDefault="00AA3A4F" w:rsidP="00AA0BA2">
      <w:pPr>
        <w:numPr>
          <w:ilvl w:val="0"/>
          <w:numId w:val="208"/>
        </w:numPr>
        <w:tabs>
          <w:tab w:val="left" w:pos="543"/>
        </w:tabs>
        <w:autoSpaceDE/>
        <w:autoSpaceDN/>
        <w:ind w:left="567"/>
        <w:jc w:val="both"/>
        <w:rPr>
          <w:sz w:val="24"/>
          <w:szCs w:val="24"/>
          <w:lang w:val="ru-RU" w:eastAsia="ru-RU" w:bidi="ru-RU"/>
        </w:rPr>
      </w:pPr>
      <w:r w:rsidRPr="00AA3A4F">
        <w:rPr>
          <w:i/>
          <w:iCs/>
          <w:sz w:val="24"/>
          <w:szCs w:val="24"/>
          <w:lang w:val="ru-RU" w:eastAsia="ru-RU" w:bidi="ru-RU"/>
        </w:rPr>
        <w:t>характеризовать (описывать)</w:t>
      </w:r>
      <w:r w:rsidRPr="00AA3A4F">
        <w:rPr>
          <w:sz w:val="24"/>
          <w:szCs w:val="24"/>
          <w:lang w:val="ru-RU" w:eastAsia="ru-RU" w:bidi="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A3A4F" w:rsidRPr="00AA3A4F" w:rsidRDefault="00AA3A4F" w:rsidP="00AA0BA2">
      <w:pPr>
        <w:numPr>
          <w:ilvl w:val="0"/>
          <w:numId w:val="208"/>
        </w:numPr>
        <w:tabs>
          <w:tab w:val="left" w:pos="548"/>
        </w:tabs>
        <w:autoSpaceDE/>
        <w:autoSpaceDN/>
        <w:ind w:left="567"/>
        <w:jc w:val="both"/>
        <w:rPr>
          <w:sz w:val="24"/>
          <w:szCs w:val="24"/>
          <w:lang w:val="ru-RU" w:eastAsia="ru-RU" w:bidi="ru-RU"/>
        </w:rPr>
      </w:pPr>
      <w:r w:rsidRPr="00AA3A4F">
        <w:rPr>
          <w:i/>
          <w:iCs/>
          <w:sz w:val="24"/>
          <w:szCs w:val="24"/>
          <w:lang w:val="ru-RU" w:eastAsia="ru-RU" w:bidi="ru-RU"/>
        </w:rPr>
        <w:t>прогнозировать</w:t>
      </w:r>
      <w:r w:rsidRPr="00AA3A4F">
        <w:rPr>
          <w:sz w:val="24"/>
          <w:szCs w:val="24"/>
          <w:lang w:val="ru-RU" w:eastAsia="ru-RU" w:bidi="ru-RU"/>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A3A4F" w:rsidRPr="00AA3A4F" w:rsidRDefault="00AA3A4F" w:rsidP="00AA0BA2">
      <w:pPr>
        <w:numPr>
          <w:ilvl w:val="0"/>
          <w:numId w:val="208"/>
        </w:numPr>
        <w:tabs>
          <w:tab w:val="left" w:pos="548"/>
        </w:tabs>
        <w:autoSpaceDE/>
        <w:autoSpaceDN/>
        <w:ind w:left="567"/>
        <w:jc w:val="both"/>
        <w:rPr>
          <w:sz w:val="24"/>
          <w:szCs w:val="24"/>
          <w:lang w:val="ru-RU" w:eastAsia="ru-RU" w:bidi="ru-RU"/>
        </w:rPr>
      </w:pPr>
      <w:r w:rsidRPr="00AA3A4F">
        <w:rPr>
          <w:i/>
          <w:iCs/>
          <w:sz w:val="24"/>
          <w:szCs w:val="24"/>
          <w:lang w:val="ru-RU" w:eastAsia="ru-RU" w:bidi="ru-RU"/>
        </w:rPr>
        <w:t>вычислять</w:t>
      </w:r>
      <w:r w:rsidRPr="00AA3A4F">
        <w:rPr>
          <w:sz w:val="24"/>
          <w:szCs w:val="24"/>
          <w:lang w:val="ru-RU" w:eastAsia="ru-RU" w:bidi="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A3A4F" w:rsidRPr="00AA3A4F" w:rsidRDefault="00AA3A4F" w:rsidP="00AA0BA2">
      <w:pPr>
        <w:numPr>
          <w:ilvl w:val="0"/>
          <w:numId w:val="208"/>
        </w:numPr>
        <w:tabs>
          <w:tab w:val="left" w:pos="668"/>
        </w:tabs>
        <w:autoSpaceDE/>
        <w:autoSpaceDN/>
        <w:ind w:left="567"/>
        <w:jc w:val="both"/>
        <w:rPr>
          <w:sz w:val="24"/>
          <w:szCs w:val="24"/>
          <w:lang w:val="ru-RU" w:eastAsia="ru-RU" w:bidi="ru-RU"/>
        </w:rPr>
      </w:pPr>
      <w:r w:rsidRPr="00AA3A4F">
        <w:rPr>
          <w:i/>
          <w:iCs/>
          <w:sz w:val="24"/>
          <w:szCs w:val="24"/>
          <w:lang w:val="ru-RU" w:eastAsia="ru-RU" w:bidi="ru-RU"/>
        </w:rPr>
        <w:t>применять</w:t>
      </w:r>
      <w:r w:rsidRPr="00AA3A4F">
        <w:rPr>
          <w:sz w:val="24"/>
          <w:szCs w:val="24"/>
          <w:lang w:val="ru-RU" w:eastAsia="ru-RU" w:bidi="ru-RU"/>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A3A4F" w:rsidRPr="00AA3A4F" w:rsidRDefault="00AA3A4F" w:rsidP="00AA0BA2">
      <w:pPr>
        <w:numPr>
          <w:ilvl w:val="0"/>
          <w:numId w:val="208"/>
        </w:numPr>
        <w:tabs>
          <w:tab w:val="left" w:pos="668"/>
        </w:tabs>
        <w:autoSpaceDE/>
        <w:autoSpaceDN/>
        <w:spacing w:after="320"/>
        <w:ind w:left="567"/>
        <w:jc w:val="both"/>
        <w:rPr>
          <w:sz w:val="24"/>
          <w:szCs w:val="24"/>
          <w:lang w:val="ru-RU" w:eastAsia="ru-RU" w:bidi="ru-RU"/>
        </w:rPr>
      </w:pPr>
      <w:r w:rsidRPr="00AA3A4F">
        <w:rPr>
          <w:i/>
          <w:iCs/>
          <w:sz w:val="24"/>
          <w:szCs w:val="24"/>
          <w:lang w:val="ru-RU" w:eastAsia="ru-RU" w:bidi="ru-RU"/>
        </w:rPr>
        <w:t>следовать</w:t>
      </w:r>
      <w:r w:rsidRPr="00AA3A4F">
        <w:rPr>
          <w:sz w:val="24"/>
          <w:szCs w:val="24"/>
          <w:lang w:val="ru-RU"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A3A4F" w:rsidRPr="00AA3A4F" w:rsidRDefault="00AA3A4F" w:rsidP="00AA3A4F">
      <w:pPr>
        <w:autoSpaceDE/>
        <w:autoSpaceDN/>
        <w:ind w:left="567"/>
        <w:rPr>
          <w:rFonts w:eastAsia="Courier New"/>
          <w:b/>
          <w:color w:val="000000"/>
          <w:sz w:val="24"/>
          <w:szCs w:val="24"/>
          <w:lang w:val="ru-RU" w:eastAsia="ru-RU" w:bidi="ru-RU"/>
        </w:rPr>
      </w:pPr>
      <w:bookmarkStart w:id="462" w:name="bookmark1520"/>
      <w:r w:rsidRPr="00AA3A4F">
        <w:rPr>
          <w:rFonts w:eastAsia="Courier New"/>
          <w:b/>
          <w:color w:val="000000"/>
          <w:sz w:val="24"/>
          <w:szCs w:val="24"/>
          <w:lang w:val="ru-RU" w:eastAsia="ru-RU" w:bidi="ru-RU"/>
        </w:rPr>
        <w:t>9 КЛАСС</w:t>
      </w:r>
      <w:bookmarkEnd w:id="462"/>
    </w:p>
    <w:p w:rsidR="00AA3A4F" w:rsidRPr="00AA3A4F" w:rsidRDefault="00AA3A4F" w:rsidP="00AA0BA2">
      <w:pPr>
        <w:numPr>
          <w:ilvl w:val="0"/>
          <w:numId w:val="209"/>
        </w:numPr>
        <w:tabs>
          <w:tab w:val="left" w:pos="548"/>
        </w:tabs>
        <w:autoSpaceDE/>
        <w:autoSpaceDN/>
        <w:ind w:left="567"/>
        <w:jc w:val="both"/>
        <w:rPr>
          <w:sz w:val="24"/>
          <w:szCs w:val="24"/>
          <w:lang w:val="ru-RU" w:eastAsia="ru-RU" w:bidi="ru-RU"/>
        </w:rPr>
      </w:pPr>
      <w:r w:rsidRPr="00AA3A4F">
        <w:rPr>
          <w:i/>
          <w:iCs/>
          <w:sz w:val="24"/>
          <w:szCs w:val="24"/>
          <w:lang w:val="ru-RU" w:eastAsia="ru-RU" w:bidi="ru-RU"/>
        </w:rPr>
        <w:t>раскрывать смысл</w:t>
      </w:r>
      <w:r w:rsidRPr="00AA3A4F">
        <w:rPr>
          <w:sz w:val="24"/>
          <w:szCs w:val="24"/>
          <w:lang w:val="ru-RU" w:eastAsia="ru-RU" w:bidi="ru-RU"/>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A3A4F" w:rsidRPr="00AA3A4F" w:rsidRDefault="00AA3A4F" w:rsidP="00AA0BA2">
      <w:pPr>
        <w:numPr>
          <w:ilvl w:val="0"/>
          <w:numId w:val="209"/>
        </w:numPr>
        <w:tabs>
          <w:tab w:val="left" w:pos="543"/>
        </w:tabs>
        <w:autoSpaceDE/>
        <w:autoSpaceDN/>
        <w:ind w:left="567"/>
        <w:jc w:val="both"/>
        <w:rPr>
          <w:sz w:val="24"/>
          <w:szCs w:val="24"/>
          <w:lang w:val="ru-RU" w:eastAsia="ru-RU" w:bidi="ru-RU"/>
        </w:rPr>
      </w:pPr>
      <w:r w:rsidRPr="00AA3A4F">
        <w:rPr>
          <w:i/>
          <w:iCs/>
          <w:sz w:val="24"/>
          <w:szCs w:val="24"/>
          <w:lang w:val="ru-RU" w:eastAsia="ru-RU" w:bidi="ru-RU"/>
        </w:rPr>
        <w:t>иллюстрировать</w:t>
      </w:r>
      <w:r w:rsidRPr="00AA3A4F">
        <w:rPr>
          <w:sz w:val="24"/>
          <w:szCs w:val="24"/>
          <w:lang w:val="ru-RU" w:eastAsia="ru-RU" w:bidi="ru-RU"/>
        </w:rPr>
        <w:t xml:space="preserve"> взаимосвязь основных химических понятий (см. п. 1) и применять эти понятия при описании веществ и их превращений;</w:t>
      </w:r>
    </w:p>
    <w:p w:rsidR="00AA3A4F" w:rsidRPr="00AA3A4F" w:rsidRDefault="00AA3A4F" w:rsidP="00AA0BA2">
      <w:pPr>
        <w:numPr>
          <w:ilvl w:val="0"/>
          <w:numId w:val="209"/>
        </w:numPr>
        <w:tabs>
          <w:tab w:val="left" w:pos="543"/>
        </w:tabs>
        <w:autoSpaceDE/>
        <w:autoSpaceDN/>
        <w:ind w:left="567"/>
        <w:jc w:val="both"/>
        <w:rPr>
          <w:sz w:val="24"/>
          <w:szCs w:val="24"/>
          <w:lang w:val="ru-RU" w:eastAsia="ru-RU" w:bidi="ru-RU"/>
        </w:rPr>
      </w:pPr>
      <w:r w:rsidRPr="00AA3A4F">
        <w:rPr>
          <w:i/>
          <w:iCs/>
          <w:sz w:val="24"/>
          <w:szCs w:val="24"/>
          <w:lang w:val="ru-RU" w:eastAsia="ru-RU" w:bidi="ru-RU"/>
        </w:rPr>
        <w:t>использовать</w:t>
      </w:r>
      <w:r w:rsidRPr="00AA3A4F">
        <w:rPr>
          <w:sz w:val="24"/>
          <w:szCs w:val="24"/>
          <w:lang w:val="ru-RU" w:eastAsia="ru-RU" w:bidi="ru-RU"/>
        </w:rPr>
        <w:t xml:space="preserve"> химическую символику для составления формул веществ и уравнений химических реакций;</w:t>
      </w:r>
    </w:p>
    <w:p w:rsidR="00AA3A4F" w:rsidRPr="00AA3A4F" w:rsidRDefault="00AA3A4F" w:rsidP="00AA0BA2">
      <w:pPr>
        <w:numPr>
          <w:ilvl w:val="0"/>
          <w:numId w:val="209"/>
        </w:numPr>
        <w:tabs>
          <w:tab w:val="left" w:pos="548"/>
        </w:tabs>
        <w:autoSpaceDE/>
        <w:autoSpaceDN/>
        <w:ind w:left="567"/>
        <w:jc w:val="both"/>
        <w:rPr>
          <w:sz w:val="24"/>
          <w:szCs w:val="24"/>
          <w:lang w:val="ru-RU" w:eastAsia="ru-RU" w:bidi="ru-RU"/>
        </w:rPr>
      </w:pPr>
      <w:r w:rsidRPr="00AA3A4F">
        <w:rPr>
          <w:i/>
          <w:iCs/>
          <w:sz w:val="24"/>
          <w:szCs w:val="24"/>
          <w:lang w:val="ru-RU" w:eastAsia="ru-RU" w:bidi="ru-RU"/>
        </w:rPr>
        <w:t>определять</w:t>
      </w:r>
      <w:r w:rsidRPr="00AA3A4F">
        <w:rPr>
          <w:sz w:val="24"/>
          <w:szCs w:val="24"/>
          <w:lang w:val="ru-RU" w:eastAsia="ru-RU" w:bidi="ru-RU"/>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A3A4F" w:rsidRPr="00AA3A4F" w:rsidRDefault="00AA3A4F" w:rsidP="00AA0BA2">
      <w:pPr>
        <w:numPr>
          <w:ilvl w:val="0"/>
          <w:numId w:val="209"/>
        </w:numPr>
        <w:tabs>
          <w:tab w:val="left" w:pos="553"/>
        </w:tabs>
        <w:autoSpaceDE/>
        <w:autoSpaceDN/>
        <w:ind w:left="567"/>
        <w:jc w:val="both"/>
        <w:rPr>
          <w:sz w:val="24"/>
          <w:szCs w:val="24"/>
          <w:lang w:val="ru-RU" w:eastAsia="ru-RU" w:bidi="ru-RU"/>
        </w:rPr>
      </w:pPr>
      <w:r w:rsidRPr="00AA3A4F">
        <w:rPr>
          <w:i/>
          <w:iCs/>
          <w:sz w:val="24"/>
          <w:szCs w:val="24"/>
          <w:lang w:val="ru-RU" w:eastAsia="ru-RU" w:bidi="ru-RU"/>
        </w:rPr>
        <w:t>раскрывать смысл</w:t>
      </w:r>
      <w:r w:rsidRPr="00AA3A4F">
        <w:rPr>
          <w:sz w:val="24"/>
          <w:szCs w:val="24"/>
          <w:lang w:val="ru-RU" w:eastAsia="ru-RU" w:bidi="ru-RU"/>
        </w:rPr>
        <w:t xml:space="preserve"> Периодического закона Д. И. Менделеева и демонстрировать его понимание: </w:t>
      </w:r>
      <w:r w:rsidRPr="00AA3A4F">
        <w:rPr>
          <w:i/>
          <w:iCs/>
          <w:sz w:val="24"/>
          <w:szCs w:val="24"/>
          <w:lang w:val="ru-RU" w:eastAsia="ru-RU" w:bidi="ru-RU"/>
        </w:rPr>
        <w:t>описывать и характеризовать</w:t>
      </w:r>
      <w:r w:rsidRPr="00AA3A4F">
        <w:rPr>
          <w:sz w:val="24"/>
          <w:szCs w:val="24"/>
          <w:lang w:val="ru-RU" w:eastAsia="ru-RU" w:bidi="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AA3A4F">
        <w:rPr>
          <w:i/>
          <w:iCs/>
          <w:sz w:val="24"/>
          <w:szCs w:val="24"/>
          <w:lang w:val="ru-RU" w:eastAsia="ru-RU" w:bidi="ru-RU"/>
        </w:rPr>
        <w:t>соотносить</w:t>
      </w:r>
      <w:r w:rsidRPr="00AA3A4F">
        <w:rPr>
          <w:sz w:val="24"/>
          <w:szCs w:val="24"/>
          <w:lang w:val="ru-RU" w:eastAsia="ru-RU" w:bidi="ru-RU"/>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AA3A4F">
        <w:rPr>
          <w:i/>
          <w:iCs/>
          <w:sz w:val="24"/>
          <w:szCs w:val="24"/>
          <w:lang w:val="ru-RU" w:eastAsia="ru-RU" w:bidi="ru-RU"/>
        </w:rPr>
        <w:t>объяснять</w:t>
      </w:r>
      <w:r w:rsidRPr="00AA3A4F">
        <w:rPr>
          <w:sz w:val="24"/>
          <w:szCs w:val="24"/>
          <w:lang w:val="ru-RU" w:eastAsia="ru-RU" w:bidi="ru-RU"/>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A3A4F" w:rsidRPr="00AA3A4F" w:rsidRDefault="00AA3A4F" w:rsidP="00AA0BA2">
      <w:pPr>
        <w:numPr>
          <w:ilvl w:val="0"/>
          <w:numId w:val="209"/>
        </w:numPr>
        <w:tabs>
          <w:tab w:val="left" w:pos="543"/>
        </w:tabs>
        <w:autoSpaceDE/>
        <w:autoSpaceDN/>
        <w:ind w:left="567"/>
        <w:jc w:val="both"/>
        <w:rPr>
          <w:sz w:val="24"/>
          <w:szCs w:val="24"/>
          <w:lang w:val="ru-RU" w:eastAsia="ru-RU" w:bidi="ru-RU"/>
        </w:rPr>
      </w:pPr>
      <w:r w:rsidRPr="00AA3A4F">
        <w:rPr>
          <w:i/>
          <w:iCs/>
          <w:sz w:val="24"/>
          <w:szCs w:val="24"/>
          <w:lang w:val="ru-RU" w:eastAsia="ru-RU" w:bidi="ru-RU"/>
        </w:rPr>
        <w:t>классифицировать</w:t>
      </w:r>
      <w:r w:rsidRPr="00AA3A4F">
        <w:rPr>
          <w:sz w:val="24"/>
          <w:szCs w:val="24"/>
          <w:lang w:val="ru-RU" w:eastAsia="ru-RU" w:bidi="ru-RU"/>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A3A4F" w:rsidRPr="00AA3A4F" w:rsidRDefault="00AA3A4F" w:rsidP="00AA0BA2">
      <w:pPr>
        <w:numPr>
          <w:ilvl w:val="0"/>
          <w:numId w:val="209"/>
        </w:numPr>
        <w:tabs>
          <w:tab w:val="left" w:pos="548"/>
        </w:tabs>
        <w:autoSpaceDE/>
        <w:autoSpaceDN/>
        <w:ind w:left="567"/>
        <w:jc w:val="both"/>
        <w:rPr>
          <w:sz w:val="24"/>
          <w:szCs w:val="24"/>
          <w:lang w:val="ru-RU" w:eastAsia="ru-RU" w:bidi="ru-RU"/>
        </w:rPr>
      </w:pPr>
      <w:r w:rsidRPr="00AA3A4F">
        <w:rPr>
          <w:i/>
          <w:iCs/>
          <w:sz w:val="24"/>
          <w:szCs w:val="24"/>
          <w:lang w:val="ru-RU" w:eastAsia="ru-RU" w:bidi="ru-RU"/>
        </w:rPr>
        <w:t>характеризовать (описывать)</w:t>
      </w:r>
      <w:r w:rsidRPr="00AA3A4F">
        <w:rPr>
          <w:sz w:val="24"/>
          <w:szCs w:val="24"/>
          <w:lang w:val="ru-RU" w:eastAsia="ru-RU" w:bidi="ru-RU"/>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A3A4F" w:rsidRPr="00AA3A4F" w:rsidRDefault="00AA3A4F" w:rsidP="00AA0BA2">
      <w:pPr>
        <w:numPr>
          <w:ilvl w:val="0"/>
          <w:numId w:val="209"/>
        </w:numPr>
        <w:tabs>
          <w:tab w:val="left" w:pos="543"/>
        </w:tabs>
        <w:autoSpaceDE/>
        <w:autoSpaceDN/>
        <w:ind w:left="567"/>
        <w:jc w:val="both"/>
        <w:rPr>
          <w:sz w:val="24"/>
          <w:szCs w:val="24"/>
          <w:lang w:val="ru-RU" w:eastAsia="ru-RU" w:bidi="ru-RU"/>
        </w:rPr>
      </w:pPr>
      <w:r w:rsidRPr="00AA3A4F">
        <w:rPr>
          <w:i/>
          <w:iCs/>
          <w:sz w:val="24"/>
          <w:szCs w:val="24"/>
          <w:lang w:val="ru-RU" w:eastAsia="ru-RU" w:bidi="ru-RU"/>
        </w:rPr>
        <w:t>составлять</w:t>
      </w:r>
      <w:r w:rsidRPr="00AA3A4F">
        <w:rPr>
          <w:sz w:val="24"/>
          <w:szCs w:val="24"/>
          <w:lang w:val="ru-RU" w:eastAsia="ru-RU" w:bidi="ru-RU"/>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A3A4F" w:rsidRPr="00AA3A4F" w:rsidRDefault="00AA3A4F" w:rsidP="00AA0BA2">
      <w:pPr>
        <w:numPr>
          <w:ilvl w:val="0"/>
          <w:numId w:val="209"/>
        </w:numPr>
        <w:tabs>
          <w:tab w:val="left" w:pos="543"/>
        </w:tabs>
        <w:autoSpaceDE/>
        <w:autoSpaceDN/>
        <w:ind w:left="567"/>
        <w:jc w:val="both"/>
        <w:rPr>
          <w:sz w:val="24"/>
          <w:szCs w:val="24"/>
          <w:lang w:val="ru-RU" w:eastAsia="ru-RU" w:bidi="ru-RU"/>
        </w:rPr>
      </w:pPr>
      <w:r w:rsidRPr="00AA3A4F">
        <w:rPr>
          <w:i/>
          <w:iCs/>
          <w:sz w:val="24"/>
          <w:szCs w:val="24"/>
          <w:lang w:val="ru-RU" w:eastAsia="ru-RU" w:bidi="ru-RU"/>
        </w:rPr>
        <w:t>раскрывать</w:t>
      </w:r>
      <w:r w:rsidRPr="00AA3A4F">
        <w:rPr>
          <w:sz w:val="24"/>
          <w:szCs w:val="24"/>
          <w:lang w:val="ru-RU" w:eastAsia="ru-RU" w:bidi="ru-RU"/>
        </w:rPr>
        <w:t xml:space="preserve"> сущность окислительно-восстановительных реакций посредством составления электронного баланса этих реакций;</w:t>
      </w:r>
    </w:p>
    <w:p w:rsidR="00AA3A4F" w:rsidRPr="00AA3A4F" w:rsidRDefault="00AA3A4F" w:rsidP="00AA0BA2">
      <w:pPr>
        <w:numPr>
          <w:ilvl w:val="0"/>
          <w:numId w:val="209"/>
        </w:numPr>
        <w:tabs>
          <w:tab w:val="left" w:pos="663"/>
        </w:tabs>
        <w:autoSpaceDE/>
        <w:autoSpaceDN/>
        <w:ind w:left="567"/>
        <w:jc w:val="both"/>
        <w:rPr>
          <w:sz w:val="24"/>
          <w:szCs w:val="24"/>
          <w:lang w:val="ru-RU" w:eastAsia="ru-RU" w:bidi="ru-RU"/>
        </w:rPr>
      </w:pPr>
      <w:r w:rsidRPr="00AA3A4F">
        <w:rPr>
          <w:i/>
          <w:iCs/>
          <w:sz w:val="24"/>
          <w:szCs w:val="24"/>
          <w:lang w:val="ru-RU" w:eastAsia="ru-RU" w:bidi="ru-RU"/>
        </w:rPr>
        <w:t>прогнозировать</w:t>
      </w:r>
      <w:r w:rsidRPr="00AA3A4F">
        <w:rPr>
          <w:sz w:val="24"/>
          <w:szCs w:val="24"/>
          <w:lang w:val="ru-RU" w:eastAsia="ru-RU" w:bidi="ru-RU"/>
        </w:rPr>
        <w:t xml:space="preserve"> свойства веществ в зависимости от их строения; возможности протекания химических превращений в различных условиях;</w:t>
      </w:r>
    </w:p>
    <w:p w:rsidR="00AA3A4F" w:rsidRPr="00AA3A4F" w:rsidRDefault="00AA3A4F" w:rsidP="00AA0BA2">
      <w:pPr>
        <w:numPr>
          <w:ilvl w:val="0"/>
          <w:numId w:val="209"/>
        </w:numPr>
        <w:tabs>
          <w:tab w:val="left" w:pos="668"/>
        </w:tabs>
        <w:autoSpaceDE/>
        <w:autoSpaceDN/>
        <w:ind w:left="567"/>
        <w:jc w:val="both"/>
        <w:rPr>
          <w:sz w:val="24"/>
          <w:szCs w:val="24"/>
          <w:lang w:val="ru-RU" w:eastAsia="ru-RU" w:bidi="ru-RU"/>
        </w:rPr>
      </w:pPr>
      <w:r w:rsidRPr="00AA3A4F">
        <w:rPr>
          <w:i/>
          <w:iCs/>
          <w:sz w:val="24"/>
          <w:szCs w:val="24"/>
          <w:lang w:val="ru-RU" w:eastAsia="ru-RU" w:bidi="ru-RU"/>
        </w:rPr>
        <w:t>вычислять</w:t>
      </w:r>
      <w:r w:rsidRPr="00AA3A4F">
        <w:rPr>
          <w:sz w:val="24"/>
          <w:szCs w:val="24"/>
          <w:lang w:val="ru-RU" w:eastAsia="ru-RU" w:bidi="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A3A4F" w:rsidRPr="00AA3A4F" w:rsidRDefault="00AA3A4F" w:rsidP="00AA0BA2">
      <w:pPr>
        <w:numPr>
          <w:ilvl w:val="0"/>
          <w:numId w:val="209"/>
        </w:numPr>
        <w:tabs>
          <w:tab w:val="left" w:pos="668"/>
        </w:tabs>
        <w:autoSpaceDE/>
        <w:autoSpaceDN/>
        <w:ind w:left="567"/>
        <w:jc w:val="both"/>
        <w:rPr>
          <w:sz w:val="24"/>
          <w:szCs w:val="24"/>
          <w:lang w:val="ru-RU" w:eastAsia="ru-RU" w:bidi="ru-RU"/>
        </w:rPr>
      </w:pPr>
      <w:r w:rsidRPr="00AA3A4F">
        <w:rPr>
          <w:i/>
          <w:iCs/>
          <w:sz w:val="24"/>
          <w:szCs w:val="24"/>
          <w:lang w:val="ru-RU" w:eastAsia="ru-RU" w:bidi="ru-RU"/>
        </w:rPr>
        <w:t>следовать</w:t>
      </w:r>
      <w:r w:rsidRPr="00AA3A4F">
        <w:rPr>
          <w:sz w:val="24"/>
          <w:szCs w:val="24"/>
          <w:lang w:val="ru-RU" w:eastAsia="ru-RU" w:bidi="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A3A4F" w:rsidRPr="00AA3A4F" w:rsidRDefault="00AA3A4F" w:rsidP="00AA0BA2">
      <w:pPr>
        <w:numPr>
          <w:ilvl w:val="0"/>
          <w:numId w:val="209"/>
        </w:numPr>
        <w:tabs>
          <w:tab w:val="left" w:pos="668"/>
        </w:tabs>
        <w:autoSpaceDE/>
        <w:autoSpaceDN/>
        <w:ind w:left="567"/>
        <w:jc w:val="both"/>
        <w:rPr>
          <w:sz w:val="24"/>
          <w:szCs w:val="24"/>
          <w:lang w:val="ru-RU" w:eastAsia="ru-RU" w:bidi="ru-RU"/>
        </w:rPr>
      </w:pPr>
      <w:r w:rsidRPr="00AA3A4F">
        <w:rPr>
          <w:i/>
          <w:iCs/>
          <w:sz w:val="24"/>
          <w:szCs w:val="24"/>
          <w:lang w:val="ru-RU" w:eastAsia="ru-RU" w:bidi="ru-RU"/>
        </w:rPr>
        <w:t>проводить</w:t>
      </w:r>
      <w:r w:rsidRPr="00AA3A4F">
        <w:rPr>
          <w:sz w:val="24"/>
          <w:szCs w:val="24"/>
          <w:lang w:val="ru-RU" w:eastAsia="ru-RU" w:bidi="ru-RU"/>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D6B00" w:rsidRDefault="00AA3A4F" w:rsidP="00AA3A4F">
      <w:pPr>
        <w:autoSpaceDE/>
        <w:autoSpaceDN/>
        <w:spacing w:after="540" w:line="257" w:lineRule="auto"/>
        <w:ind w:left="567"/>
        <w:jc w:val="both"/>
        <w:rPr>
          <w:rFonts w:eastAsia="Courier New"/>
          <w:sz w:val="24"/>
          <w:szCs w:val="24"/>
          <w:lang w:val="ru-RU" w:eastAsia="ru-RU" w:bidi="ru-RU"/>
        </w:rPr>
      </w:pPr>
      <w:r w:rsidRPr="00AA3A4F">
        <w:rPr>
          <w:rFonts w:eastAsia="Courier New"/>
          <w:i/>
          <w:iCs/>
          <w:sz w:val="24"/>
          <w:szCs w:val="24"/>
          <w:lang w:val="ru-RU" w:eastAsia="ru-RU" w:bidi="ru-RU"/>
        </w:rPr>
        <w:t>применять</w:t>
      </w:r>
      <w:r w:rsidRPr="00AA3A4F">
        <w:rPr>
          <w:rFonts w:eastAsia="Courier New"/>
          <w:sz w:val="24"/>
          <w:szCs w:val="24"/>
          <w:lang w:val="ru-RU" w:eastAsia="ru-RU" w:bidi="ru-RU"/>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4075" w:rsidRDefault="00624075" w:rsidP="007F32A8">
      <w:pPr>
        <w:autoSpaceDE/>
        <w:autoSpaceDN/>
        <w:ind w:left="567"/>
        <w:jc w:val="both"/>
        <w:rPr>
          <w:rFonts w:eastAsia="Courier New"/>
          <w:b/>
          <w:iCs/>
          <w:sz w:val="24"/>
          <w:szCs w:val="24"/>
          <w:lang w:val="ru-RU" w:eastAsia="ru-RU" w:bidi="ru-RU"/>
        </w:rPr>
      </w:pPr>
      <w:r w:rsidRPr="00624075">
        <w:rPr>
          <w:rFonts w:eastAsia="Courier New"/>
          <w:b/>
          <w:iCs/>
          <w:sz w:val="24"/>
          <w:szCs w:val="24"/>
          <w:lang w:val="ru-RU" w:eastAsia="ru-RU" w:bidi="ru-RU"/>
        </w:rPr>
        <w:t>2.1.18. Изобразительное искусство</w:t>
      </w:r>
    </w:p>
    <w:p w:rsidR="007F32A8" w:rsidRPr="00680826" w:rsidRDefault="007F32A8" w:rsidP="00680826">
      <w:pPr>
        <w:autoSpaceDE/>
        <w:autoSpaceDN/>
        <w:spacing w:line="257" w:lineRule="auto"/>
        <w:ind w:left="567"/>
        <w:jc w:val="both"/>
        <w:rPr>
          <w:rFonts w:eastAsia="Courier New"/>
          <w:iCs/>
          <w:sz w:val="24"/>
          <w:szCs w:val="24"/>
          <w:lang w:val="ru-RU" w:eastAsia="ru-RU" w:bidi="ru-RU"/>
        </w:rPr>
      </w:pPr>
      <w:r w:rsidRPr="00680826">
        <w:rPr>
          <w:rFonts w:eastAsia="Courier New"/>
          <w:iCs/>
          <w:sz w:val="24"/>
          <w:szCs w:val="24"/>
          <w:lang w:val="ru-RU" w:eastAsia="ru-RU" w:bidi="ru-RU"/>
        </w:rPr>
        <w:t xml:space="preserve">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w:t>
      </w:r>
      <w:r w:rsidR="00680826" w:rsidRPr="00680826">
        <w:rPr>
          <w:rFonts w:eastAsia="Courier New"/>
          <w:iCs/>
          <w:sz w:val="24"/>
          <w:szCs w:val="24"/>
          <w:lang w:val="ru-RU" w:eastAsia="ru-RU" w:bidi="ru-RU"/>
        </w:rPr>
        <w:t>П</w:t>
      </w:r>
      <w:r w:rsidR="00680826">
        <w:rPr>
          <w:rFonts w:eastAsia="Courier New"/>
          <w:iCs/>
          <w:sz w:val="24"/>
          <w:szCs w:val="24"/>
          <w:lang w:val="ru-RU" w:eastAsia="ru-RU" w:bidi="ru-RU"/>
        </w:rPr>
        <w:t>рограмме воспитания.</w:t>
      </w:r>
    </w:p>
    <w:p w:rsidR="00680826" w:rsidRPr="00680826" w:rsidRDefault="00624075" w:rsidP="00680826">
      <w:pPr>
        <w:ind w:left="567"/>
        <w:rPr>
          <w:b/>
          <w:sz w:val="20"/>
          <w:lang w:val="ru-RU"/>
        </w:rPr>
      </w:pPr>
      <w:r w:rsidRPr="00680826">
        <w:rPr>
          <w:b/>
          <w:sz w:val="20"/>
          <w:lang w:val="ru-RU"/>
        </w:rPr>
        <w:t>ПОЯСНИТЕЛЬНАЯ ЗАПИСКА</w:t>
      </w:r>
      <w:r w:rsidR="00680826" w:rsidRPr="00680826">
        <w:rPr>
          <w:b/>
          <w:sz w:val="20"/>
          <w:lang w:val="ru-RU"/>
        </w:rPr>
        <w:t>.</w:t>
      </w:r>
    </w:p>
    <w:p w:rsidR="00624075" w:rsidRPr="00680826" w:rsidRDefault="00624075" w:rsidP="00680826">
      <w:pPr>
        <w:ind w:left="567"/>
        <w:rPr>
          <w:b/>
          <w:lang w:val="ru-RU"/>
        </w:rPr>
      </w:pPr>
      <w:r w:rsidRPr="004E1529">
        <w:rPr>
          <w:rFonts w:eastAsia="Courier New"/>
          <w:b/>
          <w:sz w:val="20"/>
          <w:szCs w:val="20"/>
          <w:lang w:val="ru-RU" w:eastAsia="ru-RU" w:bidi="ru-RU"/>
        </w:rPr>
        <w:t>ОБЩАЯ ХА</w:t>
      </w:r>
      <w:r w:rsidR="00680826">
        <w:rPr>
          <w:rFonts w:eastAsia="Courier New"/>
          <w:b/>
          <w:sz w:val="20"/>
          <w:szCs w:val="20"/>
          <w:lang w:val="ru-RU" w:eastAsia="ru-RU" w:bidi="ru-RU"/>
        </w:rPr>
        <w:t>РАКТЕРИСТИКА УЧЕБНОГО ПРЕДМЕТА</w:t>
      </w:r>
    </w:p>
    <w:p w:rsidR="00680826" w:rsidRPr="00680826" w:rsidRDefault="00680826" w:rsidP="00680826">
      <w:pPr>
        <w:autoSpaceDE/>
        <w:autoSpaceDN/>
        <w:ind w:left="567"/>
        <w:jc w:val="both"/>
        <w:rPr>
          <w:sz w:val="24"/>
          <w:szCs w:val="20"/>
          <w:lang w:val="ru-RU" w:eastAsia="ru-RU" w:bidi="ru-RU"/>
        </w:rPr>
      </w:pPr>
      <w:r w:rsidRPr="00680826">
        <w:rPr>
          <w:lang w:val="ru-RU"/>
        </w:rPr>
        <w:t xml:space="preserve">Основная цель школьного предмета «Изобразительное искусство» — </w:t>
      </w:r>
      <w:r w:rsidRPr="00680826">
        <w:rPr>
          <w:sz w:val="24"/>
          <w:szCs w:val="20"/>
          <w:lang w:val="ru-RU" w:eastAsia="ru-RU" w:bidi="ru-RU"/>
        </w:rPr>
        <w:t>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680826" w:rsidRPr="00680826" w:rsidRDefault="00680826" w:rsidP="00680826">
      <w:pPr>
        <w:autoSpaceDE/>
        <w:autoSpaceDN/>
        <w:ind w:left="567"/>
        <w:jc w:val="both"/>
        <w:rPr>
          <w:sz w:val="24"/>
          <w:szCs w:val="20"/>
          <w:lang w:val="ru-RU" w:eastAsia="ru-RU" w:bidi="ru-RU"/>
        </w:rPr>
      </w:pPr>
      <w:r w:rsidRPr="00680826">
        <w:rPr>
          <w:sz w:val="24"/>
          <w:szCs w:val="20"/>
          <w:lang w:val="ru-RU" w:eastAsia="ru-RU" w:bidi="ru-RU"/>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680826" w:rsidRPr="00680826" w:rsidRDefault="00680826" w:rsidP="00680826">
      <w:pPr>
        <w:autoSpaceDE/>
        <w:autoSpaceDN/>
        <w:ind w:left="567"/>
        <w:jc w:val="both"/>
        <w:rPr>
          <w:sz w:val="24"/>
          <w:szCs w:val="20"/>
          <w:lang w:val="ru-RU" w:eastAsia="ru-RU" w:bidi="ru-RU"/>
        </w:rPr>
      </w:pPr>
      <w:r w:rsidRPr="00680826">
        <w:rPr>
          <w:sz w:val="24"/>
          <w:szCs w:val="20"/>
          <w:lang w:val="ru-RU" w:eastAsia="ru-RU" w:bidi="ru-RU"/>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680826" w:rsidRPr="00680826" w:rsidRDefault="00680826" w:rsidP="00680826">
      <w:pPr>
        <w:autoSpaceDE/>
        <w:autoSpaceDN/>
        <w:spacing w:line="252" w:lineRule="auto"/>
        <w:ind w:left="567"/>
        <w:jc w:val="both"/>
        <w:rPr>
          <w:sz w:val="24"/>
          <w:szCs w:val="20"/>
          <w:lang w:val="ru-RU" w:eastAsia="ru-RU" w:bidi="ru-RU"/>
        </w:rPr>
      </w:pPr>
      <w:r>
        <w:rPr>
          <w:sz w:val="24"/>
          <w:szCs w:val="20"/>
          <w:lang w:val="ru-RU" w:eastAsia="ru-RU" w:bidi="ru-RU"/>
        </w:rPr>
        <w:t>Р</w:t>
      </w:r>
      <w:r w:rsidRPr="00680826">
        <w:rPr>
          <w:sz w:val="24"/>
          <w:szCs w:val="20"/>
          <w:lang w:val="ru-RU" w:eastAsia="ru-RU" w:bidi="ru-RU"/>
        </w:rPr>
        <w:t>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bookmarkStart w:id="463" w:name="bookmark1528"/>
    </w:p>
    <w:p w:rsidR="00680826" w:rsidRPr="00680826" w:rsidRDefault="00680826" w:rsidP="00680826">
      <w:pPr>
        <w:autoSpaceDE/>
        <w:autoSpaceDN/>
        <w:ind w:left="567"/>
        <w:rPr>
          <w:rFonts w:eastAsia="Courier New"/>
          <w:b/>
          <w:color w:val="000000"/>
          <w:sz w:val="20"/>
          <w:szCs w:val="20"/>
          <w:lang w:val="ru-RU" w:eastAsia="ru-RU" w:bidi="ru-RU"/>
        </w:rPr>
      </w:pPr>
      <w:r w:rsidRPr="00680826">
        <w:rPr>
          <w:rFonts w:eastAsia="Courier New"/>
          <w:b/>
          <w:color w:val="000000"/>
          <w:sz w:val="20"/>
          <w:szCs w:val="20"/>
          <w:lang w:val="ru-RU" w:eastAsia="ru-RU" w:bidi="ru-RU"/>
        </w:rPr>
        <w:t>ЦЕЛЬ ИЗУЧЕНИЯ УЧЕБНОГО ПРЕДМЕТА «ИЗОБРАЗИТЕЛЬНОЕ ИСКУССТВО»</w:t>
      </w:r>
      <w:bookmarkEnd w:id="463"/>
    </w:p>
    <w:p w:rsid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w:t>
      </w:r>
      <w:r>
        <w:rPr>
          <w:sz w:val="24"/>
          <w:szCs w:val="20"/>
          <w:lang w:val="ru-RU" w:eastAsia="ru-RU" w:bidi="ru-RU"/>
        </w:rPr>
        <w:t>релищных и экранных искусствах.</w:t>
      </w:r>
    </w:p>
    <w:p w:rsidR="00680826" w:rsidRPr="00680826" w:rsidRDefault="00680826" w:rsidP="00680826">
      <w:pPr>
        <w:autoSpaceDE/>
        <w:autoSpaceDN/>
        <w:spacing w:line="252" w:lineRule="auto"/>
        <w:ind w:left="567"/>
        <w:jc w:val="both"/>
        <w:rPr>
          <w:sz w:val="24"/>
          <w:szCs w:val="20"/>
          <w:lang w:val="ru-RU" w:eastAsia="ru-RU" w:bidi="ru-RU"/>
        </w:rPr>
      </w:pPr>
      <w:r w:rsidRPr="00680826">
        <w:rPr>
          <w:sz w:val="24"/>
          <w:szCs w:val="20"/>
          <w:lang w:val="ru-RU" w:eastAsia="ru-RU" w:bidi="ru-RU"/>
        </w:rPr>
        <w:t xml:space="preserve"> 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680826" w:rsidRPr="00680826" w:rsidRDefault="00680826" w:rsidP="00680826">
      <w:pPr>
        <w:keepNext/>
        <w:keepLines/>
        <w:autoSpaceDE/>
        <w:autoSpaceDN/>
        <w:ind w:left="567"/>
        <w:rPr>
          <w:rFonts w:eastAsia="Courier New"/>
          <w:b/>
          <w:i/>
          <w:sz w:val="24"/>
          <w:szCs w:val="20"/>
          <w:lang w:val="ru-RU" w:eastAsia="ru-RU" w:bidi="ru-RU"/>
        </w:rPr>
      </w:pPr>
      <w:bookmarkStart w:id="464" w:name="bookmark1530"/>
      <w:r w:rsidRPr="00680826">
        <w:rPr>
          <w:rFonts w:eastAsia="Courier New"/>
          <w:b/>
          <w:i/>
          <w:sz w:val="24"/>
          <w:szCs w:val="20"/>
          <w:lang w:val="ru-RU" w:eastAsia="ru-RU" w:bidi="ru-RU"/>
        </w:rPr>
        <w:t>Задачами учебного предмета</w:t>
      </w:r>
      <w:bookmarkEnd w:id="464"/>
      <w:r>
        <w:rPr>
          <w:rFonts w:eastAsia="Courier New"/>
          <w:b/>
          <w:i/>
          <w:sz w:val="24"/>
          <w:szCs w:val="20"/>
          <w:lang w:val="ru-RU" w:eastAsia="ru-RU" w:bidi="ru-RU"/>
        </w:rPr>
        <w:t xml:space="preserve"> </w:t>
      </w:r>
      <w:r w:rsidRPr="00680826">
        <w:rPr>
          <w:rFonts w:eastAsia="Courier New"/>
          <w:b/>
          <w:i/>
          <w:sz w:val="24"/>
          <w:szCs w:val="20"/>
          <w:lang w:val="ru-RU" w:eastAsia="ru-RU" w:bidi="ru-RU"/>
        </w:rPr>
        <w:t>«Изобразительное искусство» являются:</w:t>
      </w:r>
    </w:p>
    <w:p w:rsidR="00680826" w:rsidRPr="00680826" w:rsidRDefault="00680826" w:rsidP="00AB3E33">
      <w:pPr>
        <w:numPr>
          <w:ilvl w:val="0"/>
          <w:numId w:val="265"/>
        </w:numPr>
        <w:autoSpaceDE/>
        <w:autoSpaceDN/>
        <w:spacing w:line="276" w:lineRule="auto"/>
        <w:ind w:left="567" w:firstLine="0"/>
        <w:jc w:val="both"/>
        <w:rPr>
          <w:sz w:val="24"/>
          <w:szCs w:val="20"/>
          <w:lang w:val="ru-RU" w:eastAsia="ru-RU" w:bidi="ru-RU"/>
        </w:rPr>
      </w:pPr>
      <w:r w:rsidRPr="00680826">
        <w:rPr>
          <w:sz w:val="24"/>
          <w:szCs w:val="20"/>
          <w:lang w:val="ru-RU" w:eastAsia="ru-RU" w:bidi="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680826" w:rsidRPr="00680826" w:rsidRDefault="00680826" w:rsidP="00AB3E33">
      <w:pPr>
        <w:numPr>
          <w:ilvl w:val="0"/>
          <w:numId w:val="265"/>
        </w:numPr>
        <w:autoSpaceDE/>
        <w:autoSpaceDN/>
        <w:spacing w:line="276" w:lineRule="auto"/>
        <w:ind w:left="567" w:firstLine="0"/>
        <w:jc w:val="both"/>
        <w:rPr>
          <w:sz w:val="24"/>
          <w:szCs w:val="20"/>
          <w:lang w:val="ru-RU" w:eastAsia="ru-RU" w:bidi="ru-RU"/>
        </w:rPr>
      </w:pPr>
      <w:r w:rsidRPr="00680826">
        <w:rPr>
          <w:sz w:val="24"/>
          <w:szCs w:val="20"/>
          <w:lang w:val="ru-RU" w:eastAsia="ru-RU" w:bidi="ru-RU"/>
        </w:rPr>
        <w:t>формирование у обучающихся представлений об отечественной и мировой художественной культуре во всём многообразии её видов;</w:t>
      </w:r>
    </w:p>
    <w:p w:rsidR="00680826" w:rsidRPr="00680826" w:rsidRDefault="00680826" w:rsidP="00AB3E33">
      <w:pPr>
        <w:numPr>
          <w:ilvl w:val="0"/>
          <w:numId w:val="265"/>
        </w:numPr>
        <w:autoSpaceDE/>
        <w:autoSpaceDN/>
        <w:spacing w:line="298" w:lineRule="auto"/>
        <w:ind w:left="567" w:firstLine="0"/>
        <w:jc w:val="both"/>
        <w:rPr>
          <w:sz w:val="24"/>
          <w:szCs w:val="20"/>
          <w:lang w:val="ru-RU" w:eastAsia="ru-RU" w:bidi="ru-RU"/>
        </w:rPr>
      </w:pPr>
      <w:r w:rsidRPr="00680826">
        <w:rPr>
          <w:sz w:val="24"/>
          <w:szCs w:val="20"/>
          <w:lang w:val="ru-RU" w:eastAsia="ru-RU" w:bidi="ru-RU"/>
        </w:rPr>
        <w:t>формирование у обучающихся навыков эстетического видения и преобразования мира;</w:t>
      </w:r>
    </w:p>
    <w:p w:rsidR="00680826" w:rsidRPr="00680826" w:rsidRDefault="00680826" w:rsidP="00AB3E33">
      <w:pPr>
        <w:numPr>
          <w:ilvl w:val="0"/>
          <w:numId w:val="265"/>
        </w:numPr>
        <w:autoSpaceDE/>
        <w:autoSpaceDN/>
        <w:spacing w:line="264" w:lineRule="auto"/>
        <w:ind w:left="567" w:firstLine="0"/>
        <w:jc w:val="both"/>
        <w:rPr>
          <w:sz w:val="24"/>
          <w:szCs w:val="20"/>
          <w:lang w:val="ru-RU" w:eastAsia="ru-RU" w:bidi="ru-RU"/>
        </w:rPr>
      </w:pPr>
      <w:r w:rsidRPr="00680826">
        <w:rPr>
          <w:sz w:val="24"/>
          <w:szCs w:val="20"/>
          <w:lang w:val="ru-RU" w:eastAsia="ru-RU" w:bidi="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680826">
        <w:rPr>
          <w:i/>
          <w:iCs/>
          <w:sz w:val="24"/>
          <w:szCs w:val="20"/>
          <w:lang w:val="ru-RU" w:eastAsia="ru-RU" w:bidi="ru-RU"/>
        </w:rPr>
        <w:t>вариативно</w:t>
      </w:r>
      <w:r w:rsidRPr="00680826">
        <w:rPr>
          <w:sz w:val="24"/>
          <w:szCs w:val="20"/>
          <w:lang w:val="ru-RU" w:eastAsia="ru-RU" w:bidi="ru-RU"/>
        </w:rPr>
        <w:t>);</w:t>
      </w:r>
    </w:p>
    <w:p w:rsidR="00680826" w:rsidRPr="00680826" w:rsidRDefault="00680826" w:rsidP="00AB3E33">
      <w:pPr>
        <w:numPr>
          <w:ilvl w:val="0"/>
          <w:numId w:val="265"/>
        </w:numPr>
        <w:autoSpaceDE/>
        <w:autoSpaceDN/>
        <w:spacing w:line="298" w:lineRule="auto"/>
        <w:ind w:left="567" w:firstLine="0"/>
        <w:jc w:val="both"/>
        <w:rPr>
          <w:sz w:val="24"/>
          <w:szCs w:val="20"/>
          <w:lang w:val="ru-RU" w:eastAsia="ru-RU" w:bidi="ru-RU"/>
        </w:rPr>
      </w:pPr>
      <w:r w:rsidRPr="00680826">
        <w:rPr>
          <w:sz w:val="24"/>
          <w:szCs w:val="20"/>
          <w:lang w:val="ru-RU" w:eastAsia="ru-RU" w:bidi="ru-RU"/>
        </w:rPr>
        <w:t>формирование пространственного мышления и аналитических визуальных способностей;</w:t>
      </w:r>
    </w:p>
    <w:p w:rsidR="00680826" w:rsidRPr="00680826" w:rsidRDefault="00680826" w:rsidP="00AB3E33">
      <w:pPr>
        <w:numPr>
          <w:ilvl w:val="0"/>
          <w:numId w:val="265"/>
        </w:numPr>
        <w:autoSpaceDE/>
        <w:autoSpaceDN/>
        <w:spacing w:line="276" w:lineRule="auto"/>
        <w:ind w:left="567" w:firstLine="0"/>
        <w:jc w:val="both"/>
        <w:rPr>
          <w:sz w:val="24"/>
          <w:szCs w:val="20"/>
          <w:lang w:val="ru-RU" w:eastAsia="ru-RU" w:bidi="ru-RU"/>
        </w:rPr>
      </w:pPr>
      <w:r w:rsidRPr="00680826">
        <w:rPr>
          <w:sz w:val="24"/>
          <w:szCs w:val="20"/>
          <w:lang w:val="ru-RU" w:eastAsia="ru-RU" w:bidi="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680826" w:rsidRPr="00680826" w:rsidRDefault="00680826" w:rsidP="00AB3E33">
      <w:pPr>
        <w:numPr>
          <w:ilvl w:val="0"/>
          <w:numId w:val="265"/>
        </w:numPr>
        <w:autoSpaceDE/>
        <w:autoSpaceDN/>
        <w:spacing w:line="298" w:lineRule="auto"/>
        <w:ind w:left="567" w:firstLine="0"/>
        <w:jc w:val="both"/>
        <w:rPr>
          <w:sz w:val="24"/>
          <w:szCs w:val="20"/>
          <w:lang w:val="ru-RU" w:eastAsia="ru-RU" w:bidi="ru-RU"/>
        </w:rPr>
      </w:pPr>
      <w:r w:rsidRPr="00680826">
        <w:rPr>
          <w:sz w:val="24"/>
          <w:szCs w:val="20"/>
          <w:lang w:val="ru-RU" w:eastAsia="ru-RU" w:bidi="ru-RU"/>
        </w:rPr>
        <w:t>развитие наблюдательности, ассоциативного мышления и творческого воображения;</w:t>
      </w:r>
    </w:p>
    <w:p w:rsidR="00680826" w:rsidRPr="00680826" w:rsidRDefault="00680826" w:rsidP="00AB3E33">
      <w:pPr>
        <w:numPr>
          <w:ilvl w:val="0"/>
          <w:numId w:val="265"/>
        </w:numPr>
        <w:autoSpaceDE/>
        <w:autoSpaceDN/>
        <w:spacing w:line="286" w:lineRule="auto"/>
        <w:ind w:left="567" w:firstLine="0"/>
        <w:jc w:val="both"/>
        <w:rPr>
          <w:rFonts w:eastAsia="Courier New"/>
          <w:sz w:val="24"/>
          <w:szCs w:val="20"/>
          <w:lang w:val="ru-RU" w:eastAsia="ru-RU" w:bidi="ru-RU"/>
        </w:rPr>
      </w:pPr>
      <w:r w:rsidRPr="00680826">
        <w:rPr>
          <w:rFonts w:eastAsia="Courier New"/>
          <w:sz w:val="24"/>
          <w:szCs w:val="20"/>
          <w:lang w:val="ru-RU" w:eastAsia="ru-RU" w:bidi="ru-RU"/>
        </w:rPr>
        <w:t>воспитание уважения и любви к цивилизационному наследию России через освоение отечественной художественной культуры;</w:t>
      </w:r>
    </w:p>
    <w:p w:rsidR="003B3586" w:rsidRDefault="00680826" w:rsidP="00AB3E33">
      <w:pPr>
        <w:numPr>
          <w:ilvl w:val="0"/>
          <w:numId w:val="265"/>
        </w:numPr>
        <w:autoSpaceDE/>
        <w:autoSpaceDN/>
        <w:spacing w:line="286" w:lineRule="auto"/>
        <w:ind w:left="567" w:firstLine="0"/>
        <w:jc w:val="both"/>
        <w:rPr>
          <w:rFonts w:eastAsia="Courier New"/>
          <w:sz w:val="24"/>
          <w:szCs w:val="20"/>
          <w:lang w:val="ru-RU" w:eastAsia="ru-RU" w:bidi="ru-RU"/>
        </w:rPr>
      </w:pPr>
      <w:r w:rsidRPr="00680826">
        <w:rPr>
          <w:rFonts w:eastAsia="Courier New"/>
          <w:sz w:val="24"/>
          <w:szCs w:val="20"/>
          <w:lang w:val="ru-RU" w:eastAsia="ru-RU" w:bidi="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bookmarkStart w:id="465" w:name="bookmark1533"/>
    </w:p>
    <w:p w:rsidR="00680826" w:rsidRPr="00680826" w:rsidRDefault="00680826" w:rsidP="003B3586">
      <w:pPr>
        <w:autoSpaceDE/>
        <w:autoSpaceDN/>
        <w:spacing w:line="286" w:lineRule="auto"/>
        <w:ind w:left="567"/>
        <w:jc w:val="both"/>
        <w:rPr>
          <w:rFonts w:eastAsia="Courier New"/>
          <w:sz w:val="24"/>
          <w:szCs w:val="20"/>
          <w:lang w:val="ru-RU" w:eastAsia="ru-RU" w:bidi="ru-RU"/>
        </w:rPr>
      </w:pPr>
      <w:r w:rsidRPr="00680826">
        <w:rPr>
          <w:rFonts w:eastAsia="Courier New"/>
          <w:b/>
          <w:color w:val="000000"/>
          <w:sz w:val="20"/>
          <w:szCs w:val="20"/>
          <w:lang w:val="ru-RU" w:eastAsia="ru-RU" w:bidi="ru-RU"/>
        </w:rPr>
        <w:t>МЕСТО ПРЕДМЕТА «ИЗОБРАЗИТЕЛЬНОЕ ИСКУССТВО» В УЧЕБНОМ ПЛАНЕ</w:t>
      </w:r>
      <w:bookmarkEnd w:id="465"/>
    </w:p>
    <w:p w:rsidR="00680826" w:rsidRPr="00680826" w:rsidRDefault="00680826" w:rsidP="00EA280A">
      <w:pPr>
        <w:autoSpaceDE/>
        <w:autoSpaceDN/>
        <w:ind w:left="567"/>
        <w:jc w:val="both"/>
        <w:rPr>
          <w:rFonts w:eastAsia="Courier New"/>
          <w:sz w:val="24"/>
          <w:szCs w:val="20"/>
          <w:lang w:val="ru-RU" w:eastAsia="ru-RU" w:bidi="ru-RU"/>
        </w:rPr>
      </w:pPr>
      <w:r w:rsidRPr="00680826">
        <w:rPr>
          <w:rFonts w:eastAsia="Courier New"/>
          <w:sz w:val="24"/>
          <w:szCs w:val="20"/>
          <w:lang w:val="ru-RU" w:eastAsia="ru-RU" w:bidi="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3B3586" w:rsidRPr="003F7E6F" w:rsidRDefault="003B3586" w:rsidP="00EA280A">
      <w:pPr>
        <w:pStyle w:val="aa"/>
        <w:ind w:left="567"/>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w:t>
      </w:r>
      <w:r>
        <w:rPr>
          <w:rFonts w:ascii="Times New Roman" w:hAnsi="Times New Roman" w:cs="Times New Roman"/>
          <w:b w:val="0"/>
          <w:color w:val="auto"/>
          <w:sz w:val="24"/>
        </w:rPr>
        <w:t>редмета «Изобразительное искусство</w:t>
      </w:r>
      <w:r w:rsidRPr="003F7E6F">
        <w:rPr>
          <w:rFonts w:ascii="Times New Roman" w:hAnsi="Times New Roman" w:cs="Times New Roman"/>
          <w:b w:val="0"/>
          <w:color w:val="auto"/>
          <w:sz w:val="24"/>
        </w:rPr>
        <w:t xml:space="preserve">» на этапе основного общего образования отводится </w:t>
      </w:r>
      <w:r w:rsidR="00EA280A">
        <w:rPr>
          <w:rFonts w:ascii="Times New Roman" w:hAnsi="Times New Roman" w:cs="Times New Roman"/>
          <w:b w:val="0"/>
          <w:color w:val="auto"/>
          <w:sz w:val="24"/>
        </w:rPr>
        <w:t>68  часов. В 5—8</w:t>
      </w:r>
      <w:r w:rsidRPr="003F7E6F">
        <w:rPr>
          <w:rFonts w:ascii="Times New Roman" w:hAnsi="Times New Roman" w:cs="Times New Roman"/>
          <w:b w:val="0"/>
          <w:color w:val="auto"/>
          <w:sz w:val="24"/>
        </w:rPr>
        <w:t xml:space="preserve"> классах выделяется по </w:t>
      </w:r>
      <w:r w:rsidR="00EA280A">
        <w:rPr>
          <w:rFonts w:ascii="Times New Roman" w:hAnsi="Times New Roman" w:cs="Times New Roman"/>
          <w:b w:val="0"/>
          <w:color w:val="auto"/>
          <w:sz w:val="24"/>
        </w:rPr>
        <w:t>17 часов в год (из расчёта 0,5</w:t>
      </w:r>
      <w:r w:rsidRPr="003F7E6F">
        <w:rPr>
          <w:rFonts w:ascii="Times New Roman" w:hAnsi="Times New Roman" w:cs="Times New Roman"/>
          <w:b w:val="0"/>
          <w:color w:val="auto"/>
          <w:sz w:val="24"/>
        </w:rPr>
        <w:t xml:space="preserve"> час</w:t>
      </w:r>
      <w:r w:rsidR="00EA280A">
        <w:rPr>
          <w:rFonts w:ascii="Times New Roman" w:hAnsi="Times New Roman" w:cs="Times New Roman"/>
          <w:b w:val="0"/>
          <w:color w:val="auto"/>
          <w:sz w:val="24"/>
        </w:rPr>
        <w:t>а</w:t>
      </w:r>
      <w:r w:rsidRPr="003F7E6F">
        <w:rPr>
          <w:rFonts w:ascii="Times New Roman" w:hAnsi="Times New Roman" w:cs="Times New Roman"/>
          <w:b w:val="0"/>
          <w:color w:val="auto"/>
          <w:sz w:val="24"/>
        </w:rPr>
        <w:t xml:space="preserve"> в неделю).</w:t>
      </w:r>
    </w:p>
    <w:p w:rsidR="00624075" w:rsidRPr="00EA280A" w:rsidRDefault="00EA280A" w:rsidP="00EA280A">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Программа реализуется за счёт </w:t>
      </w:r>
      <w:r w:rsidR="00680826" w:rsidRPr="00680826">
        <w:rPr>
          <w:rFonts w:eastAsia="Courier New"/>
          <w:sz w:val="24"/>
          <w:szCs w:val="20"/>
          <w:lang w:val="ru-RU" w:eastAsia="ru-RU" w:bidi="ru-RU"/>
        </w:rPr>
        <w:t>часов внеурочной деятельности</w:t>
      </w:r>
      <w:r>
        <w:rPr>
          <w:rFonts w:eastAsia="Courier New"/>
          <w:sz w:val="24"/>
          <w:szCs w:val="20"/>
          <w:lang w:val="ru-RU" w:eastAsia="ru-RU" w:bidi="ru-RU"/>
        </w:rPr>
        <w:t xml:space="preserve"> (также по 0,5ч. в неделю)</w:t>
      </w:r>
      <w:r w:rsidR="00680826" w:rsidRPr="00680826">
        <w:rPr>
          <w:rFonts w:eastAsia="Courier New"/>
          <w:sz w:val="24"/>
          <w:szCs w:val="20"/>
          <w:lang w:val="ru-RU" w:eastAsia="ru-RU" w:bidi="ru-RU"/>
        </w:rPr>
        <w:t>.</w:t>
      </w:r>
    </w:p>
    <w:p w:rsidR="00624075" w:rsidRDefault="00624075" w:rsidP="00624075">
      <w:pPr>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r w:rsidRPr="004E1529">
        <w:rPr>
          <w:rFonts w:eastAsia="Courier New"/>
          <w:b/>
          <w:sz w:val="20"/>
          <w:szCs w:val="20"/>
          <w:lang w:val="ru-RU" w:eastAsia="ru-RU" w:bidi="ru-RU"/>
        </w:rPr>
        <w:t>«</w:t>
      </w:r>
    </w:p>
    <w:p w:rsidR="00EA280A" w:rsidRPr="00EA280A" w:rsidRDefault="00EA280A" w:rsidP="00EA280A">
      <w:pPr>
        <w:autoSpaceDE/>
        <w:autoSpaceDN/>
        <w:ind w:left="567"/>
        <w:rPr>
          <w:rFonts w:eastAsia="Courier New"/>
          <w:b/>
          <w:color w:val="000000"/>
          <w:sz w:val="24"/>
          <w:szCs w:val="24"/>
          <w:lang w:val="ru-RU" w:eastAsia="ru-RU" w:bidi="ru-RU"/>
        </w:rPr>
      </w:pPr>
      <w:r w:rsidRPr="00EA280A">
        <w:rPr>
          <w:rFonts w:eastAsia="Courier New"/>
          <w:b/>
          <w:color w:val="000000"/>
          <w:sz w:val="24"/>
          <w:szCs w:val="24"/>
          <w:lang w:val="ru-RU" w:eastAsia="ru-RU" w:bidi="ru-RU"/>
        </w:rPr>
        <w:t>Модуль № 1 «Декоративно-прикладное и народное искусство»</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Общие сведения о декоративно-прикладном искусстве</w:t>
      </w:r>
    </w:p>
    <w:p w:rsidR="00EA280A" w:rsidRPr="00EA280A" w:rsidRDefault="00EA280A" w:rsidP="00EA280A">
      <w:pPr>
        <w:autoSpaceDE/>
        <w:autoSpaceDN/>
        <w:ind w:left="567" w:firstLine="240"/>
        <w:jc w:val="both"/>
        <w:rPr>
          <w:sz w:val="24"/>
          <w:szCs w:val="24"/>
          <w:lang w:val="ru-RU" w:eastAsia="ru-RU" w:bidi="ru-RU"/>
        </w:rPr>
      </w:pPr>
      <w:r w:rsidRPr="00EA280A">
        <w:rPr>
          <w:sz w:val="24"/>
          <w:szCs w:val="24"/>
          <w:lang w:val="ru-RU" w:eastAsia="ru-RU" w:bidi="ru-RU"/>
        </w:rPr>
        <w:t>Декоративно-прикладное искусство и его виды.</w:t>
      </w:r>
    </w:p>
    <w:p w:rsidR="00EA280A" w:rsidRPr="00EA280A" w:rsidRDefault="00EA280A" w:rsidP="00EA280A">
      <w:pPr>
        <w:autoSpaceDE/>
        <w:autoSpaceDN/>
        <w:spacing w:after="120"/>
        <w:ind w:left="567" w:firstLine="240"/>
        <w:jc w:val="both"/>
        <w:rPr>
          <w:sz w:val="24"/>
          <w:szCs w:val="24"/>
          <w:lang w:val="ru-RU" w:eastAsia="ru-RU" w:bidi="ru-RU"/>
        </w:rPr>
      </w:pPr>
      <w:r w:rsidRPr="00EA280A">
        <w:rPr>
          <w:sz w:val="24"/>
          <w:szCs w:val="24"/>
          <w:lang w:val="ru-RU" w:eastAsia="ru-RU" w:bidi="ru-RU"/>
        </w:rPr>
        <w:t>Декоративно-прикладное искусство и предметная среда жизни людей.</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Древние корни народного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Истоки образного языка декоративно-прикладного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Традиционные образы народного (крестьянского) прикладного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Связь народного искусства с природой, бытом, трудом, верованиями и эпосом.</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Роль природных материалов в строительстве и изготовлении предметов быта, их значение в характере труда и жизненного уклада.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Образно-символический язык народного прикладного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Знаки-символы традиционного крестьянского прикладного искусства.</w:t>
      </w:r>
    </w:p>
    <w:p w:rsidR="00EA280A" w:rsidRPr="00EA280A" w:rsidRDefault="00EA280A" w:rsidP="00EA280A">
      <w:pPr>
        <w:autoSpaceDE/>
        <w:autoSpaceDN/>
        <w:spacing w:after="120" w:line="254" w:lineRule="auto"/>
        <w:ind w:left="567" w:firstLine="240"/>
        <w:jc w:val="both"/>
        <w:rPr>
          <w:sz w:val="24"/>
          <w:szCs w:val="24"/>
          <w:lang w:val="ru-RU" w:eastAsia="ru-RU" w:bidi="ru-RU"/>
        </w:rPr>
      </w:pPr>
      <w:r w:rsidRPr="00EA280A">
        <w:rPr>
          <w:sz w:val="24"/>
          <w:szCs w:val="24"/>
          <w:lang w:val="ru-RU" w:eastAsia="ru-RU" w:bidi="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Убранство русской избы</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Конструкция избы, единство красоты и пользы — функционального и символического — в её постройке и украшении.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рисунков — эскизов орнаментального декора крестьянского дома.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Устройство внутреннего пространства крестьянского дома. Декоративные элементы жилой среды.</w:t>
      </w:r>
    </w:p>
    <w:p w:rsidR="00EA280A" w:rsidRPr="00EA280A" w:rsidRDefault="00EA280A" w:rsidP="00EA280A">
      <w:pPr>
        <w:autoSpaceDE/>
        <w:autoSpaceDN/>
        <w:spacing w:after="60" w:line="252" w:lineRule="auto"/>
        <w:ind w:left="567" w:firstLine="240"/>
        <w:jc w:val="both"/>
        <w:rPr>
          <w:sz w:val="24"/>
          <w:szCs w:val="24"/>
          <w:lang w:val="ru-RU" w:eastAsia="ru-RU" w:bidi="ru-RU"/>
        </w:rPr>
      </w:pPr>
      <w:r w:rsidRPr="00EA280A">
        <w:rPr>
          <w:sz w:val="24"/>
          <w:szCs w:val="24"/>
          <w:lang w:val="ru-RU" w:eastAsia="ru-RU" w:bidi="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EA280A" w:rsidRPr="00EA280A" w:rsidRDefault="00EA280A" w:rsidP="00EA280A">
      <w:pPr>
        <w:autoSpaceDE/>
        <w:autoSpaceDN/>
        <w:spacing w:after="180" w:line="252" w:lineRule="auto"/>
        <w:ind w:left="567" w:firstLine="240"/>
        <w:jc w:val="both"/>
        <w:rPr>
          <w:sz w:val="24"/>
          <w:szCs w:val="24"/>
          <w:lang w:val="ru-RU" w:eastAsia="ru-RU" w:bidi="ru-RU"/>
        </w:rPr>
      </w:pPr>
      <w:r w:rsidRPr="00EA280A">
        <w:rPr>
          <w:sz w:val="24"/>
          <w:szCs w:val="24"/>
          <w:lang w:val="ru-RU" w:eastAsia="ru-RU" w:bidi="ru-RU"/>
        </w:rPr>
        <w:t>Выполнение рисунков предметов народного быта, выявление мудрости их выразительной формы и орнаментально-символического оформления.</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Народный праздничный костюм</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Образный строй народного праздничного костюма — женского и мужского.</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Традиционная конструкция русского женского костюма — северорусский (сарафан) и южнорусский (понёва) варианты.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Разнообразие форм и украшений народного праздничного костюма для различных регионов страны.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Народные праздники и праздничные обряды как синтез всех видов народного творчества.</w:t>
      </w:r>
    </w:p>
    <w:p w:rsidR="00EA280A" w:rsidRPr="00EA280A" w:rsidRDefault="00EA280A" w:rsidP="00EA280A">
      <w:pPr>
        <w:autoSpaceDE/>
        <w:autoSpaceDN/>
        <w:spacing w:after="180" w:line="254" w:lineRule="auto"/>
        <w:ind w:left="567" w:firstLine="240"/>
        <w:jc w:val="both"/>
        <w:rPr>
          <w:sz w:val="24"/>
          <w:szCs w:val="24"/>
          <w:lang w:val="ru-RU" w:eastAsia="ru-RU" w:bidi="ru-RU"/>
        </w:rPr>
      </w:pPr>
      <w:r w:rsidRPr="00EA280A">
        <w:rPr>
          <w:sz w:val="24"/>
          <w:szCs w:val="24"/>
          <w:lang w:val="ru-RU" w:eastAsia="ru-RU" w:bidi="ru-RU"/>
        </w:rPr>
        <w:t>Выполнение сюжетной композиции или участие в работе по созданию коллективного панно на тему традиций народных праздников.</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Народные художественные промыслы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Роль и значение народных промыслов в современной жизни. Искусство и ремесло. Традиции культуры, особенные для каждого региона.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Многообразие видов традиционных ремёсел и происхождение художественных промыслов народов России.</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EA280A" w:rsidRPr="00EA280A" w:rsidRDefault="00EA280A" w:rsidP="00EA280A">
      <w:pPr>
        <w:autoSpaceDE/>
        <w:autoSpaceDN/>
        <w:spacing w:line="254" w:lineRule="auto"/>
        <w:ind w:left="567" w:firstLine="238"/>
        <w:jc w:val="both"/>
        <w:rPr>
          <w:sz w:val="24"/>
          <w:szCs w:val="24"/>
          <w:lang w:val="ru-RU" w:eastAsia="ru-RU" w:bidi="ru-RU"/>
        </w:rPr>
      </w:pPr>
      <w:r w:rsidRPr="00EA280A">
        <w:rPr>
          <w:sz w:val="24"/>
          <w:szCs w:val="24"/>
          <w:lang w:val="ru-RU" w:eastAsia="ru-RU" w:bidi="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EA280A" w:rsidRPr="00EA280A" w:rsidRDefault="00EA280A" w:rsidP="00EA280A">
      <w:pPr>
        <w:autoSpaceDE/>
        <w:autoSpaceDN/>
        <w:spacing w:line="254" w:lineRule="auto"/>
        <w:ind w:left="567" w:firstLine="238"/>
        <w:jc w:val="both"/>
        <w:rPr>
          <w:sz w:val="24"/>
          <w:szCs w:val="24"/>
          <w:lang w:val="ru-RU" w:eastAsia="ru-RU" w:bidi="ru-RU"/>
        </w:rPr>
      </w:pPr>
      <w:r w:rsidRPr="00EA280A">
        <w:rPr>
          <w:sz w:val="24"/>
          <w:szCs w:val="24"/>
          <w:lang w:val="ru-RU" w:eastAsia="ru-RU" w:bidi="ru-RU"/>
        </w:rPr>
        <w:t>Создание эскиза игрушки по мотивам избранного промысла.</w:t>
      </w:r>
    </w:p>
    <w:p w:rsidR="00EA280A" w:rsidRPr="00EA280A" w:rsidRDefault="00EA280A" w:rsidP="00EA280A">
      <w:pPr>
        <w:autoSpaceDE/>
        <w:autoSpaceDN/>
        <w:spacing w:line="252" w:lineRule="auto"/>
        <w:ind w:left="567" w:firstLine="238"/>
        <w:jc w:val="both"/>
        <w:rPr>
          <w:sz w:val="24"/>
          <w:szCs w:val="24"/>
          <w:lang w:val="ru-RU" w:eastAsia="ru-RU" w:bidi="ru-RU"/>
        </w:rPr>
      </w:pPr>
      <w:r w:rsidRPr="00EA280A">
        <w:rPr>
          <w:sz w:val="24"/>
          <w:szCs w:val="24"/>
          <w:lang w:val="ru-RU" w:eastAsia="ru-RU" w:bidi="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EA280A" w:rsidRPr="00EA280A" w:rsidRDefault="00EA280A" w:rsidP="00EA280A">
      <w:pPr>
        <w:autoSpaceDE/>
        <w:autoSpaceDN/>
        <w:spacing w:line="252" w:lineRule="auto"/>
        <w:ind w:left="567" w:firstLine="238"/>
        <w:jc w:val="both"/>
        <w:rPr>
          <w:sz w:val="24"/>
          <w:szCs w:val="24"/>
          <w:lang w:val="ru-RU" w:eastAsia="ru-RU" w:bidi="ru-RU"/>
        </w:rPr>
      </w:pPr>
      <w:r w:rsidRPr="00EA280A">
        <w:rPr>
          <w:sz w:val="24"/>
          <w:szCs w:val="24"/>
          <w:lang w:val="ru-RU" w:eastAsia="ru-RU" w:bidi="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Мир сказок и легенд, примет и оберегов в творчестве мастеров художественных промыслов.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Отражение в изделиях народных промыслов многообразия исторических, духовных и культурных традиций.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Народные художественные ремёсла и промыслы — материальные и духовные ценности, неотъемлемая часть культурного наследия России.</w:t>
      </w:r>
    </w:p>
    <w:p w:rsidR="00EA280A" w:rsidRPr="00EA280A" w:rsidRDefault="00EA280A" w:rsidP="00EA280A">
      <w:pPr>
        <w:keepNext/>
        <w:keepLines/>
        <w:autoSpaceDE/>
        <w:autoSpaceDN/>
        <w:ind w:left="567"/>
        <w:rPr>
          <w:rFonts w:eastAsia="Courier New"/>
          <w:b/>
          <w:i/>
          <w:sz w:val="24"/>
          <w:szCs w:val="24"/>
          <w:lang w:val="ru-RU" w:eastAsia="ru-RU" w:bidi="ru-RU"/>
        </w:rPr>
      </w:pP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Декоративно-прикладное искусство в культуре разных эпох и народов</w:t>
      </w:r>
    </w:p>
    <w:p w:rsidR="00EA280A" w:rsidRPr="00EA280A" w:rsidRDefault="00EA280A" w:rsidP="00EA280A">
      <w:pPr>
        <w:autoSpaceDE/>
        <w:autoSpaceDN/>
        <w:ind w:left="567" w:firstLine="240"/>
        <w:jc w:val="both"/>
        <w:rPr>
          <w:sz w:val="24"/>
          <w:szCs w:val="24"/>
          <w:lang w:val="ru-RU" w:eastAsia="ru-RU" w:bidi="ru-RU"/>
        </w:rPr>
      </w:pPr>
      <w:r w:rsidRPr="00EA280A">
        <w:rPr>
          <w:sz w:val="24"/>
          <w:szCs w:val="24"/>
          <w:lang w:val="ru-RU" w:eastAsia="ru-RU" w:bidi="ru-RU"/>
        </w:rPr>
        <w:t>Роль декоративно-прикладного искусства в культуре древних цивилизаций.</w:t>
      </w:r>
    </w:p>
    <w:p w:rsidR="00EA280A" w:rsidRPr="00EA280A" w:rsidRDefault="00EA280A" w:rsidP="00EA280A">
      <w:pPr>
        <w:autoSpaceDE/>
        <w:autoSpaceDN/>
        <w:ind w:left="567" w:firstLine="240"/>
        <w:jc w:val="both"/>
        <w:rPr>
          <w:sz w:val="24"/>
          <w:szCs w:val="24"/>
          <w:lang w:val="ru-RU" w:eastAsia="ru-RU" w:bidi="ru-RU"/>
        </w:rPr>
      </w:pPr>
      <w:r w:rsidRPr="00EA280A">
        <w:rPr>
          <w:sz w:val="24"/>
          <w:szCs w:val="24"/>
          <w:lang w:val="ru-RU" w:eastAsia="ru-RU" w:bidi="ru-RU"/>
        </w:rPr>
        <w:t>Отражение в декоре мировоззрения эпохи, организации общества, традиций быта и ремесла, уклада жизни людей.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Характерные признаки произведений декоративно-прикладного искусства, основные мотивы и символика орнаментов в культуре разных эпох.</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Украшение жизненного пространства: построений, интерьеров, предметов быта — в культуре разных эпох.</w:t>
      </w:r>
    </w:p>
    <w:p w:rsidR="00EA280A" w:rsidRPr="00EA280A" w:rsidRDefault="00EA280A" w:rsidP="00EA280A">
      <w:pPr>
        <w:keepNext/>
        <w:keepLines/>
        <w:autoSpaceDE/>
        <w:autoSpaceDN/>
        <w:ind w:left="567"/>
        <w:rPr>
          <w:rFonts w:eastAsia="Courier New"/>
          <w:b/>
          <w:i/>
          <w:sz w:val="24"/>
          <w:szCs w:val="24"/>
          <w:lang w:val="ru-RU" w:eastAsia="ru-RU" w:bidi="ru-RU"/>
        </w:rPr>
      </w:pP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Декоративно-прикладное искусство в жизни современного человека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Символический знак в современной жизни: эмблема, логотип, указующий или декоративный знак.</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Государственная символика и традиции геральдики.</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Декоративные украшения предметов нашего быта и одежды.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Значение украшений в проявлении образа человека, его характера, самопонимания, установок и намерений.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Декор на улицах и декор помещений.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Декор праздничный и повседневный.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Праздничное оформление школы.</w:t>
      </w:r>
    </w:p>
    <w:p w:rsidR="00EA280A" w:rsidRPr="00EA280A" w:rsidRDefault="00EA280A" w:rsidP="00EA280A">
      <w:pPr>
        <w:autoSpaceDE/>
        <w:autoSpaceDN/>
        <w:ind w:left="567"/>
        <w:rPr>
          <w:rFonts w:eastAsia="Courier New"/>
          <w:color w:val="000000"/>
          <w:sz w:val="24"/>
          <w:szCs w:val="24"/>
          <w:lang w:val="ru-RU" w:eastAsia="ru-RU" w:bidi="ru-RU"/>
        </w:rPr>
      </w:pPr>
      <w:bookmarkStart w:id="466" w:name="bookmark1539"/>
    </w:p>
    <w:p w:rsidR="00EA280A" w:rsidRPr="00EA280A" w:rsidRDefault="00EA280A" w:rsidP="00EA280A">
      <w:pPr>
        <w:autoSpaceDE/>
        <w:autoSpaceDN/>
        <w:ind w:left="567"/>
        <w:rPr>
          <w:rFonts w:eastAsia="Courier New"/>
          <w:b/>
          <w:color w:val="000000"/>
          <w:sz w:val="24"/>
          <w:szCs w:val="24"/>
          <w:lang w:val="ru-RU" w:eastAsia="ru-RU" w:bidi="ru-RU"/>
        </w:rPr>
      </w:pPr>
      <w:r w:rsidRPr="00EA280A">
        <w:rPr>
          <w:rFonts w:eastAsia="Courier New"/>
          <w:b/>
          <w:color w:val="000000"/>
          <w:sz w:val="24"/>
          <w:szCs w:val="24"/>
          <w:lang w:val="ru-RU" w:eastAsia="ru-RU" w:bidi="ru-RU"/>
        </w:rPr>
        <w:t>Модуль № 2 «Живопись, графика, скульптура»</w:t>
      </w:r>
      <w:bookmarkEnd w:id="466"/>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i/>
          <w:iCs/>
          <w:sz w:val="24"/>
          <w:szCs w:val="24"/>
          <w:lang w:val="ru-RU" w:eastAsia="ru-RU" w:bidi="ru-RU"/>
        </w:rPr>
        <w:t>Общие сведения о видах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Пространственные и временные виды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Изобразительные, конструктивные и декоративные виды пространственных искусств, их место и назначение в жизни людей.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Основные виды живописи, графики и скульптуры.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Художник и зритель: зрительские умения, знания и творчество зрителя.</w:t>
      </w:r>
    </w:p>
    <w:p w:rsidR="00EA280A" w:rsidRPr="00EA280A" w:rsidRDefault="00EA280A" w:rsidP="00EA280A">
      <w:pPr>
        <w:keepNext/>
        <w:keepLines/>
        <w:autoSpaceDE/>
        <w:autoSpaceDN/>
        <w:ind w:left="567"/>
        <w:rPr>
          <w:rFonts w:eastAsia="Courier New"/>
          <w:b/>
          <w:i/>
          <w:sz w:val="24"/>
          <w:szCs w:val="24"/>
          <w:lang w:val="ru-RU" w:eastAsia="ru-RU" w:bidi="ru-RU"/>
        </w:rPr>
      </w:pP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Язык изобразительного искусства и его выразительные средства</w:t>
      </w:r>
    </w:p>
    <w:p w:rsidR="00EA280A" w:rsidRPr="00EA280A" w:rsidRDefault="00EA280A" w:rsidP="00EA280A">
      <w:pPr>
        <w:autoSpaceDE/>
        <w:autoSpaceDN/>
        <w:spacing w:line="257" w:lineRule="auto"/>
        <w:ind w:left="567" w:firstLine="240"/>
        <w:jc w:val="both"/>
        <w:rPr>
          <w:sz w:val="24"/>
          <w:szCs w:val="24"/>
          <w:lang w:val="ru-RU" w:eastAsia="ru-RU" w:bidi="ru-RU"/>
        </w:rPr>
      </w:pPr>
      <w:r w:rsidRPr="00EA280A">
        <w:rPr>
          <w:sz w:val="24"/>
          <w:szCs w:val="24"/>
          <w:lang w:val="ru-RU" w:eastAsia="ru-RU" w:bidi="ru-RU"/>
        </w:rPr>
        <w:t>Живописные, графические и скульптурные художественные материалы, их особые свойства.</w:t>
      </w:r>
    </w:p>
    <w:p w:rsidR="00EA280A" w:rsidRPr="00EA280A" w:rsidRDefault="00EA280A" w:rsidP="00EA280A">
      <w:pPr>
        <w:autoSpaceDE/>
        <w:autoSpaceDN/>
        <w:spacing w:line="257" w:lineRule="auto"/>
        <w:ind w:left="567" w:firstLine="240"/>
        <w:jc w:val="both"/>
        <w:rPr>
          <w:sz w:val="24"/>
          <w:szCs w:val="24"/>
          <w:lang w:val="ru-RU" w:eastAsia="ru-RU" w:bidi="ru-RU"/>
        </w:rPr>
      </w:pPr>
      <w:r w:rsidRPr="00EA280A">
        <w:rPr>
          <w:sz w:val="24"/>
          <w:szCs w:val="24"/>
          <w:lang w:val="ru-RU" w:eastAsia="ru-RU" w:bidi="ru-RU"/>
        </w:rPr>
        <w:t>Рисунок — основа изобразительного искусства и мастерства художника.</w:t>
      </w:r>
    </w:p>
    <w:p w:rsidR="00EA280A" w:rsidRPr="00EA280A" w:rsidRDefault="00EA280A" w:rsidP="00EA280A">
      <w:pPr>
        <w:autoSpaceDE/>
        <w:autoSpaceDN/>
        <w:spacing w:line="257" w:lineRule="auto"/>
        <w:ind w:left="567" w:firstLine="240"/>
        <w:jc w:val="both"/>
        <w:rPr>
          <w:sz w:val="24"/>
          <w:szCs w:val="24"/>
          <w:lang w:val="ru-RU" w:eastAsia="ru-RU" w:bidi="ru-RU"/>
        </w:rPr>
      </w:pPr>
      <w:r w:rsidRPr="00EA280A">
        <w:rPr>
          <w:sz w:val="24"/>
          <w:szCs w:val="24"/>
          <w:lang w:val="ru-RU" w:eastAsia="ru-RU" w:bidi="ru-RU"/>
        </w:rPr>
        <w:t>Виды рисунка: зарисовка, набросок, учебный рисунок и творческий рисунок.</w:t>
      </w:r>
    </w:p>
    <w:p w:rsidR="00EA280A" w:rsidRPr="00EA280A" w:rsidRDefault="00EA280A" w:rsidP="00EA280A">
      <w:pPr>
        <w:autoSpaceDE/>
        <w:autoSpaceDN/>
        <w:spacing w:line="257" w:lineRule="auto"/>
        <w:ind w:left="567" w:firstLine="240"/>
        <w:jc w:val="both"/>
        <w:rPr>
          <w:sz w:val="24"/>
          <w:szCs w:val="24"/>
          <w:lang w:val="ru-RU" w:eastAsia="ru-RU" w:bidi="ru-RU"/>
        </w:rPr>
      </w:pPr>
      <w:r w:rsidRPr="00EA280A">
        <w:rPr>
          <w:sz w:val="24"/>
          <w:szCs w:val="24"/>
          <w:lang w:val="ru-RU" w:eastAsia="ru-RU" w:bidi="ru-RU"/>
        </w:rPr>
        <w:t>Навыки размещения рисунка в листе, выбор формата.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Начальные умения рисунка с натуры. Зарисовки простых предметов.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Линейные графические рисунки и наброски.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Тон и тональные отношения: тёмное — светлое.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Ритм и ритмическая организация плоскости листа.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Цвет как выразительное средство в изобразительном искусстве: холодный и тёплый цвет, понятие цветовых отношений; колорит в живописи.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Виды скульптуры и характер материала в скульптуре. Скульптурные памятники, парковая скульптура, камерная скульптура.</w:t>
      </w:r>
    </w:p>
    <w:p w:rsidR="00EA280A" w:rsidRPr="00EA280A" w:rsidRDefault="00EA280A" w:rsidP="00EA280A">
      <w:pPr>
        <w:autoSpaceDE/>
        <w:autoSpaceDN/>
        <w:spacing w:after="100" w:line="252" w:lineRule="auto"/>
        <w:ind w:left="567" w:firstLine="240"/>
        <w:jc w:val="both"/>
        <w:rPr>
          <w:sz w:val="24"/>
          <w:szCs w:val="24"/>
          <w:lang w:val="ru-RU" w:eastAsia="ru-RU" w:bidi="ru-RU"/>
        </w:rPr>
      </w:pPr>
      <w:r w:rsidRPr="00EA280A">
        <w:rPr>
          <w:sz w:val="24"/>
          <w:szCs w:val="24"/>
          <w:lang w:val="ru-RU" w:eastAsia="ru-RU" w:bidi="ru-RU"/>
        </w:rPr>
        <w:t>Статика и движение в скульптуре. Круглая скульптура. Произведения мелкой пластики. Виды рельефа.</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Жанры изобразительного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Жанровая система в изобразительном искусстве как инструмент для сравнения и анализа произведений изобразительного искусства.</w:t>
      </w:r>
    </w:p>
    <w:p w:rsidR="00EA280A" w:rsidRPr="00EA280A" w:rsidRDefault="00EA280A" w:rsidP="00EA280A">
      <w:pPr>
        <w:autoSpaceDE/>
        <w:autoSpaceDN/>
        <w:spacing w:after="100" w:line="254" w:lineRule="auto"/>
        <w:ind w:left="567" w:firstLine="240"/>
        <w:jc w:val="both"/>
        <w:rPr>
          <w:sz w:val="24"/>
          <w:szCs w:val="24"/>
          <w:lang w:val="ru-RU" w:eastAsia="ru-RU" w:bidi="ru-RU"/>
        </w:rPr>
      </w:pPr>
      <w:r w:rsidRPr="00EA280A">
        <w:rPr>
          <w:sz w:val="24"/>
          <w:szCs w:val="24"/>
          <w:lang w:val="ru-RU" w:eastAsia="ru-RU" w:bidi="ru-RU"/>
        </w:rPr>
        <w:t>Предмет изображения, сюжет и содержание произведения изобразительного искусства.</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Натюрморт</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Изображение предметного мира в изобразительном искусстве и появление жанра натюрморта в европейском и отечественном искусстве.</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Основы графической грамоты: правила объёмного изображения предметов на плоскости.</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Линейное построение предмета в пространстве: линия горизонта, точка зрения и точка схода, правила перспективных сокращений.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Изображение окружности в перспективе.</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Рисование геометрических тел на основе правил линейной перспективы.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Сложная пространственная форма и выявление её конструкции.</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Рисунок сложной формы предмета как соотношение простых геометрических фигур.</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Линейный рисунок конструкции из нескольких геометрических тел.</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Рисунок натюрморта графическими материалами с натуры или по представлению.</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Творческий натюрморт в графике. Произведения художников-графиков. Особенности графических техник. Печатная графика.</w:t>
      </w:r>
    </w:p>
    <w:p w:rsidR="00EA280A" w:rsidRPr="00EA280A" w:rsidRDefault="00EA280A" w:rsidP="00EA280A">
      <w:pPr>
        <w:autoSpaceDE/>
        <w:autoSpaceDN/>
        <w:spacing w:after="180" w:line="254" w:lineRule="auto"/>
        <w:ind w:left="567" w:firstLine="240"/>
        <w:jc w:val="both"/>
        <w:rPr>
          <w:sz w:val="24"/>
          <w:szCs w:val="24"/>
          <w:lang w:val="ru-RU" w:eastAsia="ru-RU" w:bidi="ru-RU"/>
        </w:rPr>
      </w:pPr>
      <w:r w:rsidRPr="00EA280A">
        <w:rPr>
          <w:sz w:val="24"/>
          <w:szCs w:val="24"/>
          <w:lang w:val="ru-RU" w:eastAsia="ru-RU" w:bidi="ru-RU"/>
        </w:rPr>
        <w:t>Живописное изображение натюрморта. Цвет в натюрмортах европейских и отечественных живописцев. Опыт создания живописного натюрморта.</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Портрет</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Великие портретисты в европейском искусстве.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Особенности развития портретного жанра в отечественном искусстве. Великие портретисты в русской живописи.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Парадный и камерный портрет в живописи.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Особенности развития жанра портрета в искусстве ХХ в.— отечественном и европейском.</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Построение головы человека, основные пропорции лица, соотношение лицевой и черепной частей головы.</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Графический портрет в работах известных художников. Разнообразие графических средств в изображении образа человека.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Графический портретный рисунок с натуры или по памяти.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Роль освещения головы при создании портретного образа.</w:t>
      </w:r>
    </w:p>
    <w:p w:rsidR="00EA280A" w:rsidRPr="00EA280A" w:rsidRDefault="00EA280A" w:rsidP="00EA280A">
      <w:pPr>
        <w:autoSpaceDE/>
        <w:autoSpaceDN/>
        <w:spacing w:line="252" w:lineRule="auto"/>
        <w:ind w:left="567"/>
        <w:jc w:val="both"/>
        <w:rPr>
          <w:sz w:val="24"/>
          <w:szCs w:val="24"/>
          <w:lang w:val="ru-RU" w:eastAsia="ru-RU" w:bidi="ru-RU"/>
        </w:rPr>
      </w:pPr>
      <w:r w:rsidRPr="00EA280A">
        <w:rPr>
          <w:sz w:val="24"/>
          <w:szCs w:val="24"/>
          <w:lang w:val="ru-RU" w:eastAsia="ru-RU" w:bidi="ru-RU"/>
        </w:rPr>
        <w:t>Свет и тень в изображении головы человека.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Портрет в скульптуре.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Выражение характера человека, его социального положения и образа эпохи в скульптурном портрете.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Значение свойств художественных материалов в создании скульптурного портрета.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Живописное изображение портрета. Роль цвета в живописном портретном образе в произведениях выдающихся живописцев.</w:t>
      </w:r>
    </w:p>
    <w:p w:rsidR="00EA280A" w:rsidRPr="00EA280A" w:rsidRDefault="00EA280A" w:rsidP="00EA280A">
      <w:pPr>
        <w:autoSpaceDE/>
        <w:autoSpaceDN/>
        <w:spacing w:after="180" w:line="252" w:lineRule="auto"/>
        <w:ind w:left="567" w:firstLine="240"/>
        <w:jc w:val="both"/>
        <w:rPr>
          <w:sz w:val="24"/>
          <w:szCs w:val="24"/>
          <w:lang w:val="ru-RU" w:eastAsia="ru-RU" w:bidi="ru-RU"/>
        </w:rPr>
      </w:pPr>
      <w:r w:rsidRPr="00EA280A">
        <w:rPr>
          <w:sz w:val="24"/>
          <w:szCs w:val="24"/>
          <w:lang w:val="ru-RU" w:eastAsia="ru-RU" w:bidi="ru-RU"/>
        </w:rPr>
        <w:t>Опыт работы над созданием живописного портрета.</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Пейзаж</w:t>
      </w:r>
    </w:p>
    <w:p w:rsidR="00EA280A" w:rsidRPr="00EA280A" w:rsidRDefault="00EA280A" w:rsidP="00EA280A">
      <w:pPr>
        <w:autoSpaceDE/>
        <w:autoSpaceDN/>
        <w:ind w:left="567" w:firstLine="240"/>
        <w:jc w:val="both"/>
        <w:rPr>
          <w:sz w:val="24"/>
          <w:szCs w:val="24"/>
          <w:lang w:val="ru-RU" w:eastAsia="ru-RU" w:bidi="ru-RU"/>
        </w:rPr>
      </w:pPr>
      <w:r w:rsidRPr="00EA280A">
        <w:rPr>
          <w:sz w:val="24"/>
          <w:szCs w:val="24"/>
          <w:lang w:val="ru-RU" w:eastAsia="ru-RU" w:bidi="ru-RU"/>
        </w:rPr>
        <w:t>Особенности изображения пространства в эпоху Древнего мира, в средневековом искусстве и в эпоху Возрождения.</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Правила построения линейной перспективы в изображении пространства.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Правила воздушной перспективы, построения переднего, среднего и дальнего планов при изображении пейзажа.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Особенности изображения разных состояний природы и её освещения. Романтический пейзаж. Морские пейзажи И. Айвазовского.</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Живописное изображение различных состояний природы.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A280A">
        <w:rPr>
          <w:sz w:val="24"/>
          <w:szCs w:val="24"/>
          <w:lang w:bidi="en-US"/>
        </w:rPr>
        <w:t>XIX</w:t>
      </w:r>
      <w:r w:rsidRPr="00EA280A">
        <w:rPr>
          <w:sz w:val="24"/>
          <w:szCs w:val="24"/>
          <w:lang w:val="ru-RU" w:bidi="en-US"/>
        </w:rPr>
        <w:t xml:space="preserve"> </w:t>
      </w:r>
      <w:r w:rsidRPr="00EA280A">
        <w:rPr>
          <w:sz w:val="24"/>
          <w:szCs w:val="24"/>
          <w:lang w:val="ru-RU" w:eastAsia="ru-RU" w:bidi="ru-RU"/>
        </w:rPr>
        <w:t>в.</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Творческий опыт в создании композиционного живописного пейзажа своей Родины.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Графический образ пейзажа в работах выдающихся мастеров.</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Средства выразительности в графическом рисунке и многообразие графических техник.</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Графические зарисовки и графическая композиция на темы окружающей природы.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Городской пейзаж в творчестве мастеров искусства. Многообразие в понимании образа города.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EA280A" w:rsidRPr="00EA280A" w:rsidRDefault="00EA280A" w:rsidP="00EA280A">
      <w:pPr>
        <w:autoSpaceDE/>
        <w:autoSpaceDN/>
        <w:spacing w:after="180" w:line="254" w:lineRule="auto"/>
        <w:ind w:left="567" w:firstLine="240"/>
        <w:jc w:val="both"/>
        <w:rPr>
          <w:sz w:val="24"/>
          <w:szCs w:val="24"/>
          <w:lang w:val="ru-RU" w:eastAsia="ru-RU" w:bidi="ru-RU"/>
        </w:rPr>
      </w:pPr>
      <w:r w:rsidRPr="00EA280A">
        <w:rPr>
          <w:sz w:val="24"/>
          <w:szCs w:val="24"/>
          <w:lang w:val="ru-RU" w:eastAsia="ru-RU" w:bidi="ru-RU"/>
        </w:rPr>
        <w:t>Опыт изображения городского пейзажа. Наблюдательная перспектива и ритмическая организация плоскости изображения.</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Бытовой жанр в изобразительном искусстве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EA280A" w:rsidRPr="00EA280A" w:rsidRDefault="00EA280A" w:rsidP="00EA280A">
      <w:pPr>
        <w:autoSpaceDE/>
        <w:autoSpaceDN/>
        <w:spacing w:after="100" w:line="254" w:lineRule="auto"/>
        <w:ind w:left="567" w:firstLine="240"/>
        <w:jc w:val="both"/>
        <w:rPr>
          <w:sz w:val="24"/>
          <w:szCs w:val="24"/>
          <w:lang w:val="ru-RU" w:eastAsia="ru-RU" w:bidi="ru-RU"/>
        </w:rPr>
      </w:pPr>
      <w:r w:rsidRPr="00EA280A">
        <w:rPr>
          <w:sz w:val="24"/>
          <w:szCs w:val="24"/>
          <w:lang w:val="ru-RU" w:eastAsia="ru-RU" w:bidi="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Исторический жанр в изобразительном искусстве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Историческая тема в искусстве как изображение наиболее значительных событий в жизни общества.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 xml:space="preserve">Историческая картина в русском искусстве </w:t>
      </w:r>
      <w:r w:rsidRPr="00EA280A">
        <w:rPr>
          <w:sz w:val="24"/>
          <w:szCs w:val="24"/>
          <w:lang w:bidi="en-US"/>
        </w:rPr>
        <w:t>XIX</w:t>
      </w:r>
      <w:r w:rsidRPr="00EA280A">
        <w:rPr>
          <w:sz w:val="24"/>
          <w:szCs w:val="24"/>
          <w:lang w:val="ru-RU" w:bidi="en-US"/>
        </w:rPr>
        <w:t xml:space="preserve"> </w:t>
      </w:r>
      <w:r w:rsidRPr="00EA280A">
        <w:rPr>
          <w:sz w:val="24"/>
          <w:szCs w:val="24"/>
          <w:lang w:val="ru-RU" w:eastAsia="ru-RU" w:bidi="ru-RU"/>
        </w:rPr>
        <w:t>в. и её особое место в развитии отечественной культуры.</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Картина К. Брюллова «Последний день Помпеи», исторические картины в творчестве В. Сурикова и др. Исторический образ России в картинах ХХ 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EA280A" w:rsidRPr="00EA280A" w:rsidRDefault="00EA280A" w:rsidP="00EA280A">
      <w:pPr>
        <w:autoSpaceDE/>
        <w:autoSpaceDN/>
        <w:spacing w:after="100" w:line="252" w:lineRule="auto"/>
        <w:ind w:left="567" w:firstLine="240"/>
        <w:jc w:val="both"/>
        <w:rPr>
          <w:sz w:val="24"/>
          <w:szCs w:val="24"/>
          <w:lang w:val="ru-RU" w:eastAsia="ru-RU" w:bidi="ru-RU"/>
        </w:rPr>
      </w:pPr>
      <w:r w:rsidRPr="00EA280A">
        <w:rPr>
          <w:sz w:val="24"/>
          <w:szCs w:val="24"/>
          <w:lang w:val="ru-RU" w:eastAsia="ru-RU" w:bidi="ru-RU"/>
        </w:rPr>
        <w:t>Разработка эскизов композиции на историческую тему с опорой на собранный материал по задуманному сюжету.</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Библейские темы в изобразительном искусстве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Исторические картины на библейские темы: место и значение сюжетов Священной истории в европейской культуре.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Вечные темы и их нравственное и духовно-ценностное выражение как «духовная ось», соединяющая жизненные позиции разных поколений.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Произведения на библейские темы Леонардо да Винчи, Рафаэля, Рембрандта, в скульптуре «Пьета» Микеланджело и др.</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 xml:space="preserve">Библейские темы в отечественных картинах </w:t>
      </w:r>
      <w:r w:rsidRPr="00EA280A">
        <w:rPr>
          <w:sz w:val="24"/>
          <w:szCs w:val="24"/>
          <w:lang w:bidi="en-US"/>
        </w:rPr>
        <w:t>XIX</w:t>
      </w:r>
      <w:r w:rsidRPr="00EA280A">
        <w:rPr>
          <w:sz w:val="24"/>
          <w:szCs w:val="24"/>
          <w:lang w:val="ru-RU" w:bidi="en-US"/>
        </w:rPr>
        <w:t xml:space="preserve"> </w:t>
      </w:r>
      <w:r w:rsidRPr="00EA280A">
        <w:rPr>
          <w:sz w:val="24"/>
          <w:szCs w:val="24"/>
          <w:lang w:val="ru-RU" w:eastAsia="ru-RU" w:bidi="ru-RU"/>
        </w:rPr>
        <w:t>в. (А. Иванов. «Явление Христа народу», И. Крамской. «Христос в пустыне», Н. Ге. «Тайная вечеря», В. Поленов. «Христос и грешница»).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Иконопись как великое проявление русской культуры. Язык изображения в иконе — его религиозный и символический смысл.</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Великие русские иконописцы: духовный свет икон Андрея Рублёва, Феофана Грека, Дионисия.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Работа над эскизом сюжетной композиции.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Роль и значение изобразительного искусства в жизни людей: образ мира в изобразительном искусстве.</w:t>
      </w:r>
    </w:p>
    <w:p w:rsidR="00EA280A" w:rsidRPr="00EA280A" w:rsidRDefault="00EA280A" w:rsidP="00EA280A">
      <w:pPr>
        <w:autoSpaceDE/>
        <w:autoSpaceDN/>
        <w:ind w:left="567"/>
        <w:rPr>
          <w:rFonts w:eastAsia="Courier New"/>
          <w:b/>
          <w:color w:val="000000"/>
          <w:sz w:val="24"/>
          <w:szCs w:val="24"/>
          <w:lang w:val="ru-RU" w:eastAsia="ru-RU" w:bidi="ru-RU"/>
        </w:rPr>
      </w:pPr>
      <w:bookmarkStart w:id="467" w:name="bookmark1541"/>
    </w:p>
    <w:p w:rsidR="00EA280A" w:rsidRPr="00EA280A" w:rsidRDefault="00EA280A" w:rsidP="00EA280A">
      <w:pPr>
        <w:autoSpaceDE/>
        <w:autoSpaceDN/>
        <w:ind w:left="567"/>
        <w:rPr>
          <w:rFonts w:eastAsia="Courier New"/>
          <w:b/>
          <w:color w:val="000000"/>
          <w:sz w:val="24"/>
          <w:szCs w:val="24"/>
          <w:lang w:val="ru-RU" w:eastAsia="ru-RU" w:bidi="ru-RU"/>
        </w:rPr>
      </w:pPr>
      <w:r w:rsidRPr="00EA280A">
        <w:rPr>
          <w:rFonts w:eastAsia="Courier New"/>
          <w:b/>
          <w:color w:val="000000"/>
          <w:sz w:val="24"/>
          <w:szCs w:val="24"/>
          <w:lang w:val="ru-RU" w:eastAsia="ru-RU" w:bidi="ru-RU"/>
        </w:rPr>
        <w:t>Модуль № 3 «Архитектура и дизайн»</w:t>
      </w:r>
      <w:bookmarkEnd w:id="467"/>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Архитектура и дизайн — искусства художественной постройки — конструктивные искусства.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Дизайн и архитектура как создатели «второй природы» — предметно-пространственной среды жизни людей.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Функциональность предметно-пространственной среды и выражение в ней мировосприятия, духовно-ценностных позиций общества.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Материальная культура человечества как уникальная информация о жизни людей в разные исторические эпохи.</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Роль архитектуры в понимании человеком своей идентичности. Задачи сохранения культурного наследия и природного ландшафта.</w:t>
      </w:r>
    </w:p>
    <w:p w:rsidR="00EA280A" w:rsidRPr="00EA280A" w:rsidRDefault="00EA280A" w:rsidP="00EA280A">
      <w:pPr>
        <w:autoSpaceDE/>
        <w:autoSpaceDN/>
        <w:spacing w:after="120" w:line="254" w:lineRule="auto"/>
        <w:ind w:left="567" w:firstLine="240"/>
        <w:jc w:val="both"/>
        <w:rPr>
          <w:sz w:val="24"/>
          <w:szCs w:val="24"/>
          <w:lang w:val="ru-RU" w:eastAsia="ru-RU" w:bidi="ru-RU"/>
        </w:rPr>
      </w:pPr>
      <w:r w:rsidRPr="00EA280A">
        <w:rPr>
          <w:sz w:val="24"/>
          <w:szCs w:val="24"/>
          <w:lang w:val="ru-RU" w:eastAsia="ru-RU" w:bidi="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Графический дизайн</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Композиция как основа реализации замысла в любой творческой деятельности. Основы формальной композиции в конструктивных искусствах.</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Элементы композиции в графическом дизайне: пятно, линия, цвет, буква, текст и изображение.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Формальная композиция как композиционное построение на основе сочетания геометрических фигур, без предметного содержания.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Основные свойства композиции: целостность и соподчинённость элементов.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Практические упражнения по созданию композиции с вариативным ритмическим расположением геометрических фигур на плоскости.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Роль цвета в организации композиционного пространства.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Шрифты и шрифтовая композиция в графическом дизайне.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Форма буквы как изобразительно-смысловой символ.</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Шрифт и содержание текста. Стилизация шрифта.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Типографика. Понимание типографской строки как элемента плоскостной композиции.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аналитических и практических работ по теме «Буква — изобразительный элемент композиции».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Логотип как графический знак, эмблема или стилизованный графический символ. Функции логотипа. Шрифтовой логотип. Знаковый логотип.</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Композиционные основы макетирования в графическом дизайне при соединении текста и изображения.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EA280A" w:rsidRPr="00EA280A" w:rsidRDefault="00EA280A" w:rsidP="00EA280A">
      <w:pPr>
        <w:autoSpaceDE/>
        <w:autoSpaceDN/>
        <w:spacing w:after="180" w:line="252" w:lineRule="auto"/>
        <w:ind w:left="567" w:firstLine="240"/>
        <w:jc w:val="both"/>
        <w:rPr>
          <w:sz w:val="24"/>
          <w:szCs w:val="24"/>
          <w:lang w:val="ru-RU" w:eastAsia="ru-RU" w:bidi="ru-RU"/>
        </w:rPr>
      </w:pPr>
      <w:r w:rsidRPr="00EA280A">
        <w:rPr>
          <w:sz w:val="24"/>
          <w:szCs w:val="24"/>
          <w:lang w:val="ru-RU" w:eastAsia="ru-RU" w:bidi="ru-RU"/>
        </w:rPr>
        <w:t>Макет разворота книги или журнала по выбранной теме в виде коллажа или на основе компьютерных программ.</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Макетирование объёмно-пространственных композиций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Макетирование. Введение в макет понятия рельефа местности и способы его обозначения на макете.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Многообразие предметного мира, создаваемого человеком. Функция вещи и её форма. Образ времени в предметах, создаваемых человеком.</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аналитических зарисовок форм бытовых предметов.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Творческое проектирование предметов быта с определением их функций и материала изготовления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EA280A" w:rsidRPr="00EA280A" w:rsidRDefault="00EA280A" w:rsidP="00EA280A">
      <w:pPr>
        <w:autoSpaceDE/>
        <w:autoSpaceDN/>
        <w:spacing w:after="180" w:line="252" w:lineRule="auto"/>
        <w:ind w:left="567" w:firstLine="240"/>
        <w:jc w:val="both"/>
        <w:rPr>
          <w:sz w:val="24"/>
          <w:szCs w:val="24"/>
          <w:lang w:val="ru-RU" w:eastAsia="ru-RU" w:bidi="ru-RU"/>
        </w:rPr>
      </w:pPr>
      <w:r w:rsidRPr="00EA280A">
        <w:rPr>
          <w:sz w:val="24"/>
          <w:szCs w:val="24"/>
          <w:lang w:val="ru-RU" w:eastAsia="ru-RU" w:bidi="ru-RU"/>
        </w:rPr>
        <w:t>Конструирование объектов дизайна или архитектурное макетирование с использованием цвета.</w:t>
      </w: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Социальное значение дизайна и архитектуры как среды жизни человека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Архитектура народного жилища, храмовая архитектура, частный дом в предметно-пространственной среде жизни разных народов.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Пути развития современной архитектуры и дизайна: город сегодня и завтра.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 xml:space="preserve">Архитектурная и градостроительная революция </w:t>
      </w:r>
      <w:r w:rsidRPr="00EA280A">
        <w:rPr>
          <w:sz w:val="24"/>
          <w:szCs w:val="24"/>
          <w:lang w:bidi="en-US"/>
        </w:rPr>
        <w:t>XX</w:t>
      </w:r>
      <w:r w:rsidRPr="00EA280A">
        <w:rPr>
          <w:sz w:val="24"/>
          <w:szCs w:val="24"/>
          <w:lang w:val="ru-RU" w:bidi="en-US"/>
        </w:rPr>
        <w:t xml:space="preserve"> </w:t>
      </w:r>
      <w:r w:rsidRPr="00EA280A">
        <w:rPr>
          <w:sz w:val="24"/>
          <w:szCs w:val="24"/>
          <w:lang w:val="ru-RU" w:eastAsia="ru-RU" w:bidi="ru-RU"/>
        </w:rPr>
        <w:t>в. Её технологические и эстетические предпосылки и истоки. Социальный аспект «перестройки» в архитектуре.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Пространство городской среды. Исторические формы планировки городской среды и их связь с образом жизни людей.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Роль цвета в формировании пространства. Схема-планировка и реальность.</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Современные поиски новой эстетики в градостроительстве.</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Интерьер и предметный мир в доме. Назначение помещения и построение его интерьера. Дизайн пространственно-предметной среды интерьера.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Образно-стилевое единство материальной культуры каждой эпохи. Интерьер как отражение стиля жизни его хозяев.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Зонирование интерьера — создание многофункционального пространства. Отделочные материалы, введение фактуры и цвета в интерьер.</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Интерьеры общественных зданий (театр, кафе, вокзал, офис, школа).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Организация архитектурно-ландшафтного пространства. Город в единстве с ландшафтно-парковой средой.</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Выполнение дизайн-проекта территории парка или приусадебного участка в виде схемы-чертежа.</w:t>
      </w:r>
    </w:p>
    <w:p w:rsidR="00EA280A" w:rsidRPr="00EA280A" w:rsidRDefault="00EA280A" w:rsidP="00EA280A">
      <w:pPr>
        <w:autoSpaceDE/>
        <w:autoSpaceDN/>
        <w:spacing w:line="252" w:lineRule="auto"/>
        <w:ind w:left="567" w:firstLine="240"/>
        <w:jc w:val="both"/>
        <w:rPr>
          <w:sz w:val="24"/>
          <w:szCs w:val="24"/>
          <w:lang w:val="ru-RU" w:eastAsia="ru-RU" w:bidi="ru-RU"/>
        </w:rPr>
      </w:pPr>
      <w:r w:rsidRPr="00EA280A">
        <w:rPr>
          <w:sz w:val="24"/>
          <w:szCs w:val="24"/>
          <w:lang w:val="ru-RU" w:eastAsia="ru-RU" w:bidi="ru-RU"/>
        </w:rPr>
        <w:t>Единство эстетического и функционального в объёмнопространственной организации среды жизнедеятельности людей.</w:t>
      </w:r>
    </w:p>
    <w:p w:rsidR="00EA280A" w:rsidRPr="00EA280A" w:rsidRDefault="00EA280A" w:rsidP="00EA280A">
      <w:pPr>
        <w:keepNext/>
        <w:keepLines/>
        <w:autoSpaceDE/>
        <w:autoSpaceDN/>
        <w:ind w:left="567"/>
        <w:rPr>
          <w:rFonts w:eastAsia="Courier New"/>
          <w:b/>
          <w:i/>
          <w:sz w:val="24"/>
          <w:szCs w:val="24"/>
          <w:lang w:val="ru-RU" w:eastAsia="ru-RU" w:bidi="ru-RU"/>
        </w:rPr>
      </w:pPr>
    </w:p>
    <w:p w:rsidR="00EA280A" w:rsidRPr="00EA280A" w:rsidRDefault="00EA280A" w:rsidP="00EA280A">
      <w:pPr>
        <w:keepNext/>
        <w:keepLines/>
        <w:autoSpaceDE/>
        <w:autoSpaceDN/>
        <w:ind w:left="567"/>
        <w:rPr>
          <w:rFonts w:eastAsia="Courier New"/>
          <w:b/>
          <w:i/>
          <w:sz w:val="24"/>
          <w:szCs w:val="24"/>
          <w:lang w:val="ru-RU" w:eastAsia="ru-RU" w:bidi="ru-RU"/>
        </w:rPr>
      </w:pPr>
      <w:r w:rsidRPr="00EA280A">
        <w:rPr>
          <w:rFonts w:eastAsia="Courier New"/>
          <w:b/>
          <w:i/>
          <w:sz w:val="24"/>
          <w:szCs w:val="24"/>
          <w:lang w:val="ru-RU" w:eastAsia="ru-RU" w:bidi="ru-RU"/>
        </w:rPr>
        <w:t>Образ человека и индивидуальное проектирование</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Проектные работы по созданию облика частного дома, комнаты и сада. Дизайн предметной среды в интерьере частного дома.</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Мода и культура как параметры создания собственного костюма или комплекта одежды.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Выполнение практических творческих эскизов по теме «Дизайн современной одежды».</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Искусство грима и причёски. Форма лица и причёска. Макияж дневной, вечерний и карнавальный. Грим бытовой и сценический.</w:t>
      </w:r>
    </w:p>
    <w:p w:rsidR="00EA280A" w:rsidRPr="00EA280A" w:rsidRDefault="00EA280A" w:rsidP="00EA280A">
      <w:pPr>
        <w:autoSpaceDE/>
        <w:autoSpaceDN/>
        <w:spacing w:line="254" w:lineRule="auto"/>
        <w:ind w:left="567" w:firstLine="240"/>
        <w:jc w:val="both"/>
        <w:rPr>
          <w:sz w:val="24"/>
          <w:szCs w:val="24"/>
          <w:lang w:val="ru-RU" w:eastAsia="ru-RU" w:bidi="ru-RU"/>
        </w:rPr>
      </w:pPr>
      <w:r w:rsidRPr="00EA280A">
        <w:rPr>
          <w:sz w:val="24"/>
          <w:szCs w:val="24"/>
          <w:lang w:val="ru-RU" w:eastAsia="ru-RU" w:bidi="ru-RU"/>
        </w:rPr>
        <w:t>Имидж-дизайн и его связь с публичностью, технологией социального поведения, рекламой, общественной деятельностью.</w:t>
      </w:r>
    </w:p>
    <w:p w:rsidR="00EA280A" w:rsidRPr="00EA280A" w:rsidRDefault="00EA280A" w:rsidP="00EA280A">
      <w:pPr>
        <w:autoSpaceDE/>
        <w:autoSpaceDN/>
        <w:spacing w:after="100" w:line="254" w:lineRule="auto"/>
        <w:ind w:left="567" w:firstLine="240"/>
        <w:jc w:val="both"/>
        <w:rPr>
          <w:sz w:val="24"/>
          <w:szCs w:val="24"/>
          <w:lang w:val="ru-RU" w:eastAsia="ru-RU" w:bidi="ru-RU"/>
        </w:rPr>
      </w:pPr>
      <w:r w:rsidRPr="00EA280A">
        <w:rPr>
          <w:sz w:val="24"/>
          <w:szCs w:val="24"/>
          <w:lang w:val="ru-RU" w:eastAsia="ru-RU" w:bidi="ru-RU"/>
        </w:rPr>
        <w:t>Дизайн и архитектура — средства организации среды жизни людей и строительства нового мира.</w:t>
      </w:r>
    </w:p>
    <w:p w:rsidR="00624075" w:rsidRPr="004E1529" w:rsidRDefault="00624075" w:rsidP="00624075">
      <w:pPr>
        <w:autoSpaceDE/>
        <w:autoSpaceDN/>
        <w:spacing w:line="252" w:lineRule="auto"/>
        <w:ind w:left="567"/>
        <w:jc w:val="both"/>
        <w:rPr>
          <w:b/>
          <w:sz w:val="20"/>
          <w:szCs w:val="20"/>
          <w:lang w:val="ru-RU" w:eastAsia="ru-RU" w:bidi="ru-RU"/>
        </w:rPr>
      </w:pPr>
      <w:r w:rsidRPr="004E1529">
        <w:rPr>
          <w:b/>
          <w:sz w:val="20"/>
          <w:szCs w:val="20"/>
          <w:lang w:val="ru-RU" w:eastAsia="ru-RU" w:bidi="ru-RU"/>
        </w:rPr>
        <w:t>ПЛАНИРУЕМЫЕ РЕЗУЛЬТАТЫ</w:t>
      </w:r>
    </w:p>
    <w:p w:rsidR="00EA280A" w:rsidRPr="00EA280A" w:rsidRDefault="00EA280A" w:rsidP="00EA280A">
      <w:pPr>
        <w:autoSpaceDE/>
        <w:autoSpaceDN/>
        <w:ind w:left="709"/>
        <w:rPr>
          <w:rFonts w:eastAsia="Courier New"/>
          <w:b/>
          <w:color w:val="000000"/>
          <w:sz w:val="24"/>
          <w:szCs w:val="24"/>
          <w:lang w:val="ru-RU" w:eastAsia="ru-RU" w:bidi="ru-RU"/>
        </w:rPr>
      </w:pPr>
      <w:bookmarkStart w:id="468" w:name="bookmark1547"/>
      <w:r w:rsidRPr="00EA280A">
        <w:rPr>
          <w:rFonts w:eastAsia="Courier New"/>
          <w:b/>
          <w:color w:val="000000"/>
          <w:sz w:val="24"/>
          <w:szCs w:val="24"/>
          <w:lang w:val="ru-RU" w:eastAsia="ru-RU" w:bidi="ru-RU"/>
        </w:rPr>
        <w:t>ЛИЧНОСТНЫЕ РЕЗУЛЬТАТЫ</w:t>
      </w:r>
      <w:bookmarkEnd w:id="468"/>
    </w:p>
    <w:p w:rsidR="00EA280A" w:rsidRPr="00EA280A" w:rsidRDefault="00EA280A" w:rsidP="00EA280A">
      <w:pPr>
        <w:autoSpaceDE/>
        <w:autoSpaceDN/>
        <w:ind w:left="709" w:firstLine="240"/>
        <w:jc w:val="both"/>
        <w:rPr>
          <w:sz w:val="24"/>
          <w:szCs w:val="24"/>
          <w:lang w:val="ru-RU" w:eastAsia="ru-RU" w:bidi="ru-RU"/>
        </w:rPr>
      </w:pPr>
      <w:r w:rsidRPr="00EA280A">
        <w:rPr>
          <w:sz w:val="24"/>
          <w:szCs w:val="24"/>
          <w:lang w:val="ru-RU" w:eastAsia="ru-RU" w:bidi="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EA280A" w:rsidRPr="00EA280A" w:rsidRDefault="00EA280A" w:rsidP="00EA280A">
      <w:pPr>
        <w:autoSpaceDE/>
        <w:autoSpaceDN/>
        <w:ind w:left="709" w:firstLine="240"/>
        <w:jc w:val="both"/>
        <w:rPr>
          <w:sz w:val="24"/>
          <w:szCs w:val="24"/>
          <w:lang w:val="ru-RU" w:eastAsia="ru-RU" w:bidi="ru-RU"/>
        </w:rPr>
      </w:pPr>
      <w:r w:rsidRPr="00EA280A">
        <w:rPr>
          <w:sz w:val="24"/>
          <w:szCs w:val="24"/>
          <w:lang w:val="ru-RU" w:eastAsia="ru-RU" w:bidi="ru-RU"/>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EA280A" w:rsidRPr="00EA280A" w:rsidRDefault="00EA280A" w:rsidP="00EA280A">
      <w:pPr>
        <w:autoSpaceDE/>
        <w:autoSpaceDN/>
        <w:ind w:left="709" w:firstLine="240"/>
        <w:jc w:val="both"/>
        <w:rPr>
          <w:sz w:val="24"/>
          <w:szCs w:val="24"/>
          <w:lang w:val="ru-RU" w:eastAsia="ru-RU" w:bidi="ru-RU"/>
        </w:rPr>
      </w:pPr>
      <w:r w:rsidRPr="00EA280A">
        <w:rPr>
          <w:sz w:val="24"/>
          <w:szCs w:val="24"/>
          <w:lang w:val="ru-RU" w:eastAsia="ru-RU" w:bidi="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EA280A" w:rsidRPr="00EA280A" w:rsidRDefault="00EA280A" w:rsidP="00EA280A">
      <w:pPr>
        <w:keepNext/>
        <w:keepLines/>
        <w:autoSpaceDE/>
        <w:autoSpaceDN/>
        <w:ind w:left="709"/>
        <w:rPr>
          <w:rFonts w:eastAsia="Courier New"/>
          <w:b/>
          <w:i/>
          <w:sz w:val="24"/>
          <w:szCs w:val="24"/>
          <w:lang w:val="ru-RU" w:eastAsia="ru-RU" w:bidi="ru-RU"/>
        </w:rPr>
      </w:pPr>
      <w:bookmarkStart w:id="469" w:name="bookmark1549"/>
      <w:r w:rsidRPr="00EA280A">
        <w:rPr>
          <w:rFonts w:eastAsia="Courier New"/>
          <w:b/>
          <w:i/>
          <w:sz w:val="24"/>
          <w:szCs w:val="24"/>
          <w:lang w:val="ru-RU" w:eastAsia="ru-RU" w:bidi="ru-RU"/>
        </w:rPr>
        <w:t>1. Патриотическое воспитание</w:t>
      </w:r>
      <w:bookmarkEnd w:id="469"/>
    </w:p>
    <w:p w:rsidR="00EA280A" w:rsidRPr="00EA280A" w:rsidRDefault="00EA280A" w:rsidP="00EA280A">
      <w:pPr>
        <w:autoSpaceDE/>
        <w:autoSpaceDN/>
        <w:ind w:left="709" w:firstLine="240"/>
        <w:jc w:val="both"/>
        <w:rPr>
          <w:sz w:val="24"/>
          <w:szCs w:val="24"/>
          <w:lang w:val="ru-RU" w:eastAsia="ru-RU" w:bidi="ru-RU"/>
        </w:rPr>
      </w:pPr>
      <w:r w:rsidRPr="00EA280A">
        <w:rPr>
          <w:sz w:val="24"/>
          <w:szCs w:val="24"/>
          <w:lang w:val="ru-RU" w:eastAsia="ru-RU" w:bidi="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0" w:name="bookmark1551"/>
      <w:r w:rsidRPr="00EA280A">
        <w:rPr>
          <w:rFonts w:eastAsia="Courier New"/>
          <w:b/>
          <w:i/>
          <w:sz w:val="24"/>
          <w:szCs w:val="24"/>
          <w:lang w:val="ru-RU" w:eastAsia="ru-RU" w:bidi="ru-RU"/>
        </w:rPr>
        <w:t>2. Гражданское воспитание</w:t>
      </w:r>
      <w:bookmarkEnd w:id="470"/>
    </w:p>
    <w:p w:rsidR="00EA280A" w:rsidRPr="00EA280A" w:rsidRDefault="00EA280A" w:rsidP="00EA280A">
      <w:pPr>
        <w:autoSpaceDE/>
        <w:autoSpaceDN/>
        <w:ind w:left="709" w:firstLine="240"/>
        <w:jc w:val="both"/>
        <w:rPr>
          <w:sz w:val="24"/>
          <w:szCs w:val="24"/>
          <w:lang w:val="ru-RU" w:eastAsia="ru-RU" w:bidi="ru-RU"/>
        </w:rPr>
      </w:pPr>
      <w:r w:rsidRPr="00EA280A">
        <w:rPr>
          <w:sz w:val="24"/>
          <w:szCs w:val="24"/>
          <w:lang w:val="ru-RU" w:eastAsia="ru-RU" w:bidi="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1" w:name="bookmark1553"/>
      <w:r w:rsidRPr="00EA280A">
        <w:rPr>
          <w:rFonts w:eastAsia="Courier New"/>
          <w:b/>
          <w:i/>
          <w:sz w:val="24"/>
          <w:szCs w:val="24"/>
          <w:lang w:val="ru-RU" w:eastAsia="ru-RU" w:bidi="ru-RU"/>
        </w:rPr>
        <w:t>3. Духовно-нравственное воспитание</w:t>
      </w:r>
      <w:bookmarkEnd w:id="471"/>
    </w:p>
    <w:p w:rsidR="00EA280A" w:rsidRPr="00EA280A" w:rsidRDefault="00EA280A" w:rsidP="00EA280A">
      <w:pPr>
        <w:autoSpaceDE/>
        <w:autoSpaceDN/>
        <w:spacing w:line="252" w:lineRule="auto"/>
        <w:ind w:left="709" w:firstLine="240"/>
        <w:jc w:val="both"/>
        <w:rPr>
          <w:sz w:val="24"/>
          <w:szCs w:val="24"/>
          <w:lang w:val="ru-RU" w:eastAsia="ru-RU" w:bidi="ru-RU"/>
        </w:rPr>
      </w:pPr>
      <w:r w:rsidRPr="00EA280A">
        <w:rPr>
          <w:sz w:val="24"/>
          <w:szCs w:val="24"/>
          <w:lang w:val="ru-RU" w:eastAsia="ru-RU" w:bidi="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2" w:name="bookmark1555"/>
      <w:r w:rsidRPr="00EA280A">
        <w:rPr>
          <w:rFonts w:eastAsia="Courier New"/>
          <w:b/>
          <w:i/>
          <w:sz w:val="24"/>
          <w:szCs w:val="24"/>
          <w:lang w:val="ru-RU" w:eastAsia="ru-RU" w:bidi="ru-RU"/>
        </w:rPr>
        <w:t>4. Эстетическое воспитание</w:t>
      </w:r>
      <w:bookmarkEnd w:id="472"/>
    </w:p>
    <w:p w:rsidR="00EA280A" w:rsidRPr="00EA280A" w:rsidRDefault="00EA280A" w:rsidP="00EA280A">
      <w:pPr>
        <w:autoSpaceDE/>
        <w:autoSpaceDN/>
        <w:spacing w:line="252" w:lineRule="auto"/>
        <w:ind w:left="709" w:firstLine="240"/>
        <w:jc w:val="both"/>
        <w:rPr>
          <w:sz w:val="24"/>
          <w:szCs w:val="24"/>
          <w:lang w:val="ru-RU" w:eastAsia="ru-RU" w:bidi="ru-RU"/>
        </w:rPr>
      </w:pPr>
      <w:r w:rsidRPr="00EA280A">
        <w:rPr>
          <w:sz w:val="24"/>
          <w:szCs w:val="24"/>
          <w:lang w:val="ru-RU" w:eastAsia="ru-RU" w:bidi="ru-RU"/>
        </w:rPr>
        <w:t xml:space="preserve">Эстетическое (от греч. </w:t>
      </w:r>
      <w:r w:rsidRPr="00EA280A">
        <w:rPr>
          <w:sz w:val="24"/>
          <w:szCs w:val="24"/>
          <w:lang w:bidi="en-US"/>
        </w:rPr>
        <w:t>aisthetikos</w:t>
      </w:r>
      <w:r w:rsidRPr="00EA280A">
        <w:rPr>
          <w:sz w:val="24"/>
          <w:szCs w:val="24"/>
          <w:lang w:val="ru-RU" w:bidi="en-US"/>
        </w:rPr>
        <w:t xml:space="preserve"> </w:t>
      </w:r>
      <w:r w:rsidRPr="00EA280A">
        <w:rPr>
          <w:sz w:val="24"/>
          <w:szCs w:val="24"/>
          <w:lang w:val="ru-RU" w:eastAsia="ru-RU" w:bidi="ru-RU"/>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3" w:name="bookmark1557"/>
      <w:r w:rsidRPr="00EA280A">
        <w:rPr>
          <w:rFonts w:eastAsia="Courier New"/>
          <w:b/>
          <w:i/>
          <w:sz w:val="24"/>
          <w:szCs w:val="24"/>
          <w:lang w:val="ru-RU" w:eastAsia="ru-RU" w:bidi="ru-RU"/>
        </w:rPr>
        <w:t>5. Ценности познавательной деятельности</w:t>
      </w:r>
      <w:bookmarkEnd w:id="473"/>
    </w:p>
    <w:p w:rsidR="00EA280A" w:rsidRPr="00EA280A" w:rsidRDefault="00EA280A" w:rsidP="00EA280A">
      <w:pPr>
        <w:autoSpaceDE/>
        <w:autoSpaceDN/>
        <w:spacing w:line="254" w:lineRule="auto"/>
        <w:ind w:left="709" w:firstLine="240"/>
        <w:jc w:val="both"/>
        <w:rPr>
          <w:sz w:val="24"/>
          <w:szCs w:val="24"/>
          <w:lang w:val="ru-RU" w:eastAsia="ru-RU" w:bidi="ru-RU"/>
        </w:rPr>
      </w:pPr>
      <w:r w:rsidRPr="00EA280A">
        <w:rPr>
          <w:sz w:val="24"/>
          <w:szCs w:val="24"/>
          <w:lang w:val="ru-RU" w:eastAsia="ru-RU" w:bidi="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4" w:name="bookmark1559"/>
      <w:r w:rsidRPr="00EA280A">
        <w:rPr>
          <w:rFonts w:eastAsia="Courier New"/>
          <w:b/>
          <w:i/>
          <w:sz w:val="24"/>
          <w:szCs w:val="24"/>
          <w:lang w:val="ru-RU" w:eastAsia="ru-RU" w:bidi="ru-RU"/>
        </w:rPr>
        <w:t>6. Экологическое воспитание</w:t>
      </w:r>
      <w:bookmarkEnd w:id="474"/>
    </w:p>
    <w:p w:rsidR="00EA280A" w:rsidRPr="00EA280A" w:rsidRDefault="00EA280A" w:rsidP="00EA280A">
      <w:pPr>
        <w:autoSpaceDE/>
        <w:autoSpaceDN/>
        <w:spacing w:after="60" w:line="254" w:lineRule="auto"/>
        <w:ind w:left="709" w:firstLine="240"/>
        <w:jc w:val="both"/>
        <w:rPr>
          <w:sz w:val="24"/>
          <w:szCs w:val="24"/>
          <w:lang w:val="ru-RU" w:eastAsia="ru-RU" w:bidi="ru-RU"/>
        </w:rPr>
      </w:pPr>
      <w:r w:rsidRPr="00EA280A">
        <w:rPr>
          <w:sz w:val="24"/>
          <w:szCs w:val="24"/>
          <w:lang w:val="ru-RU" w:eastAsia="ru-RU" w:bidi="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5" w:name="bookmark1561"/>
      <w:r w:rsidRPr="00EA280A">
        <w:rPr>
          <w:rFonts w:eastAsia="Courier New"/>
          <w:b/>
          <w:i/>
          <w:sz w:val="24"/>
          <w:szCs w:val="24"/>
          <w:lang w:val="ru-RU" w:eastAsia="ru-RU" w:bidi="ru-RU"/>
        </w:rPr>
        <w:t>7. Трудовое воспитание</w:t>
      </w:r>
      <w:bookmarkEnd w:id="475"/>
    </w:p>
    <w:p w:rsidR="00EA280A" w:rsidRPr="00EA280A" w:rsidRDefault="00EA280A" w:rsidP="00EA280A">
      <w:pPr>
        <w:autoSpaceDE/>
        <w:autoSpaceDN/>
        <w:spacing w:after="60" w:line="252" w:lineRule="auto"/>
        <w:ind w:left="709" w:firstLine="240"/>
        <w:jc w:val="both"/>
        <w:rPr>
          <w:sz w:val="24"/>
          <w:szCs w:val="24"/>
          <w:lang w:val="ru-RU" w:eastAsia="ru-RU" w:bidi="ru-RU"/>
        </w:rPr>
      </w:pPr>
      <w:r w:rsidRPr="00EA280A">
        <w:rPr>
          <w:sz w:val="24"/>
          <w:szCs w:val="24"/>
          <w:lang w:val="ru-RU" w:eastAsia="ru-RU" w:bidi="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6" w:name="bookmark1563"/>
      <w:r w:rsidRPr="00EA280A">
        <w:rPr>
          <w:rFonts w:eastAsia="Courier New"/>
          <w:b/>
          <w:i/>
          <w:sz w:val="24"/>
          <w:szCs w:val="24"/>
          <w:lang w:val="ru-RU" w:eastAsia="ru-RU" w:bidi="ru-RU"/>
        </w:rPr>
        <w:t>8. Воспитывающая предметно-эстетическая среда</w:t>
      </w:r>
      <w:bookmarkEnd w:id="476"/>
    </w:p>
    <w:p w:rsidR="00EA280A" w:rsidRPr="00EA280A" w:rsidRDefault="00EA280A" w:rsidP="00EA280A">
      <w:pPr>
        <w:autoSpaceDE/>
        <w:autoSpaceDN/>
        <w:spacing w:after="440"/>
        <w:ind w:left="709" w:firstLine="240"/>
        <w:jc w:val="both"/>
        <w:rPr>
          <w:sz w:val="24"/>
          <w:szCs w:val="24"/>
          <w:lang w:val="ru-RU" w:eastAsia="ru-RU" w:bidi="ru-RU"/>
        </w:rPr>
      </w:pPr>
      <w:r w:rsidRPr="00EA280A">
        <w:rPr>
          <w:sz w:val="24"/>
          <w:szCs w:val="24"/>
          <w:lang w:val="ru-RU" w:eastAsia="ru-RU" w:bidi="ru-RU"/>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EA280A" w:rsidRPr="00EA280A" w:rsidRDefault="00EA280A" w:rsidP="00EA280A">
      <w:pPr>
        <w:autoSpaceDE/>
        <w:autoSpaceDN/>
        <w:ind w:left="709"/>
        <w:rPr>
          <w:rFonts w:eastAsia="Courier New"/>
          <w:b/>
          <w:color w:val="000000"/>
          <w:sz w:val="24"/>
          <w:szCs w:val="24"/>
          <w:lang w:val="ru-RU" w:eastAsia="ru-RU" w:bidi="ru-RU"/>
        </w:rPr>
      </w:pPr>
      <w:bookmarkStart w:id="477" w:name="bookmark1565"/>
      <w:r w:rsidRPr="00EA280A">
        <w:rPr>
          <w:rFonts w:eastAsia="Courier New"/>
          <w:b/>
          <w:color w:val="000000"/>
          <w:sz w:val="24"/>
          <w:szCs w:val="24"/>
          <w:lang w:val="ru-RU" w:eastAsia="ru-RU" w:bidi="ru-RU"/>
        </w:rPr>
        <w:t>МЕТАПРЕДМЕТНЫЕ РЕЗУЛЬТАТЫ</w:t>
      </w:r>
      <w:bookmarkEnd w:id="477"/>
    </w:p>
    <w:p w:rsidR="00EA280A" w:rsidRPr="00EA280A" w:rsidRDefault="00EA280A" w:rsidP="00EA280A">
      <w:pPr>
        <w:autoSpaceDE/>
        <w:autoSpaceDN/>
        <w:spacing w:after="120" w:line="252" w:lineRule="auto"/>
        <w:ind w:left="709" w:firstLine="240"/>
        <w:jc w:val="both"/>
        <w:rPr>
          <w:sz w:val="24"/>
          <w:szCs w:val="24"/>
          <w:lang w:val="ru-RU" w:eastAsia="ru-RU" w:bidi="ru-RU"/>
        </w:rPr>
      </w:pPr>
      <w:r w:rsidRPr="00EA280A">
        <w:rPr>
          <w:sz w:val="24"/>
          <w:szCs w:val="24"/>
          <w:lang w:val="ru-RU" w:eastAsia="ru-RU" w:bidi="ru-RU"/>
        </w:rPr>
        <w:t>Метапредметные результаты освоения основной образовательной программы, формируемые при изучении предмета «Изобразительное искусство»:</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8" w:name="bookmark1567"/>
      <w:r w:rsidRPr="00EA280A">
        <w:rPr>
          <w:rFonts w:eastAsia="Courier New"/>
          <w:b/>
          <w:i/>
          <w:sz w:val="24"/>
          <w:szCs w:val="24"/>
          <w:lang w:val="ru-RU" w:eastAsia="ru-RU" w:bidi="ru-RU"/>
        </w:rPr>
        <w:t>1. Овладение универсальными познавательными действиями</w:t>
      </w:r>
      <w:bookmarkEnd w:id="478"/>
    </w:p>
    <w:p w:rsidR="00EA280A" w:rsidRPr="00EA280A" w:rsidRDefault="00EA280A" w:rsidP="00EA280A">
      <w:pPr>
        <w:autoSpaceDE/>
        <w:autoSpaceDN/>
        <w:spacing w:line="252" w:lineRule="auto"/>
        <w:ind w:left="709" w:firstLine="240"/>
        <w:jc w:val="both"/>
        <w:rPr>
          <w:sz w:val="24"/>
          <w:szCs w:val="24"/>
          <w:lang w:val="ru-RU" w:eastAsia="ru-RU" w:bidi="ru-RU"/>
        </w:rPr>
      </w:pPr>
      <w:r w:rsidRPr="00EA280A">
        <w:rPr>
          <w:sz w:val="24"/>
          <w:szCs w:val="24"/>
          <w:lang w:val="ru-RU" w:eastAsia="ru-RU" w:bidi="ru-RU"/>
        </w:rPr>
        <w:t>Формирование пространственных представлений и сенсорных способностей:</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сравнивать предметные и пространственные объекты по заданным основаниям;</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характеризовать форму предмета, конструкции;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выявлять положение предметной формы в пространстве;</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обобщать форму составной конструкции;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анализировать структуру предмета, конструкции, пространства, зрительного образа;</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структурировать предметно-пространственные явления;</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сопоставлять пропорциональное соотношение частей внутри целого и предметов между собой;</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абстрагировать образ реальности в построении плоской или пространственной композиции.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Базовые логические и исследовательские действия:</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выявлять и характеризовать существенные признаки явлений художественной культуры;</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сопоставлять, анализировать, сравнивать и оценивать с позиций эстетических категорий явления искусства и действительности;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классифицировать произведения искусства по видам и, соответственно, по назначению в жизни людей;</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ставить и использовать вопросы как исследовательский инструмент познания;</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вести исследовательскую работу по сбору информационного материала по установленной или выбранной теме;</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самостоятельно формулировать выводы и обобщения по результатам наблюдения или исследования, аргументированно защищать свои позиции.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Работа с информацией:</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использовать электронные образовательные ресурсы;</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уметь работать с электронными учебными пособиями и учебниками;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EA280A" w:rsidRPr="00EA280A" w:rsidRDefault="00EA280A" w:rsidP="00EA280A">
      <w:pPr>
        <w:keepNext/>
        <w:keepLines/>
        <w:autoSpaceDE/>
        <w:autoSpaceDN/>
        <w:ind w:left="709"/>
        <w:rPr>
          <w:rFonts w:eastAsia="Courier New"/>
          <w:b/>
          <w:i/>
          <w:sz w:val="24"/>
          <w:szCs w:val="24"/>
          <w:lang w:val="ru-RU" w:eastAsia="ru-RU" w:bidi="ru-RU"/>
        </w:rPr>
      </w:pPr>
    </w:p>
    <w:p w:rsidR="00EA280A" w:rsidRPr="00EA280A" w:rsidRDefault="00EA280A" w:rsidP="00EA280A">
      <w:pPr>
        <w:keepNext/>
        <w:keepLines/>
        <w:autoSpaceDE/>
        <w:autoSpaceDN/>
        <w:ind w:left="709"/>
        <w:rPr>
          <w:rFonts w:eastAsia="Courier New"/>
          <w:b/>
          <w:i/>
          <w:sz w:val="24"/>
          <w:szCs w:val="24"/>
          <w:lang w:val="ru-RU" w:eastAsia="ru-RU" w:bidi="ru-RU"/>
        </w:rPr>
      </w:pPr>
      <w:r w:rsidRPr="00EA280A">
        <w:rPr>
          <w:rFonts w:eastAsia="Courier New"/>
          <w:b/>
          <w:i/>
          <w:sz w:val="24"/>
          <w:szCs w:val="24"/>
          <w:lang w:val="ru-RU" w:eastAsia="ru-RU" w:bidi="ru-RU"/>
        </w:rPr>
        <w:t xml:space="preserve">2. Овладение универсальными коммуникативными действиями </w:t>
      </w:r>
    </w:p>
    <w:p w:rsidR="00EA280A" w:rsidRPr="00EA280A" w:rsidRDefault="00EA280A" w:rsidP="00EA280A">
      <w:pPr>
        <w:autoSpaceDE/>
        <w:autoSpaceDN/>
        <w:spacing w:line="257" w:lineRule="auto"/>
        <w:ind w:left="709"/>
        <w:rPr>
          <w:sz w:val="24"/>
          <w:szCs w:val="24"/>
          <w:lang w:val="ru-RU" w:eastAsia="ru-RU" w:bidi="ru-RU"/>
        </w:rPr>
      </w:pPr>
      <w:r w:rsidRPr="00EA280A">
        <w:rPr>
          <w:sz w:val="24"/>
          <w:szCs w:val="24"/>
          <w:lang w:val="ru-RU" w:eastAsia="ru-RU" w:bidi="ru-RU"/>
        </w:rPr>
        <w:t>Понимать искусство в качестве особого языка общения — межличностного (автор — зритель), между поколениями, между народами;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публично представлять и объяснять результаты своего творческого, художественного или исследовательского опыта;</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EA280A" w:rsidRPr="00EA280A" w:rsidRDefault="00EA280A" w:rsidP="00EA280A">
      <w:pPr>
        <w:keepNext/>
        <w:keepLines/>
        <w:autoSpaceDE/>
        <w:autoSpaceDN/>
        <w:ind w:left="709"/>
        <w:rPr>
          <w:rFonts w:eastAsia="Courier New"/>
          <w:b/>
          <w:i/>
          <w:sz w:val="24"/>
          <w:szCs w:val="24"/>
          <w:lang w:val="ru-RU" w:eastAsia="ru-RU" w:bidi="ru-RU"/>
        </w:rPr>
      </w:pPr>
      <w:bookmarkStart w:id="479" w:name="bookmark1569"/>
    </w:p>
    <w:p w:rsidR="00EA280A" w:rsidRPr="00EA280A" w:rsidRDefault="00EA280A" w:rsidP="00EA280A">
      <w:pPr>
        <w:keepNext/>
        <w:keepLines/>
        <w:autoSpaceDE/>
        <w:autoSpaceDN/>
        <w:ind w:left="709"/>
        <w:rPr>
          <w:rFonts w:eastAsia="Courier New"/>
          <w:b/>
          <w:i/>
          <w:sz w:val="24"/>
          <w:szCs w:val="24"/>
          <w:lang w:val="ru-RU" w:eastAsia="ru-RU" w:bidi="ru-RU"/>
        </w:rPr>
      </w:pPr>
      <w:r w:rsidRPr="00EA280A">
        <w:rPr>
          <w:rFonts w:eastAsia="Courier New"/>
          <w:b/>
          <w:i/>
          <w:sz w:val="24"/>
          <w:szCs w:val="24"/>
          <w:lang w:val="ru-RU" w:eastAsia="ru-RU" w:bidi="ru-RU"/>
        </w:rPr>
        <w:t>3. Овладение универсальными регулятивными действиями</w:t>
      </w:r>
      <w:bookmarkEnd w:id="479"/>
    </w:p>
    <w:p w:rsidR="00EA280A" w:rsidRPr="00EA280A" w:rsidRDefault="00EA280A" w:rsidP="00EA280A">
      <w:pPr>
        <w:autoSpaceDE/>
        <w:autoSpaceDN/>
        <w:spacing w:line="312" w:lineRule="auto"/>
        <w:ind w:left="709" w:firstLine="240"/>
        <w:jc w:val="both"/>
        <w:rPr>
          <w:sz w:val="24"/>
          <w:szCs w:val="24"/>
          <w:lang w:val="ru-RU" w:eastAsia="ru-RU" w:bidi="ru-RU"/>
        </w:rPr>
      </w:pPr>
      <w:r w:rsidRPr="00EA280A">
        <w:rPr>
          <w:sz w:val="24"/>
          <w:szCs w:val="24"/>
          <w:lang w:val="ru-RU" w:eastAsia="ru-RU" w:bidi="ru-RU"/>
        </w:rPr>
        <w:t>Самоорганизация:</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Самоконтроль:</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соотносить свои действия с планируемыми результатами, осуществлять контроль своей деятельности в процессе достижения результата;</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владеть основами самоконтроля, рефлексии, самооценки на основе соответствующих целям критериев.</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Эмоциональный интеллект:</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развивать способность управлять собственными эмоциями, стремиться к пониманию эмоций других;</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уметь рефлексировать эмоции как основание для художественного восприятия искусства и собственной художественной деятельности;</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развивать свои эмпатические способности, способность сопереживать, понимать намерения и переживания свои и других;</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признавать своё и чужое право на ошибку;</w:t>
      </w:r>
    </w:p>
    <w:p w:rsidR="00EA280A" w:rsidRPr="00EA280A" w:rsidRDefault="00EA280A" w:rsidP="00AB3E33">
      <w:pPr>
        <w:numPr>
          <w:ilvl w:val="0"/>
          <w:numId w:val="266"/>
        </w:numPr>
        <w:autoSpaceDE/>
        <w:autoSpaceDN/>
        <w:ind w:left="709" w:hanging="357"/>
        <w:jc w:val="both"/>
        <w:rPr>
          <w:sz w:val="24"/>
          <w:szCs w:val="24"/>
          <w:lang w:val="ru-RU" w:eastAsia="ru-RU" w:bidi="ru-RU"/>
        </w:rPr>
      </w:pPr>
      <w:r w:rsidRPr="00EA280A">
        <w:rPr>
          <w:sz w:val="24"/>
          <w:szCs w:val="24"/>
          <w:lang w:val="ru-RU" w:eastAsia="ru-RU" w:bidi="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EA280A" w:rsidRPr="00EA280A" w:rsidRDefault="00EA280A" w:rsidP="00EA280A">
      <w:pPr>
        <w:autoSpaceDE/>
        <w:autoSpaceDN/>
        <w:ind w:left="709"/>
        <w:rPr>
          <w:rFonts w:eastAsia="Courier New"/>
          <w:b/>
          <w:color w:val="000000"/>
          <w:sz w:val="24"/>
          <w:szCs w:val="24"/>
          <w:lang w:val="ru-RU" w:eastAsia="ru-RU" w:bidi="ru-RU"/>
        </w:rPr>
      </w:pPr>
      <w:bookmarkStart w:id="480" w:name="bookmark1571"/>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ПРЕДМЕТНЫЕ РЕЗУЛЬТАТЫ</w:t>
      </w:r>
      <w:bookmarkEnd w:id="480"/>
    </w:p>
    <w:p w:rsidR="00EA280A" w:rsidRPr="00EA280A" w:rsidRDefault="00EA280A" w:rsidP="00EA280A">
      <w:pPr>
        <w:autoSpaceDE/>
        <w:autoSpaceDN/>
        <w:spacing w:line="252" w:lineRule="auto"/>
        <w:ind w:left="709" w:firstLine="240"/>
        <w:jc w:val="both"/>
        <w:rPr>
          <w:sz w:val="24"/>
          <w:szCs w:val="24"/>
          <w:lang w:val="ru-RU" w:eastAsia="ru-RU" w:bidi="ru-RU"/>
        </w:rPr>
      </w:pPr>
      <w:r w:rsidRPr="00EA280A">
        <w:rPr>
          <w:sz w:val="24"/>
          <w:szCs w:val="24"/>
          <w:lang w:val="ru-RU" w:eastAsia="ru-RU" w:bidi="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EA280A" w:rsidRPr="00EA280A" w:rsidRDefault="00EA280A" w:rsidP="00EA280A">
      <w:pPr>
        <w:autoSpaceDE/>
        <w:autoSpaceDN/>
        <w:ind w:left="709"/>
        <w:rPr>
          <w:rFonts w:eastAsia="Courier New"/>
          <w:b/>
          <w:color w:val="000000"/>
          <w:sz w:val="24"/>
          <w:szCs w:val="24"/>
          <w:lang w:val="ru-RU" w:eastAsia="ru-RU" w:bidi="ru-RU"/>
        </w:rPr>
      </w:pPr>
      <w:bookmarkStart w:id="481" w:name="bookmark1573"/>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Модуль № 1 «Декоративно-прикладное и народное искусство»:</w:t>
      </w:r>
      <w:bookmarkEnd w:id="481"/>
    </w:p>
    <w:p w:rsidR="00EA280A" w:rsidRPr="00EA280A" w:rsidRDefault="00EA280A" w:rsidP="00AB3E33">
      <w:pPr>
        <w:numPr>
          <w:ilvl w:val="0"/>
          <w:numId w:val="267"/>
        </w:numPr>
        <w:autoSpaceDE/>
        <w:autoSpaceDN/>
        <w:ind w:left="709"/>
        <w:jc w:val="both"/>
        <w:rPr>
          <w:sz w:val="24"/>
          <w:szCs w:val="24"/>
          <w:lang w:val="ru-RU" w:eastAsia="ru-RU" w:bidi="ru-RU"/>
        </w:rPr>
      </w:pPr>
      <w:r w:rsidRPr="00EA280A">
        <w:rPr>
          <w:sz w:val="24"/>
          <w:szCs w:val="24"/>
          <w:lang w:val="ru-RU" w:eastAsia="ru-RU" w:bidi="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EA280A" w:rsidRPr="00EA280A" w:rsidRDefault="00EA280A" w:rsidP="00AB3E33">
      <w:pPr>
        <w:numPr>
          <w:ilvl w:val="0"/>
          <w:numId w:val="267"/>
        </w:numPr>
        <w:autoSpaceDE/>
        <w:autoSpaceDN/>
        <w:spacing w:line="269" w:lineRule="auto"/>
        <w:ind w:left="709" w:hanging="357"/>
        <w:jc w:val="both"/>
        <w:rPr>
          <w:sz w:val="24"/>
          <w:szCs w:val="24"/>
          <w:lang w:val="ru-RU" w:eastAsia="ru-RU" w:bidi="ru-RU"/>
        </w:rPr>
      </w:pPr>
      <w:r w:rsidRPr="00EA280A">
        <w:rPr>
          <w:sz w:val="24"/>
          <w:szCs w:val="24"/>
          <w:lang w:val="ru-RU" w:eastAsia="ru-RU" w:bidi="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A280A" w:rsidRPr="00EA280A" w:rsidRDefault="00EA280A" w:rsidP="00AB3E33">
      <w:pPr>
        <w:numPr>
          <w:ilvl w:val="0"/>
          <w:numId w:val="267"/>
        </w:numPr>
        <w:autoSpaceDE/>
        <w:autoSpaceDN/>
        <w:spacing w:line="298" w:lineRule="auto"/>
        <w:ind w:left="709" w:hanging="357"/>
        <w:jc w:val="both"/>
        <w:rPr>
          <w:sz w:val="24"/>
          <w:szCs w:val="24"/>
          <w:lang w:val="ru-RU" w:eastAsia="ru-RU" w:bidi="ru-RU"/>
        </w:rPr>
      </w:pPr>
      <w:r w:rsidRPr="00EA280A">
        <w:rPr>
          <w:sz w:val="24"/>
          <w:szCs w:val="24"/>
          <w:lang w:val="ru-RU" w:eastAsia="ru-RU" w:bidi="ru-RU"/>
        </w:rPr>
        <w:t>характеризовать коммуникативные, познавательные и культовые функции декоративно-прикладного искусства;</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знать специфику образного языка декоративного искусства — его знаковую природу, орнаментальность, стилизацию изображения;</w:t>
      </w:r>
    </w:p>
    <w:p w:rsidR="00EA280A" w:rsidRPr="00EA280A" w:rsidRDefault="00EA280A" w:rsidP="00AB3E33">
      <w:pPr>
        <w:numPr>
          <w:ilvl w:val="0"/>
          <w:numId w:val="267"/>
        </w:numPr>
        <w:autoSpaceDE/>
        <w:autoSpaceDN/>
        <w:spacing w:line="298" w:lineRule="auto"/>
        <w:ind w:left="709" w:hanging="357"/>
        <w:jc w:val="both"/>
        <w:rPr>
          <w:sz w:val="24"/>
          <w:szCs w:val="24"/>
          <w:lang w:val="ru-RU" w:eastAsia="ru-RU" w:bidi="ru-RU"/>
        </w:rPr>
      </w:pPr>
      <w:r w:rsidRPr="00EA280A">
        <w:rPr>
          <w:sz w:val="24"/>
          <w:szCs w:val="24"/>
          <w:lang w:val="ru-RU" w:eastAsia="ru-RU" w:bidi="ru-RU"/>
        </w:rPr>
        <w:t>различать разные виды орнамента по сюжетной основе: геометрический, растительный, зооморфный, антропоморфный;</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владеть практическими навыками самостоятельного творческого создания орнаментов ленточных, сетчатых, центрических;</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A280A" w:rsidRPr="00EA280A" w:rsidRDefault="00EA280A" w:rsidP="00AB3E33">
      <w:pPr>
        <w:numPr>
          <w:ilvl w:val="0"/>
          <w:numId w:val="267"/>
        </w:numPr>
        <w:autoSpaceDE/>
        <w:autoSpaceDN/>
        <w:spacing w:line="266" w:lineRule="auto"/>
        <w:ind w:left="709" w:hanging="357"/>
        <w:jc w:val="both"/>
        <w:rPr>
          <w:sz w:val="24"/>
          <w:szCs w:val="24"/>
          <w:lang w:val="ru-RU" w:eastAsia="ru-RU" w:bidi="ru-RU"/>
        </w:rPr>
      </w:pPr>
      <w:r w:rsidRPr="00EA280A">
        <w:rPr>
          <w:sz w:val="24"/>
          <w:szCs w:val="24"/>
          <w:lang w:val="ru-RU" w:eastAsia="ru-RU" w:bidi="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EA280A" w:rsidRPr="00EA280A" w:rsidRDefault="00EA280A" w:rsidP="00AB3E33">
      <w:pPr>
        <w:numPr>
          <w:ilvl w:val="0"/>
          <w:numId w:val="267"/>
        </w:numPr>
        <w:autoSpaceDE/>
        <w:autoSpaceDN/>
        <w:spacing w:line="276" w:lineRule="auto"/>
        <w:ind w:left="709" w:hanging="357"/>
        <w:jc w:val="both"/>
        <w:rPr>
          <w:sz w:val="24"/>
          <w:szCs w:val="24"/>
          <w:lang w:val="ru-RU" w:eastAsia="ru-RU" w:bidi="ru-RU"/>
        </w:rPr>
      </w:pPr>
      <w:r w:rsidRPr="00EA280A">
        <w:rPr>
          <w:sz w:val="24"/>
          <w:szCs w:val="24"/>
          <w:lang w:val="ru-RU" w:eastAsia="ru-RU" w:bidi="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иметь практический опыт изображения характерных традиционных предметов крестьянского быта;</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объяснять значение народных промыслов и традиций художественного ремесла в современной жизни;</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рассказывать о происхождении народных художественных промыслов; о соотношении ремесла и искусства;</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называть характерные черты орнаментов и изделий ряда отечественных народных художественных промыслов;</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характеризовать древние образы народного искусства в произведениях современных народных промыслов;</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уметь перечислять материалы, используемые в народных художественных промыслах: дерево, глина, металл, стекло, др.;</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различать изделия народных художественных промыслов по материалу изготовления и технике декора;</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объяснять связь между материалом, формой и техникой декора в произведениях народных промыслов;</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иметь представление о приёмах и последовательности работы при создании изделий некоторых художественных промыслов;</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уметь изображать фрагменты орнаментов, отдельные сюжеты, детали или общий вид изделий ряда отечественных художественных промыслов;</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понимать и объяснять значение государственной символики, иметь представление о значении и содержании геральдики;</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A280A" w:rsidRPr="00EA280A" w:rsidRDefault="00EA280A" w:rsidP="00AB3E33">
      <w:pPr>
        <w:numPr>
          <w:ilvl w:val="0"/>
          <w:numId w:val="267"/>
        </w:numPr>
        <w:autoSpaceDE/>
        <w:autoSpaceDN/>
        <w:ind w:left="709" w:hanging="357"/>
        <w:jc w:val="both"/>
        <w:rPr>
          <w:sz w:val="24"/>
          <w:szCs w:val="24"/>
          <w:lang w:val="ru-RU" w:eastAsia="ru-RU" w:bidi="ru-RU"/>
        </w:rPr>
      </w:pPr>
      <w:r w:rsidRPr="00EA280A">
        <w:rPr>
          <w:sz w:val="24"/>
          <w:szCs w:val="24"/>
          <w:lang w:val="ru-RU" w:eastAsia="ru-RU" w:bidi="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EA280A" w:rsidRPr="00EA280A" w:rsidRDefault="00EA280A" w:rsidP="00AB3E33">
      <w:pPr>
        <w:numPr>
          <w:ilvl w:val="0"/>
          <w:numId w:val="268"/>
        </w:numPr>
        <w:autoSpaceDE/>
        <w:autoSpaceDN/>
        <w:spacing w:after="120"/>
        <w:ind w:left="709"/>
        <w:jc w:val="both"/>
        <w:rPr>
          <w:sz w:val="24"/>
          <w:szCs w:val="24"/>
          <w:lang w:val="ru-RU" w:eastAsia="ru-RU" w:bidi="ru-RU"/>
        </w:rPr>
      </w:pPr>
      <w:r w:rsidRPr="00EA280A">
        <w:rPr>
          <w:sz w:val="24"/>
          <w:szCs w:val="24"/>
          <w:lang w:val="ru-RU" w:eastAsia="ru-RU" w:bidi="ru-RU"/>
        </w:rPr>
        <w:t>овладевать навыками коллективной практической творческой работы по оформлению пространства школы и школьных праздников.</w:t>
      </w:r>
    </w:p>
    <w:p w:rsidR="00EA280A" w:rsidRPr="00EA280A" w:rsidRDefault="00EA280A" w:rsidP="00EA280A">
      <w:pPr>
        <w:autoSpaceDE/>
        <w:autoSpaceDN/>
        <w:ind w:left="709"/>
        <w:rPr>
          <w:rFonts w:eastAsia="Courier New"/>
          <w:b/>
          <w:color w:val="000000"/>
          <w:sz w:val="24"/>
          <w:szCs w:val="24"/>
          <w:lang w:val="ru-RU" w:eastAsia="ru-RU" w:bidi="ru-RU"/>
        </w:rPr>
      </w:pPr>
      <w:bookmarkStart w:id="482" w:name="bookmark1575"/>
      <w:r w:rsidRPr="00EA280A">
        <w:rPr>
          <w:rFonts w:eastAsia="Courier New"/>
          <w:b/>
          <w:color w:val="000000"/>
          <w:sz w:val="24"/>
          <w:szCs w:val="24"/>
          <w:lang w:val="ru-RU" w:eastAsia="ru-RU" w:bidi="ru-RU"/>
        </w:rPr>
        <w:t>Модуль № 2 «Живопись, графика, скульптура»:</w:t>
      </w:r>
      <w:bookmarkEnd w:id="482"/>
    </w:p>
    <w:p w:rsidR="00EA280A" w:rsidRPr="00EA280A" w:rsidRDefault="00EA280A" w:rsidP="00AB3E33">
      <w:pPr>
        <w:numPr>
          <w:ilvl w:val="0"/>
          <w:numId w:val="268"/>
        </w:numPr>
        <w:autoSpaceDE/>
        <w:autoSpaceDN/>
        <w:ind w:left="709"/>
        <w:jc w:val="both"/>
        <w:rPr>
          <w:sz w:val="24"/>
          <w:szCs w:val="24"/>
          <w:lang w:val="ru-RU" w:eastAsia="ru-RU" w:bidi="ru-RU"/>
        </w:rPr>
      </w:pPr>
      <w:r w:rsidRPr="00EA280A">
        <w:rPr>
          <w:sz w:val="24"/>
          <w:szCs w:val="24"/>
          <w:lang w:val="ru-RU" w:eastAsia="ru-RU" w:bidi="ru-RU"/>
        </w:rPr>
        <w:t>характеризовать различия между пространственными и временными видами искусства и их значение в жизни людей;</w:t>
      </w:r>
    </w:p>
    <w:p w:rsidR="00EA280A" w:rsidRPr="00EA280A" w:rsidRDefault="00EA280A" w:rsidP="00AB3E33">
      <w:pPr>
        <w:numPr>
          <w:ilvl w:val="0"/>
          <w:numId w:val="268"/>
        </w:numPr>
        <w:autoSpaceDE/>
        <w:autoSpaceDN/>
        <w:ind w:left="709"/>
        <w:jc w:val="both"/>
        <w:rPr>
          <w:sz w:val="24"/>
          <w:szCs w:val="24"/>
          <w:lang w:val="ru-RU" w:eastAsia="ru-RU" w:bidi="ru-RU"/>
        </w:rPr>
      </w:pPr>
      <w:r w:rsidRPr="00EA280A">
        <w:rPr>
          <w:sz w:val="24"/>
          <w:szCs w:val="24"/>
          <w:lang w:val="ru-RU" w:eastAsia="ru-RU" w:bidi="ru-RU"/>
        </w:rPr>
        <w:t>объяснять причины деления пространственных искусств на виды;</w:t>
      </w:r>
    </w:p>
    <w:p w:rsidR="00EA280A" w:rsidRPr="00EA280A" w:rsidRDefault="00EA280A" w:rsidP="00AB3E33">
      <w:pPr>
        <w:numPr>
          <w:ilvl w:val="0"/>
          <w:numId w:val="268"/>
        </w:numPr>
        <w:autoSpaceDE/>
        <w:autoSpaceDN/>
        <w:spacing w:after="120"/>
        <w:ind w:left="709"/>
        <w:jc w:val="both"/>
        <w:rPr>
          <w:sz w:val="24"/>
          <w:szCs w:val="24"/>
          <w:lang w:val="ru-RU" w:eastAsia="ru-RU" w:bidi="ru-RU"/>
        </w:rPr>
      </w:pPr>
      <w:r w:rsidRPr="00EA280A">
        <w:rPr>
          <w:sz w:val="24"/>
          <w:szCs w:val="24"/>
          <w:lang w:val="ru-RU" w:eastAsia="ru-RU" w:bidi="ru-RU"/>
        </w:rPr>
        <w:t>знать основные виды живописи, графики и скульптуры, объяснять их назначение в жизни людей.</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Язык изобразительного искусства и его выразительные средства: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различать и характеризовать традиционные художественные материалы для графики, живописи, скульптуры;</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представление о различных художественных техниках в использовании художественных материалов;</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понимать роль рисунка как основы изобразительной деятельности;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опыт учебного рисунка — светотеневого изображения объёмных форм;</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знать основы линейной перспективы и уметь изображать объёмные геометрические тела на двухмерной плоскости;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понимать содержание понятий «тон», «тональные отношения» и иметь опыт их визуального анализа;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опыт линейного рисунка, понимать выразительные возможности линии;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опыт творческого композиционного рисунка в ответ на заданную учебную задачу или как самостоятельное творческое действие;</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определять содержание понятий «колорит», «цветовые отношения», «цветовой контраст» и иметь навыки практической работы гуашью и акварелью;</w:t>
      </w:r>
    </w:p>
    <w:p w:rsidR="00EA280A" w:rsidRPr="00EA280A" w:rsidRDefault="00EA280A" w:rsidP="00AB3E33">
      <w:pPr>
        <w:numPr>
          <w:ilvl w:val="0"/>
          <w:numId w:val="269"/>
        </w:numPr>
        <w:autoSpaceDE/>
        <w:autoSpaceDN/>
        <w:spacing w:after="40" w:line="269" w:lineRule="auto"/>
        <w:ind w:left="709"/>
        <w:jc w:val="both"/>
        <w:rPr>
          <w:sz w:val="24"/>
          <w:szCs w:val="24"/>
          <w:lang w:val="ru-RU" w:eastAsia="ru-RU" w:bidi="ru-RU"/>
        </w:rPr>
      </w:pPr>
      <w:r w:rsidRPr="00EA280A">
        <w:rPr>
          <w:sz w:val="24"/>
          <w:szCs w:val="24"/>
          <w:lang w:val="ru-RU" w:eastAsia="ru-RU" w:bidi="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Жанры изобразительного искусства: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объяснять понятие «жанры в изобразительном искусстве», перечислять жанры;</w:t>
      </w:r>
    </w:p>
    <w:p w:rsidR="00EA280A" w:rsidRPr="00EA280A" w:rsidRDefault="00EA280A" w:rsidP="00AB3E33">
      <w:pPr>
        <w:numPr>
          <w:ilvl w:val="0"/>
          <w:numId w:val="269"/>
        </w:numPr>
        <w:autoSpaceDE/>
        <w:autoSpaceDN/>
        <w:spacing w:after="40" w:line="269" w:lineRule="auto"/>
        <w:ind w:left="709"/>
        <w:jc w:val="both"/>
        <w:rPr>
          <w:sz w:val="24"/>
          <w:szCs w:val="24"/>
          <w:lang w:val="ru-RU" w:eastAsia="ru-RU" w:bidi="ru-RU"/>
        </w:rPr>
      </w:pPr>
      <w:r w:rsidRPr="00EA280A">
        <w:rPr>
          <w:sz w:val="24"/>
          <w:szCs w:val="24"/>
          <w:lang w:val="ru-RU" w:eastAsia="ru-RU" w:bidi="ru-RU"/>
        </w:rPr>
        <w:t>объяснять разницу между предметом изображения, сюжетом и содержанием произведения искусства.</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Натюрморт:</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знать и уметь применять в рисунке правила линейной перспективы и изображения объёмного предмета в двухмерном пространстве листа;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знать об освещении как средстве выявления объёма предмета;</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A280A" w:rsidRPr="00EA280A" w:rsidRDefault="00EA280A" w:rsidP="00AB3E33">
      <w:pPr>
        <w:numPr>
          <w:ilvl w:val="0"/>
          <w:numId w:val="269"/>
        </w:numPr>
        <w:autoSpaceDE/>
        <w:autoSpaceDN/>
        <w:ind w:left="709"/>
        <w:jc w:val="both"/>
        <w:rPr>
          <w:sz w:val="24"/>
          <w:szCs w:val="24"/>
          <w:lang w:val="ru-RU" w:eastAsia="ru-RU" w:bidi="ru-RU"/>
        </w:rPr>
      </w:pPr>
      <w:r w:rsidRPr="00EA280A">
        <w:rPr>
          <w:sz w:val="24"/>
          <w:szCs w:val="24"/>
          <w:lang w:val="ru-RU" w:eastAsia="ru-RU" w:bidi="ru-RU"/>
        </w:rPr>
        <w:t>иметь опыт создания графического натюрморта;</w:t>
      </w:r>
    </w:p>
    <w:p w:rsidR="00EA280A" w:rsidRPr="00EA280A" w:rsidRDefault="00EA280A" w:rsidP="00AB3E33">
      <w:pPr>
        <w:numPr>
          <w:ilvl w:val="0"/>
          <w:numId w:val="269"/>
        </w:numPr>
        <w:autoSpaceDE/>
        <w:autoSpaceDN/>
        <w:spacing w:after="40" w:line="269" w:lineRule="auto"/>
        <w:ind w:left="709"/>
        <w:jc w:val="both"/>
        <w:rPr>
          <w:sz w:val="24"/>
          <w:szCs w:val="24"/>
          <w:lang w:val="ru-RU" w:eastAsia="ru-RU" w:bidi="ru-RU"/>
        </w:rPr>
      </w:pPr>
      <w:r w:rsidRPr="00EA280A">
        <w:rPr>
          <w:sz w:val="24"/>
          <w:szCs w:val="24"/>
          <w:lang w:val="ru-RU" w:eastAsia="ru-RU" w:bidi="ru-RU"/>
        </w:rPr>
        <w:t>иметь опыт создания натюрморта средствами живописи.</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Портрет:</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сравнивать содержание портретного образа в искусстве Древнего Рима, эпохи Возрождения и Нового времени;</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понимать, что в художественном портрете присутствует также выражение идеалов эпохи и авторская позиция художника;</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начальный опыт лепки головы человека;</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приобретать опыт графического портретного изображения как нового для себя видения индивидуальности человека;</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графических портретах мастеров разных эпох, о разнообразии графических средств в изображении образа человека;</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уметь характеризовать роль освещения как выразительного средства при создании художественного образа;</w:t>
      </w:r>
    </w:p>
    <w:p w:rsidR="00EA280A" w:rsidRPr="00EA280A" w:rsidRDefault="00EA280A" w:rsidP="00AB3E33">
      <w:pPr>
        <w:numPr>
          <w:ilvl w:val="0"/>
          <w:numId w:val="270"/>
        </w:numPr>
        <w:autoSpaceDE/>
        <w:autoSpaceDN/>
        <w:spacing w:line="252" w:lineRule="auto"/>
        <w:ind w:left="709"/>
        <w:jc w:val="both"/>
        <w:rPr>
          <w:sz w:val="24"/>
          <w:szCs w:val="24"/>
          <w:lang w:val="ru-RU" w:eastAsia="ru-RU" w:bidi="ru-RU"/>
        </w:rPr>
      </w:pPr>
      <w:r w:rsidRPr="00EA280A">
        <w:rPr>
          <w:sz w:val="24"/>
          <w:szCs w:val="24"/>
          <w:lang w:val="ru-RU" w:eastAsia="ru-RU" w:bidi="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A280A" w:rsidRPr="00EA280A" w:rsidRDefault="00EA280A" w:rsidP="00AB3E33">
      <w:pPr>
        <w:numPr>
          <w:ilvl w:val="0"/>
          <w:numId w:val="269"/>
        </w:numPr>
        <w:autoSpaceDE/>
        <w:autoSpaceDN/>
        <w:spacing w:after="40" w:line="269" w:lineRule="auto"/>
        <w:ind w:left="709"/>
        <w:jc w:val="both"/>
        <w:rPr>
          <w:sz w:val="24"/>
          <w:szCs w:val="24"/>
          <w:lang w:val="ru-RU" w:eastAsia="ru-RU" w:bidi="ru-RU"/>
        </w:rPr>
      </w:pPr>
      <w:r w:rsidRPr="00EA280A">
        <w:rPr>
          <w:sz w:val="24"/>
          <w:szCs w:val="24"/>
          <w:lang w:val="ru-RU" w:eastAsia="ru-RU" w:bidi="ru-RU"/>
        </w:rPr>
        <w:t>иметь представление о жанре портрета в искусстве ХХ в. — западном и отечественном.</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Пейзаж:</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знать правила построения линейной перспективы и уметь применять их в рисунке;</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знать правила воздушной перспективы и уметь их применять на практике;</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морских пейзажах И. Айвазовского;</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об особенностях пленэрной живописи и колористической изменчивости состояний природы;</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уметь объяснять, как в пейзажной живописи развивался образ отечественной природы и каково его значение в развитии чувства Родины;</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опыт живописного изображения различных активно выраженных состояний природы;</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опыт пейзажных зарисовок, графического изображения природы по памяти и представлению;</w:t>
      </w:r>
    </w:p>
    <w:p w:rsidR="00EA280A" w:rsidRPr="00EA280A" w:rsidRDefault="00EA280A" w:rsidP="00AB3E33">
      <w:pPr>
        <w:numPr>
          <w:ilvl w:val="0"/>
          <w:numId w:val="271"/>
        </w:numPr>
        <w:autoSpaceDE/>
        <w:autoSpaceDN/>
        <w:spacing w:line="252" w:lineRule="auto"/>
        <w:ind w:left="709"/>
        <w:jc w:val="both"/>
        <w:rPr>
          <w:sz w:val="24"/>
          <w:szCs w:val="24"/>
          <w:lang w:val="ru-RU" w:eastAsia="ru-RU" w:bidi="ru-RU"/>
        </w:rPr>
      </w:pPr>
      <w:r w:rsidRPr="00EA280A">
        <w:rPr>
          <w:sz w:val="24"/>
          <w:szCs w:val="24"/>
          <w:lang w:val="ru-RU" w:eastAsia="ru-RU" w:bidi="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EA280A" w:rsidRPr="00EA280A" w:rsidRDefault="00EA280A" w:rsidP="00AB3E33">
      <w:pPr>
        <w:numPr>
          <w:ilvl w:val="0"/>
          <w:numId w:val="271"/>
        </w:numPr>
        <w:autoSpaceDE/>
        <w:autoSpaceDN/>
        <w:spacing w:line="259" w:lineRule="auto"/>
        <w:ind w:left="709"/>
        <w:jc w:val="both"/>
        <w:rPr>
          <w:sz w:val="24"/>
          <w:szCs w:val="24"/>
          <w:lang w:val="ru-RU" w:eastAsia="ru-RU" w:bidi="ru-RU"/>
        </w:rPr>
      </w:pPr>
      <w:r w:rsidRPr="00EA280A">
        <w:rPr>
          <w:sz w:val="24"/>
          <w:szCs w:val="24"/>
          <w:lang w:val="ru-RU" w:eastAsia="ru-RU" w:bidi="ru-RU"/>
        </w:rPr>
        <w:t>иметь опыт изображения городского пейзажа — по памяти или представлению;</w:t>
      </w:r>
    </w:p>
    <w:p w:rsidR="00EA280A" w:rsidRPr="00EA280A" w:rsidRDefault="00EA280A" w:rsidP="00AB3E33">
      <w:pPr>
        <w:numPr>
          <w:ilvl w:val="0"/>
          <w:numId w:val="271"/>
        </w:numPr>
        <w:autoSpaceDE/>
        <w:autoSpaceDN/>
        <w:spacing w:line="259" w:lineRule="auto"/>
        <w:ind w:left="709"/>
        <w:jc w:val="both"/>
        <w:rPr>
          <w:sz w:val="24"/>
          <w:szCs w:val="24"/>
          <w:lang w:val="ru-RU" w:eastAsia="ru-RU" w:bidi="ru-RU"/>
        </w:rPr>
      </w:pPr>
      <w:r w:rsidRPr="00EA280A">
        <w:rPr>
          <w:sz w:val="24"/>
          <w:szCs w:val="24"/>
          <w:lang w:val="ru-RU" w:eastAsia="ru-RU" w:bidi="ru-RU"/>
        </w:rPr>
        <w:t>обрести навыки восприятия образности городского пространства как выражения самобытного лица культуры и истории народа;</w:t>
      </w:r>
    </w:p>
    <w:p w:rsidR="00EA280A" w:rsidRPr="00EA280A" w:rsidRDefault="00EA280A" w:rsidP="00AB3E33">
      <w:pPr>
        <w:numPr>
          <w:ilvl w:val="0"/>
          <w:numId w:val="271"/>
        </w:numPr>
        <w:autoSpaceDE/>
        <w:autoSpaceDN/>
        <w:spacing w:after="100" w:line="259" w:lineRule="auto"/>
        <w:ind w:left="709"/>
        <w:jc w:val="both"/>
        <w:rPr>
          <w:sz w:val="24"/>
          <w:szCs w:val="24"/>
          <w:lang w:val="ru-RU" w:eastAsia="ru-RU" w:bidi="ru-RU"/>
        </w:rPr>
      </w:pPr>
      <w:r w:rsidRPr="00EA280A">
        <w:rPr>
          <w:sz w:val="24"/>
          <w:szCs w:val="24"/>
          <w:lang w:val="ru-RU" w:eastAsia="ru-RU" w:bidi="ru-RU"/>
        </w:rPr>
        <w:t>понимать и объяснять роль культурного наследия в городском пространстве, задачи его охраны и сохранения.</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Бытовой жанр:</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характеризовать роль изобразительного искусства в формировании представлений о жизни людей разных эпох и народов;</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различать тему, сюжет и содержание в жанровой картине; выявлять образ нравственных и ценностных смыслов в жанровой картине;</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объяснять значение художественного изображения бытовой жизни людей в понимании истории человечества и современной жизни;</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осознавать многообразие форм организации бытовой жизни и одновременно единство мира людей;</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иметь опыт изображения бытовой жизни разных народов в контексте традиций их искусства;</w:t>
      </w:r>
    </w:p>
    <w:p w:rsidR="00EA280A" w:rsidRPr="00EA280A" w:rsidRDefault="00EA280A" w:rsidP="00AB3E33">
      <w:pPr>
        <w:numPr>
          <w:ilvl w:val="0"/>
          <w:numId w:val="272"/>
        </w:numPr>
        <w:autoSpaceDE/>
        <w:autoSpaceDN/>
        <w:spacing w:line="259" w:lineRule="auto"/>
        <w:ind w:left="709"/>
        <w:jc w:val="both"/>
        <w:rPr>
          <w:sz w:val="24"/>
          <w:szCs w:val="24"/>
          <w:lang w:val="ru-RU" w:eastAsia="ru-RU" w:bidi="ru-RU"/>
        </w:rPr>
      </w:pPr>
      <w:r w:rsidRPr="00EA280A">
        <w:rPr>
          <w:sz w:val="24"/>
          <w:szCs w:val="24"/>
          <w:lang w:val="ru-RU" w:eastAsia="ru-RU" w:bidi="ru-RU"/>
        </w:rPr>
        <w:t>характеризовать понятие «бытовой жанр» и уметь приводить несколько примеров произведений европейского и отечественного искусства;</w:t>
      </w:r>
    </w:p>
    <w:p w:rsidR="00EA280A" w:rsidRPr="00EA280A" w:rsidRDefault="00EA280A" w:rsidP="00AB3E33">
      <w:pPr>
        <w:numPr>
          <w:ilvl w:val="0"/>
          <w:numId w:val="272"/>
        </w:numPr>
        <w:autoSpaceDE/>
        <w:autoSpaceDN/>
        <w:spacing w:after="60" w:line="259" w:lineRule="auto"/>
        <w:ind w:left="709"/>
        <w:jc w:val="both"/>
        <w:rPr>
          <w:sz w:val="24"/>
          <w:szCs w:val="24"/>
          <w:lang w:val="ru-RU" w:eastAsia="ru-RU" w:bidi="ru-RU"/>
        </w:rPr>
      </w:pPr>
      <w:r w:rsidRPr="00EA280A">
        <w:rPr>
          <w:sz w:val="24"/>
          <w:szCs w:val="24"/>
          <w:lang w:val="ru-RU" w:eastAsia="ru-RU" w:bidi="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Исторический жанр:</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развитии исторического жанра в творчестве отечественных художников ХХ в.;</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узнавать и называть авторов таких произведений, как «Давид» Микеланджело, «Весна» С. Боттичелли;</w:t>
      </w:r>
    </w:p>
    <w:p w:rsidR="00EA280A" w:rsidRPr="00EA280A" w:rsidRDefault="00EA280A" w:rsidP="00AB3E33">
      <w:pPr>
        <w:numPr>
          <w:ilvl w:val="0"/>
          <w:numId w:val="273"/>
        </w:numPr>
        <w:autoSpaceDE/>
        <w:autoSpaceDN/>
        <w:spacing w:line="252" w:lineRule="auto"/>
        <w:ind w:left="709"/>
        <w:jc w:val="both"/>
        <w:rPr>
          <w:sz w:val="24"/>
          <w:szCs w:val="24"/>
          <w:lang w:val="ru-RU" w:eastAsia="ru-RU" w:bidi="ru-RU"/>
        </w:rPr>
      </w:pPr>
      <w:r w:rsidRPr="00EA280A">
        <w:rPr>
          <w:sz w:val="24"/>
          <w:szCs w:val="24"/>
          <w:lang w:val="ru-RU" w:eastAsia="ru-RU" w:bidi="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A280A" w:rsidRPr="00EA280A" w:rsidRDefault="00EA280A" w:rsidP="00AB3E33">
      <w:pPr>
        <w:numPr>
          <w:ilvl w:val="0"/>
          <w:numId w:val="273"/>
        </w:numPr>
        <w:autoSpaceDE/>
        <w:autoSpaceDN/>
        <w:spacing w:after="120" w:line="252" w:lineRule="auto"/>
        <w:ind w:left="709"/>
        <w:jc w:val="both"/>
        <w:rPr>
          <w:sz w:val="24"/>
          <w:szCs w:val="24"/>
          <w:lang w:val="ru-RU" w:eastAsia="ru-RU" w:bidi="ru-RU"/>
        </w:rPr>
      </w:pPr>
      <w:r w:rsidRPr="00EA280A">
        <w:rPr>
          <w:sz w:val="24"/>
          <w:szCs w:val="24"/>
          <w:lang w:val="ru-RU" w:eastAsia="ru-RU" w:bidi="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Библейские темы в изобразительном искусстве:</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знать о значении библейских сюжетов в истории культуры и узнавать сюжеты Священной истории в произведениях искусства;</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знать о картинах на библейские темы в истории русского искусства;</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смысловом различии между иконой и картиной на библейские темы;</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иметь знания о русской иконописи, о великих русских иконописцах: Андрее Рублёве, Феофане Греке, Дионисии;</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воспринимать искусство древнерусской иконописи как уникальное и высокое достижение отечественной культуры;</w:t>
      </w:r>
    </w:p>
    <w:p w:rsidR="00EA280A" w:rsidRPr="00EA280A" w:rsidRDefault="00EA280A" w:rsidP="00AB3E33">
      <w:pPr>
        <w:numPr>
          <w:ilvl w:val="0"/>
          <w:numId w:val="274"/>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творческий и деятельный характер восприятия произведений искусства на основе художественной культуры зрителя;</w:t>
      </w:r>
    </w:p>
    <w:p w:rsidR="00EA280A" w:rsidRPr="00EA280A" w:rsidRDefault="00EA280A" w:rsidP="00AB3E33">
      <w:pPr>
        <w:numPr>
          <w:ilvl w:val="0"/>
          <w:numId w:val="274"/>
        </w:numPr>
        <w:autoSpaceDE/>
        <w:autoSpaceDN/>
        <w:spacing w:after="200" w:line="252" w:lineRule="auto"/>
        <w:ind w:left="709"/>
        <w:jc w:val="both"/>
        <w:rPr>
          <w:sz w:val="24"/>
          <w:szCs w:val="24"/>
          <w:lang w:val="ru-RU" w:eastAsia="ru-RU" w:bidi="ru-RU"/>
        </w:rPr>
      </w:pPr>
      <w:r w:rsidRPr="00EA280A">
        <w:rPr>
          <w:sz w:val="24"/>
          <w:szCs w:val="24"/>
          <w:lang w:val="ru-RU" w:eastAsia="ru-RU" w:bidi="ru-RU"/>
        </w:rPr>
        <w:t>уметь рассуждать о месте и значении изобразительного искусства в культуре, в жизни общества, в жизни человека.</w:t>
      </w:r>
    </w:p>
    <w:p w:rsidR="00EA280A" w:rsidRPr="00EA280A" w:rsidRDefault="00EA280A" w:rsidP="00EA280A">
      <w:pPr>
        <w:autoSpaceDE/>
        <w:autoSpaceDN/>
        <w:ind w:left="709"/>
        <w:rPr>
          <w:rFonts w:eastAsia="Courier New"/>
          <w:b/>
          <w:color w:val="000000"/>
          <w:sz w:val="24"/>
          <w:szCs w:val="24"/>
          <w:lang w:val="ru-RU" w:eastAsia="ru-RU" w:bidi="ru-RU"/>
        </w:rPr>
      </w:pPr>
      <w:bookmarkStart w:id="483" w:name="bookmark1577"/>
      <w:r w:rsidRPr="00EA280A">
        <w:rPr>
          <w:rFonts w:eastAsia="Courier New"/>
          <w:b/>
          <w:color w:val="000000"/>
          <w:sz w:val="24"/>
          <w:szCs w:val="24"/>
          <w:lang w:val="ru-RU" w:eastAsia="ru-RU" w:bidi="ru-RU"/>
        </w:rPr>
        <w:t>Модуль № 3 «Архитектура и дизайн»:</w:t>
      </w:r>
      <w:bookmarkEnd w:id="483"/>
    </w:p>
    <w:p w:rsidR="00EA280A" w:rsidRPr="00EA280A" w:rsidRDefault="00EA280A" w:rsidP="00AB3E33">
      <w:pPr>
        <w:numPr>
          <w:ilvl w:val="0"/>
          <w:numId w:val="275"/>
        </w:numPr>
        <w:autoSpaceDE/>
        <w:autoSpaceDN/>
        <w:spacing w:line="252" w:lineRule="auto"/>
        <w:ind w:left="709"/>
        <w:jc w:val="both"/>
        <w:rPr>
          <w:sz w:val="24"/>
          <w:szCs w:val="24"/>
          <w:lang w:val="ru-RU" w:eastAsia="ru-RU" w:bidi="ru-RU"/>
        </w:rPr>
      </w:pPr>
      <w:r w:rsidRPr="00EA280A">
        <w:rPr>
          <w:sz w:val="24"/>
          <w:szCs w:val="24"/>
          <w:lang w:val="ru-RU" w:eastAsia="ru-RU" w:bidi="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A280A" w:rsidRPr="00EA280A" w:rsidRDefault="00EA280A" w:rsidP="00AB3E33">
      <w:pPr>
        <w:numPr>
          <w:ilvl w:val="0"/>
          <w:numId w:val="275"/>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роль архитектуры и дизайна в построении предметно-пространственной среды жизнедеятельности человека;</w:t>
      </w:r>
    </w:p>
    <w:p w:rsidR="00EA280A" w:rsidRPr="00EA280A" w:rsidRDefault="00EA280A" w:rsidP="00AB3E33">
      <w:pPr>
        <w:numPr>
          <w:ilvl w:val="0"/>
          <w:numId w:val="275"/>
        </w:numPr>
        <w:autoSpaceDE/>
        <w:autoSpaceDN/>
        <w:spacing w:line="252" w:lineRule="auto"/>
        <w:ind w:left="709"/>
        <w:jc w:val="both"/>
        <w:rPr>
          <w:sz w:val="24"/>
          <w:szCs w:val="24"/>
          <w:lang w:val="ru-RU" w:eastAsia="ru-RU" w:bidi="ru-RU"/>
        </w:rPr>
      </w:pPr>
      <w:r w:rsidRPr="00EA280A">
        <w:rPr>
          <w:sz w:val="24"/>
          <w:szCs w:val="24"/>
          <w:lang w:val="ru-RU" w:eastAsia="ru-RU" w:bidi="ru-RU"/>
        </w:rPr>
        <w:t>рассуждать о влиянии предметно-пространственной среды на чувства, установки и поведение человека;</w:t>
      </w:r>
    </w:p>
    <w:p w:rsidR="00EA280A" w:rsidRPr="00EA280A" w:rsidRDefault="00EA280A" w:rsidP="00AB3E33">
      <w:pPr>
        <w:numPr>
          <w:ilvl w:val="0"/>
          <w:numId w:val="275"/>
        </w:numPr>
        <w:autoSpaceDE/>
        <w:autoSpaceDN/>
        <w:spacing w:line="252" w:lineRule="auto"/>
        <w:ind w:left="709"/>
        <w:jc w:val="both"/>
        <w:rPr>
          <w:sz w:val="24"/>
          <w:szCs w:val="24"/>
          <w:lang w:val="ru-RU" w:eastAsia="ru-RU" w:bidi="ru-RU"/>
        </w:rPr>
      </w:pPr>
      <w:r w:rsidRPr="00EA280A">
        <w:rPr>
          <w:sz w:val="24"/>
          <w:szCs w:val="24"/>
          <w:lang w:val="ru-RU" w:eastAsia="ru-RU" w:bidi="ru-RU"/>
        </w:rPr>
        <w:t>рассуждать о том, как предметно-пространственная среда организует деятельность человека и представления о самом себе;</w:t>
      </w:r>
    </w:p>
    <w:p w:rsidR="00EA280A" w:rsidRPr="00EA280A" w:rsidRDefault="00EA280A" w:rsidP="00AB3E33">
      <w:pPr>
        <w:numPr>
          <w:ilvl w:val="0"/>
          <w:numId w:val="275"/>
        </w:numPr>
        <w:autoSpaceDE/>
        <w:autoSpaceDN/>
        <w:spacing w:after="100" w:line="252" w:lineRule="auto"/>
        <w:ind w:left="709"/>
        <w:jc w:val="both"/>
        <w:rPr>
          <w:sz w:val="24"/>
          <w:szCs w:val="24"/>
          <w:lang w:val="ru-RU" w:eastAsia="ru-RU" w:bidi="ru-RU"/>
        </w:rPr>
      </w:pPr>
      <w:r w:rsidRPr="00EA280A">
        <w:rPr>
          <w:sz w:val="24"/>
          <w:szCs w:val="24"/>
          <w:lang w:val="ru-RU" w:eastAsia="ru-RU" w:bidi="ru-RU"/>
        </w:rPr>
        <w:t>объяснять ценность сохранения культурного наследия, выраженного в архитектуре, предметах труда и быта разных эпох.</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Графический дизайн:</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понятие формальной композиции и её значение как основы языка конструктивных искусств;</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основные средства — требования к композиции;</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уметь перечислять и объяснять основные типы формальной композиции;</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составлять различные формальные композиции на плоскости в зависимости от поставленных задач;</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выделять при творческом построении композиции листа композиционную доминанту;</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составлять формальные композиции на выражение в них движения и статики;</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осваивать навыки вариативности в ритмической организации листа;</w:t>
      </w:r>
    </w:p>
    <w:p w:rsidR="00EA280A" w:rsidRPr="00EA280A" w:rsidRDefault="00EA280A" w:rsidP="00AB3E33">
      <w:pPr>
        <w:numPr>
          <w:ilvl w:val="0"/>
          <w:numId w:val="276"/>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роль цвета в конструктивных искусствах;</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различать технологию использования цвета в живописи и в конструктивных искусствах;</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объяснять выражение «цветовой образ»;</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применять цвет в графических композициях как акцент или доминанту, объединённые одним стилем;</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определять шрифт как графический рисунок начертания букв, объединённых общим стилем, отвечающий законам художественной композиции;</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применять печатное слово, типографскую строку в качестве элементов графической композиции;</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A280A" w:rsidRPr="00EA280A" w:rsidRDefault="00EA280A" w:rsidP="00AB3E33">
      <w:pPr>
        <w:numPr>
          <w:ilvl w:val="0"/>
          <w:numId w:val="276"/>
        </w:numPr>
        <w:autoSpaceDE/>
        <w:autoSpaceDN/>
        <w:ind w:left="709"/>
        <w:jc w:val="both"/>
        <w:rPr>
          <w:sz w:val="24"/>
          <w:szCs w:val="24"/>
          <w:lang w:val="ru-RU" w:eastAsia="ru-RU" w:bidi="ru-RU"/>
        </w:rPr>
      </w:pPr>
      <w:r w:rsidRPr="00EA280A">
        <w:rPr>
          <w:sz w:val="24"/>
          <w:szCs w:val="24"/>
          <w:lang w:val="ru-RU" w:eastAsia="ru-RU" w:bidi="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EA280A" w:rsidRPr="00EA280A" w:rsidRDefault="00EA280A" w:rsidP="00AB3E33">
      <w:pPr>
        <w:numPr>
          <w:ilvl w:val="0"/>
          <w:numId w:val="276"/>
        </w:numPr>
        <w:autoSpaceDE/>
        <w:autoSpaceDN/>
        <w:spacing w:after="80"/>
        <w:ind w:left="709"/>
        <w:jc w:val="both"/>
        <w:rPr>
          <w:sz w:val="24"/>
          <w:szCs w:val="24"/>
          <w:lang w:val="ru-RU" w:eastAsia="ru-RU" w:bidi="ru-RU"/>
        </w:rPr>
      </w:pPr>
      <w:r w:rsidRPr="00EA280A">
        <w:rPr>
          <w:sz w:val="24"/>
          <w:szCs w:val="24"/>
          <w:lang w:val="ru-RU" w:eastAsia="ru-RU" w:bidi="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A280A" w:rsidRPr="00EA280A" w:rsidRDefault="00EA280A" w:rsidP="00EA280A">
      <w:pPr>
        <w:autoSpaceDE/>
        <w:autoSpaceDN/>
        <w:ind w:left="709"/>
        <w:rPr>
          <w:rFonts w:eastAsia="Courier New"/>
          <w:b/>
          <w:color w:val="000000"/>
          <w:sz w:val="24"/>
          <w:szCs w:val="24"/>
          <w:lang w:val="ru-RU" w:eastAsia="ru-RU" w:bidi="ru-RU"/>
        </w:rPr>
      </w:pPr>
      <w:r w:rsidRPr="00EA280A">
        <w:rPr>
          <w:rFonts w:eastAsia="Courier New"/>
          <w:b/>
          <w:color w:val="000000"/>
          <w:sz w:val="24"/>
          <w:szCs w:val="24"/>
          <w:lang w:val="ru-RU" w:eastAsia="ru-RU" w:bidi="ru-RU"/>
        </w:rPr>
        <w:t>Социальное значение дизайна и архитектуры как среды жизни человека:</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иметь опыт построения объёмно-пространственной композиции как макета архитектурного пространства в реальной жизни;</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выполнять построение макета пространственно-объёмной композиции по его чертежу;</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знать о роли строительного материала в эволюции архитектурных конструкций и изменении облика архитектурных сооружений;</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определять понятие «городская среда»; рассматривать и объяснять планировку города как способ организации образа жизни людей;</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иметь опыт творческого проектирования интерьерного пространства для конкретных задач жизнедеятельности человека;</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A280A" w:rsidRPr="00EA280A" w:rsidRDefault="00EA280A" w:rsidP="00AB3E33">
      <w:pPr>
        <w:numPr>
          <w:ilvl w:val="0"/>
          <w:numId w:val="277"/>
        </w:numPr>
        <w:autoSpaceDE/>
        <w:autoSpaceDN/>
        <w:spacing w:line="252" w:lineRule="auto"/>
        <w:ind w:left="709"/>
        <w:jc w:val="both"/>
        <w:rPr>
          <w:sz w:val="24"/>
          <w:szCs w:val="24"/>
          <w:lang w:val="ru-RU" w:eastAsia="ru-RU" w:bidi="ru-RU"/>
        </w:rPr>
      </w:pPr>
      <w:r w:rsidRPr="00EA280A">
        <w:rPr>
          <w:sz w:val="24"/>
          <w:szCs w:val="24"/>
          <w:lang w:val="ru-RU" w:eastAsia="ru-RU" w:bidi="ru-RU"/>
        </w:rPr>
        <w:t>иметь представление об истории костюма в истории разных эпох; характеризовать понятие моды в одежде; объяснять,</w:t>
      </w:r>
    </w:p>
    <w:p w:rsidR="00EA280A" w:rsidRPr="00EA280A" w:rsidRDefault="00EA280A" w:rsidP="00AB3E33">
      <w:pPr>
        <w:numPr>
          <w:ilvl w:val="0"/>
          <w:numId w:val="277"/>
        </w:numPr>
        <w:autoSpaceDE/>
        <w:autoSpaceDN/>
        <w:ind w:left="709"/>
        <w:jc w:val="both"/>
        <w:rPr>
          <w:sz w:val="24"/>
          <w:szCs w:val="24"/>
          <w:lang w:val="ru-RU" w:eastAsia="ru-RU" w:bidi="ru-RU"/>
        </w:rPr>
      </w:pPr>
      <w:r w:rsidRPr="00EA280A">
        <w:rPr>
          <w:sz w:val="24"/>
          <w:szCs w:val="24"/>
          <w:lang w:val="ru-RU" w:eastAsia="ru-RU" w:bidi="ru-RU"/>
        </w:rPr>
        <w:t>как в одежде проявляются социальный статус человека, его ценностные ориентации, мировоззренческие идеалы и характер деятельности;</w:t>
      </w:r>
    </w:p>
    <w:p w:rsidR="00EA280A" w:rsidRPr="00EA280A" w:rsidRDefault="00EA280A" w:rsidP="00AB3E33">
      <w:pPr>
        <w:numPr>
          <w:ilvl w:val="0"/>
          <w:numId w:val="277"/>
        </w:numPr>
        <w:autoSpaceDE/>
        <w:autoSpaceDN/>
        <w:spacing w:line="276" w:lineRule="auto"/>
        <w:ind w:left="709"/>
        <w:jc w:val="both"/>
        <w:rPr>
          <w:sz w:val="24"/>
          <w:szCs w:val="24"/>
          <w:lang w:val="ru-RU" w:eastAsia="ru-RU" w:bidi="ru-RU"/>
        </w:rPr>
      </w:pPr>
      <w:r w:rsidRPr="00EA280A">
        <w:rPr>
          <w:sz w:val="24"/>
          <w:szCs w:val="24"/>
          <w:lang w:val="ru-RU" w:eastAsia="ru-RU" w:bidi="ru-RU"/>
        </w:rPr>
        <w:t>иметь представление о конструкции костюма и применении законов композиции в проектировании одежды, ансамбле в костюме;</w:t>
      </w:r>
    </w:p>
    <w:p w:rsidR="00EA280A" w:rsidRPr="00EA280A" w:rsidRDefault="00EA280A" w:rsidP="00AB3E33">
      <w:pPr>
        <w:numPr>
          <w:ilvl w:val="0"/>
          <w:numId w:val="277"/>
        </w:numPr>
        <w:autoSpaceDE/>
        <w:autoSpaceDN/>
        <w:spacing w:line="276" w:lineRule="auto"/>
        <w:ind w:left="709"/>
        <w:jc w:val="both"/>
        <w:rPr>
          <w:sz w:val="24"/>
          <w:szCs w:val="24"/>
          <w:lang w:val="ru-RU" w:eastAsia="ru-RU" w:bidi="ru-RU"/>
        </w:rPr>
      </w:pPr>
      <w:r w:rsidRPr="00EA280A">
        <w:rPr>
          <w:sz w:val="24"/>
          <w:szCs w:val="24"/>
          <w:lang w:val="ru-RU" w:eastAsia="ru-RU" w:bidi="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A280A" w:rsidRPr="00EA280A" w:rsidRDefault="00EA280A" w:rsidP="00AB3E33">
      <w:pPr>
        <w:numPr>
          <w:ilvl w:val="0"/>
          <w:numId w:val="277"/>
        </w:numPr>
        <w:autoSpaceDE/>
        <w:autoSpaceDN/>
        <w:spacing w:line="271" w:lineRule="auto"/>
        <w:ind w:left="709"/>
        <w:jc w:val="both"/>
        <w:rPr>
          <w:sz w:val="24"/>
          <w:szCs w:val="24"/>
          <w:lang w:val="ru-RU" w:eastAsia="ru-RU" w:bidi="ru-RU"/>
        </w:rPr>
      </w:pPr>
      <w:r w:rsidRPr="00EA280A">
        <w:rPr>
          <w:sz w:val="24"/>
          <w:szCs w:val="24"/>
          <w:lang w:val="ru-RU" w:eastAsia="ru-RU" w:bidi="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EA280A" w:rsidRPr="00EA280A" w:rsidRDefault="00EA280A" w:rsidP="00AB3E33">
      <w:pPr>
        <w:numPr>
          <w:ilvl w:val="0"/>
          <w:numId w:val="277"/>
        </w:numPr>
        <w:autoSpaceDE/>
        <w:autoSpaceDN/>
        <w:spacing w:line="264" w:lineRule="auto"/>
        <w:ind w:left="709"/>
        <w:jc w:val="both"/>
        <w:rPr>
          <w:sz w:val="24"/>
          <w:szCs w:val="24"/>
          <w:lang w:val="ru-RU" w:eastAsia="ru-RU" w:bidi="ru-RU"/>
        </w:rPr>
      </w:pPr>
      <w:r w:rsidRPr="00EA280A">
        <w:rPr>
          <w:sz w:val="24"/>
          <w:szCs w:val="24"/>
          <w:lang w:val="ru-RU" w:eastAsia="ru-RU" w:bidi="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624075" w:rsidRPr="00EA280A" w:rsidRDefault="00624075" w:rsidP="00EA280A">
      <w:pPr>
        <w:ind w:left="709"/>
        <w:rPr>
          <w:sz w:val="24"/>
          <w:szCs w:val="24"/>
          <w:lang w:val="ru-RU"/>
        </w:rPr>
      </w:pPr>
    </w:p>
    <w:p w:rsidR="00624075" w:rsidRDefault="009922ED" w:rsidP="009922ED">
      <w:pPr>
        <w:autoSpaceDE/>
        <w:autoSpaceDN/>
        <w:ind w:left="709"/>
        <w:jc w:val="both"/>
        <w:rPr>
          <w:b/>
          <w:sz w:val="24"/>
          <w:szCs w:val="24"/>
          <w:lang w:val="ru-RU" w:eastAsia="ru-RU" w:bidi="ru-RU"/>
        </w:rPr>
      </w:pPr>
      <w:r>
        <w:rPr>
          <w:b/>
          <w:sz w:val="24"/>
          <w:szCs w:val="24"/>
          <w:lang w:val="ru-RU" w:eastAsia="ru-RU" w:bidi="ru-RU"/>
        </w:rPr>
        <w:t>2.1.19. Музыка</w:t>
      </w:r>
    </w:p>
    <w:p w:rsidR="00ED6C56" w:rsidRPr="00ED6C56" w:rsidRDefault="00ED6C56" w:rsidP="00ED6C56">
      <w:pPr>
        <w:autoSpaceDE/>
        <w:autoSpaceDN/>
        <w:ind w:left="567"/>
        <w:jc w:val="both"/>
        <w:rPr>
          <w:sz w:val="24"/>
          <w:szCs w:val="20"/>
          <w:lang w:val="ru-RU" w:eastAsia="ru-RU" w:bidi="ru-RU"/>
        </w:rPr>
      </w:pPr>
      <w:r>
        <w:rPr>
          <w:sz w:val="24"/>
          <w:szCs w:val="20"/>
          <w:lang w:val="ru-RU" w:eastAsia="ru-RU" w:bidi="ru-RU"/>
        </w:rPr>
        <w:t>Р</w:t>
      </w:r>
      <w:r w:rsidRPr="00ED6C56">
        <w:rPr>
          <w:sz w:val="24"/>
          <w:szCs w:val="20"/>
          <w:lang w:val="ru-RU" w:eastAsia="ru-RU" w:bidi="ru-RU"/>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ED6C56" w:rsidRPr="00ED6C56" w:rsidRDefault="00ED6C56" w:rsidP="00AB3E33">
      <w:pPr>
        <w:numPr>
          <w:ilvl w:val="0"/>
          <w:numId w:val="278"/>
        </w:numPr>
        <w:autoSpaceDE/>
        <w:autoSpaceDN/>
        <w:spacing w:line="276" w:lineRule="auto"/>
        <w:ind w:left="567" w:firstLine="0"/>
        <w:jc w:val="both"/>
        <w:rPr>
          <w:sz w:val="24"/>
          <w:szCs w:val="20"/>
          <w:lang w:val="ru-RU" w:eastAsia="ru-RU" w:bidi="ru-RU"/>
        </w:rPr>
      </w:pPr>
      <w:r w:rsidRPr="00ED6C56">
        <w:rPr>
          <w:sz w:val="24"/>
          <w:szCs w:val="20"/>
          <w:lang w:val="ru-RU" w:eastAsia="ru-RU" w:bidi="ru-RU"/>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9922ED" w:rsidRPr="00ED6C56" w:rsidRDefault="00ED6C56" w:rsidP="00AB3E33">
      <w:pPr>
        <w:numPr>
          <w:ilvl w:val="0"/>
          <w:numId w:val="278"/>
        </w:numPr>
        <w:autoSpaceDE/>
        <w:autoSpaceDN/>
        <w:spacing w:line="360" w:lineRule="auto"/>
        <w:ind w:left="567" w:firstLine="0"/>
        <w:jc w:val="both"/>
        <w:rPr>
          <w:sz w:val="24"/>
          <w:szCs w:val="20"/>
          <w:lang w:val="ru-RU" w:eastAsia="ru-RU" w:bidi="ru-RU"/>
        </w:rPr>
      </w:pPr>
      <w:r>
        <w:rPr>
          <w:sz w:val="24"/>
          <w:szCs w:val="20"/>
          <w:lang w:val="ru-RU" w:eastAsia="ru-RU" w:bidi="ru-RU"/>
        </w:rPr>
        <w:t>Программы воспитания</w:t>
      </w:r>
    </w:p>
    <w:p w:rsidR="00ED6C56" w:rsidRPr="00ED6C56" w:rsidRDefault="00ED6C56" w:rsidP="00ED6C56">
      <w:pPr>
        <w:ind w:left="567"/>
        <w:rPr>
          <w:b/>
          <w:sz w:val="20"/>
          <w:szCs w:val="24"/>
          <w:lang w:val="ru-RU"/>
        </w:rPr>
      </w:pPr>
      <w:r w:rsidRPr="00ED6C56">
        <w:rPr>
          <w:b/>
          <w:sz w:val="20"/>
          <w:szCs w:val="24"/>
          <w:lang w:val="ru-RU"/>
        </w:rPr>
        <w:t>ПОЯСНИТЕЛЬНАЯ ЗАПИСКА</w:t>
      </w:r>
    </w:p>
    <w:p w:rsidR="00ED6C56" w:rsidRPr="00ED6C56" w:rsidRDefault="00ED6C56" w:rsidP="00ED6C56">
      <w:pPr>
        <w:autoSpaceDE/>
        <w:autoSpaceDN/>
        <w:ind w:left="567"/>
        <w:jc w:val="both"/>
        <w:rPr>
          <w:rFonts w:eastAsia="Courier New"/>
          <w:b/>
          <w:sz w:val="20"/>
          <w:szCs w:val="24"/>
          <w:lang w:val="ru-RU" w:eastAsia="ru-RU" w:bidi="ru-RU"/>
        </w:rPr>
      </w:pPr>
      <w:r w:rsidRPr="00ED6C56">
        <w:rPr>
          <w:rFonts w:eastAsia="Courier New"/>
          <w:b/>
          <w:sz w:val="20"/>
          <w:szCs w:val="24"/>
          <w:lang w:val="ru-RU" w:eastAsia="ru-RU" w:bidi="ru-RU"/>
        </w:rPr>
        <w:t xml:space="preserve">ОБЩАЯ ХАРАКТЕРИСТИКА УЧЕБНОГО ПРЕДМЕТА </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ED6C56" w:rsidRPr="00ED6C56" w:rsidRDefault="00ED6C56" w:rsidP="00ED6C56">
      <w:pPr>
        <w:pStyle w:val="11"/>
        <w:spacing w:line="240" w:lineRule="auto"/>
        <w:ind w:left="567" w:firstLine="0"/>
        <w:jc w:val="both"/>
        <w:rPr>
          <w:color w:val="auto"/>
          <w:sz w:val="24"/>
          <w:szCs w:val="24"/>
        </w:rPr>
      </w:pPr>
      <w:r>
        <w:rPr>
          <w:color w:val="auto"/>
          <w:sz w:val="24"/>
          <w:szCs w:val="24"/>
        </w:rPr>
        <w:t>Р</w:t>
      </w:r>
      <w:r w:rsidRPr="00ED6C56">
        <w:rPr>
          <w:color w:val="auto"/>
          <w:sz w:val="24"/>
          <w:szCs w:val="24"/>
        </w:rPr>
        <w:t>абочая программа позволит учителю:</w:t>
      </w:r>
    </w:p>
    <w:p w:rsidR="00ED6C56" w:rsidRPr="00ED6C56" w:rsidRDefault="00ED6C56" w:rsidP="00AA0BA2">
      <w:pPr>
        <w:pStyle w:val="11"/>
        <w:numPr>
          <w:ilvl w:val="0"/>
          <w:numId w:val="210"/>
        </w:numPr>
        <w:tabs>
          <w:tab w:val="left" w:pos="543"/>
        </w:tabs>
        <w:spacing w:line="240" w:lineRule="auto"/>
        <w:ind w:left="567" w:firstLine="0"/>
        <w:jc w:val="both"/>
        <w:rPr>
          <w:color w:val="auto"/>
          <w:sz w:val="24"/>
          <w:szCs w:val="24"/>
        </w:rPr>
      </w:pPr>
      <w:r w:rsidRPr="00ED6C56">
        <w:rPr>
          <w:color w:val="auto"/>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D6C56" w:rsidRPr="00ED6C56" w:rsidRDefault="00ED6C56" w:rsidP="00AA0BA2">
      <w:pPr>
        <w:pStyle w:val="11"/>
        <w:numPr>
          <w:ilvl w:val="0"/>
          <w:numId w:val="210"/>
        </w:numPr>
        <w:tabs>
          <w:tab w:val="left" w:pos="538"/>
        </w:tabs>
        <w:spacing w:line="240" w:lineRule="auto"/>
        <w:ind w:left="567" w:firstLine="0"/>
        <w:jc w:val="both"/>
        <w:rPr>
          <w:color w:val="auto"/>
          <w:sz w:val="24"/>
          <w:szCs w:val="24"/>
        </w:rPr>
      </w:pPr>
      <w:r w:rsidRPr="00ED6C56">
        <w:rPr>
          <w:color w:val="auto"/>
          <w:sz w:val="24"/>
          <w:szCs w:val="24"/>
        </w:rPr>
        <w:t xml:space="preserve">определить и структурировать планируемые результаты обучения и содержание учебного предмета «Музыка» по годам обучения </w:t>
      </w:r>
      <w:r>
        <w:rPr>
          <w:color w:val="auto"/>
          <w:sz w:val="24"/>
          <w:szCs w:val="24"/>
        </w:rPr>
        <w:t xml:space="preserve">в соответствии с ФГОС ООО, </w:t>
      </w:r>
      <w:r w:rsidRPr="00ED6C56">
        <w:rPr>
          <w:color w:val="auto"/>
          <w:sz w:val="24"/>
          <w:szCs w:val="24"/>
        </w:rPr>
        <w:t xml:space="preserve">основной образовательной программой основного </w:t>
      </w:r>
      <w:r>
        <w:rPr>
          <w:color w:val="auto"/>
          <w:sz w:val="24"/>
          <w:szCs w:val="24"/>
        </w:rPr>
        <w:t xml:space="preserve">общего образования, Программой воспитания </w:t>
      </w:r>
    </w:p>
    <w:p w:rsidR="00ED6C56" w:rsidRPr="00ED6C56" w:rsidRDefault="00ED6C56" w:rsidP="00ED6C56">
      <w:pPr>
        <w:pStyle w:val="aa"/>
        <w:ind w:left="567"/>
        <w:rPr>
          <w:rFonts w:ascii="Times New Roman" w:hAnsi="Times New Roman" w:cs="Times New Roman"/>
          <w:color w:val="auto"/>
          <w:szCs w:val="24"/>
        </w:rPr>
      </w:pPr>
      <w:bookmarkStart w:id="484" w:name="bookmark1588"/>
      <w:r w:rsidRPr="00ED6C56">
        <w:rPr>
          <w:rFonts w:ascii="Times New Roman" w:hAnsi="Times New Roman" w:cs="Times New Roman"/>
          <w:color w:val="auto"/>
          <w:szCs w:val="24"/>
        </w:rPr>
        <w:t>ЦЕЛЬ ИЗУЧЕНИЯ УЧЕБНОГО ПРЕДМЕТА «МУЗЫКА»</w:t>
      </w:r>
      <w:bookmarkEnd w:id="484"/>
    </w:p>
    <w:p w:rsidR="00ED6C56" w:rsidRPr="00ED6C56" w:rsidRDefault="00ED6C56" w:rsidP="00ED6C56">
      <w:pPr>
        <w:pStyle w:val="11"/>
        <w:spacing w:line="240" w:lineRule="auto"/>
        <w:ind w:left="567" w:firstLine="0"/>
        <w:jc w:val="both"/>
        <w:rPr>
          <w:color w:val="auto"/>
          <w:sz w:val="24"/>
          <w:szCs w:val="24"/>
        </w:rPr>
      </w:pPr>
      <w:r w:rsidRPr="00ED6C56">
        <w:rPr>
          <w:color w:val="auto"/>
          <w:sz w:val="22"/>
          <w:szCs w:val="24"/>
        </w:rPr>
        <w:t xml:space="preserve">Музыка жизненно </w:t>
      </w:r>
      <w:r w:rsidRPr="00ED6C56">
        <w:rPr>
          <w:color w:val="auto"/>
          <w:sz w:val="24"/>
          <w:szCs w:val="24"/>
        </w:rPr>
        <w:t>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В процессе конкретизации учебных целей их реализация осуществляется по следующим направлениям:</w:t>
      </w:r>
    </w:p>
    <w:p w:rsidR="00ED6C56" w:rsidRPr="00ED6C56" w:rsidRDefault="00ED6C56" w:rsidP="00AA0BA2">
      <w:pPr>
        <w:pStyle w:val="11"/>
        <w:numPr>
          <w:ilvl w:val="0"/>
          <w:numId w:val="211"/>
        </w:numPr>
        <w:tabs>
          <w:tab w:val="left" w:pos="543"/>
        </w:tabs>
        <w:spacing w:line="240" w:lineRule="auto"/>
        <w:ind w:left="567" w:firstLine="0"/>
        <w:jc w:val="both"/>
        <w:rPr>
          <w:color w:val="auto"/>
          <w:sz w:val="24"/>
          <w:szCs w:val="24"/>
        </w:rPr>
      </w:pPr>
      <w:r w:rsidRPr="00ED6C56">
        <w:rPr>
          <w:color w:val="auto"/>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ED6C56" w:rsidRPr="00ED6C56" w:rsidRDefault="00ED6C56" w:rsidP="00AA0BA2">
      <w:pPr>
        <w:pStyle w:val="11"/>
        <w:numPr>
          <w:ilvl w:val="0"/>
          <w:numId w:val="211"/>
        </w:numPr>
        <w:tabs>
          <w:tab w:val="left" w:pos="548"/>
        </w:tabs>
        <w:spacing w:line="240" w:lineRule="auto"/>
        <w:ind w:left="567" w:firstLine="0"/>
        <w:jc w:val="both"/>
        <w:rPr>
          <w:color w:val="auto"/>
          <w:sz w:val="24"/>
          <w:szCs w:val="24"/>
        </w:rPr>
      </w:pPr>
      <w:r w:rsidRPr="00ED6C56">
        <w:rPr>
          <w:color w:val="auto"/>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D6C56" w:rsidRPr="00ED6C56" w:rsidRDefault="00ED6C56" w:rsidP="00AA0BA2">
      <w:pPr>
        <w:pStyle w:val="11"/>
        <w:numPr>
          <w:ilvl w:val="0"/>
          <w:numId w:val="211"/>
        </w:numPr>
        <w:tabs>
          <w:tab w:val="left" w:pos="548"/>
        </w:tabs>
        <w:spacing w:line="240" w:lineRule="auto"/>
        <w:ind w:left="567" w:firstLine="0"/>
        <w:jc w:val="both"/>
        <w:rPr>
          <w:color w:val="auto"/>
          <w:sz w:val="24"/>
          <w:szCs w:val="24"/>
        </w:rPr>
      </w:pPr>
      <w:r w:rsidRPr="00ED6C56">
        <w:rPr>
          <w:color w:val="auto"/>
          <w:sz w:val="24"/>
          <w:szCs w:val="24"/>
        </w:rPr>
        <w:t>формирование творческих способностей ребёнка, развитие внутренней мотивации к интонационно-содержательной деятельности.</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Важнейшими задачами изучения предмета «Музыка» в основной школе являются:</w:t>
      </w:r>
    </w:p>
    <w:p w:rsidR="00ED6C56" w:rsidRPr="00ED6C56" w:rsidRDefault="00ED6C56" w:rsidP="00AA0BA2">
      <w:pPr>
        <w:pStyle w:val="11"/>
        <w:numPr>
          <w:ilvl w:val="0"/>
          <w:numId w:val="212"/>
        </w:numPr>
        <w:tabs>
          <w:tab w:val="left" w:pos="534"/>
        </w:tabs>
        <w:spacing w:line="240" w:lineRule="auto"/>
        <w:ind w:left="567" w:firstLine="0"/>
        <w:jc w:val="both"/>
        <w:rPr>
          <w:color w:val="auto"/>
          <w:sz w:val="24"/>
          <w:szCs w:val="24"/>
        </w:rPr>
      </w:pPr>
      <w:r w:rsidRPr="00ED6C56">
        <w:rPr>
          <w:color w:val="auto"/>
          <w:sz w:val="24"/>
          <w:szCs w:val="24"/>
        </w:rPr>
        <w:t>Приобщение к общечеловеческим духовным ценностям через личный психологический опыт эмоционально-эстетического переживания.</w:t>
      </w:r>
    </w:p>
    <w:p w:rsidR="00ED6C56" w:rsidRPr="00ED6C56" w:rsidRDefault="00ED6C56" w:rsidP="00AA0BA2">
      <w:pPr>
        <w:pStyle w:val="11"/>
        <w:numPr>
          <w:ilvl w:val="0"/>
          <w:numId w:val="212"/>
        </w:numPr>
        <w:tabs>
          <w:tab w:val="left" w:pos="534"/>
        </w:tabs>
        <w:spacing w:line="240" w:lineRule="auto"/>
        <w:ind w:left="567" w:firstLine="0"/>
        <w:jc w:val="both"/>
        <w:rPr>
          <w:color w:val="auto"/>
          <w:sz w:val="24"/>
          <w:szCs w:val="24"/>
        </w:rPr>
      </w:pPr>
      <w:r w:rsidRPr="00ED6C56">
        <w:rPr>
          <w:color w:val="auto"/>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D6C56" w:rsidRPr="00ED6C56" w:rsidRDefault="00ED6C56" w:rsidP="00AA0BA2">
      <w:pPr>
        <w:pStyle w:val="11"/>
        <w:numPr>
          <w:ilvl w:val="0"/>
          <w:numId w:val="212"/>
        </w:numPr>
        <w:tabs>
          <w:tab w:val="left" w:pos="529"/>
        </w:tabs>
        <w:spacing w:line="240" w:lineRule="auto"/>
        <w:ind w:left="567" w:firstLine="0"/>
        <w:jc w:val="both"/>
        <w:rPr>
          <w:color w:val="auto"/>
          <w:sz w:val="24"/>
          <w:szCs w:val="24"/>
        </w:rPr>
      </w:pPr>
      <w:r w:rsidRPr="00ED6C56">
        <w:rPr>
          <w:color w:val="auto"/>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D6C56" w:rsidRPr="00ED6C56" w:rsidRDefault="00ED6C56" w:rsidP="00AA0BA2">
      <w:pPr>
        <w:pStyle w:val="11"/>
        <w:numPr>
          <w:ilvl w:val="0"/>
          <w:numId w:val="212"/>
        </w:numPr>
        <w:tabs>
          <w:tab w:val="left" w:pos="529"/>
        </w:tabs>
        <w:spacing w:line="240" w:lineRule="auto"/>
        <w:ind w:left="567" w:firstLine="0"/>
        <w:jc w:val="both"/>
        <w:rPr>
          <w:color w:val="auto"/>
          <w:sz w:val="24"/>
          <w:szCs w:val="24"/>
        </w:rPr>
      </w:pPr>
      <w:r w:rsidRPr="00ED6C56">
        <w:rPr>
          <w:color w:val="auto"/>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D6C56" w:rsidRPr="00ED6C56" w:rsidRDefault="00ED6C56" w:rsidP="00AA0BA2">
      <w:pPr>
        <w:pStyle w:val="11"/>
        <w:numPr>
          <w:ilvl w:val="0"/>
          <w:numId w:val="212"/>
        </w:numPr>
        <w:tabs>
          <w:tab w:val="left" w:pos="529"/>
        </w:tabs>
        <w:spacing w:line="240" w:lineRule="auto"/>
        <w:ind w:left="567" w:firstLine="0"/>
        <w:jc w:val="both"/>
        <w:rPr>
          <w:color w:val="auto"/>
          <w:sz w:val="24"/>
          <w:szCs w:val="24"/>
        </w:rPr>
      </w:pPr>
      <w:r w:rsidRPr="00ED6C56">
        <w:rPr>
          <w:color w:val="auto"/>
          <w:sz w:val="24"/>
          <w:szCs w:val="24"/>
        </w:rPr>
        <w:t>Развитие общих и специальных музыкальных способностей, совершенствование в предметных умениях и навыках, в том числе:</w:t>
      </w:r>
    </w:p>
    <w:p w:rsidR="00ED6C56" w:rsidRPr="00ED6C56" w:rsidRDefault="00ED6C56" w:rsidP="00AA0BA2">
      <w:pPr>
        <w:pStyle w:val="11"/>
        <w:numPr>
          <w:ilvl w:val="0"/>
          <w:numId w:val="213"/>
        </w:numPr>
        <w:tabs>
          <w:tab w:val="left" w:pos="534"/>
        </w:tabs>
        <w:spacing w:line="240" w:lineRule="auto"/>
        <w:ind w:left="567" w:firstLine="0"/>
        <w:jc w:val="both"/>
        <w:rPr>
          <w:color w:val="auto"/>
          <w:sz w:val="24"/>
          <w:szCs w:val="24"/>
        </w:rPr>
      </w:pPr>
      <w:r w:rsidRPr="00ED6C56">
        <w:rPr>
          <w:color w:val="auto"/>
          <w:sz w:val="24"/>
          <w:szCs w:val="24"/>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D6C56" w:rsidRPr="00ED6C56" w:rsidRDefault="00ED6C56" w:rsidP="00AA0BA2">
      <w:pPr>
        <w:pStyle w:val="11"/>
        <w:numPr>
          <w:ilvl w:val="0"/>
          <w:numId w:val="213"/>
        </w:numPr>
        <w:tabs>
          <w:tab w:val="left" w:pos="534"/>
        </w:tabs>
        <w:spacing w:line="240" w:lineRule="auto"/>
        <w:ind w:left="567" w:firstLine="0"/>
        <w:jc w:val="both"/>
        <w:rPr>
          <w:color w:val="auto"/>
          <w:sz w:val="24"/>
          <w:szCs w:val="24"/>
        </w:rPr>
      </w:pPr>
      <w:r w:rsidRPr="00ED6C56">
        <w:rPr>
          <w:color w:val="auto"/>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D6C56" w:rsidRPr="00ED6C56" w:rsidRDefault="00ED6C56" w:rsidP="00AA0BA2">
      <w:pPr>
        <w:pStyle w:val="11"/>
        <w:numPr>
          <w:ilvl w:val="0"/>
          <w:numId w:val="213"/>
        </w:numPr>
        <w:tabs>
          <w:tab w:val="left" w:pos="534"/>
        </w:tabs>
        <w:spacing w:line="240" w:lineRule="auto"/>
        <w:ind w:left="567" w:firstLine="0"/>
        <w:jc w:val="both"/>
        <w:rPr>
          <w:color w:val="auto"/>
          <w:sz w:val="24"/>
          <w:szCs w:val="24"/>
        </w:rPr>
      </w:pPr>
      <w:r w:rsidRPr="00ED6C56">
        <w:rPr>
          <w:color w:val="auto"/>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D6C56" w:rsidRPr="00ED6C56" w:rsidRDefault="00ED6C56" w:rsidP="00AA0BA2">
      <w:pPr>
        <w:pStyle w:val="11"/>
        <w:numPr>
          <w:ilvl w:val="0"/>
          <w:numId w:val="213"/>
        </w:numPr>
        <w:tabs>
          <w:tab w:val="left" w:pos="519"/>
        </w:tabs>
        <w:spacing w:line="240" w:lineRule="auto"/>
        <w:ind w:left="567" w:firstLine="0"/>
        <w:jc w:val="both"/>
        <w:rPr>
          <w:color w:val="auto"/>
          <w:sz w:val="24"/>
          <w:szCs w:val="24"/>
        </w:rPr>
      </w:pPr>
      <w:r w:rsidRPr="00ED6C56">
        <w:rPr>
          <w:color w:val="auto"/>
          <w:sz w:val="24"/>
          <w:szCs w:val="24"/>
        </w:rPr>
        <w:t>музыкальное движение (пластическое интонирование, инсценировка, танец, двигательное моделирование и др.);</w:t>
      </w:r>
    </w:p>
    <w:p w:rsidR="00ED6C56" w:rsidRPr="00ED6C56" w:rsidRDefault="00ED6C56" w:rsidP="00AA0BA2">
      <w:pPr>
        <w:pStyle w:val="11"/>
        <w:numPr>
          <w:ilvl w:val="0"/>
          <w:numId w:val="213"/>
        </w:numPr>
        <w:tabs>
          <w:tab w:val="left" w:pos="538"/>
        </w:tabs>
        <w:spacing w:line="240" w:lineRule="auto"/>
        <w:ind w:left="567" w:firstLine="0"/>
        <w:jc w:val="both"/>
        <w:rPr>
          <w:color w:val="auto"/>
          <w:sz w:val="24"/>
          <w:szCs w:val="24"/>
        </w:rPr>
      </w:pPr>
      <w:r w:rsidRPr="00ED6C56">
        <w:rPr>
          <w:color w:val="auto"/>
          <w:sz w:val="24"/>
          <w:szCs w:val="24"/>
        </w:rPr>
        <w:t>творческие проекты, музыкально-театральная деятельность (концерты, фестивали, представления);</w:t>
      </w:r>
    </w:p>
    <w:p w:rsidR="00ED6C56" w:rsidRPr="00ED6C56" w:rsidRDefault="00ED6C56" w:rsidP="00AA0BA2">
      <w:pPr>
        <w:pStyle w:val="11"/>
        <w:numPr>
          <w:ilvl w:val="0"/>
          <w:numId w:val="213"/>
        </w:numPr>
        <w:tabs>
          <w:tab w:val="left" w:pos="524"/>
        </w:tabs>
        <w:spacing w:line="240" w:lineRule="auto"/>
        <w:ind w:left="567" w:firstLine="0"/>
        <w:jc w:val="both"/>
        <w:rPr>
          <w:color w:val="auto"/>
          <w:sz w:val="24"/>
          <w:szCs w:val="24"/>
        </w:rPr>
      </w:pPr>
      <w:r w:rsidRPr="00ED6C56">
        <w:rPr>
          <w:color w:val="auto"/>
          <w:sz w:val="24"/>
          <w:szCs w:val="24"/>
        </w:rPr>
        <w:t>исследовательская деятельность на материале музыкального искусства.</w:t>
      </w:r>
    </w:p>
    <w:p w:rsidR="00ED6C56" w:rsidRPr="00ED6C56" w:rsidRDefault="00ED6C56" w:rsidP="00ED6C56">
      <w:pPr>
        <w:pStyle w:val="11"/>
        <w:spacing w:line="240" w:lineRule="auto"/>
        <w:ind w:left="567" w:firstLine="0"/>
        <w:jc w:val="both"/>
        <w:rPr>
          <w:color w:val="auto"/>
          <w:sz w:val="24"/>
          <w:szCs w:val="24"/>
        </w:rPr>
      </w:pPr>
      <w:r w:rsidRPr="00ED6C56">
        <w:rPr>
          <w:color w:val="auto"/>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D6C56" w:rsidRPr="00ED6C56" w:rsidRDefault="00ED6C56" w:rsidP="00ED6C56">
      <w:pPr>
        <w:pStyle w:val="11"/>
        <w:spacing w:line="240" w:lineRule="auto"/>
        <w:ind w:left="567" w:firstLine="0"/>
        <w:jc w:val="both"/>
        <w:rPr>
          <w:color w:val="auto"/>
          <w:sz w:val="24"/>
          <w:szCs w:val="24"/>
          <w:highlight w:val="yellow"/>
        </w:rPr>
      </w:pPr>
      <w:r w:rsidRPr="00ED6C56">
        <w:rPr>
          <w:color w:val="auto"/>
          <w:sz w:val="24"/>
          <w:szCs w:val="24"/>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ED6C56" w:rsidRPr="00ED6C56" w:rsidRDefault="00ED6C56" w:rsidP="00ED6C56">
      <w:pPr>
        <w:ind w:left="567"/>
        <w:rPr>
          <w:sz w:val="24"/>
          <w:szCs w:val="24"/>
          <w:highlight w:val="yellow"/>
          <w:lang w:val="ru-RU"/>
        </w:rPr>
        <w:sectPr w:rsidR="00ED6C56" w:rsidRPr="00ED6C56" w:rsidSect="00FF7084">
          <w:footerReference w:type="even" r:id="rId26"/>
          <w:footerReference w:type="default" r:id="rId27"/>
          <w:footnotePr>
            <w:numRestart w:val="eachPage"/>
          </w:footnotePr>
          <w:type w:val="continuous"/>
          <w:pgSz w:w="11907" w:h="16839" w:code="9"/>
          <w:pgMar w:top="687" w:right="1418" w:bottom="874" w:left="1418" w:header="0" w:footer="3" w:gutter="0"/>
          <w:cols w:space="720"/>
          <w:noEndnote/>
          <w:docGrid w:linePitch="360"/>
        </w:sectPr>
      </w:pPr>
    </w:p>
    <w:p w:rsidR="00ED6C56" w:rsidRPr="00ED6C56" w:rsidRDefault="00ED6C56" w:rsidP="00ED6C56">
      <w:pPr>
        <w:ind w:left="567"/>
        <w:rPr>
          <w:sz w:val="24"/>
          <w:szCs w:val="24"/>
          <w:lang w:val="ru-RU"/>
        </w:rPr>
      </w:pPr>
      <w:r w:rsidRPr="00ED6C56">
        <w:rPr>
          <w:sz w:val="24"/>
          <w:szCs w:val="24"/>
          <w:lang w:val="ru-RU"/>
        </w:rPr>
        <w:t>модуль № 1 «Музыка моего края»;</w:t>
      </w:r>
    </w:p>
    <w:p w:rsidR="00ED6C56" w:rsidRPr="00ED6C56" w:rsidRDefault="00ED6C56" w:rsidP="00ED6C56">
      <w:pPr>
        <w:ind w:left="567"/>
        <w:rPr>
          <w:sz w:val="24"/>
          <w:szCs w:val="24"/>
          <w:lang w:val="ru-RU"/>
        </w:rPr>
      </w:pPr>
      <w:r w:rsidRPr="00ED6C56">
        <w:rPr>
          <w:sz w:val="24"/>
          <w:szCs w:val="24"/>
          <w:lang w:val="ru-RU"/>
        </w:rPr>
        <w:t>модуль № 2 «Народное музыкальное творчество России»;</w:t>
      </w:r>
    </w:p>
    <w:p w:rsidR="00ED6C56" w:rsidRPr="00ED6C56" w:rsidRDefault="00ED6C56" w:rsidP="00ED6C56">
      <w:pPr>
        <w:ind w:left="567"/>
        <w:rPr>
          <w:sz w:val="24"/>
          <w:szCs w:val="24"/>
          <w:lang w:val="ru-RU"/>
        </w:rPr>
      </w:pPr>
      <w:r w:rsidRPr="00ED6C56">
        <w:rPr>
          <w:sz w:val="24"/>
          <w:szCs w:val="24"/>
          <w:lang w:val="ru-RU"/>
        </w:rPr>
        <w:t>модуль № 3 «Музыка народов мира»;</w:t>
      </w:r>
    </w:p>
    <w:p w:rsidR="00ED6C56" w:rsidRPr="00ED6C56" w:rsidRDefault="00ED6C56" w:rsidP="00ED6C56">
      <w:pPr>
        <w:ind w:left="567"/>
        <w:rPr>
          <w:sz w:val="24"/>
          <w:szCs w:val="24"/>
          <w:lang w:val="ru-RU"/>
        </w:rPr>
      </w:pPr>
      <w:r w:rsidRPr="00ED6C56">
        <w:rPr>
          <w:sz w:val="24"/>
          <w:szCs w:val="24"/>
          <w:lang w:val="ru-RU"/>
        </w:rPr>
        <w:t>модуль № 4 «Европейская классическая музыка»;</w:t>
      </w:r>
    </w:p>
    <w:p w:rsidR="00ED6C56" w:rsidRPr="00ED6C56" w:rsidRDefault="00ED6C56" w:rsidP="00ED6C56">
      <w:pPr>
        <w:ind w:left="567"/>
        <w:rPr>
          <w:sz w:val="24"/>
          <w:szCs w:val="24"/>
          <w:lang w:val="ru-RU"/>
        </w:rPr>
      </w:pPr>
      <w:r w:rsidRPr="00ED6C56">
        <w:rPr>
          <w:sz w:val="24"/>
          <w:szCs w:val="24"/>
          <w:lang w:val="ru-RU"/>
        </w:rPr>
        <w:t>модуль № 5 «Русская классическая музыка»;</w:t>
      </w:r>
    </w:p>
    <w:p w:rsidR="00ED6C56" w:rsidRPr="00ED6C56" w:rsidRDefault="00ED6C56" w:rsidP="00ED6C56">
      <w:pPr>
        <w:ind w:left="567"/>
        <w:rPr>
          <w:sz w:val="24"/>
          <w:szCs w:val="24"/>
          <w:lang w:val="ru-RU"/>
        </w:rPr>
      </w:pPr>
      <w:r w:rsidRPr="00ED6C56">
        <w:rPr>
          <w:sz w:val="24"/>
          <w:szCs w:val="24"/>
          <w:lang w:val="ru-RU"/>
        </w:rPr>
        <w:t>модуль № 6 «Истоки и образы русской и европейской духовной музыки»;</w:t>
      </w:r>
    </w:p>
    <w:p w:rsidR="00ED6C56" w:rsidRPr="00ED6C56" w:rsidRDefault="00ED6C56" w:rsidP="00ED6C56">
      <w:pPr>
        <w:ind w:left="567"/>
        <w:rPr>
          <w:sz w:val="24"/>
          <w:szCs w:val="24"/>
          <w:lang w:val="ru-RU"/>
        </w:rPr>
      </w:pPr>
      <w:r w:rsidRPr="00ED6C56">
        <w:rPr>
          <w:sz w:val="24"/>
          <w:szCs w:val="24"/>
          <w:lang w:val="ru-RU"/>
        </w:rPr>
        <w:t>модуль № 7 «Современная музыка: основные жанры и направления»;</w:t>
      </w:r>
    </w:p>
    <w:p w:rsidR="00ED6C56" w:rsidRPr="00ED6C56" w:rsidRDefault="00ED6C56" w:rsidP="00ED6C56">
      <w:pPr>
        <w:ind w:left="567"/>
        <w:rPr>
          <w:sz w:val="24"/>
          <w:szCs w:val="24"/>
          <w:lang w:val="ru-RU"/>
        </w:rPr>
      </w:pPr>
      <w:r w:rsidRPr="00ED6C56">
        <w:rPr>
          <w:sz w:val="24"/>
          <w:szCs w:val="24"/>
          <w:lang w:val="ru-RU"/>
        </w:rPr>
        <w:t>модуль № 8 «Связь музыки с другими видами искусства»;</w:t>
      </w:r>
    </w:p>
    <w:p w:rsidR="00ED6C56" w:rsidRPr="00ED6C56" w:rsidRDefault="00ED6C56" w:rsidP="00ED6C56">
      <w:pPr>
        <w:autoSpaceDE/>
        <w:autoSpaceDN/>
        <w:ind w:left="567"/>
        <w:jc w:val="both"/>
        <w:rPr>
          <w:rFonts w:eastAsia="Courier New"/>
          <w:b/>
          <w:sz w:val="24"/>
          <w:szCs w:val="24"/>
          <w:lang w:val="ru-RU" w:eastAsia="ru-RU" w:bidi="ru-RU"/>
        </w:rPr>
      </w:pPr>
      <w:r w:rsidRPr="00ED6C56">
        <w:rPr>
          <w:sz w:val="24"/>
          <w:szCs w:val="24"/>
          <w:lang w:val="ru-RU"/>
        </w:rPr>
        <w:t>модуль № 9 «Жанры музыкального искусства».</w:t>
      </w:r>
      <w:r w:rsidRPr="00ED6C56">
        <w:rPr>
          <w:sz w:val="24"/>
          <w:szCs w:val="24"/>
          <w:lang w:val="ru-RU"/>
        </w:rPr>
        <w:tab/>
      </w:r>
    </w:p>
    <w:p w:rsidR="00ED6C56" w:rsidRPr="004E1529" w:rsidRDefault="00ED6C56" w:rsidP="00ED6C56">
      <w:pPr>
        <w:autoSpaceDE/>
        <w:autoSpaceDN/>
        <w:ind w:left="567"/>
        <w:jc w:val="both"/>
        <w:rPr>
          <w:rFonts w:eastAsia="Courier New"/>
          <w:b/>
          <w:sz w:val="20"/>
          <w:szCs w:val="20"/>
          <w:lang w:val="ru-RU" w:eastAsia="ru-RU" w:bidi="ru-RU"/>
        </w:rPr>
      </w:pPr>
      <w:r>
        <w:rPr>
          <w:rFonts w:eastAsia="Courier New"/>
          <w:b/>
          <w:sz w:val="20"/>
          <w:szCs w:val="20"/>
          <w:lang w:val="ru-RU" w:eastAsia="ru-RU" w:bidi="ru-RU"/>
        </w:rPr>
        <w:t>МЕСТО В УЧЕБНОМ ПЛАНЕ</w:t>
      </w:r>
    </w:p>
    <w:p w:rsidR="00ED6C56" w:rsidRPr="00680826" w:rsidRDefault="00ED6C56" w:rsidP="00ED6C56">
      <w:pPr>
        <w:autoSpaceDE/>
        <w:autoSpaceDN/>
        <w:ind w:left="567"/>
        <w:jc w:val="both"/>
        <w:rPr>
          <w:rFonts w:eastAsia="Courier New"/>
          <w:sz w:val="24"/>
          <w:szCs w:val="20"/>
          <w:lang w:val="ru-RU" w:eastAsia="ru-RU" w:bidi="ru-RU"/>
        </w:rPr>
      </w:pPr>
      <w:r w:rsidRPr="00680826">
        <w:rPr>
          <w:rFonts w:eastAsia="Courier New"/>
          <w:sz w:val="24"/>
          <w:szCs w:val="20"/>
          <w:lang w:val="ru-RU" w:eastAsia="ru-RU" w:bidi="ru-RU"/>
        </w:rPr>
        <w:t>В соответствии с Федеральным государственным образовательным стандартом основного общего образования учебный предмет «</w:t>
      </w:r>
      <w:r>
        <w:rPr>
          <w:rFonts w:eastAsia="Courier New"/>
          <w:sz w:val="24"/>
          <w:szCs w:val="20"/>
          <w:lang w:val="ru-RU" w:eastAsia="ru-RU" w:bidi="ru-RU"/>
        </w:rPr>
        <w:t>Музыка</w:t>
      </w:r>
      <w:r w:rsidRPr="00680826">
        <w:rPr>
          <w:rFonts w:eastAsia="Courier New"/>
          <w:sz w:val="24"/>
          <w:szCs w:val="20"/>
          <w:lang w:val="ru-RU" w:eastAsia="ru-RU" w:bidi="ru-RU"/>
        </w:rPr>
        <w:t>» входит в предметную область «Искусство» и является обязательным для изучения.</w:t>
      </w:r>
    </w:p>
    <w:p w:rsidR="00ED6C56" w:rsidRPr="003F7E6F" w:rsidRDefault="00ED6C56" w:rsidP="00ED6C56">
      <w:pPr>
        <w:pStyle w:val="aa"/>
        <w:ind w:left="567"/>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w:t>
      </w:r>
      <w:r>
        <w:rPr>
          <w:rFonts w:ascii="Times New Roman" w:hAnsi="Times New Roman" w:cs="Times New Roman"/>
          <w:b w:val="0"/>
          <w:color w:val="auto"/>
          <w:sz w:val="24"/>
        </w:rPr>
        <w:t>редмета «Музыка</w:t>
      </w:r>
      <w:r w:rsidRPr="003F7E6F">
        <w:rPr>
          <w:rFonts w:ascii="Times New Roman" w:hAnsi="Times New Roman" w:cs="Times New Roman"/>
          <w:b w:val="0"/>
          <w:color w:val="auto"/>
          <w:sz w:val="24"/>
        </w:rPr>
        <w:t xml:space="preserve">» на этапе основного общего образования отводится </w:t>
      </w:r>
      <w:r>
        <w:rPr>
          <w:rFonts w:ascii="Times New Roman" w:hAnsi="Times New Roman" w:cs="Times New Roman"/>
          <w:b w:val="0"/>
          <w:color w:val="auto"/>
          <w:sz w:val="24"/>
        </w:rPr>
        <w:t>51 час. В 5—7</w:t>
      </w:r>
      <w:r w:rsidRPr="003F7E6F">
        <w:rPr>
          <w:rFonts w:ascii="Times New Roman" w:hAnsi="Times New Roman" w:cs="Times New Roman"/>
          <w:b w:val="0"/>
          <w:color w:val="auto"/>
          <w:sz w:val="24"/>
        </w:rPr>
        <w:t xml:space="preserve"> классах выделяется по </w:t>
      </w:r>
      <w:r>
        <w:rPr>
          <w:rFonts w:ascii="Times New Roman" w:hAnsi="Times New Roman" w:cs="Times New Roman"/>
          <w:b w:val="0"/>
          <w:color w:val="auto"/>
          <w:sz w:val="24"/>
        </w:rPr>
        <w:t>17 часов в год (из расчёта 0,5</w:t>
      </w:r>
      <w:r w:rsidRPr="003F7E6F">
        <w:rPr>
          <w:rFonts w:ascii="Times New Roman" w:hAnsi="Times New Roman" w:cs="Times New Roman"/>
          <w:b w:val="0"/>
          <w:color w:val="auto"/>
          <w:sz w:val="24"/>
        </w:rPr>
        <w:t xml:space="preserve"> час</w:t>
      </w:r>
      <w:r>
        <w:rPr>
          <w:rFonts w:ascii="Times New Roman" w:hAnsi="Times New Roman" w:cs="Times New Roman"/>
          <w:b w:val="0"/>
          <w:color w:val="auto"/>
          <w:sz w:val="24"/>
        </w:rPr>
        <w:t>а</w:t>
      </w:r>
      <w:r w:rsidRPr="003F7E6F">
        <w:rPr>
          <w:rFonts w:ascii="Times New Roman" w:hAnsi="Times New Roman" w:cs="Times New Roman"/>
          <w:b w:val="0"/>
          <w:color w:val="auto"/>
          <w:sz w:val="24"/>
        </w:rPr>
        <w:t xml:space="preserve"> в неделю).</w:t>
      </w:r>
    </w:p>
    <w:p w:rsidR="00ED6C56" w:rsidRPr="00ED6C56" w:rsidRDefault="00ED6C56" w:rsidP="00ED6C56">
      <w:pPr>
        <w:autoSpaceDE/>
        <w:autoSpaceDN/>
        <w:ind w:left="567"/>
        <w:jc w:val="both"/>
        <w:rPr>
          <w:rFonts w:eastAsia="Courier New"/>
          <w:sz w:val="24"/>
          <w:szCs w:val="20"/>
          <w:lang w:val="ru-RU" w:eastAsia="ru-RU" w:bidi="ru-RU"/>
        </w:rPr>
      </w:pPr>
      <w:r>
        <w:rPr>
          <w:rFonts w:eastAsia="Courier New"/>
          <w:sz w:val="24"/>
          <w:szCs w:val="20"/>
          <w:lang w:val="ru-RU" w:eastAsia="ru-RU" w:bidi="ru-RU"/>
        </w:rPr>
        <w:t xml:space="preserve">Программа реализуется за счёт </w:t>
      </w:r>
      <w:r w:rsidRPr="00680826">
        <w:rPr>
          <w:rFonts w:eastAsia="Courier New"/>
          <w:sz w:val="24"/>
          <w:szCs w:val="20"/>
          <w:lang w:val="ru-RU" w:eastAsia="ru-RU" w:bidi="ru-RU"/>
        </w:rPr>
        <w:t>часов внеурочной деятельности</w:t>
      </w:r>
      <w:r>
        <w:rPr>
          <w:rFonts w:eastAsia="Courier New"/>
          <w:sz w:val="24"/>
          <w:szCs w:val="20"/>
          <w:lang w:val="ru-RU" w:eastAsia="ru-RU" w:bidi="ru-RU"/>
        </w:rPr>
        <w:t xml:space="preserve"> (также по 0,5ч. в неделю)</w:t>
      </w:r>
      <w:r w:rsidRPr="00680826">
        <w:rPr>
          <w:rFonts w:eastAsia="Courier New"/>
          <w:sz w:val="24"/>
          <w:szCs w:val="20"/>
          <w:lang w:val="ru-RU" w:eastAsia="ru-RU" w:bidi="ru-RU"/>
        </w:rPr>
        <w:t>.</w:t>
      </w:r>
    </w:p>
    <w:p w:rsidR="00ED6C56" w:rsidRDefault="00ED6C56" w:rsidP="00ED6C56">
      <w:pPr>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p>
    <w:p w:rsidR="007F4C66" w:rsidRPr="007F4C66" w:rsidRDefault="007F4C66" w:rsidP="007F4C66">
      <w:pPr>
        <w:autoSpaceDE/>
        <w:autoSpaceDN/>
        <w:ind w:left="567"/>
        <w:jc w:val="both"/>
        <w:rPr>
          <w:sz w:val="24"/>
          <w:szCs w:val="20"/>
          <w:lang w:val="ru-RU" w:eastAsia="ru-RU" w:bidi="ru-RU"/>
        </w:rPr>
      </w:pPr>
      <w:r w:rsidRPr="007F4C66">
        <w:rPr>
          <w:sz w:val="24"/>
          <w:szCs w:val="20"/>
          <w:lang w:val="ru-RU" w:eastAsia="ru-RU" w:bidi="ru-RU"/>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7F4C66" w:rsidRDefault="007F4C66" w:rsidP="007F4C66">
      <w:pPr>
        <w:autoSpaceDE/>
        <w:autoSpaceDN/>
        <w:spacing w:after="140"/>
        <w:ind w:left="567"/>
        <w:jc w:val="both"/>
        <w:rPr>
          <w:sz w:val="24"/>
          <w:szCs w:val="20"/>
          <w:lang w:val="ru-RU" w:eastAsia="ru-RU" w:bidi="ru-RU"/>
        </w:rPr>
      </w:pPr>
      <w:r w:rsidRPr="007F4C66">
        <w:rPr>
          <w:sz w:val="24"/>
          <w:szCs w:val="20"/>
          <w:lang w:val="ru-RU" w:eastAsia="ru-RU" w:bidi="ru-RU"/>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w:t>
      </w:r>
    </w:p>
    <w:p w:rsidR="00194251" w:rsidRPr="00194251" w:rsidRDefault="00194251" w:rsidP="00194251">
      <w:pPr>
        <w:pStyle w:val="aa"/>
        <w:ind w:firstLine="567"/>
        <w:rPr>
          <w:rFonts w:ascii="Times New Roman" w:hAnsi="Times New Roman" w:cs="Times New Roman"/>
          <w:sz w:val="24"/>
        </w:rPr>
      </w:pPr>
      <w:bookmarkStart w:id="485" w:name="bookmark1594"/>
      <w:r w:rsidRPr="00194251">
        <w:rPr>
          <w:rFonts w:ascii="Times New Roman" w:hAnsi="Times New Roman" w:cs="Times New Roman"/>
          <w:sz w:val="24"/>
        </w:rPr>
        <w:t>Модуль № 1 «Музыка моего края»</w:t>
      </w:r>
      <w:bookmarkEnd w:id="485"/>
    </w:p>
    <w:tbl>
      <w:tblPr>
        <w:tblStyle w:val="aff2"/>
        <w:tblW w:w="6048" w:type="dxa"/>
        <w:tblInd w:w="567" w:type="dxa"/>
        <w:tblLook w:val="04A0" w:firstRow="1" w:lastRow="0" w:firstColumn="1" w:lastColumn="0" w:noHBand="0" w:noVBand="1"/>
      </w:tblPr>
      <w:tblGrid>
        <w:gridCol w:w="1384"/>
        <w:gridCol w:w="1605"/>
        <w:gridCol w:w="3059"/>
      </w:tblGrid>
      <w:tr w:rsidR="00194251" w:rsidRPr="00C93EB3" w:rsidTr="00194251">
        <w:tc>
          <w:tcPr>
            <w:tcW w:w="1384" w:type="dxa"/>
          </w:tcPr>
          <w:p w:rsidR="00194251" w:rsidRPr="00C93EB3" w:rsidRDefault="00194251" w:rsidP="00194251">
            <w:pPr>
              <w:pStyle w:val="af5"/>
              <w:spacing w:line="240" w:lineRule="auto"/>
              <w:ind w:firstLine="0"/>
              <w:rPr>
                <w:b/>
                <w:bCs/>
                <w:color w:val="auto"/>
                <w:szCs w:val="24"/>
              </w:rPr>
            </w:pPr>
            <w:r w:rsidRPr="00C93EB3">
              <w:rPr>
                <w:b/>
                <w:bCs/>
                <w:color w:val="auto"/>
                <w:szCs w:val="24"/>
              </w:rPr>
              <w:t>№ блока, кол-во часов</w:t>
            </w:r>
          </w:p>
        </w:tc>
        <w:tc>
          <w:tcPr>
            <w:tcW w:w="1605" w:type="dxa"/>
          </w:tcPr>
          <w:p w:rsidR="00194251" w:rsidRPr="00C93EB3" w:rsidRDefault="00194251" w:rsidP="00194251">
            <w:pPr>
              <w:autoSpaceDE/>
              <w:autoSpaceDN/>
              <w:spacing w:after="140"/>
              <w:jc w:val="both"/>
              <w:rPr>
                <w:b/>
                <w:sz w:val="20"/>
                <w:szCs w:val="24"/>
                <w:lang w:val="ru-RU" w:eastAsia="ru-RU" w:bidi="ru-RU"/>
              </w:rPr>
            </w:pPr>
            <w:r w:rsidRPr="00C93EB3">
              <w:rPr>
                <w:b/>
                <w:sz w:val="20"/>
                <w:szCs w:val="24"/>
                <w:lang w:val="ru-RU" w:eastAsia="ru-RU" w:bidi="ru-RU"/>
              </w:rPr>
              <w:t>Темы</w:t>
            </w:r>
          </w:p>
          <w:p w:rsidR="00194251" w:rsidRPr="00C93EB3" w:rsidRDefault="00194251" w:rsidP="00194251">
            <w:pPr>
              <w:autoSpaceDE/>
              <w:autoSpaceDN/>
              <w:spacing w:after="140"/>
              <w:jc w:val="both"/>
              <w:rPr>
                <w:sz w:val="20"/>
                <w:szCs w:val="24"/>
                <w:lang w:val="ru-RU" w:eastAsia="ru-RU" w:bidi="ru-RU"/>
              </w:rPr>
            </w:pPr>
          </w:p>
        </w:tc>
        <w:tc>
          <w:tcPr>
            <w:tcW w:w="3059" w:type="dxa"/>
          </w:tcPr>
          <w:p w:rsidR="00194251" w:rsidRPr="00C93EB3" w:rsidRDefault="00194251" w:rsidP="00194251">
            <w:pPr>
              <w:pStyle w:val="af5"/>
              <w:spacing w:line="240" w:lineRule="auto"/>
              <w:ind w:firstLine="0"/>
              <w:rPr>
                <w:b/>
                <w:bCs/>
                <w:color w:val="auto"/>
                <w:szCs w:val="24"/>
              </w:rPr>
            </w:pPr>
            <w:r w:rsidRPr="00C93EB3">
              <w:rPr>
                <w:b/>
                <w:bCs/>
                <w:color w:val="auto"/>
                <w:szCs w:val="24"/>
              </w:rPr>
              <w:t>Содержание</w:t>
            </w:r>
          </w:p>
        </w:tc>
      </w:tr>
      <w:tr w:rsidR="00194251" w:rsidRPr="00973779" w:rsidTr="00194251">
        <w:tc>
          <w:tcPr>
            <w:tcW w:w="1384" w:type="dxa"/>
          </w:tcPr>
          <w:p w:rsidR="00194251" w:rsidRPr="00C93EB3" w:rsidRDefault="00194251" w:rsidP="00194251">
            <w:pPr>
              <w:pStyle w:val="af5"/>
              <w:spacing w:line="240" w:lineRule="auto"/>
              <w:ind w:firstLine="0"/>
              <w:rPr>
                <w:color w:val="auto"/>
                <w:szCs w:val="24"/>
              </w:rPr>
            </w:pPr>
            <w:r w:rsidRPr="00C93EB3">
              <w:rPr>
                <w:rFonts w:eastAsia="Courier New"/>
                <w:color w:val="auto"/>
                <w:szCs w:val="24"/>
              </w:rPr>
              <w:t>А)</w:t>
            </w:r>
          </w:p>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3—4 учебных часа</w:t>
            </w:r>
          </w:p>
        </w:tc>
        <w:tc>
          <w:tcPr>
            <w:tcW w:w="1605" w:type="dxa"/>
          </w:tcPr>
          <w:p w:rsidR="00194251" w:rsidRPr="00C93EB3" w:rsidRDefault="00194251" w:rsidP="00194251">
            <w:pPr>
              <w:autoSpaceDE/>
              <w:autoSpaceDN/>
              <w:spacing w:after="140"/>
              <w:jc w:val="both"/>
              <w:rPr>
                <w:sz w:val="20"/>
                <w:szCs w:val="24"/>
                <w:lang w:val="ru-RU" w:eastAsia="ru-RU" w:bidi="ru-RU"/>
              </w:rPr>
            </w:pPr>
            <w:r w:rsidRPr="00C93EB3">
              <w:rPr>
                <w:sz w:val="20"/>
                <w:szCs w:val="24"/>
                <w:lang w:val="ru-RU" w:eastAsia="ru-RU" w:bidi="ru-RU"/>
              </w:rPr>
              <w:t>Фольклор — народное творчество</w:t>
            </w:r>
          </w:p>
          <w:p w:rsidR="00194251" w:rsidRPr="00C93EB3" w:rsidRDefault="00194251" w:rsidP="00194251">
            <w:pPr>
              <w:autoSpaceDE/>
              <w:autoSpaceDN/>
              <w:spacing w:after="140"/>
              <w:jc w:val="both"/>
              <w:rPr>
                <w:sz w:val="20"/>
                <w:szCs w:val="24"/>
                <w:lang w:val="ru-RU" w:eastAsia="ru-RU" w:bidi="ru-RU"/>
              </w:rPr>
            </w:pPr>
          </w:p>
        </w:tc>
        <w:tc>
          <w:tcPr>
            <w:tcW w:w="3059" w:type="dxa"/>
          </w:tcPr>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Традиционная музыка — отражение жизни народа. Жанры детского и игрового фольклора (игры, пляски, хороводы и др.)</w:t>
            </w:r>
          </w:p>
        </w:tc>
      </w:tr>
      <w:tr w:rsidR="00194251" w:rsidRPr="00973779" w:rsidTr="00194251">
        <w:tc>
          <w:tcPr>
            <w:tcW w:w="1384" w:type="dxa"/>
          </w:tcPr>
          <w:p w:rsidR="00194251" w:rsidRPr="00C93EB3" w:rsidRDefault="00194251" w:rsidP="00194251">
            <w:pPr>
              <w:pStyle w:val="af5"/>
              <w:spacing w:line="240" w:lineRule="auto"/>
              <w:ind w:firstLine="0"/>
              <w:rPr>
                <w:color w:val="auto"/>
                <w:szCs w:val="24"/>
              </w:rPr>
            </w:pPr>
            <w:r w:rsidRPr="00C93EB3">
              <w:rPr>
                <w:rFonts w:eastAsia="Courier New"/>
                <w:color w:val="auto"/>
                <w:szCs w:val="24"/>
              </w:rPr>
              <w:t>Б)</w:t>
            </w:r>
          </w:p>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3—4 учебных часа</w:t>
            </w:r>
          </w:p>
        </w:tc>
        <w:tc>
          <w:tcPr>
            <w:tcW w:w="1605" w:type="dxa"/>
          </w:tcPr>
          <w:p w:rsidR="00194251" w:rsidRPr="00C93EB3" w:rsidRDefault="00194251" w:rsidP="00194251">
            <w:pPr>
              <w:autoSpaceDE/>
              <w:autoSpaceDN/>
              <w:spacing w:after="140"/>
              <w:jc w:val="both"/>
              <w:rPr>
                <w:sz w:val="20"/>
                <w:szCs w:val="24"/>
                <w:lang w:val="ru-RU" w:eastAsia="ru-RU" w:bidi="ru-RU"/>
              </w:rPr>
            </w:pPr>
            <w:r w:rsidRPr="00C93EB3">
              <w:rPr>
                <w:sz w:val="20"/>
                <w:szCs w:val="24"/>
                <w:lang w:val="ru-RU" w:eastAsia="ru-RU" w:bidi="ru-RU"/>
              </w:rPr>
              <w:t>Календарный фольклор</w:t>
            </w:r>
          </w:p>
        </w:tc>
        <w:tc>
          <w:tcPr>
            <w:tcW w:w="3059" w:type="dxa"/>
          </w:tcPr>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Календарные обряды, традиционные для данной местности (осенние, зимние, весенние — на выбор учителя)</w:t>
            </w:r>
          </w:p>
        </w:tc>
      </w:tr>
      <w:tr w:rsidR="00194251" w:rsidRPr="00973779" w:rsidTr="00194251">
        <w:tc>
          <w:tcPr>
            <w:tcW w:w="1384" w:type="dxa"/>
          </w:tcPr>
          <w:p w:rsidR="00194251" w:rsidRPr="00C93EB3" w:rsidRDefault="00194251" w:rsidP="00194251">
            <w:pPr>
              <w:pStyle w:val="af5"/>
              <w:spacing w:line="240" w:lineRule="auto"/>
              <w:ind w:firstLine="0"/>
              <w:rPr>
                <w:color w:val="auto"/>
                <w:szCs w:val="24"/>
              </w:rPr>
            </w:pPr>
            <w:r w:rsidRPr="00C93EB3">
              <w:rPr>
                <w:rFonts w:eastAsia="Courier New"/>
                <w:color w:val="auto"/>
                <w:szCs w:val="24"/>
              </w:rPr>
              <w:t>В)</w:t>
            </w:r>
          </w:p>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3—4 учебных часа</w:t>
            </w:r>
          </w:p>
        </w:tc>
        <w:tc>
          <w:tcPr>
            <w:tcW w:w="1605" w:type="dxa"/>
          </w:tcPr>
          <w:p w:rsidR="00194251" w:rsidRPr="00C93EB3" w:rsidRDefault="00194251" w:rsidP="00194251">
            <w:pPr>
              <w:pStyle w:val="af5"/>
              <w:spacing w:line="240" w:lineRule="auto"/>
              <w:ind w:left="140" w:firstLine="0"/>
              <w:rPr>
                <w:color w:val="auto"/>
                <w:szCs w:val="24"/>
              </w:rPr>
            </w:pPr>
            <w:r w:rsidRPr="00C93EB3">
              <w:rPr>
                <w:rFonts w:eastAsia="Courier New"/>
                <w:color w:val="auto"/>
                <w:szCs w:val="24"/>
              </w:rPr>
              <w:t>Семейный фольклор</w:t>
            </w:r>
          </w:p>
        </w:tc>
        <w:tc>
          <w:tcPr>
            <w:tcW w:w="3059" w:type="dxa"/>
          </w:tcPr>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Фольклорные жанры, связанные с жизнью человека: свадебный обряд, рекрутские песни, плачи-причитания</w:t>
            </w:r>
          </w:p>
        </w:tc>
      </w:tr>
      <w:tr w:rsidR="00194251" w:rsidRPr="00C93EB3" w:rsidTr="00194251">
        <w:tc>
          <w:tcPr>
            <w:tcW w:w="1384" w:type="dxa"/>
          </w:tcPr>
          <w:p w:rsidR="00194251" w:rsidRPr="00C93EB3" w:rsidRDefault="00194251" w:rsidP="00194251">
            <w:pPr>
              <w:pStyle w:val="af5"/>
              <w:spacing w:line="240" w:lineRule="auto"/>
              <w:ind w:firstLine="0"/>
              <w:rPr>
                <w:color w:val="auto"/>
                <w:szCs w:val="24"/>
              </w:rPr>
            </w:pPr>
            <w:r w:rsidRPr="00C93EB3">
              <w:rPr>
                <w:rFonts w:eastAsia="Courier New"/>
                <w:color w:val="auto"/>
                <w:szCs w:val="24"/>
              </w:rPr>
              <w:t>Г)</w:t>
            </w:r>
          </w:p>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3—4 учебных часа</w:t>
            </w:r>
          </w:p>
        </w:tc>
        <w:tc>
          <w:tcPr>
            <w:tcW w:w="1605" w:type="dxa"/>
          </w:tcPr>
          <w:p w:rsidR="00194251" w:rsidRPr="00C93EB3" w:rsidRDefault="00194251" w:rsidP="00194251">
            <w:pPr>
              <w:pStyle w:val="af5"/>
              <w:spacing w:line="240" w:lineRule="auto"/>
              <w:ind w:left="140" w:firstLine="0"/>
              <w:rPr>
                <w:color w:val="auto"/>
                <w:szCs w:val="24"/>
              </w:rPr>
            </w:pPr>
            <w:r w:rsidRPr="00C93EB3">
              <w:rPr>
                <w:rFonts w:eastAsia="Courier New"/>
                <w:color w:val="auto"/>
                <w:szCs w:val="24"/>
              </w:rPr>
              <w:t>Наш край сегодня</w:t>
            </w:r>
          </w:p>
        </w:tc>
        <w:tc>
          <w:tcPr>
            <w:tcW w:w="3059" w:type="dxa"/>
          </w:tcPr>
          <w:p w:rsidR="00194251" w:rsidRPr="00C93EB3" w:rsidRDefault="00194251" w:rsidP="00194251">
            <w:pPr>
              <w:pStyle w:val="af5"/>
              <w:spacing w:line="240" w:lineRule="auto"/>
              <w:ind w:left="160" w:firstLine="0"/>
              <w:rPr>
                <w:color w:val="auto"/>
                <w:szCs w:val="24"/>
              </w:rPr>
            </w:pPr>
            <w:r w:rsidRPr="00C93EB3">
              <w:rPr>
                <w:rFonts w:eastAsia="Courier New"/>
                <w:color w:val="auto"/>
                <w:szCs w:val="24"/>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r>
    </w:tbl>
    <w:p w:rsidR="00194251" w:rsidRDefault="00194251" w:rsidP="007F4C66">
      <w:pPr>
        <w:autoSpaceDE/>
        <w:autoSpaceDN/>
        <w:spacing w:after="140"/>
        <w:ind w:left="567"/>
        <w:jc w:val="both"/>
        <w:rPr>
          <w:lang w:val="ru-RU"/>
        </w:rPr>
      </w:pPr>
    </w:p>
    <w:p w:rsidR="00194251" w:rsidRPr="00C93EB3" w:rsidRDefault="00194251" w:rsidP="007F4C66">
      <w:pPr>
        <w:autoSpaceDE/>
        <w:autoSpaceDN/>
        <w:spacing w:after="140"/>
        <w:ind w:left="567"/>
        <w:jc w:val="both"/>
        <w:rPr>
          <w:b/>
          <w:sz w:val="32"/>
          <w:szCs w:val="20"/>
          <w:lang w:val="ru-RU" w:eastAsia="ru-RU" w:bidi="ru-RU"/>
        </w:rPr>
      </w:pPr>
      <w:r w:rsidRPr="00C93EB3">
        <w:rPr>
          <w:b/>
          <w:lang w:val="ru-RU"/>
        </w:rPr>
        <w:t>Модуль № 2 «Народное музыкальное творчество России»</w:t>
      </w:r>
    </w:p>
    <w:tbl>
      <w:tblPr>
        <w:tblStyle w:val="aff2"/>
        <w:tblW w:w="6048" w:type="dxa"/>
        <w:tblInd w:w="567" w:type="dxa"/>
        <w:tblLook w:val="04A0" w:firstRow="1" w:lastRow="0" w:firstColumn="1" w:lastColumn="0" w:noHBand="0" w:noVBand="1"/>
      </w:tblPr>
      <w:tblGrid>
        <w:gridCol w:w="1366"/>
        <w:gridCol w:w="1768"/>
        <w:gridCol w:w="2914"/>
      </w:tblGrid>
      <w:tr w:rsidR="00194251" w:rsidRPr="00C93EB3" w:rsidTr="00194251">
        <w:tc>
          <w:tcPr>
            <w:tcW w:w="1366" w:type="dxa"/>
          </w:tcPr>
          <w:p w:rsidR="00194251" w:rsidRPr="00C93EB3" w:rsidRDefault="00194251" w:rsidP="00286044">
            <w:pPr>
              <w:pStyle w:val="af5"/>
              <w:spacing w:line="240" w:lineRule="auto"/>
              <w:ind w:firstLine="0"/>
              <w:rPr>
                <w:b/>
                <w:bCs/>
                <w:color w:val="auto"/>
                <w:szCs w:val="24"/>
              </w:rPr>
            </w:pPr>
            <w:r w:rsidRPr="00C93EB3">
              <w:rPr>
                <w:b/>
                <w:bCs/>
                <w:color w:val="auto"/>
                <w:szCs w:val="24"/>
              </w:rPr>
              <w:t>№ блока, кол-во часов</w:t>
            </w:r>
          </w:p>
        </w:tc>
        <w:tc>
          <w:tcPr>
            <w:tcW w:w="1768" w:type="dxa"/>
          </w:tcPr>
          <w:p w:rsidR="00194251" w:rsidRPr="00C93EB3" w:rsidRDefault="00194251" w:rsidP="00286044">
            <w:pPr>
              <w:autoSpaceDE/>
              <w:autoSpaceDN/>
              <w:spacing w:after="140"/>
              <w:jc w:val="both"/>
              <w:rPr>
                <w:b/>
                <w:sz w:val="20"/>
                <w:szCs w:val="24"/>
                <w:lang w:val="ru-RU" w:eastAsia="ru-RU" w:bidi="ru-RU"/>
              </w:rPr>
            </w:pPr>
            <w:r w:rsidRPr="00C93EB3">
              <w:rPr>
                <w:b/>
                <w:sz w:val="20"/>
                <w:szCs w:val="24"/>
                <w:lang w:val="ru-RU" w:eastAsia="ru-RU" w:bidi="ru-RU"/>
              </w:rPr>
              <w:t>Темы</w:t>
            </w:r>
          </w:p>
          <w:p w:rsidR="00194251" w:rsidRPr="00C93EB3" w:rsidRDefault="00194251" w:rsidP="00286044">
            <w:pPr>
              <w:autoSpaceDE/>
              <w:autoSpaceDN/>
              <w:spacing w:after="140"/>
              <w:jc w:val="both"/>
              <w:rPr>
                <w:sz w:val="20"/>
                <w:szCs w:val="24"/>
                <w:lang w:val="ru-RU" w:eastAsia="ru-RU" w:bidi="ru-RU"/>
              </w:rPr>
            </w:pPr>
          </w:p>
        </w:tc>
        <w:tc>
          <w:tcPr>
            <w:tcW w:w="2914" w:type="dxa"/>
          </w:tcPr>
          <w:p w:rsidR="00194251" w:rsidRPr="00C93EB3" w:rsidRDefault="00194251" w:rsidP="00286044">
            <w:pPr>
              <w:pStyle w:val="af5"/>
              <w:spacing w:line="240" w:lineRule="auto"/>
              <w:ind w:firstLine="0"/>
              <w:rPr>
                <w:b/>
                <w:bCs/>
                <w:color w:val="auto"/>
                <w:szCs w:val="24"/>
              </w:rPr>
            </w:pPr>
            <w:r w:rsidRPr="00C93EB3">
              <w:rPr>
                <w:b/>
                <w:bCs/>
                <w:color w:val="auto"/>
                <w:szCs w:val="24"/>
              </w:rPr>
              <w:t>Содержание</w:t>
            </w:r>
          </w:p>
        </w:tc>
      </w:tr>
      <w:tr w:rsidR="00194251" w:rsidRPr="00973779" w:rsidTr="00194251">
        <w:tc>
          <w:tcPr>
            <w:tcW w:w="1366" w:type="dxa"/>
          </w:tcPr>
          <w:p w:rsidR="00194251" w:rsidRPr="00C93EB3" w:rsidRDefault="00194251" w:rsidP="00286044">
            <w:pPr>
              <w:pStyle w:val="af5"/>
              <w:spacing w:line="240" w:lineRule="auto"/>
              <w:ind w:left="140" w:firstLine="0"/>
              <w:rPr>
                <w:rFonts w:eastAsia="Courier New"/>
                <w:color w:val="auto"/>
              </w:rPr>
            </w:pPr>
            <w:r w:rsidRPr="00C93EB3">
              <w:rPr>
                <w:rFonts w:eastAsia="Courier New"/>
                <w:color w:val="auto"/>
              </w:rPr>
              <w:t>А) 3—4 учебных часа</w:t>
            </w:r>
          </w:p>
        </w:tc>
        <w:tc>
          <w:tcPr>
            <w:tcW w:w="1768" w:type="dxa"/>
          </w:tcPr>
          <w:p w:rsidR="00194251" w:rsidRPr="00C93EB3" w:rsidRDefault="00194251" w:rsidP="00286044">
            <w:pPr>
              <w:pStyle w:val="af5"/>
              <w:spacing w:line="240" w:lineRule="auto"/>
              <w:ind w:left="140" w:firstLine="0"/>
              <w:rPr>
                <w:rFonts w:eastAsia="Courier New"/>
                <w:color w:val="auto"/>
              </w:rPr>
            </w:pPr>
            <w:r w:rsidRPr="00C93EB3">
              <w:rPr>
                <w:rFonts w:eastAsia="Courier New"/>
                <w:color w:val="auto"/>
              </w:rPr>
              <w:t>Россия — наш об</w:t>
            </w:r>
            <w:r w:rsidRPr="00C93EB3">
              <w:rPr>
                <w:rFonts w:eastAsia="Courier New"/>
                <w:color w:val="auto"/>
              </w:rPr>
              <w:softHyphen/>
              <w:t>щий дом</w:t>
            </w:r>
          </w:p>
        </w:tc>
        <w:tc>
          <w:tcPr>
            <w:tcW w:w="2914" w:type="dxa"/>
          </w:tcPr>
          <w:p w:rsidR="00194251" w:rsidRPr="00C93EB3" w:rsidRDefault="00194251" w:rsidP="00286044">
            <w:pPr>
              <w:pStyle w:val="af5"/>
              <w:spacing w:line="240" w:lineRule="auto"/>
              <w:ind w:left="140" w:firstLine="0"/>
              <w:rPr>
                <w:rFonts w:eastAsia="Courier New"/>
                <w:color w:val="auto"/>
              </w:rPr>
            </w:pPr>
            <w:r w:rsidRPr="00C93EB3">
              <w:rPr>
                <w:rFonts w:eastAsia="Courier New"/>
                <w:color w:val="auto"/>
              </w:rPr>
              <w:t>Богатство и раз</w:t>
            </w:r>
            <w:r w:rsidRPr="00C93EB3">
              <w:rPr>
                <w:rFonts w:eastAsia="Courier New"/>
                <w:color w:val="auto"/>
              </w:rPr>
              <w:softHyphen/>
              <w:t>нообразие фоль</w:t>
            </w:r>
            <w:r w:rsidRPr="00C93EB3">
              <w:rPr>
                <w:rFonts w:eastAsia="Courier New"/>
                <w:color w:val="auto"/>
              </w:rPr>
              <w:softHyphen/>
              <w:t>клорных тради</w:t>
            </w:r>
            <w:r w:rsidRPr="00C93EB3">
              <w:rPr>
                <w:rFonts w:eastAsia="Courier New"/>
                <w:color w:val="auto"/>
              </w:rPr>
              <w:softHyphen/>
              <w:t>ций народов на</w:t>
            </w:r>
            <w:r w:rsidRPr="00C93EB3">
              <w:rPr>
                <w:rFonts w:eastAsia="Courier New"/>
                <w:color w:val="auto"/>
              </w:rPr>
              <w:softHyphen/>
              <w:t>шей страны.</w:t>
            </w:r>
          </w:p>
          <w:p w:rsidR="00194251" w:rsidRPr="00C93EB3" w:rsidRDefault="00194251" w:rsidP="00286044">
            <w:pPr>
              <w:pStyle w:val="af5"/>
              <w:spacing w:line="240" w:lineRule="auto"/>
              <w:ind w:left="140" w:firstLine="0"/>
              <w:rPr>
                <w:rFonts w:eastAsia="Courier New"/>
                <w:color w:val="auto"/>
              </w:rPr>
            </w:pPr>
            <w:r w:rsidRPr="00C93EB3">
              <w:rPr>
                <w:rFonts w:eastAsia="Courier New"/>
                <w:color w:val="auto"/>
              </w:rPr>
              <w:t>Музыка наших соседей, музыка других регионов</w:t>
            </w:r>
          </w:p>
        </w:tc>
      </w:tr>
      <w:tr w:rsidR="00194251" w:rsidRPr="00973779" w:rsidTr="00194251">
        <w:tc>
          <w:tcPr>
            <w:tcW w:w="1366" w:type="dxa"/>
          </w:tcPr>
          <w:p w:rsidR="00194251" w:rsidRPr="00C93EB3" w:rsidRDefault="00194251" w:rsidP="00194251">
            <w:pPr>
              <w:pStyle w:val="af5"/>
              <w:spacing w:line="240" w:lineRule="auto"/>
              <w:ind w:left="140" w:firstLine="0"/>
              <w:rPr>
                <w:rFonts w:eastAsia="Courier New"/>
                <w:color w:val="auto"/>
              </w:rPr>
            </w:pPr>
            <w:r w:rsidRPr="00C93EB3">
              <w:rPr>
                <w:rFonts w:eastAsia="Courier New"/>
                <w:color w:val="auto"/>
              </w:rPr>
              <w:t>Б) 3—4 учебных часа</w:t>
            </w:r>
          </w:p>
        </w:tc>
        <w:tc>
          <w:tcPr>
            <w:tcW w:w="1768" w:type="dxa"/>
          </w:tcPr>
          <w:p w:rsidR="00194251" w:rsidRPr="00C93EB3" w:rsidRDefault="00194251" w:rsidP="00194251">
            <w:pPr>
              <w:pStyle w:val="af5"/>
              <w:spacing w:line="240" w:lineRule="auto"/>
              <w:ind w:left="140" w:firstLine="0"/>
              <w:rPr>
                <w:rFonts w:eastAsia="Courier New"/>
                <w:color w:val="auto"/>
              </w:rPr>
            </w:pPr>
            <w:r w:rsidRPr="00C93EB3">
              <w:rPr>
                <w:rFonts w:eastAsia="Courier New"/>
                <w:color w:val="auto"/>
              </w:rPr>
              <w:t>Фольклорные жанры</w:t>
            </w:r>
          </w:p>
        </w:tc>
        <w:tc>
          <w:tcPr>
            <w:tcW w:w="2914" w:type="dxa"/>
          </w:tcPr>
          <w:p w:rsidR="00194251" w:rsidRPr="00C93EB3" w:rsidRDefault="00194251" w:rsidP="00194251">
            <w:pPr>
              <w:pStyle w:val="af5"/>
              <w:spacing w:line="240" w:lineRule="auto"/>
              <w:ind w:left="140" w:firstLine="0"/>
              <w:rPr>
                <w:rFonts w:eastAsia="Courier New"/>
                <w:color w:val="auto"/>
              </w:rPr>
            </w:pPr>
            <w:r w:rsidRPr="00C93EB3">
              <w:rPr>
                <w:rFonts w:eastAsia="Courier New"/>
                <w:color w:val="auto"/>
              </w:rPr>
              <w:t>Общее и особенное в фольклоре народов России: лирика, эпос, танец</w:t>
            </w:r>
          </w:p>
        </w:tc>
      </w:tr>
      <w:tr w:rsidR="00194251" w:rsidRPr="00973779" w:rsidTr="00194251">
        <w:tc>
          <w:tcPr>
            <w:tcW w:w="1366" w:type="dxa"/>
          </w:tcPr>
          <w:p w:rsidR="00194251" w:rsidRPr="00C93EB3" w:rsidRDefault="00194251" w:rsidP="00286044">
            <w:pPr>
              <w:pStyle w:val="af5"/>
              <w:spacing w:line="240" w:lineRule="auto"/>
              <w:ind w:left="140" w:firstLine="0"/>
              <w:rPr>
                <w:rFonts w:eastAsia="Courier New"/>
                <w:color w:val="auto"/>
                <w:szCs w:val="24"/>
              </w:rPr>
            </w:pPr>
            <w:r w:rsidRPr="00C93EB3">
              <w:rPr>
                <w:rFonts w:eastAsia="Courier New"/>
                <w:color w:val="auto"/>
                <w:szCs w:val="24"/>
              </w:rPr>
              <w:t>В) 3—4 учебных часа</w:t>
            </w:r>
          </w:p>
        </w:tc>
        <w:tc>
          <w:tcPr>
            <w:tcW w:w="1768" w:type="dxa"/>
          </w:tcPr>
          <w:p w:rsidR="00194251" w:rsidRPr="00C93EB3" w:rsidRDefault="00C93EB3" w:rsidP="00286044">
            <w:pPr>
              <w:pStyle w:val="af5"/>
              <w:spacing w:line="240" w:lineRule="auto"/>
              <w:ind w:left="140" w:firstLine="0"/>
              <w:rPr>
                <w:rFonts w:eastAsia="Courier New"/>
                <w:color w:val="auto"/>
                <w:szCs w:val="24"/>
              </w:rPr>
            </w:pPr>
            <w:r w:rsidRPr="00C93EB3">
              <w:rPr>
                <w:rFonts w:eastAsia="Courier New"/>
                <w:color w:val="auto"/>
                <w:szCs w:val="24"/>
              </w:rPr>
              <w:t>Народное творчеств</w:t>
            </w:r>
          </w:p>
        </w:tc>
        <w:tc>
          <w:tcPr>
            <w:tcW w:w="2914" w:type="dxa"/>
          </w:tcPr>
          <w:p w:rsidR="00194251" w:rsidRPr="00C93EB3" w:rsidRDefault="00194251" w:rsidP="00194251">
            <w:pPr>
              <w:pStyle w:val="af5"/>
              <w:spacing w:line="240" w:lineRule="auto"/>
              <w:ind w:left="140" w:firstLine="0"/>
              <w:rPr>
                <w:rFonts w:eastAsia="Courier New"/>
                <w:color w:val="auto"/>
                <w:szCs w:val="24"/>
              </w:rPr>
            </w:pPr>
            <w:r w:rsidRPr="00C93EB3">
              <w:rPr>
                <w:rFonts w:eastAsia="Courier New"/>
                <w:color w:val="auto"/>
                <w:szCs w:val="24"/>
              </w:rPr>
              <w:t>Внутреннее родство композиторского и народного творчества на интонационном уровне</w:t>
            </w:r>
          </w:p>
        </w:tc>
      </w:tr>
      <w:tr w:rsidR="00194251" w:rsidRPr="00973779" w:rsidTr="00194251">
        <w:tc>
          <w:tcPr>
            <w:tcW w:w="1366" w:type="dxa"/>
          </w:tcPr>
          <w:p w:rsidR="00194251" w:rsidRPr="00C93EB3" w:rsidRDefault="00194251" w:rsidP="00194251">
            <w:pPr>
              <w:pStyle w:val="af5"/>
              <w:spacing w:line="240" w:lineRule="auto"/>
              <w:ind w:left="140" w:firstLine="0"/>
              <w:rPr>
                <w:rFonts w:eastAsia="Courier New"/>
                <w:color w:val="auto"/>
                <w:szCs w:val="24"/>
              </w:rPr>
            </w:pPr>
            <w:r w:rsidRPr="00C93EB3">
              <w:rPr>
                <w:rFonts w:eastAsia="Courier New"/>
                <w:color w:val="auto"/>
                <w:szCs w:val="24"/>
              </w:rPr>
              <w:t>Г) 3—4 учебных часа</w:t>
            </w:r>
          </w:p>
        </w:tc>
        <w:tc>
          <w:tcPr>
            <w:tcW w:w="1768" w:type="dxa"/>
          </w:tcPr>
          <w:p w:rsidR="00194251" w:rsidRPr="00C93EB3" w:rsidRDefault="00194251" w:rsidP="00194251">
            <w:pPr>
              <w:pStyle w:val="af5"/>
              <w:spacing w:line="276" w:lineRule="auto"/>
              <w:ind w:left="140" w:firstLine="0"/>
              <w:rPr>
                <w:rFonts w:eastAsia="Courier New"/>
                <w:color w:val="auto"/>
                <w:szCs w:val="24"/>
              </w:rPr>
            </w:pPr>
            <w:r w:rsidRPr="00C93EB3">
              <w:rPr>
                <w:rFonts w:eastAsia="Courier New"/>
                <w:color w:val="auto"/>
                <w:szCs w:val="24"/>
              </w:rPr>
              <w:t>На рубежах культур</w:t>
            </w:r>
          </w:p>
        </w:tc>
        <w:tc>
          <w:tcPr>
            <w:tcW w:w="2914" w:type="dxa"/>
          </w:tcPr>
          <w:p w:rsidR="00194251" w:rsidRPr="00C93EB3" w:rsidRDefault="00194251" w:rsidP="00194251">
            <w:pPr>
              <w:pStyle w:val="af5"/>
              <w:spacing w:line="259" w:lineRule="auto"/>
              <w:ind w:left="140" w:firstLine="0"/>
              <w:rPr>
                <w:rFonts w:eastAsia="Courier New"/>
                <w:color w:val="auto"/>
                <w:szCs w:val="24"/>
              </w:rPr>
            </w:pPr>
            <w:r w:rsidRPr="00C93EB3">
              <w:rPr>
                <w:rFonts w:eastAsia="Courier New"/>
                <w:color w:val="auto"/>
                <w:szCs w:val="24"/>
              </w:rPr>
              <w:t>Взаимное влияние фольклорных традиций друг на друга.</w:t>
            </w:r>
          </w:p>
          <w:p w:rsidR="00194251" w:rsidRPr="00C93EB3" w:rsidRDefault="00194251" w:rsidP="00194251">
            <w:pPr>
              <w:pStyle w:val="af5"/>
              <w:spacing w:line="259" w:lineRule="auto"/>
              <w:ind w:left="140" w:firstLine="0"/>
              <w:rPr>
                <w:rFonts w:eastAsia="Courier New"/>
                <w:color w:val="auto"/>
                <w:szCs w:val="24"/>
              </w:rPr>
            </w:pPr>
            <w:r w:rsidRPr="00C93EB3">
              <w:rPr>
                <w:rFonts w:eastAsia="Courier New"/>
                <w:color w:val="auto"/>
                <w:szCs w:val="24"/>
              </w:rPr>
              <w:t>Этнографические экспедиции и фестивали.</w:t>
            </w:r>
          </w:p>
          <w:p w:rsidR="00194251" w:rsidRPr="00C93EB3" w:rsidRDefault="00194251" w:rsidP="00194251">
            <w:pPr>
              <w:pStyle w:val="af5"/>
              <w:spacing w:line="259" w:lineRule="auto"/>
              <w:ind w:left="140" w:firstLine="0"/>
              <w:rPr>
                <w:rFonts w:eastAsia="Courier New"/>
                <w:color w:val="auto"/>
                <w:szCs w:val="24"/>
              </w:rPr>
            </w:pPr>
            <w:r w:rsidRPr="00C93EB3">
              <w:rPr>
                <w:rFonts w:eastAsia="Courier New"/>
                <w:color w:val="auto"/>
                <w:szCs w:val="24"/>
              </w:rPr>
              <w:t>Современная жизнь фольклора</w:t>
            </w:r>
          </w:p>
        </w:tc>
      </w:tr>
    </w:tbl>
    <w:p w:rsidR="00194251" w:rsidRDefault="00194251" w:rsidP="007F4C66">
      <w:pPr>
        <w:autoSpaceDE/>
        <w:autoSpaceDN/>
        <w:spacing w:after="140"/>
        <w:ind w:left="567"/>
        <w:jc w:val="both"/>
        <w:rPr>
          <w:sz w:val="24"/>
          <w:szCs w:val="20"/>
          <w:lang w:val="ru-RU" w:eastAsia="ru-RU" w:bidi="ru-RU"/>
        </w:rPr>
      </w:pPr>
    </w:p>
    <w:p w:rsidR="00194251" w:rsidRPr="007F4C66" w:rsidRDefault="00194251" w:rsidP="007F4C66">
      <w:pPr>
        <w:autoSpaceDE/>
        <w:autoSpaceDN/>
        <w:spacing w:after="140"/>
        <w:ind w:left="567"/>
        <w:jc w:val="both"/>
        <w:rPr>
          <w:sz w:val="24"/>
          <w:szCs w:val="20"/>
          <w:lang w:val="ru-RU" w:eastAsia="ru-RU" w:bidi="ru-RU"/>
        </w:rPr>
        <w:sectPr w:rsidR="00194251" w:rsidRPr="007F4C66" w:rsidSect="00FF7084">
          <w:footnotePr>
            <w:numRestart w:val="eachPage"/>
          </w:footnotePr>
          <w:type w:val="continuous"/>
          <w:pgSz w:w="11907" w:h="16839" w:code="9"/>
          <w:pgMar w:top="677" w:right="1418" w:bottom="754" w:left="1418" w:header="0" w:footer="3" w:gutter="0"/>
          <w:cols w:space="720"/>
          <w:noEndnote/>
          <w:docGrid w:linePitch="360"/>
        </w:sectPr>
      </w:pPr>
    </w:p>
    <w:p w:rsidR="00C93EB3" w:rsidRPr="00194251" w:rsidRDefault="00C93EB3" w:rsidP="00C93EB3">
      <w:pPr>
        <w:pStyle w:val="aa"/>
        <w:ind w:firstLine="567"/>
        <w:rPr>
          <w:rFonts w:ascii="Times New Roman" w:hAnsi="Times New Roman" w:cs="Times New Roman"/>
          <w:sz w:val="24"/>
        </w:rPr>
      </w:pPr>
      <w:r>
        <w:rPr>
          <w:rFonts w:ascii="Times New Roman" w:hAnsi="Times New Roman" w:cs="Times New Roman"/>
          <w:sz w:val="24"/>
        </w:rPr>
        <w:t>Модуль № 3</w:t>
      </w:r>
      <w:r w:rsidRPr="00194251">
        <w:rPr>
          <w:rFonts w:ascii="Times New Roman" w:hAnsi="Times New Roman" w:cs="Times New Roman"/>
          <w:sz w:val="24"/>
        </w:rPr>
        <w:t xml:space="preserve"> «Музыка </w:t>
      </w:r>
      <w:r>
        <w:rPr>
          <w:rFonts w:ascii="Times New Roman" w:hAnsi="Times New Roman" w:cs="Times New Roman"/>
          <w:sz w:val="24"/>
        </w:rPr>
        <w:t>народов мира</w:t>
      </w:r>
      <w:r w:rsidRPr="00194251">
        <w:rPr>
          <w:rFonts w:ascii="Times New Roman" w:hAnsi="Times New Roman" w:cs="Times New Roman"/>
          <w:sz w:val="24"/>
        </w:rPr>
        <w:t>»</w:t>
      </w:r>
    </w:p>
    <w:tbl>
      <w:tblPr>
        <w:tblStyle w:val="aff2"/>
        <w:tblW w:w="6048" w:type="dxa"/>
        <w:tblInd w:w="567" w:type="dxa"/>
        <w:tblLook w:val="04A0" w:firstRow="1" w:lastRow="0" w:firstColumn="1" w:lastColumn="0" w:noHBand="0" w:noVBand="1"/>
      </w:tblPr>
      <w:tblGrid>
        <w:gridCol w:w="1368"/>
        <w:gridCol w:w="1684"/>
        <w:gridCol w:w="2996"/>
      </w:tblGrid>
      <w:tr w:rsidR="00C93EB3" w:rsidRPr="00C93EB3" w:rsidTr="00286044">
        <w:tc>
          <w:tcPr>
            <w:tcW w:w="1384" w:type="dxa"/>
          </w:tcPr>
          <w:p w:rsidR="00C93EB3" w:rsidRPr="00C93EB3" w:rsidRDefault="00C93EB3" w:rsidP="00286044">
            <w:pPr>
              <w:pStyle w:val="af5"/>
              <w:spacing w:line="240" w:lineRule="auto"/>
              <w:ind w:firstLine="0"/>
              <w:rPr>
                <w:b/>
                <w:bCs/>
                <w:color w:val="auto"/>
                <w:szCs w:val="24"/>
              </w:rPr>
            </w:pPr>
            <w:r w:rsidRPr="00C93EB3">
              <w:rPr>
                <w:b/>
                <w:bCs/>
                <w:color w:val="auto"/>
                <w:szCs w:val="24"/>
              </w:rPr>
              <w:t>№ блока, кол-во часов</w:t>
            </w:r>
          </w:p>
        </w:tc>
        <w:tc>
          <w:tcPr>
            <w:tcW w:w="1605" w:type="dxa"/>
          </w:tcPr>
          <w:p w:rsidR="00C93EB3" w:rsidRPr="00C93EB3" w:rsidRDefault="00C93EB3" w:rsidP="00286044">
            <w:pPr>
              <w:autoSpaceDE/>
              <w:autoSpaceDN/>
              <w:spacing w:after="140"/>
              <w:jc w:val="both"/>
              <w:rPr>
                <w:b/>
                <w:sz w:val="20"/>
                <w:szCs w:val="24"/>
                <w:lang w:val="ru-RU" w:eastAsia="ru-RU" w:bidi="ru-RU"/>
              </w:rPr>
            </w:pPr>
            <w:r w:rsidRPr="00C93EB3">
              <w:rPr>
                <w:b/>
                <w:sz w:val="20"/>
                <w:szCs w:val="24"/>
                <w:lang w:val="ru-RU" w:eastAsia="ru-RU" w:bidi="ru-RU"/>
              </w:rPr>
              <w:t>Темы</w:t>
            </w:r>
          </w:p>
          <w:p w:rsidR="00C93EB3" w:rsidRPr="00C93EB3" w:rsidRDefault="00C93EB3" w:rsidP="00286044">
            <w:pPr>
              <w:autoSpaceDE/>
              <w:autoSpaceDN/>
              <w:spacing w:after="140"/>
              <w:jc w:val="both"/>
              <w:rPr>
                <w:sz w:val="20"/>
                <w:szCs w:val="24"/>
                <w:lang w:val="ru-RU" w:eastAsia="ru-RU" w:bidi="ru-RU"/>
              </w:rPr>
            </w:pPr>
          </w:p>
        </w:tc>
        <w:tc>
          <w:tcPr>
            <w:tcW w:w="3059" w:type="dxa"/>
          </w:tcPr>
          <w:p w:rsidR="00C93EB3" w:rsidRPr="00C93EB3" w:rsidRDefault="00C93EB3" w:rsidP="00286044">
            <w:pPr>
              <w:pStyle w:val="af5"/>
              <w:spacing w:line="240" w:lineRule="auto"/>
              <w:ind w:firstLine="0"/>
              <w:rPr>
                <w:b/>
                <w:bCs/>
                <w:color w:val="auto"/>
                <w:szCs w:val="24"/>
              </w:rPr>
            </w:pPr>
            <w:r w:rsidRPr="00C93EB3">
              <w:rPr>
                <w:b/>
                <w:bCs/>
                <w:color w:val="auto"/>
                <w:szCs w:val="24"/>
              </w:rPr>
              <w:t>Содержание</w:t>
            </w:r>
          </w:p>
        </w:tc>
      </w:tr>
      <w:tr w:rsidR="00C93EB3" w:rsidRPr="00973779" w:rsidTr="00286044">
        <w:tc>
          <w:tcPr>
            <w:tcW w:w="1384"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А) 3—4 учебных часа</w:t>
            </w:r>
          </w:p>
        </w:tc>
        <w:tc>
          <w:tcPr>
            <w:tcW w:w="1605"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Музы</w:t>
            </w:r>
            <w:r w:rsidRPr="00C93EB3">
              <w:rPr>
                <w:rFonts w:eastAsia="Courier New"/>
                <w:color w:val="auto"/>
                <w:szCs w:val="24"/>
              </w:rPr>
              <w:softHyphen/>
              <w:t>ка — древней</w:t>
            </w:r>
            <w:r w:rsidRPr="00C93EB3">
              <w:rPr>
                <w:rFonts w:eastAsia="Courier New"/>
                <w:color w:val="auto"/>
                <w:szCs w:val="24"/>
              </w:rPr>
              <w:softHyphen/>
              <w:t>ший язык человече</w:t>
            </w:r>
            <w:r w:rsidRPr="00C93EB3">
              <w:rPr>
                <w:rFonts w:eastAsia="Courier New"/>
                <w:color w:val="auto"/>
                <w:szCs w:val="24"/>
              </w:rPr>
              <w:softHyphen/>
              <w:t>ства</w:t>
            </w:r>
          </w:p>
        </w:tc>
        <w:tc>
          <w:tcPr>
            <w:tcW w:w="3059" w:type="dxa"/>
          </w:tcPr>
          <w:p w:rsidR="00C93EB3" w:rsidRPr="00C93EB3" w:rsidRDefault="00C93EB3" w:rsidP="00C93EB3">
            <w:pPr>
              <w:pStyle w:val="af5"/>
              <w:spacing w:line="240" w:lineRule="auto"/>
              <w:ind w:left="140" w:firstLine="20"/>
              <w:rPr>
                <w:rFonts w:eastAsia="Courier New"/>
                <w:color w:val="auto"/>
                <w:szCs w:val="24"/>
              </w:rPr>
            </w:pPr>
            <w:r w:rsidRPr="00C93EB3">
              <w:rPr>
                <w:rFonts w:eastAsia="Courier New"/>
                <w:color w:val="auto"/>
                <w:szCs w:val="24"/>
              </w:rPr>
              <w:t>Археологические находки, легенды и сказания о му</w:t>
            </w:r>
            <w:r w:rsidRPr="00C93EB3">
              <w:rPr>
                <w:rFonts w:eastAsia="Courier New"/>
                <w:color w:val="auto"/>
                <w:szCs w:val="24"/>
              </w:rPr>
              <w:softHyphen/>
              <w:t>зыке древних. Древняя Греция — колыбель европей</w:t>
            </w:r>
            <w:r w:rsidRPr="00C93EB3">
              <w:rPr>
                <w:rFonts w:eastAsia="Courier New"/>
                <w:color w:val="auto"/>
                <w:szCs w:val="24"/>
              </w:rPr>
              <w:softHyphen/>
              <w:t>ской культуры (те</w:t>
            </w:r>
            <w:r w:rsidRPr="00C93EB3">
              <w:rPr>
                <w:rFonts w:eastAsia="Courier New"/>
                <w:color w:val="auto"/>
                <w:szCs w:val="24"/>
              </w:rPr>
              <w:softHyphen/>
              <w:t>атр, хор, оркестр, лады, учение о гармонии и др.)</w:t>
            </w:r>
          </w:p>
        </w:tc>
      </w:tr>
      <w:tr w:rsidR="00C93EB3" w:rsidRPr="00973779" w:rsidTr="00286044">
        <w:tc>
          <w:tcPr>
            <w:tcW w:w="1384"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Б) 3—4 учебных часа</w:t>
            </w:r>
          </w:p>
        </w:tc>
        <w:tc>
          <w:tcPr>
            <w:tcW w:w="1605"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Музыкаль</w:t>
            </w:r>
            <w:r w:rsidRPr="00C93EB3">
              <w:rPr>
                <w:rFonts w:eastAsia="Courier New"/>
                <w:color w:val="auto"/>
                <w:szCs w:val="24"/>
              </w:rPr>
              <w:softHyphen/>
              <w:t>ный фоль</w:t>
            </w:r>
            <w:r w:rsidRPr="00C93EB3">
              <w:rPr>
                <w:rFonts w:eastAsia="Courier New"/>
                <w:color w:val="auto"/>
                <w:szCs w:val="24"/>
              </w:rPr>
              <w:softHyphen/>
              <w:t>клор наро</w:t>
            </w:r>
            <w:r w:rsidRPr="00C93EB3">
              <w:rPr>
                <w:rFonts w:eastAsia="Courier New"/>
                <w:color w:val="auto"/>
                <w:szCs w:val="24"/>
              </w:rPr>
              <w:softHyphen/>
              <w:t>дов Европы</w:t>
            </w:r>
          </w:p>
        </w:tc>
        <w:tc>
          <w:tcPr>
            <w:tcW w:w="3059" w:type="dxa"/>
          </w:tcPr>
          <w:p w:rsidR="00C93EB3" w:rsidRPr="00C93EB3" w:rsidRDefault="00C93EB3" w:rsidP="00C93EB3">
            <w:pPr>
              <w:pStyle w:val="af5"/>
              <w:spacing w:line="240" w:lineRule="auto"/>
              <w:ind w:left="140" w:firstLine="20"/>
              <w:rPr>
                <w:rFonts w:eastAsia="Courier New"/>
                <w:color w:val="auto"/>
                <w:szCs w:val="24"/>
              </w:rPr>
            </w:pPr>
            <w:r w:rsidRPr="00C93EB3">
              <w:rPr>
                <w:rFonts w:eastAsia="Courier New"/>
                <w:color w:val="auto"/>
                <w:szCs w:val="24"/>
              </w:rPr>
              <w:t>Интонации и рит</w:t>
            </w:r>
            <w:r w:rsidRPr="00C93EB3">
              <w:rPr>
                <w:rFonts w:eastAsia="Courier New"/>
                <w:color w:val="auto"/>
                <w:szCs w:val="24"/>
              </w:rPr>
              <w:softHyphen/>
              <w:t>мы, формы и жанры европей</w:t>
            </w:r>
            <w:r w:rsidRPr="00C93EB3">
              <w:rPr>
                <w:rFonts w:eastAsia="Courier New"/>
                <w:color w:val="auto"/>
                <w:szCs w:val="24"/>
              </w:rPr>
              <w:softHyphen/>
              <w:t>ского фольклора</w:t>
            </w:r>
          </w:p>
        </w:tc>
      </w:tr>
      <w:tr w:rsidR="00C93EB3" w:rsidRPr="00C93EB3" w:rsidTr="00286044">
        <w:tc>
          <w:tcPr>
            <w:tcW w:w="1384"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В) 3—4 учебных часа</w:t>
            </w:r>
          </w:p>
        </w:tc>
        <w:tc>
          <w:tcPr>
            <w:tcW w:w="1605"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Музыкальный фольклор народов Азии и Африки</w:t>
            </w:r>
          </w:p>
        </w:tc>
        <w:tc>
          <w:tcPr>
            <w:tcW w:w="3059"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Африканская музыка — стихия ритма.</w:t>
            </w:r>
          </w:p>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Интонационно-ладовая основа музыки стран Азии</w:t>
            </w:r>
            <w:r w:rsidRPr="00C93EB3">
              <w:rPr>
                <w:rFonts w:eastAsia="Courier New"/>
                <w:color w:val="auto"/>
                <w:szCs w:val="24"/>
                <w:vertAlign w:val="superscript"/>
              </w:rPr>
              <w:t>1</w:t>
            </w:r>
            <w:r w:rsidRPr="00C93EB3">
              <w:rPr>
                <w:rFonts w:eastAsia="Courier New"/>
                <w:color w:val="auto"/>
                <w:szCs w:val="24"/>
              </w:rPr>
              <w:t>, уникальные традиции, музыкальные инструменты. Представления о роли музыки в жизни людей</w:t>
            </w:r>
          </w:p>
        </w:tc>
      </w:tr>
      <w:tr w:rsidR="00C93EB3" w:rsidRPr="00C93EB3" w:rsidTr="00286044">
        <w:tc>
          <w:tcPr>
            <w:tcW w:w="1384"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Г) 3—4 учебных часа</w:t>
            </w:r>
          </w:p>
        </w:tc>
        <w:tc>
          <w:tcPr>
            <w:tcW w:w="1605"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Народная музыка Американского континента</w:t>
            </w:r>
          </w:p>
        </w:tc>
        <w:tc>
          <w:tcPr>
            <w:tcW w:w="3059" w:type="dxa"/>
          </w:tcPr>
          <w:p w:rsidR="00C93EB3" w:rsidRPr="00C93EB3" w:rsidRDefault="00C93EB3" w:rsidP="00C93EB3">
            <w:pPr>
              <w:pStyle w:val="af5"/>
              <w:spacing w:line="240" w:lineRule="auto"/>
              <w:ind w:left="140" w:firstLine="0"/>
              <w:rPr>
                <w:rFonts w:eastAsia="Courier New"/>
                <w:color w:val="auto"/>
                <w:szCs w:val="24"/>
              </w:rPr>
            </w:pPr>
            <w:r w:rsidRPr="00C93EB3">
              <w:rPr>
                <w:rFonts w:eastAsia="Courier New"/>
                <w:color w:val="auto"/>
                <w:szCs w:val="24"/>
              </w:rPr>
              <w:t>Стили и жанры американской музыки (кантри,</w:t>
            </w:r>
            <w:r w:rsidRPr="00C93EB3">
              <w:rPr>
                <w:rFonts w:eastAsia="Courier New"/>
                <w:color w:val="auto"/>
                <w:szCs w:val="24"/>
                <w:lang w:eastAsia="ru-RU" w:bidi="ru-RU"/>
              </w:rPr>
              <w:t xml:space="preserve"> блюз, спиричуэле, самба, босса-нова и др.). Смешение интонаций и рит</w:t>
            </w:r>
            <w:r w:rsidRPr="00C93EB3">
              <w:rPr>
                <w:rFonts w:eastAsia="Courier New"/>
                <w:color w:val="auto"/>
                <w:szCs w:val="24"/>
                <w:lang w:eastAsia="ru-RU" w:bidi="ru-RU"/>
              </w:rPr>
              <w:softHyphen/>
              <w:t>мов различного происхождения</w:t>
            </w:r>
          </w:p>
        </w:tc>
      </w:tr>
    </w:tbl>
    <w:p w:rsidR="00C93EB3" w:rsidRDefault="00C93EB3" w:rsidP="00ED6C56">
      <w:pPr>
        <w:autoSpaceDE/>
        <w:autoSpaceDN/>
        <w:spacing w:line="252" w:lineRule="auto"/>
        <w:ind w:left="567"/>
        <w:jc w:val="both"/>
        <w:rPr>
          <w:b/>
          <w:sz w:val="20"/>
          <w:szCs w:val="20"/>
          <w:lang w:val="ru-RU" w:eastAsia="ru-RU" w:bidi="ru-RU"/>
        </w:rPr>
      </w:pPr>
    </w:p>
    <w:p w:rsidR="00C93EB3" w:rsidRDefault="00C93EB3" w:rsidP="00C93EB3">
      <w:pPr>
        <w:ind w:left="567"/>
        <w:rPr>
          <w:b/>
          <w:sz w:val="24"/>
          <w:szCs w:val="24"/>
          <w:lang w:val="ru-RU"/>
        </w:rPr>
      </w:pPr>
      <w:r>
        <w:rPr>
          <w:b/>
          <w:sz w:val="24"/>
          <w:szCs w:val="24"/>
          <w:lang w:val="ru-RU"/>
        </w:rPr>
        <w:t>М</w:t>
      </w:r>
      <w:r w:rsidRPr="00C93EB3">
        <w:rPr>
          <w:b/>
          <w:sz w:val="24"/>
          <w:szCs w:val="24"/>
          <w:lang w:val="ru-RU"/>
        </w:rPr>
        <w:t>одуль № 4 «Е</w:t>
      </w:r>
      <w:r>
        <w:rPr>
          <w:b/>
          <w:sz w:val="24"/>
          <w:szCs w:val="24"/>
          <w:lang w:val="ru-RU"/>
        </w:rPr>
        <w:t>вропейская классическая музыка»</w:t>
      </w:r>
    </w:p>
    <w:tbl>
      <w:tblPr>
        <w:tblStyle w:val="aff2"/>
        <w:tblW w:w="6048" w:type="dxa"/>
        <w:tblInd w:w="567" w:type="dxa"/>
        <w:tblLook w:val="04A0" w:firstRow="1" w:lastRow="0" w:firstColumn="1" w:lastColumn="0" w:noHBand="0" w:noVBand="1"/>
      </w:tblPr>
      <w:tblGrid>
        <w:gridCol w:w="1274"/>
        <w:gridCol w:w="2174"/>
        <w:gridCol w:w="2600"/>
      </w:tblGrid>
      <w:tr w:rsidR="00C93EB3" w:rsidRPr="00C93EB3" w:rsidTr="00C93EB3">
        <w:tc>
          <w:tcPr>
            <w:tcW w:w="1291" w:type="dxa"/>
          </w:tcPr>
          <w:p w:rsidR="00C93EB3" w:rsidRPr="00C93EB3" w:rsidRDefault="00C93EB3" w:rsidP="00286044">
            <w:pPr>
              <w:pStyle w:val="af5"/>
              <w:spacing w:line="240" w:lineRule="auto"/>
              <w:ind w:firstLine="0"/>
              <w:rPr>
                <w:b/>
                <w:bCs/>
                <w:color w:val="auto"/>
                <w:szCs w:val="24"/>
              </w:rPr>
            </w:pPr>
            <w:r w:rsidRPr="00C93EB3">
              <w:rPr>
                <w:b/>
                <w:bCs/>
                <w:color w:val="auto"/>
                <w:szCs w:val="24"/>
              </w:rPr>
              <w:t>№ блока, кол-во часов</w:t>
            </w:r>
          </w:p>
        </w:tc>
        <w:tc>
          <w:tcPr>
            <w:tcW w:w="2085" w:type="dxa"/>
          </w:tcPr>
          <w:p w:rsidR="00C93EB3" w:rsidRPr="00C93EB3" w:rsidRDefault="00C93EB3" w:rsidP="00286044">
            <w:pPr>
              <w:autoSpaceDE/>
              <w:autoSpaceDN/>
              <w:spacing w:after="140"/>
              <w:jc w:val="both"/>
              <w:rPr>
                <w:b/>
                <w:sz w:val="20"/>
                <w:szCs w:val="24"/>
                <w:lang w:val="ru-RU" w:eastAsia="ru-RU" w:bidi="ru-RU"/>
              </w:rPr>
            </w:pPr>
            <w:r w:rsidRPr="00C93EB3">
              <w:rPr>
                <w:b/>
                <w:sz w:val="20"/>
                <w:szCs w:val="24"/>
                <w:lang w:val="ru-RU" w:eastAsia="ru-RU" w:bidi="ru-RU"/>
              </w:rPr>
              <w:t>Темы</w:t>
            </w:r>
          </w:p>
          <w:p w:rsidR="00C93EB3" w:rsidRPr="00C93EB3" w:rsidRDefault="00C93EB3" w:rsidP="00286044">
            <w:pPr>
              <w:autoSpaceDE/>
              <w:autoSpaceDN/>
              <w:spacing w:after="140"/>
              <w:jc w:val="both"/>
              <w:rPr>
                <w:sz w:val="20"/>
                <w:szCs w:val="24"/>
                <w:lang w:val="ru-RU" w:eastAsia="ru-RU" w:bidi="ru-RU"/>
              </w:rPr>
            </w:pPr>
          </w:p>
        </w:tc>
        <w:tc>
          <w:tcPr>
            <w:tcW w:w="2672" w:type="dxa"/>
          </w:tcPr>
          <w:p w:rsidR="00C93EB3" w:rsidRPr="00C93EB3" w:rsidRDefault="00C93EB3" w:rsidP="00286044">
            <w:pPr>
              <w:pStyle w:val="af5"/>
              <w:spacing w:line="240" w:lineRule="auto"/>
              <w:ind w:firstLine="0"/>
              <w:rPr>
                <w:b/>
                <w:bCs/>
                <w:color w:val="auto"/>
                <w:szCs w:val="24"/>
              </w:rPr>
            </w:pPr>
            <w:r w:rsidRPr="00C93EB3">
              <w:rPr>
                <w:b/>
                <w:bCs/>
                <w:color w:val="auto"/>
                <w:szCs w:val="24"/>
              </w:rPr>
              <w:t>Содержание</w:t>
            </w:r>
          </w:p>
        </w:tc>
      </w:tr>
      <w:tr w:rsidR="00C93EB3" w:rsidRPr="00973779" w:rsidTr="00C93EB3">
        <w:tc>
          <w:tcPr>
            <w:tcW w:w="1291" w:type="dxa"/>
          </w:tcPr>
          <w:p w:rsidR="00C93EB3" w:rsidRPr="00C93EB3" w:rsidRDefault="00C93EB3" w:rsidP="00286044">
            <w:pPr>
              <w:pStyle w:val="af5"/>
              <w:spacing w:line="259" w:lineRule="auto"/>
              <w:ind w:left="140" w:firstLine="0"/>
              <w:rPr>
                <w:rFonts w:eastAsia="Courier New"/>
                <w:color w:val="auto"/>
                <w:szCs w:val="24"/>
              </w:rPr>
            </w:pPr>
            <w:r w:rsidRPr="00C93EB3">
              <w:rPr>
                <w:rFonts w:eastAsia="Courier New"/>
                <w:color w:val="auto"/>
                <w:szCs w:val="24"/>
              </w:rPr>
              <w:t>А) 2—3 учебных часа</w:t>
            </w:r>
          </w:p>
        </w:tc>
        <w:tc>
          <w:tcPr>
            <w:tcW w:w="2085" w:type="dxa"/>
          </w:tcPr>
          <w:p w:rsidR="00C93EB3" w:rsidRPr="00C93EB3" w:rsidRDefault="00C93EB3" w:rsidP="00C93EB3">
            <w:pPr>
              <w:ind w:left="142"/>
              <w:rPr>
                <w:rFonts w:eastAsia="Courier New"/>
                <w:sz w:val="20"/>
                <w:szCs w:val="24"/>
                <w:lang w:val="ru-RU"/>
              </w:rPr>
            </w:pPr>
            <w:r w:rsidRPr="00C93EB3">
              <w:rPr>
                <w:rFonts w:eastAsia="Courier New"/>
                <w:sz w:val="20"/>
                <w:szCs w:val="24"/>
                <w:lang w:val="ru-RU"/>
              </w:rPr>
              <w:t>Национальные истоки классической музыки.</w:t>
            </w:r>
          </w:p>
          <w:p w:rsidR="00C93EB3" w:rsidRPr="00C93EB3" w:rsidRDefault="00C93EB3" w:rsidP="00C93EB3">
            <w:pPr>
              <w:ind w:left="142"/>
              <w:rPr>
                <w:rFonts w:eastAsia="Courier New"/>
                <w:sz w:val="20"/>
                <w:szCs w:val="24"/>
                <w:lang w:val="ru-RU" w:eastAsia="ru-RU" w:bidi="ru-RU"/>
              </w:rPr>
            </w:pPr>
            <w:r w:rsidRPr="00C93EB3">
              <w:rPr>
                <w:rFonts w:eastAsia="Courier New"/>
                <w:sz w:val="20"/>
                <w:szCs w:val="24"/>
                <w:lang w:val="ru-RU" w:eastAsia="ru-RU" w:bidi="ru-RU"/>
              </w:rPr>
              <w:t xml:space="preserve"> Значение и роль композитора — основоположника национальной классической музыки.</w:t>
            </w:r>
          </w:p>
          <w:p w:rsidR="00C93EB3" w:rsidRPr="00C93EB3" w:rsidRDefault="00C93EB3" w:rsidP="00C93EB3">
            <w:pPr>
              <w:pStyle w:val="af5"/>
              <w:spacing w:line="259" w:lineRule="auto"/>
              <w:ind w:left="140" w:firstLine="0"/>
              <w:rPr>
                <w:rFonts w:eastAsia="Courier New"/>
                <w:color w:val="auto"/>
                <w:szCs w:val="24"/>
              </w:rPr>
            </w:pPr>
            <w:r w:rsidRPr="00C93EB3">
              <w:rPr>
                <w:rFonts w:ascii="Courier New" w:eastAsia="Courier New" w:hAnsi="Courier New" w:cs="Courier New"/>
                <w:color w:val="auto"/>
                <w:szCs w:val="24"/>
                <w:lang w:eastAsia="ru-RU" w:bidi="ru-RU"/>
              </w:rPr>
              <w:t>Характерные жанры, образы, элементы музыкального языка</w:t>
            </w:r>
          </w:p>
        </w:tc>
        <w:tc>
          <w:tcPr>
            <w:tcW w:w="2672" w:type="dxa"/>
          </w:tcPr>
          <w:p w:rsidR="00C93EB3" w:rsidRPr="00C93EB3" w:rsidRDefault="00C93EB3" w:rsidP="00286044">
            <w:pPr>
              <w:pStyle w:val="af5"/>
              <w:spacing w:line="259" w:lineRule="auto"/>
              <w:ind w:left="140" w:firstLine="0"/>
              <w:rPr>
                <w:rFonts w:eastAsia="Courier New"/>
                <w:color w:val="auto"/>
                <w:szCs w:val="24"/>
              </w:rPr>
            </w:pPr>
            <w:r w:rsidRPr="00C93EB3">
              <w:rPr>
                <w:rFonts w:eastAsia="Courier New"/>
                <w:color w:val="auto"/>
                <w:szCs w:val="24"/>
              </w:rPr>
              <w:t>Национальный музыкальный стиль на примере творчества Ф. Шопена, Э. Грига и др.</w:t>
            </w:r>
          </w:p>
        </w:tc>
      </w:tr>
      <w:tr w:rsidR="00C93EB3" w:rsidRPr="00C93EB3" w:rsidTr="00C93EB3">
        <w:tc>
          <w:tcPr>
            <w:tcW w:w="1291" w:type="dxa"/>
          </w:tcPr>
          <w:p w:rsidR="00C93EB3" w:rsidRPr="00C93EB3" w:rsidRDefault="00C93EB3" w:rsidP="00C93EB3">
            <w:pPr>
              <w:pStyle w:val="af5"/>
              <w:spacing w:line="259" w:lineRule="auto"/>
              <w:ind w:left="140" w:firstLine="0"/>
              <w:rPr>
                <w:rFonts w:eastAsia="Courier New"/>
                <w:color w:val="auto"/>
                <w:szCs w:val="24"/>
              </w:rPr>
            </w:pPr>
            <w:r w:rsidRPr="00C93EB3">
              <w:rPr>
                <w:rFonts w:eastAsia="Courier New"/>
                <w:color w:val="auto"/>
                <w:szCs w:val="24"/>
              </w:rPr>
              <w:t>Б) 2—3 учебных часа</w:t>
            </w:r>
          </w:p>
        </w:tc>
        <w:tc>
          <w:tcPr>
            <w:tcW w:w="2085" w:type="dxa"/>
          </w:tcPr>
          <w:p w:rsidR="00C93EB3" w:rsidRPr="00C93EB3" w:rsidRDefault="00C93EB3" w:rsidP="00C93EB3">
            <w:pPr>
              <w:pStyle w:val="af5"/>
              <w:spacing w:line="259" w:lineRule="auto"/>
              <w:ind w:left="140" w:firstLine="0"/>
              <w:rPr>
                <w:rFonts w:eastAsia="Courier New"/>
                <w:color w:val="auto"/>
                <w:szCs w:val="24"/>
              </w:rPr>
            </w:pPr>
            <w:r w:rsidRPr="00C93EB3">
              <w:rPr>
                <w:rFonts w:eastAsia="Courier New"/>
                <w:color w:val="auto"/>
                <w:szCs w:val="24"/>
              </w:rPr>
              <w:t>Музыкант и публика</w:t>
            </w:r>
          </w:p>
        </w:tc>
        <w:tc>
          <w:tcPr>
            <w:tcW w:w="2672" w:type="dxa"/>
          </w:tcPr>
          <w:p w:rsidR="00C93EB3" w:rsidRPr="00C93EB3" w:rsidRDefault="00C93EB3" w:rsidP="00C93EB3">
            <w:pPr>
              <w:pStyle w:val="af5"/>
              <w:spacing w:line="240" w:lineRule="auto"/>
              <w:ind w:left="142" w:firstLine="0"/>
              <w:rPr>
                <w:rFonts w:eastAsia="Courier New"/>
                <w:color w:val="auto"/>
                <w:szCs w:val="24"/>
              </w:rPr>
            </w:pPr>
            <w:r w:rsidRPr="00C93EB3">
              <w:rPr>
                <w:rFonts w:eastAsia="Courier New"/>
                <w:color w:val="auto"/>
                <w:szCs w:val="24"/>
              </w:rPr>
              <w:t>Кумиры публики (на примере творчества В. А. Моцарта, Н. Паганини, Ф. Листа и др.)- Виртуозность. Талант, труд, миссия композитора, исполнителя. При-</w:t>
            </w:r>
          </w:p>
        </w:tc>
      </w:tr>
      <w:tr w:rsidR="00C93EB3" w:rsidRPr="00973779" w:rsidTr="00C93EB3">
        <w:tc>
          <w:tcPr>
            <w:tcW w:w="1291" w:type="dxa"/>
          </w:tcPr>
          <w:p w:rsidR="00C93EB3" w:rsidRPr="00C93EB3" w:rsidRDefault="00C93EB3" w:rsidP="00C93EB3">
            <w:pPr>
              <w:pStyle w:val="af5"/>
              <w:spacing w:line="240" w:lineRule="auto"/>
              <w:ind w:left="142" w:firstLine="20"/>
              <w:rPr>
                <w:rFonts w:eastAsia="Courier New"/>
                <w:color w:val="auto"/>
                <w:szCs w:val="24"/>
              </w:rPr>
            </w:pPr>
            <w:r w:rsidRPr="00C93EB3">
              <w:rPr>
                <w:rFonts w:eastAsia="Courier New"/>
                <w:color w:val="auto"/>
                <w:szCs w:val="24"/>
              </w:rPr>
              <w:t>В)</w:t>
            </w:r>
          </w:p>
          <w:p w:rsidR="00C93EB3" w:rsidRPr="00C93EB3" w:rsidRDefault="00C93EB3" w:rsidP="00C93EB3">
            <w:pPr>
              <w:pStyle w:val="af5"/>
              <w:spacing w:line="240" w:lineRule="auto"/>
              <w:ind w:left="142" w:firstLine="20"/>
              <w:rPr>
                <w:rFonts w:eastAsia="Courier New"/>
                <w:color w:val="auto"/>
                <w:szCs w:val="24"/>
              </w:rPr>
            </w:pPr>
            <w:r w:rsidRPr="00C93EB3">
              <w:rPr>
                <w:rFonts w:eastAsia="Courier New"/>
                <w:color w:val="auto"/>
                <w:szCs w:val="24"/>
              </w:rPr>
              <w:t>4—6 учебных часов</w:t>
            </w:r>
          </w:p>
        </w:tc>
        <w:tc>
          <w:tcPr>
            <w:tcW w:w="2085" w:type="dxa"/>
          </w:tcPr>
          <w:p w:rsidR="00C93EB3" w:rsidRPr="00C93EB3" w:rsidRDefault="00C93EB3" w:rsidP="00C93EB3">
            <w:pPr>
              <w:pStyle w:val="af5"/>
              <w:spacing w:line="240" w:lineRule="auto"/>
              <w:ind w:left="142" w:firstLine="20"/>
              <w:rPr>
                <w:rFonts w:eastAsia="Courier New"/>
                <w:color w:val="auto"/>
                <w:szCs w:val="24"/>
              </w:rPr>
            </w:pPr>
            <w:r w:rsidRPr="00C93EB3">
              <w:rPr>
                <w:rFonts w:eastAsia="Courier New"/>
                <w:color w:val="auto"/>
                <w:szCs w:val="24"/>
              </w:rPr>
              <w:t>Музыка — зеркало эпохи</w:t>
            </w:r>
          </w:p>
        </w:tc>
        <w:tc>
          <w:tcPr>
            <w:tcW w:w="2672" w:type="dxa"/>
          </w:tcPr>
          <w:p w:rsidR="00C93EB3" w:rsidRPr="00C93EB3" w:rsidRDefault="00C93EB3" w:rsidP="00C93EB3">
            <w:pPr>
              <w:pStyle w:val="af5"/>
              <w:spacing w:line="240" w:lineRule="auto"/>
              <w:ind w:left="142" w:firstLine="20"/>
              <w:rPr>
                <w:rFonts w:eastAsia="Courier New"/>
                <w:color w:val="auto"/>
                <w:szCs w:val="24"/>
              </w:rPr>
            </w:pPr>
            <w:r w:rsidRPr="00C93EB3">
              <w:rPr>
                <w:rFonts w:eastAsia="Courier New"/>
                <w:color w:val="auto"/>
                <w:szCs w:val="2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r>
      <w:tr w:rsidR="00C93EB3" w:rsidRPr="00973779" w:rsidTr="00C93EB3">
        <w:tc>
          <w:tcPr>
            <w:tcW w:w="1291" w:type="dxa"/>
          </w:tcPr>
          <w:p w:rsidR="00C93EB3" w:rsidRPr="00C93EB3" w:rsidRDefault="00C93EB3" w:rsidP="00C93EB3">
            <w:pPr>
              <w:pStyle w:val="af5"/>
              <w:spacing w:line="240" w:lineRule="auto"/>
              <w:ind w:left="142" w:firstLine="20"/>
              <w:rPr>
                <w:rFonts w:eastAsia="Courier New"/>
                <w:color w:val="auto"/>
                <w:szCs w:val="24"/>
              </w:rPr>
            </w:pPr>
            <w:r w:rsidRPr="00C93EB3">
              <w:rPr>
                <w:rFonts w:eastAsia="Courier New"/>
                <w:color w:val="auto"/>
                <w:szCs w:val="24"/>
              </w:rPr>
              <w:t>Г) 4—6 учебных часов</w:t>
            </w:r>
          </w:p>
        </w:tc>
        <w:tc>
          <w:tcPr>
            <w:tcW w:w="2085" w:type="dxa"/>
          </w:tcPr>
          <w:p w:rsidR="00C93EB3" w:rsidRPr="00C93EB3" w:rsidRDefault="00C93EB3" w:rsidP="00C93EB3">
            <w:pPr>
              <w:pStyle w:val="af5"/>
              <w:spacing w:line="257" w:lineRule="auto"/>
              <w:ind w:left="4" w:firstLine="4"/>
              <w:rPr>
                <w:rFonts w:eastAsia="Courier New"/>
                <w:color w:val="auto"/>
                <w:szCs w:val="24"/>
              </w:rPr>
            </w:pPr>
            <w:r w:rsidRPr="00C93EB3">
              <w:rPr>
                <w:rFonts w:eastAsia="Courier New"/>
                <w:color w:val="auto"/>
                <w:szCs w:val="24"/>
              </w:rPr>
              <w:t>Музыкальный образ</w:t>
            </w:r>
          </w:p>
        </w:tc>
        <w:tc>
          <w:tcPr>
            <w:tcW w:w="2672" w:type="dxa"/>
          </w:tcPr>
          <w:p w:rsidR="00C93EB3" w:rsidRPr="00C93EB3" w:rsidRDefault="00C93EB3" w:rsidP="00C93EB3">
            <w:pPr>
              <w:pStyle w:val="af5"/>
              <w:spacing w:line="259" w:lineRule="auto"/>
              <w:ind w:left="142" w:firstLine="20"/>
              <w:rPr>
                <w:rFonts w:eastAsia="Courier New"/>
                <w:color w:val="auto"/>
                <w:szCs w:val="24"/>
              </w:rPr>
            </w:pPr>
            <w:r w:rsidRPr="00C93EB3">
              <w:rPr>
                <w:rFonts w:eastAsia="Courier New"/>
                <w:color w:val="auto"/>
                <w:szCs w:val="24"/>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r>
      <w:tr w:rsidR="00C93EB3" w:rsidRPr="00973779" w:rsidTr="00C93EB3">
        <w:tc>
          <w:tcPr>
            <w:tcW w:w="1280" w:type="dxa"/>
          </w:tcPr>
          <w:p w:rsidR="00C93EB3" w:rsidRPr="00C93EB3" w:rsidRDefault="00C93EB3" w:rsidP="00C93EB3">
            <w:pPr>
              <w:pStyle w:val="af5"/>
              <w:spacing w:line="259" w:lineRule="auto"/>
              <w:ind w:left="142" w:firstLine="20"/>
              <w:rPr>
                <w:rFonts w:eastAsia="Courier New"/>
                <w:color w:val="auto"/>
              </w:rPr>
            </w:pPr>
            <w:r w:rsidRPr="00C93EB3">
              <w:rPr>
                <w:rFonts w:eastAsia="Courier New"/>
                <w:color w:val="auto"/>
              </w:rPr>
              <w:t>Д) 3—4 учебных часа</w:t>
            </w:r>
          </w:p>
        </w:tc>
        <w:tc>
          <w:tcPr>
            <w:tcW w:w="2201" w:type="dxa"/>
          </w:tcPr>
          <w:p w:rsidR="00C93EB3" w:rsidRPr="00C93EB3" w:rsidRDefault="00C93EB3" w:rsidP="00C93EB3">
            <w:pPr>
              <w:pStyle w:val="af5"/>
              <w:spacing w:line="259" w:lineRule="auto"/>
              <w:ind w:left="4" w:firstLine="20"/>
              <w:rPr>
                <w:rFonts w:eastAsia="Courier New"/>
                <w:color w:val="auto"/>
              </w:rPr>
            </w:pPr>
            <w:r w:rsidRPr="00C93EB3">
              <w:rPr>
                <w:rFonts w:eastAsia="Courier New"/>
                <w:color w:val="auto"/>
              </w:rPr>
              <w:t>Музыкальная драматургия</w:t>
            </w:r>
          </w:p>
        </w:tc>
        <w:tc>
          <w:tcPr>
            <w:tcW w:w="2567" w:type="dxa"/>
          </w:tcPr>
          <w:p w:rsidR="00C93EB3" w:rsidRPr="00C93EB3" w:rsidRDefault="00C93EB3" w:rsidP="00C93EB3">
            <w:pPr>
              <w:pStyle w:val="af5"/>
              <w:spacing w:line="259" w:lineRule="auto"/>
              <w:ind w:left="142" w:firstLine="20"/>
              <w:rPr>
                <w:rFonts w:eastAsia="Courier New"/>
                <w:color w:val="auto"/>
              </w:rPr>
            </w:pPr>
            <w:r w:rsidRPr="00C93EB3">
              <w:rPr>
                <w:rFonts w:eastAsia="Courier New"/>
                <w:color w:val="auto"/>
              </w:rPr>
              <w:t>Развитие музыкальных образов. Музыкальная тема. Принципы музыкального развития: повтор, контраст, разработка.</w:t>
            </w:r>
          </w:p>
          <w:p w:rsidR="00C93EB3" w:rsidRPr="00C93EB3" w:rsidRDefault="00C93EB3" w:rsidP="00C93EB3">
            <w:pPr>
              <w:pStyle w:val="af5"/>
              <w:spacing w:line="259" w:lineRule="auto"/>
              <w:ind w:left="142" w:firstLine="20"/>
              <w:rPr>
                <w:rFonts w:eastAsia="Courier New"/>
                <w:color w:val="auto"/>
              </w:rPr>
            </w:pPr>
            <w:r w:rsidRPr="00C93EB3">
              <w:rPr>
                <w:rFonts w:eastAsia="Courier New"/>
                <w:color w:val="auto"/>
              </w:rPr>
              <w:t>Музыкальная форма — строение музыкального произведения</w:t>
            </w:r>
          </w:p>
        </w:tc>
      </w:tr>
      <w:tr w:rsidR="00C93EB3" w:rsidRPr="00973779" w:rsidTr="00C93EB3">
        <w:tc>
          <w:tcPr>
            <w:tcW w:w="1280" w:type="dxa"/>
          </w:tcPr>
          <w:p w:rsidR="00C93EB3" w:rsidRPr="00C93EB3" w:rsidRDefault="00C93EB3" w:rsidP="00C93EB3">
            <w:pPr>
              <w:pStyle w:val="af5"/>
              <w:spacing w:line="259" w:lineRule="auto"/>
              <w:ind w:left="142" w:firstLine="20"/>
              <w:rPr>
                <w:rFonts w:eastAsia="Courier New"/>
                <w:color w:val="auto"/>
              </w:rPr>
            </w:pPr>
            <w:r w:rsidRPr="00C93EB3">
              <w:rPr>
                <w:rFonts w:eastAsia="Courier New"/>
                <w:color w:val="auto"/>
              </w:rPr>
              <w:t>Е) 4—6 учебных часов</w:t>
            </w:r>
          </w:p>
        </w:tc>
        <w:tc>
          <w:tcPr>
            <w:tcW w:w="2201" w:type="dxa"/>
          </w:tcPr>
          <w:p w:rsidR="00C93EB3" w:rsidRPr="00C93EB3" w:rsidRDefault="00C93EB3" w:rsidP="00C93EB3">
            <w:pPr>
              <w:pStyle w:val="af5"/>
              <w:spacing w:before="100" w:line="259" w:lineRule="auto"/>
              <w:ind w:left="4" w:firstLine="20"/>
              <w:rPr>
                <w:rFonts w:eastAsia="Courier New"/>
                <w:color w:val="auto"/>
              </w:rPr>
            </w:pPr>
            <w:r w:rsidRPr="00C93EB3">
              <w:rPr>
                <w:rFonts w:eastAsia="Courier New"/>
                <w:color w:val="auto"/>
              </w:rPr>
              <w:t>Музыкальный</w:t>
            </w:r>
          </w:p>
          <w:p w:rsidR="00C93EB3" w:rsidRPr="00C93EB3" w:rsidRDefault="00C93EB3" w:rsidP="00C93EB3">
            <w:pPr>
              <w:pStyle w:val="af5"/>
              <w:spacing w:line="259" w:lineRule="auto"/>
              <w:ind w:left="4" w:firstLine="20"/>
              <w:rPr>
                <w:rFonts w:eastAsia="Courier New"/>
                <w:color w:val="auto"/>
              </w:rPr>
            </w:pPr>
            <w:r w:rsidRPr="00C93EB3">
              <w:rPr>
                <w:rFonts w:eastAsia="Courier New"/>
                <w:color w:val="auto"/>
              </w:rPr>
              <w:t>стиль</w:t>
            </w:r>
          </w:p>
        </w:tc>
        <w:tc>
          <w:tcPr>
            <w:tcW w:w="2567" w:type="dxa"/>
          </w:tcPr>
          <w:p w:rsidR="00C93EB3" w:rsidRPr="00A74DBE" w:rsidRDefault="00C93EB3" w:rsidP="00C93EB3">
            <w:pPr>
              <w:pStyle w:val="af5"/>
              <w:spacing w:line="259" w:lineRule="auto"/>
              <w:ind w:left="142" w:firstLine="20"/>
              <w:rPr>
                <w:rFonts w:eastAsia="Courier New"/>
                <w:color w:val="auto"/>
              </w:rPr>
            </w:pPr>
            <w:r w:rsidRPr="00A74DBE">
              <w:rPr>
                <w:rFonts w:eastAsia="Courier New"/>
                <w:color w:val="auto"/>
              </w:rPr>
              <w:t>Стиль как единство эстетических идеалов, круга образов, драма-</w:t>
            </w:r>
          </w:p>
          <w:p w:rsidR="00A74DBE" w:rsidRPr="00C93EB3" w:rsidRDefault="00A74DBE" w:rsidP="00C93EB3">
            <w:pPr>
              <w:pStyle w:val="af5"/>
              <w:spacing w:line="259" w:lineRule="auto"/>
              <w:ind w:left="142" w:firstLine="20"/>
              <w:rPr>
                <w:rFonts w:eastAsia="Courier New"/>
                <w:color w:val="auto"/>
              </w:rPr>
            </w:pPr>
            <w:r w:rsidRPr="00A74DBE">
              <w:rPr>
                <w:rFonts w:eastAsia="Courier New"/>
                <w:color w:val="auto"/>
                <w:lang w:eastAsia="ru-RU" w:bidi="ru-RU"/>
              </w:rPr>
              <w:t>тургических приёмов, музыкального языка. (На примере творчества В. А. Моцарта, К. Дебюсси, А. Шёнберга и др.)</w:t>
            </w:r>
          </w:p>
        </w:tc>
      </w:tr>
    </w:tbl>
    <w:p w:rsidR="00C93EB3" w:rsidRPr="00C93EB3" w:rsidRDefault="00C93EB3" w:rsidP="00C93EB3">
      <w:pPr>
        <w:ind w:left="567"/>
        <w:rPr>
          <w:b/>
          <w:sz w:val="24"/>
          <w:szCs w:val="24"/>
          <w:lang w:val="ru-RU"/>
        </w:rPr>
      </w:pPr>
    </w:p>
    <w:p w:rsidR="00C93EB3" w:rsidRDefault="00C93EB3" w:rsidP="00C93EB3">
      <w:pPr>
        <w:ind w:left="567"/>
        <w:rPr>
          <w:b/>
          <w:sz w:val="24"/>
          <w:szCs w:val="24"/>
          <w:lang w:val="ru-RU"/>
        </w:rPr>
      </w:pPr>
      <w:r>
        <w:rPr>
          <w:b/>
          <w:sz w:val="24"/>
          <w:szCs w:val="24"/>
          <w:lang w:val="ru-RU"/>
        </w:rPr>
        <w:t>М</w:t>
      </w:r>
      <w:r w:rsidRPr="00C93EB3">
        <w:rPr>
          <w:b/>
          <w:sz w:val="24"/>
          <w:szCs w:val="24"/>
          <w:lang w:val="ru-RU"/>
        </w:rPr>
        <w:t xml:space="preserve">одуль № </w:t>
      </w:r>
      <w:r>
        <w:rPr>
          <w:b/>
          <w:sz w:val="24"/>
          <w:szCs w:val="24"/>
          <w:lang w:val="ru-RU"/>
        </w:rPr>
        <w:t>5 «Русская классическая музыка»</w:t>
      </w:r>
    </w:p>
    <w:tbl>
      <w:tblPr>
        <w:tblStyle w:val="aff2"/>
        <w:tblW w:w="6048" w:type="dxa"/>
        <w:tblInd w:w="567" w:type="dxa"/>
        <w:tblLook w:val="04A0" w:firstRow="1" w:lastRow="0" w:firstColumn="1" w:lastColumn="0" w:noHBand="0" w:noVBand="1"/>
      </w:tblPr>
      <w:tblGrid>
        <w:gridCol w:w="1341"/>
        <w:gridCol w:w="1809"/>
        <w:gridCol w:w="2898"/>
      </w:tblGrid>
      <w:tr w:rsidR="00C93EB3" w:rsidRPr="00A74DBE" w:rsidTr="00286044">
        <w:tc>
          <w:tcPr>
            <w:tcW w:w="1384" w:type="dxa"/>
          </w:tcPr>
          <w:p w:rsidR="00C93EB3" w:rsidRPr="00A74DBE" w:rsidRDefault="00C93EB3" w:rsidP="00286044">
            <w:pPr>
              <w:pStyle w:val="af5"/>
              <w:spacing w:line="240" w:lineRule="auto"/>
              <w:ind w:firstLine="0"/>
              <w:rPr>
                <w:b/>
                <w:bCs/>
                <w:color w:val="auto"/>
              </w:rPr>
            </w:pPr>
            <w:r w:rsidRPr="00A74DBE">
              <w:rPr>
                <w:b/>
                <w:bCs/>
                <w:color w:val="auto"/>
              </w:rPr>
              <w:t>№ блока, кол-во часов</w:t>
            </w:r>
          </w:p>
        </w:tc>
        <w:tc>
          <w:tcPr>
            <w:tcW w:w="1605" w:type="dxa"/>
          </w:tcPr>
          <w:p w:rsidR="00C93EB3" w:rsidRPr="00A74DBE" w:rsidRDefault="00C93EB3" w:rsidP="00286044">
            <w:pPr>
              <w:autoSpaceDE/>
              <w:autoSpaceDN/>
              <w:spacing w:after="140"/>
              <w:jc w:val="both"/>
              <w:rPr>
                <w:b/>
                <w:sz w:val="20"/>
                <w:szCs w:val="20"/>
                <w:lang w:val="ru-RU" w:eastAsia="ru-RU" w:bidi="ru-RU"/>
              </w:rPr>
            </w:pPr>
            <w:r w:rsidRPr="00A74DBE">
              <w:rPr>
                <w:b/>
                <w:sz w:val="20"/>
                <w:szCs w:val="20"/>
                <w:lang w:val="ru-RU" w:eastAsia="ru-RU" w:bidi="ru-RU"/>
              </w:rPr>
              <w:t>Темы</w:t>
            </w:r>
          </w:p>
          <w:p w:rsidR="00C93EB3" w:rsidRPr="00A74DBE" w:rsidRDefault="00C93EB3" w:rsidP="00286044">
            <w:pPr>
              <w:autoSpaceDE/>
              <w:autoSpaceDN/>
              <w:spacing w:after="140"/>
              <w:jc w:val="both"/>
              <w:rPr>
                <w:sz w:val="20"/>
                <w:szCs w:val="20"/>
                <w:lang w:val="ru-RU" w:eastAsia="ru-RU" w:bidi="ru-RU"/>
              </w:rPr>
            </w:pPr>
          </w:p>
        </w:tc>
        <w:tc>
          <w:tcPr>
            <w:tcW w:w="3059" w:type="dxa"/>
          </w:tcPr>
          <w:p w:rsidR="00C93EB3" w:rsidRPr="00A74DBE" w:rsidRDefault="00C93EB3" w:rsidP="00286044">
            <w:pPr>
              <w:pStyle w:val="af5"/>
              <w:spacing w:line="240" w:lineRule="auto"/>
              <w:ind w:firstLine="0"/>
              <w:rPr>
                <w:b/>
                <w:bCs/>
                <w:color w:val="auto"/>
              </w:rPr>
            </w:pPr>
            <w:r w:rsidRPr="00A74DBE">
              <w:rPr>
                <w:b/>
                <w:bCs/>
                <w:color w:val="auto"/>
              </w:rPr>
              <w:t>Содержание</w:t>
            </w:r>
          </w:p>
        </w:tc>
      </w:tr>
      <w:tr w:rsidR="00A74DBE" w:rsidRPr="00973779" w:rsidTr="00286044">
        <w:tc>
          <w:tcPr>
            <w:tcW w:w="1384"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А) 3—4 учебных часа</w:t>
            </w:r>
          </w:p>
        </w:tc>
        <w:tc>
          <w:tcPr>
            <w:tcW w:w="160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Образы родной земли</w:t>
            </w:r>
          </w:p>
        </w:tc>
        <w:tc>
          <w:tcPr>
            <w:tcW w:w="3059"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r>
      <w:tr w:rsidR="00A74DBE" w:rsidRPr="00973779" w:rsidTr="00286044">
        <w:tc>
          <w:tcPr>
            <w:tcW w:w="1384"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Б) 4—6 учебных часов</w:t>
            </w:r>
          </w:p>
        </w:tc>
        <w:tc>
          <w:tcPr>
            <w:tcW w:w="160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Золотой век русской культуры</w:t>
            </w:r>
          </w:p>
        </w:tc>
        <w:tc>
          <w:tcPr>
            <w:tcW w:w="3059" w:type="dxa"/>
            <w:vAlign w:val="center"/>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r>
      <w:tr w:rsidR="00A74DBE" w:rsidRPr="00973779" w:rsidTr="00286044">
        <w:tc>
          <w:tcPr>
            <w:tcW w:w="1384"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В) 4—6 учебных часов</w:t>
            </w:r>
          </w:p>
        </w:tc>
        <w:tc>
          <w:tcPr>
            <w:tcW w:w="1605"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3059"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С. С. Прокофьева, Г. В. Свиридова и др.)</w:t>
            </w:r>
          </w:p>
        </w:tc>
      </w:tr>
      <w:tr w:rsidR="00A74DBE" w:rsidRPr="00973779" w:rsidTr="00286044">
        <w:tc>
          <w:tcPr>
            <w:tcW w:w="1384"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Г) 3—4 учебных часа</w:t>
            </w:r>
          </w:p>
        </w:tc>
        <w:tc>
          <w:tcPr>
            <w:tcW w:w="1605"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Русский балет</w:t>
            </w:r>
          </w:p>
        </w:tc>
        <w:tc>
          <w:tcPr>
            <w:tcW w:w="3059" w:type="dxa"/>
            <w:vAlign w:val="center"/>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балетмей-стеров, артистов балета.</w:t>
            </w:r>
          </w:p>
        </w:tc>
      </w:tr>
      <w:tr w:rsidR="00A74DBE" w:rsidRPr="00973779" w:rsidTr="00286044">
        <w:tc>
          <w:tcPr>
            <w:tcW w:w="1384"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Д) 3—4 учебных часа</w:t>
            </w:r>
          </w:p>
        </w:tc>
        <w:tc>
          <w:tcPr>
            <w:tcW w:w="1605"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3059" w:type="dxa"/>
            <w:vAlign w:val="center"/>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r>
      <w:tr w:rsidR="00A74DBE" w:rsidRPr="00973779" w:rsidTr="00286044">
        <w:tc>
          <w:tcPr>
            <w:tcW w:w="1384"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Е) 3—4 учебных часа</w:t>
            </w:r>
          </w:p>
        </w:tc>
        <w:tc>
          <w:tcPr>
            <w:tcW w:w="1605" w:type="dxa"/>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3059" w:type="dxa"/>
            <w:vAlign w:val="center"/>
          </w:tcPr>
          <w:p w:rsidR="00A74DBE" w:rsidRPr="00EC7AE6" w:rsidRDefault="00A74DBE" w:rsidP="00A74DBE">
            <w:pPr>
              <w:pStyle w:val="af5"/>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w:t>
            </w:r>
            <w:r>
              <w:rPr>
                <w:rFonts w:eastAsia="Courier New"/>
                <w:color w:val="auto"/>
              </w:rPr>
              <w:t xml:space="preserve">зина, электронная музыка </w:t>
            </w:r>
          </w:p>
        </w:tc>
      </w:tr>
    </w:tbl>
    <w:p w:rsidR="00C93EB3" w:rsidRPr="00C93EB3" w:rsidRDefault="00C93EB3" w:rsidP="00C93EB3">
      <w:pPr>
        <w:ind w:left="567"/>
        <w:rPr>
          <w:b/>
          <w:sz w:val="24"/>
          <w:szCs w:val="24"/>
          <w:lang w:val="ru-RU"/>
        </w:rPr>
      </w:pPr>
    </w:p>
    <w:p w:rsidR="00C93EB3" w:rsidRDefault="00C93EB3" w:rsidP="00C93EB3">
      <w:pPr>
        <w:ind w:left="567"/>
        <w:rPr>
          <w:b/>
          <w:sz w:val="24"/>
          <w:szCs w:val="24"/>
          <w:lang w:val="ru-RU"/>
        </w:rPr>
      </w:pPr>
      <w:r>
        <w:rPr>
          <w:b/>
          <w:sz w:val="24"/>
          <w:szCs w:val="24"/>
          <w:lang w:val="ru-RU"/>
        </w:rPr>
        <w:t>М</w:t>
      </w:r>
      <w:r w:rsidRPr="00C93EB3">
        <w:rPr>
          <w:b/>
          <w:sz w:val="24"/>
          <w:szCs w:val="24"/>
          <w:lang w:val="ru-RU"/>
        </w:rPr>
        <w:t>одуль № 6 «Истоки и образы русской</w:t>
      </w:r>
      <w:r>
        <w:rPr>
          <w:b/>
          <w:sz w:val="24"/>
          <w:szCs w:val="24"/>
          <w:lang w:val="ru-RU"/>
        </w:rPr>
        <w:t xml:space="preserve"> и европейской духовной музыки»</w:t>
      </w:r>
    </w:p>
    <w:tbl>
      <w:tblPr>
        <w:tblStyle w:val="aff2"/>
        <w:tblW w:w="6048" w:type="dxa"/>
        <w:tblInd w:w="567" w:type="dxa"/>
        <w:tblLook w:val="04A0" w:firstRow="1" w:lastRow="0" w:firstColumn="1" w:lastColumn="0" w:noHBand="0" w:noVBand="1"/>
      </w:tblPr>
      <w:tblGrid>
        <w:gridCol w:w="1384"/>
        <w:gridCol w:w="1605"/>
        <w:gridCol w:w="3059"/>
      </w:tblGrid>
      <w:tr w:rsidR="00C93EB3" w:rsidRPr="00A74DBE" w:rsidTr="00286044">
        <w:tc>
          <w:tcPr>
            <w:tcW w:w="1384" w:type="dxa"/>
          </w:tcPr>
          <w:p w:rsidR="00C93EB3" w:rsidRPr="00A74DBE" w:rsidRDefault="00C93EB3" w:rsidP="00286044">
            <w:pPr>
              <w:pStyle w:val="af5"/>
              <w:spacing w:line="240" w:lineRule="auto"/>
              <w:ind w:firstLine="0"/>
              <w:rPr>
                <w:b/>
                <w:bCs/>
                <w:color w:val="auto"/>
              </w:rPr>
            </w:pPr>
            <w:r w:rsidRPr="00A74DBE">
              <w:rPr>
                <w:b/>
                <w:bCs/>
                <w:color w:val="auto"/>
              </w:rPr>
              <w:t>№ блока, кол-во часов</w:t>
            </w:r>
          </w:p>
        </w:tc>
        <w:tc>
          <w:tcPr>
            <w:tcW w:w="1605" w:type="dxa"/>
          </w:tcPr>
          <w:p w:rsidR="00C93EB3" w:rsidRPr="00A74DBE" w:rsidRDefault="00C93EB3" w:rsidP="00286044">
            <w:pPr>
              <w:autoSpaceDE/>
              <w:autoSpaceDN/>
              <w:spacing w:after="140"/>
              <w:jc w:val="both"/>
              <w:rPr>
                <w:b/>
                <w:sz w:val="20"/>
                <w:szCs w:val="20"/>
                <w:lang w:val="ru-RU" w:eastAsia="ru-RU" w:bidi="ru-RU"/>
              </w:rPr>
            </w:pPr>
            <w:r w:rsidRPr="00A74DBE">
              <w:rPr>
                <w:b/>
                <w:sz w:val="20"/>
                <w:szCs w:val="20"/>
                <w:lang w:val="ru-RU" w:eastAsia="ru-RU" w:bidi="ru-RU"/>
              </w:rPr>
              <w:t>Темы</w:t>
            </w:r>
          </w:p>
          <w:p w:rsidR="00C93EB3" w:rsidRPr="00A74DBE" w:rsidRDefault="00C93EB3" w:rsidP="00286044">
            <w:pPr>
              <w:autoSpaceDE/>
              <w:autoSpaceDN/>
              <w:spacing w:after="140"/>
              <w:jc w:val="both"/>
              <w:rPr>
                <w:sz w:val="20"/>
                <w:szCs w:val="20"/>
                <w:lang w:val="ru-RU" w:eastAsia="ru-RU" w:bidi="ru-RU"/>
              </w:rPr>
            </w:pPr>
          </w:p>
        </w:tc>
        <w:tc>
          <w:tcPr>
            <w:tcW w:w="3059" w:type="dxa"/>
          </w:tcPr>
          <w:p w:rsidR="00C93EB3" w:rsidRPr="00A74DBE" w:rsidRDefault="00C93EB3" w:rsidP="00286044">
            <w:pPr>
              <w:pStyle w:val="af5"/>
              <w:spacing w:line="240" w:lineRule="auto"/>
              <w:ind w:firstLine="0"/>
              <w:rPr>
                <w:b/>
                <w:bCs/>
                <w:color w:val="auto"/>
              </w:rPr>
            </w:pPr>
            <w:r w:rsidRPr="00A74DBE">
              <w:rPr>
                <w:b/>
                <w:bCs/>
                <w:color w:val="auto"/>
              </w:rPr>
              <w:t>Содержание</w:t>
            </w:r>
          </w:p>
        </w:tc>
      </w:tr>
      <w:tr w:rsidR="00A74DBE" w:rsidRPr="00A74DBE" w:rsidTr="00286044">
        <w:tc>
          <w:tcPr>
            <w:tcW w:w="1384" w:type="dxa"/>
          </w:tcPr>
          <w:p w:rsidR="00A74DBE" w:rsidRPr="00A74DBE" w:rsidRDefault="00A74DBE" w:rsidP="00286044">
            <w:pPr>
              <w:pStyle w:val="af5"/>
              <w:spacing w:line="259" w:lineRule="auto"/>
              <w:ind w:left="142" w:firstLine="20"/>
              <w:rPr>
                <w:rFonts w:eastAsia="Courier New"/>
                <w:color w:val="auto"/>
              </w:rPr>
            </w:pPr>
            <w:r w:rsidRPr="00A74DBE">
              <w:rPr>
                <w:rFonts w:eastAsia="Courier New"/>
                <w:color w:val="auto"/>
              </w:rPr>
              <w:t>А) 3—4 учебных часа</w:t>
            </w:r>
          </w:p>
        </w:tc>
        <w:tc>
          <w:tcPr>
            <w:tcW w:w="1605" w:type="dxa"/>
          </w:tcPr>
          <w:p w:rsidR="00A74DBE" w:rsidRPr="00A74DBE" w:rsidRDefault="00A74DBE" w:rsidP="00286044">
            <w:pPr>
              <w:pStyle w:val="af5"/>
              <w:spacing w:line="259" w:lineRule="auto"/>
              <w:ind w:left="142" w:firstLine="20"/>
              <w:rPr>
                <w:rFonts w:eastAsia="Courier New"/>
                <w:color w:val="auto"/>
              </w:rPr>
            </w:pPr>
            <w:r w:rsidRPr="00A74DBE">
              <w:rPr>
                <w:rFonts w:eastAsia="Courier New"/>
                <w:color w:val="auto"/>
              </w:rPr>
              <w:t>Храмовый синтез ис</w:t>
            </w:r>
            <w:r w:rsidRPr="00A74DBE">
              <w:rPr>
                <w:rFonts w:eastAsia="Courier New"/>
                <w:color w:val="auto"/>
              </w:rPr>
              <w:softHyphen/>
              <w:t>кусств</w:t>
            </w:r>
          </w:p>
        </w:tc>
        <w:tc>
          <w:tcPr>
            <w:tcW w:w="3059" w:type="dxa"/>
            <w:vAlign w:val="center"/>
          </w:tcPr>
          <w:p w:rsidR="00A74DBE" w:rsidRPr="00A74DBE" w:rsidRDefault="00A74DBE" w:rsidP="00286044">
            <w:pPr>
              <w:pStyle w:val="af5"/>
              <w:spacing w:line="259" w:lineRule="auto"/>
              <w:ind w:left="142" w:firstLine="20"/>
              <w:rPr>
                <w:rFonts w:eastAsia="Courier New"/>
                <w:color w:val="auto"/>
              </w:rPr>
            </w:pPr>
            <w:r w:rsidRPr="00A74DBE">
              <w:rPr>
                <w:rFonts w:eastAsia="Courier New"/>
                <w:color w:val="auto"/>
              </w:rPr>
              <w:t>Музыка право</w:t>
            </w:r>
            <w:r w:rsidRPr="00A74DBE">
              <w:rPr>
                <w:rFonts w:eastAsia="Courier New"/>
                <w:color w:val="auto"/>
              </w:rPr>
              <w:softHyphen/>
              <w:t>славного и като</w:t>
            </w:r>
            <w:r w:rsidRPr="00A74DBE">
              <w:rPr>
                <w:rFonts w:eastAsia="Courier New"/>
                <w:color w:val="auto"/>
              </w:rPr>
              <w:softHyphen/>
              <w:t>лического</w:t>
            </w:r>
            <w:r w:rsidRPr="00A74DBE">
              <w:rPr>
                <w:rFonts w:eastAsia="Courier New"/>
                <w:color w:val="auto"/>
                <w:vertAlign w:val="superscript"/>
              </w:rPr>
              <w:t>2</w:t>
            </w:r>
            <w:r w:rsidRPr="00A74DBE">
              <w:rPr>
                <w:rFonts w:eastAsia="Courier New"/>
                <w:color w:val="auto"/>
              </w:rPr>
              <w:t xml:space="preserve"> бого</w:t>
            </w:r>
            <w:r w:rsidRPr="00A74DBE">
              <w:rPr>
                <w:rFonts w:eastAsia="Courier New"/>
                <w:color w:val="auto"/>
              </w:rPr>
              <w:softHyphen/>
              <w:t>служения (коло</w:t>
            </w:r>
            <w:r w:rsidRPr="00A74DBE">
              <w:rPr>
                <w:rFonts w:eastAsia="Courier New"/>
                <w:color w:val="auto"/>
              </w:rPr>
              <w:softHyphen/>
              <w:t>кола, пение а capella / пение в сопровождении органа). Основные жанры, традиции. Образы Христа, Богородицы, Рождества, Воскресения</w:t>
            </w:r>
          </w:p>
        </w:tc>
      </w:tr>
      <w:tr w:rsidR="00A74DBE" w:rsidRPr="00973779" w:rsidTr="00286044">
        <w:tc>
          <w:tcPr>
            <w:tcW w:w="1384"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Б) 4—6 учебных часов</w:t>
            </w:r>
          </w:p>
        </w:tc>
        <w:tc>
          <w:tcPr>
            <w:tcW w:w="160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Развитие церковной музыки</w:t>
            </w:r>
          </w:p>
        </w:tc>
        <w:tc>
          <w:tcPr>
            <w:tcW w:w="3059"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 ный распев, крюковая запись, партесное пение). Полифония в западной и русской духовной музыке. Жанры: кантата, духовный концерт, реквием</w:t>
            </w:r>
          </w:p>
        </w:tc>
      </w:tr>
      <w:tr w:rsidR="00A74DBE" w:rsidRPr="00973779" w:rsidTr="00286044">
        <w:tc>
          <w:tcPr>
            <w:tcW w:w="1384"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В) 3—4 учебных часа</w:t>
            </w:r>
          </w:p>
        </w:tc>
        <w:tc>
          <w:tcPr>
            <w:tcW w:w="160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Музыкальные жанры богослужения</w:t>
            </w:r>
          </w:p>
        </w:tc>
        <w:tc>
          <w:tcPr>
            <w:tcW w:w="3059"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r>
      <w:tr w:rsidR="00A74DBE" w:rsidRPr="00A74DBE" w:rsidTr="00286044">
        <w:tc>
          <w:tcPr>
            <w:tcW w:w="1384"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Г) 3—4 учебных часа</w:t>
            </w:r>
          </w:p>
        </w:tc>
        <w:tc>
          <w:tcPr>
            <w:tcW w:w="160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Религиозные темы и образы в современной музыке</w:t>
            </w:r>
          </w:p>
        </w:tc>
        <w:tc>
          <w:tcPr>
            <w:tcW w:w="3059"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Сохранение традиций духовной музыки сегодня. Переосмысление религиозной темы в творчестве композиторов XX— XXI веков. Религиозная тематика в контексте поп-культуры</w:t>
            </w:r>
          </w:p>
        </w:tc>
      </w:tr>
    </w:tbl>
    <w:p w:rsidR="00C93EB3" w:rsidRPr="00C93EB3" w:rsidRDefault="00C93EB3" w:rsidP="00C93EB3">
      <w:pPr>
        <w:ind w:left="567"/>
        <w:rPr>
          <w:b/>
          <w:sz w:val="24"/>
          <w:szCs w:val="24"/>
          <w:lang w:val="ru-RU"/>
        </w:rPr>
      </w:pPr>
    </w:p>
    <w:p w:rsidR="00C93EB3" w:rsidRDefault="00C93EB3" w:rsidP="00C93EB3">
      <w:pPr>
        <w:ind w:left="567"/>
        <w:rPr>
          <w:b/>
          <w:sz w:val="24"/>
          <w:szCs w:val="24"/>
          <w:lang w:val="ru-RU"/>
        </w:rPr>
      </w:pPr>
      <w:r>
        <w:rPr>
          <w:b/>
          <w:sz w:val="24"/>
          <w:szCs w:val="24"/>
          <w:lang w:val="ru-RU"/>
        </w:rPr>
        <w:t>М</w:t>
      </w:r>
      <w:r w:rsidRPr="00C93EB3">
        <w:rPr>
          <w:b/>
          <w:sz w:val="24"/>
          <w:szCs w:val="24"/>
          <w:lang w:val="ru-RU"/>
        </w:rPr>
        <w:t>одуль № 7 «Современная музыка</w:t>
      </w:r>
      <w:r>
        <w:rPr>
          <w:b/>
          <w:sz w:val="24"/>
          <w:szCs w:val="24"/>
          <w:lang w:val="ru-RU"/>
        </w:rPr>
        <w:t>: основные жанры и направления»</w:t>
      </w:r>
    </w:p>
    <w:tbl>
      <w:tblPr>
        <w:tblStyle w:val="aff2"/>
        <w:tblW w:w="6048" w:type="dxa"/>
        <w:tblInd w:w="567" w:type="dxa"/>
        <w:tblLook w:val="04A0" w:firstRow="1" w:lastRow="0" w:firstColumn="1" w:lastColumn="0" w:noHBand="0" w:noVBand="1"/>
      </w:tblPr>
      <w:tblGrid>
        <w:gridCol w:w="1351"/>
        <w:gridCol w:w="1745"/>
        <w:gridCol w:w="2952"/>
      </w:tblGrid>
      <w:tr w:rsidR="00A74DBE" w:rsidRPr="00A74DBE" w:rsidTr="00A74DBE">
        <w:tc>
          <w:tcPr>
            <w:tcW w:w="1356" w:type="dxa"/>
          </w:tcPr>
          <w:p w:rsidR="00C93EB3" w:rsidRPr="00A74DBE" w:rsidRDefault="00C93EB3" w:rsidP="00286044">
            <w:pPr>
              <w:pStyle w:val="af5"/>
              <w:spacing w:line="240" w:lineRule="auto"/>
              <w:ind w:firstLine="0"/>
              <w:rPr>
                <w:b/>
                <w:bCs/>
                <w:color w:val="auto"/>
              </w:rPr>
            </w:pPr>
            <w:r w:rsidRPr="00A74DBE">
              <w:rPr>
                <w:b/>
                <w:bCs/>
                <w:color w:val="auto"/>
              </w:rPr>
              <w:t>№ блока, кол-во часов</w:t>
            </w:r>
          </w:p>
        </w:tc>
        <w:tc>
          <w:tcPr>
            <w:tcW w:w="1725" w:type="dxa"/>
          </w:tcPr>
          <w:p w:rsidR="00C93EB3" w:rsidRPr="00A74DBE" w:rsidRDefault="00C93EB3" w:rsidP="00286044">
            <w:pPr>
              <w:autoSpaceDE/>
              <w:autoSpaceDN/>
              <w:spacing w:after="140"/>
              <w:jc w:val="both"/>
              <w:rPr>
                <w:b/>
                <w:sz w:val="20"/>
                <w:szCs w:val="20"/>
                <w:lang w:val="ru-RU" w:eastAsia="ru-RU" w:bidi="ru-RU"/>
              </w:rPr>
            </w:pPr>
            <w:r w:rsidRPr="00A74DBE">
              <w:rPr>
                <w:b/>
                <w:sz w:val="20"/>
                <w:szCs w:val="20"/>
                <w:lang w:val="ru-RU" w:eastAsia="ru-RU" w:bidi="ru-RU"/>
              </w:rPr>
              <w:t>Темы</w:t>
            </w:r>
          </w:p>
          <w:p w:rsidR="00C93EB3" w:rsidRPr="00A74DBE" w:rsidRDefault="00C93EB3" w:rsidP="00286044">
            <w:pPr>
              <w:autoSpaceDE/>
              <w:autoSpaceDN/>
              <w:spacing w:after="140"/>
              <w:jc w:val="both"/>
              <w:rPr>
                <w:sz w:val="20"/>
                <w:szCs w:val="20"/>
                <w:lang w:val="ru-RU" w:eastAsia="ru-RU" w:bidi="ru-RU"/>
              </w:rPr>
            </w:pPr>
          </w:p>
        </w:tc>
        <w:tc>
          <w:tcPr>
            <w:tcW w:w="2967" w:type="dxa"/>
          </w:tcPr>
          <w:p w:rsidR="00C93EB3" w:rsidRPr="00A74DBE" w:rsidRDefault="00C93EB3" w:rsidP="00286044">
            <w:pPr>
              <w:pStyle w:val="af5"/>
              <w:spacing w:line="240" w:lineRule="auto"/>
              <w:ind w:firstLine="0"/>
              <w:rPr>
                <w:b/>
                <w:bCs/>
                <w:color w:val="auto"/>
              </w:rPr>
            </w:pPr>
            <w:r w:rsidRPr="00A74DBE">
              <w:rPr>
                <w:b/>
                <w:bCs/>
                <w:color w:val="auto"/>
              </w:rPr>
              <w:t>Содержание</w:t>
            </w:r>
          </w:p>
        </w:tc>
      </w:tr>
      <w:tr w:rsidR="00A74DBE" w:rsidRPr="00A74DBE" w:rsidTr="00A74DBE">
        <w:tc>
          <w:tcPr>
            <w:tcW w:w="1356"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А) 3—4 учебных часа</w:t>
            </w:r>
          </w:p>
        </w:tc>
        <w:tc>
          <w:tcPr>
            <w:tcW w:w="1725" w:type="dxa"/>
          </w:tcPr>
          <w:p w:rsidR="00A74DBE" w:rsidRPr="00A74DBE" w:rsidRDefault="00A74DBE" w:rsidP="00A74DBE">
            <w:pPr>
              <w:pStyle w:val="af5"/>
              <w:spacing w:before="100" w:line="259" w:lineRule="auto"/>
              <w:ind w:left="142" w:firstLine="0"/>
              <w:rPr>
                <w:rFonts w:eastAsia="Courier New"/>
                <w:color w:val="auto"/>
              </w:rPr>
            </w:pPr>
            <w:r w:rsidRPr="00A74DBE">
              <w:rPr>
                <w:rFonts w:eastAsia="Courier New"/>
                <w:color w:val="auto"/>
              </w:rPr>
              <w:t>Камерная музыка</w:t>
            </w:r>
          </w:p>
        </w:tc>
        <w:tc>
          <w:tcPr>
            <w:tcW w:w="2967" w:type="dxa"/>
          </w:tcPr>
          <w:p w:rsidR="00A74DBE" w:rsidRPr="00A74DBE" w:rsidRDefault="00A74DBE" w:rsidP="00A74DBE">
            <w:pPr>
              <w:pStyle w:val="af5"/>
              <w:spacing w:line="259" w:lineRule="auto"/>
              <w:ind w:left="142" w:firstLine="0"/>
              <w:rPr>
                <w:rFonts w:eastAsia="Courier New"/>
                <w:color w:val="auto"/>
              </w:rPr>
            </w:pPr>
            <w:r w:rsidRPr="00A74DBE">
              <w:rPr>
                <w:rFonts w:eastAsia="Courier New"/>
                <w:color w:val="auto"/>
              </w:rPr>
              <w:t>Жанры камерной вокальной музыки (песня, романс, вокализ и</w:t>
            </w:r>
            <w:r w:rsidRPr="00A74DBE">
              <w:rPr>
                <w:rFonts w:eastAsia="Courier New"/>
                <w:color w:val="auto"/>
                <w:lang w:eastAsia="ru-RU" w:bidi="ru-RU"/>
              </w:rPr>
              <w:t xml:space="preserve"> др.). Инструментальная миниатюра (вальс, ноктюрн, прелюдия, каприс и др.). Одночастная, двухчастная, трёхчастная ре- призная форма. Куплетная форма</w:t>
            </w:r>
          </w:p>
        </w:tc>
      </w:tr>
      <w:tr w:rsidR="00A74DBE" w:rsidRPr="00973779" w:rsidTr="00A74DBE">
        <w:tc>
          <w:tcPr>
            <w:tcW w:w="1356"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Б) 4—6 учебных часаов</w:t>
            </w:r>
          </w:p>
        </w:tc>
        <w:tc>
          <w:tcPr>
            <w:tcW w:w="172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Циклические формы и жанры</w:t>
            </w:r>
          </w:p>
        </w:tc>
        <w:tc>
          <w:tcPr>
            <w:tcW w:w="2967"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Сюита, цикл миниатюр (вокальных, инструментальных).</w:t>
            </w:r>
          </w:p>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Принцип контраста.</w:t>
            </w:r>
          </w:p>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Прелюдия и фуга. Соната, концерт: трёхчастная форма, контраст основных тем, разработочный принцип развития</w:t>
            </w:r>
          </w:p>
        </w:tc>
      </w:tr>
      <w:tr w:rsidR="00A74DBE" w:rsidRPr="00A74DBE" w:rsidTr="00A74DBE">
        <w:tc>
          <w:tcPr>
            <w:tcW w:w="1356"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В) 4—6 учебных часов</w:t>
            </w:r>
          </w:p>
        </w:tc>
        <w:tc>
          <w:tcPr>
            <w:tcW w:w="172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Симфоническая музыка</w:t>
            </w:r>
          </w:p>
        </w:tc>
        <w:tc>
          <w:tcPr>
            <w:tcW w:w="2967"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Одночастные симфонические жанры (увертюра, картина). Симфония</w:t>
            </w:r>
          </w:p>
        </w:tc>
      </w:tr>
      <w:tr w:rsidR="00A74DBE" w:rsidRPr="00A74DBE" w:rsidTr="00A74DBE">
        <w:tc>
          <w:tcPr>
            <w:tcW w:w="1356"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Г) 4—6 учебных часов</w:t>
            </w:r>
          </w:p>
        </w:tc>
        <w:tc>
          <w:tcPr>
            <w:tcW w:w="1725" w:type="dxa"/>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Театральные жанры</w:t>
            </w:r>
          </w:p>
        </w:tc>
        <w:tc>
          <w:tcPr>
            <w:tcW w:w="2967" w:type="dxa"/>
            <w:vAlign w:val="center"/>
          </w:tcPr>
          <w:p w:rsidR="00A74DBE" w:rsidRPr="00A74DBE" w:rsidRDefault="00A74DBE" w:rsidP="00A74DBE">
            <w:pPr>
              <w:pStyle w:val="af5"/>
              <w:spacing w:line="259" w:lineRule="auto"/>
              <w:ind w:left="142" w:firstLine="20"/>
              <w:rPr>
                <w:rFonts w:eastAsia="Courier New"/>
                <w:color w:val="auto"/>
              </w:rPr>
            </w:pPr>
            <w:r w:rsidRPr="00A74DBE">
              <w:rPr>
                <w:rFonts w:eastAsia="Courier New"/>
                <w:color w:val="auto"/>
              </w:rPr>
              <w:t>Опера, балет. Либретто. Строение музыкального спектакля: увертюра, действия, антракты, финал.</w:t>
            </w:r>
            <w:r w:rsidRPr="00A74DBE">
              <w:rPr>
                <w:rFonts w:eastAsia="Courier New"/>
                <w:color w:val="auto"/>
                <w:lang w:eastAsia="ru-RU" w:bidi="ru-RU"/>
              </w:rPr>
              <w:t xml:space="preserve"> Массовые сцены. Сольные номера главных героев. Номерная структура и сквозное развитие сюжета. Лейтмотивы. Роль оркестра в музыкальном спектакле</w:t>
            </w:r>
          </w:p>
        </w:tc>
      </w:tr>
    </w:tbl>
    <w:p w:rsidR="00C93EB3" w:rsidRPr="00C93EB3" w:rsidRDefault="00C93EB3" w:rsidP="00C93EB3">
      <w:pPr>
        <w:ind w:left="567"/>
        <w:rPr>
          <w:b/>
          <w:sz w:val="24"/>
          <w:szCs w:val="24"/>
          <w:lang w:val="ru-RU"/>
        </w:rPr>
      </w:pPr>
    </w:p>
    <w:p w:rsidR="00C93EB3" w:rsidRDefault="00C93EB3" w:rsidP="00C93EB3">
      <w:pPr>
        <w:ind w:left="567"/>
        <w:rPr>
          <w:b/>
          <w:sz w:val="24"/>
          <w:szCs w:val="24"/>
          <w:lang w:val="ru-RU"/>
        </w:rPr>
      </w:pPr>
      <w:r>
        <w:rPr>
          <w:b/>
          <w:sz w:val="24"/>
          <w:szCs w:val="24"/>
          <w:lang w:val="ru-RU"/>
        </w:rPr>
        <w:t>М</w:t>
      </w:r>
      <w:r w:rsidRPr="00C93EB3">
        <w:rPr>
          <w:b/>
          <w:sz w:val="24"/>
          <w:szCs w:val="24"/>
          <w:lang w:val="ru-RU"/>
        </w:rPr>
        <w:t>одуль № 8 «Связь музыки с</w:t>
      </w:r>
      <w:r>
        <w:rPr>
          <w:b/>
          <w:sz w:val="24"/>
          <w:szCs w:val="24"/>
          <w:lang w:val="ru-RU"/>
        </w:rPr>
        <w:t xml:space="preserve"> другими видами искусства»</w:t>
      </w:r>
    </w:p>
    <w:tbl>
      <w:tblPr>
        <w:tblStyle w:val="aff2"/>
        <w:tblW w:w="6048" w:type="dxa"/>
        <w:tblInd w:w="567" w:type="dxa"/>
        <w:tblLook w:val="04A0" w:firstRow="1" w:lastRow="0" w:firstColumn="1" w:lastColumn="0" w:noHBand="0" w:noVBand="1"/>
      </w:tblPr>
      <w:tblGrid>
        <w:gridCol w:w="1384"/>
        <w:gridCol w:w="1605"/>
        <w:gridCol w:w="3059"/>
      </w:tblGrid>
      <w:tr w:rsidR="00C93EB3" w:rsidRPr="008A3A30" w:rsidTr="00286044">
        <w:tc>
          <w:tcPr>
            <w:tcW w:w="1384" w:type="dxa"/>
          </w:tcPr>
          <w:p w:rsidR="00C93EB3" w:rsidRPr="008A3A30" w:rsidRDefault="00C93EB3" w:rsidP="00286044">
            <w:pPr>
              <w:pStyle w:val="af5"/>
              <w:spacing w:line="240" w:lineRule="auto"/>
              <w:ind w:firstLine="0"/>
              <w:rPr>
                <w:b/>
                <w:bCs/>
                <w:color w:val="auto"/>
              </w:rPr>
            </w:pPr>
            <w:r w:rsidRPr="008A3A30">
              <w:rPr>
                <w:b/>
                <w:bCs/>
                <w:color w:val="auto"/>
              </w:rPr>
              <w:t>№ блока, кол-во часов</w:t>
            </w:r>
          </w:p>
        </w:tc>
        <w:tc>
          <w:tcPr>
            <w:tcW w:w="1605" w:type="dxa"/>
          </w:tcPr>
          <w:p w:rsidR="00C93EB3" w:rsidRPr="008A3A30" w:rsidRDefault="00C93EB3" w:rsidP="00286044">
            <w:pPr>
              <w:autoSpaceDE/>
              <w:autoSpaceDN/>
              <w:spacing w:after="140"/>
              <w:jc w:val="both"/>
              <w:rPr>
                <w:b/>
                <w:sz w:val="20"/>
                <w:szCs w:val="20"/>
                <w:lang w:val="ru-RU" w:eastAsia="ru-RU" w:bidi="ru-RU"/>
              </w:rPr>
            </w:pPr>
            <w:r w:rsidRPr="008A3A30">
              <w:rPr>
                <w:b/>
                <w:sz w:val="20"/>
                <w:szCs w:val="20"/>
                <w:lang w:val="ru-RU" w:eastAsia="ru-RU" w:bidi="ru-RU"/>
              </w:rPr>
              <w:t>Темы</w:t>
            </w:r>
          </w:p>
          <w:p w:rsidR="00C93EB3" w:rsidRPr="008A3A30" w:rsidRDefault="00C93EB3" w:rsidP="00286044">
            <w:pPr>
              <w:autoSpaceDE/>
              <w:autoSpaceDN/>
              <w:spacing w:after="140"/>
              <w:jc w:val="both"/>
              <w:rPr>
                <w:sz w:val="20"/>
                <w:szCs w:val="20"/>
                <w:lang w:val="ru-RU" w:eastAsia="ru-RU" w:bidi="ru-RU"/>
              </w:rPr>
            </w:pPr>
          </w:p>
        </w:tc>
        <w:tc>
          <w:tcPr>
            <w:tcW w:w="3059" w:type="dxa"/>
          </w:tcPr>
          <w:p w:rsidR="00C93EB3" w:rsidRPr="008A3A30" w:rsidRDefault="00C93EB3" w:rsidP="00286044">
            <w:pPr>
              <w:pStyle w:val="af5"/>
              <w:spacing w:line="240" w:lineRule="auto"/>
              <w:ind w:firstLine="0"/>
              <w:rPr>
                <w:b/>
                <w:bCs/>
                <w:color w:val="auto"/>
              </w:rPr>
            </w:pPr>
            <w:r w:rsidRPr="008A3A30">
              <w:rPr>
                <w:b/>
                <w:bCs/>
                <w:color w:val="auto"/>
              </w:rPr>
              <w:t>Содержание</w:t>
            </w:r>
          </w:p>
        </w:tc>
      </w:tr>
      <w:tr w:rsidR="00A74DBE" w:rsidRPr="008A3A30" w:rsidTr="00286044">
        <w:tc>
          <w:tcPr>
            <w:tcW w:w="1384"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А) 3—4 учебных часа</w:t>
            </w:r>
          </w:p>
        </w:tc>
        <w:tc>
          <w:tcPr>
            <w:tcW w:w="1605"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Музыка и литература</w:t>
            </w:r>
          </w:p>
        </w:tc>
        <w:tc>
          <w:tcPr>
            <w:tcW w:w="3059" w:type="dxa"/>
            <w:vAlign w:val="center"/>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 музыке (поэма, баллада и др.). Программная музыка</w:t>
            </w:r>
          </w:p>
        </w:tc>
      </w:tr>
      <w:tr w:rsidR="00A74DBE" w:rsidRPr="00973779" w:rsidTr="00286044">
        <w:tc>
          <w:tcPr>
            <w:tcW w:w="1384"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Б) 3—4 учебных часа</w:t>
            </w:r>
          </w:p>
        </w:tc>
        <w:tc>
          <w:tcPr>
            <w:tcW w:w="1605"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Музыка и живопись</w:t>
            </w:r>
          </w:p>
        </w:tc>
        <w:tc>
          <w:tcPr>
            <w:tcW w:w="3059"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r>
      <w:tr w:rsidR="00A74DBE" w:rsidRPr="008A3A30" w:rsidTr="00286044">
        <w:tc>
          <w:tcPr>
            <w:tcW w:w="1384"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В) 3—4 учебных часа</w:t>
            </w:r>
          </w:p>
        </w:tc>
        <w:tc>
          <w:tcPr>
            <w:tcW w:w="1605" w:type="dxa"/>
          </w:tcPr>
          <w:p w:rsidR="00A74DBE" w:rsidRPr="008A3A30" w:rsidRDefault="00A74DBE" w:rsidP="00A74DBE">
            <w:pPr>
              <w:pStyle w:val="af5"/>
              <w:spacing w:line="259" w:lineRule="auto"/>
              <w:ind w:left="142" w:firstLine="20"/>
              <w:rPr>
                <w:rFonts w:eastAsia="Courier New"/>
                <w:color w:val="auto"/>
              </w:rPr>
            </w:pPr>
            <w:r w:rsidRPr="008A3A30">
              <w:rPr>
                <w:rFonts w:eastAsia="Courier New"/>
                <w:color w:val="auto"/>
              </w:rPr>
              <w:t>Музыка и театр</w:t>
            </w:r>
          </w:p>
        </w:tc>
        <w:tc>
          <w:tcPr>
            <w:tcW w:w="3059" w:type="dxa"/>
          </w:tcPr>
          <w:p w:rsidR="005B6CA6" w:rsidRPr="008A3A30" w:rsidRDefault="00A74DBE" w:rsidP="005B6CA6">
            <w:pPr>
              <w:pStyle w:val="af5"/>
              <w:spacing w:line="259" w:lineRule="auto"/>
              <w:ind w:left="142" w:firstLine="20"/>
              <w:rPr>
                <w:rFonts w:eastAsia="Courier New"/>
                <w:color w:val="auto"/>
              </w:rPr>
            </w:pPr>
            <w:r w:rsidRPr="008A3A30">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r>
      <w:tr w:rsidR="005B6CA6" w:rsidRPr="00973779" w:rsidTr="00286044">
        <w:tc>
          <w:tcPr>
            <w:tcW w:w="1384" w:type="dxa"/>
          </w:tcPr>
          <w:p w:rsidR="005B6CA6" w:rsidRPr="008A3A30" w:rsidRDefault="005B6CA6" w:rsidP="005B6CA6">
            <w:pPr>
              <w:pStyle w:val="af5"/>
              <w:spacing w:line="259" w:lineRule="auto"/>
              <w:ind w:left="142" w:firstLine="20"/>
              <w:rPr>
                <w:rFonts w:eastAsia="Courier New"/>
                <w:color w:val="auto"/>
              </w:rPr>
            </w:pPr>
            <w:r w:rsidRPr="008A3A30">
              <w:rPr>
                <w:rFonts w:eastAsia="Courier New"/>
                <w:color w:val="auto"/>
              </w:rPr>
              <w:t>Г) 3—4 учебных часа</w:t>
            </w:r>
          </w:p>
        </w:tc>
        <w:tc>
          <w:tcPr>
            <w:tcW w:w="1605" w:type="dxa"/>
          </w:tcPr>
          <w:p w:rsidR="005B6CA6" w:rsidRPr="008A3A30" w:rsidRDefault="005B6CA6" w:rsidP="005B6CA6">
            <w:pPr>
              <w:pStyle w:val="af5"/>
              <w:spacing w:line="259" w:lineRule="auto"/>
              <w:ind w:left="142" w:firstLine="20"/>
              <w:rPr>
                <w:rFonts w:eastAsia="Courier New"/>
                <w:color w:val="auto"/>
              </w:rPr>
            </w:pPr>
            <w:r w:rsidRPr="008A3A30">
              <w:rPr>
                <w:rFonts w:eastAsia="Courier New"/>
                <w:color w:val="auto"/>
              </w:rPr>
              <w:t>Музыка кино и телевидения</w:t>
            </w:r>
          </w:p>
        </w:tc>
        <w:tc>
          <w:tcPr>
            <w:tcW w:w="3059" w:type="dxa"/>
            <w:vAlign w:val="center"/>
          </w:tcPr>
          <w:p w:rsidR="005B6CA6" w:rsidRPr="008A3A30" w:rsidRDefault="005B6CA6" w:rsidP="005B6CA6">
            <w:pPr>
              <w:pStyle w:val="af5"/>
              <w:spacing w:line="259" w:lineRule="auto"/>
              <w:ind w:left="142" w:firstLine="20"/>
              <w:rPr>
                <w:rFonts w:eastAsia="Courier New"/>
                <w:color w:val="auto"/>
              </w:rPr>
            </w:pPr>
            <w:r w:rsidRPr="008A3A30">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r>
    </w:tbl>
    <w:p w:rsidR="00C93EB3" w:rsidRPr="00C93EB3" w:rsidRDefault="00C93EB3" w:rsidP="00C93EB3">
      <w:pPr>
        <w:ind w:left="567"/>
        <w:rPr>
          <w:b/>
          <w:sz w:val="24"/>
          <w:szCs w:val="24"/>
          <w:lang w:val="ru-RU"/>
        </w:rPr>
      </w:pPr>
    </w:p>
    <w:p w:rsidR="00C93EB3" w:rsidRPr="00ED6C56" w:rsidRDefault="00C93EB3" w:rsidP="00C93EB3">
      <w:pPr>
        <w:autoSpaceDE/>
        <w:autoSpaceDN/>
        <w:ind w:left="567"/>
        <w:jc w:val="both"/>
        <w:rPr>
          <w:rFonts w:eastAsia="Courier New"/>
          <w:b/>
          <w:sz w:val="24"/>
          <w:szCs w:val="24"/>
          <w:lang w:val="ru-RU" w:eastAsia="ru-RU" w:bidi="ru-RU"/>
        </w:rPr>
      </w:pPr>
      <w:r>
        <w:rPr>
          <w:b/>
          <w:sz w:val="24"/>
          <w:szCs w:val="24"/>
          <w:lang w:val="ru-RU"/>
        </w:rPr>
        <w:t>М</w:t>
      </w:r>
      <w:r w:rsidRPr="00C93EB3">
        <w:rPr>
          <w:b/>
          <w:sz w:val="24"/>
          <w:szCs w:val="24"/>
          <w:lang w:val="ru-RU"/>
        </w:rPr>
        <w:t>одуль № 9</w:t>
      </w:r>
      <w:r>
        <w:rPr>
          <w:b/>
          <w:sz w:val="24"/>
          <w:szCs w:val="24"/>
          <w:lang w:val="ru-RU"/>
        </w:rPr>
        <w:t xml:space="preserve"> «Жанры музыкального искусства»</w:t>
      </w:r>
      <w:r w:rsidRPr="00C93EB3">
        <w:rPr>
          <w:b/>
          <w:sz w:val="24"/>
          <w:szCs w:val="24"/>
          <w:lang w:val="ru-RU"/>
        </w:rPr>
        <w:tab/>
      </w:r>
    </w:p>
    <w:tbl>
      <w:tblPr>
        <w:tblStyle w:val="aff2"/>
        <w:tblW w:w="6048" w:type="dxa"/>
        <w:tblInd w:w="567" w:type="dxa"/>
        <w:tblLook w:val="04A0" w:firstRow="1" w:lastRow="0" w:firstColumn="1" w:lastColumn="0" w:noHBand="0" w:noVBand="1"/>
      </w:tblPr>
      <w:tblGrid>
        <w:gridCol w:w="1384"/>
        <w:gridCol w:w="1605"/>
        <w:gridCol w:w="3059"/>
      </w:tblGrid>
      <w:tr w:rsidR="00C93EB3" w:rsidRPr="008A3A30" w:rsidTr="00286044">
        <w:tc>
          <w:tcPr>
            <w:tcW w:w="1384" w:type="dxa"/>
          </w:tcPr>
          <w:p w:rsidR="00C93EB3" w:rsidRPr="008A3A30" w:rsidRDefault="00C93EB3" w:rsidP="00286044">
            <w:pPr>
              <w:pStyle w:val="af5"/>
              <w:spacing w:line="240" w:lineRule="auto"/>
              <w:ind w:firstLine="0"/>
              <w:rPr>
                <w:b/>
                <w:bCs/>
                <w:color w:val="auto"/>
              </w:rPr>
            </w:pPr>
            <w:r w:rsidRPr="008A3A30">
              <w:rPr>
                <w:b/>
                <w:bCs/>
                <w:color w:val="auto"/>
              </w:rPr>
              <w:t>№ блока, кол-во часов</w:t>
            </w:r>
          </w:p>
        </w:tc>
        <w:tc>
          <w:tcPr>
            <w:tcW w:w="1605" w:type="dxa"/>
          </w:tcPr>
          <w:p w:rsidR="00C93EB3" w:rsidRPr="008A3A30" w:rsidRDefault="00C93EB3" w:rsidP="00286044">
            <w:pPr>
              <w:autoSpaceDE/>
              <w:autoSpaceDN/>
              <w:spacing w:after="140"/>
              <w:jc w:val="both"/>
              <w:rPr>
                <w:b/>
                <w:sz w:val="20"/>
                <w:szCs w:val="20"/>
                <w:lang w:val="ru-RU" w:eastAsia="ru-RU" w:bidi="ru-RU"/>
              </w:rPr>
            </w:pPr>
            <w:r w:rsidRPr="008A3A30">
              <w:rPr>
                <w:b/>
                <w:sz w:val="20"/>
                <w:szCs w:val="20"/>
                <w:lang w:val="ru-RU" w:eastAsia="ru-RU" w:bidi="ru-RU"/>
              </w:rPr>
              <w:t>Темы</w:t>
            </w:r>
          </w:p>
          <w:p w:rsidR="00C93EB3" w:rsidRPr="008A3A30" w:rsidRDefault="00C93EB3" w:rsidP="00286044">
            <w:pPr>
              <w:autoSpaceDE/>
              <w:autoSpaceDN/>
              <w:spacing w:after="140"/>
              <w:jc w:val="both"/>
              <w:rPr>
                <w:sz w:val="20"/>
                <w:szCs w:val="20"/>
                <w:lang w:val="ru-RU" w:eastAsia="ru-RU" w:bidi="ru-RU"/>
              </w:rPr>
            </w:pPr>
          </w:p>
        </w:tc>
        <w:tc>
          <w:tcPr>
            <w:tcW w:w="3059" w:type="dxa"/>
          </w:tcPr>
          <w:p w:rsidR="00C93EB3" w:rsidRPr="008A3A30" w:rsidRDefault="00C93EB3" w:rsidP="00286044">
            <w:pPr>
              <w:pStyle w:val="af5"/>
              <w:spacing w:line="240" w:lineRule="auto"/>
              <w:ind w:firstLine="0"/>
              <w:rPr>
                <w:b/>
                <w:bCs/>
                <w:color w:val="auto"/>
              </w:rPr>
            </w:pPr>
            <w:r w:rsidRPr="008A3A30">
              <w:rPr>
                <w:b/>
                <w:bCs/>
                <w:color w:val="auto"/>
              </w:rPr>
              <w:t>Содержание</w:t>
            </w:r>
          </w:p>
        </w:tc>
      </w:tr>
      <w:tr w:rsidR="008A3A30" w:rsidRPr="00973779" w:rsidTr="00286044">
        <w:tc>
          <w:tcPr>
            <w:tcW w:w="1384"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А) 3—4 учебных часа</w:t>
            </w:r>
          </w:p>
        </w:tc>
        <w:tc>
          <w:tcPr>
            <w:tcW w:w="1605"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Джаз</w:t>
            </w:r>
          </w:p>
        </w:tc>
        <w:tc>
          <w:tcPr>
            <w:tcW w:w="3059"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r>
      <w:tr w:rsidR="008A3A30" w:rsidRPr="008A3A30" w:rsidTr="00286044">
        <w:tc>
          <w:tcPr>
            <w:tcW w:w="1384"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Б) 3—4 учебных часа</w:t>
            </w:r>
          </w:p>
        </w:tc>
        <w:tc>
          <w:tcPr>
            <w:tcW w:w="1605"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Мюзикл</w:t>
            </w:r>
          </w:p>
        </w:tc>
        <w:tc>
          <w:tcPr>
            <w:tcW w:w="3059"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p>
        </w:tc>
      </w:tr>
      <w:tr w:rsidR="008A3A30" w:rsidRPr="008A3A30" w:rsidTr="00286044">
        <w:tc>
          <w:tcPr>
            <w:tcW w:w="1384"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В) 3—4 учебных часа</w:t>
            </w:r>
          </w:p>
        </w:tc>
        <w:tc>
          <w:tcPr>
            <w:tcW w:w="1605"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Молодёжная музыкальная культура</w:t>
            </w:r>
          </w:p>
        </w:tc>
        <w:tc>
          <w:tcPr>
            <w:tcW w:w="3059" w:type="dxa"/>
            <w:vAlign w:val="center"/>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r>
      <w:tr w:rsidR="008A3A30" w:rsidRPr="008A3A30" w:rsidTr="00286044">
        <w:tc>
          <w:tcPr>
            <w:tcW w:w="1384"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Г) 3—4 учебных часа</w:t>
            </w:r>
          </w:p>
        </w:tc>
        <w:tc>
          <w:tcPr>
            <w:tcW w:w="1605" w:type="dxa"/>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Музыка цифрового мира</w:t>
            </w:r>
          </w:p>
        </w:tc>
        <w:tc>
          <w:tcPr>
            <w:tcW w:w="3059" w:type="dxa"/>
            <w:vAlign w:val="center"/>
          </w:tcPr>
          <w:p w:rsidR="008A3A30" w:rsidRPr="008A3A30" w:rsidRDefault="008A3A30" w:rsidP="008A3A30">
            <w:pPr>
              <w:pStyle w:val="af5"/>
              <w:spacing w:line="259" w:lineRule="auto"/>
              <w:ind w:left="142" w:firstLine="20"/>
              <w:rPr>
                <w:rFonts w:eastAsia="Courier New"/>
                <w:color w:val="auto"/>
              </w:rPr>
            </w:pPr>
            <w:r w:rsidRPr="008A3A30">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r>
    </w:tbl>
    <w:p w:rsidR="00C93EB3" w:rsidRDefault="00C93EB3" w:rsidP="009256E8">
      <w:pPr>
        <w:autoSpaceDE/>
        <w:autoSpaceDN/>
        <w:spacing w:line="252" w:lineRule="auto"/>
        <w:jc w:val="both"/>
        <w:rPr>
          <w:b/>
          <w:sz w:val="20"/>
          <w:szCs w:val="20"/>
          <w:lang w:val="ru-RU" w:eastAsia="ru-RU" w:bidi="ru-RU"/>
        </w:rPr>
      </w:pPr>
    </w:p>
    <w:p w:rsidR="00C93EB3" w:rsidRDefault="00C93EB3" w:rsidP="00ED6C56">
      <w:pPr>
        <w:autoSpaceDE/>
        <w:autoSpaceDN/>
        <w:spacing w:line="252" w:lineRule="auto"/>
        <w:ind w:left="567"/>
        <w:jc w:val="both"/>
        <w:rPr>
          <w:b/>
          <w:sz w:val="20"/>
          <w:szCs w:val="20"/>
          <w:lang w:val="ru-RU" w:eastAsia="ru-RU" w:bidi="ru-RU"/>
        </w:rPr>
      </w:pPr>
    </w:p>
    <w:p w:rsidR="00ED6C56" w:rsidRPr="004E1529" w:rsidRDefault="00ED6C56" w:rsidP="00ED6C56">
      <w:pPr>
        <w:autoSpaceDE/>
        <w:autoSpaceDN/>
        <w:spacing w:line="252" w:lineRule="auto"/>
        <w:ind w:left="567"/>
        <w:jc w:val="both"/>
        <w:rPr>
          <w:b/>
          <w:sz w:val="20"/>
          <w:szCs w:val="20"/>
          <w:lang w:val="ru-RU" w:eastAsia="ru-RU" w:bidi="ru-RU"/>
        </w:rPr>
      </w:pPr>
      <w:r w:rsidRPr="004E1529">
        <w:rPr>
          <w:b/>
          <w:sz w:val="20"/>
          <w:szCs w:val="20"/>
          <w:lang w:val="ru-RU" w:eastAsia="ru-RU" w:bidi="ru-RU"/>
        </w:rPr>
        <w:t>ПЛАНИРУЕМЫЕ РЕЗУЛЬТАТЫ</w:t>
      </w:r>
    </w:p>
    <w:p w:rsidR="00786BFB" w:rsidRPr="00194251" w:rsidRDefault="00786BFB" w:rsidP="00786BFB">
      <w:pPr>
        <w:autoSpaceDE/>
        <w:autoSpaceDN/>
        <w:ind w:left="567"/>
        <w:rPr>
          <w:rFonts w:eastAsia="Courier New"/>
          <w:b/>
          <w:color w:val="000000"/>
          <w:sz w:val="20"/>
          <w:szCs w:val="24"/>
          <w:lang w:val="ru-RU" w:eastAsia="ru-RU" w:bidi="ru-RU"/>
        </w:rPr>
      </w:pPr>
      <w:bookmarkStart w:id="486" w:name="bookmark1614"/>
      <w:r w:rsidRPr="00194251">
        <w:rPr>
          <w:rFonts w:eastAsia="Courier New"/>
          <w:b/>
          <w:color w:val="000000"/>
          <w:sz w:val="20"/>
          <w:szCs w:val="24"/>
          <w:lang w:val="ru-RU" w:eastAsia="ru-RU" w:bidi="ru-RU"/>
        </w:rPr>
        <w:t>ЛИЧНОСТНЫЕ РЕЗУЛЬТАТЫ</w:t>
      </w:r>
      <w:bookmarkEnd w:id="486"/>
    </w:p>
    <w:p w:rsidR="00786BFB" w:rsidRPr="00786BFB" w:rsidRDefault="00786BFB" w:rsidP="00786BFB">
      <w:pPr>
        <w:autoSpaceDE/>
        <w:autoSpaceDN/>
        <w:ind w:left="567"/>
        <w:jc w:val="both"/>
        <w:rPr>
          <w:sz w:val="24"/>
          <w:szCs w:val="24"/>
          <w:lang w:val="ru-RU" w:eastAsia="ru-RU" w:bidi="ru-RU"/>
        </w:rPr>
      </w:pPr>
      <w:r w:rsidRPr="00786BFB">
        <w:rPr>
          <w:sz w:val="24"/>
          <w:szCs w:val="24"/>
          <w:lang w:val="ru-RU" w:eastAsia="ru-RU" w:bidi="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786BFB" w:rsidRPr="00786BFB" w:rsidRDefault="00786BFB" w:rsidP="00AA0BA2">
      <w:pPr>
        <w:numPr>
          <w:ilvl w:val="0"/>
          <w:numId w:val="214"/>
        </w:numPr>
        <w:tabs>
          <w:tab w:val="left" w:pos="529"/>
        </w:tabs>
        <w:autoSpaceDE/>
        <w:autoSpaceDN/>
        <w:ind w:left="567"/>
        <w:jc w:val="both"/>
        <w:rPr>
          <w:b/>
          <w:sz w:val="24"/>
          <w:szCs w:val="24"/>
          <w:lang w:val="ru-RU" w:eastAsia="ru-RU" w:bidi="ru-RU"/>
        </w:rPr>
      </w:pPr>
      <w:r w:rsidRPr="00786BFB">
        <w:rPr>
          <w:b/>
          <w:sz w:val="24"/>
          <w:szCs w:val="24"/>
          <w:lang w:val="ru-RU" w:eastAsia="ru-RU" w:bidi="ru-RU"/>
        </w:rPr>
        <w:t>Патриотического воспитания: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786BFB" w:rsidRPr="00786BFB" w:rsidRDefault="00786BFB" w:rsidP="00AA0BA2">
      <w:pPr>
        <w:numPr>
          <w:ilvl w:val="0"/>
          <w:numId w:val="214"/>
        </w:numPr>
        <w:tabs>
          <w:tab w:val="left" w:pos="538"/>
        </w:tabs>
        <w:autoSpaceDE/>
        <w:autoSpaceDN/>
        <w:ind w:left="567"/>
        <w:jc w:val="both"/>
        <w:rPr>
          <w:b/>
          <w:sz w:val="24"/>
          <w:szCs w:val="24"/>
          <w:lang w:val="ru-RU" w:eastAsia="ru-RU" w:bidi="ru-RU"/>
        </w:rPr>
      </w:pPr>
      <w:r w:rsidRPr="00786BFB">
        <w:rPr>
          <w:b/>
          <w:sz w:val="24"/>
          <w:szCs w:val="24"/>
          <w:lang w:val="ru-RU" w:eastAsia="ru-RU" w:bidi="ru-RU"/>
        </w:rPr>
        <w:t>Гражданского воспитания:</w:t>
      </w:r>
    </w:p>
    <w:p w:rsidR="00786BFB" w:rsidRPr="00786BFB" w:rsidRDefault="00786BFB" w:rsidP="00786BFB">
      <w:pPr>
        <w:autoSpaceDE/>
        <w:autoSpaceDN/>
        <w:spacing w:after="60"/>
        <w:ind w:left="567" w:firstLine="240"/>
        <w:jc w:val="both"/>
        <w:rPr>
          <w:sz w:val="24"/>
          <w:szCs w:val="24"/>
          <w:lang w:val="ru-RU" w:eastAsia="ru-RU" w:bidi="ru-RU"/>
        </w:rPr>
      </w:pPr>
      <w:r w:rsidRPr="00786BFB">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786BFB" w:rsidRPr="00786BFB" w:rsidRDefault="00786BFB" w:rsidP="00AA0BA2">
      <w:pPr>
        <w:numPr>
          <w:ilvl w:val="0"/>
          <w:numId w:val="214"/>
        </w:numPr>
        <w:tabs>
          <w:tab w:val="left" w:pos="538"/>
        </w:tabs>
        <w:autoSpaceDE/>
        <w:autoSpaceDN/>
        <w:ind w:left="567"/>
        <w:jc w:val="both"/>
        <w:rPr>
          <w:b/>
          <w:sz w:val="24"/>
          <w:szCs w:val="24"/>
          <w:lang w:val="ru-RU" w:eastAsia="ru-RU" w:bidi="ru-RU"/>
        </w:rPr>
      </w:pPr>
      <w:r w:rsidRPr="00786BFB">
        <w:rPr>
          <w:b/>
          <w:sz w:val="24"/>
          <w:szCs w:val="24"/>
          <w:lang w:val="ru-RU" w:eastAsia="ru-RU" w:bidi="ru-RU"/>
        </w:rPr>
        <w:t>Духовно-нравственного воспитания: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86BFB" w:rsidRPr="00786BFB" w:rsidRDefault="00786BFB" w:rsidP="00AA0BA2">
      <w:pPr>
        <w:numPr>
          <w:ilvl w:val="0"/>
          <w:numId w:val="214"/>
        </w:numPr>
        <w:tabs>
          <w:tab w:val="left" w:pos="538"/>
        </w:tabs>
        <w:autoSpaceDE/>
        <w:autoSpaceDN/>
        <w:ind w:left="567"/>
        <w:jc w:val="both"/>
        <w:rPr>
          <w:b/>
          <w:sz w:val="24"/>
          <w:szCs w:val="24"/>
          <w:lang w:val="ru-RU" w:eastAsia="ru-RU" w:bidi="ru-RU"/>
        </w:rPr>
      </w:pPr>
      <w:r w:rsidRPr="00786BFB">
        <w:rPr>
          <w:b/>
          <w:sz w:val="24"/>
          <w:szCs w:val="24"/>
          <w:lang w:val="ru-RU" w:eastAsia="ru-RU" w:bidi="ru-RU"/>
        </w:rPr>
        <w:t>Эстетического воспитания: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86BFB" w:rsidRPr="00786BFB" w:rsidRDefault="00786BFB" w:rsidP="00AA0BA2">
      <w:pPr>
        <w:numPr>
          <w:ilvl w:val="0"/>
          <w:numId w:val="214"/>
        </w:numPr>
        <w:tabs>
          <w:tab w:val="left" w:pos="534"/>
        </w:tabs>
        <w:autoSpaceDE/>
        <w:autoSpaceDN/>
        <w:ind w:left="567"/>
        <w:jc w:val="both"/>
        <w:rPr>
          <w:b/>
          <w:sz w:val="24"/>
          <w:szCs w:val="24"/>
          <w:lang w:val="ru-RU" w:eastAsia="ru-RU" w:bidi="ru-RU"/>
        </w:rPr>
      </w:pPr>
      <w:r w:rsidRPr="00786BFB">
        <w:rPr>
          <w:b/>
          <w:sz w:val="24"/>
          <w:szCs w:val="24"/>
          <w:lang w:val="ru-RU" w:eastAsia="ru-RU" w:bidi="ru-RU"/>
        </w:rPr>
        <w:t>Ценности научного познания: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86BFB" w:rsidRPr="00786BFB" w:rsidRDefault="00786BFB" w:rsidP="00AA0BA2">
      <w:pPr>
        <w:numPr>
          <w:ilvl w:val="0"/>
          <w:numId w:val="214"/>
        </w:numPr>
        <w:tabs>
          <w:tab w:val="left" w:pos="529"/>
        </w:tabs>
        <w:autoSpaceDE/>
        <w:autoSpaceDN/>
        <w:ind w:left="567"/>
        <w:jc w:val="both"/>
        <w:rPr>
          <w:b/>
          <w:sz w:val="24"/>
          <w:szCs w:val="24"/>
          <w:lang w:val="ru-RU" w:eastAsia="ru-RU" w:bidi="ru-RU"/>
        </w:rPr>
      </w:pPr>
      <w:r w:rsidRPr="00786BFB">
        <w:rPr>
          <w:b/>
          <w:sz w:val="24"/>
          <w:szCs w:val="24"/>
          <w:lang w:val="ru-RU" w:eastAsia="ru-RU" w:bidi="ru-RU"/>
        </w:rPr>
        <w:t>Физического воспитания, формирования культуры здоровья и эмоционального благополучия: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786BFB" w:rsidRPr="00786BFB" w:rsidRDefault="00786BFB" w:rsidP="00AA0BA2">
      <w:pPr>
        <w:numPr>
          <w:ilvl w:val="0"/>
          <w:numId w:val="214"/>
        </w:numPr>
        <w:tabs>
          <w:tab w:val="left" w:pos="529"/>
        </w:tabs>
        <w:autoSpaceDE/>
        <w:autoSpaceDN/>
        <w:ind w:left="567"/>
        <w:jc w:val="both"/>
        <w:rPr>
          <w:b/>
          <w:sz w:val="24"/>
          <w:szCs w:val="24"/>
          <w:lang w:val="ru-RU" w:eastAsia="ru-RU" w:bidi="ru-RU"/>
        </w:rPr>
      </w:pPr>
      <w:r w:rsidRPr="00786BFB">
        <w:rPr>
          <w:b/>
          <w:sz w:val="24"/>
          <w:szCs w:val="24"/>
          <w:lang w:val="ru-RU" w:eastAsia="ru-RU" w:bidi="ru-RU"/>
        </w:rPr>
        <w:t>Трудового воспитания: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86BFB" w:rsidRPr="00786BFB" w:rsidRDefault="00786BFB" w:rsidP="00AA0BA2">
      <w:pPr>
        <w:numPr>
          <w:ilvl w:val="0"/>
          <w:numId w:val="214"/>
        </w:numPr>
        <w:tabs>
          <w:tab w:val="left" w:pos="538"/>
        </w:tabs>
        <w:autoSpaceDE/>
        <w:autoSpaceDN/>
        <w:ind w:left="567"/>
        <w:jc w:val="both"/>
        <w:rPr>
          <w:b/>
          <w:sz w:val="24"/>
          <w:szCs w:val="24"/>
          <w:lang w:val="ru-RU" w:eastAsia="ru-RU" w:bidi="ru-RU"/>
        </w:rPr>
      </w:pPr>
      <w:r w:rsidRPr="00786BFB">
        <w:rPr>
          <w:b/>
          <w:sz w:val="24"/>
          <w:szCs w:val="24"/>
          <w:lang w:val="ru-RU" w:eastAsia="ru-RU" w:bidi="ru-RU"/>
        </w:rPr>
        <w:t>Экологического воспитания: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Личностные результаты, обеспечивающие адаптацию обучающегося к изменяющимся условиям социальной и природной среды:</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bookmarkStart w:id="487" w:name="bookmark1616"/>
    </w:p>
    <w:p w:rsidR="00786BFB" w:rsidRDefault="00786BFB" w:rsidP="00135F21">
      <w:pPr>
        <w:autoSpaceDE/>
        <w:autoSpaceDN/>
        <w:rPr>
          <w:szCs w:val="24"/>
          <w:lang w:val="ru-RU" w:eastAsia="ru-RU" w:bidi="ru-RU"/>
        </w:rPr>
      </w:pPr>
      <w:r>
        <w:rPr>
          <w:rFonts w:eastAsia="Courier New"/>
          <w:b/>
          <w:color w:val="000000"/>
          <w:szCs w:val="24"/>
          <w:lang w:val="ru-RU" w:eastAsia="ru-RU" w:bidi="ru-RU"/>
        </w:rPr>
        <w:t xml:space="preserve">           </w:t>
      </w:r>
      <w:r w:rsidRPr="00786BFB">
        <w:rPr>
          <w:rFonts w:eastAsia="Courier New"/>
          <w:b/>
          <w:color w:val="000000"/>
          <w:szCs w:val="24"/>
          <w:lang w:val="ru-RU" w:eastAsia="ru-RU" w:bidi="ru-RU"/>
        </w:rPr>
        <w:t>МЕТАПРЕДМЕТНЫЕ РЕЗУЛЬТАТЫ</w:t>
      </w:r>
      <w:bookmarkEnd w:id="487"/>
    </w:p>
    <w:p w:rsidR="00786BFB" w:rsidRPr="00786BFB" w:rsidRDefault="00786BFB" w:rsidP="00AA0BA2">
      <w:pPr>
        <w:numPr>
          <w:ilvl w:val="0"/>
          <w:numId w:val="215"/>
        </w:numPr>
        <w:tabs>
          <w:tab w:val="left" w:pos="529"/>
        </w:tabs>
        <w:autoSpaceDE/>
        <w:autoSpaceDN/>
        <w:spacing w:line="257" w:lineRule="auto"/>
        <w:ind w:left="567"/>
        <w:jc w:val="both"/>
        <w:rPr>
          <w:sz w:val="24"/>
          <w:szCs w:val="24"/>
          <w:lang w:val="ru-RU" w:eastAsia="ru-RU" w:bidi="ru-RU"/>
        </w:rPr>
      </w:pPr>
      <w:r w:rsidRPr="00786BFB">
        <w:rPr>
          <w:sz w:val="24"/>
          <w:szCs w:val="24"/>
          <w:lang w:val="ru-RU" w:eastAsia="ru-RU" w:bidi="ru-RU"/>
        </w:rPr>
        <w:t>Овладение универсальными познавательными действиями</w:t>
      </w:r>
    </w:p>
    <w:p w:rsidR="00786BFB" w:rsidRPr="00786BFB" w:rsidRDefault="00786BFB" w:rsidP="00786BFB">
      <w:pPr>
        <w:autoSpaceDE/>
        <w:autoSpaceDN/>
        <w:spacing w:line="257" w:lineRule="auto"/>
        <w:ind w:left="567" w:firstLine="240"/>
        <w:jc w:val="both"/>
        <w:rPr>
          <w:i/>
          <w:sz w:val="24"/>
          <w:szCs w:val="24"/>
          <w:lang w:val="ru-RU" w:eastAsia="ru-RU" w:bidi="ru-RU"/>
        </w:rPr>
      </w:pPr>
      <w:r w:rsidRPr="00786BFB">
        <w:rPr>
          <w:i/>
          <w:sz w:val="24"/>
          <w:szCs w:val="24"/>
          <w:lang w:val="ru-RU" w:eastAsia="ru-RU" w:bidi="ru-RU"/>
        </w:rPr>
        <w:t>Базовые логические действия:</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сопоставлять, сравнивать на основании существенных признаков произведения, жанры и стили музыкального и других видов искусства;</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обнаруживать взаимные влияния отдельных видов, жанров и стилей музыки друг на друга, формулировать гипотезы о взаимосвязях;</w:t>
      </w:r>
    </w:p>
    <w:p w:rsidR="00786BFB" w:rsidRPr="00786BFB" w:rsidRDefault="00786BFB" w:rsidP="00786BFB">
      <w:pPr>
        <w:autoSpaceDE/>
        <w:autoSpaceDN/>
        <w:spacing w:line="257" w:lineRule="auto"/>
        <w:ind w:left="567" w:firstLine="238"/>
        <w:jc w:val="both"/>
        <w:rPr>
          <w:sz w:val="24"/>
          <w:szCs w:val="24"/>
          <w:lang w:val="ru-RU" w:eastAsia="ru-RU" w:bidi="ru-RU"/>
        </w:rPr>
      </w:pPr>
      <w:r w:rsidRPr="00786BFB">
        <w:rPr>
          <w:sz w:val="24"/>
          <w:szCs w:val="24"/>
          <w:lang w:val="ru-RU" w:eastAsia="ru-RU" w:bidi="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86BFB" w:rsidRPr="00786BFB" w:rsidRDefault="00786BFB" w:rsidP="00786BFB">
      <w:pPr>
        <w:autoSpaceDE/>
        <w:autoSpaceDN/>
        <w:spacing w:line="257" w:lineRule="auto"/>
        <w:ind w:left="567" w:firstLine="238"/>
        <w:jc w:val="both"/>
        <w:rPr>
          <w:sz w:val="24"/>
          <w:szCs w:val="24"/>
          <w:lang w:val="ru-RU" w:eastAsia="ru-RU" w:bidi="ru-RU"/>
        </w:rPr>
      </w:pPr>
      <w:r w:rsidRPr="00786BFB">
        <w:rPr>
          <w:sz w:val="24"/>
          <w:szCs w:val="24"/>
          <w:lang w:val="ru-RU" w:eastAsia="ru-RU" w:bidi="ru-RU"/>
        </w:rPr>
        <w:t>выявлять и характеризовать существенные признаки конкретного музыкального звучания;</w:t>
      </w:r>
    </w:p>
    <w:p w:rsidR="00786BFB" w:rsidRPr="00786BFB" w:rsidRDefault="00786BFB" w:rsidP="00786BFB">
      <w:pPr>
        <w:autoSpaceDE/>
        <w:autoSpaceDN/>
        <w:spacing w:line="257" w:lineRule="auto"/>
        <w:ind w:left="567" w:firstLine="238"/>
        <w:jc w:val="both"/>
        <w:rPr>
          <w:sz w:val="24"/>
          <w:szCs w:val="24"/>
          <w:lang w:val="ru-RU" w:eastAsia="ru-RU" w:bidi="ru-RU"/>
        </w:rPr>
      </w:pPr>
      <w:r w:rsidRPr="00786BFB">
        <w:rPr>
          <w:sz w:val="24"/>
          <w:szCs w:val="24"/>
          <w:lang w:val="ru-RU" w:eastAsia="ru-RU" w:bidi="ru-RU"/>
        </w:rPr>
        <w:t>самостоятельно обобщать и формулировать выводы по результатам проведённого слухового наблюдения-исследования.</w:t>
      </w:r>
    </w:p>
    <w:p w:rsidR="00786BFB" w:rsidRPr="00786BFB" w:rsidRDefault="00786BFB" w:rsidP="00786BFB">
      <w:pPr>
        <w:autoSpaceDE/>
        <w:autoSpaceDN/>
        <w:spacing w:line="257" w:lineRule="auto"/>
        <w:ind w:left="567" w:firstLine="238"/>
        <w:jc w:val="both"/>
        <w:rPr>
          <w:i/>
          <w:sz w:val="24"/>
          <w:szCs w:val="24"/>
          <w:lang w:val="ru-RU" w:eastAsia="ru-RU" w:bidi="ru-RU"/>
        </w:rPr>
      </w:pPr>
      <w:r w:rsidRPr="00786BFB">
        <w:rPr>
          <w:i/>
          <w:sz w:val="24"/>
          <w:szCs w:val="24"/>
          <w:lang w:val="ru-RU" w:eastAsia="ru-RU" w:bidi="ru-RU"/>
        </w:rPr>
        <w:t>Базовые исследовательские действия:</w:t>
      </w:r>
    </w:p>
    <w:p w:rsidR="00786BFB" w:rsidRPr="00786BFB" w:rsidRDefault="00786BFB" w:rsidP="00786BFB">
      <w:pPr>
        <w:autoSpaceDE/>
        <w:autoSpaceDN/>
        <w:spacing w:line="257" w:lineRule="auto"/>
        <w:ind w:left="567" w:firstLine="238"/>
        <w:jc w:val="both"/>
        <w:rPr>
          <w:sz w:val="24"/>
          <w:szCs w:val="24"/>
          <w:lang w:val="ru-RU" w:eastAsia="ru-RU" w:bidi="ru-RU"/>
        </w:rPr>
      </w:pPr>
      <w:r w:rsidRPr="00786BFB">
        <w:rPr>
          <w:sz w:val="24"/>
          <w:szCs w:val="24"/>
          <w:lang w:val="ru-RU" w:eastAsia="ru-RU" w:bidi="ru-RU"/>
        </w:rPr>
        <w:t>следовать внутренним слухом за развитием музыкального процесса, «наблюдать» звучание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использовать вопросы как исследовательский инструмент познания;</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составлять алгоритм действий и использовать его для решения учебных, в том числе исполнительских и творческих задач;</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самостоятельно формулировать обобщения и выводы по результатам проведённого наблюдения, слухового исследования.</w:t>
      </w:r>
    </w:p>
    <w:p w:rsidR="00786BFB" w:rsidRPr="00786BFB" w:rsidRDefault="00786BFB" w:rsidP="00786BFB">
      <w:pPr>
        <w:autoSpaceDE/>
        <w:autoSpaceDN/>
        <w:spacing w:line="252" w:lineRule="auto"/>
        <w:ind w:left="567" w:firstLine="240"/>
        <w:jc w:val="both"/>
        <w:rPr>
          <w:i/>
          <w:sz w:val="24"/>
          <w:szCs w:val="24"/>
          <w:lang w:val="ru-RU" w:eastAsia="ru-RU" w:bidi="ru-RU"/>
        </w:rPr>
      </w:pPr>
      <w:r w:rsidRPr="00786BFB">
        <w:rPr>
          <w:i/>
          <w:sz w:val="24"/>
          <w:szCs w:val="24"/>
          <w:lang w:val="ru-RU" w:eastAsia="ru-RU" w:bidi="ru-RU"/>
        </w:rPr>
        <w:t>Работа с информацией:</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понимать специфику работы с аудиоинформацией, музыкальными записями;</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использовать интонирование для запоминания звуковой информации, музыкальных произведений;</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оценивать надёжность информации по критериям, предложенным учителем или сформулированным самостоятельно;</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786BFB" w:rsidRPr="00786BFB" w:rsidRDefault="00786BFB" w:rsidP="00786BFB">
      <w:pPr>
        <w:autoSpaceDE/>
        <w:autoSpaceDN/>
        <w:spacing w:after="240" w:line="252" w:lineRule="auto"/>
        <w:ind w:left="567" w:firstLine="240"/>
        <w:jc w:val="both"/>
        <w:rPr>
          <w:sz w:val="24"/>
          <w:szCs w:val="24"/>
          <w:lang w:val="ru-RU" w:eastAsia="ru-RU" w:bidi="ru-RU"/>
        </w:rPr>
      </w:pPr>
      <w:r w:rsidRPr="00786BFB">
        <w:rPr>
          <w:sz w:val="24"/>
          <w:szCs w:val="24"/>
          <w:lang w:val="ru-RU" w:eastAsia="ru-RU" w:bidi="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86BFB" w:rsidRPr="00786BFB" w:rsidRDefault="00786BFB" w:rsidP="00AA0BA2">
      <w:pPr>
        <w:numPr>
          <w:ilvl w:val="0"/>
          <w:numId w:val="215"/>
        </w:numPr>
        <w:tabs>
          <w:tab w:val="left" w:pos="529"/>
        </w:tabs>
        <w:autoSpaceDE/>
        <w:autoSpaceDN/>
        <w:spacing w:line="252" w:lineRule="auto"/>
        <w:ind w:left="567"/>
        <w:jc w:val="both"/>
        <w:rPr>
          <w:sz w:val="24"/>
          <w:szCs w:val="24"/>
          <w:lang w:val="ru-RU" w:eastAsia="ru-RU" w:bidi="ru-RU"/>
        </w:rPr>
      </w:pPr>
      <w:r w:rsidRPr="00786BFB">
        <w:rPr>
          <w:sz w:val="24"/>
          <w:szCs w:val="24"/>
          <w:lang w:val="ru-RU" w:eastAsia="ru-RU" w:bidi="ru-RU"/>
        </w:rPr>
        <w:t>Овладение универсальными коммуникативными действиями</w:t>
      </w:r>
    </w:p>
    <w:p w:rsidR="00786BFB" w:rsidRPr="00786BFB" w:rsidRDefault="00786BFB" w:rsidP="00786BFB">
      <w:pPr>
        <w:autoSpaceDE/>
        <w:autoSpaceDN/>
        <w:spacing w:line="252" w:lineRule="auto"/>
        <w:ind w:left="567" w:firstLine="240"/>
        <w:jc w:val="both"/>
        <w:rPr>
          <w:i/>
          <w:sz w:val="24"/>
          <w:szCs w:val="24"/>
          <w:lang w:val="ru-RU" w:eastAsia="ru-RU" w:bidi="ru-RU"/>
        </w:rPr>
      </w:pPr>
      <w:r w:rsidRPr="00786BFB">
        <w:rPr>
          <w:i/>
          <w:sz w:val="24"/>
          <w:szCs w:val="24"/>
          <w:lang w:val="ru-RU" w:eastAsia="ru-RU" w:bidi="ru-RU"/>
        </w:rPr>
        <w:t>Невербальная коммуникация:</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эффективно использовать интонационно-выразительные возможности в ситуации публичного выступления;</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86BFB" w:rsidRPr="00786BFB" w:rsidRDefault="00786BFB" w:rsidP="00786BFB">
      <w:pPr>
        <w:autoSpaceDE/>
        <w:autoSpaceDN/>
        <w:ind w:left="567" w:firstLine="238"/>
        <w:jc w:val="both"/>
        <w:rPr>
          <w:i/>
          <w:sz w:val="24"/>
          <w:szCs w:val="24"/>
          <w:lang w:val="ru-RU" w:eastAsia="ru-RU" w:bidi="ru-RU"/>
        </w:rPr>
      </w:pPr>
      <w:r w:rsidRPr="00786BFB">
        <w:rPr>
          <w:i/>
          <w:sz w:val="24"/>
          <w:szCs w:val="24"/>
          <w:lang w:val="ru-RU" w:eastAsia="ru-RU" w:bidi="ru-RU"/>
        </w:rPr>
        <w:t>Вербальное общение:</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воспринимать и формулировать суждения, выражать эмоции в соответствии с условиями и целями общения;</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выражать своё мнение, в том числе впечатления от общения с музыкальным искусством в устных и письменных текстах;</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понимать намерения других, проявлять уважительное отношение к собеседнику и в корректной форме формулировать свои возражения;</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вести диалог, дискуссию, задавать вопросы по существу обсуждаемой темы, поддерживать благожелательный тон диалога;</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публично представлять результаты учебной и творческой деятельности.</w:t>
      </w:r>
    </w:p>
    <w:p w:rsidR="00786BFB" w:rsidRPr="00786BFB" w:rsidRDefault="00786BFB" w:rsidP="00786BFB">
      <w:pPr>
        <w:autoSpaceDE/>
        <w:autoSpaceDN/>
        <w:ind w:left="567" w:firstLine="238"/>
        <w:jc w:val="both"/>
        <w:rPr>
          <w:i/>
          <w:sz w:val="24"/>
          <w:szCs w:val="24"/>
          <w:lang w:val="ru-RU" w:eastAsia="ru-RU" w:bidi="ru-RU"/>
        </w:rPr>
      </w:pPr>
      <w:r w:rsidRPr="00786BFB">
        <w:rPr>
          <w:i/>
          <w:sz w:val="24"/>
          <w:szCs w:val="24"/>
          <w:lang w:val="ru-RU" w:eastAsia="ru-RU" w:bidi="ru-RU"/>
        </w:rPr>
        <w:t>Совместная деятельность (сотрудничество):</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86BFB" w:rsidRPr="00786BFB" w:rsidRDefault="00786BFB" w:rsidP="00786BFB">
      <w:pPr>
        <w:autoSpaceDE/>
        <w:autoSpaceDN/>
        <w:ind w:left="567" w:firstLine="240"/>
        <w:jc w:val="both"/>
        <w:rPr>
          <w:sz w:val="24"/>
          <w:szCs w:val="24"/>
          <w:lang w:val="ru-RU" w:eastAsia="ru-RU" w:bidi="ru-RU"/>
        </w:rPr>
      </w:pPr>
    </w:p>
    <w:p w:rsidR="00786BFB" w:rsidRPr="00786BFB" w:rsidRDefault="00786BFB" w:rsidP="00AA0BA2">
      <w:pPr>
        <w:numPr>
          <w:ilvl w:val="0"/>
          <w:numId w:val="215"/>
        </w:numPr>
        <w:tabs>
          <w:tab w:val="left" w:pos="763"/>
        </w:tabs>
        <w:autoSpaceDE/>
        <w:autoSpaceDN/>
        <w:spacing w:line="252" w:lineRule="auto"/>
        <w:ind w:left="567"/>
        <w:jc w:val="both"/>
        <w:rPr>
          <w:sz w:val="24"/>
          <w:szCs w:val="24"/>
          <w:lang w:val="ru-RU" w:eastAsia="ru-RU" w:bidi="ru-RU"/>
        </w:rPr>
      </w:pPr>
      <w:r w:rsidRPr="00786BFB">
        <w:rPr>
          <w:sz w:val="24"/>
          <w:szCs w:val="24"/>
          <w:lang w:val="ru-RU" w:eastAsia="ru-RU" w:bidi="ru-RU"/>
        </w:rPr>
        <w:t>Овладение универсальными регулятивными действиями</w:t>
      </w:r>
    </w:p>
    <w:p w:rsidR="00786BFB" w:rsidRPr="00786BFB" w:rsidRDefault="00786BFB" w:rsidP="00786BFB">
      <w:pPr>
        <w:autoSpaceDE/>
        <w:autoSpaceDN/>
        <w:spacing w:line="252" w:lineRule="auto"/>
        <w:ind w:left="567" w:firstLine="240"/>
        <w:jc w:val="both"/>
        <w:rPr>
          <w:i/>
          <w:sz w:val="24"/>
          <w:szCs w:val="24"/>
          <w:lang w:val="ru-RU" w:eastAsia="ru-RU" w:bidi="ru-RU"/>
        </w:rPr>
      </w:pPr>
      <w:r w:rsidRPr="00786BFB">
        <w:rPr>
          <w:i/>
          <w:sz w:val="24"/>
          <w:szCs w:val="24"/>
          <w:lang w:val="ru-RU" w:eastAsia="ru-RU" w:bidi="ru-RU"/>
        </w:rPr>
        <w:t>Самоорганизация:</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планировать достижение целей через решение ряда последовательных задач частного характера;</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самостоятельно составлять план действий, вносить необходимые коррективы в ходе его реализации;</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выявлять наиболее важные проблемы для решения в учебных и жизненных ситуациях;</w:t>
      </w:r>
    </w:p>
    <w:p w:rsidR="00786BFB" w:rsidRPr="00786BFB" w:rsidRDefault="00786BFB" w:rsidP="00786BFB">
      <w:pPr>
        <w:autoSpaceDE/>
        <w:autoSpaceDN/>
        <w:spacing w:line="252" w:lineRule="auto"/>
        <w:ind w:left="567" w:firstLine="238"/>
        <w:jc w:val="both"/>
        <w:rPr>
          <w:sz w:val="24"/>
          <w:szCs w:val="24"/>
          <w:lang w:val="ru-RU" w:eastAsia="ru-RU" w:bidi="ru-RU"/>
        </w:rPr>
      </w:pPr>
      <w:r w:rsidRPr="00786BFB">
        <w:rPr>
          <w:sz w:val="24"/>
          <w:szCs w:val="24"/>
          <w:lang w:val="ru-RU" w:eastAsia="ru-RU" w:bidi="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86BFB" w:rsidRPr="00786BFB" w:rsidRDefault="00786BFB" w:rsidP="00786BFB">
      <w:pPr>
        <w:autoSpaceDE/>
        <w:autoSpaceDN/>
        <w:spacing w:line="252" w:lineRule="auto"/>
        <w:ind w:left="567" w:firstLine="238"/>
        <w:jc w:val="both"/>
        <w:rPr>
          <w:sz w:val="24"/>
          <w:szCs w:val="24"/>
          <w:lang w:val="ru-RU" w:eastAsia="ru-RU" w:bidi="ru-RU"/>
        </w:rPr>
      </w:pPr>
      <w:r w:rsidRPr="00786BFB">
        <w:rPr>
          <w:sz w:val="24"/>
          <w:szCs w:val="24"/>
          <w:lang w:val="ru-RU" w:eastAsia="ru-RU" w:bidi="ru-RU"/>
        </w:rPr>
        <w:t>делать выбор и брать за него ответственность на себя.</w:t>
      </w:r>
    </w:p>
    <w:p w:rsidR="00786BFB" w:rsidRPr="00786BFB" w:rsidRDefault="00786BFB" w:rsidP="00786BFB">
      <w:pPr>
        <w:autoSpaceDE/>
        <w:autoSpaceDN/>
        <w:spacing w:line="254" w:lineRule="auto"/>
        <w:ind w:left="567" w:firstLine="238"/>
        <w:jc w:val="both"/>
        <w:rPr>
          <w:i/>
          <w:sz w:val="24"/>
          <w:szCs w:val="24"/>
          <w:lang w:val="ru-RU" w:eastAsia="ru-RU" w:bidi="ru-RU"/>
        </w:rPr>
      </w:pPr>
      <w:r w:rsidRPr="00786BFB">
        <w:rPr>
          <w:i/>
          <w:sz w:val="24"/>
          <w:szCs w:val="24"/>
          <w:lang w:val="ru-RU" w:eastAsia="ru-RU" w:bidi="ru-RU"/>
        </w:rPr>
        <w:t>Самоконтроль (рефлексия):</w:t>
      </w:r>
    </w:p>
    <w:p w:rsidR="00786BFB" w:rsidRPr="00786BFB" w:rsidRDefault="00786BFB" w:rsidP="00786BFB">
      <w:pPr>
        <w:autoSpaceDE/>
        <w:autoSpaceDN/>
        <w:spacing w:line="254" w:lineRule="auto"/>
        <w:ind w:left="567" w:firstLine="238"/>
        <w:jc w:val="both"/>
        <w:rPr>
          <w:sz w:val="24"/>
          <w:szCs w:val="24"/>
          <w:lang w:val="ru-RU" w:eastAsia="ru-RU" w:bidi="ru-RU"/>
        </w:rPr>
      </w:pPr>
      <w:r w:rsidRPr="00786BFB">
        <w:rPr>
          <w:sz w:val="24"/>
          <w:szCs w:val="24"/>
          <w:lang w:val="ru-RU" w:eastAsia="ru-RU" w:bidi="ru-RU"/>
        </w:rPr>
        <w:t>владеть способами самоконтроля, самомотивации и рефлексии;</w:t>
      </w:r>
    </w:p>
    <w:p w:rsidR="00786BFB" w:rsidRPr="00786BFB" w:rsidRDefault="00786BFB" w:rsidP="00786BFB">
      <w:pPr>
        <w:autoSpaceDE/>
        <w:autoSpaceDN/>
        <w:spacing w:line="254" w:lineRule="auto"/>
        <w:ind w:left="567" w:firstLine="238"/>
        <w:jc w:val="both"/>
        <w:rPr>
          <w:sz w:val="24"/>
          <w:szCs w:val="24"/>
          <w:lang w:val="ru-RU" w:eastAsia="ru-RU" w:bidi="ru-RU"/>
        </w:rPr>
      </w:pPr>
      <w:r w:rsidRPr="00786BFB">
        <w:rPr>
          <w:sz w:val="24"/>
          <w:szCs w:val="24"/>
          <w:lang w:val="ru-RU" w:eastAsia="ru-RU" w:bidi="ru-RU"/>
        </w:rPr>
        <w:t>давать адекватную оценку учебной ситуации и предлагать план её изменения;</w:t>
      </w:r>
    </w:p>
    <w:p w:rsidR="00786BFB" w:rsidRPr="00786BFB" w:rsidRDefault="00786BFB" w:rsidP="00786BFB">
      <w:pPr>
        <w:autoSpaceDE/>
        <w:autoSpaceDN/>
        <w:spacing w:line="254" w:lineRule="auto"/>
        <w:ind w:left="567" w:firstLine="238"/>
        <w:jc w:val="both"/>
        <w:rPr>
          <w:sz w:val="24"/>
          <w:szCs w:val="24"/>
          <w:lang w:val="ru-RU" w:eastAsia="ru-RU" w:bidi="ru-RU"/>
        </w:rPr>
      </w:pPr>
      <w:r w:rsidRPr="00786BFB">
        <w:rPr>
          <w:sz w:val="24"/>
          <w:szCs w:val="24"/>
          <w:lang w:val="ru-RU" w:eastAsia="ru-RU" w:bidi="ru-RU"/>
        </w:rPr>
        <w:t>предвидеть трудности, которые могут возникнуть при решении учебной задачи, и адаптировать решение к меняющимся обстоятельствам;</w:t>
      </w:r>
    </w:p>
    <w:p w:rsidR="00786BFB" w:rsidRPr="00786BFB" w:rsidRDefault="00786BFB" w:rsidP="00786BFB">
      <w:pPr>
        <w:autoSpaceDE/>
        <w:autoSpaceDN/>
        <w:spacing w:line="254" w:lineRule="auto"/>
        <w:ind w:left="567" w:firstLine="238"/>
        <w:jc w:val="both"/>
        <w:rPr>
          <w:sz w:val="24"/>
          <w:szCs w:val="24"/>
          <w:lang w:val="ru-RU" w:eastAsia="ru-RU" w:bidi="ru-RU"/>
        </w:rPr>
      </w:pPr>
      <w:r w:rsidRPr="00786BFB">
        <w:rPr>
          <w:sz w:val="24"/>
          <w:szCs w:val="24"/>
          <w:lang w:val="ru-RU" w:eastAsia="ru-RU" w:bidi="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786BFB" w:rsidRPr="00786BFB" w:rsidRDefault="00786BFB" w:rsidP="00786BFB">
      <w:pPr>
        <w:autoSpaceDE/>
        <w:autoSpaceDN/>
        <w:spacing w:line="254" w:lineRule="auto"/>
        <w:ind w:left="567" w:firstLine="238"/>
        <w:jc w:val="both"/>
        <w:rPr>
          <w:sz w:val="24"/>
          <w:szCs w:val="24"/>
          <w:lang w:val="ru-RU" w:eastAsia="ru-RU" w:bidi="ru-RU"/>
        </w:rPr>
      </w:pPr>
      <w:r w:rsidRPr="00786BFB">
        <w:rPr>
          <w:sz w:val="24"/>
          <w:szCs w:val="24"/>
          <w:lang w:val="ru-RU" w:eastAsia="ru-RU" w:bidi="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786BFB" w:rsidRPr="00786BFB" w:rsidRDefault="00786BFB" w:rsidP="00786BFB">
      <w:pPr>
        <w:autoSpaceDE/>
        <w:autoSpaceDN/>
        <w:spacing w:line="252" w:lineRule="auto"/>
        <w:ind w:left="567" w:firstLine="238"/>
        <w:jc w:val="both"/>
        <w:rPr>
          <w:i/>
          <w:sz w:val="24"/>
          <w:szCs w:val="24"/>
          <w:lang w:val="ru-RU" w:eastAsia="ru-RU" w:bidi="ru-RU"/>
        </w:rPr>
      </w:pPr>
      <w:r w:rsidRPr="00786BFB">
        <w:rPr>
          <w:i/>
          <w:sz w:val="24"/>
          <w:szCs w:val="24"/>
          <w:lang w:val="ru-RU" w:eastAsia="ru-RU" w:bidi="ru-RU"/>
        </w:rPr>
        <w:t>Эмоциональный интеллект:</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86BFB" w:rsidRPr="00786BFB" w:rsidRDefault="00786BFB" w:rsidP="00786BFB">
      <w:pPr>
        <w:autoSpaceDE/>
        <w:autoSpaceDN/>
        <w:spacing w:line="252" w:lineRule="auto"/>
        <w:ind w:left="567" w:firstLine="240"/>
        <w:jc w:val="both"/>
        <w:rPr>
          <w:sz w:val="24"/>
          <w:szCs w:val="24"/>
          <w:lang w:val="ru-RU" w:eastAsia="ru-RU" w:bidi="ru-RU"/>
        </w:rPr>
      </w:pPr>
      <w:r w:rsidRPr="00786BFB">
        <w:rPr>
          <w:sz w:val="24"/>
          <w:szCs w:val="24"/>
          <w:lang w:val="ru-RU" w:eastAsia="ru-RU" w:bidi="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786BFB" w:rsidRPr="00786BFB" w:rsidRDefault="00786BFB" w:rsidP="00786BFB">
      <w:pPr>
        <w:autoSpaceDE/>
        <w:autoSpaceDN/>
        <w:ind w:left="567" w:firstLine="238"/>
        <w:jc w:val="both"/>
        <w:rPr>
          <w:i/>
          <w:sz w:val="24"/>
          <w:szCs w:val="24"/>
          <w:lang w:val="ru-RU" w:eastAsia="ru-RU" w:bidi="ru-RU"/>
        </w:rPr>
      </w:pPr>
      <w:r w:rsidRPr="00786BFB">
        <w:rPr>
          <w:i/>
          <w:sz w:val="24"/>
          <w:szCs w:val="24"/>
          <w:lang w:val="ru-RU" w:eastAsia="ru-RU" w:bidi="ru-RU"/>
        </w:rPr>
        <w:t>Принятие себя и других:</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уважительно и осознанно относиться к другому человеку и его мнению, эстетическим предпочтениям и вкусам;</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принимать себя и других, не осуждая;</w:t>
      </w:r>
    </w:p>
    <w:p w:rsidR="00786BFB" w:rsidRPr="00786BFB" w:rsidRDefault="00786BFB" w:rsidP="00786BFB">
      <w:pPr>
        <w:autoSpaceDE/>
        <w:autoSpaceDN/>
        <w:spacing w:after="40"/>
        <w:ind w:left="567" w:firstLine="240"/>
        <w:jc w:val="both"/>
        <w:rPr>
          <w:sz w:val="24"/>
          <w:szCs w:val="24"/>
          <w:lang w:val="ru-RU" w:eastAsia="ru-RU" w:bidi="ru-RU"/>
        </w:rPr>
      </w:pPr>
      <w:r w:rsidRPr="00786BFB">
        <w:rPr>
          <w:sz w:val="24"/>
          <w:szCs w:val="24"/>
          <w:lang w:val="ru-RU" w:eastAsia="ru-RU" w:bidi="ru-RU"/>
        </w:rPr>
        <w:t>проявлять открытость;</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осознавать невозможность контролировать всё вокруг.</w:t>
      </w:r>
    </w:p>
    <w:p w:rsidR="00786BFB" w:rsidRPr="00786BFB" w:rsidRDefault="00786BFB" w:rsidP="00786BFB">
      <w:pPr>
        <w:autoSpaceDE/>
        <w:autoSpaceDN/>
        <w:ind w:left="567" w:firstLine="238"/>
        <w:jc w:val="both"/>
        <w:rPr>
          <w:sz w:val="24"/>
          <w:szCs w:val="24"/>
          <w:lang w:val="ru-RU" w:eastAsia="ru-RU" w:bidi="ru-RU"/>
        </w:rPr>
      </w:pPr>
      <w:r w:rsidRPr="00786BFB">
        <w:rPr>
          <w:sz w:val="24"/>
          <w:szCs w:val="24"/>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86BFB" w:rsidRPr="00786BFB" w:rsidRDefault="00786BFB" w:rsidP="00786BFB">
      <w:pPr>
        <w:autoSpaceDE/>
        <w:autoSpaceDN/>
        <w:ind w:left="567"/>
        <w:rPr>
          <w:rFonts w:eastAsia="Courier New"/>
          <w:b/>
          <w:color w:val="000000"/>
          <w:sz w:val="24"/>
          <w:szCs w:val="24"/>
          <w:lang w:val="ru-RU" w:eastAsia="ru-RU" w:bidi="ru-RU"/>
        </w:rPr>
      </w:pPr>
      <w:bookmarkStart w:id="488" w:name="bookmark1618"/>
    </w:p>
    <w:p w:rsidR="00786BFB" w:rsidRPr="00786BFB" w:rsidRDefault="00786BFB" w:rsidP="00135F21">
      <w:pPr>
        <w:autoSpaceDE/>
        <w:autoSpaceDN/>
        <w:ind w:left="709"/>
        <w:rPr>
          <w:rFonts w:eastAsia="Courier New"/>
          <w:b/>
          <w:color w:val="000000"/>
          <w:szCs w:val="24"/>
          <w:lang w:val="ru-RU" w:eastAsia="ru-RU" w:bidi="ru-RU"/>
        </w:rPr>
      </w:pPr>
      <w:r w:rsidRPr="00786BFB">
        <w:rPr>
          <w:rFonts w:eastAsia="Courier New"/>
          <w:b/>
          <w:color w:val="000000"/>
          <w:szCs w:val="24"/>
          <w:lang w:val="ru-RU" w:eastAsia="ru-RU" w:bidi="ru-RU"/>
        </w:rPr>
        <w:t>ПРЕДМЕТНЫЕ РЕЗУЛЬТАТЫ</w:t>
      </w:r>
      <w:bookmarkEnd w:id="488"/>
    </w:p>
    <w:p w:rsidR="00786BFB" w:rsidRPr="00786BFB" w:rsidRDefault="00135F21" w:rsidP="00135F21">
      <w:pPr>
        <w:autoSpaceDE/>
        <w:autoSpaceDN/>
        <w:ind w:left="567"/>
        <w:jc w:val="both"/>
        <w:rPr>
          <w:sz w:val="24"/>
          <w:szCs w:val="24"/>
          <w:lang w:val="ru-RU" w:eastAsia="ru-RU" w:bidi="ru-RU"/>
        </w:rPr>
      </w:pPr>
      <w:r>
        <w:rPr>
          <w:sz w:val="24"/>
          <w:szCs w:val="24"/>
          <w:lang w:val="ru-RU" w:eastAsia="ru-RU" w:bidi="ru-RU"/>
        </w:rPr>
        <w:t xml:space="preserve">   </w:t>
      </w:r>
      <w:r w:rsidR="00786BFB" w:rsidRPr="00786BFB">
        <w:rPr>
          <w:sz w:val="24"/>
          <w:szCs w:val="24"/>
          <w:lang w:val="ru-RU" w:eastAsia="ru-RU" w:bidi="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86BFB" w:rsidRPr="00786BFB" w:rsidRDefault="00786BFB" w:rsidP="00135F21">
      <w:pPr>
        <w:autoSpaceDE/>
        <w:autoSpaceDN/>
        <w:ind w:left="709" w:firstLine="240"/>
        <w:jc w:val="both"/>
        <w:rPr>
          <w:sz w:val="24"/>
          <w:szCs w:val="24"/>
          <w:lang w:val="ru-RU" w:eastAsia="ru-RU" w:bidi="ru-RU"/>
        </w:rPr>
      </w:pPr>
      <w:r w:rsidRPr="00786BFB">
        <w:rPr>
          <w:sz w:val="24"/>
          <w:szCs w:val="24"/>
          <w:lang w:val="ru-RU" w:eastAsia="ru-RU" w:bidi="ru-RU"/>
        </w:rPr>
        <w:t>Обучающиеся, освоившие основную образовательную программу по предмету «Музыка»:</w:t>
      </w:r>
    </w:p>
    <w:p w:rsidR="00786BFB" w:rsidRPr="00786BFB" w:rsidRDefault="00786BFB" w:rsidP="00135F21">
      <w:pPr>
        <w:autoSpaceDE/>
        <w:autoSpaceDN/>
        <w:spacing w:line="259" w:lineRule="auto"/>
        <w:ind w:left="709" w:firstLine="240"/>
        <w:jc w:val="both"/>
        <w:rPr>
          <w:sz w:val="24"/>
          <w:szCs w:val="24"/>
          <w:lang w:val="ru-RU" w:eastAsia="ru-RU" w:bidi="ru-RU"/>
        </w:rPr>
      </w:pPr>
      <w:r w:rsidRPr="00786BFB">
        <w:rPr>
          <w:rFonts w:eastAsia="Courier New"/>
          <w:sz w:val="24"/>
          <w:szCs w:val="24"/>
          <w:lang w:val="ru-RU" w:eastAsia="ru-RU" w:bidi="ru-RU"/>
        </w:rPr>
        <w:t xml:space="preserve">— </w:t>
      </w:r>
      <w:r w:rsidRPr="00786BFB">
        <w:rPr>
          <w:sz w:val="24"/>
          <w:szCs w:val="24"/>
          <w:lang w:val="ru-RU" w:eastAsia="ru-RU" w:bidi="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86BFB" w:rsidRPr="00786BFB" w:rsidRDefault="00786BFB" w:rsidP="00135F21">
      <w:pPr>
        <w:autoSpaceDE/>
        <w:autoSpaceDN/>
        <w:spacing w:line="259" w:lineRule="auto"/>
        <w:ind w:left="709" w:firstLine="240"/>
        <w:jc w:val="both"/>
        <w:rPr>
          <w:sz w:val="24"/>
          <w:szCs w:val="24"/>
          <w:lang w:val="ru-RU" w:eastAsia="ru-RU" w:bidi="ru-RU"/>
        </w:rPr>
      </w:pPr>
      <w:r w:rsidRPr="00786BFB">
        <w:rPr>
          <w:rFonts w:eastAsia="Courier New"/>
          <w:sz w:val="24"/>
          <w:szCs w:val="24"/>
          <w:lang w:val="ru-RU" w:eastAsia="ru-RU" w:bidi="ru-RU"/>
        </w:rPr>
        <w:t xml:space="preserve">— </w:t>
      </w:r>
      <w:r w:rsidRPr="00786BFB">
        <w:rPr>
          <w:sz w:val="24"/>
          <w:szCs w:val="24"/>
          <w:lang w:val="ru-RU" w:eastAsia="ru-RU" w:bidi="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786BFB" w:rsidRPr="00786BFB" w:rsidRDefault="00786BFB" w:rsidP="00135F21">
      <w:pPr>
        <w:autoSpaceDE/>
        <w:autoSpaceDN/>
        <w:spacing w:line="266" w:lineRule="auto"/>
        <w:ind w:left="709" w:firstLine="240"/>
        <w:jc w:val="both"/>
        <w:rPr>
          <w:sz w:val="24"/>
          <w:szCs w:val="24"/>
          <w:lang w:val="ru-RU" w:eastAsia="ru-RU" w:bidi="ru-RU"/>
        </w:rPr>
      </w:pPr>
      <w:r w:rsidRPr="00786BFB">
        <w:rPr>
          <w:rFonts w:eastAsia="Courier New"/>
          <w:sz w:val="24"/>
          <w:szCs w:val="24"/>
          <w:lang w:val="ru-RU" w:eastAsia="ru-RU" w:bidi="ru-RU"/>
        </w:rPr>
        <w:t xml:space="preserve">— </w:t>
      </w:r>
      <w:r w:rsidRPr="00786BFB">
        <w:rPr>
          <w:sz w:val="24"/>
          <w:szCs w:val="24"/>
          <w:lang w:val="ru-RU" w:eastAsia="ru-RU" w:bidi="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86BFB" w:rsidRPr="00786BFB" w:rsidRDefault="00786BFB" w:rsidP="00135F21">
      <w:pPr>
        <w:autoSpaceDE/>
        <w:autoSpaceDN/>
        <w:spacing w:line="259" w:lineRule="auto"/>
        <w:ind w:left="709" w:firstLine="240"/>
        <w:jc w:val="both"/>
        <w:rPr>
          <w:sz w:val="24"/>
          <w:szCs w:val="24"/>
          <w:lang w:val="ru-RU" w:eastAsia="ru-RU" w:bidi="ru-RU"/>
        </w:rPr>
      </w:pPr>
      <w:r w:rsidRPr="00786BFB">
        <w:rPr>
          <w:rFonts w:eastAsia="Courier New"/>
          <w:sz w:val="24"/>
          <w:szCs w:val="24"/>
          <w:lang w:val="ru-RU" w:eastAsia="ru-RU" w:bidi="ru-RU"/>
        </w:rPr>
        <w:t xml:space="preserve">— </w:t>
      </w:r>
      <w:r w:rsidRPr="00786BFB">
        <w:rPr>
          <w:sz w:val="24"/>
          <w:szCs w:val="24"/>
          <w:lang w:val="ru-RU" w:eastAsia="ru-RU" w:bidi="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786BFB" w:rsidRPr="00786BFB" w:rsidRDefault="00786BFB" w:rsidP="00135F21">
      <w:pPr>
        <w:autoSpaceDE/>
        <w:autoSpaceDN/>
        <w:spacing w:after="300"/>
        <w:ind w:left="709" w:firstLine="240"/>
        <w:jc w:val="both"/>
        <w:rPr>
          <w:sz w:val="24"/>
          <w:szCs w:val="24"/>
          <w:lang w:val="ru-RU" w:eastAsia="ru-RU" w:bidi="ru-RU"/>
        </w:rPr>
      </w:pPr>
      <w:r w:rsidRPr="00786BFB">
        <w:rPr>
          <w:sz w:val="24"/>
          <w:szCs w:val="24"/>
          <w:lang w:val="ru-RU" w:eastAsia="ru-RU" w:bidi="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86BFB" w:rsidRPr="00786BFB" w:rsidRDefault="00786BFB" w:rsidP="00786BFB">
      <w:pPr>
        <w:autoSpaceDE/>
        <w:autoSpaceDN/>
        <w:ind w:left="567"/>
        <w:rPr>
          <w:rFonts w:eastAsia="Courier New"/>
          <w:b/>
          <w:color w:val="000000"/>
          <w:sz w:val="24"/>
          <w:szCs w:val="24"/>
          <w:lang w:val="ru-RU" w:eastAsia="ru-RU" w:bidi="ru-RU"/>
        </w:rPr>
      </w:pPr>
      <w:bookmarkStart w:id="489" w:name="bookmark1620"/>
      <w:r w:rsidRPr="00786BFB">
        <w:rPr>
          <w:rFonts w:eastAsia="Courier New"/>
          <w:b/>
          <w:color w:val="000000"/>
          <w:sz w:val="24"/>
          <w:szCs w:val="24"/>
          <w:lang w:val="ru-RU" w:eastAsia="ru-RU" w:bidi="ru-RU"/>
        </w:rPr>
        <w:t>Модуль № 1 «Музыка моего края»:</w:t>
      </w:r>
      <w:bookmarkEnd w:id="489"/>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знать музыкальные традиции своей республики, края, народа;</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характеризовать особенности творчества народных и профессиональных музыкантов, творческих коллективов своего края;</w:t>
      </w:r>
    </w:p>
    <w:p w:rsidR="00786BFB" w:rsidRPr="00786BFB" w:rsidRDefault="00786BFB" w:rsidP="00786BFB">
      <w:pPr>
        <w:autoSpaceDE/>
        <w:autoSpaceDN/>
        <w:spacing w:after="300"/>
        <w:ind w:left="567" w:firstLine="240"/>
        <w:jc w:val="both"/>
        <w:rPr>
          <w:sz w:val="24"/>
          <w:szCs w:val="24"/>
          <w:lang w:val="ru-RU" w:eastAsia="ru-RU" w:bidi="ru-RU"/>
        </w:rPr>
      </w:pPr>
      <w:r w:rsidRPr="00786BFB">
        <w:rPr>
          <w:sz w:val="24"/>
          <w:szCs w:val="24"/>
          <w:lang w:val="ru-RU" w:eastAsia="ru-RU" w:bidi="ru-RU"/>
        </w:rPr>
        <w:t>исполнять и оценивать образцы музыкального фольклора и сочинения композиторов своей малой родины.</w:t>
      </w:r>
    </w:p>
    <w:p w:rsidR="00786BFB" w:rsidRPr="00786BFB" w:rsidRDefault="00786BFB" w:rsidP="00786BFB">
      <w:pPr>
        <w:autoSpaceDE/>
        <w:autoSpaceDN/>
        <w:ind w:left="567"/>
        <w:rPr>
          <w:rFonts w:eastAsia="Courier New"/>
          <w:b/>
          <w:color w:val="000000"/>
          <w:sz w:val="24"/>
          <w:szCs w:val="24"/>
          <w:lang w:val="ru-RU" w:eastAsia="ru-RU" w:bidi="ru-RU"/>
        </w:rPr>
      </w:pPr>
      <w:bookmarkStart w:id="490" w:name="bookmark1622"/>
      <w:r w:rsidRPr="00786BFB">
        <w:rPr>
          <w:rFonts w:eastAsia="Courier New"/>
          <w:b/>
          <w:color w:val="000000"/>
          <w:sz w:val="24"/>
          <w:szCs w:val="24"/>
          <w:lang w:val="ru-RU" w:eastAsia="ru-RU" w:bidi="ru-RU"/>
        </w:rPr>
        <w:t>Модуль № 2 «Народное музыкальное творчество России»:</w:t>
      </w:r>
      <w:bookmarkEnd w:id="490"/>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различать на слух и исполнять произведения различных жанров фольклорной музыки;</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определять на слух принадлежность народных музыкальных инструментов к группам духовых, струнных, ударношумовых инструментов;</w:t>
      </w:r>
    </w:p>
    <w:p w:rsidR="00786BFB" w:rsidRPr="00786BFB" w:rsidRDefault="00786BFB" w:rsidP="00786BFB">
      <w:pPr>
        <w:autoSpaceDE/>
        <w:autoSpaceDN/>
        <w:spacing w:after="300"/>
        <w:ind w:left="567" w:firstLine="240"/>
        <w:jc w:val="both"/>
        <w:rPr>
          <w:sz w:val="24"/>
          <w:szCs w:val="24"/>
          <w:lang w:val="ru-RU" w:eastAsia="ru-RU" w:bidi="ru-RU"/>
        </w:rPr>
      </w:pPr>
      <w:r w:rsidRPr="00786BFB">
        <w:rPr>
          <w:sz w:val="24"/>
          <w:szCs w:val="24"/>
          <w:lang w:val="ru-RU" w:eastAsia="ru-RU" w:bidi="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86BFB" w:rsidRPr="00786BFB" w:rsidRDefault="00786BFB" w:rsidP="00786BFB">
      <w:pPr>
        <w:autoSpaceDE/>
        <w:autoSpaceDN/>
        <w:ind w:left="567"/>
        <w:rPr>
          <w:rFonts w:eastAsia="Courier New"/>
          <w:b/>
          <w:color w:val="000000"/>
          <w:sz w:val="24"/>
          <w:szCs w:val="24"/>
          <w:lang w:val="ru-RU" w:eastAsia="ru-RU" w:bidi="ru-RU"/>
        </w:rPr>
      </w:pPr>
      <w:bookmarkStart w:id="491" w:name="bookmark1624"/>
      <w:r w:rsidRPr="00786BFB">
        <w:rPr>
          <w:rFonts w:eastAsia="Courier New"/>
          <w:b/>
          <w:color w:val="000000"/>
          <w:sz w:val="24"/>
          <w:szCs w:val="24"/>
          <w:lang w:val="ru-RU" w:eastAsia="ru-RU" w:bidi="ru-RU"/>
        </w:rPr>
        <w:t>Модуль № 3 «Музыка народов мира»:</w:t>
      </w:r>
      <w:bookmarkEnd w:id="491"/>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на слух и исполнять произведения различных жанров фольклорной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определять на слух принадлежность народных музыкальных инструментов к группам духовых, струнных, ударношумовых инструментов;</w:t>
      </w:r>
    </w:p>
    <w:p w:rsidR="00786BFB" w:rsidRPr="00786BFB" w:rsidRDefault="00786BFB" w:rsidP="00786BFB">
      <w:pPr>
        <w:autoSpaceDE/>
        <w:autoSpaceDN/>
        <w:spacing w:after="300" w:line="257" w:lineRule="auto"/>
        <w:ind w:left="567" w:firstLine="240"/>
        <w:jc w:val="both"/>
        <w:rPr>
          <w:sz w:val="24"/>
          <w:szCs w:val="24"/>
          <w:lang w:val="ru-RU" w:eastAsia="ru-RU" w:bidi="ru-RU"/>
        </w:rPr>
      </w:pPr>
      <w:r w:rsidRPr="00786BFB">
        <w:rPr>
          <w:sz w:val="24"/>
          <w:szCs w:val="24"/>
          <w:lang w:val="ru-RU" w:eastAsia="ru-RU" w:bidi="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786BFB" w:rsidRPr="00786BFB" w:rsidRDefault="00786BFB" w:rsidP="00786BFB">
      <w:pPr>
        <w:autoSpaceDE/>
        <w:autoSpaceDN/>
        <w:ind w:left="567"/>
        <w:rPr>
          <w:rFonts w:eastAsia="Courier New"/>
          <w:b/>
          <w:color w:val="000000"/>
          <w:sz w:val="24"/>
          <w:szCs w:val="24"/>
          <w:lang w:val="ru-RU" w:eastAsia="ru-RU" w:bidi="ru-RU"/>
        </w:rPr>
      </w:pPr>
      <w:bookmarkStart w:id="492" w:name="bookmark1626"/>
      <w:r w:rsidRPr="00786BFB">
        <w:rPr>
          <w:rFonts w:eastAsia="Courier New"/>
          <w:b/>
          <w:color w:val="000000"/>
          <w:sz w:val="24"/>
          <w:szCs w:val="24"/>
          <w:lang w:val="ru-RU" w:eastAsia="ru-RU" w:bidi="ru-RU"/>
        </w:rPr>
        <w:t>Модуль № 4 «Европейская классическая музыка»:</w:t>
      </w:r>
      <w:bookmarkEnd w:id="492"/>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на слух произведения европейских композиторов-классиков, называть автора, произведение, исполнительский состав;</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определять принадлежность музыкального произведения к одному из художественных стилей (барокко, классицизм, романтизм, импрессионизм);</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исполнять (в том числе фрагментарно) сочинения композиторов-классиков;</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6BFB" w:rsidRPr="00786BFB" w:rsidRDefault="00786BFB" w:rsidP="00786BFB">
      <w:pPr>
        <w:autoSpaceDE/>
        <w:autoSpaceDN/>
        <w:spacing w:after="300" w:line="257" w:lineRule="auto"/>
        <w:ind w:left="567" w:firstLine="240"/>
        <w:jc w:val="both"/>
        <w:rPr>
          <w:sz w:val="24"/>
          <w:szCs w:val="24"/>
          <w:lang w:val="ru-RU" w:eastAsia="ru-RU" w:bidi="ru-RU"/>
        </w:rPr>
      </w:pPr>
      <w:r w:rsidRPr="00786BFB">
        <w:rPr>
          <w:sz w:val="24"/>
          <w:szCs w:val="24"/>
          <w:lang w:val="ru-RU" w:eastAsia="ru-RU" w:bidi="ru-RU"/>
        </w:rPr>
        <w:t>характеризовать творчество не менее двух композиторов- классиков, приводить примеры наиболее известных сочинений.</w:t>
      </w:r>
    </w:p>
    <w:p w:rsidR="00786BFB" w:rsidRPr="00786BFB" w:rsidRDefault="00786BFB" w:rsidP="00786BFB">
      <w:pPr>
        <w:autoSpaceDE/>
        <w:autoSpaceDN/>
        <w:ind w:left="567"/>
        <w:rPr>
          <w:rFonts w:eastAsia="Courier New"/>
          <w:b/>
          <w:color w:val="000000"/>
          <w:sz w:val="24"/>
          <w:szCs w:val="24"/>
          <w:lang w:val="ru-RU" w:eastAsia="ru-RU" w:bidi="ru-RU"/>
        </w:rPr>
      </w:pPr>
      <w:bookmarkStart w:id="493" w:name="bookmark1628"/>
      <w:r w:rsidRPr="00786BFB">
        <w:rPr>
          <w:rFonts w:eastAsia="Courier New"/>
          <w:b/>
          <w:color w:val="000000"/>
          <w:sz w:val="24"/>
          <w:szCs w:val="24"/>
          <w:lang w:val="ru-RU" w:eastAsia="ru-RU" w:bidi="ru-RU"/>
        </w:rPr>
        <w:t>Модуль № 5 «Русская классическая музыка»:</w:t>
      </w:r>
      <w:bookmarkEnd w:id="493"/>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на слух произведения русских композиторов- классиков, называть автора, произведение, исполнительский состав;</w:t>
      </w:r>
    </w:p>
    <w:p w:rsidR="00786BFB" w:rsidRPr="00786BFB" w:rsidRDefault="00786BFB" w:rsidP="00786BFB">
      <w:pPr>
        <w:autoSpaceDE/>
        <w:autoSpaceDN/>
        <w:spacing w:after="200" w:line="257" w:lineRule="auto"/>
        <w:ind w:left="567" w:firstLine="240"/>
        <w:jc w:val="both"/>
        <w:rPr>
          <w:sz w:val="24"/>
          <w:szCs w:val="24"/>
          <w:lang w:val="ru-RU" w:eastAsia="ru-RU" w:bidi="ru-RU"/>
        </w:rPr>
      </w:pPr>
      <w:r w:rsidRPr="00786BFB">
        <w:rPr>
          <w:sz w:val="24"/>
          <w:szCs w:val="24"/>
          <w:lang w:val="ru-RU" w:eastAsia="ru-RU" w:bidi="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исполнять (в том числе фрагментарно, отдельными темами) сочинения русских композиторов;</w:t>
      </w:r>
    </w:p>
    <w:p w:rsidR="00786BFB" w:rsidRPr="00786BFB" w:rsidRDefault="00786BFB" w:rsidP="00786BFB">
      <w:pPr>
        <w:autoSpaceDE/>
        <w:autoSpaceDN/>
        <w:spacing w:after="300" w:line="257" w:lineRule="auto"/>
        <w:ind w:left="567" w:firstLine="240"/>
        <w:jc w:val="both"/>
        <w:rPr>
          <w:sz w:val="24"/>
          <w:szCs w:val="24"/>
          <w:lang w:val="ru-RU" w:eastAsia="ru-RU" w:bidi="ru-RU"/>
        </w:rPr>
      </w:pPr>
      <w:r w:rsidRPr="00786BFB">
        <w:rPr>
          <w:sz w:val="24"/>
          <w:szCs w:val="24"/>
          <w:lang w:val="ru-RU" w:eastAsia="ru-RU" w:bidi="ru-RU"/>
        </w:rPr>
        <w:t>характеризовать творчество не менее двух отечественных композиторов-классиков, приводить примеры наиболее известных сочинений.</w:t>
      </w:r>
    </w:p>
    <w:p w:rsidR="00786BFB" w:rsidRPr="00786BFB" w:rsidRDefault="00786BFB" w:rsidP="00786BFB">
      <w:pPr>
        <w:autoSpaceDE/>
        <w:autoSpaceDN/>
        <w:ind w:left="567"/>
        <w:rPr>
          <w:rFonts w:eastAsia="Courier New"/>
          <w:b/>
          <w:color w:val="000000"/>
          <w:sz w:val="24"/>
          <w:szCs w:val="24"/>
          <w:lang w:val="ru-RU" w:eastAsia="ru-RU" w:bidi="ru-RU"/>
        </w:rPr>
      </w:pPr>
      <w:bookmarkStart w:id="494" w:name="bookmark1630"/>
      <w:r w:rsidRPr="00786BFB">
        <w:rPr>
          <w:rFonts w:eastAsia="Courier New"/>
          <w:b/>
          <w:color w:val="000000"/>
          <w:sz w:val="24"/>
          <w:szCs w:val="24"/>
          <w:lang w:val="ru-RU" w:eastAsia="ru-RU" w:bidi="ru-RU"/>
        </w:rPr>
        <w:t>Модуль № 6 «Образы русской и европейской</w:t>
      </w:r>
      <w:bookmarkEnd w:id="494"/>
    </w:p>
    <w:p w:rsidR="00786BFB" w:rsidRPr="00786BFB" w:rsidRDefault="00786BFB" w:rsidP="00786BFB">
      <w:pPr>
        <w:autoSpaceDE/>
        <w:autoSpaceDN/>
        <w:ind w:left="567"/>
        <w:rPr>
          <w:rFonts w:eastAsia="Courier New"/>
          <w:b/>
          <w:color w:val="000000"/>
          <w:sz w:val="24"/>
          <w:szCs w:val="24"/>
          <w:lang w:val="ru-RU" w:eastAsia="ru-RU" w:bidi="ru-RU"/>
        </w:rPr>
      </w:pPr>
      <w:r w:rsidRPr="00786BFB">
        <w:rPr>
          <w:rFonts w:eastAsia="Courier New"/>
          <w:b/>
          <w:color w:val="000000"/>
          <w:sz w:val="24"/>
          <w:szCs w:val="24"/>
          <w:lang w:val="ru-RU" w:eastAsia="ru-RU" w:bidi="ru-RU"/>
        </w:rPr>
        <w:t>духовной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и характеризовать жанры и произведения русской и европейской духовной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исполнять произведения русской и европейской духовной музыки;</w:t>
      </w:r>
    </w:p>
    <w:p w:rsidR="00786BFB" w:rsidRPr="00786BFB" w:rsidRDefault="00786BFB" w:rsidP="00786BFB">
      <w:pPr>
        <w:autoSpaceDE/>
        <w:autoSpaceDN/>
        <w:spacing w:after="300" w:line="257" w:lineRule="auto"/>
        <w:ind w:left="567" w:firstLine="240"/>
        <w:jc w:val="both"/>
        <w:rPr>
          <w:sz w:val="24"/>
          <w:szCs w:val="24"/>
          <w:lang w:val="ru-RU" w:eastAsia="ru-RU" w:bidi="ru-RU"/>
        </w:rPr>
      </w:pPr>
      <w:r w:rsidRPr="00786BFB">
        <w:rPr>
          <w:sz w:val="24"/>
          <w:szCs w:val="24"/>
          <w:lang w:val="ru-RU" w:eastAsia="ru-RU" w:bidi="ru-RU"/>
        </w:rPr>
        <w:t>приводить примеры сочинений духовной музыки, называть их автора.</w:t>
      </w:r>
    </w:p>
    <w:p w:rsidR="00786BFB" w:rsidRPr="00786BFB" w:rsidRDefault="00786BFB" w:rsidP="00786BFB">
      <w:pPr>
        <w:autoSpaceDE/>
        <w:autoSpaceDN/>
        <w:ind w:left="567"/>
        <w:rPr>
          <w:rFonts w:eastAsia="Courier New"/>
          <w:b/>
          <w:color w:val="000000"/>
          <w:sz w:val="24"/>
          <w:szCs w:val="24"/>
          <w:lang w:val="ru-RU" w:eastAsia="ru-RU" w:bidi="ru-RU"/>
        </w:rPr>
      </w:pPr>
      <w:bookmarkStart w:id="495" w:name="bookmark1633"/>
      <w:r w:rsidRPr="00786BFB">
        <w:rPr>
          <w:rFonts w:eastAsia="Courier New"/>
          <w:b/>
          <w:color w:val="000000"/>
          <w:sz w:val="24"/>
          <w:szCs w:val="24"/>
          <w:lang w:val="ru-RU" w:eastAsia="ru-RU" w:bidi="ru-RU"/>
        </w:rPr>
        <w:t>Модуль № 7 «Современная музыка: основные жанры</w:t>
      </w:r>
      <w:bookmarkEnd w:id="495"/>
    </w:p>
    <w:p w:rsidR="00786BFB" w:rsidRPr="00786BFB" w:rsidRDefault="00786BFB" w:rsidP="00786BFB">
      <w:pPr>
        <w:autoSpaceDE/>
        <w:autoSpaceDN/>
        <w:ind w:left="567"/>
        <w:rPr>
          <w:rFonts w:eastAsia="Courier New"/>
          <w:b/>
          <w:color w:val="000000"/>
          <w:sz w:val="24"/>
          <w:szCs w:val="24"/>
          <w:lang w:val="ru-RU" w:eastAsia="ru-RU" w:bidi="ru-RU"/>
        </w:rPr>
      </w:pPr>
      <w:r w:rsidRPr="00786BFB">
        <w:rPr>
          <w:rFonts w:eastAsia="Courier New"/>
          <w:b/>
          <w:color w:val="000000"/>
          <w:sz w:val="24"/>
          <w:szCs w:val="24"/>
          <w:lang w:val="ru-RU" w:eastAsia="ru-RU" w:bidi="ru-RU"/>
        </w:rPr>
        <w:t>и направления»:</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определять и характеризовать стили, направления и жанры современной музыки;</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и определять на слух виды оркестров, ансамблей, тембры музыкальных инструментов, входящих в их состав;</w:t>
      </w:r>
    </w:p>
    <w:p w:rsidR="00786BFB" w:rsidRPr="00786BFB" w:rsidRDefault="00786BFB" w:rsidP="00786BFB">
      <w:pPr>
        <w:autoSpaceDE/>
        <w:autoSpaceDN/>
        <w:spacing w:after="300" w:line="257" w:lineRule="auto"/>
        <w:ind w:left="567" w:firstLine="240"/>
        <w:jc w:val="both"/>
        <w:rPr>
          <w:sz w:val="24"/>
          <w:szCs w:val="24"/>
          <w:lang w:val="ru-RU" w:eastAsia="ru-RU" w:bidi="ru-RU"/>
        </w:rPr>
      </w:pPr>
      <w:r w:rsidRPr="00786BFB">
        <w:rPr>
          <w:sz w:val="24"/>
          <w:szCs w:val="24"/>
          <w:lang w:val="ru-RU" w:eastAsia="ru-RU" w:bidi="ru-RU"/>
        </w:rPr>
        <w:t>исполнять современные музыкальные произведения в разных видах деятельности.</w:t>
      </w:r>
    </w:p>
    <w:p w:rsidR="00786BFB" w:rsidRPr="00786BFB" w:rsidRDefault="00786BFB" w:rsidP="00786BFB">
      <w:pPr>
        <w:autoSpaceDE/>
        <w:autoSpaceDN/>
        <w:ind w:left="567"/>
        <w:rPr>
          <w:rFonts w:eastAsia="Courier New"/>
          <w:b/>
          <w:color w:val="000000"/>
          <w:sz w:val="24"/>
          <w:szCs w:val="24"/>
          <w:lang w:val="ru-RU" w:eastAsia="ru-RU" w:bidi="ru-RU"/>
        </w:rPr>
      </w:pPr>
      <w:bookmarkStart w:id="496" w:name="bookmark1636"/>
      <w:r w:rsidRPr="00786BFB">
        <w:rPr>
          <w:rFonts w:eastAsia="Courier New"/>
          <w:b/>
          <w:color w:val="000000"/>
          <w:sz w:val="24"/>
          <w:szCs w:val="24"/>
          <w:lang w:val="ru-RU" w:eastAsia="ru-RU" w:bidi="ru-RU"/>
        </w:rPr>
        <w:t>Модуль № 8 «Связь музыки с другими видами искусства»:</w:t>
      </w:r>
      <w:bookmarkEnd w:id="496"/>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определять стилевые и жанровые параллели между музыкой и другими видами искусств;</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различать и анализировать средства выразительности разных видов искусств;</w:t>
      </w:r>
    </w:p>
    <w:p w:rsidR="00786BFB" w:rsidRPr="00786BFB" w:rsidRDefault="00786BFB" w:rsidP="00786BFB">
      <w:pPr>
        <w:autoSpaceDE/>
        <w:autoSpaceDN/>
        <w:spacing w:line="257" w:lineRule="auto"/>
        <w:ind w:left="567" w:firstLine="240"/>
        <w:jc w:val="both"/>
        <w:rPr>
          <w:sz w:val="24"/>
          <w:szCs w:val="24"/>
          <w:lang w:val="ru-RU" w:eastAsia="ru-RU" w:bidi="ru-RU"/>
        </w:rPr>
      </w:pPr>
      <w:r w:rsidRPr="00786BFB">
        <w:rPr>
          <w:sz w:val="24"/>
          <w:szCs w:val="24"/>
          <w:lang w:val="ru-RU" w:eastAsia="ru-RU" w:bidi="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786BFB" w:rsidRPr="00786BFB" w:rsidRDefault="00786BFB" w:rsidP="00786BFB">
      <w:pPr>
        <w:autoSpaceDE/>
        <w:autoSpaceDN/>
        <w:spacing w:after="240" w:line="257" w:lineRule="auto"/>
        <w:ind w:left="567" w:firstLine="240"/>
        <w:jc w:val="both"/>
        <w:rPr>
          <w:sz w:val="24"/>
          <w:szCs w:val="24"/>
          <w:lang w:val="ru-RU" w:eastAsia="ru-RU" w:bidi="ru-RU"/>
        </w:rPr>
      </w:pPr>
      <w:r w:rsidRPr="00786BFB">
        <w:rPr>
          <w:sz w:val="24"/>
          <w:szCs w:val="24"/>
          <w:lang w:val="ru-RU" w:eastAsia="ru-RU" w:bidi="ru-RU"/>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786BFB" w:rsidRPr="00786BFB" w:rsidRDefault="00786BFB" w:rsidP="00786BFB">
      <w:pPr>
        <w:autoSpaceDE/>
        <w:autoSpaceDN/>
        <w:ind w:left="567"/>
        <w:rPr>
          <w:rFonts w:eastAsia="Courier New"/>
          <w:b/>
          <w:color w:val="000000"/>
          <w:sz w:val="24"/>
          <w:szCs w:val="24"/>
          <w:lang w:val="ru-RU" w:eastAsia="ru-RU" w:bidi="ru-RU"/>
        </w:rPr>
      </w:pPr>
      <w:bookmarkStart w:id="497" w:name="bookmark1638"/>
      <w:r w:rsidRPr="00786BFB">
        <w:rPr>
          <w:rFonts w:eastAsia="Courier New"/>
          <w:b/>
          <w:color w:val="000000"/>
          <w:sz w:val="24"/>
          <w:szCs w:val="24"/>
          <w:lang w:val="ru-RU" w:eastAsia="ru-RU" w:bidi="ru-RU"/>
        </w:rPr>
        <w:t>Модуль № 9 «Жанры музыкального искусства»:</w:t>
      </w:r>
      <w:bookmarkEnd w:id="497"/>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786BFB" w:rsidRPr="00786BFB" w:rsidRDefault="00786BFB" w:rsidP="00786BFB">
      <w:pPr>
        <w:autoSpaceDE/>
        <w:autoSpaceDN/>
        <w:ind w:left="567" w:firstLine="240"/>
        <w:jc w:val="both"/>
        <w:rPr>
          <w:sz w:val="24"/>
          <w:szCs w:val="24"/>
          <w:lang w:val="ru-RU" w:eastAsia="ru-RU" w:bidi="ru-RU"/>
        </w:rPr>
      </w:pPr>
      <w:r w:rsidRPr="00786BFB">
        <w:rPr>
          <w:sz w:val="24"/>
          <w:szCs w:val="24"/>
          <w:lang w:val="ru-RU" w:eastAsia="ru-RU" w:bidi="ru-RU"/>
        </w:rPr>
        <w:t>рассуждать о круге образов и средствах их воплощения, типичных для данного жанра;</w:t>
      </w:r>
    </w:p>
    <w:p w:rsidR="00135F21" w:rsidRDefault="00786BFB" w:rsidP="009256E8">
      <w:pPr>
        <w:autoSpaceDE/>
        <w:autoSpaceDN/>
        <w:ind w:left="567" w:firstLine="240"/>
        <w:jc w:val="both"/>
        <w:rPr>
          <w:sz w:val="24"/>
          <w:szCs w:val="24"/>
          <w:lang w:val="ru-RU" w:eastAsia="ru-RU" w:bidi="ru-RU"/>
        </w:rPr>
      </w:pPr>
      <w:r w:rsidRPr="00786BFB">
        <w:rPr>
          <w:sz w:val="24"/>
          <w:szCs w:val="24"/>
          <w:lang w:val="ru-RU" w:eastAsia="ru-RU" w:bidi="ru-RU"/>
        </w:rPr>
        <w:t>выразительно исполнять произведения (в том числе фрагменты) вокальных, инструментальных и музыкально-театральных жанров.</w:t>
      </w:r>
    </w:p>
    <w:p w:rsidR="009256E8" w:rsidRPr="00786BFB" w:rsidRDefault="009256E8" w:rsidP="009256E8">
      <w:pPr>
        <w:autoSpaceDE/>
        <w:autoSpaceDN/>
        <w:jc w:val="both"/>
        <w:rPr>
          <w:sz w:val="24"/>
          <w:szCs w:val="24"/>
          <w:lang w:val="ru-RU" w:eastAsia="ru-RU" w:bidi="ru-RU"/>
        </w:rPr>
        <w:sectPr w:rsidR="009256E8" w:rsidRPr="00786BFB" w:rsidSect="00FF7084">
          <w:headerReference w:type="even" r:id="rId28"/>
          <w:headerReference w:type="default" r:id="rId29"/>
          <w:footerReference w:type="even" r:id="rId30"/>
          <w:footerReference w:type="default" r:id="rId31"/>
          <w:footnotePr>
            <w:numRestart w:val="eachPage"/>
          </w:footnotePr>
          <w:type w:val="continuous"/>
          <w:pgSz w:w="11907" w:h="16839" w:code="9"/>
          <w:pgMar w:top="703" w:right="1418" w:bottom="883" w:left="1418" w:header="0" w:footer="3" w:gutter="0"/>
          <w:cols w:space="720"/>
          <w:noEndnote/>
          <w:docGrid w:linePitch="360"/>
        </w:sectPr>
      </w:pPr>
    </w:p>
    <w:p w:rsidR="009256E8" w:rsidRDefault="009256E8" w:rsidP="009256E8">
      <w:pPr>
        <w:autoSpaceDE/>
        <w:autoSpaceDN/>
        <w:jc w:val="both"/>
        <w:rPr>
          <w:sz w:val="24"/>
          <w:szCs w:val="24"/>
          <w:lang w:val="ru-RU" w:eastAsia="ru-RU" w:bidi="ru-RU"/>
        </w:rPr>
      </w:pPr>
      <w:r>
        <w:rPr>
          <w:sz w:val="24"/>
          <w:szCs w:val="24"/>
          <w:lang w:val="ru-RU" w:eastAsia="ru-RU" w:bidi="ru-RU"/>
        </w:rPr>
        <w:t xml:space="preserve">         </w:t>
      </w:r>
    </w:p>
    <w:p w:rsidR="00135F21" w:rsidRPr="00135F21" w:rsidRDefault="009256E8" w:rsidP="009256E8">
      <w:pPr>
        <w:autoSpaceDE/>
        <w:autoSpaceDN/>
        <w:jc w:val="both"/>
        <w:rPr>
          <w:b/>
          <w:sz w:val="24"/>
          <w:szCs w:val="24"/>
          <w:lang w:val="ru-RU" w:eastAsia="ru-RU" w:bidi="ru-RU"/>
        </w:rPr>
      </w:pPr>
      <w:r>
        <w:rPr>
          <w:sz w:val="24"/>
          <w:szCs w:val="24"/>
          <w:lang w:val="ru-RU" w:eastAsia="ru-RU" w:bidi="ru-RU"/>
        </w:rPr>
        <w:t xml:space="preserve">         </w:t>
      </w:r>
      <w:r w:rsidR="00135F21" w:rsidRPr="00135F21">
        <w:rPr>
          <w:b/>
          <w:sz w:val="24"/>
          <w:szCs w:val="24"/>
          <w:lang w:val="ru-RU" w:eastAsia="ru-RU" w:bidi="ru-RU"/>
        </w:rPr>
        <w:t>2.1.20. Технология</w:t>
      </w:r>
    </w:p>
    <w:p w:rsidR="00135F21" w:rsidRPr="007003F4" w:rsidRDefault="00135F21" w:rsidP="00135F21">
      <w:pPr>
        <w:ind w:left="567"/>
        <w:rPr>
          <w:b/>
          <w:lang w:val="ru-RU"/>
        </w:rPr>
      </w:pPr>
      <w:r w:rsidRPr="007003F4">
        <w:rPr>
          <w:b/>
          <w:lang w:val="ru-RU"/>
        </w:rPr>
        <w:t>ПОЯСНИТЕЛЬНАЯ ЗАПИСКА</w:t>
      </w:r>
    </w:p>
    <w:p w:rsidR="00135F21" w:rsidRPr="00135F21" w:rsidRDefault="00135F21" w:rsidP="00135F21">
      <w:pPr>
        <w:ind w:left="567"/>
        <w:jc w:val="both"/>
        <w:rPr>
          <w:b/>
          <w:sz w:val="18"/>
          <w:lang w:val="ru-RU"/>
        </w:rPr>
      </w:pPr>
      <w:r w:rsidRPr="00135F21">
        <w:rPr>
          <w:b/>
          <w:sz w:val="18"/>
          <w:lang w:val="ru-RU"/>
        </w:rPr>
        <w:t>НАУЧНЫЙ,</w:t>
      </w:r>
      <w:r w:rsidRPr="00135F21">
        <w:rPr>
          <w:b/>
          <w:spacing w:val="-8"/>
          <w:sz w:val="18"/>
          <w:lang w:val="ru-RU"/>
        </w:rPr>
        <w:t xml:space="preserve"> </w:t>
      </w:r>
      <w:r w:rsidRPr="00135F21">
        <w:rPr>
          <w:b/>
          <w:sz w:val="18"/>
          <w:lang w:val="ru-RU"/>
        </w:rPr>
        <w:t>ОБШЕКУЛЬТУРНЫЙ</w:t>
      </w:r>
      <w:r w:rsidRPr="00135F21">
        <w:rPr>
          <w:b/>
          <w:spacing w:val="-9"/>
          <w:sz w:val="18"/>
          <w:lang w:val="ru-RU"/>
        </w:rPr>
        <w:t xml:space="preserve"> </w:t>
      </w:r>
      <w:r w:rsidRPr="00135F21">
        <w:rPr>
          <w:b/>
          <w:sz w:val="18"/>
          <w:lang w:val="ru-RU"/>
        </w:rPr>
        <w:t>И</w:t>
      </w:r>
      <w:r w:rsidRPr="00135F21">
        <w:rPr>
          <w:b/>
          <w:spacing w:val="-9"/>
          <w:sz w:val="18"/>
          <w:lang w:val="ru-RU"/>
        </w:rPr>
        <w:t xml:space="preserve"> </w:t>
      </w:r>
      <w:r w:rsidRPr="00135F21">
        <w:rPr>
          <w:b/>
          <w:sz w:val="18"/>
          <w:lang w:val="ru-RU"/>
        </w:rPr>
        <w:t>ОБРАЗОВАТЕЛЬНЫЙ</w:t>
      </w:r>
      <w:r w:rsidRPr="00135F21">
        <w:rPr>
          <w:b/>
          <w:spacing w:val="-8"/>
          <w:sz w:val="18"/>
          <w:lang w:val="ru-RU"/>
        </w:rPr>
        <w:t xml:space="preserve"> </w:t>
      </w:r>
      <w:r w:rsidRPr="00135F21">
        <w:rPr>
          <w:b/>
          <w:sz w:val="18"/>
          <w:lang w:val="ru-RU"/>
        </w:rPr>
        <w:t>КОНТЕНТ</w:t>
      </w:r>
      <w:r w:rsidRPr="00135F21">
        <w:rPr>
          <w:b/>
          <w:spacing w:val="-9"/>
          <w:sz w:val="18"/>
          <w:lang w:val="ru-RU"/>
        </w:rPr>
        <w:t xml:space="preserve"> </w:t>
      </w:r>
      <w:r w:rsidRPr="00135F21">
        <w:rPr>
          <w:b/>
          <w:sz w:val="18"/>
          <w:lang w:val="ru-RU"/>
        </w:rPr>
        <w:t>ТЕХНОЛОГИИ</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Фундаментальной задачей общего образования является освоение учащимися наиболее значимых</w:t>
      </w:r>
      <w:r w:rsidRPr="00135F21">
        <w:rPr>
          <w:spacing w:val="-58"/>
          <w:sz w:val="24"/>
          <w:szCs w:val="24"/>
          <w:lang w:val="ru-RU"/>
        </w:rPr>
        <w:t xml:space="preserve"> </w:t>
      </w:r>
      <w:r w:rsidRPr="00135F21">
        <w:rPr>
          <w:sz w:val="24"/>
          <w:szCs w:val="24"/>
          <w:lang w:val="ru-RU"/>
        </w:rPr>
        <w:t>аспектов реальности. К таким аспектам, несомненно, относится и преобразовательная деятельность</w:t>
      </w:r>
      <w:r w:rsidRPr="00135F21">
        <w:rPr>
          <w:spacing w:val="-57"/>
          <w:sz w:val="24"/>
          <w:szCs w:val="24"/>
          <w:lang w:val="ru-RU"/>
        </w:rPr>
        <w:t xml:space="preserve"> </w:t>
      </w:r>
      <w:r w:rsidRPr="00135F21">
        <w:rPr>
          <w:sz w:val="24"/>
          <w:szCs w:val="24"/>
          <w:lang w:val="ru-RU"/>
        </w:rPr>
        <w:t>человека.</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Деятельность по целенаправленному преобразованию окружающего мира существует ровно</w:t>
      </w:r>
      <w:r w:rsidRPr="00135F21">
        <w:rPr>
          <w:spacing w:val="1"/>
          <w:sz w:val="24"/>
          <w:szCs w:val="24"/>
          <w:lang w:val="ru-RU"/>
        </w:rPr>
        <w:t xml:space="preserve"> </w:t>
      </w:r>
      <w:r w:rsidRPr="00135F21">
        <w:rPr>
          <w:sz w:val="24"/>
          <w:szCs w:val="24"/>
          <w:lang w:val="ru-RU"/>
        </w:rPr>
        <w:t>столько, сколько существует само человечество. Однако современные черты эта деятельность стала</w:t>
      </w:r>
      <w:r w:rsidRPr="00135F21">
        <w:rPr>
          <w:spacing w:val="1"/>
          <w:sz w:val="24"/>
          <w:szCs w:val="24"/>
          <w:lang w:val="ru-RU"/>
        </w:rPr>
        <w:t xml:space="preserve"> </w:t>
      </w:r>
      <w:r w:rsidRPr="00135F21">
        <w:rPr>
          <w:sz w:val="24"/>
          <w:szCs w:val="24"/>
          <w:lang w:val="ru-RU"/>
        </w:rPr>
        <w:t>приобретать с развитием машинного производства и связанных с ним изменений в интеллектуальной</w:t>
      </w:r>
      <w:r w:rsidRPr="00135F21">
        <w:rPr>
          <w:spacing w:val="-57"/>
          <w:sz w:val="24"/>
          <w:szCs w:val="24"/>
          <w:lang w:val="ru-RU"/>
        </w:rPr>
        <w:t xml:space="preserve"> </w:t>
      </w:r>
      <w:r w:rsidRPr="00135F21">
        <w:rPr>
          <w:sz w:val="24"/>
          <w:szCs w:val="24"/>
          <w:lang w:val="ru-RU"/>
        </w:rPr>
        <w:t>и</w:t>
      </w:r>
      <w:r w:rsidRPr="00135F21">
        <w:rPr>
          <w:spacing w:val="-1"/>
          <w:sz w:val="24"/>
          <w:szCs w:val="24"/>
          <w:lang w:val="ru-RU"/>
        </w:rPr>
        <w:t xml:space="preserve"> </w:t>
      </w:r>
      <w:r w:rsidRPr="00135F21">
        <w:rPr>
          <w:sz w:val="24"/>
          <w:szCs w:val="24"/>
          <w:lang w:val="ru-RU"/>
        </w:rPr>
        <w:t>практической деятельности человека.</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Было обосновано положение, что всякая деятельность должна осуществляться в соответствии с</w:t>
      </w:r>
      <w:r w:rsidRPr="00135F21">
        <w:rPr>
          <w:spacing w:val="1"/>
          <w:sz w:val="24"/>
          <w:szCs w:val="24"/>
          <w:lang w:val="ru-RU"/>
        </w:rPr>
        <w:t xml:space="preserve"> </w:t>
      </w:r>
      <w:r w:rsidRPr="00135F21">
        <w:rPr>
          <w:sz w:val="24"/>
          <w:szCs w:val="24"/>
          <w:lang w:val="ru-RU"/>
        </w:rPr>
        <w:t>некоторым методом, причём эффективность этого метода непосредственно зависит от того, насколько</w:t>
      </w:r>
      <w:r w:rsidRPr="00135F21">
        <w:rPr>
          <w:spacing w:val="-58"/>
          <w:sz w:val="24"/>
          <w:szCs w:val="24"/>
          <w:lang w:val="ru-RU"/>
        </w:rPr>
        <w:t xml:space="preserve"> </w:t>
      </w:r>
      <w:r w:rsidRPr="00135F21">
        <w:rPr>
          <w:sz w:val="24"/>
          <w:szCs w:val="24"/>
          <w:lang w:val="ru-RU"/>
        </w:rPr>
        <w:t>он окажется формализуемым. Это положение стало основополагающей концепцией индустриального</w:t>
      </w:r>
      <w:r w:rsidRPr="00135F21">
        <w:rPr>
          <w:spacing w:val="1"/>
          <w:sz w:val="24"/>
          <w:szCs w:val="24"/>
          <w:lang w:val="ru-RU"/>
        </w:rPr>
        <w:t xml:space="preserve"> </w:t>
      </w:r>
      <w:r w:rsidRPr="00135F21">
        <w:rPr>
          <w:sz w:val="24"/>
          <w:szCs w:val="24"/>
          <w:lang w:val="ru-RU"/>
        </w:rPr>
        <w:t>общества.</w:t>
      </w:r>
      <w:r w:rsidRPr="00135F21">
        <w:rPr>
          <w:spacing w:val="-1"/>
          <w:sz w:val="24"/>
          <w:szCs w:val="24"/>
          <w:lang w:val="ru-RU"/>
        </w:rPr>
        <w:t xml:space="preserve"> </w:t>
      </w:r>
      <w:r w:rsidRPr="00135F21">
        <w:rPr>
          <w:sz w:val="24"/>
          <w:szCs w:val="24"/>
          <w:lang w:val="ru-RU"/>
        </w:rPr>
        <w:t>Оно</w:t>
      </w:r>
      <w:r w:rsidRPr="00135F21">
        <w:rPr>
          <w:spacing w:val="-1"/>
          <w:sz w:val="24"/>
          <w:szCs w:val="24"/>
          <w:lang w:val="ru-RU"/>
        </w:rPr>
        <w:t xml:space="preserve"> </w:t>
      </w:r>
      <w:r w:rsidRPr="00135F21">
        <w:rPr>
          <w:sz w:val="24"/>
          <w:szCs w:val="24"/>
          <w:lang w:val="ru-RU"/>
        </w:rPr>
        <w:t>сохранило</w:t>
      </w:r>
      <w:r w:rsidRPr="00135F21">
        <w:rPr>
          <w:spacing w:val="-1"/>
          <w:sz w:val="24"/>
          <w:szCs w:val="24"/>
          <w:lang w:val="ru-RU"/>
        </w:rPr>
        <w:t xml:space="preserve"> </w:t>
      </w:r>
      <w:r w:rsidRPr="00135F21">
        <w:rPr>
          <w:sz w:val="24"/>
          <w:szCs w:val="24"/>
          <w:lang w:val="ru-RU"/>
        </w:rPr>
        <w:t>и</w:t>
      </w:r>
      <w:r w:rsidRPr="00135F21">
        <w:rPr>
          <w:spacing w:val="-1"/>
          <w:sz w:val="24"/>
          <w:szCs w:val="24"/>
          <w:lang w:val="ru-RU"/>
        </w:rPr>
        <w:t xml:space="preserve"> </w:t>
      </w:r>
      <w:r w:rsidRPr="00135F21">
        <w:rPr>
          <w:sz w:val="24"/>
          <w:szCs w:val="24"/>
          <w:lang w:val="ru-RU"/>
        </w:rPr>
        <w:t>умножило свою</w:t>
      </w:r>
      <w:r w:rsidRPr="00135F21">
        <w:rPr>
          <w:spacing w:val="-2"/>
          <w:sz w:val="24"/>
          <w:szCs w:val="24"/>
          <w:lang w:val="ru-RU"/>
        </w:rPr>
        <w:t xml:space="preserve"> </w:t>
      </w:r>
      <w:r w:rsidRPr="00135F21">
        <w:rPr>
          <w:sz w:val="24"/>
          <w:szCs w:val="24"/>
          <w:lang w:val="ru-RU"/>
        </w:rPr>
        <w:t>значимость</w:t>
      </w:r>
      <w:r w:rsidRPr="00135F21">
        <w:rPr>
          <w:spacing w:val="-2"/>
          <w:sz w:val="24"/>
          <w:szCs w:val="24"/>
          <w:lang w:val="ru-RU"/>
        </w:rPr>
        <w:t xml:space="preserve"> </w:t>
      </w:r>
      <w:r w:rsidRPr="00135F21">
        <w:rPr>
          <w:sz w:val="24"/>
          <w:szCs w:val="24"/>
          <w:lang w:val="ru-RU"/>
        </w:rPr>
        <w:t>в</w:t>
      </w:r>
      <w:r w:rsidRPr="00135F21">
        <w:rPr>
          <w:spacing w:val="-2"/>
          <w:sz w:val="24"/>
          <w:szCs w:val="24"/>
          <w:lang w:val="ru-RU"/>
        </w:rPr>
        <w:t xml:space="preserve"> </w:t>
      </w:r>
      <w:r w:rsidRPr="00135F21">
        <w:rPr>
          <w:sz w:val="24"/>
          <w:szCs w:val="24"/>
          <w:lang w:val="ru-RU"/>
        </w:rPr>
        <w:t>информационном обществе.</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Стержнем</w:t>
      </w:r>
      <w:r w:rsidRPr="00135F21">
        <w:rPr>
          <w:spacing w:val="-4"/>
          <w:sz w:val="24"/>
          <w:szCs w:val="24"/>
          <w:lang w:val="ru-RU"/>
        </w:rPr>
        <w:t xml:space="preserve"> </w:t>
      </w:r>
      <w:r w:rsidRPr="00135F21">
        <w:rPr>
          <w:sz w:val="24"/>
          <w:szCs w:val="24"/>
          <w:lang w:val="ru-RU"/>
        </w:rPr>
        <w:t>названной</w:t>
      </w:r>
      <w:r w:rsidRPr="00135F21">
        <w:rPr>
          <w:spacing w:val="-4"/>
          <w:sz w:val="24"/>
          <w:szCs w:val="24"/>
          <w:lang w:val="ru-RU"/>
        </w:rPr>
        <w:t xml:space="preserve"> </w:t>
      </w:r>
      <w:r w:rsidRPr="00135F21">
        <w:rPr>
          <w:sz w:val="24"/>
          <w:szCs w:val="24"/>
          <w:lang w:val="ru-RU"/>
        </w:rPr>
        <w:t>концепции</w:t>
      </w:r>
      <w:r w:rsidRPr="00135F21">
        <w:rPr>
          <w:spacing w:val="-4"/>
          <w:sz w:val="24"/>
          <w:szCs w:val="24"/>
          <w:lang w:val="ru-RU"/>
        </w:rPr>
        <w:t xml:space="preserve"> </w:t>
      </w:r>
      <w:r w:rsidRPr="00135F21">
        <w:rPr>
          <w:sz w:val="24"/>
          <w:szCs w:val="24"/>
          <w:lang w:val="ru-RU"/>
        </w:rPr>
        <w:t>является</w:t>
      </w:r>
      <w:r w:rsidRPr="00135F21">
        <w:rPr>
          <w:spacing w:val="-4"/>
          <w:sz w:val="24"/>
          <w:szCs w:val="24"/>
          <w:lang w:val="ru-RU"/>
        </w:rPr>
        <w:t xml:space="preserve"> </w:t>
      </w:r>
      <w:r w:rsidRPr="00135F21">
        <w:rPr>
          <w:sz w:val="24"/>
          <w:szCs w:val="24"/>
          <w:lang w:val="ru-RU"/>
        </w:rPr>
        <w:t>технология</w:t>
      </w:r>
      <w:r w:rsidRPr="00135F21">
        <w:rPr>
          <w:spacing w:val="-5"/>
          <w:sz w:val="24"/>
          <w:szCs w:val="24"/>
          <w:lang w:val="ru-RU"/>
        </w:rPr>
        <w:t xml:space="preserve"> </w:t>
      </w:r>
      <w:r w:rsidRPr="00135F21">
        <w:rPr>
          <w:sz w:val="24"/>
          <w:szCs w:val="24"/>
          <w:lang w:val="ru-RU"/>
        </w:rPr>
        <w:t>как</w:t>
      </w:r>
      <w:r w:rsidRPr="00135F21">
        <w:rPr>
          <w:spacing w:val="-5"/>
          <w:sz w:val="24"/>
          <w:szCs w:val="24"/>
          <w:lang w:val="ru-RU"/>
        </w:rPr>
        <w:t xml:space="preserve"> </w:t>
      </w:r>
      <w:r w:rsidRPr="00135F21">
        <w:rPr>
          <w:sz w:val="24"/>
          <w:szCs w:val="24"/>
          <w:lang w:val="ru-RU"/>
        </w:rPr>
        <w:t>логическое</w:t>
      </w:r>
      <w:r w:rsidRPr="00135F21">
        <w:rPr>
          <w:spacing w:val="-3"/>
          <w:sz w:val="24"/>
          <w:szCs w:val="24"/>
          <w:lang w:val="ru-RU"/>
        </w:rPr>
        <w:t xml:space="preserve"> </w:t>
      </w:r>
      <w:r w:rsidRPr="00135F21">
        <w:rPr>
          <w:sz w:val="24"/>
          <w:szCs w:val="24"/>
          <w:lang w:val="ru-RU"/>
        </w:rPr>
        <w:t>развитие</w:t>
      </w:r>
      <w:r w:rsidRPr="00135F21">
        <w:rPr>
          <w:spacing w:val="-4"/>
          <w:sz w:val="24"/>
          <w:szCs w:val="24"/>
          <w:lang w:val="ru-RU"/>
        </w:rPr>
        <w:t xml:space="preserve"> </w:t>
      </w:r>
      <w:r w:rsidRPr="00135F21">
        <w:rPr>
          <w:sz w:val="24"/>
          <w:szCs w:val="24"/>
          <w:lang w:val="ru-RU"/>
        </w:rPr>
        <w:t>«метода»</w:t>
      </w:r>
      <w:r w:rsidRPr="00135F21">
        <w:rPr>
          <w:spacing w:val="-4"/>
          <w:sz w:val="24"/>
          <w:szCs w:val="24"/>
          <w:lang w:val="ru-RU"/>
        </w:rPr>
        <w:t xml:space="preserve"> </w:t>
      </w:r>
      <w:r w:rsidRPr="00135F21">
        <w:rPr>
          <w:sz w:val="24"/>
          <w:szCs w:val="24"/>
          <w:lang w:val="ru-RU"/>
        </w:rPr>
        <w:t>в</w:t>
      </w:r>
      <w:r w:rsidRPr="00135F21">
        <w:rPr>
          <w:spacing w:val="-57"/>
          <w:sz w:val="24"/>
          <w:szCs w:val="24"/>
          <w:lang w:val="ru-RU"/>
        </w:rPr>
        <w:t xml:space="preserve"> </w:t>
      </w:r>
      <w:r w:rsidRPr="00135F21">
        <w:rPr>
          <w:sz w:val="24"/>
          <w:szCs w:val="24"/>
          <w:lang w:val="ru-RU"/>
        </w:rPr>
        <w:t>следующих</w:t>
      </w:r>
      <w:r w:rsidRPr="00135F21">
        <w:rPr>
          <w:spacing w:val="-1"/>
          <w:sz w:val="24"/>
          <w:szCs w:val="24"/>
          <w:lang w:val="ru-RU"/>
        </w:rPr>
        <w:t xml:space="preserve"> </w:t>
      </w:r>
      <w:r w:rsidRPr="00135F21">
        <w:rPr>
          <w:sz w:val="24"/>
          <w:szCs w:val="24"/>
          <w:lang w:val="ru-RU"/>
        </w:rPr>
        <w:t>аспектах:</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процесс достижения поставленной цели формализован настолько, что становится возможным его</w:t>
      </w:r>
      <w:r w:rsidRPr="00135F21">
        <w:rPr>
          <w:spacing w:val="-58"/>
          <w:sz w:val="24"/>
          <w:szCs w:val="24"/>
          <w:lang w:val="ru-RU"/>
        </w:rPr>
        <w:t xml:space="preserve"> </w:t>
      </w:r>
      <w:r w:rsidRPr="00135F21">
        <w:rPr>
          <w:sz w:val="24"/>
          <w:szCs w:val="24"/>
          <w:lang w:val="ru-RU"/>
        </w:rPr>
        <w:t>воспроизведение</w:t>
      </w:r>
      <w:r w:rsidRPr="00135F21">
        <w:rPr>
          <w:spacing w:val="-2"/>
          <w:sz w:val="24"/>
          <w:szCs w:val="24"/>
          <w:lang w:val="ru-RU"/>
        </w:rPr>
        <w:t xml:space="preserve"> </w:t>
      </w:r>
      <w:r w:rsidRPr="00135F21">
        <w:rPr>
          <w:sz w:val="24"/>
          <w:szCs w:val="24"/>
          <w:lang w:val="ru-RU"/>
        </w:rPr>
        <w:t>в</w:t>
      </w:r>
      <w:r w:rsidRPr="00135F21">
        <w:rPr>
          <w:spacing w:val="-2"/>
          <w:sz w:val="24"/>
          <w:szCs w:val="24"/>
          <w:lang w:val="ru-RU"/>
        </w:rPr>
        <w:t xml:space="preserve"> </w:t>
      </w:r>
      <w:r w:rsidRPr="00135F21">
        <w:rPr>
          <w:sz w:val="24"/>
          <w:szCs w:val="24"/>
          <w:lang w:val="ru-RU"/>
        </w:rPr>
        <w:t>широком</w:t>
      </w:r>
      <w:r w:rsidRPr="00135F21">
        <w:rPr>
          <w:spacing w:val="-1"/>
          <w:sz w:val="24"/>
          <w:szCs w:val="24"/>
          <w:lang w:val="ru-RU"/>
        </w:rPr>
        <w:t xml:space="preserve"> </w:t>
      </w:r>
      <w:r w:rsidRPr="00135F21">
        <w:rPr>
          <w:sz w:val="24"/>
          <w:szCs w:val="24"/>
          <w:lang w:val="ru-RU"/>
        </w:rPr>
        <w:t>спектре</w:t>
      </w:r>
      <w:r w:rsidRPr="00135F21">
        <w:rPr>
          <w:spacing w:val="-2"/>
          <w:sz w:val="24"/>
          <w:szCs w:val="24"/>
          <w:lang w:val="ru-RU"/>
        </w:rPr>
        <w:t xml:space="preserve"> </w:t>
      </w:r>
      <w:r w:rsidRPr="00135F21">
        <w:rPr>
          <w:sz w:val="24"/>
          <w:szCs w:val="24"/>
          <w:lang w:val="ru-RU"/>
        </w:rPr>
        <w:t>условий</w:t>
      </w:r>
      <w:r w:rsidRPr="00135F21">
        <w:rPr>
          <w:spacing w:val="-1"/>
          <w:sz w:val="24"/>
          <w:szCs w:val="24"/>
          <w:lang w:val="ru-RU"/>
        </w:rPr>
        <w:t xml:space="preserve"> </w:t>
      </w:r>
      <w:r w:rsidRPr="00135F21">
        <w:rPr>
          <w:sz w:val="24"/>
          <w:szCs w:val="24"/>
          <w:lang w:val="ru-RU"/>
        </w:rPr>
        <w:t>при</w:t>
      </w:r>
      <w:r w:rsidRPr="00135F21">
        <w:rPr>
          <w:spacing w:val="-1"/>
          <w:sz w:val="24"/>
          <w:szCs w:val="24"/>
          <w:lang w:val="ru-RU"/>
        </w:rPr>
        <w:t xml:space="preserve"> </w:t>
      </w:r>
      <w:r w:rsidRPr="00135F21">
        <w:rPr>
          <w:sz w:val="24"/>
          <w:szCs w:val="24"/>
          <w:lang w:val="ru-RU"/>
        </w:rPr>
        <w:t>практически</w:t>
      </w:r>
      <w:r w:rsidRPr="00135F21">
        <w:rPr>
          <w:spacing w:val="-1"/>
          <w:sz w:val="24"/>
          <w:szCs w:val="24"/>
          <w:lang w:val="ru-RU"/>
        </w:rPr>
        <w:t xml:space="preserve"> </w:t>
      </w:r>
      <w:r w:rsidRPr="00135F21">
        <w:rPr>
          <w:sz w:val="24"/>
          <w:szCs w:val="24"/>
          <w:lang w:val="ru-RU"/>
        </w:rPr>
        <w:t>идентичных</w:t>
      </w:r>
      <w:r w:rsidRPr="00135F21">
        <w:rPr>
          <w:spacing w:val="-2"/>
          <w:sz w:val="24"/>
          <w:szCs w:val="24"/>
          <w:lang w:val="ru-RU"/>
        </w:rPr>
        <w:t xml:space="preserve"> </w:t>
      </w:r>
      <w:r w:rsidRPr="00135F21">
        <w:rPr>
          <w:sz w:val="24"/>
          <w:szCs w:val="24"/>
          <w:lang w:val="ru-RU"/>
        </w:rPr>
        <w:t>результатах;</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открывается принципиальная возможность автоматизации процессов изготовления изделий (что</w:t>
      </w:r>
      <w:r w:rsidRPr="00135F21">
        <w:rPr>
          <w:spacing w:val="-58"/>
          <w:sz w:val="24"/>
          <w:szCs w:val="24"/>
          <w:lang w:val="ru-RU"/>
        </w:rPr>
        <w:t xml:space="preserve"> </w:t>
      </w:r>
      <w:r w:rsidRPr="00135F21">
        <w:rPr>
          <w:sz w:val="24"/>
          <w:szCs w:val="24"/>
          <w:lang w:val="ru-RU"/>
        </w:rPr>
        <w:t>постепенно</w:t>
      </w:r>
      <w:r w:rsidRPr="00135F21">
        <w:rPr>
          <w:spacing w:val="-2"/>
          <w:sz w:val="24"/>
          <w:szCs w:val="24"/>
          <w:lang w:val="ru-RU"/>
        </w:rPr>
        <w:t xml:space="preserve"> </w:t>
      </w:r>
      <w:r w:rsidRPr="00135F21">
        <w:rPr>
          <w:sz w:val="24"/>
          <w:szCs w:val="24"/>
          <w:lang w:val="ru-RU"/>
        </w:rPr>
        <w:t>распространяется</w:t>
      </w:r>
      <w:r w:rsidRPr="00135F21">
        <w:rPr>
          <w:spacing w:val="-1"/>
          <w:sz w:val="24"/>
          <w:szCs w:val="24"/>
          <w:lang w:val="ru-RU"/>
        </w:rPr>
        <w:t xml:space="preserve"> </w:t>
      </w:r>
      <w:r w:rsidRPr="00135F21">
        <w:rPr>
          <w:sz w:val="24"/>
          <w:szCs w:val="24"/>
          <w:lang w:val="ru-RU"/>
        </w:rPr>
        <w:t>практически</w:t>
      </w:r>
      <w:r w:rsidRPr="00135F21">
        <w:rPr>
          <w:spacing w:val="-2"/>
          <w:sz w:val="24"/>
          <w:szCs w:val="24"/>
          <w:lang w:val="ru-RU"/>
        </w:rPr>
        <w:t xml:space="preserve"> </w:t>
      </w:r>
      <w:r w:rsidRPr="00135F21">
        <w:rPr>
          <w:sz w:val="24"/>
          <w:szCs w:val="24"/>
          <w:lang w:val="ru-RU"/>
        </w:rPr>
        <w:t>на</w:t>
      </w:r>
      <w:r w:rsidRPr="00135F21">
        <w:rPr>
          <w:spacing w:val="-1"/>
          <w:sz w:val="24"/>
          <w:szCs w:val="24"/>
          <w:lang w:val="ru-RU"/>
        </w:rPr>
        <w:t xml:space="preserve"> </w:t>
      </w:r>
      <w:r w:rsidRPr="00135F21">
        <w:rPr>
          <w:sz w:val="24"/>
          <w:szCs w:val="24"/>
          <w:lang w:val="ru-RU"/>
        </w:rPr>
        <w:t>все</w:t>
      </w:r>
      <w:r w:rsidRPr="00135F21">
        <w:rPr>
          <w:spacing w:val="-1"/>
          <w:sz w:val="24"/>
          <w:szCs w:val="24"/>
          <w:lang w:val="ru-RU"/>
        </w:rPr>
        <w:t xml:space="preserve"> </w:t>
      </w:r>
      <w:r w:rsidRPr="00135F21">
        <w:rPr>
          <w:sz w:val="24"/>
          <w:szCs w:val="24"/>
          <w:lang w:val="ru-RU"/>
        </w:rPr>
        <w:t>аспекты</w:t>
      </w:r>
      <w:r w:rsidRPr="00135F21">
        <w:rPr>
          <w:spacing w:val="-1"/>
          <w:sz w:val="24"/>
          <w:szCs w:val="24"/>
          <w:lang w:val="ru-RU"/>
        </w:rPr>
        <w:t xml:space="preserve"> </w:t>
      </w:r>
      <w:r w:rsidRPr="00135F21">
        <w:rPr>
          <w:sz w:val="24"/>
          <w:szCs w:val="24"/>
          <w:lang w:val="ru-RU"/>
        </w:rPr>
        <w:t>человеческой</w:t>
      </w:r>
      <w:r w:rsidRPr="00135F21">
        <w:rPr>
          <w:spacing w:val="-1"/>
          <w:sz w:val="24"/>
          <w:szCs w:val="24"/>
          <w:lang w:val="ru-RU"/>
        </w:rPr>
        <w:t xml:space="preserve"> </w:t>
      </w:r>
      <w:r w:rsidRPr="00135F21">
        <w:rPr>
          <w:sz w:val="24"/>
          <w:szCs w:val="24"/>
          <w:lang w:val="ru-RU"/>
        </w:rPr>
        <w:t>жизни).</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Развитие технологии тесно связано с научным знанием. Более того, конечной целью науки (начиная</w:t>
      </w:r>
      <w:r w:rsidRPr="00135F21">
        <w:rPr>
          <w:spacing w:val="-58"/>
          <w:sz w:val="24"/>
          <w:szCs w:val="24"/>
          <w:lang w:val="ru-RU"/>
        </w:rPr>
        <w:t xml:space="preserve"> </w:t>
      </w:r>
      <w:r w:rsidRPr="00135F21">
        <w:rPr>
          <w:sz w:val="24"/>
          <w:szCs w:val="24"/>
          <w:lang w:val="ru-RU"/>
        </w:rPr>
        <w:t>с</w:t>
      </w:r>
      <w:r w:rsidRPr="00135F21">
        <w:rPr>
          <w:spacing w:val="-1"/>
          <w:sz w:val="24"/>
          <w:szCs w:val="24"/>
          <w:lang w:val="ru-RU"/>
        </w:rPr>
        <w:t xml:space="preserve"> </w:t>
      </w:r>
      <w:r w:rsidRPr="00135F21">
        <w:rPr>
          <w:sz w:val="24"/>
          <w:szCs w:val="24"/>
          <w:lang w:val="ru-RU"/>
        </w:rPr>
        <w:t>науки Нового времени)</w:t>
      </w:r>
      <w:r w:rsidRPr="00135F21">
        <w:rPr>
          <w:spacing w:val="-2"/>
          <w:sz w:val="24"/>
          <w:szCs w:val="24"/>
          <w:lang w:val="ru-RU"/>
        </w:rPr>
        <w:t xml:space="preserve"> </w:t>
      </w:r>
      <w:r w:rsidRPr="00135F21">
        <w:rPr>
          <w:sz w:val="24"/>
          <w:szCs w:val="24"/>
          <w:lang w:val="ru-RU"/>
        </w:rPr>
        <w:t>является</w:t>
      </w:r>
      <w:r w:rsidRPr="00135F21">
        <w:rPr>
          <w:spacing w:val="-1"/>
          <w:sz w:val="24"/>
          <w:szCs w:val="24"/>
          <w:lang w:val="ru-RU"/>
        </w:rPr>
        <w:t xml:space="preserve"> </w:t>
      </w:r>
      <w:r w:rsidRPr="00135F21">
        <w:rPr>
          <w:sz w:val="24"/>
          <w:szCs w:val="24"/>
          <w:lang w:val="ru-RU"/>
        </w:rPr>
        <w:t>именно создание</w:t>
      </w:r>
      <w:r w:rsidRPr="00135F21">
        <w:rPr>
          <w:spacing w:val="-1"/>
          <w:sz w:val="24"/>
          <w:szCs w:val="24"/>
          <w:lang w:val="ru-RU"/>
        </w:rPr>
        <w:t xml:space="preserve"> </w:t>
      </w:r>
      <w:r w:rsidRPr="00135F21">
        <w:rPr>
          <w:sz w:val="24"/>
          <w:szCs w:val="24"/>
          <w:lang w:val="ru-RU"/>
        </w:rPr>
        <w:t>технологий.</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В</w:t>
      </w:r>
      <w:r w:rsidRPr="00135F21">
        <w:rPr>
          <w:spacing w:val="-4"/>
          <w:sz w:val="24"/>
          <w:szCs w:val="24"/>
          <w:lang w:val="ru-RU"/>
        </w:rPr>
        <w:t xml:space="preserve"> </w:t>
      </w:r>
      <w:r w:rsidRPr="00135F21">
        <w:rPr>
          <w:sz w:val="24"/>
          <w:szCs w:val="24"/>
          <w:lang w:val="ru-RU"/>
        </w:rPr>
        <w:t>ХХ</w:t>
      </w:r>
      <w:r w:rsidRPr="00135F21">
        <w:rPr>
          <w:spacing w:val="-4"/>
          <w:sz w:val="24"/>
          <w:szCs w:val="24"/>
          <w:lang w:val="ru-RU"/>
        </w:rPr>
        <w:t xml:space="preserve"> </w:t>
      </w:r>
      <w:r w:rsidRPr="00135F21">
        <w:rPr>
          <w:sz w:val="24"/>
          <w:szCs w:val="24"/>
          <w:lang w:val="ru-RU"/>
        </w:rPr>
        <w:t>веке</w:t>
      </w:r>
      <w:r w:rsidRPr="00135F21">
        <w:rPr>
          <w:spacing w:val="-2"/>
          <w:sz w:val="24"/>
          <w:szCs w:val="24"/>
          <w:lang w:val="ru-RU"/>
        </w:rPr>
        <w:t xml:space="preserve"> </w:t>
      </w:r>
      <w:r w:rsidRPr="00135F21">
        <w:rPr>
          <w:sz w:val="24"/>
          <w:szCs w:val="24"/>
          <w:lang w:val="ru-RU"/>
        </w:rPr>
        <w:t>сущность</w:t>
      </w:r>
      <w:r w:rsidRPr="00135F21">
        <w:rPr>
          <w:spacing w:val="-4"/>
          <w:sz w:val="24"/>
          <w:szCs w:val="24"/>
          <w:lang w:val="ru-RU"/>
        </w:rPr>
        <w:t xml:space="preserve"> </w:t>
      </w:r>
      <w:r w:rsidRPr="00135F21">
        <w:rPr>
          <w:sz w:val="24"/>
          <w:szCs w:val="24"/>
          <w:lang w:val="ru-RU"/>
        </w:rPr>
        <w:t>технологии</w:t>
      </w:r>
      <w:r w:rsidRPr="00135F21">
        <w:rPr>
          <w:spacing w:val="-3"/>
          <w:sz w:val="24"/>
          <w:szCs w:val="24"/>
          <w:lang w:val="ru-RU"/>
        </w:rPr>
        <w:t xml:space="preserve"> </w:t>
      </w:r>
      <w:r w:rsidRPr="00135F21">
        <w:rPr>
          <w:sz w:val="24"/>
          <w:szCs w:val="24"/>
          <w:lang w:val="ru-RU"/>
        </w:rPr>
        <w:t>была</w:t>
      </w:r>
      <w:r w:rsidRPr="00135F21">
        <w:rPr>
          <w:spacing w:val="-2"/>
          <w:sz w:val="24"/>
          <w:szCs w:val="24"/>
          <w:lang w:val="ru-RU"/>
        </w:rPr>
        <w:t xml:space="preserve"> </w:t>
      </w:r>
      <w:r w:rsidRPr="00135F21">
        <w:rPr>
          <w:sz w:val="24"/>
          <w:szCs w:val="24"/>
          <w:lang w:val="ru-RU"/>
        </w:rPr>
        <w:t>осмыслена</w:t>
      </w:r>
      <w:r w:rsidRPr="00135F21">
        <w:rPr>
          <w:spacing w:val="-3"/>
          <w:sz w:val="24"/>
          <w:szCs w:val="24"/>
          <w:lang w:val="ru-RU"/>
        </w:rPr>
        <w:t xml:space="preserve"> </w:t>
      </w:r>
      <w:r w:rsidRPr="00135F21">
        <w:rPr>
          <w:sz w:val="24"/>
          <w:szCs w:val="24"/>
          <w:lang w:val="ru-RU"/>
        </w:rPr>
        <w:t>в</w:t>
      </w:r>
      <w:r w:rsidRPr="00135F21">
        <w:rPr>
          <w:spacing w:val="-3"/>
          <w:sz w:val="24"/>
          <w:szCs w:val="24"/>
          <w:lang w:val="ru-RU"/>
        </w:rPr>
        <w:t xml:space="preserve"> </w:t>
      </w:r>
      <w:r w:rsidRPr="00135F21">
        <w:rPr>
          <w:sz w:val="24"/>
          <w:szCs w:val="24"/>
          <w:lang w:val="ru-RU"/>
        </w:rPr>
        <w:t>различных</w:t>
      </w:r>
      <w:r w:rsidRPr="00135F21">
        <w:rPr>
          <w:spacing w:val="-3"/>
          <w:sz w:val="24"/>
          <w:szCs w:val="24"/>
          <w:lang w:val="ru-RU"/>
        </w:rPr>
        <w:t xml:space="preserve"> </w:t>
      </w:r>
      <w:r w:rsidRPr="00135F21">
        <w:rPr>
          <w:sz w:val="24"/>
          <w:szCs w:val="24"/>
          <w:lang w:val="ru-RU"/>
        </w:rPr>
        <w:t>плоскостях:</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были выделены структуры, родственные понятию технологии, прежде всего, понятие алгоритма;</w:t>
      </w:r>
      <w:r w:rsidRPr="00135F21">
        <w:rPr>
          <w:spacing w:val="-58"/>
          <w:sz w:val="24"/>
          <w:szCs w:val="24"/>
          <w:lang w:val="ru-RU"/>
        </w:rPr>
        <w:t xml:space="preserve"> </w:t>
      </w:r>
      <w:r w:rsidRPr="00135F21">
        <w:rPr>
          <w:sz w:val="24"/>
          <w:szCs w:val="24"/>
          <w:lang w:val="ru-RU"/>
        </w:rPr>
        <w:t>проанализирован</w:t>
      </w:r>
      <w:r w:rsidRPr="00135F21">
        <w:rPr>
          <w:spacing w:val="-1"/>
          <w:sz w:val="24"/>
          <w:szCs w:val="24"/>
          <w:lang w:val="ru-RU"/>
        </w:rPr>
        <w:t xml:space="preserve"> </w:t>
      </w:r>
      <w:r w:rsidRPr="00135F21">
        <w:rPr>
          <w:sz w:val="24"/>
          <w:szCs w:val="24"/>
          <w:lang w:val="ru-RU"/>
        </w:rPr>
        <w:t>феномен</w:t>
      </w:r>
      <w:r w:rsidRPr="00135F21">
        <w:rPr>
          <w:spacing w:val="-1"/>
          <w:sz w:val="24"/>
          <w:szCs w:val="24"/>
          <w:lang w:val="ru-RU"/>
        </w:rPr>
        <w:t xml:space="preserve"> </w:t>
      </w:r>
      <w:r w:rsidRPr="00135F21">
        <w:rPr>
          <w:sz w:val="24"/>
          <w:szCs w:val="24"/>
          <w:lang w:val="ru-RU"/>
        </w:rPr>
        <w:t>зарождающегося</w:t>
      </w:r>
      <w:r w:rsidRPr="00135F21">
        <w:rPr>
          <w:spacing w:val="-2"/>
          <w:sz w:val="24"/>
          <w:szCs w:val="24"/>
          <w:lang w:val="ru-RU"/>
        </w:rPr>
        <w:t xml:space="preserve"> </w:t>
      </w:r>
      <w:r w:rsidRPr="00135F21">
        <w:rPr>
          <w:sz w:val="24"/>
          <w:szCs w:val="24"/>
          <w:lang w:val="ru-RU"/>
        </w:rPr>
        <w:t>технологического общества;</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исследованы</w:t>
      </w:r>
      <w:r w:rsidRPr="00135F21">
        <w:rPr>
          <w:spacing w:val="-5"/>
          <w:sz w:val="24"/>
          <w:szCs w:val="24"/>
          <w:lang w:val="ru-RU"/>
        </w:rPr>
        <w:t xml:space="preserve"> </w:t>
      </w:r>
      <w:r w:rsidRPr="00135F21">
        <w:rPr>
          <w:sz w:val="24"/>
          <w:szCs w:val="24"/>
          <w:lang w:val="ru-RU"/>
        </w:rPr>
        <w:t>социальные</w:t>
      </w:r>
      <w:r w:rsidRPr="00135F21">
        <w:rPr>
          <w:spacing w:val="-4"/>
          <w:sz w:val="24"/>
          <w:szCs w:val="24"/>
          <w:lang w:val="ru-RU"/>
        </w:rPr>
        <w:t xml:space="preserve"> </w:t>
      </w:r>
      <w:r w:rsidRPr="00135F21">
        <w:rPr>
          <w:sz w:val="24"/>
          <w:szCs w:val="24"/>
          <w:lang w:val="ru-RU"/>
        </w:rPr>
        <w:t>аспекты</w:t>
      </w:r>
      <w:r w:rsidRPr="00135F21">
        <w:rPr>
          <w:spacing w:val="-5"/>
          <w:sz w:val="24"/>
          <w:szCs w:val="24"/>
          <w:lang w:val="ru-RU"/>
        </w:rPr>
        <w:t xml:space="preserve"> </w:t>
      </w:r>
      <w:r w:rsidRPr="00135F21">
        <w:rPr>
          <w:sz w:val="24"/>
          <w:szCs w:val="24"/>
          <w:lang w:val="ru-RU"/>
        </w:rPr>
        <w:t>технологии.</w:t>
      </w:r>
    </w:p>
    <w:p w:rsidR="00135F21" w:rsidRPr="00135F21" w:rsidRDefault="00135F21" w:rsidP="00135F21">
      <w:pPr>
        <w:tabs>
          <w:tab w:val="left" w:pos="6379"/>
        </w:tabs>
        <w:ind w:left="567" w:right="19"/>
        <w:jc w:val="both"/>
        <w:rPr>
          <w:sz w:val="24"/>
          <w:szCs w:val="24"/>
          <w:lang w:val="ru-RU"/>
        </w:rPr>
      </w:pPr>
      <w:r w:rsidRPr="00135F21">
        <w:rPr>
          <w:sz w:val="24"/>
          <w:szCs w:val="24"/>
          <w:lang w:val="ru-RU"/>
        </w:rPr>
        <w:t>Информационные технологии, а затем информационные и коммуникационные технологии (ИКТ)</w:t>
      </w:r>
      <w:r w:rsidRPr="00135F21">
        <w:rPr>
          <w:spacing w:val="1"/>
          <w:sz w:val="24"/>
          <w:szCs w:val="24"/>
          <w:lang w:val="ru-RU"/>
        </w:rPr>
        <w:t xml:space="preserve"> </w:t>
      </w:r>
      <w:r w:rsidRPr="00135F21">
        <w:rPr>
          <w:sz w:val="24"/>
          <w:szCs w:val="24"/>
          <w:lang w:val="ru-RU"/>
        </w:rPr>
        <w:t>радикальным образом изменили человеческую цивилизацию, открыв беспрецедентные возможности</w:t>
      </w:r>
      <w:r w:rsidRPr="00135F21">
        <w:rPr>
          <w:spacing w:val="1"/>
          <w:sz w:val="24"/>
          <w:szCs w:val="24"/>
          <w:lang w:val="ru-RU"/>
        </w:rPr>
        <w:t xml:space="preserve"> </w:t>
      </w:r>
      <w:r w:rsidRPr="00135F21">
        <w:rPr>
          <w:sz w:val="24"/>
          <w:szCs w:val="24"/>
          <w:lang w:val="ru-RU"/>
        </w:rPr>
        <w:t>для</w:t>
      </w:r>
      <w:r w:rsidRPr="00135F21">
        <w:rPr>
          <w:spacing w:val="4"/>
          <w:sz w:val="24"/>
          <w:szCs w:val="24"/>
          <w:lang w:val="ru-RU"/>
        </w:rPr>
        <w:t xml:space="preserve"> </w:t>
      </w:r>
      <w:r w:rsidRPr="00135F21">
        <w:rPr>
          <w:sz w:val="24"/>
          <w:szCs w:val="24"/>
          <w:lang w:val="ru-RU"/>
        </w:rPr>
        <w:t>хранения,</w:t>
      </w:r>
      <w:r w:rsidRPr="00135F21">
        <w:rPr>
          <w:spacing w:val="5"/>
          <w:sz w:val="24"/>
          <w:szCs w:val="24"/>
          <w:lang w:val="ru-RU"/>
        </w:rPr>
        <w:t xml:space="preserve"> </w:t>
      </w:r>
      <w:r w:rsidRPr="00135F21">
        <w:rPr>
          <w:sz w:val="24"/>
          <w:szCs w:val="24"/>
          <w:lang w:val="ru-RU"/>
        </w:rPr>
        <w:t>обработки,</w:t>
      </w:r>
      <w:r w:rsidRPr="00135F21">
        <w:rPr>
          <w:spacing w:val="6"/>
          <w:sz w:val="24"/>
          <w:szCs w:val="24"/>
          <w:lang w:val="ru-RU"/>
        </w:rPr>
        <w:t xml:space="preserve"> </w:t>
      </w:r>
      <w:r w:rsidRPr="00135F21">
        <w:rPr>
          <w:sz w:val="24"/>
          <w:szCs w:val="24"/>
          <w:lang w:val="ru-RU"/>
        </w:rPr>
        <w:t>передачи</w:t>
      </w:r>
      <w:r w:rsidRPr="00135F21">
        <w:rPr>
          <w:spacing w:val="5"/>
          <w:sz w:val="24"/>
          <w:szCs w:val="24"/>
          <w:lang w:val="ru-RU"/>
        </w:rPr>
        <w:t xml:space="preserve"> </w:t>
      </w:r>
      <w:r w:rsidRPr="00135F21">
        <w:rPr>
          <w:sz w:val="24"/>
          <w:szCs w:val="24"/>
          <w:lang w:val="ru-RU"/>
        </w:rPr>
        <w:t>огромных</w:t>
      </w:r>
      <w:r w:rsidRPr="00135F21">
        <w:rPr>
          <w:spacing w:val="6"/>
          <w:sz w:val="24"/>
          <w:szCs w:val="24"/>
          <w:lang w:val="ru-RU"/>
        </w:rPr>
        <w:t xml:space="preserve"> </w:t>
      </w:r>
      <w:r w:rsidRPr="00135F21">
        <w:rPr>
          <w:sz w:val="24"/>
          <w:szCs w:val="24"/>
          <w:lang w:val="ru-RU"/>
        </w:rPr>
        <w:t>массивов</w:t>
      </w:r>
      <w:r w:rsidRPr="00135F21">
        <w:rPr>
          <w:spacing w:val="4"/>
          <w:sz w:val="24"/>
          <w:szCs w:val="24"/>
          <w:lang w:val="ru-RU"/>
        </w:rPr>
        <w:t xml:space="preserve"> </w:t>
      </w:r>
      <w:r w:rsidRPr="00135F21">
        <w:rPr>
          <w:sz w:val="24"/>
          <w:szCs w:val="24"/>
          <w:lang w:val="ru-RU"/>
        </w:rPr>
        <w:t>различной</w:t>
      </w:r>
      <w:r w:rsidRPr="00135F21">
        <w:rPr>
          <w:spacing w:val="5"/>
          <w:sz w:val="24"/>
          <w:szCs w:val="24"/>
          <w:lang w:val="ru-RU"/>
        </w:rPr>
        <w:t xml:space="preserve"> </w:t>
      </w:r>
      <w:r w:rsidRPr="00135F21">
        <w:rPr>
          <w:sz w:val="24"/>
          <w:szCs w:val="24"/>
          <w:lang w:val="ru-RU"/>
        </w:rPr>
        <w:t>информации.</w:t>
      </w:r>
      <w:r w:rsidRPr="00135F21">
        <w:rPr>
          <w:spacing w:val="6"/>
          <w:sz w:val="24"/>
          <w:szCs w:val="24"/>
          <w:lang w:val="ru-RU"/>
        </w:rPr>
        <w:t xml:space="preserve"> </w:t>
      </w:r>
      <w:r w:rsidRPr="00135F21">
        <w:rPr>
          <w:sz w:val="24"/>
          <w:szCs w:val="24"/>
          <w:lang w:val="ru-RU"/>
        </w:rPr>
        <w:t>Изменилась</w:t>
      </w:r>
      <w:r w:rsidRPr="00135F21">
        <w:rPr>
          <w:spacing w:val="1"/>
          <w:sz w:val="24"/>
          <w:szCs w:val="24"/>
          <w:lang w:val="ru-RU"/>
        </w:rPr>
        <w:t xml:space="preserve"> </w:t>
      </w:r>
      <w:r w:rsidRPr="00135F21">
        <w:rPr>
          <w:sz w:val="24"/>
          <w:szCs w:val="24"/>
          <w:lang w:val="ru-RU"/>
        </w:rPr>
        <w:t>структура</w:t>
      </w:r>
      <w:r w:rsidRPr="00135F21">
        <w:rPr>
          <w:spacing w:val="-4"/>
          <w:sz w:val="24"/>
          <w:szCs w:val="24"/>
          <w:lang w:val="ru-RU"/>
        </w:rPr>
        <w:t xml:space="preserve"> </w:t>
      </w:r>
      <w:r w:rsidRPr="00135F21">
        <w:rPr>
          <w:sz w:val="24"/>
          <w:szCs w:val="24"/>
          <w:lang w:val="ru-RU"/>
        </w:rPr>
        <w:t>человеческой</w:t>
      </w:r>
      <w:r w:rsidRPr="00135F21">
        <w:rPr>
          <w:spacing w:val="-3"/>
          <w:sz w:val="24"/>
          <w:szCs w:val="24"/>
          <w:lang w:val="ru-RU"/>
        </w:rPr>
        <w:t xml:space="preserve"> </w:t>
      </w:r>
      <w:r w:rsidRPr="00135F21">
        <w:rPr>
          <w:sz w:val="24"/>
          <w:szCs w:val="24"/>
          <w:lang w:val="ru-RU"/>
        </w:rPr>
        <w:t>деятельности</w:t>
      </w:r>
      <w:r w:rsidRPr="00135F21">
        <w:rPr>
          <w:spacing w:val="-4"/>
          <w:sz w:val="24"/>
          <w:szCs w:val="24"/>
          <w:lang w:val="ru-RU"/>
        </w:rPr>
        <w:t xml:space="preserve"> </w:t>
      </w:r>
      <w:r w:rsidRPr="00135F21">
        <w:rPr>
          <w:sz w:val="24"/>
          <w:szCs w:val="24"/>
          <w:lang w:val="ru-RU"/>
        </w:rPr>
        <w:t>—</w:t>
      </w:r>
      <w:r w:rsidRPr="00135F21">
        <w:rPr>
          <w:spacing w:val="-3"/>
          <w:sz w:val="24"/>
          <w:szCs w:val="24"/>
          <w:lang w:val="ru-RU"/>
        </w:rPr>
        <w:t xml:space="preserve"> </w:t>
      </w:r>
      <w:r w:rsidRPr="00135F21">
        <w:rPr>
          <w:sz w:val="24"/>
          <w:szCs w:val="24"/>
          <w:lang w:val="ru-RU"/>
        </w:rPr>
        <w:t>в</w:t>
      </w:r>
      <w:r w:rsidRPr="00135F21">
        <w:rPr>
          <w:spacing w:val="-5"/>
          <w:sz w:val="24"/>
          <w:szCs w:val="24"/>
          <w:lang w:val="ru-RU"/>
        </w:rPr>
        <w:t xml:space="preserve"> </w:t>
      </w:r>
      <w:r w:rsidRPr="00135F21">
        <w:rPr>
          <w:sz w:val="24"/>
          <w:szCs w:val="24"/>
          <w:lang w:val="ru-RU"/>
        </w:rPr>
        <w:t>ней</w:t>
      </w:r>
      <w:r w:rsidRPr="00135F21">
        <w:rPr>
          <w:spacing w:val="-3"/>
          <w:sz w:val="24"/>
          <w:szCs w:val="24"/>
          <w:lang w:val="ru-RU"/>
        </w:rPr>
        <w:t xml:space="preserve"> </w:t>
      </w:r>
      <w:r w:rsidRPr="00135F21">
        <w:rPr>
          <w:sz w:val="24"/>
          <w:szCs w:val="24"/>
          <w:lang w:val="ru-RU"/>
        </w:rPr>
        <w:t>важнейшую</w:t>
      </w:r>
      <w:r w:rsidRPr="00135F21">
        <w:rPr>
          <w:spacing w:val="-4"/>
          <w:sz w:val="24"/>
          <w:szCs w:val="24"/>
          <w:lang w:val="ru-RU"/>
        </w:rPr>
        <w:t xml:space="preserve"> </w:t>
      </w:r>
      <w:r w:rsidRPr="00135F21">
        <w:rPr>
          <w:sz w:val="24"/>
          <w:szCs w:val="24"/>
          <w:lang w:val="ru-RU"/>
        </w:rPr>
        <w:t>роль</w:t>
      </w:r>
      <w:r w:rsidRPr="00135F21">
        <w:rPr>
          <w:spacing w:val="-5"/>
          <w:sz w:val="24"/>
          <w:szCs w:val="24"/>
          <w:lang w:val="ru-RU"/>
        </w:rPr>
        <w:t xml:space="preserve"> </w:t>
      </w:r>
      <w:r w:rsidRPr="00135F21">
        <w:rPr>
          <w:sz w:val="24"/>
          <w:szCs w:val="24"/>
          <w:lang w:val="ru-RU"/>
        </w:rPr>
        <w:t>стал</w:t>
      </w:r>
      <w:r w:rsidRPr="00135F21">
        <w:rPr>
          <w:spacing w:val="-4"/>
          <w:sz w:val="24"/>
          <w:szCs w:val="24"/>
          <w:lang w:val="ru-RU"/>
        </w:rPr>
        <w:t xml:space="preserve"> </w:t>
      </w:r>
      <w:r w:rsidRPr="00135F21">
        <w:rPr>
          <w:sz w:val="24"/>
          <w:szCs w:val="24"/>
          <w:lang w:val="ru-RU"/>
        </w:rPr>
        <w:t>играть</w:t>
      </w:r>
      <w:r w:rsidRPr="00135F21">
        <w:rPr>
          <w:spacing w:val="-4"/>
          <w:sz w:val="24"/>
          <w:szCs w:val="24"/>
          <w:lang w:val="ru-RU"/>
        </w:rPr>
        <w:t xml:space="preserve"> </w:t>
      </w:r>
      <w:r w:rsidRPr="00135F21">
        <w:rPr>
          <w:sz w:val="24"/>
          <w:szCs w:val="24"/>
          <w:lang w:val="ru-RU"/>
        </w:rPr>
        <w:t>информационный</w:t>
      </w:r>
      <w:r w:rsidRPr="00135F21">
        <w:rPr>
          <w:spacing w:val="-4"/>
          <w:sz w:val="24"/>
          <w:szCs w:val="24"/>
          <w:lang w:val="ru-RU"/>
        </w:rPr>
        <w:t xml:space="preserve"> </w:t>
      </w:r>
      <w:r w:rsidRPr="00135F21">
        <w:rPr>
          <w:sz w:val="24"/>
          <w:szCs w:val="24"/>
          <w:lang w:val="ru-RU"/>
        </w:rPr>
        <w:t>фактор.</w:t>
      </w:r>
      <w:r w:rsidRPr="00135F21">
        <w:rPr>
          <w:spacing w:val="-57"/>
          <w:sz w:val="24"/>
          <w:szCs w:val="24"/>
          <w:lang w:val="ru-RU"/>
        </w:rPr>
        <w:t xml:space="preserve"> </w:t>
      </w:r>
      <w:r w:rsidRPr="00135F21">
        <w:rPr>
          <w:sz w:val="24"/>
          <w:szCs w:val="24"/>
          <w:lang w:val="ru-RU"/>
        </w:rPr>
        <w:t>Исключительно значимыми оказались социальные последствия внедрения ИТ и ИКТ, которые</w:t>
      </w:r>
      <w:r w:rsidRPr="00135F21">
        <w:rPr>
          <w:spacing w:val="1"/>
          <w:sz w:val="24"/>
          <w:szCs w:val="24"/>
          <w:lang w:val="ru-RU"/>
        </w:rPr>
        <w:t xml:space="preserve"> </w:t>
      </w:r>
      <w:r w:rsidRPr="00135F21">
        <w:rPr>
          <w:sz w:val="24"/>
          <w:szCs w:val="24"/>
          <w:lang w:val="ru-RU"/>
        </w:rPr>
        <w:t>послужили базой разработки и широкого распространения социальных сетей и процесса</w:t>
      </w:r>
      <w:r w:rsidRPr="00135F21">
        <w:rPr>
          <w:spacing w:val="1"/>
          <w:sz w:val="24"/>
          <w:szCs w:val="24"/>
          <w:lang w:val="ru-RU"/>
        </w:rPr>
        <w:t xml:space="preserve"> </w:t>
      </w:r>
      <w:r w:rsidRPr="00135F21">
        <w:rPr>
          <w:sz w:val="24"/>
          <w:szCs w:val="24"/>
          <w:lang w:val="ru-RU"/>
        </w:rPr>
        <w:t>информатизации общества. На сегодняшний день процесс информатизации приобретает качественно</w:t>
      </w:r>
      <w:r w:rsidRPr="00135F21">
        <w:rPr>
          <w:spacing w:val="1"/>
          <w:sz w:val="24"/>
          <w:szCs w:val="24"/>
          <w:lang w:val="ru-RU"/>
        </w:rPr>
        <w:t xml:space="preserve"> </w:t>
      </w:r>
      <w:r w:rsidRPr="00135F21">
        <w:rPr>
          <w:sz w:val="24"/>
          <w:szCs w:val="24"/>
          <w:lang w:val="ru-RU"/>
        </w:rPr>
        <w:t>новые</w:t>
      </w:r>
      <w:r w:rsidRPr="00135F21">
        <w:rPr>
          <w:spacing w:val="7"/>
          <w:sz w:val="24"/>
          <w:szCs w:val="24"/>
          <w:lang w:val="ru-RU"/>
        </w:rPr>
        <w:t xml:space="preserve"> </w:t>
      </w:r>
      <w:r w:rsidRPr="00135F21">
        <w:rPr>
          <w:sz w:val="24"/>
          <w:szCs w:val="24"/>
          <w:lang w:val="ru-RU"/>
        </w:rPr>
        <w:t>черты.</w:t>
      </w:r>
      <w:r w:rsidRPr="00135F21">
        <w:rPr>
          <w:spacing w:val="7"/>
          <w:sz w:val="24"/>
          <w:szCs w:val="24"/>
          <w:lang w:val="ru-RU"/>
        </w:rPr>
        <w:t xml:space="preserve"> </w:t>
      </w:r>
      <w:r w:rsidRPr="00135F21">
        <w:rPr>
          <w:sz w:val="24"/>
          <w:szCs w:val="24"/>
          <w:lang w:val="ru-RU"/>
        </w:rPr>
        <w:t>Возникло</w:t>
      </w:r>
      <w:r w:rsidRPr="00135F21">
        <w:rPr>
          <w:spacing w:val="8"/>
          <w:sz w:val="24"/>
          <w:szCs w:val="24"/>
          <w:lang w:val="ru-RU"/>
        </w:rPr>
        <w:t xml:space="preserve"> </w:t>
      </w:r>
      <w:r w:rsidRPr="00135F21">
        <w:rPr>
          <w:sz w:val="24"/>
          <w:szCs w:val="24"/>
          <w:lang w:val="ru-RU"/>
        </w:rPr>
        <w:t>понятие</w:t>
      </w:r>
      <w:r w:rsidRPr="00135F21">
        <w:rPr>
          <w:spacing w:val="7"/>
          <w:sz w:val="24"/>
          <w:szCs w:val="24"/>
          <w:lang w:val="ru-RU"/>
        </w:rPr>
        <w:t xml:space="preserve"> </w:t>
      </w:r>
      <w:r w:rsidRPr="00135F21">
        <w:rPr>
          <w:sz w:val="24"/>
          <w:szCs w:val="24"/>
          <w:lang w:val="ru-RU"/>
        </w:rPr>
        <w:t>«цифровой</w:t>
      </w:r>
      <w:r w:rsidRPr="00135F21">
        <w:rPr>
          <w:spacing w:val="8"/>
          <w:sz w:val="24"/>
          <w:szCs w:val="24"/>
          <w:lang w:val="ru-RU"/>
        </w:rPr>
        <w:t xml:space="preserve"> </w:t>
      </w:r>
      <w:r w:rsidRPr="00135F21">
        <w:rPr>
          <w:sz w:val="24"/>
          <w:szCs w:val="24"/>
          <w:lang w:val="ru-RU"/>
        </w:rPr>
        <w:t>экономики»,</w:t>
      </w:r>
      <w:r w:rsidRPr="00135F21">
        <w:rPr>
          <w:spacing w:val="7"/>
          <w:sz w:val="24"/>
          <w:szCs w:val="24"/>
          <w:lang w:val="ru-RU"/>
        </w:rPr>
        <w:t xml:space="preserve"> </w:t>
      </w:r>
      <w:r w:rsidRPr="00135F21">
        <w:rPr>
          <w:sz w:val="24"/>
          <w:szCs w:val="24"/>
          <w:lang w:val="ru-RU"/>
        </w:rPr>
        <w:t>что</w:t>
      </w:r>
      <w:r w:rsidRPr="00135F21">
        <w:rPr>
          <w:spacing w:val="8"/>
          <w:sz w:val="24"/>
          <w:szCs w:val="24"/>
          <w:lang w:val="ru-RU"/>
        </w:rPr>
        <w:t xml:space="preserve"> </w:t>
      </w:r>
      <w:r w:rsidRPr="00135F21">
        <w:rPr>
          <w:sz w:val="24"/>
          <w:szCs w:val="24"/>
          <w:lang w:val="ru-RU"/>
        </w:rPr>
        <w:t>подразумевает</w:t>
      </w:r>
      <w:r w:rsidRPr="00135F21">
        <w:rPr>
          <w:spacing w:val="6"/>
          <w:sz w:val="24"/>
          <w:szCs w:val="24"/>
          <w:lang w:val="ru-RU"/>
        </w:rPr>
        <w:t xml:space="preserve"> </w:t>
      </w:r>
      <w:r w:rsidRPr="00135F21">
        <w:rPr>
          <w:sz w:val="24"/>
          <w:szCs w:val="24"/>
          <w:lang w:val="ru-RU"/>
        </w:rPr>
        <w:t>превращение</w:t>
      </w:r>
      <w:r w:rsidRPr="00135F21">
        <w:rPr>
          <w:spacing w:val="1"/>
          <w:sz w:val="24"/>
          <w:szCs w:val="24"/>
          <w:lang w:val="ru-RU"/>
        </w:rPr>
        <w:t xml:space="preserve"> </w:t>
      </w:r>
      <w:r w:rsidRPr="00135F21">
        <w:rPr>
          <w:sz w:val="24"/>
          <w:szCs w:val="24"/>
          <w:lang w:val="ru-RU"/>
        </w:rPr>
        <w:t>информации в важнейшую экономическую категорию, быстрое развитие информационного бизнеса и</w:t>
      </w:r>
      <w:r w:rsidRPr="00135F21">
        <w:rPr>
          <w:spacing w:val="1"/>
          <w:sz w:val="24"/>
          <w:szCs w:val="24"/>
          <w:lang w:val="ru-RU"/>
        </w:rPr>
        <w:t xml:space="preserve"> </w:t>
      </w:r>
      <w:r w:rsidRPr="00135F21">
        <w:rPr>
          <w:sz w:val="24"/>
          <w:szCs w:val="24"/>
          <w:lang w:val="ru-RU"/>
        </w:rPr>
        <w:t>рынка. Появились и интенсивно развиваются новые технологии: облачные, аддитивные, квантовые и</w:t>
      </w:r>
      <w:r w:rsidRPr="00135F21">
        <w:rPr>
          <w:spacing w:val="1"/>
          <w:sz w:val="24"/>
          <w:szCs w:val="24"/>
          <w:lang w:val="ru-RU"/>
        </w:rPr>
        <w:t xml:space="preserve"> </w:t>
      </w:r>
      <w:r w:rsidRPr="00135F21">
        <w:rPr>
          <w:sz w:val="24"/>
          <w:szCs w:val="24"/>
          <w:lang w:val="ru-RU"/>
        </w:rPr>
        <w:t>пр. Однако цифровая революция (её часто называют третьей революцией) является только прелюдией</w:t>
      </w:r>
      <w:r w:rsidRPr="00135F21">
        <w:rPr>
          <w:spacing w:val="1"/>
          <w:sz w:val="24"/>
          <w:szCs w:val="24"/>
          <w:lang w:val="ru-RU"/>
        </w:rPr>
        <w:t xml:space="preserve"> </w:t>
      </w:r>
      <w:r w:rsidRPr="00135F21">
        <w:rPr>
          <w:sz w:val="24"/>
          <w:szCs w:val="24"/>
          <w:lang w:val="ru-RU"/>
        </w:rPr>
        <w:t>к новой, более масштабной четвёртой промышленной революции. Все эти изменения самым</w:t>
      </w:r>
      <w:r w:rsidRPr="00135F21">
        <w:rPr>
          <w:spacing w:val="1"/>
          <w:sz w:val="24"/>
          <w:szCs w:val="24"/>
          <w:lang w:val="ru-RU"/>
        </w:rPr>
        <w:t xml:space="preserve"> </w:t>
      </w:r>
      <w:r w:rsidRPr="00135F21">
        <w:rPr>
          <w:sz w:val="24"/>
          <w:szCs w:val="24"/>
          <w:lang w:val="ru-RU"/>
        </w:rPr>
        <w:t>решительным образом влияют на школьный курс технологии, что было подчёркнуто в «Концепции</w:t>
      </w:r>
      <w:r w:rsidRPr="00135F21">
        <w:rPr>
          <w:spacing w:val="1"/>
          <w:sz w:val="24"/>
          <w:szCs w:val="24"/>
          <w:lang w:val="ru-RU"/>
        </w:rPr>
        <w:t xml:space="preserve"> </w:t>
      </w:r>
      <w:r w:rsidRPr="00135F21">
        <w:rPr>
          <w:sz w:val="24"/>
          <w:szCs w:val="24"/>
          <w:lang w:val="ru-RU"/>
        </w:rPr>
        <w:t>преподавания предметной области «Технология» в образовательных организациях Российской</w:t>
      </w:r>
      <w:r w:rsidRPr="00135F21">
        <w:rPr>
          <w:spacing w:val="1"/>
          <w:sz w:val="24"/>
          <w:szCs w:val="24"/>
          <w:lang w:val="ru-RU"/>
        </w:rPr>
        <w:t xml:space="preserve"> </w:t>
      </w:r>
      <w:r w:rsidRPr="00135F21">
        <w:rPr>
          <w:sz w:val="24"/>
          <w:szCs w:val="24"/>
          <w:lang w:val="ru-RU"/>
        </w:rPr>
        <w:t>Федерации, реализующих основные общеобразовательные программы» (далее — «Концепция</w:t>
      </w:r>
      <w:r w:rsidRPr="00135F21">
        <w:rPr>
          <w:spacing w:val="1"/>
          <w:sz w:val="24"/>
          <w:szCs w:val="24"/>
          <w:lang w:val="ru-RU"/>
        </w:rPr>
        <w:t xml:space="preserve"> </w:t>
      </w:r>
      <w:r w:rsidRPr="00135F21">
        <w:rPr>
          <w:sz w:val="24"/>
          <w:szCs w:val="24"/>
          <w:lang w:val="ru-RU"/>
        </w:rPr>
        <w:t>преподавания</w:t>
      </w:r>
      <w:r w:rsidRPr="00135F21">
        <w:rPr>
          <w:spacing w:val="-2"/>
          <w:sz w:val="24"/>
          <w:szCs w:val="24"/>
          <w:lang w:val="ru-RU"/>
        </w:rPr>
        <w:t xml:space="preserve"> </w:t>
      </w:r>
      <w:r w:rsidRPr="00135F21">
        <w:rPr>
          <w:sz w:val="24"/>
          <w:szCs w:val="24"/>
          <w:lang w:val="ru-RU"/>
        </w:rPr>
        <w:t>предметной области «Технология»).</w:t>
      </w:r>
    </w:p>
    <w:p w:rsidR="00135F21" w:rsidRDefault="00135F21" w:rsidP="00135F21">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ОБЩАЯ ХАРАКТЕРИСТИКА УЧЕБНОГО ПРЕДМЕТА «</w:t>
      </w:r>
      <w:r>
        <w:rPr>
          <w:rFonts w:eastAsia="Courier New"/>
          <w:b/>
          <w:sz w:val="20"/>
          <w:szCs w:val="20"/>
          <w:lang w:val="ru-RU" w:eastAsia="ru-RU" w:bidi="ru-RU"/>
        </w:rPr>
        <w:t>ТЕХНОЛОГИЯ»</w:t>
      </w:r>
    </w:p>
    <w:p w:rsidR="00135F21" w:rsidRPr="00135F21" w:rsidRDefault="00135F21" w:rsidP="00135F21">
      <w:pPr>
        <w:ind w:left="567" w:right="19"/>
        <w:jc w:val="both"/>
        <w:rPr>
          <w:sz w:val="24"/>
          <w:szCs w:val="24"/>
          <w:lang w:val="ru-RU"/>
        </w:rPr>
      </w:pPr>
      <w:r w:rsidRPr="00135F21">
        <w:rPr>
          <w:sz w:val="24"/>
          <w:szCs w:val="24"/>
          <w:lang w:val="ru-RU"/>
        </w:rPr>
        <w:t>Основной методический принцип современного курса «Технология»: освоение сущности и</w:t>
      </w:r>
      <w:r w:rsidRPr="00135F21">
        <w:rPr>
          <w:spacing w:val="1"/>
          <w:sz w:val="24"/>
          <w:szCs w:val="24"/>
          <w:lang w:val="ru-RU"/>
        </w:rPr>
        <w:t xml:space="preserve"> </w:t>
      </w:r>
      <w:r w:rsidRPr="00135F21">
        <w:rPr>
          <w:sz w:val="24"/>
          <w:szCs w:val="24"/>
          <w:lang w:val="ru-RU"/>
        </w:rPr>
        <w:t>структуры технологии идёт неразрывно с освоением процесса познания — построения и анализа</w:t>
      </w:r>
      <w:r w:rsidRPr="00135F21">
        <w:rPr>
          <w:spacing w:val="1"/>
          <w:sz w:val="24"/>
          <w:szCs w:val="24"/>
          <w:lang w:val="ru-RU"/>
        </w:rPr>
        <w:t xml:space="preserve"> </w:t>
      </w:r>
      <w:r w:rsidRPr="00135F21">
        <w:rPr>
          <w:sz w:val="24"/>
          <w:szCs w:val="24"/>
          <w:lang w:val="ru-RU"/>
        </w:rPr>
        <w:t>разнообразных моделей. Только в этом случае можно достичь когнитивно-продуктивного уровня</w:t>
      </w:r>
      <w:r w:rsidRPr="00135F21">
        <w:rPr>
          <w:spacing w:val="-58"/>
          <w:sz w:val="24"/>
          <w:szCs w:val="24"/>
          <w:lang w:val="ru-RU"/>
        </w:rPr>
        <w:t xml:space="preserve"> </w:t>
      </w:r>
      <w:r w:rsidRPr="00135F21">
        <w:rPr>
          <w:sz w:val="24"/>
          <w:szCs w:val="24"/>
          <w:lang w:val="ru-RU"/>
        </w:rPr>
        <w:t>освоения</w:t>
      </w:r>
      <w:r w:rsidRPr="00135F21">
        <w:rPr>
          <w:spacing w:val="-2"/>
          <w:sz w:val="24"/>
          <w:szCs w:val="24"/>
          <w:lang w:val="ru-RU"/>
        </w:rPr>
        <w:t xml:space="preserve"> </w:t>
      </w:r>
      <w:r w:rsidRPr="00135F21">
        <w:rPr>
          <w:sz w:val="24"/>
          <w:szCs w:val="24"/>
          <w:lang w:val="ru-RU"/>
        </w:rPr>
        <w:t>технологий.</w:t>
      </w:r>
    </w:p>
    <w:p w:rsidR="00135F21" w:rsidRPr="00135F21" w:rsidRDefault="00135F21" w:rsidP="00135F21">
      <w:pPr>
        <w:ind w:left="567" w:right="19"/>
        <w:jc w:val="both"/>
        <w:rPr>
          <w:sz w:val="24"/>
          <w:szCs w:val="24"/>
          <w:lang w:val="ru-RU"/>
        </w:rPr>
      </w:pPr>
      <w:r w:rsidRPr="00135F21">
        <w:rPr>
          <w:sz w:val="24"/>
          <w:szCs w:val="24"/>
          <w:lang w:val="ru-RU"/>
        </w:rPr>
        <w:t>Современный</w:t>
      </w:r>
      <w:r w:rsidRPr="00135F21">
        <w:rPr>
          <w:spacing w:val="-2"/>
          <w:sz w:val="24"/>
          <w:szCs w:val="24"/>
          <w:lang w:val="ru-RU"/>
        </w:rPr>
        <w:t xml:space="preserve"> </w:t>
      </w:r>
      <w:r w:rsidRPr="00135F21">
        <w:rPr>
          <w:sz w:val="24"/>
          <w:szCs w:val="24"/>
          <w:lang w:val="ru-RU"/>
        </w:rPr>
        <w:t>курс</w:t>
      </w:r>
      <w:r w:rsidRPr="00135F21">
        <w:rPr>
          <w:spacing w:val="-2"/>
          <w:sz w:val="24"/>
          <w:szCs w:val="24"/>
          <w:lang w:val="ru-RU"/>
        </w:rPr>
        <w:t xml:space="preserve"> </w:t>
      </w:r>
      <w:r w:rsidRPr="00135F21">
        <w:rPr>
          <w:sz w:val="24"/>
          <w:szCs w:val="24"/>
          <w:lang w:val="ru-RU"/>
        </w:rPr>
        <w:t>технологии</w:t>
      </w:r>
      <w:r w:rsidRPr="00135F21">
        <w:rPr>
          <w:spacing w:val="-2"/>
          <w:sz w:val="24"/>
          <w:szCs w:val="24"/>
          <w:lang w:val="ru-RU"/>
        </w:rPr>
        <w:t xml:space="preserve"> </w:t>
      </w:r>
      <w:r w:rsidRPr="00135F21">
        <w:rPr>
          <w:sz w:val="24"/>
          <w:szCs w:val="24"/>
          <w:lang w:val="ru-RU"/>
        </w:rPr>
        <w:t>построен</w:t>
      </w:r>
      <w:r w:rsidRPr="00135F21">
        <w:rPr>
          <w:spacing w:val="-2"/>
          <w:sz w:val="24"/>
          <w:szCs w:val="24"/>
          <w:lang w:val="ru-RU"/>
        </w:rPr>
        <w:t xml:space="preserve"> </w:t>
      </w:r>
      <w:r w:rsidRPr="00135F21">
        <w:rPr>
          <w:sz w:val="24"/>
          <w:szCs w:val="24"/>
          <w:lang w:val="ru-RU"/>
        </w:rPr>
        <w:t>по</w:t>
      </w:r>
      <w:r w:rsidRPr="00135F21">
        <w:rPr>
          <w:spacing w:val="-2"/>
          <w:sz w:val="24"/>
          <w:szCs w:val="24"/>
          <w:lang w:val="ru-RU"/>
        </w:rPr>
        <w:t xml:space="preserve"> </w:t>
      </w:r>
      <w:r w:rsidRPr="00135F21">
        <w:rPr>
          <w:sz w:val="24"/>
          <w:szCs w:val="24"/>
          <w:lang w:val="ru-RU"/>
        </w:rPr>
        <w:t>модульному</w:t>
      </w:r>
      <w:r w:rsidRPr="00135F21">
        <w:rPr>
          <w:spacing w:val="-2"/>
          <w:sz w:val="24"/>
          <w:szCs w:val="24"/>
          <w:lang w:val="ru-RU"/>
        </w:rPr>
        <w:t xml:space="preserve"> </w:t>
      </w:r>
      <w:r w:rsidRPr="00135F21">
        <w:rPr>
          <w:sz w:val="24"/>
          <w:szCs w:val="24"/>
          <w:lang w:val="ru-RU"/>
        </w:rPr>
        <w:t>принципу.</w:t>
      </w:r>
    </w:p>
    <w:p w:rsidR="00135F21" w:rsidRPr="00135F21" w:rsidRDefault="00135F21" w:rsidP="00135F21">
      <w:pPr>
        <w:ind w:left="567" w:right="19"/>
        <w:jc w:val="both"/>
        <w:rPr>
          <w:sz w:val="24"/>
          <w:szCs w:val="24"/>
          <w:lang w:val="ru-RU"/>
        </w:rPr>
      </w:pPr>
      <w:r w:rsidRPr="00135F21">
        <w:rPr>
          <w:sz w:val="24"/>
          <w:szCs w:val="24"/>
          <w:lang w:val="ru-RU"/>
        </w:rPr>
        <w:t>Модульность — ведущий методический принцип построения содержания современных учебных</w:t>
      </w:r>
      <w:r w:rsidRPr="00135F21">
        <w:rPr>
          <w:spacing w:val="-57"/>
          <w:sz w:val="24"/>
          <w:szCs w:val="24"/>
          <w:lang w:val="ru-RU"/>
        </w:rPr>
        <w:t xml:space="preserve"> </w:t>
      </w:r>
      <w:r w:rsidRPr="00135F21">
        <w:rPr>
          <w:sz w:val="24"/>
          <w:szCs w:val="24"/>
          <w:lang w:val="ru-RU"/>
        </w:rPr>
        <w:t>курсов. Она создаёт инструмент реализации в обучении индивидуальных образовательных</w:t>
      </w:r>
      <w:r w:rsidRPr="00135F21">
        <w:rPr>
          <w:spacing w:val="1"/>
          <w:sz w:val="24"/>
          <w:szCs w:val="24"/>
          <w:lang w:val="ru-RU"/>
        </w:rPr>
        <w:t xml:space="preserve"> </w:t>
      </w:r>
      <w:r w:rsidRPr="00135F21">
        <w:rPr>
          <w:sz w:val="24"/>
          <w:szCs w:val="24"/>
          <w:lang w:val="ru-RU"/>
        </w:rPr>
        <w:t>траекторий, что является основополагающим принципом построения общеобразовательного курса</w:t>
      </w:r>
      <w:r w:rsidRPr="00135F21">
        <w:rPr>
          <w:spacing w:val="-58"/>
          <w:sz w:val="24"/>
          <w:szCs w:val="24"/>
          <w:lang w:val="ru-RU"/>
        </w:rPr>
        <w:t xml:space="preserve"> </w:t>
      </w:r>
      <w:r w:rsidRPr="00135F21">
        <w:rPr>
          <w:sz w:val="24"/>
          <w:szCs w:val="24"/>
          <w:lang w:val="ru-RU"/>
        </w:rPr>
        <w:t>технологии.</w:t>
      </w:r>
    </w:p>
    <w:p w:rsidR="00135F21" w:rsidRPr="00135F21" w:rsidRDefault="00135F21" w:rsidP="00135F21">
      <w:pPr>
        <w:ind w:left="567" w:right="19"/>
        <w:jc w:val="both"/>
        <w:outlineLvl w:val="2"/>
        <w:rPr>
          <w:b/>
          <w:bCs/>
          <w:i/>
          <w:iCs/>
          <w:sz w:val="24"/>
          <w:szCs w:val="24"/>
          <w:lang w:val="ru-RU"/>
        </w:rPr>
      </w:pPr>
      <w:r w:rsidRPr="00135F21">
        <w:rPr>
          <w:b/>
          <w:bCs/>
          <w:i/>
          <w:iCs/>
          <w:sz w:val="24"/>
          <w:szCs w:val="24"/>
          <w:lang w:val="ru-RU"/>
        </w:rPr>
        <w:t>Модуль</w:t>
      </w:r>
      <w:r w:rsidRPr="00135F21">
        <w:rPr>
          <w:b/>
          <w:bCs/>
          <w:i/>
          <w:iCs/>
          <w:spacing w:val="-4"/>
          <w:sz w:val="24"/>
          <w:szCs w:val="24"/>
          <w:lang w:val="ru-RU"/>
        </w:rPr>
        <w:t xml:space="preserve"> </w:t>
      </w:r>
      <w:r w:rsidRPr="00135F21">
        <w:rPr>
          <w:b/>
          <w:bCs/>
          <w:i/>
          <w:iCs/>
          <w:sz w:val="24"/>
          <w:szCs w:val="24"/>
          <w:lang w:val="ru-RU"/>
        </w:rPr>
        <w:t>«Производство</w:t>
      </w:r>
      <w:r w:rsidRPr="00135F21">
        <w:rPr>
          <w:b/>
          <w:bCs/>
          <w:i/>
          <w:iCs/>
          <w:spacing w:val="-4"/>
          <w:sz w:val="24"/>
          <w:szCs w:val="24"/>
          <w:lang w:val="ru-RU"/>
        </w:rPr>
        <w:t xml:space="preserve"> </w:t>
      </w:r>
      <w:r w:rsidRPr="00135F21">
        <w:rPr>
          <w:b/>
          <w:bCs/>
          <w:i/>
          <w:iCs/>
          <w:sz w:val="24"/>
          <w:szCs w:val="24"/>
          <w:lang w:val="ru-RU"/>
        </w:rPr>
        <w:t>и</w:t>
      </w:r>
      <w:r w:rsidRPr="00135F21">
        <w:rPr>
          <w:b/>
          <w:bCs/>
          <w:i/>
          <w:iCs/>
          <w:spacing w:val="-5"/>
          <w:sz w:val="24"/>
          <w:szCs w:val="24"/>
          <w:lang w:val="ru-RU"/>
        </w:rPr>
        <w:t xml:space="preserve"> </w:t>
      </w:r>
      <w:r w:rsidRPr="00135F21">
        <w:rPr>
          <w:b/>
          <w:bCs/>
          <w:i/>
          <w:iCs/>
          <w:sz w:val="24"/>
          <w:szCs w:val="24"/>
          <w:lang w:val="ru-RU"/>
        </w:rPr>
        <w:t>технология»</w:t>
      </w:r>
    </w:p>
    <w:p w:rsidR="00135F21" w:rsidRPr="00135F21" w:rsidRDefault="00135F21" w:rsidP="00135F21">
      <w:pPr>
        <w:ind w:left="567" w:right="19"/>
        <w:jc w:val="both"/>
        <w:rPr>
          <w:sz w:val="24"/>
          <w:szCs w:val="24"/>
          <w:lang w:val="ru-RU"/>
        </w:rPr>
      </w:pPr>
      <w:r w:rsidRPr="00135F21">
        <w:rPr>
          <w:sz w:val="24"/>
          <w:szCs w:val="24"/>
          <w:lang w:val="ru-RU"/>
        </w:rPr>
        <w:t>В модуле в явном виде содержится сформулированный выше методический принцип и подходы к</w:t>
      </w:r>
      <w:r w:rsidRPr="00135F21">
        <w:rPr>
          <w:spacing w:val="-58"/>
          <w:sz w:val="24"/>
          <w:szCs w:val="24"/>
          <w:lang w:val="ru-RU"/>
        </w:rPr>
        <w:t xml:space="preserve"> </w:t>
      </w:r>
      <w:r w:rsidRPr="00135F21">
        <w:rPr>
          <w:sz w:val="24"/>
          <w:szCs w:val="24"/>
          <w:lang w:val="ru-RU"/>
        </w:rPr>
        <w:t>его реализации в различных сферах. Освоение содержания данного модуля осуществляется на</w:t>
      </w:r>
      <w:r w:rsidRPr="00135F21">
        <w:rPr>
          <w:spacing w:val="1"/>
          <w:sz w:val="24"/>
          <w:szCs w:val="24"/>
          <w:lang w:val="ru-RU"/>
        </w:rPr>
        <w:t xml:space="preserve"> </w:t>
      </w:r>
      <w:r w:rsidRPr="00135F21">
        <w:rPr>
          <w:sz w:val="24"/>
          <w:szCs w:val="24"/>
          <w:lang w:val="ru-RU"/>
        </w:rPr>
        <w:t>протяжении</w:t>
      </w:r>
      <w:r w:rsidRPr="00135F21">
        <w:rPr>
          <w:spacing w:val="-1"/>
          <w:sz w:val="24"/>
          <w:szCs w:val="24"/>
          <w:lang w:val="ru-RU"/>
        </w:rPr>
        <w:t xml:space="preserve"> </w:t>
      </w:r>
      <w:r w:rsidRPr="00135F21">
        <w:rPr>
          <w:sz w:val="24"/>
          <w:szCs w:val="24"/>
          <w:lang w:val="ru-RU"/>
        </w:rPr>
        <w:t>всего</w:t>
      </w:r>
      <w:r w:rsidRPr="00135F21">
        <w:rPr>
          <w:spacing w:val="-1"/>
          <w:sz w:val="24"/>
          <w:szCs w:val="24"/>
          <w:lang w:val="ru-RU"/>
        </w:rPr>
        <w:t xml:space="preserve"> </w:t>
      </w:r>
      <w:r w:rsidRPr="00135F21">
        <w:rPr>
          <w:sz w:val="24"/>
          <w:szCs w:val="24"/>
          <w:lang w:val="ru-RU"/>
        </w:rPr>
        <w:t>курса</w:t>
      </w:r>
      <w:r w:rsidRPr="00135F21">
        <w:rPr>
          <w:spacing w:val="-1"/>
          <w:sz w:val="24"/>
          <w:szCs w:val="24"/>
          <w:lang w:val="ru-RU"/>
        </w:rPr>
        <w:t xml:space="preserve"> </w:t>
      </w:r>
      <w:r w:rsidRPr="00135F21">
        <w:rPr>
          <w:sz w:val="24"/>
          <w:szCs w:val="24"/>
          <w:lang w:val="ru-RU"/>
        </w:rPr>
        <w:t>«Технология»</w:t>
      </w:r>
      <w:r w:rsidRPr="00135F21">
        <w:rPr>
          <w:spacing w:val="-1"/>
          <w:sz w:val="24"/>
          <w:szCs w:val="24"/>
          <w:lang w:val="ru-RU"/>
        </w:rPr>
        <w:t xml:space="preserve"> </w:t>
      </w:r>
      <w:r w:rsidRPr="00135F21">
        <w:rPr>
          <w:sz w:val="24"/>
          <w:szCs w:val="24"/>
          <w:lang w:val="ru-RU"/>
        </w:rPr>
        <w:t>с</w:t>
      </w:r>
      <w:r w:rsidRPr="00135F21">
        <w:rPr>
          <w:spacing w:val="-1"/>
          <w:sz w:val="24"/>
          <w:szCs w:val="24"/>
          <w:lang w:val="ru-RU"/>
        </w:rPr>
        <w:t xml:space="preserve"> </w:t>
      </w:r>
      <w:r w:rsidRPr="00135F21">
        <w:rPr>
          <w:sz w:val="24"/>
          <w:szCs w:val="24"/>
          <w:lang w:val="ru-RU"/>
        </w:rPr>
        <w:t>5</w:t>
      </w:r>
      <w:r w:rsidRPr="00135F21">
        <w:rPr>
          <w:spacing w:val="-1"/>
          <w:sz w:val="24"/>
          <w:szCs w:val="24"/>
          <w:lang w:val="ru-RU"/>
        </w:rPr>
        <w:t xml:space="preserve"> </w:t>
      </w:r>
      <w:r w:rsidRPr="00135F21">
        <w:rPr>
          <w:sz w:val="24"/>
          <w:szCs w:val="24"/>
          <w:lang w:val="ru-RU"/>
        </w:rPr>
        <w:t>по 9</w:t>
      </w:r>
      <w:r w:rsidRPr="00135F21">
        <w:rPr>
          <w:spacing w:val="-1"/>
          <w:sz w:val="24"/>
          <w:szCs w:val="24"/>
          <w:lang w:val="ru-RU"/>
        </w:rPr>
        <w:t xml:space="preserve"> </w:t>
      </w:r>
      <w:r w:rsidRPr="00135F21">
        <w:rPr>
          <w:sz w:val="24"/>
          <w:szCs w:val="24"/>
          <w:lang w:val="ru-RU"/>
        </w:rPr>
        <w:t>класс.</w:t>
      </w:r>
      <w:r w:rsidRPr="00135F21">
        <w:rPr>
          <w:spacing w:val="-1"/>
          <w:sz w:val="24"/>
          <w:szCs w:val="24"/>
          <w:lang w:val="ru-RU"/>
        </w:rPr>
        <w:t xml:space="preserve"> </w:t>
      </w:r>
      <w:r w:rsidRPr="00135F21">
        <w:rPr>
          <w:sz w:val="24"/>
          <w:szCs w:val="24"/>
          <w:lang w:val="ru-RU"/>
        </w:rPr>
        <w:t>Содержание</w:t>
      </w:r>
      <w:r w:rsidRPr="00135F21">
        <w:rPr>
          <w:spacing w:val="-1"/>
          <w:sz w:val="24"/>
          <w:szCs w:val="24"/>
          <w:lang w:val="ru-RU"/>
        </w:rPr>
        <w:t xml:space="preserve"> </w:t>
      </w:r>
      <w:r w:rsidRPr="00135F21">
        <w:rPr>
          <w:sz w:val="24"/>
          <w:szCs w:val="24"/>
          <w:lang w:val="ru-RU"/>
        </w:rPr>
        <w:t>модуля</w:t>
      </w:r>
      <w:r w:rsidRPr="00135F21">
        <w:rPr>
          <w:spacing w:val="-2"/>
          <w:sz w:val="24"/>
          <w:szCs w:val="24"/>
          <w:lang w:val="ru-RU"/>
        </w:rPr>
        <w:t xml:space="preserve"> </w:t>
      </w:r>
      <w:r w:rsidRPr="00135F21">
        <w:rPr>
          <w:sz w:val="24"/>
          <w:szCs w:val="24"/>
          <w:lang w:val="ru-RU"/>
        </w:rPr>
        <w:t>построено</w:t>
      </w:r>
      <w:r w:rsidRPr="00135F21">
        <w:rPr>
          <w:spacing w:val="-1"/>
          <w:sz w:val="24"/>
          <w:szCs w:val="24"/>
          <w:lang w:val="ru-RU"/>
        </w:rPr>
        <w:t xml:space="preserve"> </w:t>
      </w:r>
      <w:r w:rsidRPr="00135F21">
        <w:rPr>
          <w:sz w:val="24"/>
          <w:szCs w:val="24"/>
          <w:lang w:val="ru-RU"/>
        </w:rPr>
        <w:t>по</w:t>
      </w:r>
      <w:r>
        <w:rPr>
          <w:sz w:val="24"/>
          <w:szCs w:val="24"/>
          <w:lang w:val="ru-RU"/>
        </w:rPr>
        <w:t xml:space="preserve"> </w:t>
      </w:r>
      <w:r w:rsidRPr="00135F21">
        <w:rPr>
          <w:sz w:val="24"/>
          <w:szCs w:val="24"/>
          <w:lang w:val="ru-RU"/>
        </w:rPr>
        <w:t>«восходящему» принципу: от умений реализации имеющихся технологий к их оценке и</w:t>
      </w:r>
      <w:r w:rsidRPr="00135F21">
        <w:rPr>
          <w:spacing w:val="1"/>
          <w:sz w:val="24"/>
          <w:szCs w:val="24"/>
          <w:lang w:val="ru-RU"/>
        </w:rPr>
        <w:t xml:space="preserve"> </w:t>
      </w:r>
      <w:r w:rsidRPr="00135F21">
        <w:rPr>
          <w:sz w:val="24"/>
          <w:szCs w:val="24"/>
          <w:lang w:val="ru-RU"/>
        </w:rPr>
        <w:t>совершенствованию, а от них — к знаниям и умениям, позволяющим создавать технологии. Освоение</w:t>
      </w:r>
      <w:r w:rsidRPr="00135F21">
        <w:rPr>
          <w:spacing w:val="-57"/>
          <w:sz w:val="24"/>
          <w:szCs w:val="24"/>
          <w:lang w:val="ru-RU"/>
        </w:rPr>
        <w:t xml:space="preserve"> </w:t>
      </w:r>
      <w:r w:rsidRPr="00135F21">
        <w:rPr>
          <w:sz w:val="24"/>
          <w:szCs w:val="24"/>
          <w:lang w:val="ru-RU"/>
        </w:rPr>
        <w:t>технологического подхода осуществляется в диалектике с творческими методами создания значимых</w:t>
      </w:r>
      <w:r w:rsidRPr="00135F21">
        <w:rPr>
          <w:spacing w:val="1"/>
          <w:sz w:val="24"/>
          <w:szCs w:val="24"/>
          <w:lang w:val="ru-RU"/>
        </w:rPr>
        <w:t xml:space="preserve"> </w:t>
      </w:r>
      <w:r w:rsidRPr="00135F21">
        <w:rPr>
          <w:sz w:val="24"/>
          <w:szCs w:val="24"/>
          <w:lang w:val="ru-RU"/>
        </w:rPr>
        <w:t>для</w:t>
      </w:r>
      <w:r w:rsidRPr="00135F21">
        <w:rPr>
          <w:spacing w:val="-2"/>
          <w:sz w:val="24"/>
          <w:szCs w:val="24"/>
          <w:lang w:val="ru-RU"/>
        </w:rPr>
        <w:t xml:space="preserve"> </w:t>
      </w:r>
      <w:r w:rsidRPr="00135F21">
        <w:rPr>
          <w:sz w:val="24"/>
          <w:szCs w:val="24"/>
          <w:lang w:val="ru-RU"/>
        </w:rPr>
        <w:t>человека продуктов.</w:t>
      </w:r>
    </w:p>
    <w:p w:rsidR="00135F21" w:rsidRPr="00135F21" w:rsidRDefault="00135F21" w:rsidP="00135F21">
      <w:pPr>
        <w:ind w:left="567" w:right="19"/>
        <w:jc w:val="both"/>
        <w:rPr>
          <w:sz w:val="24"/>
          <w:szCs w:val="24"/>
          <w:lang w:val="ru-RU"/>
        </w:rPr>
      </w:pPr>
      <w:r w:rsidRPr="00135F21">
        <w:rPr>
          <w:sz w:val="24"/>
          <w:szCs w:val="24"/>
          <w:lang w:val="ru-RU"/>
        </w:rPr>
        <w:t>Особенностью современной техносферы является распространение технологического подхода на</w:t>
      </w:r>
      <w:r w:rsidRPr="00135F21">
        <w:rPr>
          <w:spacing w:val="1"/>
          <w:sz w:val="24"/>
          <w:szCs w:val="24"/>
          <w:lang w:val="ru-RU"/>
        </w:rPr>
        <w:t xml:space="preserve"> </w:t>
      </w:r>
      <w:r w:rsidRPr="00135F21">
        <w:rPr>
          <w:sz w:val="24"/>
          <w:szCs w:val="24"/>
          <w:lang w:val="ru-RU"/>
        </w:rPr>
        <w:t>когнитивную</w:t>
      </w:r>
      <w:r w:rsidRPr="00135F21">
        <w:rPr>
          <w:spacing w:val="-7"/>
          <w:sz w:val="24"/>
          <w:szCs w:val="24"/>
          <w:lang w:val="ru-RU"/>
        </w:rPr>
        <w:t xml:space="preserve"> </w:t>
      </w:r>
      <w:r w:rsidRPr="00135F21">
        <w:rPr>
          <w:sz w:val="24"/>
          <w:szCs w:val="24"/>
          <w:lang w:val="ru-RU"/>
        </w:rPr>
        <w:t>область.</w:t>
      </w:r>
      <w:r w:rsidRPr="00135F21">
        <w:rPr>
          <w:spacing w:val="-6"/>
          <w:sz w:val="24"/>
          <w:szCs w:val="24"/>
          <w:lang w:val="ru-RU"/>
        </w:rPr>
        <w:t xml:space="preserve"> </w:t>
      </w:r>
      <w:r w:rsidRPr="00135F21">
        <w:rPr>
          <w:sz w:val="24"/>
          <w:szCs w:val="24"/>
          <w:lang w:val="ru-RU"/>
        </w:rPr>
        <w:t>Объектом</w:t>
      </w:r>
      <w:r w:rsidRPr="00135F21">
        <w:rPr>
          <w:spacing w:val="-5"/>
          <w:sz w:val="24"/>
          <w:szCs w:val="24"/>
          <w:lang w:val="ru-RU"/>
        </w:rPr>
        <w:t xml:space="preserve"> </w:t>
      </w:r>
      <w:r w:rsidRPr="00135F21">
        <w:rPr>
          <w:sz w:val="24"/>
          <w:szCs w:val="24"/>
          <w:lang w:val="ru-RU"/>
        </w:rPr>
        <w:t>технологий</w:t>
      </w:r>
      <w:r w:rsidRPr="00135F21">
        <w:rPr>
          <w:spacing w:val="-6"/>
          <w:sz w:val="24"/>
          <w:szCs w:val="24"/>
          <w:lang w:val="ru-RU"/>
        </w:rPr>
        <w:t xml:space="preserve"> </w:t>
      </w:r>
      <w:r w:rsidRPr="00135F21">
        <w:rPr>
          <w:sz w:val="24"/>
          <w:szCs w:val="24"/>
          <w:lang w:val="ru-RU"/>
        </w:rPr>
        <w:t>становятся</w:t>
      </w:r>
      <w:r w:rsidRPr="00135F21">
        <w:rPr>
          <w:spacing w:val="-7"/>
          <w:sz w:val="24"/>
          <w:szCs w:val="24"/>
          <w:lang w:val="ru-RU"/>
        </w:rPr>
        <w:t xml:space="preserve"> </w:t>
      </w:r>
      <w:r w:rsidRPr="00135F21">
        <w:rPr>
          <w:sz w:val="24"/>
          <w:szCs w:val="24"/>
          <w:lang w:val="ru-RU"/>
        </w:rPr>
        <w:t>фундаментальные</w:t>
      </w:r>
      <w:r w:rsidRPr="00135F21">
        <w:rPr>
          <w:spacing w:val="-5"/>
          <w:sz w:val="24"/>
          <w:szCs w:val="24"/>
          <w:lang w:val="ru-RU"/>
        </w:rPr>
        <w:t xml:space="preserve"> </w:t>
      </w:r>
      <w:r w:rsidRPr="00135F21">
        <w:rPr>
          <w:sz w:val="24"/>
          <w:szCs w:val="24"/>
          <w:lang w:val="ru-RU"/>
        </w:rPr>
        <w:t>составляющие</w:t>
      </w:r>
      <w:r w:rsidRPr="00135F21">
        <w:rPr>
          <w:spacing w:val="-6"/>
          <w:sz w:val="24"/>
          <w:szCs w:val="24"/>
          <w:lang w:val="ru-RU"/>
        </w:rPr>
        <w:t xml:space="preserve"> </w:t>
      </w:r>
      <w:r w:rsidRPr="00135F21">
        <w:rPr>
          <w:sz w:val="24"/>
          <w:szCs w:val="24"/>
          <w:lang w:val="ru-RU"/>
        </w:rPr>
        <w:t>цифрового</w:t>
      </w:r>
      <w:r w:rsidRPr="00135F21">
        <w:rPr>
          <w:spacing w:val="-57"/>
          <w:sz w:val="24"/>
          <w:szCs w:val="24"/>
          <w:lang w:val="ru-RU"/>
        </w:rPr>
        <w:t xml:space="preserve"> </w:t>
      </w:r>
      <w:r w:rsidRPr="00135F21">
        <w:rPr>
          <w:sz w:val="24"/>
          <w:szCs w:val="24"/>
          <w:lang w:val="ru-RU"/>
        </w:rPr>
        <w:t>социума: данные, информация, знание. Трансформация данных в информацию и информации в</w:t>
      </w:r>
      <w:r w:rsidRPr="00135F21">
        <w:rPr>
          <w:spacing w:val="1"/>
          <w:sz w:val="24"/>
          <w:szCs w:val="24"/>
          <w:lang w:val="ru-RU"/>
        </w:rPr>
        <w:t xml:space="preserve"> </w:t>
      </w:r>
      <w:r w:rsidRPr="00135F21">
        <w:rPr>
          <w:sz w:val="24"/>
          <w:szCs w:val="24"/>
          <w:lang w:val="ru-RU"/>
        </w:rPr>
        <w:t>знание в условиях появления феномена «больших данных» является одной из значимых и</w:t>
      </w:r>
      <w:r w:rsidRPr="00135F21">
        <w:rPr>
          <w:spacing w:val="1"/>
          <w:sz w:val="24"/>
          <w:szCs w:val="24"/>
          <w:lang w:val="ru-RU"/>
        </w:rPr>
        <w:t xml:space="preserve"> </w:t>
      </w:r>
      <w:r w:rsidRPr="00135F21">
        <w:rPr>
          <w:sz w:val="24"/>
          <w:szCs w:val="24"/>
          <w:lang w:val="ru-RU"/>
        </w:rPr>
        <w:t>востребованных</w:t>
      </w:r>
      <w:r w:rsidRPr="00135F21">
        <w:rPr>
          <w:spacing w:val="-1"/>
          <w:sz w:val="24"/>
          <w:szCs w:val="24"/>
          <w:lang w:val="ru-RU"/>
        </w:rPr>
        <w:t xml:space="preserve"> </w:t>
      </w:r>
      <w:r w:rsidRPr="00135F21">
        <w:rPr>
          <w:sz w:val="24"/>
          <w:szCs w:val="24"/>
          <w:lang w:val="ru-RU"/>
        </w:rPr>
        <w:t>в</w:t>
      </w:r>
      <w:r w:rsidRPr="00135F21">
        <w:rPr>
          <w:spacing w:val="-2"/>
          <w:sz w:val="24"/>
          <w:szCs w:val="24"/>
          <w:lang w:val="ru-RU"/>
        </w:rPr>
        <w:t xml:space="preserve"> </w:t>
      </w:r>
      <w:r w:rsidRPr="00135F21">
        <w:rPr>
          <w:sz w:val="24"/>
          <w:szCs w:val="24"/>
          <w:lang w:val="ru-RU"/>
        </w:rPr>
        <w:t>профессиональной</w:t>
      </w:r>
      <w:r w:rsidRPr="00135F21">
        <w:rPr>
          <w:spacing w:val="-1"/>
          <w:sz w:val="24"/>
          <w:szCs w:val="24"/>
          <w:lang w:val="ru-RU"/>
        </w:rPr>
        <w:t xml:space="preserve"> </w:t>
      </w:r>
      <w:r w:rsidRPr="00135F21">
        <w:rPr>
          <w:sz w:val="24"/>
          <w:szCs w:val="24"/>
          <w:lang w:val="ru-RU"/>
        </w:rPr>
        <w:t>сфере</w:t>
      </w:r>
      <w:r w:rsidRPr="00135F21">
        <w:rPr>
          <w:spacing w:val="-1"/>
          <w:sz w:val="24"/>
          <w:szCs w:val="24"/>
          <w:lang w:val="ru-RU"/>
        </w:rPr>
        <w:t xml:space="preserve"> </w:t>
      </w:r>
      <w:r w:rsidRPr="00135F21">
        <w:rPr>
          <w:sz w:val="24"/>
          <w:szCs w:val="24"/>
          <w:lang w:val="ru-RU"/>
        </w:rPr>
        <w:t>технологий</w:t>
      </w:r>
      <w:r w:rsidRPr="00135F21">
        <w:rPr>
          <w:spacing w:val="-1"/>
          <w:sz w:val="24"/>
          <w:szCs w:val="24"/>
          <w:lang w:val="ru-RU"/>
        </w:rPr>
        <w:t xml:space="preserve"> </w:t>
      </w:r>
      <w:r w:rsidRPr="00135F21">
        <w:rPr>
          <w:sz w:val="24"/>
          <w:szCs w:val="24"/>
          <w:lang w:val="ru-RU"/>
        </w:rPr>
        <w:t>4-й</w:t>
      </w:r>
      <w:r w:rsidRPr="00135F21">
        <w:rPr>
          <w:spacing w:val="-1"/>
          <w:sz w:val="24"/>
          <w:szCs w:val="24"/>
          <w:lang w:val="ru-RU"/>
        </w:rPr>
        <w:t xml:space="preserve"> </w:t>
      </w:r>
      <w:r w:rsidRPr="00135F21">
        <w:rPr>
          <w:sz w:val="24"/>
          <w:szCs w:val="24"/>
          <w:lang w:val="ru-RU"/>
        </w:rPr>
        <w:t>промышленной</w:t>
      </w:r>
      <w:r w:rsidRPr="00135F21">
        <w:rPr>
          <w:spacing w:val="-1"/>
          <w:sz w:val="24"/>
          <w:szCs w:val="24"/>
          <w:lang w:val="ru-RU"/>
        </w:rPr>
        <w:t xml:space="preserve"> </w:t>
      </w:r>
      <w:r w:rsidRPr="00135F21">
        <w:rPr>
          <w:sz w:val="24"/>
          <w:szCs w:val="24"/>
          <w:lang w:val="ru-RU"/>
        </w:rPr>
        <w:t>революции.</w:t>
      </w:r>
    </w:p>
    <w:p w:rsidR="00135F21" w:rsidRPr="00135F21" w:rsidRDefault="00135F21" w:rsidP="00135F21">
      <w:pPr>
        <w:ind w:left="567" w:right="19"/>
        <w:jc w:val="both"/>
        <w:outlineLvl w:val="2"/>
        <w:rPr>
          <w:b/>
          <w:bCs/>
          <w:i/>
          <w:iCs/>
          <w:sz w:val="24"/>
          <w:szCs w:val="24"/>
          <w:lang w:val="ru-RU"/>
        </w:rPr>
      </w:pPr>
      <w:r w:rsidRPr="00135F21">
        <w:rPr>
          <w:b/>
          <w:bCs/>
          <w:i/>
          <w:iCs/>
          <w:sz w:val="24"/>
          <w:szCs w:val="24"/>
          <w:lang w:val="ru-RU"/>
        </w:rPr>
        <w:t>Модуль</w:t>
      </w:r>
      <w:r w:rsidRPr="00135F21">
        <w:rPr>
          <w:b/>
          <w:bCs/>
          <w:i/>
          <w:iCs/>
          <w:spacing w:val="-4"/>
          <w:sz w:val="24"/>
          <w:szCs w:val="24"/>
          <w:lang w:val="ru-RU"/>
        </w:rPr>
        <w:t xml:space="preserve"> </w:t>
      </w:r>
      <w:r w:rsidRPr="00135F21">
        <w:rPr>
          <w:b/>
          <w:bCs/>
          <w:i/>
          <w:iCs/>
          <w:sz w:val="24"/>
          <w:szCs w:val="24"/>
          <w:lang w:val="ru-RU"/>
        </w:rPr>
        <w:t>«Технологии</w:t>
      </w:r>
      <w:r w:rsidRPr="00135F21">
        <w:rPr>
          <w:b/>
          <w:bCs/>
          <w:i/>
          <w:iCs/>
          <w:spacing w:val="-5"/>
          <w:sz w:val="24"/>
          <w:szCs w:val="24"/>
          <w:lang w:val="ru-RU"/>
        </w:rPr>
        <w:t xml:space="preserve"> </w:t>
      </w:r>
      <w:r w:rsidRPr="00135F21">
        <w:rPr>
          <w:b/>
          <w:bCs/>
          <w:i/>
          <w:iCs/>
          <w:sz w:val="24"/>
          <w:szCs w:val="24"/>
          <w:lang w:val="ru-RU"/>
        </w:rPr>
        <w:t>обработки</w:t>
      </w:r>
      <w:r w:rsidRPr="00135F21">
        <w:rPr>
          <w:b/>
          <w:bCs/>
          <w:i/>
          <w:iCs/>
          <w:spacing w:val="-5"/>
          <w:sz w:val="24"/>
          <w:szCs w:val="24"/>
          <w:lang w:val="ru-RU"/>
        </w:rPr>
        <w:t xml:space="preserve"> </w:t>
      </w:r>
      <w:r w:rsidRPr="00135F21">
        <w:rPr>
          <w:b/>
          <w:bCs/>
          <w:i/>
          <w:iCs/>
          <w:sz w:val="24"/>
          <w:szCs w:val="24"/>
          <w:lang w:val="ru-RU"/>
        </w:rPr>
        <w:t>материалов</w:t>
      </w:r>
      <w:r w:rsidRPr="00135F21">
        <w:rPr>
          <w:b/>
          <w:bCs/>
          <w:i/>
          <w:iCs/>
          <w:spacing w:val="-5"/>
          <w:sz w:val="24"/>
          <w:szCs w:val="24"/>
          <w:lang w:val="ru-RU"/>
        </w:rPr>
        <w:t xml:space="preserve"> </w:t>
      </w:r>
      <w:r w:rsidRPr="00135F21">
        <w:rPr>
          <w:b/>
          <w:bCs/>
          <w:i/>
          <w:iCs/>
          <w:sz w:val="24"/>
          <w:szCs w:val="24"/>
          <w:lang w:val="ru-RU"/>
        </w:rPr>
        <w:t>и</w:t>
      </w:r>
      <w:r w:rsidRPr="00135F21">
        <w:rPr>
          <w:b/>
          <w:bCs/>
          <w:i/>
          <w:iCs/>
          <w:spacing w:val="-5"/>
          <w:sz w:val="24"/>
          <w:szCs w:val="24"/>
          <w:lang w:val="ru-RU"/>
        </w:rPr>
        <w:t xml:space="preserve"> </w:t>
      </w:r>
      <w:r w:rsidRPr="00135F21">
        <w:rPr>
          <w:b/>
          <w:bCs/>
          <w:i/>
          <w:iCs/>
          <w:sz w:val="24"/>
          <w:szCs w:val="24"/>
          <w:lang w:val="ru-RU"/>
        </w:rPr>
        <w:t>пищевых</w:t>
      </w:r>
      <w:r w:rsidRPr="00135F21">
        <w:rPr>
          <w:b/>
          <w:bCs/>
          <w:i/>
          <w:iCs/>
          <w:spacing w:val="-4"/>
          <w:sz w:val="24"/>
          <w:szCs w:val="24"/>
          <w:lang w:val="ru-RU"/>
        </w:rPr>
        <w:t xml:space="preserve"> </w:t>
      </w:r>
      <w:r w:rsidRPr="00135F21">
        <w:rPr>
          <w:b/>
          <w:bCs/>
          <w:i/>
          <w:iCs/>
          <w:sz w:val="24"/>
          <w:szCs w:val="24"/>
          <w:lang w:val="ru-RU"/>
        </w:rPr>
        <w:t>продуктов»</w:t>
      </w:r>
    </w:p>
    <w:p w:rsidR="00135F21" w:rsidRPr="00135F21" w:rsidRDefault="00135F21" w:rsidP="00135F21">
      <w:pPr>
        <w:ind w:left="567" w:right="19"/>
        <w:jc w:val="both"/>
        <w:rPr>
          <w:sz w:val="24"/>
          <w:szCs w:val="24"/>
          <w:lang w:val="ru-RU"/>
        </w:rPr>
      </w:pPr>
      <w:r w:rsidRPr="00135F21">
        <w:rPr>
          <w:sz w:val="24"/>
          <w:szCs w:val="24"/>
          <w:lang w:val="ru-RU"/>
        </w:rPr>
        <w:t>В данном модуле на конкретных примерах показана реализация общих положений,</w:t>
      </w:r>
      <w:r w:rsidRPr="00135F21">
        <w:rPr>
          <w:spacing w:val="1"/>
          <w:sz w:val="24"/>
          <w:szCs w:val="24"/>
          <w:lang w:val="ru-RU"/>
        </w:rPr>
        <w:t xml:space="preserve"> </w:t>
      </w:r>
      <w:r w:rsidRPr="00135F21">
        <w:rPr>
          <w:sz w:val="24"/>
          <w:szCs w:val="24"/>
          <w:lang w:val="ru-RU"/>
        </w:rPr>
        <w:t>сформулированных в модуле «Производство и технологии». Освоение технологии ведётся по единой</w:t>
      </w:r>
      <w:r w:rsidRPr="00135F21">
        <w:rPr>
          <w:spacing w:val="1"/>
          <w:sz w:val="24"/>
          <w:szCs w:val="24"/>
          <w:lang w:val="ru-RU"/>
        </w:rPr>
        <w:t xml:space="preserve"> </w:t>
      </w:r>
      <w:r w:rsidRPr="00135F21">
        <w:rPr>
          <w:sz w:val="24"/>
          <w:szCs w:val="24"/>
          <w:lang w:val="ru-RU"/>
        </w:rPr>
        <w:t>схеме,</w:t>
      </w:r>
      <w:r w:rsidRPr="00135F21">
        <w:rPr>
          <w:spacing w:val="-4"/>
          <w:sz w:val="24"/>
          <w:szCs w:val="24"/>
          <w:lang w:val="ru-RU"/>
        </w:rPr>
        <w:t xml:space="preserve"> </w:t>
      </w:r>
      <w:r w:rsidRPr="00135F21">
        <w:rPr>
          <w:sz w:val="24"/>
          <w:szCs w:val="24"/>
          <w:lang w:val="ru-RU"/>
        </w:rPr>
        <w:t>которая</w:t>
      </w:r>
      <w:r w:rsidRPr="00135F21">
        <w:rPr>
          <w:spacing w:val="-5"/>
          <w:sz w:val="24"/>
          <w:szCs w:val="24"/>
          <w:lang w:val="ru-RU"/>
        </w:rPr>
        <w:t xml:space="preserve"> </w:t>
      </w:r>
      <w:r w:rsidRPr="00135F21">
        <w:rPr>
          <w:sz w:val="24"/>
          <w:szCs w:val="24"/>
          <w:lang w:val="ru-RU"/>
        </w:rPr>
        <w:t>реализуется</w:t>
      </w:r>
      <w:r w:rsidRPr="00135F21">
        <w:rPr>
          <w:spacing w:val="-5"/>
          <w:sz w:val="24"/>
          <w:szCs w:val="24"/>
          <w:lang w:val="ru-RU"/>
        </w:rPr>
        <w:t xml:space="preserve"> </w:t>
      </w:r>
      <w:r w:rsidRPr="00135F21">
        <w:rPr>
          <w:sz w:val="24"/>
          <w:szCs w:val="24"/>
          <w:lang w:val="ru-RU"/>
        </w:rPr>
        <w:t>во</w:t>
      </w:r>
      <w:r w:rsidRPr="00135F21">
        <w:rPr>
          <w:spacing w:val="-3"/>
          <w:sz w:val="24"/>
          <w:szCs w:val="24"/>
          <w:lang w:val="ru-RU"/>
        </w:rPr>
        <w:t xml:space="preserve"> </w:t>
      </w:r>
      <w:r w:rsidRPr="00135F21">
        <w:rPr>
          <w:sz w:val="24"/>
          <w:szCs w:val="24"/>
          <w:lang w:val="ru-RU"/>
        </w:rPr>
        <w:t>всех</w:t>
      </w:r>
      <w:r w:rsidRPr="00135F21">
        <w:rPr>
          <w:spacing w:val="-4"/>
          <w:sz w:val="24"/>
          <w:szCs w:val="24"/>
          <w:lang w:val="ru-RU"/>
        </w:rPr>
        <w:t xml:space="preserve"> </w:t>
      </w:r>
      <w:r w:rsidRPr="00135F21">
        <w:rPr>
          <w:sz w:val="24"/>
          <w:szCs w:val="24"/>
          <w:lang w:val="ru-RU"/>
        </w:rPr>
        <w:t>без</w:t>
      </w:r>
      <w:r w:rsidRPr="00135F21">
        <w:rPr>
          <w:spacing w:val="-5"/>
          <w:sz w:val="24"/>
          <w:szCs w:val="24"/>
          <w:lang w:val="ru-RU"/>
        </w:rPr>
        <w:t xml:space="preserve"> </w:t>
      </w:r>
      <w:r w:rsidRPr="00135F21">
        <w:rPr>
          <w:sz w:val="24"/>
          <w:szCs w:val="24"/>
          <w:lang w:val="ru-RU"/>
        </w:rPr>
        <w:t>исключения</w:t>
      </w:r>
      <w:r w:rsidRPr="00135F21">
        <w:rPr>
          <w:spacing w:val="-4"/>
          <w:sz w:val="24"/>
          <w:szCs w:val="24"/>
          <w:lang w:val="ru-RU"/>
        </w:rPr>
        <w:t xml:space="preserve"> </w:t>
      </w:r>
      <w:r w:rsidRPr="00135F21">
        <w:rPr>
          <w:sz w:val="24"/>
          <w:szCs w:val="24"/>
          <w:lang w:val="ru-RU"/>
        </w:rPr>
        <w:t>модулях.</w:t>
      </w:r>
      <w:r w:rsidRPr="00135F21">
        <w:rPr>
          <w:spacing w:val="-4"/>
          <w:sz w:val="24"/>
          <w:szCs w:val="24"/>
          <w:lang w:val="ru-RU"/>
        </w:rPr>
        <w:t xml:space="preserve"> </w:t>
      </w:r>
      <w:r w:rsidRPr="00135F21">
        <w:rPr>
          <w:sz w:val="24"/>
          <w:szCs w:val="24"/>
          <w:lang w:val="ru-RU"/>
        </w:rPr>
        <w:t>Разумеется,</w:t>
      </w:r>
      <w:r w:rsidRPr="00135F21">
        <w:rPr>
          <w:spacing w:val="-4"/>
          <w:sz w:val="24"/>
          <w:szCs w:val="24"/>
          <w:lang w:val="ru-RU"/>
        </w:rPr>
        <w:t xml:space="preserve"> </w:t>
      </w:r>
      <w:r w:rsidRPr="00135F21">
        <w:rPr>
          <w:sz w:val="24"/>
          <w:szCs w:val="24"/>
          <w:lang w:val="ru-RU"/>
        </w:rPr>
        <w:t>в</w:t>
      </w:r>
      <w:r w:rsidRPr="00135F21">
        <w:rPr>
          <w:spacing w:val="-5"/>
          <w:sz w:val="24"/>
          <w:szCs w:val="24"/>
          <w:lang w:val="ru-RU"/>
        </w:rPr>
        <w:t xml:space="preserve"> </w:t>
      </w:r>
      <w:r w:rsidRPr="00135F21">
        <w:rPr>
          <w:sz w:val="24"/>
          <w:szCs w:val="24"/>
          <w:lang w:val="ru-RU"/>
        </w:rPr>
        <w:t>каждом</w:t>
      </w:r>
      <w:r w:rsidRPr="00135F21">
        <w:rPr>
          <w:spacing w:val="-3"/>
          <w:sz w:val="24"/>
          <w:szCs w:val="24"/>
          <w:lang w:val="ru-RU"/>
        </w:rPr>
        <w:t xml:space="preserve"> </w:t>
      </w:r>
      <w:r w:rsidRPr="00135F21">
        <w:rPr>
          <w:sz w:val="24"/>
          <w:szCs w:val="24"/>
          <w:lang w:val="ru-RU"/>
        </w:rPr>
        <w:t>конкретном</w:t>
      </w:r>
      <w:r w:rsidRPr="00135F21">
        <w:rPr>
          <w:spacing w:val="-4"/>
          <w:sz w:val="24"/>
          <w:szCs w:val="24"/>
          <w:lang w:val="ru-RU"/>
        </w:rPr>
        <w:t xml:space="preserve"> </w:t>
      </w:r>
      <w:r w:rsidRPr="00135F21">
        <w:rPr>
          <w:sz w:val="24"/>
          <w:szCs w:val="24"/>
          <w:lang w:val="ru-RU"/>
        </w:rPr>
        <w:t>случае</w:t>
      </w:r>
      <w:r w:rsidRPr="00135F21">
        <w:rPr>
          <w:spacing w:val="-57"/>
          <w:sz w:val="24"/>
          <w:szCs w:val="24"/>
          <w:lang w:val="ru-RU"/>
        </w:rPr>
        <w:t xml:space="preserve"> </w:t>
      </w:r>
      <w:r w:rsidRPr="00135F21">
        <w:rPr>
          <w:sz w:val="24"/>
          <w:szCs w:val="24"/>
          <w:lang w:val="ru-RU"/>
        </w:rPr>
        <w:t>возможны отклонения от названной схемы. Однако эти отклонения только усиливают общую идею об</w:t>
      </w:r>
      <w:r w:rsidRPr="00135F21">
        <w:rPr>
          <w:spacing w:val="-57"/>
          <w:sz w:val="24"/>
          <w:szCs w:val="24"/>
          <w:lang w:val="ru-RU"/>
        </w:rPr>
        <w:t xml:space="preserve"> </w:t>
      </w:r>
      <w:r w:rsidRPr="00135F21">
        <w:rPr>
          <w:sz w:val="24"/>
          <w:szCs w:val="24"/>
          <w:lang w:val="ru-RU"/>
        </w:rPr>
        <w:t>универсальном характере технологического подхода. Основная цель данного модуля: освоить умения</w:t>
      </w:r>
      <w:r w:rsidRPr="00135F21">
        <w:rPr>
          <w:spacing w:val="1"/>
          <w:sz w:val="24"/>
          <w:szCs w:val="24"/>
          <w:lang w:val="ru-RU"/>
        </w:rPr>
        <w:t xml:space="preserve"> </w:t>
      </w:r>
      <w:r w:rsidRPr="00135F21">
        <w:rPr>
          <w:sz w:val="24"/>
          <w:szCs w:val="24"/>
          <w:lang w:val="ru-RU"/>
        </w:rPr>
        <w:t>реализации уже имеющихся технологий. Значительное внимание уделяется технологиям создания</w:t>
      </w:r>
      <w:r w:rsidRPr="00135F21">
        <w:rPr>
          <w:spacing w:val="1"/>
          <w:sz w:val="24"/>
          <w:szCs w:val="24"/>
          <w:lang w:val="ru-RU"/>
        </w:rPr>
        <w:t xml:space="preserve"> </w:t>
      </w:r>
      <w:r w:rsidRPr="00135F21">
        <w:rPr>
          <w:sz w:val="24"/>
          <w:szCs w:val="24"/>
          <w:lang w:val="ru-RU"/>
        </w:rPr>
        <w:t>уникальных</w:t>
      </w:r>
      <w:r w:rsidRPr="00135F21">
        <w:rPr>
          <w:spacing w:val="-1"/>
          <w:sz w:val="24"/>
          <w:szCs w:val="24"/>
          <w:lang w:val="ru-RU"/>
        </w:rPr>
        <w:t xml:space="preserve"> </w:t>
      </w:r>
      <w:r w:rsidRPr="00135F21">
        <w:rPr>
          <w:sz w:val="24"/>
          <w:szCs w:val="24"/>
          <w:lang w:val="ru-RU"/>
        </w:rPr>
        <w:t>изделий народного творчества.</w:t>
      </w:r>
    </w:p>
    <w:p w:rsidR="00135F21" w:rsidRDefault="00135F21" w:rsidP="00135F21">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Ц</w:t>
      </w:r>
      <w:r>
        <w:rPr>
          <w:rFonts w:eastAsia="Courier New"/>
          <w:b/>
          <w:sz w:val="20"/>
          <w:szCs w:val="20"/>
          <w:lang w:val="ru-RU" w:eastAsia="ru-RU" w:bidi="ru-RU"/>
        </w:rPr>
        <w:t xml:space="preserve">ЕЛИ ИЗУЧЕНИЯ УЧЕБНОГО ПРЕДМЕТА </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 xml:space="preserve">Основной </w:t>
      </w:r>
      <w:r w:rsidRPr="00387C91">
        <w:rPr>
          <w:b/>
          <w:bCs/>
          <w:sz w:val="24"/>
          <w:szCs w:val="24"/>
          <w:lang w:val="ru-RU" w:eastAsia="ru-RU" w:bidi="ru-RU"/>
        </w:rPr>
        <w:t xml:space="preserve">целью </w:t>
      </w:r>
      <w:r w:rsidRPr="00387C91">
        <w:rPr>
          <w:sz w:val="24"/>
          <w:szCs w:val="24"/>
          <w:lang w:val="ru-RU" w:eastAsia="ru-RU" w:bidi="ru-RU"/>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387C91" w:rsidRPr="00387C91" w:rsidRDefault="00387C91" w:rsidP="00387C91">
      <w:pPr>
        <w:autoSpaceDE/>
        <w:autoSpaceDN/>
        <w:ind w:left="567"/>
        <w:jc w:val="both"/>
        <w:rPr>
          <w:sz w:val="24"/>
          <w:szCs w:val="24"/>
          <w:lang w:val="ru-RU" w:eastAsia="ru-RU" w:bidi="ru-RU"/>
        </w:rPr>
      </w:pPr>
      <w:r w:rsidRPr="00387C91">
        <w:rPr>
          <w:b/>
          <w:bCs/>
          <w:sz w:val="24"/>
          <w:szCs w:val="24"/>
          <w:lang w:val="ru-RU" w:eastAsia="ru-RU" w:bidi="ru-RU"/>
        </w:rPr>
        <w:t xml:space="preserve">Задачами </w:t>
      </w:r>
      <w:r w:rsidRPr="00387C91">
        <w:rPr>
          <w:sz w:val="24"/>
          <w:szCs w:val="24"/>
          <w:lang w:val="ru-RU" w:eastAsia="ru-RU" w:bidi="ru-RU"/>
        </w:rPr>
        <w:t>курса технологии являются:</w:t>
      </w:r>
    </w:p>
    <w:p w:rsidR="00387C91" w:rsidRPr="00387C91" w:rsidRDefault="00387C91" w:rsidP="00AB3E33">
      <w:pPr>
        <w:numPr>
          <w:ilvl w:val="0"/>
          <w:numId w:val="279"/>
        </w:numPr>
        <w:autoSpaceDE/>
        <w:autoSpaceDN/>
        <w:spacing w:after="60"/>
        <w:ind w:left="567" w:firstLine="0"/>
        <w:jc w:val="both"/>
        <w:rPr>
          <w:sz w:val="24"/>
          <w:szCs w:val="24"/>
          <w:lang w:val="ru-RU" w:eastAsia="ru-RU" w:bidi="ru-RU"/>
        </w:rPr>
      </w:pPr>
      <w:r w:rsidRPr="00387C91">
        <w:rPr>
          <w:sz w:val="24"/>
          <w:szCs w:val="24"/>
          <w:lang w:val="ru-RU" w:eastAsia="ru-RU" w:bidi="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387C91" w:rsidRPr="00387C91" w:rsidRDefault="00387C91" w:rsidP="00AB3E33">
      <w:pPr>
        <w:numPr>
          <w:ilvl w:val="0"/>
          <w:numId w:val="279"/>
        </w:numPr>
        <w:autoSpaceDE/>
        <w:autoSpaceDN/>
        <w:ind w:left="567" w:firstLine="0"/>
        <w:jc w:val="both"/>
        <w:rPr>
          <w:sz w:val="24"/>
          <w:szCs w:val="24"/>
          <w:lang w:val="ru-RU" w:eastAsia="ru-RU" w:bidi="ru-RU"/>
        </w:rPr>
      </w:pPr>
      <w:r w:rsidRPr="00387C91">
        <w:rPr>
          <w:sz w:val="24"/>
          <w:szCs w:val="24"/>
          <w:lang w:val="ru-RU" w:eastAsia="ru-RU" w:bidi="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387C91" w:rsidRPr="00387C91" w:rsidRDefault="00387C91" w:rsidP="00AB3E33">
      <w:pPr>
        <w:numPr>
          <w:ilvl w:val="0"/>
          <w:numId w:val="279"/>
        </w:numPr>
        <w:autoSpaceDE/>
        <w:autoSpaceDN/>
        <w:ind w:left="567" w:firstLine="0"/>
        <w:jc w:val="both"/>
        <w:rPr>
          <w:sz w:val="24"/>
          <w:szCs w:val="24"/>
          <w:lang w:val="ru-RU" w:eastAsia="ru-RU" w:bidi="ru-RU"/>
        </w:rPr>
      </w:pPr>
      <w:r w:rsidRPr="00387C91">
        <w:rPr>
          <w:sz w:val="24"/>
          <w:szCs w:val="24"/>
          <w:lang w:val="ru-RU" w:eastAsia="ru-RU" w:bidi="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87C91" w:rsidRPr="00387C91" w:rsidRDefault="00387C91" w:rsidP="00AB3E33">
      <w:pPr>
        <w:numPr>
          <w:ilvl w:val="0"/>
          <w:numId w:val="279"/>
        </w:numPr>
        <w:autoSpaceDE/>
        <w:autoSpaceDN/>
        <w:ind w:left="567" w:firstLine="0"/>
        <w:jc w:val="both"/>
        <w:rPr>
          <w:sz w:val="24"/>
          <w:szCs w:val="24"/>
          <w:lang w:val="ru-RU" w:eastAsia="ru-RU" w:bidi="ru-RU"/>
        </w:rPr>
      </w:pPr>
      <w:r w:rsidRPr="00387C91">
        <w:rPr>
          <w:sz w:val="24"/>
          <w:szCs w:val="24"/>
          <w:lang w:val="ru-RU" w:eastAsia="ru-RU" w:bidi="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387C91" w:rsidRPr="00387C91" w:rsidRDefault="00387C91" w:rsidP="00AB3E33">
      <w:pPr>
        <w:numPr>
          <w:ilvl w:val="0"/>
          <w:numId w:val="279"/>
        </w:numPr>
        <w:autoSpaceDE/>
        <w:autoSpaceDN/>
        <w:ind w:left="567" w:firstLine="0"/>
        <w:jc w:val="both"/>
        <w:rPr>
          <w:sz w:val="24"/>
          <w:szCs w:val="24"/>
          <w:lang w:val="ru-RU" w:eastAsia="ru-RU" w:bidi="ru-RU"/>
        </w:rPr>
      </w:pPr>
      <w:r w:rsidRPr="00387C91">
        <w:rPr>
          <w:sz w:val="24"/>
          <w:szCs w:val="24"/>
          <w:lang w:val="ru-RU" w:eastAsia="ru-RU" w:bidi="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Важно подчеркнуть, что именно в технологии реализуются все аспекты фундаментальной для образования категории «знания», а именно:</w:t>
      </w:r>
    </w:p>
    <w:p w:rsidR="00387C91" w:rsidRPr="00387C91" w:rsidRDefault="00387C91" w:rsidP="00AB3E33">
      <w:pPr>
        <w:numPr>
          <w:ilvl w:val="0"/>
          <w:numId w:val="280"/>
        </w:numPr>
        <w:autoSpaceDE/>
        <w:autoSpaceDN/>
        <w:ind w:left="567" w:firstLine="0"/>
        <w:jc w:val="both"/>
        <w:rPr>
          <w:sz w:val="24"/>
          <w:szCs w:val="24"/>
          <w:lang w:val="ru-RU" w:eastAsia="ru-RU" w:bidi="ru-RU"/>
        </w:rPr>
      </w:pPr>
      <w:r w:rsidRPr="00387C91">
        <w:rPr>
          <w:sz w:val="24"/>
          <w:szCs w:val="24"/>
          <w:lang w:val="ru-RU" w:eastAsia="ru-RU" w:bidi="ru-RU"/>
        </w:rPr>
        <w:t>понятийное знание, которое складывается из набора понятий, характеризующих данную предметную область;</w:t>
      </w:r>
    </w:p>
    <w:p w:rsidR="00387C91" w:rsidRPr="00387C91" w:rsidRDefault="00387C91" w:rsidP="00AB3E33">
      <w:pPr>
        <w:numPr>
          <w:ilvl w:val="0"/>
          <w:numId w:val="280"/>
        </w:numPr>
        <w:autoSpaceDE/>
        <w:autoSpaceDN/>
        <w:ind w:left="567" w:firstLine="0"/>
        <w:jc w:val="both"/>
        <w:rPr>
          <w:sz w:val="24"/>
          <w:szCs w:val="24"/>
          <w:lang w:val="ru-RU" w:eastAsia="ru-RU" w:bidi="ru-RU"/>
        </w:rPr>
      </w:pPr>
      <w:r w:rsidRPr="00387C91">
        <w:rPr>
          <w:sz w:val="24"/>
          <w:szCs w:val="24"/>
          <w:lang w:val="ru-RU" w:eastAsia="ru-RU" w:bidi="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387C91" w:rsidRPr="00387C91" w:rsidRDefault="00387C91" w:rsidP="00AB3E33">
      <w:pPr>
        <w:numPr>
          <w:ilvl w:val="0"/>
          <w:numId w:val="280"/>
        </w:numPr>
        <w:autoSpaceDE/>
        <w:autoSpaceDN/>
        <w:ind w:left="567" w:firstLine="0"/>
        <w:jc w:val="both"/>
        <w:rPr>
          <w:sz w:val="24"/>
          <w:szCs w:val="24"/>
          <w:lang w:val="ru-RU" w:eastAsia="ru-RU" w:bidi="ru-RU"/>
        </w:rPr>
      </w:pPr>
      <w:r w:rsidRPr="00387C91">
        <w:rPr>
          <w:sz w:val="24"/>
          <w:szCs w:val="24"/>
          <w:lang w:val="ru-RU" w:eastAsia="ru-RU" w:bidi="ru-RU"/>
        </w:rPr>
        <w:t>предметное знание, складывающееся из знания и понимания сути законов и закономерностей, применяемых в той или иной предметной области;</w:t>
      </w:r>
    </w:p>
    <w:p w:rsidR="00387C91" w:rsidRPr="00387C91" w:rsidRDefault="00387C91" w:rsidP="00AB3E33">
      <w:pPr>
        <w:numPr>
          <w:ilvl w:val="0"/>
          <w:numId w:val="280"/>
        </w:numPr>
        <w:autoSpaceDE/>
        <w:autoSpaceDN/>
        <w:ind w:left="567" w:firstLine="0"/>
        <w:jc w:val="both"/>
        <w:rPr>
          <w:sz w:val="24"/>
          <w:szCs w:val="24"/>
          <w:lang w:val="ru-RU" w:eastAsia="ru-RU" w:bidi="ru-RU"/>
        </w:rPr>
      </w:pPr>
      <w:r w:rsidRPr="00387C91">
        <w:rPr>
          <w:sz w:val="24"/>
          <w:szCs w:val="24"/>
          <w:lang w:val="ru-RU" w:eastAsia="ru-RU" w:bidi="ru-RU"/>
        </w:rPr>
        <w:t>методологическое знание — знание общих закономерностей изучаемых явлений и процессов.</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Как и всякий общеобразовательный предмет, «Технология» отражает наиболее значимые аспекты действительности, которые состоят в следующем:</w:t>
      </w:r>
    </w:p>
    <w:p w:rsidR="00387C91" w:rsidRPr="00387C91" w:rsidRDefault="00387C91" w:rsidP="00AB3E33">
      <w:pPr>
        <w:numPr>
          <w:ilvl w:val="0"/>
          <w:numId w:val="281"/>
        </w:numPr>
        <w:autoSpaceDE/>
        <w:autoSpaceDN/>
        <w:ind w:left="567" w:firstLine="0"/>
        <w:jc w:val="both"/>
        <w:rPr>
          <w:sz w:val="24"/>
          <w:szCs w:val="24"/>
          <w:lang w:val="ru-RU" w:eastAsia="ru-RU" w:bidi="ru-RU"/>
        </w:rPr>
      </w:pPr>
      <w:r w:rsidRPr="00387C91">
        <w:rPr>
          <w:sz w:val="24"/>
          <w:szCs w:val="24"/>
          <w:lang w:val="ru-RU" w:eastAsia="ru-RU" w:bidi="ru-RU"/>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387C91" w:rsidRPr="00387C91" w:rsidRDefault="00387C91" w:rsidP="00387C91">
      <w:pPr>
        <w:autoSpaceDE/>
        <w:autoSpaceDN/>
        <w:spacing w:after="40"/>
        <w:ind w:left="567"/>
        <w:jc w:val="both"/>
        <w:rPr>
          <w:sz w:val="24"/>
          <w:szCs w:val="24"/>
          <w:lang w:val="ru-RU" w:eastAsia="ru-RU" w:bidi="ru-RU"/>
        </w:rPr>
      </w:pPr>
      <w:r w:rsidRPr="00387C91">
        <w:rPr>
          <w:sz w:val="24"/>
          <w:szCs w:val="24"/>
          <w:lang w:val="ru-RU" w:eastAsia="ru-RU" w:bidi="ru-RU"/>
        </w:rPr>
        <w:t>—уровень представления;</w:t>
      </w:r>
    </w:p>
    <w:p w:rsidR="00387C91" w:rsidRPr="00387C91" w:rsidRDefault="00387C91" w:rsidP="00387C91">
      <w:pPr>
        <w:autoSpaceDE/>
        <w:autoSpaceDN/>
        <w:spacing w:after="40"/>
        <w:ind w:left="567"/>
        <w:jc w:val="both"/>
        <w:rPr>
          <w:sz w:val="24"/>
          <w:szCs w:val="24"/>
          <w:lang w:val="ru-RU" w:eastAsia="ru-RU" w:bidi="ru-RU"/>
        </w:rPr>
      </w:pPr>
      <w:r w:rsidRPr="00387C91">
        <w:rPr>
          <w:sz w:val="24"/>
          <w:szCs w:val="24"/>
          <w:lang w:val="ru-RU" w:eastAsia="ru-RU" w:bidi="ru-RU"/>
        </w:rPr>
        <w:t>—уровень пользователя;</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—когнитивно-продуктивный уровень (создание технологий);</w:t>
      </w:r>
    </w:p>
    <w:p w:rsidR="00387C91" w:rsidRPr="00387C91" w:rsidRDefault="00387C91" w:rsidP="00AB3E33">
      <w:pPr>
        <w:numPr>
          <w:ilvl w:val="0"/>
          <w:numId w:val="281"/>
        </w:numPr>
        <w:autoSpaceDE/>
        <w:autoSpaceDN/>
        <w:ind w:left="567" w:firstLine="0"/>
        <w:jc w:val="both"/>
        <w:rPr>
          <w:sz w:val="24"/>
          <w:szCs w:val="24"/>
          <w:lang w:val="ru-RU" w:eastAsia="ru-RU" w:bidi="ru-RU"/>
        </w:rPr>
      </w:pPr>
      <w:r w:rsidRPr="00387C91">
        <w:rPr>
          <w:sz w:val="24"/>
          <w:szCs w:val="24"/>
          <w:lang w:val="ru-RU" w:eastAsia="ru-RU" w:bidi="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387C91" w:rsidRPr="00387C91" w:rsidRDefault="00387C91" w:rsidP="00AB3E33">
      <w:pPr>
        <w:numPr>
          <w:ilvl w:val="0"/>
          <w:numId w:val="281"/>
        </w:numPr>
        <w:autoSpaceDE/>
        <w:autoSpaceDN/>
        <w:ind w:left="567" w:firstLine="0"/>
        <w:jc w:val="both"/>
        <w:rPr>
          <w:sz w:val="24"/>
          <w:szCs w:val="24"/>
          <w:lang w:val="ru-RU" w:eastAsia="ru-RU" w:bidi="ru-RU"/>
        </w:rPr>
      </w:pPr>
      <w:r w:rsidRPr="00387C91">
        <w:rPr>
          <w:sz w:val="24"/>
          <w:szCs w:val="24"/>
          <w:lang w:val="ru-RU" w:eastAsia="ru-RU" w:bidi="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387C91" w:rsidRPr="00387C91" w:rsidRDefault="00387C91" w:rsidP="00387C91">
      <w:pPr>
        <w:autoSpaceDE/>
        <w:autoSpaceDN/>
        <w:ind w:left="567"/>
        <w:jc w:val="both"/>
        <w:rPr>
          <w:sz w:val="24"/>
          <w:szCs w:val="24"/>
          <w:lang w:val="ru-RU" w:eastAsia="ru-RU" w:bidi="ru-RU"/>
        </w:rPr>
      </w:pPr>
      <w:r w:rsidRPr="00387C91">
        <w:rPr>
          <w:sz w:val="24"/>
          <w:szCs w:val="24"/>
          <w:lang w:val="ru-RU" w:eastAsia="ru-RU" w:bidi="ru-RU"/>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387C91" w:rsidRDefault="00387C91" w:rsidP="00387C91">
      <w:pPr>
        <w:autoSpaceDE/>
        <w:autoSpaceDN/>
        <w:ind w:left="567"/>
        <w:jc w:val="both"/>
        <w:rPr>
          <w:sz w:val="24"/>
          <w:szCs w:val="24"/>
          <w:lang w:val="ru-RU" w:eastAsia="ru-RU" w:bidi="ru-RU"/>
        </w:rPr>
      </w:pPr>
      <w:r w:rsidRPr="00387C91">
        <w:rPr>
          <w:sz w:val="24"/>
          <w:szCs w:val="24"/>
          <w:lang w:val="ru-RU" w:eastAsia="ru-RU" w:bidi="ru-RU"/>
        </w:rPr>
        <w:t>Разумеется, этот новый контекст никак не умаляет (скорее, увеличивает) значимость ручного труда для формирования интеллекта и адекватных п</w:t>
      </w:r>
      <w:r>
        <w:rPr>
          <w:sz w:val="24"/>
          <w:szCs w:val="24"/>
          <w:lang w:val="ru-RU" w:eastAsia="ru-RU" w:bidi="ru-RU"/>
        </w:rPr>
        <w:t>редставлений об окружающем мире</w:t>
      </w:r>
    </w:p>
    <w:p w:rsidR="00135F21" w:rsidRDefault="00135F21" w:rsidP="00387C91">
      <w:pPr>
        <w:autoSpaceDE/>
        <w:autoSpaceDN/>
        <w:ind w:left="567"/>
        <w:jc w:val="both"/>
        <w:rPr>
          <w:rFonts w:eastAsia="Courier New"/>
          <w:b/>
          <w:sz w:val="20"/>
          <w:szCs w:val="20"/>
          <w:lang w:val="ru-RU" w:eastAsia="ru-RU" w:bidi="ru-RU"/>
        </w:rPr>
      </w:pPr>
      <w:r>
        <w:rPr>
          <w:rFonts w:eastAsia="Courier New"/>
          <w:b/>
          <w:sz w:val="20"/>
          <w:szCs w:val="20"/>
          <w:lang w:val="ru-RU" w:eastAsia="ru-RU" w:bidi="ru-RU"/>
        </w:rPr>
        <w:t>МЕСТО В УЧЕБНОМ ПЛАНЕ</w:t>
      </w:r>
    </w:p>
    <w:p w:rsidR="00387C91" w:rsidRPr="00387C91" w:rsidRDefault="00387C91" w:rsidP="00387C91">
      <w:pPr>
        <w:pStyle w:val="aa"/>
        <w:ind w:left="567"/>
        <w:jc w:val="both"/>
        <w:rPr>
          <w:rFonts w:ascii="Times New Roman" w:hAnsi="Times New Roman" w:cs="Times New Roman"/>
          <w:b w:val="0"/>
          <w:color w:val="auto"/>
          <w:sz w:val="24"/>
        </w:rPr>
      </w:pPr>
      <w:r w:rsidRPr="003F7E6F">
        <w:rPr>
          <w:rFonts w:ascii="Times New Roman" w:hAnsi="Times New Roman" w:cs="Times New Roman"/>
          <w:b w:val="0"/>
          <w:color w:val="auto"/>
          <w:sz w:val="24"/>
        </w:rPr>
        <w:t>На обязательное изучение п</w:t>
      </w:r>
      <w:r>
        <w:rPr>
          <w:rFonts w:ascii="Times New Roman" w:hAnsi="Times New Roman" w:cs="Times New Roman"/>
          <w:b w:val="0"/>
          <w:color w:val="auto"/>
          <w:sz w:val="24"/>
        </w:rPr>
        <w:t>редмета «Технология</w:t>
      </w:r>
      <w:r w:rsidRPr="003F7E6F">
        <w:rPr>
          <w:rFonts w:ascii="Times New Roman" w:hAnsi="Times New Roman" w:cs="Times New Roman"/>
          <w:b w:val="0"/>
          <w:color w:val="auto"/>
          <w:sz w:val="24"/>
        </w:rPr>
        <w:t xml:space="preserve">» на этапе основного общего образования отводится </w:t>
      </w:r>
      <w:r>
        <w:rPr>
          <w:rFonts w:ascii="Times New Roman" w:hAnsi="Times New Roman" w:cs="Times New Roman"/>
          <w:b w:val="0"/>
          <w:color w:val="auto"/>
          <w:sz w:val="24"/>
        </w:rPr>
        <w:t>255 часов. В 5—7</w:t>
      </w:r>
      <w:r w:rsidRPr="003F7E6F">
        <w:rPr>
          <w:rFonts w:ascii="Times New Roman" w:hAnsi="Times New Roman" w:cs="Times New Roman"/>
          <w:b w:val="0"/>
          <w:color w:val="auto"/>
          <w:sz w:val="24"/>
        </w:rPr>
        <w:t xml:space="preserve"> классах выделяется по </w:t>
      </w:r>
      <w:r>
        <w:rPr>
          <w:rFonts w:ascii="Times New Roman" w:hAnsi="Times New Roman" w:cs="Times New Roman"/>
          <w:b w:val="0"/>
          <w:color w:val="auto"/>
          <w:sz w:val="24"/>
        </w:rPr>
        <w:t>68 часов</w:t>
      </w:r>
      <w:r w:rsidRPr="003F7E6F">
        <w:rPr>
          <w:rFonts w:ascii="Times New Roman" w:hAnsi="Times New Roman" w:cs="Times New Roman"/>
          <w:b w:val="0"/>
          <w:color w:val="auto"/>
          <w:sz w:val="24"/>
        </w:rPr>
        <w:t xml:space="preserve"> в год (из расчёта </w:t>
      </w:r>
      <w:r>
        <w:rPr>
          <w:rFonts w:ascii="Times New Roman" w:hAnsi="Times New Roman" w:cs="Times New Roman"/>
          <w:b w:val="0"/>
          <w:color w:val="auto"/>
          <w:sz w:val="24"/>
        </w:rPr>
        <w:t>2  учебных</w:t>
      </w:r>
      <w:r w:rsidRPr="003F7E6F">
        <w:rPr>
          <w:rFonts w:ascii="Times New Roman" w:hAnsi="Times New Roman" w:cs="Times New Roman"/>
          <w:b w:val="0"/>
          <w:color w:val="auto"/>
          <w:sz w:val="24"/>
        </w:rPr>
        <w:t xml:space="preserve"> час</w:t>
      </w:r>
      <w:r>
        <w:rPr>
          <w:rFonts w:ascii="Times New Roman" w:hAnsi="Times New Roman" w:cs="Times New Roman"/>
          <w:b w:val="0"/>
          <w:color w:val="auto"/>
          <w:sz w:val="24"/>
        </w:rPr>
        <w:t>а в неделю), в 8 классе – 17 часов в год (по 0,5 ч. в неделю), в 9 классе -  34 часа в года (по 1 часу в неделю).</w:t>
      </w:r>
    </w:p>
    <w:p w:rsidR="00135F21" w:rsidRDefault="00135F21" w:rsidP="00135F21">
      <w:pPr>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r w:rsidRPr="004E1529">
        <w:rPr>
          <w:rFonts w:eastAsia="Courier New"/>
          <w:b/>
          <w:sz w:val="20"/>
          <w:szCs w:val="20"/>
          <w:lang w:val="ru-RU" w:eastAsia="ru-RU" w:bidi="ru-RU"/>
        </w:rPr>
        <w:t>«</w:t>
      </w:r>
    </w:p>
    <w:p w:rsidR="00387C91" w:rsidRPr="00387C91" w:rsidRDefault="00387C91" w:rsidP="00387C91">
      <w:pPr>
        <w:pStyle w:val="aa"/>
        <w:ind w:left="567"/>
        <w:rPr>
          <w:rFonts w:ascii="Times New Roman" w:hAnsi="Times New Roman" w:cs="Times New Roman"/>
          <w:sz w:val="24"/>
          <w:szCs w:val="24"/>
        </w:rPr>
      </w:pPr>
      <w:bookmarkStart w:id="498" w:name="bookmark1650"/>
      <w:r w:rsidRPr="00387C91">
        <w:rPr>
          <w:rFonts w:ascii="Times New Roman" w:hAnsi="Times New Roman" w:cs="Times New Roman"/>
          <w:sz w:val="24"/>
          <w:szCs w:val="24"/>
        </w:rPr>
        <w:t>Инвариантные модули</w:t>
      </w:r>
      <w:bookmarkEnd w:id="498"/>
    </w:p>
    <w:p w:rsidR="00387C91" w:rsidRPr="00387C91" w:rsidRDefault="00387C91" w:rsidP="00387C91">
      <w:pPr>
        <w:pStyle w:val="16"/>
        <w:ind w:left="567"/>
        <w:rPr>
          <w:rFonts w:ascii="Times New Roman" w:hAnsi="Times New Roman" w:cs="Times New Roman"/>
          <w:sz w:val="24"/>
          <w:szCs w:val="24"/>
        </w:rPr>
      </w:pPr>
      <w:r w:rsidRPr="00387C91">
        <w:rPr>
          <w:rFonts w:ascii="Times New Roman" w:hAnsi="Times New Roman" w:cs="Times New Roman"/>
          <w:sz w:val="24"/>
          <w:szCs w:val="24"/>
        </w:rPr>
        <w:t>Модуль «Производство и технология»</w:t>
      </w:r>
    </w:p>
    <w:p w:rsidR="00387C91" w:rsidRPr="00387C91" w:rsidRDefault="00387C91" w:rsidP="00387C91">
      <w:pPr>
        <w:pStyle w:val="11"/>
        <w:spacing w:line="252" w:lineRule="auto"/>
        <w:ind w:left="567" w:firstLine="0"/>
        <w:jc w:val="both"/>
        <w:rPr>
          <w:color w:val="auto"/>
          <w:sz w:val="24"/>
          <w:szCs w:val="24"/>
        </w:rPr>
      </w:pPr>
      <w:r w:rsidRPr="00387C91">
        <w:rPr>
          <w:color w:val="auto"/>
          <w:sz w:val="24"/>
          <w:szCs w:val="24"/>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387C91" w:rsidRPr="00387C91" w:rsidRDefault="00387C91" w:rsidP="00387C91">
      <w:pPr>
        <w:pStyle w:val="11"/>
        <w:spacing w:after="160" w:line="252" w:lineRule="auto"/>
        <w:ind w:left="567"/>
        <w:jc w:val="both"/>
        <w:rPr>
          <w:color w:val="auto"/>
          <w:sz w:val="24"/>
          <w:szCs w:val="24"/>
        </w:rPr>
      </w:pPr>
      <w:r w:rsidRPr="00387C91">
        <w:rPr>
          <w:color w:val="auto"/>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387C91" w:rsidRPr="00387C91" w:rsidRDefault="00387C91" w:rsidP="00387C91">
      <w:pPr>
        <w:pStyle w:val="16"/>
        <w:ind w:left="567"/>
        <w:rPr>
          <w:rFonts w:ascii="Times New Roman" w:hAnsi="Times New Roman" w:cs="Times New Roman"/>
          <w:sz w:val="24"/>
          <w:szCs w:val="24"/>
        </w:rPr>
      </w:pPr>
      <w:bookmarkStart w:id="499" w:name="bookmark1653"/>
      <w:r w:rsidRPr="00387C91">
        <w:rPr>
          <w:rFonts w:ascii="Times New Roman" w:hAnsi="Times New Roman" w:cs="Times New Roman"/>
          <w:sz w:val="24"/>
          <w:szCs w:val="24"/>
        </w:rPr>
        <w:t>Модуль «Технологии обработки материалов и пищевых продуктов»</w:t>
      </w:r>
      <w:bookmarkEnd w:id="499"/>
    </w:p>
    <w:p w:rsidR="00387C91" w:rsidRPr="00387C91" w:rsidRDefault="00387C91" w:rsidP="00387C91">
      <w:pPr>
        <w:pStyle w:val="11"/>
        <w:spacing w:after="80" w:line="252" w:lineRule="auto"/>
        <w:ind w:left="567"/>
        <w:jc w:val="both"/>
        <w:rPr>
          <w:color w:val="auto"/>
          <w:sz w:val="24"/>
          <w:szCs w:val="24"/>
        </w:rPr>
      </w:pPr>
      <w:r w:rsidRPr="00387C91">
        <w:rPr>
          <w:color w:val="auto"/>
          <w:sz w:val="24"/>
          <w:szCs w:val="24"/>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bookmarkStart w:id="500" w:name="bookmark1655"/>
    </w:p>
    <w:p w:rsidR="00387C91" w:rsidRPr="00387C91" w:rsidRDefault="00387C91" w:rsidP="00387C91">
      <w:pPr>
        <w:pStyle w:val="aa"/>
        <w:ind w:left="567"/>
        <w:rPr>
          <w:rFonts w:ascii="Times New Roman" w:hAnsi="Times New Roman" w:cs="Times New Roman"/>
          <w:sz w:val="24"/>
          <w:szCs w:val="24"/>
        </w:rPr>
      </w:pPr>
      <w:r w:rsidRPr="00387C91">
        <w:rPr>
          <w:rFonts w:ascii="Times New Roman" w:hAnsi="Times New Roman" w:cs="Times New Roman"/>
          <w:sz w:val="24"/>
          <w:szCs w:val="24"/>
        </w:rPr>
        <w:t>Вариативные модули</w:t>
      </w:r>
      <w:bookmarkEnd w:id="500"/>
    </w:p>
    <w:p w:rsidR="00387C91" w:rsidRPr="00387C91" w:rsidRDefault="00387C91" w:rsidP="00387C91">
      <w:pPr>
        <w:pStyle w:val="16"/>
        <w:ind w:left="567"/>
        <w:rPr>
          <w:rFonts w:ascii="Times New Roman" w:hAnsi="Times New Roman" w:cs="Times New Roman"/>
          <w:sz w:val="24"/>
          <w:szCs w:val="24"/>
        </w:rPr>
      </w:pPr>
      <w:r w:rsidRPr="00387C91">
        <w:rPr>
          <w:rFonts w:ascii="Times New Roman" w:hAnsi="Times New Roman" w:cs="Times New Roman"/>
          <w:sz w:val="24"/>
          <w:szCs w:val="24"/>
        </w:rPr>
        <w:t>Модуль «Робототехника»</w:t>
      </w:r>
    </w:p>
    <w:p w:rsidR="00387C91" w:rsidRPr="00387C91" w:rsidRDefault="00387C91" w:rsidP="00387C91">
      <w:pPr>
        <w:pStyle w:val="11"/>
        <w:spacing w:after="200" w:line="252" w:lineRule="auto"/>
        <w:ind w:left="567"/>
        <w:jc w:val="both"/>
        <w:rPr>
          <w:color w:val="auto"/>
          <w:sz w:val="24"/>
          <w:szCs w:val="24"/>
        </w:rPr>
      </w:pPr>
      <w:r w:rsidRPr="00387C91">
        <w:rPr>
          <w:color w:val="auto"/>
          <w:sz w:val="24"/>
          <w:szCs w:val="24"/>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387C91" w:rsidRPr="00387C91" w:rsidRDefault="00387C91" w:rsidP="00387C91">
      <w:pPr>
        <w:pStyle w:val="16"/>
        <w:ind w:left="567"/>
        <w:rPr>
          <w:rFonts w:ascii="Times New Roman" w:hAnsi="Times New Roman" w:cs="Times New Roman"/>
          <w:sz w:val="24"/>
          <w:szCs w:val="24"/>
        </w:rPr>
      </w:pPr>
      <w:bookmarkStart w:id="501" w:name="bookmark1658"/>
      <w:r w:rsidRPr="00387C91">
        <w:rPr>
          <w:rFonts w:ascii="Times New Roman" w:hAnsi="Times New Roman" w:cs="Times New Roman"/>
          <w:sz w:val="24"/>
          <w:szCs w:val="24"/>
        </w:rPr>
        <w:t>Модуль «3</w:t>
      </w:r>
      <w:r w:rsidRPr="00387C91">
        <w:rPr>
          <w:rFonts w:ascii="Times New Roman" w:hAnsi="Times New Roman" w:cs="Times New Roman"/>
          <w:sz w:val="24"/>
          <w:szCs w:val="24"/>
          <w:lang w:val="en-US"/>
        </w:rPr>
        <w:t>D</w:t>
      </w:r>
      <w:r w:rsidRPr="00387C91">
        <w:rPr>
          <w:rFonts w:ascii="Times New Roman" w:hAnsi="Times New Roman" w:cs="Times New Roman"/>
          <w:sz w:val="24"/>
          <w:szCs w:val="24"/>
        </w:rPr>
        <w:t>-моделирование, прототипирование, макетирование»</w:t>
      </w:r>
      <w:bookmarkEnd w:id="501"/>
    </w:p>
    <w:p w:rsidR="00387C91" w:rsidRPr="00387C91" w:rsidRDefault="00387C91" w:rsidP="00387C91">
      <w:pPr>
        <w:pStyle w:val="11"/>
        <w:spacing w:after="200" w:line="240" w:lineRule="auto"/>
        <w:ind w:left="567"/>
        <w:jc w:val="both"/>
        <w:rPr>
          <w:color w:val="auto"/>
          <w:sz w:val="24"/>
          <w:szCs w:val="24"/>
        </w:rPr>
      </w:pPr>
      <w:r w:rsidRPr="00387C91">
        <w:rPr>
          <w:color w:val="auto"/>
          <w:sz w:val="24"/>
          <w:szCs w:val="24"/>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387C91" w:rsidRPr="00387C91" w:rsidRDefault="00387C91" w:rsidP="00387C91">
      <w:pPr>
        <w:pStyle w:val="16"/>
        <w:ind w:left="567"/>
        <w:rPr>
          <w:rFonts w:ascii="Times New Roman" w:hAnsi="Times New Roman" w:cs="Times New Roman"/>
          <w:sz w:val="24"/>
          <w:szCs w:val="24"/>
        </w:rPr>
      </w:pPr>
      <w:bookmarkStart w:id="502" w:name="bookmark1660"/>
      <w:r w:rsidRPr="00387C91">
        <w:rPr>
          <w:rFonts w:ascii="Times New Roman" w:hAnsi="Times New Roman" w:cs="Times New Roman"/>
          <w:sz w:val="24"/>
          <w:szCs w:val="24"/>
        </w:rPr>
        <w:t>Модуль «Компьютерная графика. Черчение»</w:t>
      </w:r>
      <w:bookmarkEnd w:id="502"/>
    </w:p>
    <w:p w:rsidR="00387C91" w:rsidRPr="00387C91" w:rsidRDefault="00387C91" w:rsidP="00387C91">
      <w:pPr>
        <w:pStyle w:val="11"/>
        <w:spacing w:after="200"/>
        <w:ind w:left="567"/>
        <w:jc w:val="both"/>
        <w:rPr>
          <w:color w:val="auto"/>
          <w:sz w:val="24"/>
          <w:szCs w:val="24"/>
        </w:rPr>
      </w:pPr>
      <w:r w:rsidRPr="00387C91">
        <w:rPr>
          <w:color w:val="auto"/>
          <w:sz w:val="24"/>
          <w:szCs w:val="24"/>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387C91" w:rsidRPr="00387C91" w:rsidRDefault="00387C91" w:rsidP="00387C91">
      <w:pPr>
        <w:pStyle w:val="16"/>
        <w:ind w:left="567"/>
        <w:rPr>
          <w:rFonts w:ascii="Times New Roman" w:hAnsi="Times New Roman" w:cs="Times New Roman"/>
          <w:sz w:val="24"/>
          <w:szCs w:val="24"/>
        </w:rPr>
      </w:pPr>
      <w:bookmarkStart w:id="503" w:name="bookmark1662"/>
      <w:r w:rsidRPr="00387C91">
        <w:rPr>
          <w:rFonts w:ascii="Times New Roman" w:hAnsi="Times New Roman" w:cs="Times New Roman"/>
          <w:sz w:val="24"/>
          <w:szCs w:val="24"/>
        </w:rPr>
        <w:t>Модуль «Автоматизированные системы»</w:t>
      </w:r>
      <w:bookmarkEnd w:id="503"/>
    </w:p>
    <w:p w:rsidR="00387C91" w:rsidRPr="00387C91" w:rsidRDefault="00387C91" w:rsidP="00387C91">
      <w:pPr>
        <w:pStyle w:val="11"/>
        <w:spacing w:after="260"/>
        <w:ind w:left="567"/>
        <w:jc w:val="both"/>
        <w:rPr>
          <w:color w:val="auto"/>
          <w:sz w:val="24"/>
          <w:szCs w:val="24"/>
        </w:rPr>
      </w:pPr>
      <w:r w:rsidRPr="00387C91">
        <w:rPr>
          <w:color w:val="auto"/>
          <w:sz w:val="24"/>
          <w:szCs w:val="24"/>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387C91" w:rsidRPr="00387C91" w:rsidRDefault="00387C91" w:rsidP="00387C91">
      <w:pPr>
        <w:pStyle w:val="16"/>
        <w:ind w:left="567"/>
        <w:rPr>
          <w:rFonts w:ascii="Times New Roman" w:hAnsi="Times New Roman" w:cs="Times New Roman"/>
          <w:sz w:val="24"/>
          <w:szCs w:val="24"/>
        </w:rPr>
      </w:pPr>
      <w:bookmarkStart w:id="504" w:name="bookmark1664"/>
      <w:r w:rsidRPr="00387C91">
        <w:rPr>
          <w:rFonts w:ascii="Times New Roman" w:hAnsi="Times New Roman" w:cs="Times New Roman"/>
          <w:sz w:val="24"/>
          <w:szCs w:val="24"/>
        </w:rPr>
        <w:t>Модули «Животноводство» и «Растениеводство»</w:t>
      </w:r>
      <w:bookmarkEnd w:id="504"/>
    </w:p>
    <w:p w:rsidR="00387C91" w:rsidRPr="00387C91" w:rsidRDefault="00387C91" w:rsidP="00387C91">
      <w:pPr>
        <w:pStyle w:val="11"/>
        <w:spacing w:line="257" w:lineRule="auto"/>
        <w:ind w:left="567"/>
        <w:jc w:val="both"/>
        <w:rPr>
          <w:color w:val="auto"/>
          <w:sz w:val="24"/>
          <w:szCs w:val="24"/>
        </w:rPr>
      </w:pPr>
      <w:r w:rsidRPr="00387C91">
        <w:rPr>
          <w:color w:val="auto"/>
          <w:sz w:val="24"/>
          <w:szCs w:val="24"/>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387C91" w:rsidRPr="00387C91" w:rsidRDefault="00387C91" w:rsidP="00387C91">
      <w:pPr>
        <w:pStyle w:val="11"/>
        <w:spacing w:line="257" w:lineRule="auto"/>
        <w:ind w:left="567"/>
        <w:jc w:val="both"/>
        <w:rPr>
          <w:color w:val="auto"/>
          <w:sz w:val="24"/>
          <w:szCs w:val="24"/>
        </w:rPr>
      </w:pPr>
      <w:r w:rsidRPr="00387C91">
        <w:rPr>
          <w:color w:val="auto"/>
          <w:sz w:val="24"/>
          <w:szCs w:val="24"/>
        </w:rPr>
        <w:t>Ведущими методическими принципами, которые реализуются в модульном курсе технологии, являются следующие принципы:</w:t>
      </w:r>
    </w:p>
    <w:p w:rsidR="00387C91" w:rsidRPr="00387C91" w:rsidRDefault="00387C91" w:rsidP="00AB3E33">
      <w:pPr>
        <w:pStyle w:val="11"/>
        <w:numPr>
          <w:ilvl w:val="0"/>
          <w:numId w:val="283"/>
        </w:numPr>
        <w:spacing w:line="286" w:lineRule="auto"/>
        <w:ind w:left="567"/>
        <w:jc w:val="both"/>
        <w:rPr>
          <w:color w:val="auto"/>
          <w:sz w:val="24"/>
          <w:szCs w:val="24"/>
        </w:rPr>
      </w:pPr>
      <w:r w:rsidRPr="00387C91">
        <w:rPr>
          <w:color w:val="auto"/>
          <w:sz w:val="24"/>
          <w:szCs w:val="24"/>
        </w:rPr>
        <w:t>«двойного вхождения»</w:t>
      </w:r>
      <w:r w:rsidRPr="00387C91">
        <w:rPr>
          <w:color w:val="auto"/>
          <w:sz w:val="24"/>
          <w:szCs w:val="24"/>
          <w:vertAlign w:val="superscript"/>
        </w:rPr>
        <w:footnoteReference w:id="8"/>
      </w:r>
      <w:r w:rsidRPr="00387C91">
        <w:rPr>
          <w:color w:val="auto"/>
          <w:sz w:val="24"/>
          <w:szCs w:val="24"/>
        </w:rPr>
        <w:t xml:space="preserve"> — вопросы, выделенные в отдельный вариативный модуль, фрагментарно присутствуют и в инвариантных модулях;</w:t>
      </w:r>
    </w:p>
    <w:p w:rsidR="00387C91" w:rsidRPr="00387C91" w:rsidRDefault="00387C91" w:rsidP="00AB3E33">
      <w:pPr>
        <w:pStyle w:val="11"/>
        <w:numPr>
          <w:ilvl w:val="0"/>
          <w:numId w:val="283"/>
        </w:numPr>
        <w:spacing w:line="302" w:lineRule="auto"/>
        <w:ind w:left="567"/>
        <w:jc w:val="both"/>
        <w:rPr>
          <w:color w:val="auto"/>
          <w:sz w:val="24"/>
          <w:szCs w:val="24"/>
        </w:rPr>
      </w:pPr>
      <w:r w:rsidRPr="00387C91">
        <w:rPr>
          <w:color w:val="auto"/>
          <w:sz w:val="24"/>
          <w:szCs w:val="24"/>
        </w:rPr>
        <w:t>цикличности — освоенное на начальном этапе содержание продолжает осваиваться и далее на более высоком уровне.</w:t>
      </w:r>
    </w:p>
    <w:p w:rsidR="00387C91" w:rsidRPr="00387C91" w:rsidRDefault="00387C91" w:rsidP="00387C91">
      <w:pPr>
        <w:pStyle w:val="11"/>
        <w:spacing w:line="257" w:lineRule="auto"/>
        <w:ind w:left="567"/>
        <w:jc w:val="both"/>
        <w:rPr>
          <w:color w:val="auto"/>
          <w:sz w:val="24"/>
          <w:szCs w:val="24"/>
        </w:rPr>
      </w:pPr>
      <w:r w:rsidRPr="00387C91">
        <w:rPr>
          <w:color w:val="auto"/>
          <w:sz w:val="24"/>
          <w:szCs w:val="24"/>
        </w:rPr>
        <w:t>В курсе технологии осуществляется реализация широкого спектра межпредметных связей:</w:t>
      </w:r>
    </w:p>
    <w:p w:rsidR="00387C91" w:rsidRPr="00387C91" w:rsidRDefault="00387C91" w:rsidP="00AB3E33">
      <w:pPr>
        <w:pStyle w:val="11"/>
        <w:numPr>
          <w:ilvl w:val="0"/>
          <w:numId w:val="282"/>
        </w:numPr>
        <w:spacing w:line="240" w:lineRule="auto"/>
        <w:ind w:left="567" w:firstLine="0"/>
        <w:jc w:val="both"/>
        <w:rPr>
          <w:color w:val="auto"/>
          <w:sz w:val="24"/>
          <w:szCs w:val="24"/>
        </w:rPr>
      </w:pPr>
      <w:r w:rsidRPr="00387C91">
        <w:rPr>
          <w:color w:val="auto"/>
          <w:sz w:val="24"/>
          <w:szCs w:val="24"/>
        </w:rPr>
        <w:t xml:space="preserve">с </w:t>
      </w:r>
      <w:r w:rsidRPr="00387C91">
        <w:rPr>
          <w:b/>
          <w:bCs/>
          <w:color w:val="auto"/>
          <w:sz w:val="24"/>
          <w:szCs w:val="24"/>
        </w:rPr>
        <w:t xml:space="preserve">алгеброй </w:t>
      </w:r>
      <w:r w:rsidRPr="00387C91">
        <w:rPr>
          <w:color w:val="auto"/>
          <w:sz w:val="24"/>
          <w:szCs w:val="24"/>
        </w:rPr>
        <w:t xml:space="preserve">и </w:t>
      </w:r>
      <w:r w:rsidRPr="00387C91">
        <w:rPr>
          <w:b/>
          <w:bCs/>
          <w:color w:val="auto"/>
          <w:sz w:val="24"/>
          <w:szCs w:val="24"/>
        </w:rPr>
        <w:t xml:space="preserve">геометрией </w:t>
      </w:r>
      <w:r w:rsidRPr="00387C91">
        <w:rPr>
          <w:color w:val="auto"/>
          <w:sz w:val="24"/>
          <w:szCs w:val="24"/>
        </w:rPr>
        <w:t>при изучении модулей: «Компьютерная графика. Черчение», «3D-моделирование, макетирование, прототипирование», «Автоматизированные системы»;</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химией </w:t>
      </w:r>
      <w:r w:rsidRPr="00387C91">
        <w:rPr>
          <w:color w:val="auto"/>
          <w:sz w:val="24"/>
          <w:szCs w:val="24"/>
        </w:rPr>
        <w:t>при освоении разделов, связанных с технологиями химической промышленности в инвариантных модулях;</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биологией </w:t>
      </w:r>
      <w:r w:rsidRPr="00387C91">
        <w:rPr>
          <w:color w:val="auto"/>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физикой </w:t>
      </w:r>
      <w:r w:rsidRPr="00387C91">
        <w:rPr>
          <w:color w:val="auto"/>
          <w:sz w:val="24"/>
          <w:szCs w:val="24"/>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информатикой и ИКТ </w:t>
      </w:r>
      <w:r w:rsidRPr="00387C91">
        <w:rPr>
          <w:color w:val="auto"/>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историей </w:t>
      </w:r>
      <w:r w:rsidRPr="00387C91">
        <w:rPr>
          <w:color w:val="auto"/>
          <w:sz w:val="24"/>
          <w:szCs w:val="24"/>
        </w:rPr>
        <w:t xml:space="preserve">и </w:t>
      </w:r>
      <w:r w:rsidRPr="00387C91">
        <w:rPr>
          <w:b/>
          <w:bCs/>
          <w:color w:val="auto"/>
          <w:sz w:val="24"/>
          <w:szCs w:val="24"/>
        </w:rPr>
        <w:t xml:space="preserve">искусством </w:t>
      </w:r>
      <w:r w:rsidRPr="00387C91">
        <w:rPr>
          <w:color w:val="auto"/>
          <w:sz w:val="24"/>
          <w:szCs w:val="24"/>
        </w:rPr>
        <w:t>при освоении элементов промышленной эстетики, народных ремёсел в инвариантном модуле «Производство и технология»;</w:t>
      </w:r>
    </w:p>
    <w:p w:rsidR="00387C91" w:rsidRPr="00387C91" w:rsidRDefault="00387C91" w:rsidP="00AB3E33">
      <w:pPr>
        <w:pStyle w:val="11"/>
        <w:numPr>
          <w:ilvl w:val="0"/>
          <w:numId w:val="282"/>
        </w:numPr>
        <w:spacing w:line="240" w:lineRule="auto"/>
        <w:ind w:firstLine="0"/>
        <w:jc w:val="both"/>
        <w:rPr>
          <w:color w:val="auto"/>
          <w:sz w:val="24"/>
          <w:szCs w:val="24"/>
        </w:rPr>
      </w:pPr>
      <w:r w:rsidRPr="00387C91">
        <w:rPr>
          <w:color w:val="auto"/>
          <w:sz w:val="24"/>
          <w:szCs w:val="24"/>
        </w:rPr>
        <w:t xml:space="preserve">с </w:t>
      </w:r>
      <w:r w:rsidRPr="00387C91">
        <w:rPr>
          <w:b/>
          <w:bCs/>
          <w:color w:val="auto"/>
          <w:sz w:val="24"/>
          <w:szCs w:val="24"/>
        </w:rPr>
        <w:t xml:space="preserve">обществознанием </w:t>
      </w:r>
      <w:r w:rsidRPr="00387C91">
        <w:rPr>
          <w:color w:val="auto"/>
          <w:sz w:val="24"/>
          <w:szCs w:val="24"/>
        </w:rPr>
        <w:t>при освоении темы «Технология и мир. Современная техносфера» в инвариантном модуле «Производство и технология»</w:t>
      </w:r>
    </w:p>
    <w:p w:rsidR="00135F21" w:rsidRDefault="00387C91" w:rsidP="00034F73">
      <w:pPr>
        <w:pStyle w:val="11"/>
        <w:spacing w:after="160" w:line="240" w:lineRule="auto"/>
        <w:ind w:left="567" w:firstLine="0"/>
        <w:jc w:val="both"/>
        <w:rPr>
          <w:color w:val="auto"/>
          <w:sz w:val="24"/>
          <w:szCs w:val="24"/>
        </w:rPr>
      </w:pPr>
      <w:r w:rsidRPr="00387C91">
        <w:rPr>
          <w:color w:val="auto"/>
          <w:sz w:val="24"/>
          <w:szCs w:val="24"/>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w:t>
      </w:r>
      <w:r w:rsidR="00034F73">
        <w:rPr>
          <w:color w:val="auto"/>
          <w:sz w:val="24"/>
          <w:szCs w:val="24"/>
        </w:rPr>
        <w:t xml:space="preserve">нных комбинатов, </w:t>
      </w:r>
      <w:r w:rsidR="00034F73" w:rsidRPr="00387C91">
        <w:rPr>
          <w:color w:val="auto"/>
          <w:sz w:val="24"/>
          <w:szCs w:val="24"/>
        </w:rPr>
        <w:t>организаций дополнительного образования</w:t>
      </w:r>
      <w:r w:rsidR="00034F73">
        <w:rPr>
          <w:color w:val="auto"/>
          <w:sz w:val="24"/>
          <w:szCs w:val="24"/>
        </w:rPr>
        <w:t xml:space="preserve"> </w:t>
      </w:r>
      <w:r>
        <w:rPr>
          <w:color w:val="auto"/>
          <w:sz w:val="24"/>
          <w:szCs w:val="24"/>
        </w:rPr>
        <w:t>и технопарков ч</w:t>
      </w:r>
      <w:r w:rsidR="00034F73">
        <w:rPr>
          <w:color w:val="auto"/>
          <w:sz w:val="24"/>
          <w:szCs w:val="24"/>
        </w:rPr>
        <w:t>ерез сетевое взаимодействие.</w:t>
      </w:r>
    </w:p>
    <w:p w:rsidR="00251433" w:rsidRPr="00251433" w:rsidRDefault="00251433" w:rsidP="00251433">
      <w:pPr>
        <w:pStyle w:val="aa"/>
        <w:ind w:left="567"/>
        <w:rPr>
          <w:rFonts w:ascii="Times New Roman" w:hAnsi="Times New Roman" w:cs="Times New Roman"/>
          <w:sz w:val="22"/>
          <w:szCs w:val="22"/>
        </w:rPr>
      </w:pPr>
      <w:bookmarkStart w:id="505" w:name="bookmark1670"/>
      <w:r w:rsidRPr="00251433">
        <w:rPr>
          <w:rFonts w:ascii="Times New Roman" w:hAnsi="Times New Roman" w:cs="Times New Roman"/>
          <w:sz w:val="22"/>
          <w:szCs w:val="22"/>
        </w:rPr>
        <w:t>ИНВАРИАНТНЫЕ МОДУЛИ</w:t>
      </w:r>
      <w:bookmarkEnd w:id="505"/>
    </w:p>
    <w:p w:rsidR="00251433" w:rsidRPr="00251433" w:rsidRDefault="00251433" w:rsidP="00251433">
      <w:pPr>
        <w:pStyle w:val="aa"/>
        <w:ind w:left="567"/>
        <w:rPr>
          <w:rFonts w:ascii="Times New Roman" w:hAnsi="Times New Roman" w:cs="Times New Roman"/>
          <w:sz w:val="22"/>
          <w:szCs w:val="22"/>
        </w:rPr>
      </w:pPr>
      <w:bookmarkStart w:id="506" w:name="bookmark1672"/>
      <w:r w:rsidRPr="00251433">
        <w:rPr>
          <w:rFonts w:ascii="Times New Roman" w:hAnsi="Times New Roman" w:cs="Times New Roman"/>
          <w:sz w:val="22"/>
          <w:szCs w:val="22"/>
        </w:rPr>
        <w:t>Модуль «Производство и технология»</w:t>
      </w:r>
      <w:bookmarkEnd w:id="506"/>
    </w:p>
    <w:p w:rsidR="00251433" w:rsidRPr="00251433" w:rsidRDefault="00251433" w:rsidP="00251433">
      <w:pPr>
        <w:pStyle w:val="aa"/>
        <w:ind w:left="567"/>
        <w:rPr>
          <w:rFonts w:ascii="Times New Roman" w:hAnsi="Times New Roman" w:cs="Times New Roman"/>
          <w:sz w:val="22"/>
          <w:szCs w:val="22"/>
        </w:rPr>
      </w:pPr>
      <w:bookmarkStart w:id="507" w:name="bookmark1674"/>
      <w:r w:rsidRPr="00251433">
        <w:rPr>
          <w:rFonts w:ascii="Times New Roman" w:hAnsi="Times New Roman" w:cs="Times New Roman"/>
          <w:sz w:val="22"/>
          <w:szCs w:val="22"/>
        </w:rPr>
        <w:t>5-6 КЛАССЫ</w:t>
      </w:r>
      <w:bookmarkEnd w:id="507"/>
    </w:p>
    <w:p w:rsidR="00251433" w:rsidRPr="00251433" w:rsidRDefault="00251433" w:rsidP="00251433">
      <w:pPr>
        <w:pStyle w:val="aa"/>
        <w:ind w:left="567"/>
        <w:rPr>
          <w:rFonts w:ascii="Times New Roman" w:hAnsi="Times New Roman" w:cs="Times New Roman"/>
          <w:sz w:val="22"/>
          <w:szCs w:val="22"/>
        </w:rPr>
      </w:pP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Преобразовательная деятельность человека.</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Простейшие машины и механизмы.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Двигатели машин. Виды двигателей. Передаточные механизмы. Виды и характеристики передаточных механизмов.</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Задачи и технологии их решения.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Технология решения производственных задач в информационной среде как важнейшая технология 4-й промышленной революции.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4. Основы проектной деятельности.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5. Технология домашнего хозяйства.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Порядок и хаос как фундаментальные характеристики окружающего мира.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Порядок в доме. Порядок на рабочем месте.</w:t>
      </w:r>
    </w:p>
    <w:p w:rsidR="00251433" w:rsidRPr="00251433" w:rsidRDefault="00251433" w:rsidP="00251433">
      <w:pPr>
        <w:pStyle w:val="11"/>
        <w:spacing w:line="240" w:lineRule="auto"/>
        <w:ind w:left="567" w:firstLine="238"/>
        <w:jc w:val="both"/>
        <w:rPr>
          <w:color w:val="auto"/>
          <w:sz w:val="22"/>
          <w:szCs w:val="22"/>
        </w:rPr>
      </w:pPr>
      <w:r w:rsidRPr="00251433">
        <w:rPr>
          <w:color w:val="auto"/>
          <w:sz w:val="22"/>
          <w:szCs w:val="22"/>
        </w:rPr>
        <w:t>Создание интерьера квартиры с помощью компьютерных программ.</w:t>
      </w:r>
    </w:p>
    <w:p w:rsidR="00251433" w:rsidRPr="00251433" w:rsidRDefault="00251433" w:rsidP="00251433">
      <w:pPr>
        <w:pStyle w:val="11"/>
        <w:spacing w:line="240" w:lineRule="auto"/>
        <w:ind w:left="567" w:firstLine="238"/>
        <w:jc w:val="both"/>
        <w:rPr>
          <w:color w:val="auto"/>
          <w:sz w:val="22"/>
          <w:szCs w:val="22"/>
        </w:rPr>
      </w:pPr>
      <w:r w:rsidRPr="00251433">
        <w:rPr>
          <w:color w:val="auto"/>
          <w:sz w:val="22"/>
          <w:szCs w:val="22"/>
        </w:rPr>
        <w:t>Электропроводка. Бытовые электрические приборы. Техника безопасности при работе с электричеством.</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6. Мир профессий.</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Какие бывают профессии. Как выбрать профессию.</w:t>
      </w:r>
    </w:p>
    <w:p w:rsidR="00251433" w:rsidRPr="00251433" w:rsidRDefault="00251433" w:rsidP="00251433">
      <w:pPr>
        <w:pStyle w:val="aa"/>
        <w:ind w:left="567"/>
        <w:rPr>
          <w:rFonts w:ascii="Times New Roman" w:hAnsi="Times New Roman" w:cs="Times New Roman"/>
          <w:sz w:val="22"/>
          <w:szCs w:val="22"/>
        </w:rPr>
      </w:pPr>
      <w:bookmarkStart w:id="508" w:name="bookmark1676"/>
      <w:r w:rsidRPr="00251433">
        <w:rPr>
          <w:rFonts w:ascii="Times New Roman" w:hAnsi="Times New Roman" w:cs="Times New Roman"/>
          <w:sz w:val="22"/>
          <w:szCs w:val="22"/>
        </w:rPr>
        <w:t>7-9 КЛАССЫ</w:t>
      </w:r>
      <w:bookmarkEnd w:id="508"/>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7. Технологии и искусство.</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Эстетика в быту. Эстетика и экология жилища.</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Народные ремёсла. Народные ремёсла и промыслы России.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8. Технологии и мир. Современная техносфера.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высокотехнологичных отраслей. «Высокие технологии» двойного назначения.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Ресурсы, технологии и общество. Глобальные технологические проекты.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Современная техносфера. Проблема взаимодействия природы и техносферы.</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Современный транспорт и перспективы его развития.</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9. Современные технологии.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Биотехнологии. Лазерные технологии. Космические технологии. Представления о нанотехнологиях.</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Сферы применения современных технологий.</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10. Основы информационно-когнитивных технологий.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Знание как фундаментальная производственная и экономическая категория.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Формализация и моделирование — основные инструменты познания окружающего мира.</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11. Элементы управления.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Общие принципы управления. Общая схема управления. Условия реализации общей схемы управления. Начала кибернетики.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Самоуправляемые системы. Устойчивость систем управления. Виды равновесия. Устойчивость технических систем.</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12. Мир профессий.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Профессии предметной области «Художественный образ».</w:t>
      </w:r>
    </w:p>
    <w:p w:rsidR="00251433" w:rsidRPr="00251433" w:rsidRDefault="00251433" w:rsidP="00251433">
      <w:pPr>
        <w:pStyle w:val="aa"/>
        <w:ind w:left="567"/>
        <w:rPr>
          <w:rFonts w:ascii="Times New Roman" w:hAnsi="Times New Roman" w:cs="Times New Roman"/>
          <w:sz w:val="22"/>
          <w:szCs w:val="22"/>
        </w:rPr>
      </w:pPr>
      <w:bookmarkStart w:id="509" w:name="bookmark1678"/>
      <w:r w:rsidRPr="00251433">
        <w:rPr>
          <w:rFonts w:ascii="Times New Roman" w:hAnsi="Times New Roman" w:cs="Times New Roman"/>
          <w:sz w:val="22"/>
          <w:szCs w:val="22"/>
        </w:rPr>
        <w:t>Модуль «Технология обработки материалов и пищевых продуктов»</w:t>
      </w:r>
      <w:bookmarkEnd w:id="509"/>
    </w:p>
    <w:p w:rsidR="00251433" w:rsidRPr="00251433" w:rsidRDefault="00251433" w:rsidP="00251433">
      <w:pPr>
        <w:pStyle w:val="aa"/>
        <w:ind w:left="567"/>
        <w:rPr>
          <w:rFonts w:ascii="Times New Roman" w:hAnsi="Times New Roman" w:cs="Times New Roman"/>
          <w:sz w:val="22"/>
          <w:szCs w:val="22"/>
        </w:rPr>
      </w:pPr>
      <w:bookmarkStart w:id="510" w:name="bookmark1680"/>
      <w:r w:rsidRPr="00251433">
        <w:rPr>
          <w:rFonts w:ascii="Times New Roman" w:hAnsi="Times New Roman" w:cs="Times New Roman"/>
          <w:sz w:val="22"/>
          <w:szCs w:val="22"/>
        </w:rPr>
        <w:t>5-6 КЛАССЫ</w:t>
      </w:r>
      <w:bookmarkEnd w:id="510"/>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Структура технологии: от материала к изделию.</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Основные элементы структуры технологии: действия, операции, этапы. Технологическая карта.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Проектирование, моделирование, конструирование — основные составляющие технологии. Технологии и алгоритмы.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Материалы и их свойства.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Бумага и её свойства. Различные изделия из бумаги. Потребность человека в бумаге.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Ткань и её свойства. Изделия из ткани. Виды тканей.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Древесина и её свойства. Древесные материалы и их применение. Изделия из древесины. Потребность человечества в древесине. Сохранение лесов.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Металлы и их свойства. Металлические части машин и механизмов. Тонколистовая сталь и проволока.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Пластические массы (пластмассы) и их свойства. Работа с пластмассами.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Наноструктуры и их использование в различных технологиях. Природные и синтетические наноструктуры.</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Композиты и нанокомпозиты, их применение. Умные материалы и их применение. Аллотропные соединения углерода.</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Основные ручные инструменты.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Инструменты для работы с бумагой. Инструменты для работы с тканью. Инструменты для работы с древесиной. Инструменты для работы с металлом.</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Компьютерные инструменты.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4. Трудовые действия как основные слагаемые технологии.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Общность и различие действий с различными материалами и пищевыми продуктами.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5. Технологии обработки конструкционных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Разметка заготовок из древесины, металла, пластмасс. Приёмы ручной правки заготовок из проволоки и тонколистового металла.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Резание заготовок.</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Строгание заготовок из древесины.</w:t>
      </w:r>
    </w:p>
    <w:p w:rsidR="00251433" w:rsidRPr="00251433" w:rsidRDefault="00251433" w:rsidP="00251433">
      <w:pPr>
        <w:pStyle w:val="11"/>
        <w:spacing w:line="240" w:lineRule="auto"/>
        <w:ind w:left="567" w:firstLine="238"/>
        <w:jc w:val="both"/>
        <w:rPr>
          <w:color w:val="auto"/>
          <w:sz w:val="22"/>
          <w:szCs w:val="22"/>
        </w:rPr>
      </w:pPr>
      <w:r w:rsidRPr="00251433">
        <w:rPr>
          <w:color w:val="auto"/>
          <w:sz w:val="22"/>
          <w:szCs w:val="22"/>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251433" w:rsidRPr="00251433" w:rsidRDefault="00251433" w:rsidP="00251433">
      <w:pPr>
        <w:pStyle w:val="11"/>
        <w:spacing w:line="240" w:lineRule="auto"/>
        <w:ind w:left="567" w:firstLine="238"/>
        <w:jc w:val="both"/>
        <w:rPr>
          <w:color w:val="auto"/>
          <w:sz w:val="22"/>
          <w:szCs w:val="22"/>
        </w:rPr>
      </w:pPr>
      <w:r w:rsidRPr="00251433">
        <w:rPr>
          <w:color w:val="auto"/>
          <w:sz w:val="22"/>
          <w:szCs w:val="22"/>
        </w:rPr>
        <w:t>Сборка изделий из тонколистового металла, проволоки, искусственных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Зачистка и отделка поверхностей деталей из конструкционных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Изготовление цилиндрических и конических деталей из древесины ручным инструментом.</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Отделка изделий из конструкционных материалов.</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Правила безопасной работы.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6. Технология обработки текстильных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Основы технологии изготовления изделий из текстильных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Способы настила ткани. Раскладка выкройки на ткани. Технология выполнения соединительных швов. Обработка срезов. Обработка вытачки.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Понятие о декоративно-прикладном творчестве. Технологии художественной обработки текстильных материалов: лоскутное шитьё, вышивка</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7. Технологии обработки пищевых продуктов.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Приготовление пищи в походных условиях. Утилизация бытовых и пищевых отходов в походных условиях.</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251433" w:rsidRPr="00251433" w:rsidRDefault="00251433" w:rsidP="00251433">
      <w:pPr>
        <w:pStyle w:val="aa"/>
        <w:ind w:left="567"/>
        <w:rPr>
          <w:rFonts w:ascii="Times New Roman" w:hAnsi="Times New Roman" w:cs="Times New Roman"/>
          <w:sz w:val="22"/>
          <w:szCs w:val="22"/>
        </w:rPr>
      </w:pPr>
      <w:bookmarkStart w:id="511" w:name="bookmark1682"/>
      <w:r w:rsidRPr="00251433">
        <w:rPr>
          <w:rFonts w:ascii="Times New Roman" w:hAnsi="Times New Roman" w:cs="Times New Roman"/>
          <w:sz w:val="22"/>
          <w:szCs w:val="22"/>
        </w:rPr>
        <w:t>7-9 КЛАССЫ</w:t>
      </w:r>
      <w:bookmarkEnd w:id="511"/>
    </w:p>
    <w:p w:rsidR="00251433" w:rsidRPr="00251433" w:rsidRDefault="00251433" w:rsidP="00251433">
      <w:pPr>
        <w:pStyle w:val="72"/>
        <w:spacing w:line="240" w:lineRule="auto"/>
        <w:ind w:left="567" w:firstLine="240"/>
        <w:jc w:val="both"/>
        <w:rPr>
          <w:color w:val="auto"/>
          <w:sz w:val="22"/>
          <w:szCs w:val="22"/>
        </w:rPr>
      </w:pPr>
      <w:r w:rsidRPr="00251433">
        <w:rPr>
          <w:b/>
          <w:bCs/>
          <w:color w:val="auto"/>
          <w:sz w:val="22"/>
          <w:szCs w:val="22"/>
        </w:rPr>
        <w:t>Раздел 8. Моделирование как основа познания и практической деятельности.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Модели человеческой деятельности. Алгоритмы и технологии как модели.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9. Машины и их модели.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Как устроены машины.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Конструирование машин. Действия при сборке модели машины при помощи деталей конструктора.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Простейшие механизмы как базовые элементы многообразия механизмов.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Физические законы, реализованные в простейших механизмах.</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Модели механизмов и эксперименты с этими механизмами.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10. Традиционные производства и технологии.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11. Технологии в когнитивной сфере.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12. Технологии и человек.</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251433" w:rsidRPr="00251433" w:rsidRDefault="00251433" w:rsidP="00251433">
      <w:pPr>
        <w:pStyle w:val="aa"/>
        <w:ind w:left="567"/>
        <w:rPr>
          <w:rFonts w:ascii="Times New Roman" w:hAnsi="Times New Roman" w:cs="Times New Roman"/>
          <w:sz w:val="22"/>
          <w:szCs w:val="22"/>
        </w:rPr>
      </w:pPr>
      <w:bookmarkStart w:id="512" w:name="bookmark1684"/>
      <w:r w:rsidRPr="00251433">
        <w:rPr>
          <w:rFonts w:ascii="Times New Roman" w:hAnsi="Times New Roman" w:cs="Times New Roman"/>
          <w:sz w:val="22"/>
          <w:szCs w:val="22"/>
        </w:rPr>
        <w:t>ВАРИАТИВНЫЕ МОДУЛИ</w:t>
      </w:r>
      <w:bookmarkEnd w:id="512"/>
    </w:p>
    <w:p w:rsidR="00251433" w:rsidRPr="00251433" w:rsidRDefault="00251433" w:rsidP="00251433">
      <w:pPr>
        <w:pStyle w:val="aa"/>
        <w:ind w:left="567"/>
        <w:rPr>
          <w:rFonts w:ascii="Times New Roman" w:hAnsi="Times New Roman" w:cs="Times New Roman"/>
          <w:sz w:val="22"/>
          <w:szCs w:val="22"/>
        </w:rPr>
      </w:pPr>
      <w:bookmarkStart w:id="513" w:name="bookmark1686"/>
      <w:r w:rsidRPr="00251433">
        <w:rPr>
          <w:rFonts w:ascii="Times New Roman" w:hAnsi="Times New Roman" w:cs="Times New Roman"/>
          <w:sz w:val="22"/>
          <w:szCs w:val="22"/>
        </w:rPr>
        <w:t>Модуль «Робототехника»</w:t>
      </w:r>
      <w:bookmarkEnd w:id="513"/>
    </w:p>
    <w:p w:rsidR="00251433" w:rsidRPr="00251433" w:rsidRDefault="00251433" w:rsidP="00251433">
      <w:pPr>
        <w:pStyle w:val="aa"/>
        <w:ind w:left="567"/>
        <w:rPr>
          <w:rFonts w:ascii="Times New Roman" w:hAnsi="Times New Roman" w:cs="Times New Roman"/>
          <w:sz w:val="22"/>
          <w:szCs w:val="22"/>
        </w:rPr>
      </w:pPr>
      <w:bookmarkStart w:id="514" w:name="bookmark1688"/>
      <w:r w:rsidRPr="00251433">
        <w:rPr>
          <w:rFonts w:ascii="Times New Roman" w:hAnsi="Times New Roman" w:cs="Times New Roman"/>
          <w:sz w:val="22"/>
          <w:szCs w:val="22"/>
        </w:rPr>
        <w:t>5-9 КЛАССЫ</w:t>
      </w:r>
      <w:bookmarkEnd w:id="514"/>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Алгоритмы и исполнители. Роботы как исполнители.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Компьютерный исполнитель. Робот. Система команд исполнителя.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От роботов на экране компьютера к роботам-механизмам.</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Система команд механического робота. Управление механическим роботом.</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Робототехнические комплексы и их возможности. Знакомство с составом робототехнического конструктора.</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Роботы: конструирование и управление.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Общее устройство робота. Механическая часть. Принцип программного управления.</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Роботы на производстве.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 xml:space="preserve">Роботы-манипуляторы. Перемещение предмета. Лазерный гравёр. </w:t>
      </w:r>
      <w:r w:rsidRPr="00251433">
        <w:rPr>
          <w:color w:val="auto"/>
          <w:sz w:val="22"/>
          <w:szCs w:val="22"/>
          <w:lang w:bidi="en-US"/>
        </w:rPr>
        <w:t>3</w:t>
      </w:r>
      <w:r w:rsidRPr="00251433">
        <w:rPr>
          <w:color w:val="auto"/>
          <w:sz w:val="22"/>
          <w:szCs w:val="22"/>
          <w:lang w:val="en-US" w:bidi="en-US"/>
        </w:rPr>
        <w:t>D</w:t>
      </w:r>
      <w:r w:rsidRPr="00251433">
        <w:rPr>
          <w:color w:val="auto"/>
          <w:sz w:val="22"/>
          <w:szCs w:val="22"/>
          <w:lang w:bidi="en-US"/>
        </w:rPr>
        <w:t>-</w:t>
      </w:r>
      <w:r w:rsidRPr="00251433">
        <w:rPr>
          <w:color w:val="auto"/>
          <w:sz w:val="22"/>
          <w:szCs w:val="22"/>
          <w:lang w:val="en-US" w:bidi="en-US"/>
        </w:rPr>
        <w:t>npuHTep</w:t>
      </w:r>
      <w:r w:rsidRPr="00251433">
        <w:rPr>
          <w:color w:val="auto"/>
          <w:sz w:val="22"/>
          <w:szCs w:val="22"/>
          <w:lang w:bidi="en-US"/>
        </w:rPr>
        <w:t>.</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 xml:space="preserve">Производственные линии. Взаимодействие роботов. Понятие о производстве </w:t>
      </w:r>
      <w:r w:rsidRPr="00251433">
        <w:rPr>
          <w:color w:val="auto"/>
          <w:sz w:val="22"/>
          <w:szCs w:val="22"/>
          <w:lang w:bidi="en-US"/>
        </w:rPr>
        <w:t xml:space="preserve">4.0. </w:t>
      </w:r>
      <w:r w:rsidRPr="00251433">
        <w:rPr>
          <w:color w:val="auto"/>
          <w:sz w:val="22"/>
          <w:szCs w:val="22"/>
        </w:rPr>
        <w:t>Модели производственных линий.</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 xml:space="preserve">Раздел </w:t>
      </w:r>
      <w:r w:rsidRPr="00251433">
        <w:rPr>
          <w:b/>
          <w:bCs/>
          <w:color w:val="auto"/>
          <w:sz w:val="22"/>
          <w:szCs w:val="22"/>
          <w:lang w:bidi="en-US"/>
        </w:rPr>
        <w:t xml:space="preserve">4. </w:t>
      </w:r>
      <w:r w:rsidRPr="00251433">
        <w:rPr>
          <w:b/>
          <w:bCs/>
          <w:color w:val="auto"/>
          <w:sz w:val="22"/>
          <w:szCs w:val="22"/>
        </w:rPr>
        <w:t>Робототехнические проекты.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Примеры роботов из различных областей. Их возможности и ограничения.</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5. От робототехники к искусственному интеллекту.</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251433" w:rsidRPr="00251433" w:rsidRDefault="00251433" w:rsidP="00251433">
      <w:pPr>
        <w:pStyle w:val="aa"/>
        <w:ind w:left="567"/>
        <w:rPr>
          <w:rFonts w:ascii="Times New Roman" w:hAnsi="Times New Roman" w:cs="Times New Roman"/>
          <w:sz w:val="22"/>
          <w:szCs w:val="22"/>
        </w:rPr>
      </w:pPr>
      <w:bookmarkStart w:id="515" w:name="bookmark1690"/>
      <w:r w:rsidRPr="00251433">
        <w:rPr>
          <w:rFonts w:ascii="Times New Roman" w:hAnsi="Times New Roman" w:cs="Times New Roman"/>
          <w:sz w:val="22"/>
          <w:szCs w:val="22"/>
        </w:rPr>
        <w:t>Модуль «3D-моделирование, макетирование, прототипирование»</w:t>
      </w:r>
      <w:bookmarkEnd w:id="515"/>
    </w:p>
    <w:p w:rsidR="00251433" w:rsidRPr="00251433" w:rsidRDefault="00251433" w:rsidP="00251433">
      <w:pPr>
        <w:pStyle w:val="aa"/>
        <w:ind w:left="567"/>
        <w:rPr>
          <w:rFonts w:ascii="Times New Roman" w:hAnsi="Times New Roman" w:cs="Times New Roman"/>
          <w:sz w:val="22"/>
          <w:szCs w:val="22"/>
        </w:rPr>
      </w:pPr>
      <w:bookmarkStart w:id="516" w:name="bookmark1692"/>
      <w:r w:rsidRPr="00251433">
        <w:rPr>
          <w:rFonts w:ascii="Times New Roman" w:hAnsi="Times New Roman" w:cs="Times New Roman"/>
          <w:sz w:val="22"/>
          <w:szCs w:val="22"/>
        </w:rPr>
        <w:t>7-9 КЛАССЫ</w:t>
      </w:r>
      <w:bookmarkEnd w:id="516"/>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Модели и технологии.</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Виды и свойства, назначение моделей. Адекватность модели моделируемому объекту и целям моделирования.</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Визуальные модели.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3D-моделирование как технология создания визуальных моделей.</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Графические примитивы в 3D-моделировании. Куб и кубоид. Шар и многогранник. Цилиндр, призма, пирамида.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Операции над примитивами. Поворот тел в пространстве. Масштабирование тел. Вычитание, пересечение и объединение геометрических тел.</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Моделирование сложных объектов.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 xml:space="preserve">3D-печать. Техника безопасности в 3D-печати. Аддитивные технологии. Экструдер и его устройство. Кинематика </w:t>
      </w:r>
      <w:r w:rsidRPr="00251433">
        <w:rPr>
          <w:smallCaps/>
          <w:color w:val="auto"/>
          <w:sz w:val="22"/>
          <w:szCs w:val="22"/>
          <w:lang w:bidi="en-US"/>
        </w:rPr>
        <w:t>3</w:t>
      </w:r>
      <w:r w:rsidRPr="00251433">
        <w:rPr>
          <w:smallCaps/>
          <w:color w:val="auto"/>
          <w:sz w:val="22"/>
          <w:szCs w:val="22"/>
          <w:lang w:val="en-US" w:bidi="en-US"/>
        </w:rPr>
        <w:t>D</w:t>
      </w:r>
      <w:r w:rsidRPr="00251433">
        <w:rPr>
          <w:smallCaps/>
          <w:color w:val="auto"/>
          <w:sz w:val="22"/>
          <w:szCs w:val="22"/>
          <w:lang w:bidi="en-US"/>
        </w:rPr>
        <w:t>^</w:t>
      </w:r>
      <w:r w:rsidRPr="00251433">
        <w:rPr>
          <w:smallCaps/>
          <w:color w:val="auto"/>
          <w:sz w:val="22"/>
          <w:szCs w:val="22"/>
          <w:lang w:val="en-US" w:bidi="en-US"/>
        </w:rPr>
        <w:t>puh</w:t>
      </w:r>
      <w:r w:rsidRPr="00251433">
        <w:rPr>
          <w:smallCaps/>
          <w:color w:val="auto"/>
          <w:sz w:val="22"/>
          <w:szCs w:val="22"/>
          <w:lang w:bidi="en-US"/>
        </w:rPr>
        <w:t xml:space="preserve">- </w:t>
      </w:r>
      <w:r w:rsidRPr="00251433">
        <w:rPr>
          <w:color w:val="auto"/>
          <w:sz w:val="22"/>
          <w:szCs w:val="22"/>
        </w:rPr>
        <w:t>тера.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Характеристики материалов для 3D-принтера. Основные настройки для выполнения печати на 3D-принтере. Подготовка к печати. Печать 3D-модели.</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Профессии, связанные с 3D-печатью.</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Создание макетов с помощью программных средств.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Компоненты технологии макетирования: выполнение развёртки, сборка деталей макета. Разработка графической документации.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4. Технология создания и исследования прототипов.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Создание прототипа. Исследование прототипа. Перенос выявленных свойств прототипа на реальные объекты.</w:t>
      </w:r>
    </w:p>
    <w:p w:rsidR="00251433" w:rsidRPr="00251433" w:rsidRDefault="00251433" w:rsidP="00251433">
      <w:pPr>
        <w:pStyle w:val="aa"/>
        <w:ind w:left="567"/>
        <w:rPr>
          <w:rFonts w:ascii="Times New Roman" w:hAnsi="Times New Roman" w:cs="Times New Roman"/>
          <w:sz w:val="22"/>
          <w:szCs w:val="22"/>
        </w:rPr>
      </w:pPr>
      <w:bookmarkStart w:id="517" w:name="bookmark1694"/>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Модуль «Компьютерная графика. Черчение»</w:t>
      </w:r>
      <w:bookmarkStart w:id="518" w:name="bookmark1696"/>
      <w:bookmarkEnd w:id="517"/>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8-9 КЛАССЫ</w:t>
      </w:r>
      <w:bookmarkEnd w:id="518"/>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Модели и их свойства.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графической модели.</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Черчение как технология создания графической модели инженерного объекта.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251433" w:rsidRPr="00251433" w:rsidRDefault="00251433" w:rsidP="00251433">
      <w:pPr>
        <w:pStyle w:val="11"/>
        <w:spacing w:after="160" w:line="240" w:lineRule="auto"/>
        <w:ind w:left="567"/>
        <w:jc w:val="both"/>
        <w:rPr>
          <w:color w:val="auto"/>
          <w:sz w:val="22"/>
          <w:szCs w:val="22"/>
        </w:rPr>
      </w:pPr>
      <w:r w:rsidRPr="00251433">
        <w:rPr>
          <w:color w:val="auto"/>
          <w:sz w:val="22"/>
          <w:szCs w:val="22"/>
        </w:rPr>
        <w:t>Практическая деятельность по созданию чертежей.</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Технология создания чертежей в программных средах.</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251433" w:rsidRPr="00251433" w:rsidRDefault="00251433" w:rsidP="00251433">
      <w:pPr>
        <w:pStyle w:val="11"/>
        <w:spacing w:after="80" w:line="240" w:lineRule="auto"/>
        <w:ind w:left="567"/>
        <w:jc w:val="both"/>
        <w:rPr>
          <w:color w:val="auto"/>
          <w:sz w:val="22"/>
          <w:szCs w:val="22"/>
        </w:rPr>
      </w:pPr>
      <w:r w:rsidRPr="00251433">
        <w:rPr>
          <w:color w:val="auto"/>
          <w:sz w:val="22"/>
          <w:szCs w:val="22"/>
        </w:rPr>
        <w:t>Изделия и их модели. Анализ формы объекта и синтез модели. План создания 3D-модели.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 xml:space="preserve">Интерфейс окна «Деталь». Дерево модели. Система </w:t>
      </w:r>
      <w:r w:rsidRPr="00251433">
        <w:rPr>
          <w:color w:val="auto"/>
          <w:sz w:val="22"/>
          <w:szCs w:val="22"/>
          <w:lang w:bidi="en-US"/>
        </w:rPr>
        <w:t>3</w:t>
      </w:r>
      <w:r w:rsidRPr="00251433">
        <w:rPr>
          <w:color w:val="auto"/>
          <w:sz w:val="22"/>
          <w:szCs w:val="22"/>
          <w:lang w:val="en-US" w:bidi="en-US"/>
        </w:rPr>
        <w:t>D</w:t>
      </w:r>
      <w:r w:rsidRPr="00251433">
        <w:rPr>
          <w:color w:val="auto"/>
          <w:sz w:val="22"/>
          <w:szCs w:val="22"/>
          <w:lang w:bidi="en-US"/>
        </w:rPr>
        <w:t>-</w:t>
      </w:r>
      <w:r w:rsidRPr="00251433">
        <w:rPr>
          <w:color w:val="auto"/>
          <w:sz w:val="22"/>
          <w:szCs w:val="22"/>
          <w:lang w:val="en-US" w:bidi="en-US"/>
        </w:rPr>
        <w:t>koop</w:t>
      </w:r>
      <w:r w:rsidRPr="00251433">
        <w:rPr>
          <w:color w:val="auto"/>
          <w:sz w:val="22"/>
          <w:szCs w:val="22"/>
          <w:lang w:bidi="en-US"/>
        </w:rPr>
        <w:t xml:space="preserve">- </w:t>
      </w:r>
      <w:r w:rsidRPr="00251433">
        <w:rPr>
          <w:color w:val="auto"/>
          <w:sz w:val="22"/>
          <w:szCs w:val="22"/>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Создание моделей по различным заданиям: по чертежу; по описанию и размерам; по образцу, с натуры.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 xml:space="preserve">Раздел </w:t>
      </w:r>
      <w:r w:rsidRPr="00251433">
        <w:rPr>
          <w:b/>
          <w:bCs/>
          <w:color w:val="auto"/>
          <w:sz w:val="22"/>
          <w:szCs w:val="22"/>
          <w:lang w:bidi="en-US"/>
        </w:rPr>
        <w:t xml:space="preserve">4. </w:t>
      </w:r>
      <w:r w:rsidRPr="00251433">
        <w:rPr>
          <w:b/>
          <w:bCs/>
          <w:color w:val="auto"/>
          <w:sz w:val="22"/>
          <w:szCs w:val="22"/>
        </w:rPr>
        <w:t>Разработка проекта инженерного объекта.</w:t>
      </w:r>
    </w:p>
    <w:p w:rsidR="00251433" w:rsidRPr="00251433" w:rsidRDefault="00251433" w:rsidP="00251433">
      <w:pPr>
        <w:pStyle w:val="11"/>
        <w:spacing w:after="380" w:line="240" w:lineRule="auto"/>
        <w:ind w:left="567"/>
        <w:jc w:val="both"/>
        <w:rPr>
          <w:color w:val="auto"/>
          <w:sz w:val="22"/>
          <w:szCs w:val="22"/>
        </w:rPr>
      </w:pPr>
      <w:r w:rsidRPr="00251433">
        <w:rPr>
          <w:color w:val="auto"/>
          <w:sz w:val="22"/>
          <w:szCs w:val="22"/>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w:t>
      </w:r>
      <w:r>
        <w:rPr>
          <w:color w:val="auto"/>
          <w:sz w:val="22"/>
          <w:szCs w:val="22"/>
        </w:rPr>
        <w:t>вности и упрощения на чертеже. с</w:t>
      </w:r>
      <w:r w:rsidRPr="00251433">
        <w:rPr>
          <w:color w:val="auto"/>
          <w:sz w:val="22"/>
          <w:szCs w:val="22"/>
        </w:rPr>
        <w:t>оздание презентации.</w:t>
      </w:r>
    </w:p>
    <w:p w:rsidR="00251433" w:rsidRPr="00251433" w:rsidRDefault="00251433" w:rsidP="00251433">
      <w:pPr>
        <w:pStyle w:val="aa"/>
        <w:ind w:left="567"/>
        <w:rPr>
          <w:rFonts w:ascii="Times New Roman" w:hAnsi="Times New Roman" w:cs="Times New Roman"/>
          <w:sz w:val="22"/>
          <w:szCs w:val="22"/>
        </w:rPr>
      </w:pPr>
      <w:bookmarkStart w:id="519" w:name="bookmark1698"/>
      <w:r w:rsidRPr="00251433">
        <w:rPr>
          <w:rFonts w:ascii="Times New Roman" w:hAnsi="Times New Roman" w:cs="Times New Roman"/>
          <w:sz w:val="22"/>
          <w:szCs w:val="22"/>
        </w:rPr>
        <w:t>Модуль «Автоматизированные системы»</w:t>
      </w:r>
      <w:bookmarkEnd w:id="519"/>
    </w:p>
    <w:p w:rsidR="00251433" w:rsidRPr="00251433" w:rsidRDefault="00251433" w:rsidP="00251433">
      <w:pPr>
        <w:pStyle w:val="aa"/>
        <w:ind w:left="567"/>
        <w:rPr>
          <w:rFonts w:ascii="Times New Roman" w:hAnsi="Times New Roman" w:cs="Times New Roman"/>
          <w:sz w:val="22"/>
          <w:szCs w:val="22"/>
        </w:rPr>
      </w:pPr>
      <w:bookmarkStart w:id="520" w:name="bookmark1700"/>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8-9 КЛАССЫ</w:t>
      </w:r>
      <w:bookmarkEnd w:id="520"/>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Управление. Общие представления</w:t>
      </w:r>
      <w:r w:rsidRPr="00251433">
        <w:rPr>
          <w:color w:val="auto"/>
          <w:sz w:val="22"/>
          <w:szCs w:val="22"/>
        </w:rPr>
        <w:t>.</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Управление техническими системами.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Механические устройства обратной связи. Регулятор Уатта.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системы. Замкнутые и открытые системы. Системы с положительной и отрицательной обратной связью. Примеры.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Динамические эффекты открытых систем: точки бифуркации, аттракторы.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Реализация данных эффектов в технических системах. Управление системами в условиях нестабильности.</w:t>
      </w:r>
    </w:p>
    <w:p w:rsidR="00251433" w:rsidRPr="00251433" w:rsidRDefault="00251433" w:rsidP="00251433">
      <w:pPr>
        <w:pStyle w:val="11"/>
        <w:spacing w:after="260" w:line="240" w:lineRule="auto"/>
        <w:ind w:left="567"/>
        <w:jc w:val="both"/>
        <w:rPr>
          <w:color w:val="auto"/>
          <w:sz w:val="22"/>
          <w:szCs w:val="22"/>
        </w:rPr>
      </w:pPr>
      <w:r w:rsidRPr="00251433">
        <w:rPr>
          <w:color w:val="auto"/>
          <w:sz w:val="22"/>
          <w:szCs w:val="22"/>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Элементная база автоматизированных систем.</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251433" w:rsidRPr="00251433" w:rsidRDefault="00251433" w:rsidP="00251433">
      <w:pPr>
        <w:pStyle w:val="11"/>
        <w:spacing w:line="240" w:lineRule="auto"/>
        <w:ind w:left="567"/>
        <w:jc w:val="both"/>
        <w:rPr>
          <w:b/>
          <w:bCs/>
          <w:color w:val="auto"/>
          <w:sz w:val="22"/>
          <w:szCs w:val="22"/>
        </w:rPr>
      </w:pP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4. Управление социально-экономическими системами. Предпринимательство.</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Программная поддержка предпринимательской деятельности. Программы для управления проектами.</w:t>
      </w:r>
    </w:p>
    <w:p w:rsidR="00251433" w:rsidRPr="00251433" w:rsidRDefault="00251433" w:rsidP="00251433">
      <w:pPr>
        <w:pStyle w:val="aa"/>
        <w:ind w:left="567"/>
        <w:rPr>
          <w:rFonts w:ascii="Times New Roman" w:hAnsi="Times New Roman" w:cs="Times New Roman"/>
          <w:sz w:val="22"/>
          <w:szCs w:val="22"/>
        </w:rPr>
      </w:pPr>
      <w:bookmarkStart w:id="521" w:name="bookmark1702"/>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Модуль «Животноводство»</w:t>
      </w:r>
      <w:bookmarkStart w:id="522" w:name="bookmark1704"/>
      <w:bookmarkEnd w:id="521"/>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7-8 КЛАССЫ</w:t>
      </w:r>
      <w:bookmarkEnd w:id="522"/>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Элементы технологий выращивания сельскохозяйственных животных.</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Домашние животные. Приручение животных как фактор развития человеческой цивилизации. Сельскохозяйственные животные.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Содержание сельскохозяйственных животных: помещение, оборудование, уход.</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Разведение животных. Породы животных, их создание.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Лечение животных. Понятие о ветеринарии.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Заготовка кормов. Кормление животных. Питательность корма. Рацион.</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Животные у нас дома. Забота о домашних и бездомных животных.</w:t>
      </w:r>
    </w:p>
    <w:p w:rsidR="00251433" w:rsidRPr="00251433" w:rsidRDefault="00251433" w:rsidP="00251433">
      <w:pPr>
        <w:pStyle w:val="11"/>
        <w:spacing w:after="240" w:line="240" w:lineRule="auto"/>
        <w:ind w:left="567"/>
        <w:jc w:val="both"/>
        <w:rPr>
          <w:color w:val="auto"/>
          <w:sz w:val="22"/>
          <w:szCs w:val="22"/>
        </w:rPr>
      </w:pPr>
      <w:r w:rsidRPr="00251433">
        <w:rPr>
          <w:color w:val="auto"/>
          <w:sz w:val="22"/>
          <w:szCs w:val="22"/>
        </w:rPr>
        <w:t>Проблема клонирования живых организмов. Социальные и этические проблемы.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Производство животноводческих продуктов.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Использование цифровых технологий в животноводстве.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Цифровая ферма:</w:t>
      </w:r>
    </w:p>
    <w:p w:rsidR="00251433" w:rsidRPr="00251433" w:rsidRDefault="00251433" w:rsidP="00AB3E33">
      <w:pPr>
        <w:pStyle w:val="11"/>
        <w:numPr>
          <w:ilvl w:val="0"/>
          <w:numId w:val="284"/>
        </w:numPr>
        <w:spacing w:line="240" w:lineRule="auto"/>
        <w:ind w:left="567"/>
        <w:jc w:val="both"/>
        <w:rPr>
          <w:color w:val="auto"/>
          <w:sz w:val="22"/>
          <w:szCs w:val="22"/>
        </w:rPr>
      </w:pPr>
      <w:r w:rsidRPr="00251433">
        <w:rPr>
          <w:color w:val="auto"/>
          <w:sz w:val="22"/>
          <w:szCs w:val="22"/>
        </w:rPr>
        <w:t>автоматическое кормление животных;</w:t>
      </w:r>
    </w:p>
    <w:p w:rsidR="00251433" w:rsidRPr="00251433" w:rsidRDefault="00251433" w:rsidP="00AB3E33">
      <w:pPr>
        <w:pStyle w:val="11"/>
        <w:numPr>
          <w:ilvl w:val="0"/>
          <w:numId w:val="284"/>
        </w:numPr>
        <w:spacing w:line="240" w:lineRule="auto"/>
        <w:ind w:left="567"/>
        <w:jc w:val="both"/>
        <w:rPr>
          <w:color w:val="auto"/>
          <w:sz w:val="22"/>
          <w:szCs w:val="22"/>
        </w:rPr>
      </w:pPr>
      <w:r w:rsidRPr="00251433">
        <w:rPr>
          <w:color w:val="auto"/>
          <w:sz w:val="22"/>
          <w:szCs w:val="22"/>
        </w:rPr>
        <w:t>автоматическая дойка;</w:t>
      </w:r>
    </w:p>
    <w:p w:rsidR="00251433" w:rsidRPr="00251433" w:rsidRDefault="00251433" w:rsidP="00AB3E33">
      <w:pPr>
        <w:pStyle w:val="11"/>
        <w:numPr>
          <w:ilvl w:val="0"/>
          <w:numId w:val="284"/>
        </w:numPr>
        <w:spacing w:line="240" w:lineRule="auto"/>
        <w:ind w:left="567"/>
        <w:jc w:val="both"/>
        <w:rPr>
          <w:color w:val="auto"/>
          <w:sz w:val="22"/>
          <w:szCs w:val="22"/>
        </w:rPr>
      </w:pPr>
      <w:r w:rsidRPr="00251433">
        <w:rPr>
          <w:color w:val="auto"/>
          <w:sz w:val="22"/>
          <w:szCs w:val="22"/>
        </w:rPr>
        <w:t>уборка помещения и др.</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Цифровая «умная» ферма — перспективное направление роботизации в животноводстве.</w:t>
      </w:r>
    </w:p>
    <w:p w:rsidR="00251433" w:rsidRPr="00251433" w:rsidRDefault="00251433" w:rsidP="00251433">
      <w:pPr>
        <w:pStyle w:val="11"/>
        <w:spacing w:line="240" w:lineRule="auto"/>
        <w:ind w:left="567"/>
        <w:jc w:val="both"/>
        <w:rPr>
          <w:b/>
          <w:bCs/>
          <w:color w:val="auto"/>
          <w:sz w:val="22"/>
          <w:szCs w:val="22"/>
        </w:rPr>
      </w:pP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Профессии, связанные с деятельностью животновода.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251433" w:rsidRPr="00251433" w:rsidRDefault="00251433" w:rsidP="00251433">
      <w:pPr>
        <w:pStyle w:val="aa"/>
        <w:ind w:left="567"/>
        <w:rPr>
          <w:rFonts w:ascii="Times New Roman" w:hAnsi="Times New Roman" w:cs="Times New Roman"/>
          <w:sz w:val="22"/>
          <w:szCs w:val="22"/>
        </w:rPr>
      </w:pPr>
      <w:bookmarkStart w:id="523" w:name="bookmark1706"/>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Модуль «Растениеводство»</w:t>
      </w:r>
      <w:bookmarkStart w:id="524" w:name="bookmark1708"/>
      <w:bookmarkEnd w:id="523"/>
    </w:p>
    <w:p w:rsidR="00251433" w:rsidRPr="00251433" w:rsidRDefault="00251433" w:rsidP="00251433">
      <w:pPr>
        <w:pStyle w:val="aa"/>
        <w:ind w:left="567"/>
        <w:rPr>
          <w:rFonts w:ascii="Times New Roman" w:hAnsi="Times New Roman" w:cs="Times New Roman"/>
          <w:sz w:val="22"/>
          <w:szCs w:val="22"/>
        </w:rPr>
      </w:pPr>
      <w:r w:rsidRPr="00251433">
        <w:rPr>
          <w:rFonts w:ascii="Times New Roman" w:hAnsi="Times New Roman" w:cs="Times New Roman"/>
          <w:sz w:val="22"/>
          <w:szCs w:val="22"/>
        </w:rPr>
        <w:t>7-8 КЛАСС</w:t>
      </w:r>
      <w:bookmarkEnd w:id="524"/>
      <w:r>
        <w:rPr>
          <w:rFonts w:ascii="Times New Roman" w:hAnsi="Times New Roman" w:cs="Times New Roman"/>
          <w:sz w:val="22"/>
          <w:szCs w:val="22"/>
        </w:rPr>
        <w:t>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1. Элементы технологий выращивания сельскохозяйственных культур.</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Земледелие как поворотный пункт развития человеческой цивилизации. Земля как величайшая ценность человечества. История земледелия.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Почвы, виды почв. Плодородие почв.</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Инструменты обработки почвы: ручные и механизированные. Сельскохозяйственная техника.</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Культурные растения и их классификация.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Выращивание растений на школьном/приусадебном участке.</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Полезные для человека дикорастущие растения и их классификация.</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51433" w:rsidRPr="00251433" w:rsidRDefault="00251433" w:rsidP="00251433">
      <w:pPr>
        <w:pStyle w:val="11"/>
        <w:spacing w:after="120" w:line="240" w:lineRule="auto"/>
        <w:ind w:left="567"/>
        <w:jc w:val="both"/>
        <w:rPr>
          <w:color w:val="auto"/>
          <w:sz w:val="22"/>
          <w:szCs w:val="22"/>
        </w:rPr>
      </w:pPr>
      <w:r w:rsidRPr="00251433">
        <w:rPr>
          <w:color w:val="auto"/>
          <w:sz w:val="22"/>
          <w:szCs w:val="22"/>
        </w:rPr>
        <w:t>Сохранение природной среды.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2. Сельскохозяйственное производство.</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Автоматизация и роботизация сельскохозяйственного производства:</w:t>
      </w:r>
    </w:p>
    <w:p w:rsidR="00251433" w:rsidRPr="00251433" w:rsidRDefault="00251433" w:rsidP="00AB3E33">
      <w:pPr>
        <w:pStyle w:val="11"/>
        <w:numPr>
          <w:ilvl w:val="0"/>
          <w:numId w:val="285"/>
        </w:numPr>
        <w:spacing w:line="240" w:lineRule="auto"/>
        <w:ind w:left="567"/>
        <w:jc w:val="both"/>
        <w:rPr>
          <w:color w:val="auto"/>
          <w:sz w:val="22"/>
          <w:szCs w:val="22"/>
        </w:rPr>
      </w:pPr>
      <w:r w:rsidRPr="00251433">
        <w:rPr>
          <w:color w:val="auto"/>
          <w:sz w:val="22"/>
          <w:szCs w:val="22"/>
        </w:rPr>
        <w:t xml:space="preserve">анализаторы почвы </w:t>
      </w:r>
      <w:r w:rsidRPr="00251433">
        <w:rPr>
          <w:color w:val="auto"/>
          <w:sz w:val="22"/>
          <w:szCs w:val="22"/>
          <w:lang w:val="en-US" w:bidi="en-US"/>
        </w:rPr>
        <w:t>c</w:t>
      </w:r>
      <w:r w:rsidRPr="00251433">
        <w:rPr>
          <w:color w:val="auto"/>
          <w:sz w:val="22"/>
          <w:szCs w:val="22"/>
          <w:lang w:bidi="en-US"/>
        </w:rPr>
        <w:t xml:space="preserve"> </w:t>
      </w:r>
      <w:r w:rsidRPr="00251433">
        <w:rPr>
          <w:color w:val="auto"/>
          <w:sz w:val="22"/>
          <w:szCs w:val="22"/>
        </w:rPr>
        <w:t>использованием спутниковой системы навигации;</w:t>
      </w:r>
    </w:p>
    <w:p w:rsidR="00251433" w:rsidRPr="00251433" w:rsidRDefault="00251433" w:rsidP="00AB3E33">
      <w:pPr>
        <w:pStyle w:val="11"/>
        <w:numPr>
          <w:ilvl w:val="0"/>
          <w:numId w:val="285"/>
        </w:numPr>
        <w:spacing w:line="240" w:lineRule="auto"/>
        <w:ind w:left="567"/>
        <w:jc w:val="both"/>
        <w:rPr>
          <w:color w:val="auto"/>
          <w:sz w:val="22"/>
          <w:szCs w:val="22"/>
        </w:rPr>
      </w:pPr>
      <w:r w:rsidRPr="00251433">
        <w:rPr>
          <w:color w:val="auto"/>
          <w:sz w:val="22"/>
          <w:szCs w:val="22"/>
        </w:rPr>
        <w:t>автоматизация тепличного хозяйства;</w:t>
      </w:r>
    </w:p>
    <w:p w:rsidR="00251433" w:rsidRPr="00251433" w:rsidRDefault="00251433" w:rsidP="00AB3E33">
      <w:pPr>
        <w:pStyle w:val="11"/>
        <w:numPr>
          <w:ilvl w:val="0"/>
          <w:numId w:val="285"/>
        </w:numPr>
        <w:spacing w:line="240" w:lineRule="auto"/>
        <w:ind w:left="567"/>
        <w:jc w:val="both"/>
        <w:rPr>
          <w:color w:val="auto"/>
          <w:sz w:val="22"/>
          <w:szCs w:val="22"/>
        </w:rPr>
      </w:pPr>
      <w:r w:rsidRPr="00251433">
        <w:rPr>
          <w:color w:val="auto"/>
          <w:sz w:val="22"/>
          <w:szCs w:val="22"/>
        </w:rPr>
        <w:t>применение роботов манипуляторов для уборки урожая;</w:t>
      </w:r>
    </w:p>
    <w:p w:rsidR="00251433" w:rsidRPr="00251433" w:rsidRDefault="00251433" w:rsidP="00AB3E33">
      <w:pPr>
        <w:pStyle w:val="11"/>
        <w:numPr>
          <w:ilvl w:val="0"/>
          <w:numId w:val="285"/>
        </w:numPr>
        <w:spacing w:line="240" w:lineRule="auto"/>
        <w:ind w:left="567"/>
        <w:jc w:val="both"/>
        <w:rPr>
          <w:color w:val="auto"/>
          <w:sz w:val="22"/>
          <w:szCs w:val="22"/>
        </w:rPr>
      </w:pPr>
      <w:r w:rsidRPr="00251433">
        <w:rPr>
          <w:color w:val="auto"/>
          <w:sz w:val="22"/>
          <w:szCs w:val="22"/>
        </w:rPr>
        <w:t>внесение удобрение на основе данных от азотно-спектральных датчиков;</w:t>
      </w:r>
    </w:p>
    <w:p w:rsidR="00251433" w:rsidRPr="00251433" w:rsidRDefault="00251433" w:rsidP="00AB3E33">
      <w:pPr>
        <w:pStyle w:val="11"/>
        <w:numPr>
          <w:ilvl w:val="0"/>
          <w:numId w:val="285"/>
        </w:numPr>
        <w:spacing w:line="240" w:lineRule="auto"/>
        <w:ind w:left="567"/>
        <w:jc w:val="both"/>
        <w:rPr>
          <w:color w:val="auto"/>
          <w:sz w:val="22"/>
          <w:szCs w:val="22"/>
        </w:rPr>
      </w:pPr>
      <w:r w:rsidRPr="00251433">
        <w:rPr>
          <w:color w:val="auto"/>
          <w:sz w:val="22"/>
          <w:szCs w:val="22"/>
        </w:rPr>
        <w:t>определение критических точек полей с помощью спутниковых снимков;</w:t>
      </w:r>
    </w:p>
    <w:p w:rsidR="00251433" w:rsidRPr="00251433" w:rsidRDefault="00251433" w:rsidP="00AB3E33">
      <w:pPr>
        <w:pStyle w:val="11"/>
        <w:numPr>
          <w:ilvl w:val="0"/>
          <w:numId w:val="285"/>
        </w:numPr>
        <w:spacing w:line="240" w:lineRule="auto"/>
        <w:ind w:left="567" w:hanging="357"/>
        <w:jc w:val="both"/>
        <w:rPr>
          <w:color w:val="auto"/>
          <w:sz w:val="22"/>
          <w:szCs w:val="22"/>
        </w:rPr>
      </w:pPr>
      <w:r w:rsidRPr="00251433">
        <w:rPr>
          <w:color w:val="auto"/>
          <w:sz w:val="22"/>
          <w:szCs w:val="22"/>
        </w:rPr>
        <w:t>использование БПЛА и др.</w:t>
      </w:r>
    </w:p>
    <w:p w:rsidR="00251433" w:rsidRPr="00251433" w:rsidRDefault="00251433" w:rsidP="00251433">
      <w:pPr>
        <w:pStyle w:val="11"/>
        <w:spacing w:after="120" w:line="240" w:lineRule="auto"/>
        <w:ind w:left="567"/>
        <w:jc w:val="both"/>
        <w:rPr>
          <w:color w:val="auto"/>
          <w:sz w:val="22"/>
          <w:szCs w:val="22"/>
        </w:rPr>
      </w:pPr>
      <w:r w:rsidRPr="00251433">
        <w:rPr>
          <w:color w:val="auto"/>
          <w:sz w:val="22"/>
          <w:szCs w:val="22"/>
        </w:rPr>
        <w:t>Генно-модифицированные растения: положительные и отрицательные аспекты.</w:t>
      </w:r>
    </w:p>
    <w:p w:rsidR="00251433" w:rsidRPr="00251433" w:rsidRDefault="00251433" w:rsidP="00251433">
      <w:pPr>
        <w:pStyle w:val="11"/>
        <w:spacing w:line="240" w:lineRule="auto"/>
        <w:ind w:left="567"/>
        <w:jc w:val="both"/>
        <w:rPr>
          <w:color w:val="auto"/>
          <w:sz w:val="22"/>
          <w:szCs w:val="22"/>
        </w:rPr>
      </w:pPr>
      <w:r w:rsidRPr="00251433">
        <w:rPr>
          <w:b/>
          <w:bCs/>
          <w:color w:val="auto"/>
          <w:sz w:val="22"/>
          <w:szCs w:val="22"/>
        </w:rPr>
        <w:t>Раздел 3. Сельскохозяйственные профессии.</w:t>
      </w:r>
    </w:p>
    <w:p w:rsidR="00251433" w:rsidRPr="00251433" w:rsidRDefault="00251433" w:rsidP="00251433">
      <w:pPr>
        <w:pStyle w:val="11"/>
        <w:spacing w:line="240" w:lineRule="auto"/>
        <w:ind w:left="567"/>
        <w:jc w:val="both"/>
        <w:rPr>
          <w:color w:val="auto"/>
          <w:sz w:val="22"/>
          <w:szCs w:val="22"/>
        </w:rPr>
      </w:pPr>
      <w:r w:rsidRPr="00251433">
        <w:rPr>
          <w:color w:val="auto"/>
          <w:sz w:val="22"/>
          <w:szCs w:val="22"/>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251433" w:rsidRPr="00034F73" w:rsidRDefault="00251433" w:rsidP="00251433">
      <w:pPr>
        <w:pStyle w:val="11"/>
        <w:spacing w:after="160" w:line="240" w:lineRule="auto"/>
        <w:ind w:firstLine="0"/>
        <w:jc w:val="both"/>
        <w:rPr>
          <w:color w:val="auto"/>
          <w:sz w:val="24"/>
          <w:szCs w:val="24"/>
        </w:rPr>
      </w:pPr>
    </w:p>
    <w:p w:rsidR="00251433" w:rsidRPr="004E1529" w:rsidRDefault="00251433" w:rsidP="00251433">
      <w:pPr>
        <w:autoSpaceDE/>
        <w:autoSpaceDN/>
        <w:spacing w:line="252" w:lineRule="auto"/>
        <w:ind w:left="567"/>
        <w:jc w:val="both"/>
        <w:rPr>
          <w:b/>
          <w:sz w:val="20"/>
          <w:szCs w:val="20"/>
          <w:lang w:val="ru-RU" w:eastAsia="ru-RU" w:bidi="ru-RU"/>
        </w:rPr>
      </w:pPr>
      <w:r w:rsidRPr="004E1529">
        <w:rPr>
          <w:b/>
          <w:sz w:val="20"/>
          <w:szCs w:val="20"/>
          <w:lang w:val="ru-RU" w:eastAsia="ru-RU" w:bidi="ru-RU"/>
        </w:rPr>
        <w:t>ПЛАНИРУЕМЫЕ РЕЗУЛЬТАТЫ</w:t>
      </w:r>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ЛИЧНОСТНЫЕ РЕЗУЛЬТАТЫ</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Патриотическое воспитание</w:t>
      </w:r>
      <w:r w:rsidRPr="00251433">
        <w:rPr>
          <w:color w:val="auto"/>
          <w:sz w:val="24"/>
          <w:szCs w:val="24"/>
        </w:rPr>
        <w:t>:</w:t>
      </w:r>
    </w:p>
    <w:p w:rsidR="00251433" w:rsidRPr="00251433" w:rsidRDefault="00251433" w:rsidP="00AB3E33">
      <w:pPr>
        <w:pStyle w:val="11"/>
        <w:numPr>
          <w:ilvl w:val="0"/>
          <w:numId w:val="286"/>
        </w:numPr>
        <w:spacing w:line="240" w:lineRule="auto"/>
        <w:ind w:left="567"/>
        <w:jc w:val="both"/>
        <w:rPr>
          <w:color w:val="auto"/>
          <w:sz w:val="24"/>
          <w:szCs w:val="24"/>
        </w:rPr>
      </w:pPr>
      <w:r w:rsidRPr="00251433">
        <w:rPr>
          <w:color w:val="auto"/>
          <w:sz w:val="24"/>
          <w:szCs w:val="24"/>
        </w:rPr>
        <w:t>проявление интереса к истории и современному состоянию российской науки и технологии;</w:t>
      </w:r>
    </w:p>
    <w:p w:rsidR="00251433" w:rsidRPr="00251433" w:rsidRDefault="00251433" w:rsidP="00AB3E33">
      <w:pPr>
        <w:pStyle w:val="11"/>
        <w:numPr>
          <w:ilvl w:val="0"/>
          <w:numId w:val="286"/>
        </w:numPr>
        <w:spacing w:line="240" w:lineRule="auto"/>
        <w:ind w:left="567"/>
        <w:jc w:val="both"/>
        <w:rPr>
          <w:color w:val="auto"/>
          <w:sz w:val="24"/>
          <w:szCs w:val="24"/>
        </w:rPr>
      </w:pPr>
      <w:r w:rsidRPr="00251433">
        <w:rPr>
          <w:color w:val="auto"/>
          <w:sz w:val="24"/>
          <w:szCs w:val="24"/>
        </w:rPr>
        <w:t>ценностное отношение к достижениям российских инженеров и учёных.</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Гражданское и духовно-нравственное воспитание</w:t>
      </w:r>
      <w:r w:rsidRPr="00251433">
        <w:rPr>
          <w:color w:val="auto"/>
          <w:sz w:val="24"/>
          <w:szCs w:val="24"/>
        </w:rPr>
        <w:t>:</w:t>
      </w:r>
    </w:p>
    <w:p w:rsidR="00251433" w:rsidRPr="00251433" w:rsidRDefault="00251433" w:rsidP="00AB3E33">
      <w:pPr>
        <w:pStyle w:val="11"/>
        <w:numPr>
          <w:ilvl w:val="0"/>
          <w:numId w:val="287"/>
        </w:numPr>
        <w:spacing w:line="240" w:lineRule="auto"/>
        <w:ind w:left="567"/>
        <w:jc w:val="both"/>
        <w:rPr>
          <w:color w:val="auto"/>
          <w:sz w:val="24"/>
          <w:szCs w:val="24"/>
        </w:rPr>
      </w:pPr>
      <w:r w:rsidRPr="00251433">
        <w:rPr>
          <w:color w:val="auto"/>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251433" w:rsidRPr="00251433" w:rsidRDefault="00251433" w:rsidP="00AB3E33">
      <w:pPr>
        <w:pStyle w:val="11"/>
        <w:numPr>
          <w:ilvl w:val="0"/>
          <w:numId w:val="287"/>
        </w:numPr>
        <w:spacing w:line="240" w:lineRule="auto"/>
        <w:ind w:left="567"/>
        <w:jc w:val="both"/>
        <w:rPr>
          <w:color w:val="auto"/>
          <w:sz w:val="24"/>
          <w:szCs w:val="24"/>
        </w:rPr>
      </w:pPr>
      <w:r w:rsidRPr="00251433">
        <w:rPr>
          <w:color w:val="auto"/>
          <w:sz w:val="24"/>
          <w:szCs w:val="24"/>
        </w:rPr>
        <w:t>осознание важности морально-этических принципов в деятельности, связанной с реализацией технологий;</w:t>
      </w:r>
    </w:p>
    <w:p w:rsidR="00251433" w:rsidRPr="00251433" w:rsidRDefault="00251433" w:rsidP="00AB3E33">
      <w:pPr>
        <w:pStyle w:val="11"/>
        <w:numPr>
          <w:ilvl w:val="0"/>
          <w:numId w:val="287"/>
        </w:numPr>
        <w:spacing w:line="240" w:lineRule="auto"/>
        <w:ind w:left="567"/>
        <w:jc w:val="both"/>
        <w:rPr>
          <w:color w:val="auto"/>
          <w:sz w:val="24"/>
          <w:szCs w:val="24"/>
        </w:rPr>
      </w:pPr>
      <w:r w:rsidRPr="00251433">
        <w:rPr>
          <w:color w:val="auto"/>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Эстетическое воспитание</w:t>
      </w:r>
      <w:r w:rsidRPr="00251433">
        <w:rPr>
          <w:color w:val="auto"/>
          <w:sz w:val="24"/>
          <w:szCs w:val="24"/>
        </w:rPr>
        <w:t>:</w:t>
      </w:r>
    </w:p>
    <w:p w:rsidR="00251433" w:rsidRPr="00251433" w:rsidRDefault="00251433" w:rsidP="00AB3E33">
      <w:pPr>
        <w:pStyle w:val="11"/>
        <w:numPr>
          <w:ilvl w:val="0"/>
          <w:numId w:val="288"/>
        </w:numPr>
        <w:spacing w:after="60" w:line="240" w:lineRule="auto"/>
        <w:ind w:left="567"/>
        <w:jc w:val="both"/>
        <w:rPr>
          <w:color w:val="auto"/>
          <w:sz w:val="24"/>
          <w:szCs w:val="24"/>
        </w:rPr>
      </w:pPr>
      <w:r w:rsidRPr="00251433">
        <w:rPr>
          <w:color w:val="auto"/>
          <w:sz w:val="24"/>
          <w:szCs w:val="24"/>
        </w:rPr>
        <w:t>восприятие эстетических качеств предметов труда;</w:t>
      </w:r>
    </w:p>
    <w:p w:rsidR="00251433" w:rsidRPr="00251433" w:rsidRDefault="00251433" w:rsidP="00AB3E33">
      <w:pPr>
        <w:pStyle w:val="11"/>
        <w:numPr>
          <w:ilvl w:val="0"/>
          <w:numId w:val="288"/>
        </w:numPr>
        <w:spacing w:line="240" w:lineRule="auto"/>
        <w:ind w:left="567"/>
        <w:jc w:val="both"/>
        <w:rPr>
          <w:color w:val="auto"/>
          <w:sz w:val="24"/>
          <w:szCs w:val="24"/>
        </w:rPr>
      </w:pPr>
      <w:r w:rsidRPr="00251433">
        <w:rPr>
          <w:color w:val="auto"/>
          <w:sz w:val="24"/>
          <w:szCs w:val="24"/>
        </w:rPr>
        <w:t>умение создавать эстетически значимые изделия из различных материалов.</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Ценности научного познания и практической деятельности</w:t>
      </w:r>
      <w:r w:rsidRPr="00251433">
        <w:rPr>
          <w:color w:val="auto"/>
          <w:sz w:val="24"/>
          <w:szCs w:val="24"/>
        </w:rPr>
        <w:t>:</w:t>
      </w:r>
    </w:p>
    <w:p w:rsidR="00251433" w:rsidRPr="00251433" w:rsidRDefault="00251433" w:rsidP="00AB3E33">
      <w:pPr>
        <w:pStyle w:val="11"/>
        <w:numPr>
          <w:ilvl w:val="0"/>
          <w:numId w:val="289"/>
        </w:numPr>
        <w:spacing w:line="240" w:lineRule="auto"/>
        <w:ind w:left="567"/>
        <w:jc w:val="both"/>
        <w:rPr>
          <w:color w:val="auto"/>
          <w:sz w:val="24"/>
          <w:szCs w:val="24"/>
        </w:rPr>
      </w:pPr>
      <w:r w:rsidRPr="00251433">
        <w:rPr>
          <w:color w:val="auto"/>
          <w:sz w:val="24"/>
          <w:szCs w:val="24"/>
        </w:rPr>
        <w:t>осознание ценности науки как фундамента технологий;</w:t>
      </w:r>
    </w:p>
    <w:p w:rsidR="00251433" w:rsidRPr="00251433" w:rsidRDefault="00251433" w:rsidP="00AB3E33">
      <w:pPr>
        <w:pStyle w:val="11"/>
        <w:numPr>
          <w:ilvl w:val="0"/>
          <w:numId w:val="289"/>
        </w:numPr>
        <w:spacing w:line="240" w:lineRule="auto"/>
        <w:ind w:left="567"/>
        <w:jc w:val="both"/>
        <w:rPr>
          <w:color w:val="auto"/>
          <w:sz w:val="24"/>
          <w:szCs w:val="24"/>
        </w:rPr>
      </w:pPr>
      <w:r w:rsidRPr="00251433">
        <w:rPr>
          <w:color w:val="auto"/>
          <w:sz w:val="24"/>
          <w:szCs w:val="24"/>
        </w:rPr>
        <w:t>развитие интереса к исследовательской деятельности, реализации на практике достижений науки.</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Формирование культуры здоровья и эмоционального благополучия</w:t>
      </w:r>
      <w:r w:rsidRPr="00251433">
        <w:rPr>
          <w:color w:val="auto"/>
          <w:sz w:val="24"/>
          <w:szCs w:val="24"/>
        </w:rPr>
        <w:t>:</w:t>
      </w:r>
    </w:p>
    <w:p w:rsidR="00251433" w:rsidRPr="00251433" w:rsidRDefault="00251433" w:rsidP="00AB3E33">
      <w:pPr>
        <w:pStyle w:val="11"/>
        <w:numPr>
          <w:ilvl w:val="0"/>
          <w:numId w:val="290"/>
        </w:numPr>
        <w:spacing w:line="240" w:lineRule="auto"/>
        <w:ind w:left="567"/>
        <w:jc w:val="both"/>
        <w:rPr>
          <w:color w:val="auto"/>
          <w:sz w:val="24"/>
          <w:szCs w:val="24"/>
        </w:rPr>
      </w:pPr>
      <w:r w:rsidRPr="00251433">
        <w:rPr>
          <w:color w:val="auto"/>
          <w:sz w:val="24"/>
          <w:szCs w:val="24"/>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251433" w:rsidRPr="00251433" w:rsidRDefault="00251433" w:rsidP="00AB3E33">
      <w:pPr>
        <w:pStyle w:val="11"/>
        <w:numPr>
          <w:ilvl w:val="0"/>
          <w:numId w:val="290"/>
        </w:numPr>
        <w:spacing w:line="240" w:lineRule="auto"/>
        <w:ind w:left="567"/>
        <w:jc w:val="both"/>
        <w:rPr>
          <w:color w:val="auto"/>
          <w:sz w:val="24"/>
          <w:szCs w:val="24"/>
        </w:rPr>
      </w:pPr>
      <w:r w:rsidRPr="00251433">
        <w:rPr>
          <w:color w:val="auto"/>
          <w:sz w:val="24"/>
          <w:szCs w:val="24"/>
        </w:rPr>
        <w:t>умение распознавать информационные угрозы и осуществлять защиту личности от этих угроз.</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Трудовое воспитание</w:t>
      </w:r>
      <w:r w:rsidRPr="00251433">
        <w:rPr>
          <w:color w:val="auto"/>
          <w:sz w:val="24"/>
          <w:szCs w:val="24"/>
        </w:rPr>
        <w:t>:</w:t>
      </w:r>
    </w:p>
    <w:p w:rsidR="00251433" w:rsidRPr="00251433" w:rsidRDefault="00251433" w:rsidP="00AB3E33">
      <w:pPr>
        <w:pStyle w:val="11"/>
        <w:numPr>
          <w:ilvl w:val="0"/>
          <w:numId w:val="291"/>
        </w:numPr>
        <w:spacing w:line="240" w:lineRule="auto"/>
        <w:ind w:left="567"/>
        <w:jc w:val="both"/>
        <w:rPr>
          <w:color w:val="auto"/>
          <w:sz w:val="24"/>
          <w:szCs w:val="24"/>
        </w:rPr>
      </w:pPr>
      <w:r w:rsidRPr="00251433">
        <w:rPr>
          <w:color w:val="auto"/>
          <w:sz w:val="24"/>
          <w:szCs w:val="24"/>
        </w:rPr>
        <w:t>активное участие в решении возникающих практических задач из различных областей;</w:t>
      </w:r>
    </w:p>
    <w:p w:rsidR="00251433" w:rsidRPr="00251433" w:rsidRDefault="00251433" w:rsidP="00AB3E33">
      <w:pPr>
        <w:pStyle w:val="11"/>
        <w:numPr>
          <w:ilvl w:val="0"/>
          <w:numId w:val="291"/>
        </w:numPr>
        <w:spacing w:line="240" w:lineRule="auto"/>
        <w:ind w:left="567"/>
        <w:jc w:val="both"/>
        <w:rPr>
          <w:color w:val="auto"/>
          <w:sz w:val="24"/>
          <w:szCs w:val="24"/>
        </w:rPr>
      </w:pPr>
      <w:r w:rsidRPr="00251433">
        <w:rPr>
          <w:color w:val="auto"/>
          <w:sz w:val="24"/>
          <w:szCs w:val="24"/>
        </w:rPr>
        <w:t>умение ориентироваться в мире современных профессий.</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Экологическое воспитание</w:t>
      </w:r>
      <w:r w:rsidRPr="00251433">
        <w:rPr>
          <w:color w:val="auto"/>
          <w:sz w:val="24"/>
          <w:szCs w:val="24"/>
        </w:rPr>
        <w:t>:</w:t>
      </w:r>
    </w:p>
    <w:p w:rsidR="00251433" w:rsidRPr="00251433" w:rsidRDefault="00251433" w:rsidP="00AB3E33">
      <w:pPr>
        <w:pStyle w:val="11"/>
        <w:numPr>
          <w:ilvl w:val="0"/>
          <w:numId w:val="292"/>
        </w:numPr>
        <w:spacing w:line="240" w:lineRule="auto"/>
        <w:ind w:left="567"/>
        <w:jc w:val="both"/>
        <w:rPr>
          <w:color w:val="auto"/>
          <w:sz w:val="24"/>
          <w:szCs w:val="24"/>
        </w:rPr>
      </w:pPr>
      <w:r w:rsidRPr="00251433">
        <w:rPr>
          <w:color w:val="auto"/>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251433" w:rsidRPr="00251433" w:rsidRDefault="00251433" w:rsidP="00AB3E33">
      <w:pPr>
        <w:pStyle w:val="11"/>
        <w:numPr>
          <w:ilvl w:val="0"/>
          <w:numId w:val="292"/>
        </w:numPr>
        <w:spacing w:line="240" w:lineRule="auto"/>
        <w:ind w:left="567" w:hanging="357"/>
        <w:jc w:val="both"/>
        <w:rPr>
          <w:color w:val="auto"/>
          <w:sz w:val="24"/>
          <w:szCs w:val="24"/>
        </w:rPr>
      </w:pPr>
      <w:r w:rsidRPr="00251433">
        <w:rPr>
          <w:color w:val="auto"/>
          <w:sz w:val="24"/>
          <w:szCs w:val="24"/>
        </w:rPr>
        <w:t>осознание пределов преобразовательной деятельности человека.</w:t>
      </w:r>
    </w:p>
    <w:p w:rsidR="00251433" w:rsidRPr="00251433" w:rsidRDefault="00251433" w:rsidP="00251433">
      <w:pPr>
        <w:pStyle w:val="aa"/>
        <w:ind w:left="567"/>
        <w:rPr>
          <w:rFonts w:ascii="Times New Roman" w:hAnsi="Times New Roman" w:cs="Times New Roman"/>
          <w:sz w:val="24"/>
          <w:szCs w:val="24"/>
        </w:rPr>
      </w:pPr>
      <w:bookmarkStart w:id="525" w:name="bookmark1716"/>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МЕТАПРЕДМЕТНЫЕ РЕЗУЛЬТАТЫ</w:t>
      </w:r>
      <w:bookmarkEnd w:id="525"/>
    </w:p>
    <w:p w:rsidR="00251433" w:rsidRPr="00251433" w:rsidRDefault="00251433" w:rsidP="00251433">
      <w:pPr>
        <w:pStyle w:val="11"/>
        <w:spacing w:after="160" w:line="240" w:lineRule="auto"/>
        <w:ind w:left="567"/>
        <w:jc w:val="both"/>
        <w:rPr>
          <w:color w:val="auto"/>
          <w:sz w:val="24"/>
          <w:szCs w:val="24"/>
        </w:rPr>
      </w:pPr>
      <w:r w:rsidRPr="00251433">
        <w:rPr>
          <w:color w:val="auto"/>
          <w:sz w:val="24"/>
          <w:szCs w:val="24"/>
        </w:rPr>
        <w:t>Освоение содержания предмета «Технология» в основной школе способствует достижению метапредметных результатов, в том числе:</w:t>
      </w:r>
    </w:p>
    <w:p w:rsidR="00251433" w:rsidRPr="00251433" w:rsidRDefault="00251433" w:rsidP="00251433">
      <w:pPr>
        <w:pStyle w:val="16"/>
        <w:ind w:left="567"/>
        <w:rPr>
          <w:rFonts w:ascii="Times New Roman" w:hAnsi="Times New Roman" w:cs="Times New Roman"/>
          <w:sz w:val="24"/>
          <w:szCs w:val="24"/>
        </w:rPr>
      </w:pPr>
      <w:bookmarkStart w:id="526" w:name="bookmark1718"/>
      <w:r w:rsidRPr="00251433">
        <w:rPr>
          <w:rFonts w:ascii="Times New Roman" w:hAnsi="Times New Roman" w:cs="Times New Roman"/>
          <w:sz w:val="24"/>
          <w:szCs w:val="24"/>
        </w:rPr>
        <w:t>Овладение универсальными познавательными действиями</w:t>
      </w:r>
      <w:bookmarkEnd w:id="526"/>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Базовые логические действия</w:t>
      </w:r>
      <w:r w:rsidRPr="00251433">
        <w:rPr>
          <w:color w:val="auto"/>
          <w:sz w:val="24"/>
          <w:szCs w:val="24"/>
        </w:rPr>
        <w:t>:</w:t>
      </w:r>
    </w:p>
    <w:p w:rsidR="00251433" w:rsidRPr="00251433" w:rsidRDefault="00251433" w:rsidP="00AB3E33">
      <w:pPr>
        <w:pStyle w:val="11"/>
        <w:numPr>
          <w:ilvl w:val="0"/>
          <w:numId w:val="293"/>
        </w:numPr>
        <w:spacing w:line="240" w:lineRule="auto"/>
        <w:ind w:left="567"/>
        <w:jc w:val="both"/>
        <w:rPr>
          <w:color w:val="auto"/>
          <w:sz w:val="24"/>
          <w:szCs w:val="24"/>
        </w:rPr>
      </w:pPr>
      <w:r w:rsidRPr="00251433">
        <w:rPr>
          <w:color w:val="auto"/>
          <w:sz w:val="24"/>
          <w:szCs w:val="24"/>
        </w:rPr>
        <w:t>выявлять и характеризовать существенные признаки природных и рукотворных объектов;</w:t>
      </w:r>
    </w:p>
    <w:p w:rsidR="00251433" w:rsidRPr="00251433" w:rsidRDefault="00251433" w:rsidP="00AB3E33">
      <w:pPr>
        <w:pStyle w:val="11"/>
        <w:numPr>
          <w:ilvl w:val="0"/>
          <w:numId w:val="293"/>
        </w:numPr>
        <w:spacing w:line="240" w:lineRule="auto"/>
        <w:ind w:left="567"/>
        <w:jc w:val="both"/>
        <w:rPr>
          <w:color w:val="auto"/>
          <w:sz w:val="24"/>
          <w:szCs w:val="24"/>
        </w:rPr>
      </w:pPr>
      <w:r w:rsidRPr="00251433">
        <w:rPr>
          <w:color w:val="auto"/>
          <w:sz w:val="24"/>
          <w:szCs w:val="24"/>
        </w:rPr>
        <w:t>устанавливать существенный признак классификации, основание для обобщения и сравнения;</w:t>
      </w:r>
    </w:p>
    <w:p w:rsidR="00251433" w:rsidRPr="00251433" w:rsidRDefault="00251433" w:rsidP="00AB3E33">
      <w:pPr>
        <w:pStyle w:val="11"/>
        <w:numPr>
          <w:ilvl w:val="0"/>
          <w:numId w:val="293"/>
        </w:numPr>
        <w:spacing w:line="240" w:lineRule="auto"/>
        <w:ind w:left="567"/>
        <w:jc w:val="both"/>
        <w:rPr>
          <w:color w:val="auto"/>
          <w:sz w:val="24"/>
          <w:szCs w:val="24"/>
        </w:rPr>
      </w:pPr>
      <w:r w:rsidRPr="00251433">
        <w:rPr>
          <w:color w:val="auto"/>
          <w:sz w:val="24"/>
          <w:szCs w:val="24"/>
        </w:rPr>
        <w:t>выявлять закономерности и противоречия в рассматриваемых фактах, данных и наблюдениях, относящихся к внешнему миру;</w:t>
      </w:r>
    </w:p>
    <w:p w:rsidR="00251433" w:rsidRPr="00251433" w:rsidRDefault="00251433" w:rsidP="00AB3E33">
      <w:pPr>
        <w:pStyle w:val="11"/>
        <w:numPr>
          <w:ilvl w:val="0"/>
          <w:numId w:val="293"/>
        </w:numPr>
        <w:spacing w:line="240" w:lineRule="auto"/>
        <w:ind w:left="567"/>
        <w:jc w:val="both"/>
        <w:rPr>
          <w:color w:val="auto"/>
          <w:sz w:val="24"/>
          <w:szCs w:val="24"/>
        </w:rPr>
      </w:pPr>
      <w:r w:rsidRPr="00251433">
        <w:rPr>
          <w:color w:val="auto"/>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251433" w:rsidRPr="00251433" w:rsidRDefault="00251433" w:rsidP="00AB3E33">
      <w:pPr>
        <w:pStyle w:val="11"/>
        <w:numPr>
          <w:ilvl w:val="0"/>
          <w:numId w:val="293"/>
        </w:numPr>
        <w:spacing w:line="240" w:lineRule="auto"/>
        <w:ind w:left="567"/>
        <w:jc w:val="both"/>
        <w:rPr>
          <w:color w:val="auto"/>
          <w:sz w:val="24"/>
          <w:szCs w:val="24"/>
        </w:rPr>
      </w:pPr>
      <w:r w:rsidRPr="00251433">
        <w:rPr>
          <w:color w:val="auto"/>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Базовые исследовательские действия</w:t>
      </w:r>
      <w:r w:rsidRPr="00251433">
        <w:rPr>
          <w:color w:val="auto"/>
          <w:sz w:val="24"/>
          <w:szCs w:val="24"/>
        </w:rPr>
        <w:t>:</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использовать вопросы как исследовательский инструмент познания;</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формировать запросы к информационной системе с целью получения необходимой информации;</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оценивать полноту, достоверность и актуальность полученной информации;</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опытным путём изучать свойства различных материалов;</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строить и оценивать модели объектов, явлений и процессов;</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уметь создавать, применять и преобразовывать знаки и символы, модели и схемы для решения учебных и познавательных задач;</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уметь оценивать правильность выполнения учебной задачи, собственные возможности её решения;</w:t>
      </w:r>
    </w:p>
    <w:p w:rsidR="00251433" w:rsidRPr="00251433" w:rsidRDefault="00251433" w:rsidP="00AB3E33">
      <w:pPr>
        <w:pStyle w:val="11"/>
        <w:numPr>
          <w:ilvl w:val="0"/>
          <w:numId w:val="294"/>
        </w:numPr>
        <w:spacing w:line="240" w:lineRule="auto"/>
        <w:ind w:left="567"/>
        <w:jc w:val="both"/>
        <w:rPr>
          <w:color w:val="auto"/>
          <w:sz w:val="24"/>
          <w:szCs w:val="24"/>
        </w:rPr>
      </w:pPr>
      <w:r w:rsidRPr="00251433">
        <w:rPr>
          <w:color w:val="auto"/>
          <w:sz w:val="24"/>
          <w:szCs w:val="24"/>
        </w:rPr>
        <w:t>прогнозировать поведение технической системы, в том числе с учётом синергетических эффектов.</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Работа с информацией</w:t>
      </w:r>
      <w:r w:rsidRPr="00251433">
        <w:rPr>
          <w:color w:val="auto"/>
          <w:sz w:val="24"/>
          <w:szCs w:val="24"/>
        </w:rPr>
        <w:t>:</w:t>
      </w:r>
    </w:p>
    <w:p w:rsidR="00251433" w:rsidRPr="00251433" w:rsidRDefault="00251433" w:rsidP="00AB3E33">
      <w:pPr>
        <w:pStyle w:val="11"/>
        <w:numPr>
          <w:ilvl w:val="0"/>
          <w:numId w:val="295"/>
        </w:numPr>
        <w:spacing w:line="240" w:lineRule="auto"/>
        <w:ind w:left="567"/>
        <w:jc w:val="both"/>
        <w:rPr>
          <w:color w:val="auto"/>
          <w:sz w:val="24"/>
          <w:szCs w:val="24"/>
        </w:rPr>
      </w:pPr>
      <w:r w:rsidRPr="00251433">
        <w:rPr>
          <w:color w:val="auto"/>
          <w:sz w:val="24"/>
          <w:szCs w:val="24"/>
        </w:rPr>
        <w:t>выбирать форму представления информации в зависимости от поставленной задачи;</w:t>
      </w:r>
    </w:p>
    <w:p w:rsidR="00251433" w:rsidRPr="00251433" w:rsidRDefault="00251433" w:rsidP="00AB3E33">
      <w:pPr>
        <w:pStyle w:val="11"/>
        <w:numPr>
          <w:ilvl w:val="0"/>
          <w:numId w:val="295"/>
        </w:numPr>
        <w:spacing w:line="240" w:lineRule="auto"/>
        <w:ind w:left="567"/>
        <w:jc w:val="both"/>
        <w:rPr>
          <w:color w:val="auto"/>
          <w:sz w:val="24"/>
          <w:szCs w:val="24"/>
        </w:rPr>
      </w:pPr>
      <w:r w:rsidRPr="00251433">
        <w:rPr>
          <w:color w:val="auto"/>
          <w:sz w:val="24"/>
          <w:szCs w:val="24"/>
        </w:rPr>
        <w:t>понимать различие между данными, информацией и знаниями;</w:t>
      </w:r>
    </w:p>
    <w:p w:rsidR="00251433" w:rsidRPr="00251433" w:rsidRDefault="00251433" w:rsidP="00AB3E33">
      <w:pPr>
        <w:pStyle w:val="11"/>
        <w:numPr>
          <w:ilvl w:val="0"/>
          <w:numId w:val="295"/>
        </w:numPr>
        <w:spacing w:line="240" w:lineRule="auto"/>
        <w:ind w:left="567"/>
        <w:jc w:val="both"/>
        <w:rPr>
          <w:color w:val="auto"/>
          <w:sz w:val="24"/>
          <w:szCs w:val="24"/>
        </w:rPr>
      </w:pPr>
      <w:r w:rsidRPr="00251433">
        <w:rPr>
          <w:color w:val="auto"/>
          <w:sz w:val="24"/>
          <w:szCs w:val="24"/>
        </w:rPr>
        <w:t>владеть начальными навыками работы с «большими данными»;</w:t>
      </w:r>
    </w:p>
    <w:p w:rsidR="00251433" w:rsidRPr="00251433" w:rsidRDefault="00251433" w:rsidP="00AB3E33">
      <w:pPr>
        <w:pStyle w:val="11"/>
        <w:numPr>
          <w:ilvl w:val="0"/>
          <w:numId w:val="295"/>
        </w:numPr>
        <w:spacing w:after="140" w:line="240" w:lineRule="auto"/>
        <w:ind w:left="567"/>
        <w:jc w:val="both"/>
        <w:rPr>
          <w:color w:val="auto"/>
          <w:sz w:val="24"/>
          <w:szCs w:val="24"/>
        </w:rPr>
      </w:pPr>
      <w:r w:rsidRPr="00251433">
        <w:rPr>
          <w:color w:val="auto"/>
          <w:sz w:val="24"/>
          <w:szCs w:val="24"/>
        </w:rPr>
        <w:t>владеть технологией трансформации данных в информацию, информации в знания.</w:t>
      </w:r>
    </w:p>
    <w:p w:rsidR="00251433" w:rsidRPr="00251433" w:rsidRDefault="00251433" w:rsidP="00251433">
      <w:pPr>
        <w:pStyle w:val="16"/>
        <w:ind w:left="567"/>
        <w:rPr>
          <w:rFonts w:ascii="Times New Roman" w:hAnsi="Times New Roman" w:cs="Times New Roman"/>
          <w:sz w:val="24"/>
          <w:szCs w:val="24"/>
        </w:rPr>
      </w:pPr>
      <w:bookmarkStart w:id="527" w:name="bookmark1720"/>
      <w:r w:rsidRPr="00251433">
        <w:rPr>
          <w:rFonts w:ascii="Times New Roman" w:hAnsi="Times New Roman" w:cs="Times New Roman"/>
          <w:sz w:val="24"/>
          <w:szCs w:val="24"/>
        </w:rPr>
        <w:t>Овладение универсальными учебными регулятивными действиями</w:t>
      </w:r>
      <w:bookmarkEnd w:id="527"/>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Самоорганизация</w:t>
      </w:r>
      <w:r w:rsidRPr="00251433">
        <w:rPr>
          <w:color w:val="auto"/>
          <w:sz w:val="24"/>
          <w:szCs w:val="24"/>
        </w:rPr>
        <w:t>:</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 xml:space="preserve">делать выбор и брать ответственность за решение. </w:t>
      </w:r>
      <w:r w:rsidRPr="00251433">
        <w:rPr>
          <w:i/>
          <w:iCs/>
          <w:color w:val="auto"/>
          <w:sz w:val="24"/>
          <w:szCs w:val="24"/>
        </w:rPr>
        <w:t>Самоконтроль</w:t>
      </w:r>
      <w:r w:rsidRPr="00251433">
        <w:rPr>
          <w:color w:val="auto"/>
          <w:sz w:val="24"/>
          <w:szCs w:val="24"/>
        </w:rPr>
        <w:t xml:space="preserve"> (</w:t>
      </w:r>
      <w:r w:rsidRPr="00251433">
        <w:rPr>
          <w:i/>
          <w:iCs/>
          <w:color w:val="auto"/>
          <w:sz w:val="24"/>
          <w:szCs w:val="24"/>
        </w:rPr>
        <w:t>рефлексия</w:t>
      </w:r>
      <w:r w:rsidRPr="00251433">
        <w:rPr>
          <w:color w:val="auto"/>
          <w:sz w:val="24"/>
          <w:szCs w:val="24"/>
        </w:rPr>
        <w:t>):</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давать адекватную оценку ситуации и предлагать план её изменения;</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объяснять причины достижения (недостижения) результатов преобразовательной деятельности;</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вносить необходимые коррективы в деятельность по решению задачи или по осуществлению проекта;</w:t>
      </w:r>
    </w:p>
    <w:p w:rsidR="00251433" w:rsidRPr="00251433" w:rsidRDefault="00251433" w:rsidP="00AB3E33">
      <w:pPr>
        <w:pStyle w:val="11"/>
        <w:numPr>
          <w:ilvl w:val="0"/>
          <w:numId w:val="296"/>
        </w:numPr>
        <w:spacing w:line="240" w:lineRule="auto"/>
        <w:ind w:left="567"/>
        <w:jc w:val="both"/>
        <w:rPr>
          <w:color w:val="auto"/>
          <w:sz w:val="24"/>
          <w:szCs w:val="24"/>
        </w:rPr>
      </w:pPr>
      <w:r w:rsidRPr="00251433">
        <w:rPr>
          <w:color w:val="auto"/>
          <w:sz w:val="24"/>
          <w:szCs w:val="24"/>
        </w:rPr>
        <w:t>оценивать соответствие результата цели и условиям и при необходимости корректировать цель и процесс её достижения.</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Принятие себя и других</w:t>
      </w:r>
      <w:r w:rsidRPr="00251433">
        <w:rPr>
          <w:color w:val="auto"/>
          <w:sz w:val="24"/>
          <w:szCs w:val="24"/>
        </w:rPr>
        <w:t>:</w:t>
      </w:r>
    </w:p>
    <w:p w:rsidR="00251433" w:rsidRPr="00251433" w:rsidRDefault="00251433" w:rsidP="00AB3E33">
      <w:pPr>
        <w:pStyle w:val="11"/>
        <w:numPr>
          <w:ilvl w:val="0"/>
          <w:numId w:val="297"/>
        </w:numPr>
        <w:spacing w:after="100" w:line="240" w:lineRule="auto"/>
        <w:ind w:left="567"/>
        <w:jc w:val="both"/>
        <w:rPr>
          <w:color w:val="auto"/>
          <w:sz w:val="24"/>
          <w:szCs w:val="24"/>
        </w:rPr>
      </w:pPr>
      <w:r w:rsidRPr="00251433">
        <w:rPr>
          <w:color w:val="auto"/>
          <w:sz w:val="24"/>
          <w:szCs w:val="24"/>
        </w:rPr>
        <w:t>признавать своё право на ошибку при решении задач или при реализации проекта, такое же право другого на подобные ошибки.</w:t>
      </w:r>
    </w:p>
    <w:p w:rsidR="00251433" w:rsidRPr="00251433" w:rsidRDefault="00251433" w:rsidP="00251433">
      <w:pPr>
        <w:pStyle w:val="16"/>
        <w:ind w:left="567"/>
        <w:rPr>
          <w:rFonts w:ascii="Times New Roman" w:hAnsi="Times New Roman" w:cs="Times New Roman"/>
          <w:sz w:val="24"/>
          <w:szCs w:val="24"/>
        </w:rPr>
      </w:pPr>
      <w:bookmarkStart w:id="528" w:name="bookmark1722"/>
      <w:r w:rsidRPr="00251433">
        <w:rPr>
          <w:rFonts w:ascii="Times New Roman" w:hAnsi="Times New Roman" w:cs="Times New Roman"/>
          <w:sz w:val="24"/>
          <w:szCs w:val="24"/>
        </w:rPr>
        <w:t>Овладение универсальными коммуникативными действиями</w:t>
      </w:r>
      <w:bookmarkEnd w:id="528"/>
      <w:r w:rsidRPr="00251433">
        <w:rPr>
          <w:rFonts w:ascii="Times New Roman" w:hAnsi="Times New Roman" w:cs="Times New Roman"/>
          <w:sz w:val="24"/>
          <w:szCs w:val="24"/>
        </w:rPr>
        <w:t xml:space="preserve"> </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Общение</w:t>
      </w:r>
      <w:r w:rsidRPr="00251433">
        <w:rPr>
          <w:color w:val="auto"/>
          <w:sz w:val="24"/>
          <w:szCs w:val="24"/>
        </w:rPr>
        <w:t>:</w:t>
      </w:r>
    </w:p>
    <w:p w:rsidR="00251433" w:rsidRPr="00251433" w:rsidRDefault="00251433" w:rsidP="00AB3E33">
      <w:pPr>
        <w:pStyle w:val="11"/>
        <w:numPr>
          <w:ilvl w:val="0"/>
          <w:numId w:val="297"/>
        </w:numPr>
        <w:spacing w:line="240" w:lineRule="auto"/>
        <w:ind w:left="567"/>
        <w:jc w:val="both"/>
        <w:rPr>
          <w:color w:val="auto"/>
          <w:sz w:val="24"/>
          <w:szCs w:val="24"/>
        </w:rPr>
      </w:pPr>
      <w:r w:rsidRPr="00251433">
        <w:rPr>
          <w:color w:val="auto"/>
          <w:sz w:val="24"/>
          <w:szCs w:val="24"/>
        </w:rPr>
        <w:t>в ходе обсуждения учебного материала, планирования и осуществления учебного проекта;</w:t>
      </w:r>
    </w:p>
    <w:p w:rsidR="00251433" w:rsidRPr="00251433" w:rsidRDefault="00251433" w:rsidP="00AB3E33">
      <w:pPr>
        <w:pStyle w:val="11"/>
        <w:numPr>
          <w:ilvl w:val="0"/>
          <w:numId w:val="297"/>
        </w:numPr>
        <w:spacing w:line="240" w:lineRule="auto"/>
        <w:ind w:left="567"/>
        <w:jc w:val="both"/>
        <w:rPr>
          <w:color w:val="auto"/>
          <w:sz w:val="24"/>
          <w:szCs w:val="24"/>
        </w:rPr>
      </w:pPr>
      <w:r w:rsidRPr="00251433">
        <w:rPr>
          <w:color w:val="auto"/>
          <w:sz w:val="24"/>
          <w:szCs w:val="24"/>
        </w:rPr>
        <w:t>в рамках публичного представления результатов проектной деятельности;</w:t>
      </w:r>
    </w:p>
    <w:p w:rsidR="00251433" w:rsidRPr="00251433" w:rsidRDefault="00251433" w:rsidP="00AB3E33">
      <w:pPr>
        <w:pStyle w:val="11"/>
        <w:numPr>
          <w:ilvl w:val="0"/>
          <w:numId w:val="297"/>
        </w:numPr>
        <w:spacing w:line="240" w:lineRule="auto"/>
        <w:ind w:left="567"/>
        <w:jc w:val="both"/>
        <w:rPr>
          <w:color w:val="auto"/>
          <w:sz w:val="24"/>
          <w:szCs w:val="24"/>
        </w:rPr>
      </w:pPr>
      <w:r w:rsidRPr="00251433">
        <w:rPr>
          <w:color w:val="auto"/>
          <w:sz w:val="24"/>
          <w:szCs w:val="24"/>
        </w:rPr>
        <w:t>в ходе совместного решения задачи с использованием облачных сервисов;</w:t>
      </w:r>
    </w:p>
    <w:p w:rsidR="00251433" w:rsidRPr="00251433" w:rsidRDefault="00251433" w:rsidP="00AB3E33">
      <w:pPr>
        <w:pStyle w:val="11"/>
        <w:numPr>
          <w:ilvl w:val="0"/>
          <w:numId w:val="297"/>
        </w:numPr>
        <w:spacing w:line="240" w:lineRule="auto"/>
        <w:ind w:left="567"/>
        <w:jc w:val="both"/>
        <w:rPr>
          <w:color w:val="auto"/>
          <w:sz w:val="24"/>
          <w:szCs w:val="24"/>
        </w:rPr>
      </w:pPr>
      <w:r w:rsidRPr="00251433">
        <w:rPr>
          <w:color w:val="auto"/>
          <w:sz w:val="24"/>
          <w:szCs w:val="24"/>
        </w:rPr>
        <w:t>в ходе общения с представителями других культур, в частности в социальных сетях.</w:t>
      </w:r>
    </w:p>
    <w:p w:rsidR="00251433" w:rsidRPr="00251433" w:rsidRDefault="00251433" w:rsidP="00251433">
      <w:pPr>
        <w:pStyle w:val="11"/>
        <w:spacing w:line="240" w:lineRule="auto"/>
        <w:ind w:left="567"/>
        <w:jc w:val="both"/>
        <w:rPr>
          <w:color w:val="auto"/>
          <w:sz w:val="24"/>
          <w:szCs w:val="24"/>
        </w:rPr>
      </w:pPr>
      <w:r w:rsidRPr="00251433">
        <w:rPr>
          <w:i/>
          <w:iCs/>
          <w:color w:val="auto"/>
          <w:sz w:val="24"/>
          <w:szCs w:val="24"/>
        </w:rPr>
        <w:t>Совместная деятельность</w:t>
      </w:r>
      <w:r w:rsidRPr="00251433">
        <w:rPr>
          <w:color w:val="auto"/>
          <w:sz w:val="24"/>
          <w:szCs w:val="24"/>
        </w:rPr>
        <w:t>:</w:t>
      </w:r>
    </w:p>
    <w:p w:rsidR="00251433" w:rsidRPr="00251433" w:rsidRDefault="00251433" w:rsidP="00AB3E33">
      <w:pPr>
        <w:pStyle w:val="11"/>
        <w:numPr>
          <w:ilvl w:val="0"/>
          <w:numId w:val="298"/>
        </w:numPr>
        <w:spacing w:line="240" w:lineRule="auto"/>
        <w:ind w:left="567"/>
        <w:jc w:val="both"/>
        <w:rPr>
          <w:color w:val="auto"/>
          <w:sz w:val="24"/>
          <w:szCs w:val="24"/>
        </w:rPr>
      </w:pPr>
      <w:r w:rsidRPr="00251433">
        <w:rPr>
          <w:color w:val="auto"/>
          <w:sz w:val="24"/>
          <w:szCs w:val="24"/>
        </w:rPr>
        <w:t>понимать и использовать преимущества командной работы при реализации учебного проекта;</w:t>
      </w:r>
    </w:p>
    <w:p w:rsidR="00251433" w:rsidRPr="00251433" w:rsidRDefault="00251433" w:rsidP="00AB3E33">
      <w:pPr>
        <w:pStyle w:val="11"/>
        <w:numPr>
          <w:ilvl w:val="0"/>
          <w:numId w:val="298"/>
        </w:numPr>
        <w:spacing w:line="240" w:lineRule="auto"/>
        <w:ind w:left="567"/>
        <w:jc w:val="both"/>
        <w:rPr>
          <w:color w:val="auto"/>
          <w:sz w:val="24"/>
          <w:szCs w:val="24"/>
        </w:rPr>
      </w:pPr>
      <w:r w:rsidRPr="00251433">
        <w:rPr>
          <w:color w:val="auto"/>
          <w:sz w:val="24"/>
          <w:szCs w:val="24"/>
        </w:rPr>
        <w:t>понимать необходимость выработки знаково-символических средств как необходимого условия успешной проектной деятельности;</w:t>
      </w:r>
    </w:p>
    <w:p w:rsidR="00251433" w:rsidRPr="00251433" w:rsidRDefault="00251433" w:rsidP="00AB3E33">
      <w:pPr>
        <w:pStyle w:val="11"/>
        <w:numPr>
          <w:ilvl w:val="0"/>
          <w:numId w:val="298"/>
        </w:numPr>
        <w:spacing w:line="240" w:lineRule="auto"/>
        <w:ind w:left="567"/>
        <w:jc w:val="both"/>
        <w:rPr>
          <w:color w:val="auto"/>
          <w:sz w:val="24"/>
          <w:szCs w:val="24"/>
        </w:rPr>
      </w:pPr>
      <w:r w:rsidRPr="00251433">
        <w:rPr>
          <w:color w:val="auto"/>
          <w:sz w:val="24"/>
          <w:szCs w:val="24"/>
        </w:rPr>
        <w:t>уметь адекватно интерпретировать высказывания собеседника — участника совместной деятельности;</w:t>
      </w:r>
    </w:p>
    <w:p w:rsidR="00251433" w:rsidRPr="00251433" w:rsidRDefault="00251433" w:rsidP="00AB3E33">
      <w:pPr>
        <w:pStyle w:val="11"/>
        <w:numPr>
          <w:ilvl w:val="0"/>
          <w:numId w:val="298"/>
        </w:numPr>
        <w:spacing w:line="240" w:lineRule="auto"/>
        <w:ind w:left="567"/>
        <w:jc w:val="both"/>
        <w:rPr>
          <w:color w:val="auto"/>
          <w:sz w:val="24"/>
          <w:szCs w:val="24"/>
        </w:rPr>
      </w:pPr>
      <w:r w:rsidRPr="00251433">
        <w:rPr>
          <w:color w:val="auto"/>
          <w:sz w:val="24"/>
          <w:szCs w:val="24"/>
        </w:rPr>
        <w:t>владеть навыками отстаивания своей точки зрения, используя при этом законы логики;</w:t>
      </w:r>
    </w:p>
    <w:p w:rsidR="00251433" w:rsidRPr="00251433" w:rsidRDefault="00251433" w:rsidP="00AB3E33">
      <w:pPr>
        <w:pStyle w:val="11"/>
        <w:numPr>
          <w:ilvl w:val="0"/>
          <w:numId w:val="298"/>
        </w:numPr>
        <w:spacing w:after="220" w:line="240" w:lineRule="auto"/>
        <w:ind w:left="567"/>
        <w:jc w:val="both"/>
        <w:rPr>
          <w:color w:val="auto"/>
          <w:sz w:val="24"/>
          <w:szCs w:val="24"/>
        </w:rPr>
      </w:pPr>
      <w:r w:rsidRPr="00251433">
        <w:rPr>
          <w:color w:val="auto"/>
          <w:sz w:val="24"/>
          <w:szCs w:val="24"/>
        </w:rPr>
        <w:t>уметь распознавать некорректную аргументацию.</w:t>
      </w:r>
    </w:p>
    <w:p w:rsidR="00251433" w:rsidRPr="00251433" w:rsidRDefault="00251433" w:rsidP="00251433">
      <w:pPr>
        <w:pStyle w:val="aa"/>
        <w:ind w:left="567"/>
        <w:rPr>
          <w:rFonts w:ascii="Times New Roman" w:hAnsi="Times New Roman" w:cs="Times New Roman"/>
          <w:sz w:val="24"/>
          <w:szCs w:val="24"/>
        </w:rPr>
      </w:pPr>
      <w:bookmarkStart w:id="529" w:name="bookmark1724"/>
      <w:r w:rsidRPr="00251433">
        <w:rPr>
          <w:rFonts w:ascii="Times New Roman" w:hAnsi="Times New Roman" w:cs="Times New Roman"/>
          <w:sz w:val="24"/>
          <w:szCs w:val="24"/>
        </w:rPr>
        <w:t>ПРЕДМЕТНЫЕ РЕЗУЛЬТАТЫ</w:t>
      </w:r>
      <w:bookmarkEnd w:id="529"/>
    </w:p>
    <w:p w:rsidR="00251433" w:rsidRPr="00251433" w:rsidRDefault="00251433" w:rsidP="00251433">
      <w:pPr>
        <w:pStyle w:val="11"/>
        <w:spacing w:after="160" w:line="240" w:lineRule="auto"/>
        <w:ind w:left="567"/>
        <w:jc w:val="both"/>
        <w:rPr>
          <w:color w:val="auto"/>
          <w:sz w:val="24"/>
          <w:szCs w:val="24"/>
        </w:rPr>
      </w:pPr>
      <w:r w:rsidRPr="00251433">
        <w:rPr>
          <w:color w:val="auto"/>
          <w:sz w:val="24"/>
          <w:szCs w:val="24"/>
        </w:rPr>
        <w:t>По завершении обучения учащийся должен иметь сформированные образовательные результаты, соотнесённые с каждым из модулей.</w:t>
      </w:r>
    </w:p>
    <w:p w:rsidR="00251433" w:rsidRPr="00251433" w:rsidRDefault="00251433" w:rsidP="00251433">
      <w:pPr>
        <w:pStyle w:val="aa"/>
        <w:ind w:left="567"/>
        <w:rPr>
          <w:rFonts w:ascii="Times New Roman" w:hAnsi="Times New Roman" w:cs="Times New Roman"/>
          <w:sz w:val="24"/>
          <w:szCs w:val="24"/>
        </w:rPr>
      </w:pPr>
      <w:bookmarkStart w:id="530" w:name="bookmark1726"/>
      <w:r w:rsidRPr="00251433">
        <w:rPr>
          <w:rFonts w:ascii="Times New Roman" w:hAnsi="Times New Roman" w:cs="Times New Roman"/>
          <w:sz w:val="24"/>
          <w:szCs w:val="24"/>
        </w:rPr>
        <w:t>Модуль «Производство и технология»</w:t>
      </w:r>
      <w:bookmarkEnd w:id="530"/>
    </w:p>
    <w:p w:rsidR="00251433" w:rsidRPr="00251433" w:rsidRDefault="00251433" w:rsidP="00251433">
      <w:pPr>
        <w:pStyle w:val="aa"/>
        <w:ind w:left="567"/>
        <w:rPr>
          <w:rFonts w:ascii="Times New Roman" w:hAnsi="Times New Roman" w:cs="Times New Roman"/>
          <w:sz w:val="24"/>
          <w:szCs w:val="24"/>
        </w:rPr>
      </w:pPr>
    </w:p>
    <w:p w:rsidR="00251433" w:rsidRPr="00251433" w:rsidRDefault="00251433" w:rsidP="00251433">
      <w:pPr>
        <w:pStyle w:val="aa"/>
        <w:ind w:left="567"/>
        <w:rPr>
          <w:rFonts w:ascii="Times New Roman" w:hAnsi="Times New Roman" w:cs="Times New Roman"/>
          <w:sz w:val="24"/>
          <w:szCs w:val="24"/>
        </w:rPr>
      </w:pPr>
      <w:bookmarkStart w:id="531" w:name="bookmark1728"/>
      <w:r w:rsidRPr="00251433">
        <w:rPr>
          <w:rFonts w:ascii="Times New Roman" w:hAnsi="Times New Roman" w:cs="Times New Roman"/>
          <w:sz w:val="24"/>
          <w:szCs w:val="24"/>
        </w:rPr>
        <w:t>5-6 КЛАССЫ:</w:t>
      </w:r>
      <w:bookmarkEnd w:id="531"/>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характеризовать роль техники и технологий для прогрессивного развития общества;</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характеризовать роль техники и технологий в цифровом социуме;</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выявлять причины и последствия развития техники и технологий;</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характеризовать виды современных технологий и определять перспективы их развития;</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уметь строить учебную и практическую деятельность в соответствии со структурой технологии: этапами, операциями, действиями;</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научиться конструировать, оценивать и использовать модели в познавательной и практической деятельности;</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использовать различные материалы (древесина, металлы и сплавы, полимеры, текстиль, сельскохозяйственная продукция);</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уметь создавать, применять и преобразовывать знаки и символы, модели и схемы для решения учебных и производственных задач;</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получить возможность научиться коллективно решать задачи с использованием облачных сервисов;</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оперировать понятием «биотехнология»;</w:t>
      </w:r>
    </w:p>
    <w:p w:rsidR="00251433" w:rsidRPr="00251433" w:rsidRDefault="00251433" w:rsidP="00AB3E33">
      <w:pPr>
        <w:pStyle w:val="11"/>
        <w:numPr>
          <w:ilvl w:val="0"/>
          <w:numId w:val="299"/>
        </w:numPr>
        <w:spacing w:line="240" w:lineRule="auto"/>
        <w:ind w:left="567"/>
        <w:jc w:val="both"/>
        <w:rPr>
          <w:color w:val="auto"/>
          <w:sz w:val="24"/>
          <w:szCs w:val="24"/>
        </w:rPr>
      </w:pPr>
      <w:r w:rsidRPr="00251433">
        <w:rPr>
          <w:color w:val="auto"/>
          <w:sz w:val="24"/>
          <w:szCs w:val="24"/>
        </w:rPr>
        <w:t>классифицировать методы очистки воды, использовать фильтрование воды;</w:t>
      </w:r>
    </w:p>
    <w:p w:rsidR="00251433" w:rsidRPr="00251433" w:rsidRDefault="00251433" w:rsidP="00AB3E33">
      <w:pPr>
        <w:pStyle w:val="11"/>
        <w:numPr>
          <w:ilvl w:val="0"/>
          <w:numId w:val="299"/>
        </w:numPr>
        <w:spacing w:after="160" w:line="240" w:lineRule="auto"/>
        <w:ind w:left="567"/>
        <w:jc w:val="both"/>
        <w:rPr>
          <w:color w:val="auto"/>
          <w:sz w:val="24"/>
          <w:szCs w:val="24"/>
        </w:rPr>
      </w:pPr>
      <w:r w:rsidRPr="00251433">
        <w:rPr>
          <w:color w:val="auto"/>
          <w:sz w:val="24"/>
          <w:szCs w:val="24"/>
        </w:rPr>
        <w:t>оперировать понятиями «биоэнергетика», «биометаногенез».</w:t>
      </w:r>
    </w:p>
    <w:p w:rsidR="00251433" w:rsidRPr="00251433" w:rsidRDefault="00251433" w:rsidP="00251433">
      <w:pPr>
        <w:pStyle w:val="aa"/>
        <w:ind w:left="567"/>
        <w:rPr>
          <w:rFonts w:ascii="Times New Roman" w:hAnsi="Times New Roman" w:cs="Times New Roman"/>
          <w:sz w:val="24"/>
          <w:szCs w:val="24"/>
        </w:rPr>
      </w:pPr>
      <w:bookmarkStart w:id="532" w:name="bookmark1730"/>
      <w:r w:rsidRPr="00251433">
        <w:rPr>
          <w:rFonts w:ascii="Times New Roman" w:hAnsi="Times New Roman" w:cs="Times New Roman"/>
          <w:sz w:val="24"/>
          <w:szCs w:val="24"/>
        </w:rPr>
        <w:t>7-9 КЛАССЫ:</w:t>
      </w:r>
      <w:bookmarkEnd w:id="532"/>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перечислять и характеризовать виды современных технологий;</w:t>
      </w:r>
    </w:p>
    <w:p w:rsidR="00251433" w:rsidRPr="00251433" w:rsidRDefault="00251433" w:rsidP="00AB3E33">
      <w:pPr>
        <w:pStyle w:val="11"/>
        <w:numPr>
          <w:ilvl w:val="0"/>
          <w:numId w:val="300"/>
        </w:numPr>
        <w:spacing w:after="60" w:line="240" w:lineRule="auto"/>
        <w:ind w:left="567"/>
        <w:jc w:val="both"/>
        <w:rPr>
          <w:color w:val="auto"/>
          <w:sz w:val="24"/>
          <w:szCs w:val="24"/>
        </w:rPr>
      </w:pPr>
      <w:r w:rsidRPr="00251433">
        <w:rPr>
          <w:color w:val="auto"/>
          <w:sz w:val="24"/>
          <w:szCs w:val="24"/>
        </w:rPr>
        <w:t>применять технологии для решения возникающих задач;</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приводить примеры не только функциональных, но и эстетичных промышленных изделий;</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овладеть информационно-когнитивными технологиями преобразования данных в информацию и информации в знание;</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оценивать области применения технологий, понимать их возможности и ограничения;</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оценивать условия применимости технологии с позиций экологической защищённости;</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получить возможность научиться модернизировать и создавать технологии обработки известных материалов;</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анализировать значимые для конкретного человека потребности;</w:t>
      </w:r>
    </w:p>
    <w:p w:rsidR="00251433" w:rsidRPr="00251433" w:rsidRDefault="00251433" w:rsidP="00AB3E33">
      <w:pPr>
        <w:pStyle w:val="11"/>
        <w:numPr>
          <w:ilvl w:val="0"/>
          <w:numId w:val="300"/>
        </w:numPr>
        <w:spacing w:after="60" w:line="240" w:lineRule="auto"/>
        <w:ind w:left="567"/>
        <w:jc w:val="both"/>
        <w:rPr>
          <w:color w:val="auto"/>
          <w:sz w:val="24"/>
          <w:szCs w:val="24"/>
        </w:rPr>
      </w:pPr>
      <w:r w:rsidRPr="00251433">
        <w:rPr>
          <w:color w:val="auto"/>
          <w:sz w:val="24"/>
          <w:szCs w:val="24"/>
        </w:rPr>
        <w:t>перечислять и характеризовать продукты питания;</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перечислять виды и названия народных промыслов и ремёсел;</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анализировать использование нанотехнологий в различных областях;</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выявлять экологические проблемы;</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применять генеалогический метод;</w:t>
      </w:r>
    </w:p>
    <w:p w:rsidR="00251433" w:rsidRPr="00251433" w:rsidRDefault="00251433" w:rsidP="00AB3E33">
      <w:pPr>
        <w:pStyle w:val="11"/>
        <w:numPr>
          <w:ilvl w:val="0"/>
          <w:numId w:val="300"/>
        </w:numPr>
        <w:spacing w:after="40" w:line="240" w:lineRule="auto"/>
        <w:ind w:left="567"/>
        <w:jc w:val="both"/>
        <w:rPr>
          <w:color w:val="auto"/>
          <w:sz w:val="24"/>
          <w:szCs w:val="24"/>
        </w:rPr>
      </w:pPr>
      <w:r w:rsidRPr="00251433">
        <w:rPr>
          <w:color w:val="auto"/>
          <w:sz w:val="24"/>
          <w:szCs w:val="24"/>
        </w:rPr>
        <w:t>анализировать роль прививок;</w:t>
      </w:r>
    </w:p>
    <w:p w:rsidR="00251433" w:rsidRPr="00251433" w:rsidRDefault="00251433" w:rsidP="00AB3E33">
      <w:pPr>
        <w:pStyle w:val="11"/>
        <w:numPr>
          <w:ilvl w:val="0"/>
          <w:numId w:val="300"/>
        </w:numPr>
        <w:spacing w:line="240" w:lineRule="auto"/>
        <w:ind w:left="567"/>
        <w:jc w:val="both"/>
        <w:rPr>
          <w:color w:val="auto"/>
          <w:sz w:val="24"/>
          <w:szCs w:val="24"/>
        </w:rPr>
      </w:pPr>
      <w:r w:rsidRPr="00251433">
        <w:rPr>
          <w:color w:val="auto"/>
          <w:sz w:val="24"/>
          <w:szCs w:val="24"/>
        </w:rPr>
        <w:t>анализировать работу биодатчиков;</w:t>
      </w:r>
    </w:p>
    <w:p w:rsidR="00251433" w:rsidRPr="00251433" w:rsidRDefault="00251433" w:rsidP="00AB3E33">
      <w:pPr>
        <w:pStyle w:val="11"/>
        <w:numPr>
          <w:ilvl w:val="0"/>
          <w:numId w:val="300"/>
        </w:numPr>
        <w:spacing w:after="140" w:line="240" w:lineRule="auto"/>
        <w:ind w:left="567"/>
        <w:jc w:val="both"/>
        <w:rPr>
          <w:color w:val="auto"/>
          <w:sz w:val="24"/>
          <w:szCs w:val="24"/>
        </w:rPr>
      </w:pPr>
      <w:r w:rsidRPr="00251433">
        <w:rPr>
          <w:color w:val="auto"/>
          <w:sz w:val="24"/>
          <w:szCs w:val="24"/>
        </w:rPr>
        <w:t>анализировать микробиологические технологии, методы генной инженерии.</w:t>
      </w:r>
    </w:p>
    <w:p w:rsidR="00251433" w:rsidRPr="00251433" w:rsidRDefault="00251433" w:rsidP="00251433">
      <w:pPr>
        <w:pStyle w:val="aa"/>
        <w:ind w:left="567"/>
        <w:rPr>
          <w:rFonts w:ascii="Times New Roman" w:hAnsi="Times New Roman" w:cs="Times New Roman"/>
          <w:sz w:val="24"/>
          <w:szCs w:val="24"/>
        </w:rPr>
      </w:pPr>
      <w:bookmarkStart w:id="533" w:name="bookmark1732"/>
      <w:r w:rsidRPr="00251433">
        <w:rPr>
          <w:rFonts w:ascii="Times New Roman" w:hAnsi="Times New Roman" w:cs="Times New Roman"/>
          <w:sz w:val="24"/>
          <w:szCs w:val="24"/>
        </w:rPr>
        <w:t>Модуль «Технология обработки материалов</w:t>
      </w:r>
      <w:bookmarkEnd w:id="533"/>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и пищевых продуктов»</w:t>
      </w:r>
    </w:p>
    <w:p w:rsidR="00251433" w:rsidRPr="00251433" w:rsidRDefault="00251433" w:rsidP="00251433">
      <w:pPr>
        <w:pStyle w:val="aa"/>
        <w:ind w:left="567"/>
        <w:rPr>
          <w:rFonts w:ascii="Times New Roman" w:hAnsi="Times New Roman" w:cs="Times New Roman"/>
          <w:sz w:val="24"/>
          <w:szCs w:val="24"/>
        </w:rPr>
      </w:pPr>
    </w:p>
    <w:p w:rsidR="00251433" w:rsidRPr="00251433" w:rsidRDefault="00251433" w:rsidP="00251433">
      <w:pPr>
        <w:pStyle w:val="aa"/>
        <w:ind w:left="567"/>
        <w:rPr>
          <w:rFonts w:ascii="Times New Roman" w:hAnsi="Times New Roman" w:cs="Times New Roman"/>
          <w:sz w:val="24"/>
          <w:szCs w:val="24"/>
        </w:rPr>
      </w:pPr>
      <w:bookmarkStart w:id="534" w:name="bookmark1735"/>
      <w:r w:rsidRPr="00251433">
        <w:rPr>
          <w:rFonts w:ascii="Times New Roman" w:hAnsi="Times New Roman" w:cs="Times New Roman"/>
          <w:sz w:val="24"/>
          <w:szCs w:val="24"/>
        </w:rPr>
        <w:t>5-6 КЛАССЫ:</w:t>
      </w:r>
      <w:bookmarkEnd w:id="534"/>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характеризовать познавательную и преобразовательную деятельность человека;</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классифицировать и характеризовать инструменты, приспособления и технологическое оборудование;</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активно использовать знания, полученные при изучении других учебных предметов, и сформированные универсальные учебные действия;</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использовать инструменты, приспособления и технологическое оборудование;</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выполнять технологические операции с использованием ручных инструментов, приспособлений, технологического оборудования;</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получить возможность научиться использовать цифровые инструменты при изготовлении предметов из различных материалов;</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характеризовать технологические операции ручной обработки конструкционных материалов;</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применять ручные технологии обработки конструкционных материалов;</w:t>
      </w:r>
    </w:p>
    <w:p w:rsidR="00251433" w:rsidRPr="00251433" w:rsidRDefault="00251433" w:rsidP="00AB3E33">
      <w:pPr>
        <w:pStyle w:val="11"/>
        <w:numPr>
          <w:ilvl w:val="0"/>
          <w:numId w:val="301"/>
        </w:numPr>
        <w:spacing w:after="40" w:line="240" w:lineRule="auto"/>
        <w:ind w:left="567"/>
        <w:jc w:val="both"/>
        <w:rPr>
          <w:color w:val="auto"/>
          <w:sz w:val="24"/>
          <w:szCs w:val="24"/>
        </w:rPr>
      </w:pPr>
      <w:r w:rsidRPr="00251433">
        <w:rPr>
          <w:color w:val="auto"/>
          <w:sz w:val="24"/>
          <w:szCs w:val="24"/>
        </w:rPr>
        <w:t>правильно хранить пищевые продукты;</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осуществлять механическую и тепловую обработку пищевых продуктов, сохраняя их пищевую ценность;</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выбирать продукты, инструменты и оборудование для приготовления блюда;</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осуществлять доступными средствами контроль качества блюда;</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проектировать интерьер помещения с использованием программных сервисов;</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составлять последовательность выполнения технологических операций для изготовления швейных изделий;</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строить чертежи простых швейных изделий;</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выбирать материалы, инструменты и оборудование для выполнения швейных работ;</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выполнять художественное оформление швейных изделий;</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выделять свойства наноструктур;</w:t>
      </w:r>
    </w:p>
    <w:p w:rsidR="00251433" w:rsidRPr="00251433" w:rsidRDefault="00251433" w:rsidP="00AB3E33">
      <w:pPr>
        <w:pStyle w:val="11"/>
        <w:numPr>
          <w:ilvl w:val="0"/>
          <w:numId w:val="301"/>
        </w:numPr>
        <w:spacing w:line="240" w:lineRule="auto"/>
        <w:ind w:left="567"/>
        <w:jc w:val="both"/>
        <w:rPr>
          <w:color w:val="auto"/>
          <w:sz w:val="24"/>
          <w:szCs w:val="24"/>
        </w:rPr>
      </w:pPr>
      <w:r w:rsidRPr="00251433">
        <w:rPr>
          <w:color w:val="auto"/>
          <w:sz w:val="24"/>
          <w:szCs w:val="24"/>
        </w:rPr>
        <w:t>приводить примеры наноструктур, их использования в технологиях;</w:t>
      </w:r>
    </w:p>
    <w:p w:rsidR="00251433" w:rsidRPr="00251433" w:rsidRDefault="00251433" w:rsidP="00AB3E33">
      <w:pPr>
        <w:pStyle w:val="11"/>
        <w:numPr>
          <w:ilvl w:val="0"/>
          <w:numId w:val="301"/>
        </w:numPr>
        <w:spacing w:after="160" w:line="240" w:lineRule="auto"/>
        <w:ind w:left="567"/>
        <w:jc w:val="both"/>
        <w:rPr>
          <w:color w:val="auto"/>
          <w:sz w:val="24"/>
          <w:szCs w:val="24"/>
        </w:rPr>
      </w:pPr>
      <w:r w:rsidRPr="00251433">
        <w:rPr>
          <w:color w:val="auto"/>
          <w:sz w:val="24"/>
          <w:szCs w:val="24"/>
        </w:rPr>
        <w:t>получить возможность познакомиться с физическимами основы нанотехнологий и их использованием для конструирования новых материалов.</w:t>
      </w:r>
    </w:p>
    <w:p w:rsidR="00251433" w:rsidRPr="00251433" w:rsidRDefault="00251433" w:rsidP="00251433">
      <w:pPr>
        <w:pStyle w:val="aa"/>
        <w:ind w:left="567"/>
        <w:rPr>
          <w:rFonts w:ascii="Times New Roman" w:hAnsi="Times New Roman" w:cs="Times New Roman"/>
          <w:sz w:val="24"/>
          <w:szCs w:val="24"/>
        </w:rPr>
      </w:pPr>
      <w:bookmarkStart w:id="535" w:name="bookmark1737"/>
      <w:r w:rsidRPr="00251433">
        <w:rPr>
          <w:rFonts w:ascii="Times New Roman" w:hAnsi="Times New Roman" w:cs="Times New Roman"/>
          <w:sz w:val="24"/>
          <w:szCs w:val="24"/>
        </w:rPr>
        <w:t>7-9 КЛАССЫ:</w:t>
      </w:r>
      <w:bookmarkEnd w:id="535"/>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освоить основные этапы создания проектов от идеи до презентации и использования полученных результатов;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научиться использовать программные сервисы для поддержки проектной деятельности;</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проводить необходимые опыты по исследованию свойств материалов;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выбирать инструменты и оборудование, необходимые для изготовления выбранного изделия по данной технологии;</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применять технологии механической обработки конструкционных материалов;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осуществлять доступными средствами контроль качества изготавливаемого изделия, находить и устранять допущенные дефекты;</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классифицировать виды и назначение методов получения и преобразования конструкционных и текстильных материалов;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получить возможность научиться конструировать модели различных объектов и использовать их в практической деятельности;</w:t>
      </w:r>
    </w:p>
    <w:p w:rsidR="00251433" w:rsidRPr="00251433" w:rsidRDefault="00251433" w:rsidP="00AB3E33">
      <w:pPr>
        <w:pStyle w:val="11"/>
        <w:numPr>
          <w:ilvl w:val="0"/>
          <w:numId w:val="302"/>
        </w:numPr>
        <w:spacing w:after="60" w:line="240" w:lineRule="auto"/>
        <w:ind w:left="567"/>
        <w:jc w:val="both"/>
        <w:rPr>
          <w:color w:val="auto"/>
          <w:sz w:val="24"/>
          <w:szCs w:val="24"/>
        </w:rPr>
      </w:pPr>
      <w:r w:rsidRPr="00251433">
        <w:rPr>
          <w:color w:val="auto"/>
          <w:sz w:val="24"/>
          <w:szCs w:val="24"/>
        </w:rPr>
        <w:t>конструировать модели машин и механизмов;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изготавливать изделие из конструкционных или поделочных материалов;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готовить кулинарные блюда в соответствии с известными технологиями;</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выполнять декоративно-прикладную обработку материалов;</w:t>
      </w:r>
    </w:p>
    <w:p w:rsidR="00251433" w:rsidRPr="00251433" w:rsidRDefault="00251433" w:rsidP="00AB3E33">
      <w:pPr>
        <w:pStyle w:val="11"/>
        <w:numPr>
          <w:ilvl w:val="0"/>
          <w:numId w:val="302"/>
        </w:numPr>
        <w:spacing w:after="60" w:line="240" w:lineRule="auto"/>
        <w:ind w:left="567"/>
        <w:jc w:val="both"/>
        <w:rPr>
          <w:color w:val="auto"/>
          <w:sz w:val="24"/>
          <w:szCs w:val="24"/>
        </w:rPr>
      </w:pPr>
      <w:r w:rsidRPr="00251433">
        <w:rPr>
          <w:color w:val="auto"/>
          <w:sz w:val="24"/>
          <w:szCs w:val="24"/>
        </w:rPr>
        <w:t>выполнять художественное оформление изделий;</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создавать художественный образ и воплощать его в продукте;</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строить чертежи швейных изделий;</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выбирать материалы, инструменты и оборудование для выполнения швейных работ;</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применять основные приёмы и навыки решения изобретательских задач;</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получить возможность научиться применять принципы ТРИЗ для решения технических задач;</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презентовать изделие (продукт);</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называть и характеризовать современные и перспективные технологии производства и обработки материалов;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получить возможность узнать о современных цифровых технологиях, их возможностях и ограничениях;</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выявлять потребности современной техники в умных материалах;</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различать аллотропные соединения углерода, приводить примеры использования аллотропных соединений углерода;</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характеризовать мир профессий, связанных с изучаемыми технологиями, их востребованность на рынке труда;</w:t>
      </w:r>
    </w:p>
    <w:p w:rsidR="00251433" w:rsidRPr="00251433" w:rsidRDefault="00251433" w:rsidP="00AB3E33">
      <w:pPr>
        <w:pStyle w:val="11"/>
        <w:numPr>
          <w:ilvl w:val="0"/>
          <w:numId w:val="302"/>
        </w:numPr>
        <w:spacing w:line="240" w:lineRule="auto"/>
        <w:ind w:left="567"/>
        <w:jc w:val="both"/>
        <w:rPr>
          <w:color w:val="auto"/>
          <w:sz w:val="24"/>
          <w:szCs w:val="24"/>
        </w:rPr>
      </w:pPr>
      <w:r w:rsidRPr="00251433">
        <w:rPr>
          <w:color w:val="auto"/>
          <w:sz w:val="24"/>
          <w:szCs w:val="24"/>
        </w:rPr>
        <w:t>осуществлять изготовление субъективно нового продукта, опираясь на общую технологическую схему;</w:t>
      </w:r>
    </w:p>
    <w:p w:rsidR="00251433" w:rsidRPr="00251433" w:rsidRDefault="00251433" w:rsidP="00AB3E33">
      <w:pPr>
        <w:pStyle w:val="11"/>
        <w:numPr>
          <w:ilvl w:val="0"/>
          <w:numId w:val="302"/>
        </w:numPr>
        <w:spacing w:after="160" w:line="240" w:lineRule="auto"/>
        <w:ind w:left="567"/>
        <w:jc w:val="both"/>
        <w:rPr>
          <w:color w:val="auto"/>
          <w:sz w:val="24"/>
          <w:szCs w:val="24"/>
        </w:rPr>
      </w:pPr>
      <w:r w:rsidRPr="00251433">
        <w:rPr>
          <w:color w:val="auto"/>
          <w:sz w:val="24"/>
          <w:szCs w:val="24"/>
        </w:rPr>
        <w:t>оценивать пределы применимости данной технологии, в том числе с экономических и экологических позиций.</w:t>
      </w:r>
    </w:p>
    <w:p w:rsidR="00251433" w:rsidRPr="00251433" w:rsidRDefault="00251433" w:rsidP="00251433">
      <w:pPr>
        <w:pStyle w:val="aa"/>
        <w:ind w:left="567"/>
        <w:rPr>
          <w:rFonts w:ascii="Times New Roman" w:hAnsi="Times New Roman" w:cs="Times New Roman"/>
          <w:sz w:val="24"/>
          <w:szCs w:val="24"/>
        </w:rPr>
      </w:pPr>
      <w:bookmarkStart w:id="536" w:name="bookmark1739"/>
      <w:r w:rsidRPr="00251433">
        <w:rPr>
          <w:rFonts w:ascii="Times New Roman" w:hAnsi="Times New Roman" w:cs="Times New Roman"/>
          <w:sz w:val="24"/>
          <w:szCs w:val="24"/>
        </w:rPr>
        <w:t>Модуль «Робототехника»</w:t>
      </w:r>
      <w:bookmarkEnd w:id="536"/>
    </w:p>
    <w:p w:rsidR="00251433" w:rsidRPr="00251433" w:rsidRDefault="00251433" w:rsidP="00251433">
      <w:pPr>
        <w:pStyle w:val="aa"/>
        <w:ind w:left="567"/>
        <w:rPr>
          <w:rFonts w:ascii="Times New Roman" w:hAnsi="Times New Roman" w:cs="Times New Roman"/>
          <w:sz w:val="24"/>
          <w:szCs w:val="24"/>
        </w:rPr>
      </w:pPr>
      <w:bookmarkStart w:id="537" w:name="bookmark1741"/>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5-6 КЛАССЫ:</w:t>
      </w:r>
      <w:bookmarkEnd w:id="537"/>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классифицировать и характеризовать роботов по видам и назначению;</w:t>
      </w:r>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знать и уметь применять основные законы робототехники;</w:t>
      </w:r>
    </w:p>
    <w:p w:rsidR="00251433" w:rsidRPr="00251433" w:rsidRDefault="00251433" w:rsidP="00AB3E33">
      <w:pPr>
        <w:pStyle w:val="11"/>
        <w:numPr>
          <w:ilvl w:val="0"/>
          <w:numId w:val="303"/>
        </w:numPr>
        <w:spacing w:after="40" w:line="240" w:lineRule="auto"/>
        <w:ind w:left="567"/>
        <w:jc w:val="both"/>
        <w:rPr>
          <w:color w:val="auto"/>
          <w:sz w:val="24"/>
          <w:szCs w:val="24"/>
        </w:rPr>
      </w:pPr>
      <w:r w:rsidRPr="00251433">
        <w:rPr>
          <w:color w:val="auto"/>
          <w:sz w:val="24"/>
          <w:szCs w:val="24"/>
        </w:rPr>
        <w:t>конструировать и программировать движущиеся модели;</w:t>
      </w:r>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получить возможность сформировать навыки моделирования машин и механизмов с помощью робототехнического конструктора;</w:t>
      </w:r>
    </w:p>
    <w:p w:rsidR="00251433" w:rsidRPr="00251433" w:rsidRDefault="00251433" w:rsidP="00AB3E33">
      <w:pPr>
        <w:pStyle w:val="11"/>
        <w:numPr>
          <w:ilvl w:val="0"/>
          <w:numId w:val="303"/>
        </w:numPr>
        <w:spacing w:line="240" w:lineRule="auto"/>
        <w:ind w:left="567"/>
        <w:jc w:val="both"/>
        <w:rPr>
          <w:color w:val="auto"/>
          <w:sz w:val="24"/>
          <w:szCs w:val="24"/>
        </w:rPr>
      </w:pPr>
      <w:r w:rsidRPr="00251433">
        <w:rPr>
          <w:color w:val="auto"/>
          <w:sz w:val="24"/>
          <w:szCs w:val="24"/>
        </w:rPr>
        <w:t>владеть навыками моделирования машин и механизмов с помощью робототехнического конструктора;</w:t>
      </w:r>
    </w:p>
    <w:p w:rsidR="00251433" w:rsidRPr="00251433" w:rsidRDefault="00251433" w:rsidP="00AB3E33">
      <w:pPr>
        <w:pStyle w:val="11"/>
        <w:numPr>
          <w:ilvl w:val="0"/>
          <w:numId w:val="303"/>
        </w:numPr>
        <w:spacing w:after="160" w:line="240" w:lineRule="auto"/>
        <w:ind w:left="567"/>
        <w:jc w:val="both"/>
        <w:rPr>
          <w:color w:val="auto"/>
          <w:sz w:val="24"/>
          <w:szCs w:val="24"/>
        </w:rPr>
      </w:pPr>
      <w:r w:rsidRPr="00251433">
        <w:rPr>
          <w:color w:val="auto"/>
          <w:sz w:val="24"/>
          <w:szCs w:val="24"/>
        </w:rPr>
        <w:t>владеть навыками индивидуальной и коллективной деятельности, направленной на создание робототехнического продукта.</w:t>
      </w:r>
    </w:p>
    <w:p w:rsidR="00251433" w:rsidRPr="00251433" w:rsidRDefault="00251433" w:rsidP="00251433">
      <w:pPr>
        <w:pStyle w:val="aa"/>
        <w:ind w:left="567"/>
        <w:rPr>
          <w:rFonts w:ascii="Times New Roman" w:hAnsi="Times New Roman" w:cs="Times New Roman"/>
          <w:sz w:val="24"/>
          <w:szCs w:val="24"/>
        </w:rPr>
      </w:pPr>
      <w:bookmarkStart w:id="538" w:name="bookmark1743"/>
      <w:r w:rsidRPr="00251433">
        <w:rPr>
          <w:rFonts w:ascii="Times New Roman" w:hAnsi="Times New Roman" w:cs="Times New Roman"/>
          <w:sz w:val="24"/>
          <w:szCs w:val="24"/>
        </w:rPr>
        <w:t>7-8 КЛАССЫ:</w:t>
      </w:r>
      <w:bookmarkEnd w:id="538"/>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конструировать и моделировать робототехнические системы;</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уметь использовать визуальный язык программирования роботов;</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реализовывать полный цикл создания робота;</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программировать действие учебного робота-манипулятора со сменными модулями для обучения работе с производственным оборудованием;</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программировать работу модели роботизированной производственной линии;</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управлять движущимися моделями в компьютерно-управляемых средах;</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получить возможность научиться управлять системой учебных роботов-манипуляторов;</w:t>
      </w:r>
    </w:p>
    <w:p w:rsidR="00251433" w:rsidRPr="00251433" w:rsidRDefault="00251433" w:rsidP="00AB3E33">
      <w:pPr>
        <w:pStyle w:val="11"/>
        <w:numPr>
          <w:ilvl w:val="0"/>
          <w:numId w:val="304"/>
        </w:numPr>
        <w:spacing w:line="240" w:lineRule="auto"/>
        <w:ind w:left="567"/>
        <w:jc w:val="both"/>
        <w:rPr>
          <w:color w:val="auto"/>
          <w:sz w:val="24"/>
          <w:szCs w:val="24"/>
        </w:rPr>
      </w:pPr>
      <w:r w:rsidRPr="00251433">
        <w:rPr>
          <w:color w:val="auto"/>
          <w:sz w:val="24"/>
          <w:szCs w:val="24"/>
        </w:rPr>
        <w:t>уметь осуществлять робототехнические проекты;</w:t>
      </w:r>
    </w:p>
    <w:p w:rsidR="00251433" w:rsidRPr="00251433" w:rsidRDefault="00251433" w:rsidP="00AB3E33">
      <w:pPr>
        <w:pStyle w:val="11"/>
        <w:numPr>
          <w:ilvl w:val="0"/>
          <w:numId w:val="304"/>
        </w:numPr>
        <w:spacing w:after="60" w:line="240" w:lineRule="auto"/>
        <w:ind w:left="567"/>
        <w:jc w:val="both"/>
        <w:rPr>
          <w:color w:val="auto"/>
          <w:sz w:val="24"/>
          <w:szCs w:val="24"/>
        </w:rPr>
      </w:pPr>
      <w:r w:rsidRPr="00251433">
        <w:rPr>
          <w:color w:val="auto"/>
          <w:sz w:val="24"/>
          <w:szCs w:val="24"/>
        </w:rPr>
        <w:t>презентовать изделие;</w:t>
      </w:r>
    </w:p>
    <w:p w:rsidR="00251433" w:rsidRPr="00251433" w:rsidRDefault="00251433" w:rsidP="00AB3E33">
      <w:pPr>
        <w:pStyle w:val="11"/>
        <w:numPr>
          <w:ilvl w:val="0"/>
          <w:numId w:val="304"/>
        </w:numPr>
        <w:spacing w:after="160" w:line="240" w:lineRule="auto"/>
        <w:ind w:left="567"/>
        <w:jc w:val="both"/>
        <w:rPr>
          <w:color w:val="auto"/>
          <w:sz w:val="24"/>
          <w:szCs w:val="24"/>
        </w:rPr>
      </w:pPr>
      <w:r w:rsidRPr="00251433">
        <w:rPr>
          <w:color w:val="auto"/>
          <w:sz w:val="24"/>
          <w:szCs w:val="24"/>
        </w:rPr>
        <w:t>характеризовать мир профессий, связанных с изучаемыми технологиями, их востребованность на рынке труда.</w:t>
      </w:r>
    </w:p>
    <w:p w:rsidR="00251433" w:rsidRPr="00251433" w:rsidRDefault="00251433" w:rsidP="00251433">
      <w:pPr>
        <w:pStyle w:val="aa"/>
        <w:ind w:left="567"/>
        <w:rPr>
          <w:rFonts w:ascii="Times New Roman" w:hAnsi="Times New Roman" w:cs="Times New Roman"/>
          <w:sz w:val="24"/>
          <w:szCs w:val="24"/>
        </w:rPr>
      </w:pPr>
      <w:bookmarkStart w:id="539" w:name="bookmark1745"/>
      <w:r w:rsidRPr="00251433">
        <w:rPr>
          <w:rFonts w:ascii="Times New Roman" w:hAnsi="Times New Roman" w:cs="Times New Roman"/>
          <w:sz w:val="24"/>
          <w:szCs w:val="24"/>
        </w:rPr>
        <w:t>Модуль «3D-моделирование, прототипирование</w:t>
      </w:r>
      <w:bookmarkEnd w:id="539"/>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и макетирование»</w:t>
      </w:r>
    </w:p>
    <w:p w:rsidR="00251433" w:rsidRPr="00251433" w:rsidRDefault="00251433" w:rsidP="00251433">
      <w:pPr>
        <w:pStyle w:val="aa"/>
        <w:ind w:left="567"/>
        <w:rPr>
          <w:rFonts w:ascii="Times New Roman" w:hAnsi="Times New Roman" w:cs="Times New Roman"/>
          <w:sz w:val="24"/>
          <w:szCs w:val="24"/>
        </w:rPr>
      </w:pPr>
      <w:bookmarkStart w:id="540" w:name="bookmark1748"/>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7-9 КЛАССЫ:</w:t>
      </w:r>
      <w:bookmarkEnd w:id="540"/>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создавать 3D-модели, используя программное обеспечение;</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устанавливать адекватность модели объекту и целям моделирования;</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проводить анализ и модернизацию компьютерной модели;</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изготавливать прототипы с использованием ЗD-принтера;</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получить возможность изготавливать изделия с помощью лазерного гравера;</w:t>
      </w:r>
    </w:p>
    <w:p w:rsidR="00251433" w:rsidRPr="00251433" w:rsidRDefault="00251433" w:rsidP="00AB3E33">
      <w:pPr>
        <w:pStyle w:val="11"/>
        <w:numPr>
          <w:ilvl w:val="0"/>
          <w:numId w:val="305"/>
        </w:numPr>
        <w:spacing w:after="60" w:line="240" w:lineRule="auto"/>
        <w:ind w:left="567"/>
        <w:jc w:val="both"/>
        <w:rPr>
          <w:color w:val="auto"/>
          <w:sz w:val="24"/>
          <w:szCs w:val="24"/>
        </w:rPr>
      </w:pPr>
      <w:r w:rsidRPr="00251433">
        <w:rPr>
          <w:color w:val="auto"/>
          <w:sz w:val="24"/>
          <w:szCs w:val="24"/>
        </w:rPr>
        <w:t>модернизировать прототип в соответствии с поставленной задачей;</w:t>
      </w:r>
    </w:p>
    <w:p w:rsidR="00251433" w:rsidRPr="00251433" w:rsidRDefault="00251433" w:rsidP="00AB3E33">
      <w:pPr>
        <w:pStyle w:val="11"/>
        <w:numPr>
          <w:ilvl w:val="0"/>
          <w:numId w:val="305"/>
        </w:numPr>
        <w:spacing w:after="60" w:line="240" w:lineRule="auto"/>
        <w:ind w:left="567"/>
        <w:jc w:val="both"/>
        <w:rPr>
          <w:color w:val="auto"/>
          <w:sz w:val="24"/>
          <w:szCs w:val="24"/>
        </w:rPr>
      </w:pPr>
      <w:r w:rsidRPr="00251433">
        <w:rPr>
          <w:color w:val="auto"/>
          <w:sz w:val="24"/>
          <w:szCs w:val="24"/>
        </w:rPr>
        <w:t>презентовать изделие;</w:t>
      </w:r>
    </w:p>
    <w:p w:rsidR="00251433" w:rsidRPr="00251433" w:rsidRDefault="00251433" w:rsidP="00AB3E33">
      <w:pPr>
        <w:pStyle w:val="11"/>
        <w:numPr>
          <w:ilvl w:val="0"/>
          <w:numId w:val="305"/>
        </w:numPr>
        <w:spacing w:after="60" w:line="240" w:lineRule="auto"/>
        <w:ind w:left="567"/>
        <w:jc w:val="both"/>
        <w:rPr>
          <w:color w:val="auto"/>
          <w:sz w:val="24"/>
          <w:szCs w:val="24"/>
        </w:rPr>
      </w:pPr>
      <w:r w:rsidRPr="00251433">
        <w:rPr>
          <w:color w:val="auto"/>
          <w:sz w:val="24"/>
          <w:szCs w:val="24"/>
        </w:rPr>
        <w:t>называть виды макетов и их назначение;</w:t>
      </w:r>
    </w:p>
    <w:p w:rsidR="00251433" w:rsidRPr="00251433" w:rsidRDefault="00251433" w:rsidP="00AB3E33">
      <w:pPr>
        <w:pStyle w:val="11"/>
        <w:numPr>
          <w:ilvl w:val="0"/>
          <w:numId w:val="305"/>
        </w:numPr>
        <w:spacing w:after="60" w:line="240" w:lineRule="auto"/>
        <w:ind w:left="567"/>
        <w:jc w:val="both"/>
        <w:rPr>
          <w:color w:val="auto"/>
          <w:sz w:val="24"/>
          <w:szCs w:val="24"/>
        </w:rPr>
      </w:pPr>
      <w:r w:rsidRPr="00251433">
        <w:rPr>
          <w:color w:val="auto"/>
          <w:sz w:val="24"/>
          <w:szCs w:val="24"/>
        </w:rPr>
        <w:t>создавать макеты различных видов;</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выполнять развёртку и соединять фрагменты макета;</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выполнять сборку деталей макета;</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получить возможность освоить программные сервисы создания макетов;</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разрабатывать графическую документацию;</w:t>
      </w:r>
    </w:p>
    <w:p w:rsidR="00251433" w:rsidRPr="00251433" w:rsidRDefault="00251433" w:rsidP="00AB3E33">
      <w:pPr>
        <w:pStyle w:val="11"/>
        <w:numPr>
          <w:ilvl w:val="0"/>
          <w:numId w:val="305"/>
        </w:numPr>
        <w:spacing w:line="240" w:lineRule="auto"/>
        <w:ind w:left="567"/>
        <w:jc w:val="both"/>
        <w:rPr>
          <w:color w:val="auto"/>
          <w:sz w:val="24"/>
          <w:szCs w:val="24"/>
        </w:rPr>
      </w:pPr>
      <w:r w:rsidRPr="00251433">
        <w:rPr>
          <w:color w:val="auto"/>
          <w:sz w:val="24"/>
          <w:szCs w:val="24"/>
        </w:rPr>
        <w:t>на основе анализа и испытания прототипа осуществлять модификацию механизмов для получения заданного результата;</w:t>
      </w:r>
    </w:p>
    <w:p w:rsidR="00251433" w:rsidRPr="00251433" w:rsidRDefault="00251433" w:rsidP="00AB3E33">
      <w:pPr>
        <w:pStyle w:val="11"/>
        <w:numPr>
          <w:ilvl w:val="0"/>
          <w:numId w:val="305"/>
        </w:numPr>
        <w:spacing w:after="160" w:line="240" w:lineRule="auto"/>
        <w:ind w:left="567"/>
        <w:jc w:val="both"/>
        <w:rPr>
          <w:color w:val="auto"/>
          <w:sz w:val="24"/>
          <w:szCs w:val="24"/>
        </w:rPr>
      </w:pPr>
      <w:r w:rsidRPr="00251433">
        <w:rPr>
          <w:color w:val="auto"/>
          <w:sz w:val="24"/>
          <w:szCs w:val="24"/>
        </w:rPr>
        <w:t>характеризовать мир профессий, связанных с изучаемыми технологиями, их востребованность на рынке труда.</w:t>
      </w:r>
    </w:p>
    <w:p w:rsidR="00251433" w:rsidRPr="00251433" w:rsidRDefault="00251433" w:rsidP="00251433">
      <w:pPr>
        <w:pStyle w:val="aa"/>
        <w:ind w:left="567"/>
        <w:rPr>
          <w:rFonts w:ascii="Times New Roman" w:hAnsi="Times New Roman" w:cs="Times New Roman"/>
          <w:sz w:val="24"/>
          <w:szCs w:val="24"/>
        </w:rPr>
      </w:pPr>
      <w:bookmarkStart w:id="541" w:name="bookmark1750"/>
      <w:r w:rsidRPr="00251433">
        <w:rPr>
          <w:rFonts w:ascii="Times New Roman" w:hAnsi="Times New Roman" w:cs="Times New Roman"/>
          <w:sz w:val="24"/>
          <w:szCs w:val="24"/>
        </w:rPr>
        <w:t>Модуль «Компьютерная графика, черчение»</w:t>
      </w:r>
      <w:bookmarkEnd w:id="541"/>
    </w:p>
    <w:p w:rsidR="00251433" w:rsidRPr="00251433" w:rsidRDefault="00251433" w:rsidP="00251433">
      <w:pPr>
        <w:pStyle w:val="aa"/>
        <w:ind w:left="567"/>
        <w:rPr>
          <w:rFonts w:ascii="Times New Roman" w:hAnsi="Times New Roman" w:cs="Times New Roman"/>
          <w:sz w:val="24"/>
          <w:szCs w:val="24"/>
        </w:rPr>
      </w:pPr>
      <w:bookmarkStart w:id="542" w:name="bookmark1752"/>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8-9 КЛАССЫ:</w:t>
      </w:r>
      <w:bookmarkEnd w:id="542"/>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понимать смысл условных графических обозначений, создавать с их помощью графические тексты;</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владеть ручными способами вычерчивания чертежей, эскизов и технических рисунков деталей;</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владеть автоматизированными способами вычерчивания чертежей, эскизов и технических рисунков;</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уметь читать чертежи деталей и осуществлять расчёты по чертежам;</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овладевать средствами и формами графического отображения объектов или процессов, правилами выполнения графической документации;</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получить возможность научиться использовать технологию формообразования для конструирования 3D-модели;</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оформлять конструкторскую документацию, в том числе с использованием систем автоматизированного проектирования (САПР);</w:t>
      </w:r>
    </w:p>
    <w:p w:rsidR="00251433" w:rsidRPr="00251433" w:rsidRDefault="00251433" w:rsidP="00AB3E33">
      <w:pPr>
        <w:pStyle w:val="11"/>
        <w:numPr>
          <w:ilvl w:val="0"/>
          <w:numId w:val="306"/>
        </w:numPr>
        <w:spacing w:after="60" w:line="240" w:lineRule="auto"/>
        <w:ind w:left="567"/>
        <w:jc w:val="both"/>
        <w:rPr>
          <w:color w:val="auto"/>
          <w:sz w:val="24"/>
          <w:szCs w:val="24"/>
        </w:rPr>
      </w:pPr>
      <w:r w:rsidRPr="00251433">
        <w:rPr>
          <w:color w:val="auto"/>
          <w:sz w:val="24"/>
          <w:szCs w:val="24"/>
        </w:rPr>
        <w:t>презентовать изделие;</w:t>
      </w:r>
    </w:p>
    <w:p w:rsidR="00251433" w:rsidRPr="00251433" w:rsidRDefault="00251433" w:rsidP="00AB3E33">
      <w:pPr>
        <w:pStyle w:val="11"/>
        <w:numPr>
          <w:ilvl w:val="0"/>
          <w:numId w:val="306"/>
        </w:numPr>
        <w:spacing w:line="240" w:lineRule="auto"/>
        <w:ind w:left="567"/>
        <w:jc w:val="both"/>
        <w:rPr>
          <w:color w:val="auto"/>
          <w:sz w:val="24"/>
          <w:szCs w:val="24"/>
        </w:rPr>
      </w:pPr>
      <w:r w:rsidRPr="00251433">
        <w:rPr>
          <w:color w:val="auto"/>
          <w:sz w:val="24"/>
          <w:szCs w:val="24"/>
        </w:rPr>
        <w:t>характеризовать мир профессий, связанных с изучаемыми технологиями, их востребованность на рынке труда.</w:t>
      </w:r>
    </w:p>
    <w:p w:rsidR="00251433" w:rsidRPr="00251433" w:rsidRDefault="00251433" w:rsidP="00251433">
      <w:pPr>
        <w:pStyle w:val="aa"/>
        <w:ind w:left="567"/>
        <w:rPr>
          <w:rFonts w:ascii="Times New Roman" w:hAnsi="Times New Roman" w:cs="Times New Roman"/>
          <w:sz w:val="24"/>
          <w:szCs w:val="24"/>
        </w:rPr>
      </w:pPr>
      <w:bookmarkStart w:id="543" w:name="bookmark1754"/>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Модуль «Автоматизированные системы»</w:t>
      </w:r>
      <w:bookmarkEnd w:id="543"/>
    </w:p>
    <w:p w:rsidR="00251433" w:rsidRPr="00251433" w:rsidRDefault="00251433" w:rsidP="00251433">
      <w:pPr>
        <w:pStyle w:val="aa"/>
        <w:ind w:left="567"/>
        <w:rPr>
          <w:rFonts w:ascii="Times New Roman" w:hAnsi="Times New Roman" w:cs="Times New Roman"/>
          <w:sz w:val="24"/>
          <w:szCs w:val="24"/>
        </w:rPr>
      </w:pPr>
      <w:bookmarkStart w:id="544" w:name="bookmark1756"/>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7-9 КЛАССЫ:</w:t>
      </w:r>
      <w:bookmarkEnd w:id="544"/>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получить возможность научиться исследовать схему управления техническими системами;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осуществлять управление учебными техническими системами;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классифицировать автоматические и автоматизированные системы;</w:t>
      </w:r>
    </w:p>
    <w:p w:rsidR="00251433" w:rsidRPr="00251433" w:rsidRDefault="00251433" w:rsidP="00AB3E33">
      <w:pPr>
        <w:pStyle w:val="11"/>
        <w:numPr>
          <w:ilvl w:val="0"/>
          <w:numId w:val="307"/>
        </w:numPr>
        <w:spacing w:after="60" w:line="240" w:lineRule="auto"/>
        <w:ind w:left="567"/>
        <w:jc w:val="both"/>
        <w:rPr>
          <w:color w:val="auto"/>
          <w:sz w:val="24"/>
          <w:szCs w:val="24"/>
        </w:rPr>
      </w:pPr>
      <w:r w:rsidRPr="00251433">
        <w:rPr>
          <w:color w:val="auto"/>
          <w:sz w:val="24"/>
          <w:szCs w:val="24"/>
        </w:rPr>
        <w:t>проектировать автоматизированные системы;</w:t>
      </w:r>
    </w:p>
    <w:p w:rsidR="00251433" w:rsidRPr="00251433" w:rsidRDefault="00251433" w:rsidP="00AB3E33">
      <w:pPr>
        <w:pStyle w:val="11"/>
        <w:numPr>
          <w:ilvl w:val="0"/>
          <w:numId w:val="307"/>
        </w:numPr>
        <w:spacing w:after="60" w:line="240" w:lineRule="auto"/>
        <w:ind w:left="567"/>
        <w:jc w:val="both"/>
        <w:rPr>
          <w:color w:val="auto"/>
          <w:sz w:val="24"/>
          <w:szCs w:val="24"/>
        </w:rPr>
      </w:pPr>
      <w:r w:rsidRPr="00251433">
        <w:rPr>
          <w:color w:val="auto"/>
          <w:sz w:val="24"/>
          <w:szCs w:val="24"/>
        </w:rPr>
        <w:t>конструировать автоматизированные системы;</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получить возможность использования учебного робота-манипулятора со сменными модулями для моделирования производственного процесса;</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пользоваться учебным роботом-манипулятором со сменными модулями для моделирования производственного процесса;</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использовать мобильные приложения для управления устройствами;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осуществлять управление учебной социально-экономической системой (например, в рамках проекта «Школьная фирма»);</w:t>
      </w:r>
    </w:p>
    <w:p w:rsidR="00251433" w:rsidRPr="00251433" w:rsidRDefault="00251433" w:rsidP="00AB3E33">
      <w:pPr>
        <w:pStyle w:val="11"/>
        <w:numPr>
          <w:ilvl w:val="0"/>
          <w:numId w:val="307"/>
        </w:numPr>
        <w:spacing w:after="60" w:line="240" w:lineRule="auto"/>
        <w:ind w:left="567"/>
        <w:jc w:val="both"/>
        <w:rPr>
          <w:color w:val="auto"/>
          <w:sz w:val="24"/>
          <w:szCs w:val="24"/>
        </w:rPr>
      </w:pPr>
      <w:r w:rsidRPr="00251433">
        <w:rPr>
          <w:color w:val="auto"/>
          <w:sz w:val="24"/>
          <w:szCs w:val="24"/>
        </w:rPr>
        <w:t>презентовать изделие;</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характеризовать мир профессий, связанных с изучаемыми технологиями, их востребованность на рынке труда;</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распознавать способы хранения и производства электроэнергии;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классифицировать типы передачи электроэнергии;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понимать принцип сборки электрических схем;</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получить возможность научиться выполнять сборку электрических схем;</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определять результат работы электрической схемы при использовании различных элементов;</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понимать, как применяются элементы электрической цепи в бытовых приборах;</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различать последовательное и параллельное соединения резисторов;</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различать аналоговую и цифровую схемотехнику;</w:t>
      </w:r>
    </w:p>
    <w:p w:rsidR="00251433" w:rsidRPr="00251433" w:rsidRDefault="00251433" w:rsidP="00AB3E33">
      <w:pPr>
        <w:pStyle w:val="11"/>
        <w:numPr>
          <w:ilvl w:val="0"/>
          <w:numId w:val="307"/>
        </w:numPr>
        <w:spacing w:after="60" w:line="240" w:lineRule="auto"/>
        <w:ind w:left="567"/>
        <w:jc w:val="both"/>
        <w:rPr>
          <w:color w:val="auto"/>
          <w:sz w:val="24"/>
          <w:szCs w:val="24"/>
        </w:rPr>
      </w:pPr>
      <w:r w:rsidRPr="00251433">
        <w:rPr>
          <w:color w:val="auto"/>
          <w:sz w:val="24"/>
          <w:szCs w:val="24"/>
        </w:rPr>
        <w:t>программировать простое «умное» устройство с заданными характеристиками;</w:t>
      </w:r>
    </w:p>
    <w:p w:rsidR="00251433" w:rsidRPr="00251433" w:rsidRDefault="00251433" w:rsidP="00AB3E33">
      <w:pPr>
        <w:pStyle w:val="11"/>
        <w:numPr>
          <w:ilvl w:val="0"/>
          <w:numId w:val="307"/>
        </w:numPr>
        <w:spacing w:line="240" w:lineRule="auto"/>
        <w:ind w:left="567"/>
        <w:jc w:val="both"/>
        <w:rPr>
          <w:color w:val="auto"/>
          <w:sz w:val="24"/>
          <w:szCs w:val="24"/>
        </w:rPr>
      </w:pPr>
      <w:r w:rsidRPr="00251433">
        <w:rPr>
          <w:color w:val="auto"/>
          <w:sz w:val="24"/>
          <w:szCs w:val="24"/>
        </w:rPr>
        <w:t>различать особенности современных датчиков, применять в реальных задачах;</w:t>
      </w:r>
    </w:p>
    <w:p w:rsidR="00251433" w:rsidRPr="00251433" w:rsidRDefault="00251433" w:rsidP="00AB3E33">
      <w:pPr>
        <w:pStyle w:val="11"/>
        <w:numPr>
          <w:ilvl w:val="0"/>
          <w:numId w:val="307"/>
        </w:numPr>
        <w:spacing w:after="220" w:line="240" w:lineRule="auto"/>
        <w:ind w:left="567"/>
        <w:jc w:val="both"/>
        <w:rPr>
          <w:color w:val="auto"/>
          <w:sz w:val="24"/>
          <w:szCs w:val="24"/>
        </w:rPr>
      </w:pPr>
      <w:r w:rsidRPr="00251433">
        <w:rPr>
          <w:color w:val="auto"/>
          <w:sz w:val="24"/>
          <w:szCs w:val="24"/>
        </w:rPr>
        <w:t>составлять несложные алгоритмы управления умного дома.</w:t>
      </w:r>
    </w:p>
    <w:p w:rsidR="00251433" w:rsidRPr="00251433" w:rsidRDefault="00251433" w:rsidP="00251433">
      <w:pPr>
        <w:pStyle w:val="aa"/>
        <w:ind w:left="567"/>
        <w:rPr>
          <w:rFonts w:ascii="Times New Roman" w:hAnsi="Times New Roman" w:cs="Times New Roman"/>
          <w:sz w:val="24"/>
          <w:szCs w:val="24"/>
        </w:rPr>
      </w:pPr>
      <w:bookmarkStart w:id="545" w:name="bookmark1758"/>
      <w:r w:rsidRPr="00251433">
        <w:rPr>
          <w:rFonts w:ascii="Times New Roman" w:hAnsi="Times New Roman" w:cs="Times New Roman"/>
          <w:sz w:val="24"/>
          <w:szCs w:val="24"/>
        </w:rPr>
        <w:t>Модуль «Животноводство»</w:t>
      </w:r>
      <w:bookmarkEnd w:id="545"/>
    </w:p>
    <w:p w:rsidR="00251433" w:rsidRPr="00251433" w:rsidRDefault="00251433" w:rsidP="00251433">
      <w:pPr>
        <w:pStyle w:val="aa"/>
        <w:ind w:left="567"/>
        <w:rPr>
          <w:rFonts w:ascii="Times New Roman" w:hAnsi="Times New Roman" w:cs="Times New Roman"/>
          <w:sz w:val="24"/>
          <w:szCs w:val="24"/>
        </w:rPr>
      </w:pPr>
      <w:bookmarkStart w:id="546" w:name="bookmark1760"/>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7-8 КЛАССЫ:</w:t>
      </w:r>
      <w:bookmarkEnd w:id="546"/>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8"/>
        </w:numPr>
        <w:spacing w:after="60" w:line="240" w:lineRule="auto"/>
        <w:ind w:left="567"/>
        <w:jc w:val="both"/>
        <w:rPr>
          <w:color w:val="auto"/>
          <w:sz w:val="24"/>
          <w:szCs w:val="24"/>
        </w:rPr>
      </w:pPr>
      <w:r w:rsidRPr="00251433">
        <w:rPr>
          <w:color w:val="auto"/>
          <w:sz w:val="24"/>
          <w:szCs w:val="24"/>
        </w:rPr>
        <w:t>характеризовать основные направления животноводства;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характеризовать особенности основных видов сельскохозяйственных животных своего региона;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описывать полный технологический цикл получения продукции животноводства своего региона;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называть виды сельскохозяйственных животных, характерных для данного региона;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оценивать условия содержания животных в различных условиях;</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владеть навыками оказания первой помощи заболевшим или пораненным животным;</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характеризовать способы переработки и хранения продукции животноводства;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характеризовать пути цифровизации животноводческого производства;</w:t>
      </w:r>
    </w:p>
    <w:p w:rsidR="00251433" w:rsidRPr="00251433" w:rsidRDefault="00251433" w:rsidP="00AB3E33">
      <w:pPr>
        <w:pStyle w:val="11"/>
        <w:numPr>
          <w:ilvl w:val="0"/>
          <w:numId w:val="308"/>
        </w:numPr>
        <w:spacing w:line="240" w:lineRule="auto"/>
        <w:ind w:left="567"/>
        <w:jc w:val="both"/>
        <w:rPr>
          <w:color w:val="auto"/>
          <w:sz w:val="24"/>
          <w:szCs w:val="24"/>
        </w:rPr>
      </w:pPr>
      <w:r w:rsidRPr="00251433">
        <w:rPr>
          <w:color w:val="auto"/>
          <w:sz w:val="24"/>
          <w:szCs w:val="24"/>
        </w:rPr>
        <w:t>получить возможность узнать особенности сельскохозяйственного производства;</w:t>
      </w:r>
    </w:p>
    <w:p w:rsidR="00251433" w:rsidRPr="00251433" w:rsidRDefault="00251433" w:rsidP="00AB3E33">
      <w:pPr>
        <w:pStyle w:val="11"/>
        <w:numPr>
          <w:ilvl w:val="0"/>
          <w:numId w:val="308"/>
        </w:numPr>
        <w:spacing w:after="160" w:line="240" w:lineRule="auto"/>
        <w:ind w:left="567"/>
        <w:jc w:val="both"/>
        <w:rPr>
          <w:color w:val="auto"/>
          <w:sz w:val="24"/>
          <w:szCs w:val="24"/>
        </w:rPr>
      </w:pPr>
      <w:r w:rsidRPr="00251433">
        <w:rPr>
          <w:color w:val="auto"/>
          <w:sz w:val="24"/>
          <w:szCs w:val="24"/>
        </w:rPr>
        <w:t>характеризовать мир профессий, связанных с животноводством, их востребованность на рынке труда.</w:t>
      </w:r>
    </w:p>
    <w:p w:rsidR="00251433" w:rsidRPr="00251433" w:rsidRDefault="00251433" w:rsidP="00251433">
      <w:pPr>
        <w:pStyle w:val="aa"/>
        <w:ind w:left="567"/>
        <w:rPr>
          <w:rFonts w:ascii="Times New Roman" w:hAnsi="Times New Roman" w:cs="Times New Roman"/>
          <w:sz w:val="24"/>
          <w:szCs w:val="24"/>
        </w:rPr>
      </w:pPr>
      <w:bookmarkStart w:id="547" w:name="bookmark1762"/>
      <w:r w:rsidRPr="00251433">
        <w:rPr>
          <w:rFonts w:ascii="Times New Roman" w:hAnsi="Times New Roman" w:cs="Times New Roman"/>
          <w:sz w:val="24"/>
          <w:szCs w:val="24"/>
        </w:rPr>
        <w:t>Модуль «Растениеводство»</w:t>
      </w:r>
      <w:bookmarkEnd w:id="547"/>
    </w:p>
    <w:p w:rsidR="00251433" w:rsidRPr="00251433" w:rsidRDefault="00251433" w:rsidP="00251433">
      <w:pPr>
        <w:pStyle w:val="aa"/>
        <w:ind w:left="567"/>
        <w:rPr>
          <w:rFonts w:ascii="Times New Roman" w:hAnsi="Times New Roman" w:cs="Times New Roman"/>
          <w:sz w:val="24"/>
          <w:szCs w:val="24"/>
        </w:rPr>
      </w:pPr>
      <w:bookmarkStart w:id="548" w:name="bookmark1764"/>
    </w:p>
    <w:p w:rsidR="00251433" w:rsidRPr="00251433" w:rsidRDefault="00251433" w:rsidP="00251433">
      <w:pPr>
        <w:pStyle w:val="aa"/>
        <w:ind w:left="567"/>
        <w:rPr>
          <w:rFonts w:ascii="Times New Roman" w:hAnsi="Times New Roman" w:cs="Times New Roman"/>
          <w:sz w:val="24"/>
          <w:szCs w:val="24"/>
        </w:rPr>
      </w:pPr>
      <w:r w:rsidRPr="00251433">
        <w:rPr>
          <w:rFonts w:ascii="Times New Roman" w:hAnsi="Times New Roman" w:cs="Times New Roman"/>
          <w:sz w:val="24"/>
          <w:szCs w:val="24"/>
        </w:rPr>
        <w:t>7-8 КЛАССЫ:</w:t>
      </w:r>
      <w:bookmarkEnd w:id="548"/>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соблюдать правила безопасности;</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организовывать рабочее место в соответствии с требованиями безопасности;</w:t>
      </w:r>
    </w:p>
    <w:p w:rsidR="00251433" w:rsidRPr="00251433" w:rsidRDefault="00251433" w:rsidP="00AB3E33">
      <w:pPr>
        <w:pStyle w:val="11"/>
        <w:numPr>
          <w:ilvl w:val="0"/>
          <w:numId w:val="309"/>
        </w:numPr>
        <w:spacing w:line="240" w:lineRule="auto"/>
        <w:ind w:left="567" w:hanging="357"/>
        <w:jc w:val="both"/>
        <w:rPr>
          <w:color w:val="auto"/>
          <w:sz w:val="24"/>
          <w:szCs w:val="24"/>
        </w:rPr>
      </w:pPr>
      <w:r w:rsidRPr="00251433">
        <w:rPr>
          <w:color w:val="auto"/>
          <w:sz w:val="24"/>
          <w:szCs w:val="24"/>
        </w:rPr>
        <w:t>характеризовать основные направления растениеводства;</w:t>
      </w:r>
    </w:p>
    <w:p w:rsidR="00251433" w:rsidRPr="00251433" w:rsidRDefault="00251433" w:rsidP="00AB3E33">
      <w:pPr>
        <w:pStyle w:val="11"/>
        <w:numPr>
          <w:ilvl w:val="0"/>
          <w:numId w:val="309"/>
        </w:numPr>
        <w:spacing w:line="240" w:lineRule="auto"/>
        <w:ind w:left="567" w:hanging="357"/>
        <w:jc w:val="both"/>
        <w:rPr>
          <w:color w:val="auto"/>
          <w:sz w:val="24"/>
          <w:szCs w:val="24"/>
        </w:rPr>
      </w:pPr>
      <w:r w:rsidRPr="00251433">
        <w:rPr>
          <w:color w:val="auto"/>
          <w:sz w:val="24"/>
          <w:szCs w:val="24"/>
        </w:rPr>
        <w:t>описывать полный технологический цикл получения наиболее распространённой растениеводческой продукции своего региона;</w:t>
      </w:r>
    </w:p>
    <w:p w:rsidR="00251433" w:rsidRPr="00251433" w:rsidRDefault="00251433" w:rsidP="00AB3E33">
      <w:pPr>
        <w:pStyle w:val="11"/>
        <w:numPr>
          <w:ilvl w:val="0"/>
          <w:numId w:val="309"/>
        </w:numPr>
        <w:spacing w:line="240" w:lineRule="auto"/>
        <w:ind w:left="567" w:hanging="357"/>
        <w:jc w:val="both"/>
        <w:rPr>
          <w:color w:val="auto"/>
          <w:sz w:val="24"/>
          <w:szCs w:val="24"/>
        </w:rPr>
      </w:pPr>
      <w:r w:rsidRPr="00251433">
        <w:rPr>
          <w:color w:val="auto"/>
          <w:sz w:val="24"/>
          <w:szCs w:val="24"/>
        </w:rPr>
        <w:t>характеризовать виды и свойства почв данного региона;</w:t>
      </w:r>
    </w:p>
    <w:p w:rsidR="00251433" w:rsidRPr="00251433" w:rsidRDefault="00251433" w:rsidP="00AB3E33">
      <w:pPr>
        <w:pStyle w:val="11"/>
        <w:numPr>
          <w:ilvl w:val="0"/>
          <w:numId w:val="309"/>
        </w:numPr>
        <w:spacing w:line="240" w:lineRule="auto"/>
        <w:ind w:left="567" w:hanging="357"/>
        <w:jc w:val="both"/>
        <w:rPr>
          <w:color w:val="auto"/>
          <w:sz w:val="24"/>
          <w:szCs w:val="24"/>
        </w:rPr>
      </w:pPr>
      <w:r w:rsidRPr="00251433">
        <w:rPr>
          <w:color w:val="auto"/>
          <w:sz w:val="24"/>
          <w:szCs w:val="24"/>
        </w:rPr>
        <w:t>назвать ручные и механизированные инструменты обработки почвы;</w:t>
      </w:r>
    </w:p>
    <w:p w:rsidR="00251433" w:rsidRPr="00251433" w:rsidRDefault="00251433" w:rsidP="00AB3E33">
      <w:pPr>
        <w:pStyle w:val="11"/>
        <w:numPr>
          <w:ilvl w:val="0"/>
          <w:numId w:val="309"/>
        </w:numPr>
        <w:spacing w:line="240" w:lineRule="auto"/>
        <w:ind w:left="567" w:hanging="357"/>
        <w:jc w:val="both"/>
        <w:rPr>
          <w:color w:val="auto"/>
          <w:sz w:val="24"/>
          <w:szCs w:val="24"/>
        </w:rPr>
      </w:pPr>
      <w:r w:rsidRPr="00251433">
        <w:rPr>
          <w:color w:val="auto"/>
          <w:sz w:val="24"/>
          <w:szCs w:val="24"/>
        </w:rPr>
        <w:t>классифицировать культурные растения по различным основаниям;</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называть полезные дикорастущие растения и знать их свойства;</w:t>
      </w:r>
    </w:p>
    <w:p w:rsidR="00251433" w:rsidRPr="00251433" w:rsidRDefault="00251433" w:rsidP="00AB3E33">
      <w:pPr>
        <w:pStyle w:val="11"/>
        <w:numPr>
          <w:ilvl w:val="0"/>
          <w:numId w:val="309"/>
        </w:numPr>
        <w:spacing w:after="40" w:line="240" w:lineRule="auto"/>
        <w:ind w:left="567"/>
        <w:jc w:val="both"/>
        <w:rPr>
          <w:color w:val="auto"/>
          <w:sz w:val="24"/>
          <w:szCs w:val="24"/>
        </w:rPr>
      </w:pPr>
      <w:r w:rsidRPr="00251433">
        <w:rPr>
          <w:color w:val="auto"/>
          <w:sz w:val="24"/>
          <w:szCs w:val="24"/>
        </w:rPr>
        <w:t>назвать опасные для человека дикорастущие растения;</w:t>
      </w:r>
    </w:p>
    <w:p w:rsidR="00251433" w:rsidRPr="00251433" w:rsidRDefault="00251433" w:rsidP="00AB3E33">
      <w:pPr>
        <w:pStyle w:val="11"/>
        <w:numPr>
          <w:ilvl w:val="0"/>
          <w:numId w:val="309"/>
        </w:numPr>
        <w:spacing w:line="240" w:lineRule="auto"/>
        <w:ind w:left="567"/>
        <w:rPr>
          <w:color w:val="auto"/>
          <w:sz w:val="24"/>
          <w:szCs w:val="24"/>
        </w:rPr>
      </w:pPr>
      <w:r w:rsidRPr="00251433">
        <w:rPr>
          <w:color w:val="auto"/>
          <w:sz w:val="24"/>
          <w:szCs w:val="24"/>
        </w:rPr>
        <w:t>называть полезные для человека грибы;</w:t>
      </w:r>
    </w:p>
    <w:p w:rsidR="00251433" w:rsidRPr="00251433" w:rsidRDefault="00251433" w:rsidP="00AB3E33">
      <w:pPr>
        <w:pStyle w:val="11"/>
        <w:numPr>
          <w:ilvl w:val="0"/>
          <w:numId w:val="309"/>
        </w:numPr>
        <w:spacing w:line="240" w:lineRule="auto"/>
        <w:ind w:left="567"/>
        <w:rPr>
          <w:color w:val="auto"/>
          <w:sz w:val="24"/>
          <w:szCs w:val="24"/>
        </w:rPr>
      </w:pPr>
      <w:r w:rsidRPr="00251433">
        <w:rPr>
          <w:color w:val="auto"/>
          <w:sz w:val="24"/>
          <w:szCs w:val="24"/>
        </w:rPr>
        <w:t>называть опасные для человека грибы;</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владеть методами сбора, переработки и хранения полезных дикорастущих растений и их плодов;</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владеть методами сбора, переработки и хранения полезных для человека грибов;</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характеризовать основные направления цифровизации и роботизации в растениеводстве;</w:t>
      </w:r>
    </w:p>
    <w:p w:rsidR="00251433" w:rsidRPr="00251433" w:rsidRDefault="00251433" w:rsidP="00AB3E33">
      <w:pPr>
        <w:pStyle w:val="11"/>
        <w:numPr>
          <w:ilvl w:val="0"/>
          <w:numId w:val="309"/>
        </w:numPr>
        <w:spacing w:line="240" w:lineRule="auto"/>
        <w:ind w:left="567"/>
        <w:jc w:val="both"/>
        <w:rPr>
          <w:color w:val="auto"/>
          <w:sz w:val="24"/>
          <w:szCs w:val="24"/>
        </w:rPr>
      </w:pPr>
      <w:r w:rsidRPr="00251433">
        <w:rPr>
          <w:color w:val="auto"/>
          <w:sz w:val="24"/>
          <w:szCs w:val="24"/>
        </w:rPr>
        <w:t>получить возможность научиться использовать цифровые устройства и программные сервисы в технологии растениеводства;</w:t>
      </w:r>
    </w:p>
    <w:p w:rsidR="00251433" w:rsidRPr="00251433" w:rsidRDefault="00251433" w:rsidP="00AB3E33">
      <w:pPr>
        <w:pStyle w:val="11"/>
        <w:numPr>
          <w:ilvl w:val="0"/>
          <w:numId w:val="309"/>
        </w:numPr>
        <w:spacing w:line="240" w:lineRule="auto"/>
        <w:ind w:left="567"/>
        <w:jc w:val="both"/>
        <w:rPr>
          <w:color w:val="auto"/>
          <w:sz w:val="24"/>
          <w:szCs w:val="24"/>
        </w:rPr>
        <w:sectPr w:rsidR="00251433" w:rsidRPr="00251433" w:rsidSect="00FF7084">
          <w:footnotePr>
            <w:numRestart w:val="eachPage"/>
          </w:footnotePr>
          <w:type w:val="continuous"/>
          <w:pgSz w:w="11907" w:h="16839" w:code="9"/>
          <w:pgMar w:top="517" w:right="1418" w:bottom="967" w:left="1418" w:header="0" w:footer="3" w:gutter="0"/>
          <w:cols w:space="720"/>
          <w:noEndnote/>
          <w:docGrid w:linePitch="360"/>
        </w:sectPr>
      </w:pPr>
      <w:r w:rsidRPr="00251433">
        <w:rPr>
          <w:color w:val="auto"/>
          <w:sz w:val="24"/>
          <w:szCs w:val="24"/>
        </w:rPr>
        <w:t>характеризовать мир профессий, связанных с растениеводством, их востребованность на рынке труда.</w:t>
      </w:r>
    </w:p>
    <w:p w:rsidR="00251433" w:rsidRDefault="00251433" w:rsidP="00251433">
      <w:pPr>
        <w:pStyle w:val="11"/>
        <w:spacing w:after="160" w:line="240" w:lineRule="auto"/>
        <w:ind w:left="567" w:firstLine="0"/>
        <w:jc w:val="both"/>
        <w:rPr>
          <w:color w:val="auto"/>
          <w:sz w:val="24"/>
          <w:szCs w:val="24"/>
        </w:rPr>
      </w:pPr>
    </w:p>
    <w:p w:rsidR="00251433" w:rsidRDefault="00251433" w:rsidP="00251433">
      <w:pPr>
        <w:pStyle w:val="11"/>
        <w:spacing w:after="160" w:line="240" w:lineRule="auto"/>
        <w:ind w:left="567" w:firstLine="0"/>
        <w:jc w:val="both"/>
        <w:rPr>
          <w:b/>
          <w:color w:val="auto"/>
          <w:sz w:val="24"/>
          <w:szCs w:val="24"/>
        </w:rPr>
      </w:pPr>
      <w:r w:rsidRPr="00251433">
        <w:rPr>
          <w:b/>
          <w:color w:val="auto"/>
          <w:sz w:val="24"/>
          <w:szCs w:val="24"/>
        </w:rPr>
        <w:t>2.1.21. Физиче</w:t>
      </w:r>
      <w:r w:rsidR="009256E8">
        <w:rPr>
          <w:b/>
          <w:color w:val="auto"/>
          <w:sz w:val="24"/>
          <w:szCs w:val="24"/>
        </w:rPr>
        <w:t>с</w:t>
      </w:r>
      <w:r w:rsidRPr="00251433">
        <w:rPr>
          <w:b/>
          <w:color w:val="auto"/>
          <w:sz w:val="24"/>
          <w:szCs w:val="24"/>
        </w:rPr>
        <w:t>кая культура</w:t>
      </w:r>
    </w:p>
    <w:p w:rsidR="00251433" w:rsidRPr="00251433" w:rsidRDefault="00251433" w:rsidP="00251433">
      <w:pPr>
        <w:pStyle w:val="11"/>
        <w:spacing w:after="160" w:line="240" w:lineRule="auto"/>
        <w:ind w:left="567" w:right="-123" w:firstLine="0"/>
        <w:jc w:val="both"/>
        <w:rPr>
          <w:color w:val="auto"/>
          <w:sz w:val="24"/>
          <w:szCs w:val="24"/>
        </w:rPr>
      </w:pPr>
      <w:r>
        <w:rPr>
          <w:color w:val="auto"/>
          <w:sz w:val="24"/>
          <w:szCs w:val="24"/>
        </w:rPr>
        <w:t>Р</w:t>
      </w:r>
      <w:r w:rsidRPr="00251433">
        <w:rPr>
          <w:color w:val="auto"/>
          <w:sz w:val="24"/>
          <w:szCs w:val="24"/>
        </w:rPr>
        <w:t xml:space="preserve">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686BC9">
        <w:rPr>
          <w:color w:val="auto"/>
          <w:sz w:val="24"/>
          <w:szCs w:val="24"/>
        </w:rPr>
        <w:t>П</w:t>
      </w:r>
      <w:r w:rsidRPr="00251433">
        <w:rPr>
          <w:color w:val="auto"/>
          <w:sz w:val="24"/>
          <w:szCs w:val="24"/>
        </w:rPr>
        <w:t>рограмме воспитания</w:t>
      </w:r>
    </w:p>
    <w:p w:rsidR="00686BC9" w:rsidRDefault="00251433" w:rsidP="00686BC9">
      <w:pPr>
        <w:pStyle w:val="11"/>
        <w:spacing w:line="240" w:lineRule="auto"/>
        <w:ind w:left="567" w:firstLine="0"/>
        <w:jc w:val="both"/>
        <w:rPr>
          <w:b/>
          <w:color w:val="auto"/>
          <w:szCs w:val="24"/>
        </w:rPr>
      </w:pPr>
      <w:r w:rsidRPr="00251433">
        <w:rPr>
          <w:b/>
          <w:color w:val="auto"/>
          <w:szCs w:val="24"/>
        </w:rPr>
        <w:t>ПОЯСНИТЕЛЬНАЯ ЗАПИСКА</w:t>
      </w:r>
    </w:p>
    <w:p w:rsidR="00686BC9" w:rsidRDefault="00686BC9" w:rsidP="00686BC9">
      <w:pPr>
        <w:pStyle w:val="26"/>
        <w:spacing w:line="240" w:lineRule="auto"/>
        <w:ind w:left="567" w:firstLine="0"/>
        <w:jc w:val="both"/>
        <w:rPr>
          <w:rFonts w:ascii="Times New Roman" w:hAnsi="Times New Roman" w:cs="Times New Roman"/>
          <w:sz w:val="24"/>
          <w:szCs w:val="20"/>
        </w:rPr>
      </w:pPr>
      <w:r>
        <w:rPr>
          <w:rFonts w:ascii="Times New Roman" w:hAnsi="Times New Roman" w:cs="Times New Roman"/>
          <w:sz w:val="24"/>
          <w:szCs w:val="20"/>
        </w:rPr>
        <w:t>Р</w:t>
      </w:r>
      <w:r w:rsidRPr="00686BC9">
        <w:rPr>
          <w:rFonts w:ascii="Times New Roman" w:hAnsi="Times New Roman" w:cs="Times New Roman"/>
          <w:sz w:val="24"/>
          <w:szCs w:val="20"/>
        </w:rPr>
        <w:t>абочая программа по учебному предмету «Физическая культура» для 5—9 классов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686BC9" w:rsidRPr="00686BC9" w:rsidRDefault="00686BC9" w:rsidP="00686BC9">
      <w:pPr>
        <w:pStyle w:val="26"/>
        <w:spacing w:line="240" w:lineRule="auto"/>
        <w:ind w:left="567" w:firstLine="0"/>
        <w:jc w:val="both"/>
        <w:rPr>
          <w:rFonts w:ascii="Times New Roman" w:hAnsi="Times New Roman" w:cs="Times New Roman"/>
          <w:b/>
          <w:sz w:val="20"/>
          <w:szCs w:val="20"/>
        </w:rPr>
      </w:pPr>
      <w:r w:rsidRPr="00686BC9">
        <w:rPr>
          <w:rFonts w:ascii="Times New Roman" w:hAnsi="Times New Roman" w:cs="Times New Roman"/>
          <w:b/>
          <w:sz w:val="20"/>
          <w:szCs w:val="20"/>
        </w:rPr>
        <w:t>ОБЩАЯ ХАРАКТЕРИСТИКА УЧЕБНОГО ПРЕДМЕТА «ФИЗИЧЕСКАЯ КУЛЬТУРА»</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адаптивных возможностей систем организма, развития жизненно важных физических качеств.</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686BC9" w:rsidRPr="00686BC9" w:rsidRDefault="00686BC9" w:rsidP="00686BC9">
      <w:pPr>
        <w:pStyle w:val="26"/>
        <w:spacing w:line="240" w:lineRule="auto"/>
        <w:ind w:left="567" w:firstLine="0"/>
        <w:jc w:val="both"/>
        <w:rPr>
          <w:rFonts w:ascii="Times New Roman" w:hAnsi="Times New Roman" w:cs="Times New Roman"/>
          <w:b/>
          <w:sz w:val="20"/>
          <w:szCs w:val="20"/>
        </w:rPr>
      </w:pPr>
      <w:r w:rsidRPr="00686BC9">
        <w:rPr>
          <w:rFonts w:ascii="Times New Roman" w:hAnsi="Times New Roman" w:cs="Times New Roman"/>
          <w:b/>
          <w:sz w:val="20"/>
          <w:szCs w:val="20"/>
        </w:rPr>
        <w:t>ЦЕЛИ ИЗУЧЕНИЯ УЧЕБНОГО ПРЕДМЕТА «ФИЗИЧЕСКАЯ КУЛЬТУРА»</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Общей целью школьного образования по физической культуре является формирование </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w:t>
      </w:r>
      <w:r>
        <w:rPr>
          <w:rFonts w:ascii="Times New Roman" w:hAnsi="Times New Roman" w:cs="Times New Roman"/>
          <w:sz w:val="24"/>
          <w:szCs w:val="20"/>
        </w:rPr>
        <w:t xml:space="preserve"> их целенаправленного развития.</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w:t>
      </w:r>
      <w:r>
        <w:rPr>
          <w:rFonts w:ascii="Times New Roman" w:hAnsi="Times New Roman" w:cs="Times New Roman"/>
          <w:sz w:val="24"/>
          <w:szCs w:val="20"/>
        </w:rPr>
        <w:t xml:space="preserve">культура», которое </w:t>
      </w:r>
      <w:r w:rsidRPr="00686BC9">
        <w:rPr>
          <w:rFonts w:ascii="Times New Roman" w:hAnsi="Times New Roman" w:cs="Times New Roman"/>
          <w:sz w:val="24"/>
          <w:szCs w:val="20"/>
        </w:rPr>
        <w:t>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w:t>
      </w:r>
      <w:r>
        <w:rPr>
          <w:rFonts w:ascii="Times New Roman" w:hAnsi="Times New Roman" w:cs="Times New Roman"/>
          <w:sz w:val="24"/>
          <w:szCs w:val="20"/>
        </w:rPr>
        <w:t xml:space="preserve">тся на всестороннюю физическую </w:t>
      </w:r>
      <w:r w:rsidRPr="00686BC9">
        <w:rPr>
          <w:rFonts w:ascii="Times New Roman" w:hAnsi="Times New Roman" w:cs="Times New Roman"/>
          <w:sz w:val="24"/>
          <w:szCs w:val="20"/>
        </w:rPr>
        <w:t>подготовленность учащихся, освоение ими технических действий и физических упражнений, содействующих обогащению двигательного опыта.</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Вариативные модули объединены в раб</w:t>
      </w:r>
      <w:r>
        <w:rPr>
          <w:rFonts w:ascii="Times New Roman" w:hAnsi="Times New Roman" w:cs="Times New Roman"/>
          <w:sz w:val="24"/>
          <w:szCs w:val="20"/>
        </w:rPr>
        <w:t xml:space="preserve">очей программе модулем «Спорт». </w:t>
      </w:r>
      <w:r w:rsidRPr="00686BC9">
        <w:rPr>
          <w:rFonts w:ascii="Times New Roman" w:hAnsi="Times New Roman" w:cs="Times New Roman"/>
          <w:sz w:val="24"/>
          <w:szCs w:val="20"/>
        </w:rPr>
        <w:t>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w:t>
      </w:r>
      <w:r>
        <w:rPr>
          <w:rFonts w:ascii="Times New Roman" w:hAnsi="Times New Roman" w:cs="Times New Roman"/>
          <w:sz w:val="24"/>
          <w:szCs w:val="20"/>
        </w:rPr>
        <w:t>ставлены по мере его раскрытия.</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686BC9" w:rsidRPr="00686BC9" w:rsidRDefault="00686BC9" w:rsidP="00686BC9">
      <w:pPr>
        <w:pStyle w:val="26"/>
        <w:spacing w:line="240" w:lineRule="auto"/>
        <w:ind w:left="567" w:firstLine="0"/>
        <w:jc w:val="both"/>
        <w:rPr>
          <w:rFonts w:ascii="Times New Roman" w:hAnsi="Times New Roman" w:cs="Times New Roman"/>
          <w:b/>
          <w:sz w:val="20"/>
          <w:szCs w:val="20"/>
        </w:rPr>
      </w:pPr>
      <w:r w:rsidRPr="00686BC9">
        <w:rPr>
          <w:rFonts w:ascii="Times New Roman" w:hAnsi="Times New Roman" w:cs="Times New Roman"/>
          <w:b/>
          <w:sz w:val="20"/>
          <w:szCs w:val="20"/>
        </w:rPr>
        <w:t>МЕСТО УЧЕБНОГО ПРЕДМЕТА «ФИЗИЧЕСКАЯ КУЛЬТУРА» В УЧЕБНОМ ПЛАНЕ</w:t>
      </w:r>
    </w:p>
    <w:p w:rsidR="00686BC9" w:rsidRPr="00686BC9" w:rsidRDefault="00686BC9" w:rsidP="00686BC9">
      <w:pPr>
        <w:pStyle w:val="26"/>
        <w:spacing w:line="240" w:lineRule="auto"/>
        <w:ind w:left="567" w:firstLine="0"/>
        <w:jc w:val="both"/>
        <w:rPr>
          <w:rFonts w:ascii="Times New Roman" w:hAnsi="Times New Roman" w:cs="Times New Roman"/>
          <w:sz w:val="24"/>
          <w:szCs w:val="20"/>
        </w:rPr>
      </w:pPr>
      <w:r w:rsidRPr="00686BC9">
        <w:rPr>
          <w:rFonts w:ascii="Times New Roman" w:hAnsi="Times New Roman" w:cs="Times New Roman"/>
          <w:sz w:val="24"/>
          <w:szCs w:val="20"/>
        </w:rPr>
        <w:t>Общий объём часов, отведённых на изучение учебной дисциплины «Физическая культура» в основной школе составляет 340 часов (два часа в неделю в каждом классе); 5 классы – 68час., 6 классы -68часов, 7 классы – 68ч., 8 классы- 68часов, 9 классы -68 часов.</w:t>
      </w:r>
    </w:p>
    <w:p w:rsidR="00686BC9" w:rsidRDefault="00686BC9" w:rsidP="00686BC9">
      <w:pPr>
        <w:pStyle w:val="11"/>
        <w:spacing w:line="240" w:lineRule="auto"/>
        <w:ind w:left="567" w:firstLine="0"/>
        <w:jc w:val="both"/>
        <w:rPr>
          <w:b/>
          <w:color w:val="auto"/>
          <w:szCs w:val="24"/>
        </w:rPr>
      </w:pPr>
      <w:r w:rsidRPr="00686BC9">
        <w:rPr>
          <w:b/>
          <w:color w:val="auto"/>
          <w:szCs w:val="24"/>
        </w:rPr>
        <w:t>СОДЕРЖАНИЕ</w:t>
      </w:r>
    </w:p>
    <w:p w:rsidR="00686BC9" w:rsidRPr="00686BC9" w:rsidRDefault="00686BC9" w:rsidP="00686BC9">
      <w:pPr>
        <w:widowControl/>
        <w:ind w:left="567"/>
        <w:jc w:val="both"/>
        <w:rPr>
          <w:sz w:val="24"/>
          <w:szCs w:val="24"/>
          <w:lang w:val="ru-RU"/>
        </w:rPr>
      </w:pPr>
      <w:r w:rsidRPr="00686BC9">
        <w:rPr>
          <w:b/>
          <w:color w:val="000000"/>
          <w:sz w:val="24"/>
          <w:szCs w:val="24"/>
          <w:lang w:val="ru-RU"/>
        </w:rPr>
        <w:t>5 КЛАСС</w:t>
      </w:r>
    </w:p>
    <w:p w:rsidR="00686BC9" w:rsidRPr="00686BC9" w:rsidRDefault="00686BC9" w:rsidP="00686BC9">
      <w:pPr>
        <w:widowControl/>
        <w:ind w:left="567"/>
        <w:jc w:val="both"/>
        <w:rPr>
          <w:sz w:val="24"/>
          <w:szCs w:val="24"/>
          <w:lang w:val="ru-RU"/>
        </w:rPr>
      </w:pPr>
      <w:r w:rsidRPr="00686BC9">
        <w:rPr>
          <w:b/>
          <w:color w:val="000000"/>
          <w:sz w:val="24"/>
          <w:szCs w:val="24"/>
          <w:lang w:val="ru-RU"/>
        </w:rPr>
        <w:t>Знания о физической культуре</w:t>
      </w:r>
      <w:r w:rsidRPr="00686BC9">
        <w:rPr>
          <w:color w:val="000000"/>
          <w:sz w:val="24"/>
          <w:szCs w:val="24"/>
          <w:lang w:val="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i/>
          <w:color w:val="000000"/>
          <w:sz w:val="24"/>
          <w:szCs w:val="24"/>
          <w:lang w:val="ru-RU"/>
        </w:rPr>
        <w:t>Способы самостоятельной деятельности</w:t>
      </w:r>
      <w:r w:rsidRPr="00686BC9">
        <w:rPr>
          <w:color w:val="000000"/>
          <w:sz w:val="24"/>
          <w:szCs w:val="24"/>
          <w:lang w:val="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686BC9">
        <w:rPr>
          <w:sz w:val="24"/>
          <w:szCs w:val="24"/>
          <w:lang w:val="ru-RU"/>
        </w:rPr>
        <w:tab/>
      </w:r>
      <w:r w:rsidRPr="00686BC9">
        <w:rPr>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686BC9">
        <w:rPr>
          <w:sz w:val="24"/>
          <w:szCs w:val="24"/>
          <w:lang w:val="ru-RU"/>
        </w:rPr>
        <w:tab/>
      </w:r>
      <w:r w:rsidRPr="00686BC9">
        <w:rPr>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86BC9" w:rsidRPr="00686BC9" w:rsidRDefault="00686BC9" w:rsidP="00686BC9">
      <w:pPr>
        <w:widowControl/>
        <w:ind w:left="567"/>
        <w:jc w:val="both"/>
        <w:rPr>
          <w:sz w:val="24"/>
          <w:szCs w:val="24"/>
          <w:lang w:val="ru-RU"/>
        </w:rPr>
      </w:pPr>
      <w:r w:rsidRPr="00686BC9">
        <w:rPr>
          <w:color w:val="000000"/>
          <w:sz w:val="24"/>
          <w:szCs w:val="24"/>
          <w:lang w:val="ru-RU"/>
        </w:rPr>
        <w:t>Составление дневника физической культуры.</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Физическое совершенствование</w:t>
      </w:r>
      <w:r w:rsidRPr="00686BC9">
        <w:rPr>
          <w:color w:val="000000"/>
          <w:sz w:val="24"/>
          <w:szCs w:val="24"/>
          <w:lang w:val="ru-RU"/>
        </w:rPr>
        <w:t xml:space="preserve">. </w:t>
      </w:r>
      <w:r w:rsidRPr="00686BC9">
        <w:rPr>
          <w:b/>
          <w:i/>
          <w:color w:val="000000"/>
          <w:sz w:val="24"/>
          <w:szCs w:val="24"/>
          <w:lang w:val="ru-RU"/>
        </w:rPr>
        <w:t>Физкультурно-оздоровительная деятельность</w:t>
      </w:r>
      <w:r w:rsidRPr="00686BC9">
        <w:rPr>
          <w:color w:val="000000"/>
          <w:sz w:val="24"/>
          <w:szCs w:val="24"/>
          <w:lang w:val="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686BC9" w:rsidRPr="00686BC9" w:rsidRDefault="00686BC9" w:rsidP="00686BC9">
      <w:pPr>
        <w:widowControl/>
        <w:ind w:left="567"/>
        <w:jc w:val="both"/>
        <w:rPr>
          <w:sz w:val="24"/>
          <w:szCs w:val="24"/>
          <w:lang w:val="ru-RU"/>
        </w:rPr>
      </w:pPr>
      <w:r w:rsidRPr="00686BC9">
        <w:rPr>
          <w:color w:val="000000"/>
          <w:sz w:val="24"/>
          <w:szCs w:val="24"/>
          <w:lang w:val="ru-RU"/>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«Гимнастика»</w:t>
      </w:r>
      <w:r w:rsidRPr="00686BC9">
        <w:rPr>
          <w:color w:val="000000"/>
          <w:sz w:val="24"/>
          <w:szCs w:val="24"/>
          <w:lang w:val="ru-RU"/>
        </w:rPr>
        <w:t>.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86BC9" w:rsidRDefault="00686BC9" w:rsidP="00686BC9">
      <w:pPr>
        <w:widowControl/>
        <w:ind w:left="567" w:firstLine="180"/>
        <w:jc w:val="both"/>
        <w:rPr>
          <w:sz w:val="24"/>
          <w:szCs w:val="24"/>
          <w:lang w:val="ru-RU"/>
        </w:rPr>
      </w:pPr>
      <w:r w:rsidRPr="00686BC9">
        <w:rPr>
          <w:i/>
          <w:color w:val="000000"/>
          <w:sz w:val="24"/>
          <w:szCs w:val="24"/>
          <w:lang w:val="ru-RU"/>
        </w:rPr>
        <w:t>Модуль «Лёгкая атлетика»</w:t>
      </w:r>
      <w:r w:rsidRPr="00686BC9">
        <w:rPr>
          <w:color w:val="000000"/>
          <w:sz w:val="24"/>
          <w:szCs w:val="24"/>
          <w:lang w:val="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86BC9" w:rsidRDefault="00686BC9" w:rsidP="00686BC9">
      <w:pPr>
        <w:widowControl/>
        <w:ind w:left="567" w:firstLine="180"/>
        <w:jc w:val="both"/>
        <w:rPr>
          <w:sz w:val="24"/>
          <w:szCs w:val="24"/>
          <w:lang w:val="ru-RU"/>
        </w:rPr>
      </w:pPr>
      <w:r w:rsidRPr="00686BC9">
        <w:rPr>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686BC9" w:rsidRPr="00686BC9" w:rsidRDefault="00686BC9" w:rsidP="00686BC9">
      <w:pPr>
        <w:widowControl/>
        <w:ind w:left="567"/>
        <w:jc w:val="both"/>
        <w:rPr>
          <w:sz w:val="24"/>
          <w:szCs w:val="24"/>
          <w:lang w:val="ru-RU"/>
        </w:rPr>
      </w:pPr>
      <w:r w:rsidRPr="00686BC9">
        <w:rPr>
          <w:i/>
          <w:color w:val="000000"/>
          <w:sz w:val="24"/>
          <w:szCs w:val="24"/>
          <w:lang w:val="ru-RU"/>
        </w:rPr>
        <w:t>Модуль «Зимние виды спорта»</w:t>
      </w:r>
      <w:r w:rsidRPr="00686BC9">
        <w:rPr>
          <w:color w:val="000000"/>
          <w:sz w:val="24"/>
          <w:szCs w:val="24"/>
          <w:lang w:val="ru-RU"/>
        </w:rP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86BC9" w:rsidRPr="00686BC9" w:rsidRDefault="00686BC9" w:rsidP="00686BC9">
      <w:pPr>
        <w:widowControl/>
        <w:tabs>
          <w:tab w:val="left" w:pos="9072"/>
        </w:tabs>
        <w:ind w:left="567"/>
        <w:jc w:val="both"/>
        <w:rPr>
          <w:sz w:val="24"/>
          <w:szCs w:val="24"/>
          <w:lang w:val="ru-RU"/>
        </w:rPr>
      </w:pPr>
      <w:r w:rsidRPr="00686BC9">
        <w:rPr>
          <w:i/>
          <w:color w:val="000000"/>
          <w:sz w:val="24"/>
          <w:szCs w:val="24"/>
          <w:lang w:val="ru-RU"/>
        </w:rPr>
        <w:t>Модуль «Спортивные игры»</w:t>
      </w:r>
      <w:r w:rsidRPr="00686BC9">
        <w:rPr>
          <w:color w:val="000000"/>
          <w:sz w:val="24"/>
          <w:szCs w:val="24"/>
          <w:lang w:val="ru-RU"/>
        </w:rPr>
        <w:t>.</w:t>
      </w:r>
    </w:p>
    <w:p w:rsidR="00686BC9" w:rsidRDefault="00686BC9" w:rsidP="00686BC9">
      <w:pPr>
        <w:widowControl/>
        <w:tabs>
          <w:tab w:val="left" w:pos="9072"/>
        </w:tabs>
        <w:ind w:left="567" w:firstLine="180"/>
        <w:jc w:val="both"/>
        <w:rPr>
          <w:sz w:val="24"/>
          <w:szCs w:val="24"/>
          <w:lang w:val="ru-RU"/>
        </w:rPr>
      </w:pPr>
      <w:r w:rsidRPr="00686BC9">
        <w:rPr>
          <w:color w:val="000000"/>
          <w:sz w:val="24"/>
          <w:szCs w:val="24"/>
          <w:u w:val="single"/>
          <w:lang w:val="ru-RU"/>
        </w:rPr>
        <w:t>Баскетбол</w:t>
      </w:r>
      <w:r w:rsidRPr="00686BC9">
        <w:rPr>
          <w:color w:val="000000"/>
          <w:sz w:val="24"/>
          <w:szCs w:val="24"/>
          <w:lang w:val="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86BC9" w:rsidRPr="00686BC9" w:rsidRDefault="00686BC9" w:rsidP="00686BC9">
      <w:pPr>
        <w:widowControl/>
        <w:tabs>
          <w:tab w:val="left" w:pos="9072"/>
        </w:tabs>
        <w:ind w:left="567" w:firstLine="180"/>
        <w:jc w:val="both"/>
        <w:rPr>
          <w:sz w:val="24"/>
          <w:szCs w:val="24"/>
          <w:lang w:val="ru-RU"/>
        </w:rPr>
      </w:pPr>
      <w:r w:rsidRPr="00686BC9">
        <w:rPr>
          <w:color w:val="000000"/>
          <w:sz w:val="24"/>
          <w:szCs w:val="24"/>
          <w:u w:val="single"/>
          <w:lang w:val="ru-RU"/>
        </w:rPr>
        <w:t>Волейбол.</w:t>
      </w:r>
      <w:r w:rsidRPr="00686BC9">
        <w:rPr>
          <w:color w:val="000000"/>
          <w:sz w:val="24"/>
          <w:szCs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686BC9" w:rsidRDefault="00686BC9" w:rsidP="00686BC9">
      <w:pPr>
        <w:widowControl/>
        <w:ind w:left="567" w:firstLine="180"/>
        <w:jc w:val="both"/>
        <w:rPr>
          <w:sz w:val="24"/>
          <w:szCs w:val="24"/>
          <w:lang w:val="ru-RU"/>
        </w:rPr>
      </w:pPr>
      <w:r w:rsidRPr="00686BC9">
        <w:rPr>
          <w:color w:val="000000"/>
          <w:sz w:val="24"/>
          <w:szCs w:val="24"/>
          <w:u w:val="single"/>
          <w:lang w:val="ru-RU"/>
        </w:rPr>
        <w:t>Футбол.</w:t>
      </w:r>
      <w:r w:rsidRPr="00686BC9">
        <w:rPr>
          <w:color w:val="000000"/>
          <w:sz w:val="24"/>
          <w:szCs w:val="24"/>
          <w:lang w:val="ru-RU"/>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686BC9" w:rsidRPr="00686BC9" w:rsidRDefault="00686BC9" w:rsidP="00686BC9">
      <w:pPr>
        <w:widowControl/>
        <w:ind w:left="567"/>
        <w:jc w:val="both"/>
        <w:rPr>
          <w:sz w:val="24"/>
          <w:szCs w:val="24"/>
          <w:lang w:val="ru-RU"/>
        </w:rPr>
      </w:pPr>
      <w:r w:rsidRPr="00686BC9">
        <w:rPr>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86BC9" w:rsidRPr="00686BC9" w:rsidRDefault="00686BC9" w:rsidP="00686BC9">
      <w:pPr>
        <w:widowControl/>
        <w:tabs>
          <w:tab w:val="left" w:pos="9072"/>
        </w:tabs>
        <w:ind w:left="567" w:firstLine="180"/>
        <w:jc w:val="both"/>
        <w:rPr>
          <w:sz w:val="24"/>
          <w:szCs w:val="24"/>
          <w:lang w:val="ru-RU"/>
        </w:rPr>
      </w:pPr>
      <w:r w:rsidRPr="00686BC9">
        <w:rPr>
          <w:i/>
          <w:color w:val="000000"/>
          <w:sz w:val="24"/>
          <w:szCs w:val="24"/>
          <w:lang w:val="ru-RU"/>
        </w:rPr>
        <w:t>Модуль «Спорт»</w:t>
      </w:r>
      <w:r w:rsidRPr="00686BC9">
        <w:rPr>
          <w:color w:val="000000"/>
          <w:sz w:val="24"/>
          <w:szCs w:val="24"/>
          <w:lang w:val="ru-RU"/>
        </w:rPr>
        <w:t xml:space="preserve">. Физическая подготовка к выполнению нормативов комплекса ГТО с </w:t>
      </w:r>
      <w:r w:rsidRPr="00686BC9">
        <w:rPr>
          <w:sz w:val="24"/>
          <w:szCs w:val="24"/>
          <w:lang w:val="ru-RU"/>
        </w:rPr>
        <w:br/>
      </w:r>
      <w:r w:rsidRPr="00686BC9">
        <w:rPr>
          <w:color w:val="000000"/>
          <w:sz w:val="24"/>
          <w:szCs w:val="24"/>
          <w:lang w:val="ru-RU"/>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86BC9" w:rsidRPr="00686BC9" w:rsidRDefault="00686BC9" w:rsidP="00686BC9">
      <w:pPr>
        <w:widowControl/>
        <w:ind w:left="567"/>
        <w:jc w:val="both"/>
        <w:rPr>
          <w:sz w:val="24"/>
          <w:szCs w:val="24"/>
          <w:lang w:val="ru-RU"/>
        </w:rPr>
      </w:pPr>
      <w:r w:rsidRPr="00686BC9">
        <w:rPr>
          <w:b/>
          <w:color w:val="000000"/>
          <w:sz w:val="24"/>
          <w:szCs w:val="24"/>
          <w:lang w:val="ru-RU"/>
        </w:rPr>
        <w:t>6 КЛАСС</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Знания о физической культуре</w:t>
      </w:r>
      <w:r w:rsidRPr="00686BC9">
        <w:rPr>
          <w:color w:val="000000"/>
          <w:sz w:val="24"/>
          <w:szCs w:val="24"/>
          <w:lang w:val="ru-RU"/>
        </w:rPr>
        <w:t>.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Способы самостоятельной деятельности</w:t>
      </w:r>
      <w:r w:rsidRPr="00686BC9">
        <w:rPr>
          <w:color w:val="000000"/>
          <w:sz w:val="24"/>
          <w:szCs w:val="24"/>
          <w:lang w:val="ru-RU"/>
        </w:rPr>
        <w:t>.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686BC9" w:rsidRPr="00686BC9" w:rsidRDefault="00686BC9" w:rsidP="00686BC9">
      <w:pPr>
        <w:widowControl/>
        <w:ind w:left="567"/>
        <w:jc w:val="both"/>
        <w:rPr>
          <w:sz w:val="24"/>
          <w:szCs w:val="24"/>
          <w:lang w:val="ru-RU"/>
        </w:rPr>
      </w:pPr>
      <w:r w:rsidRPr="00686BC9">
        <w:rPr>
          <w:color w:val="000000"/>
          <w:sz w:val="24"/>
          <w:szCs w:val="24"/>
          <w:lang w:val="ru-RU"/>
        </w:rPr>
        <w:t>Правила и способы составления плана самостоятельных занятий физической подготовкой.</w:t>
      </w:r>
    </w:p>
    <w:p w:rsidR="00686BC9" w:rsidRPr="00686BC9" w:rsidRDefault="00686BC9" w:rsidP="00686BC9">
      <w:pPr>
        <w:widowControl/>
        <w:tabs>
          <w:tab w:val="left" w:pos="9072"/>
        </w:tabs>
        <w:ind w:left="567" w:firstLine="180"/>
        <w:jc w:val="both"/>
        <w:rPr>
          <w:sz w:val="24"/>
          <w:szCs w:val="24"/>
          <w:lang w:val="ru-RU"/>
        </w:rPr>
      </w:pPr>
      <w:r w:rsidRPr="00686BC9">
        <w:rPr>
          <w:b/>
          <w:color w:val="000000"/>
          <w:sz w:val="24"/>
          <w:szCs w:val="24"/>
          <w:lang w:val="ru-RU"/>
        </w:rPr>
        <w:t>Физическое совершенствование</w:t>
      </w:r>
      <w:r w:rsidRPr="00686BC9">
        <w:rPr>
          <w:color w:val="000000"/>
          <w:sz w:val="24"/>
          <w:szCs w:val="24"/>
          <w:lang w:val="ru-RU"/>
        </w:rPr>
        <w:t xml:space="preserve">. </w:t>
      </w:r>
      <w:r w:rsidRPr="00686BC9">
        <w:rPr>
          <w:b/>
          <w:i/>
          <w:color w:val="000000"/>
          <w:sz w:val="24"/>
          <w:szCs w:val="24"/>
          <w:lang w:val="ru-RU"/>
        </w:rPr>
        <w:t>Физкультурно-оздоровительная деятельность</w:t>
      </w:r>
      <w:r w:rsidRPr="00686BC9">
        <w:rPr>
          <w:color w:val="000000"/>
          <w:sz w:val="24"/>
          <w:szCs w:val="24"/>
          <w:lang w:val="ru-RU"/>
        </w:rPr>
        <w:t>.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86BC9" w:rsidRPr="00686BC9" w:rsidRDefault="00686BC9" w:rsidP="00686BC9">
      <w:pPr>
        <w:widowControl/>
        <w:ind w:left="567" w:right="56" w:firstLine="180"/>
        <w:jc w:val="both"/>
        <w:rPr>
          <w:sz w:val="24"/>
          <w:szCs w:val="24"/>
          <w:lang w:val="ru-RU"/>
        </w:rPr>
      </w:pPr>
      <w:r w:rsidRPr="00686BC9">
        <w:rPr>
          <w:b/>
          <w:i/>
          <w:color w:val="000000"/>
          <w:sz w:val="24"/>
          <w:szCs w:val="24"/>
          <w:lang w:val="ru-RU"/>
        </w:rPr>
        <w:t>Спортивно-оздоровительная деятельность</w:t>
      </w:r>
      <w:r w:rsidRPr="00686BC9">
        <w:rPr>
          <w:color w:val="000000"/>
          <w:sz w:val="24"/>
          <w:szCs w:val="24"/>
          <w:lang w:val="ru-RU"/>
        </w:rPr>
        <w:t xml:space="preserve">. </w:t>
      </w:r>
      <w:r w:rsidRPr="00686BC9">
        <w:rPr>
          <w:i/>
          <w:color w:val="000000"/>
          <w:sz w:val="24"/>
          <w:szCs w:val="24"/>
          <w:lang w:val="ru-RU"/>
        </w:rPr>
        <w:t>Модуль «Гимнастика»</w:t>
      </w:r>
      <w:r w:rsidRPr="00686BC9">
        <w:rPr>
          <w:color w:val="000000"/>
          <w:sz w:val="24"/>
          <w:szCs w:val="24"/>
          <w:lang w:val="ru-RU"/>
        </w:rPr>
        <w:t>.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686BC9" w:rsidRPr="00686BC9" w:rsidRDefault="00686BC9" w:rsidP="00686BC9">
      <w:pPr>
        <w:widowControl/>
        <w:tabs>
          <w:tab w:val="left" w:pos="9072"/>
        </w:tabs>
        <w:ind w:left="567" w:firstLine="180"/>
        <w:jc w:val="both"/>
        <w:rPr>
          <w:sz w:val="24"/>
          <w:szCs w:val="24"/>
          <w:lang w:val="ru-RU"/>
        </w:rPr>
      </w:pPr>
      <w:r w:rsidRPr="00686BC9">
        <w:rPr>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86BC9" w:rsidRPr="00686BC9" w:rsidRDefault="00686BC9" w:rsidP="00686BC9">
      <w:pPr>
        <w:widowControl/>
        <w:tabs>
          <w:tab w:val="left" w:pos="180"/>
        </w:tabs>
        <w:ind w:left="567" w:right="432"/>
        <w:jc w:val="both"/>
        <w:rPr>
          <w:sz w:val="24"/>
          <w:szCs w:val="24"/>
          <w:lang w:val="ru-RU"/>
        </w:rPr>
      </w:pPr>
      <w:r w:rsidRPr="00686BC9">
        <w:rPr>
          <w:sz w:val="24"/>
          <w:szCs w:val="24"/>
          <w:lang w:val="ru-RU"/>
        </w:rPr>
        <w:tab/>
      </w:r>
      <w:r w:rsidRPr="00686BC9">
        <w:rPr>
          <w:color w:val="000000"/>
          <w:sz w:val="24"/>
          <w:szCs w:val="24"/>
          <w:lang w:val="ru-RU"/>
        </w:rPr>
        <w:t>Опорные прыжки через гимнастического козла с разбега способом «согнув ноги» (мальчики) и способом «ноги врозь» (девочки).</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Упражнения на невысокой гимнастической перекладине: висы; упор ноги врозь; перемах вперёд и обратно (мальчики).</w:t>
      </w:r>
    </w:p>
    <w:p w:rsidR="00686BC9" w:rsidRPr="00686BC9" w:rsidRDefault="00686BC9" w:rsidP="00686BC9">
      <w:pPr>
        <w:widowControl/>
        <w:ind w:left="567"/>
        <w:jc w:val="both"/>
        <w:rPr>
          <w:sz w:val="24"/>
          <w:szCs w:val="24"/>
          <w:lang w:val="ru-RU"/>
        </w:rPr>
      </w:pPr>
      <w:r w:rsidRPr="00686BC9">
        <w:rPr>
          <w:color w:val="000000"/>
          <w:sz w:val="24"/>
          <w:szCs w:val="24"/>
          <w:lang w:val="ru-RU"/>
        </w:rPr>
        <w:t>Лазанье по канату в три приёма (мальчики).</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«Лёгкая атлетика».</w:t>
      </w:r>
      <w:r w:rsidRPr="00686BC9">
        <w:rPr>
          <w:color w:val="000000"/>
          <w:sz w:val="24"/>
          <w:szCs w:val="24"/>
          <w:lang w:val="ru-RU"/>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686BC9" w:rsidRPr="00686BC9" w:rsidRDefault="00686BC9" w:rsidP="00686BC9">
      <w:pPr>
        <w:widowControl/>
        <w:ind w:left="567"/>
        <w:jc w:val="both"/>
        <w:rPr>
          <w:sz w:val="24"/>
          <w:szCs w:val="24"/>
          <w:lang w:val="ru-RU"/>
        </w:rPr>
      </w:pPr>
      <w:r w:rsidRPr="00686BC9">
        <w:rPr>
          <w:color w:val="000000"/>
          <w:sz w:val="24"/>
          <w:szCs w:val="24"/>
          <w:lang w:val="ru-RU"/>
        </w:rPr>
        <w:t>Метание малого (теннисного) мяча в подвижную (раскачивающуюся) мишень.</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«Зимние виды спорта»</w:t>
      </w:r>
      <w:r w:rsidRPr="00686BC9">
        <w:rPr>
          <w:color w:val="000000"/>
          <w:sz w:val="24"/>
          <w:szCs w:val="24"/>
          <w:lang w:val="ru-RU"/>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86BC9" w:rsidRPr="00686BC9" w:rsidRDefault="00686BC9" w:rsidP="00686BC9">
      <w:pPr>
        <w:widowControl/>
        <w:ind w:left="567"/>
        <w:jc w:val="both"/>
        <w:rPr>
          <w:sz w:val="24"/>
          <w:szCs w:val="24"/>
          <w:lang w:val="ru-RU"/>
        </w:rPr>
      </w:pPr>
      <w:r w:rsidRPr="00686BC9">
        <w:rPr>
          <w:i/>
          <w:color w:val="000000"/>
          <w:sz w:val="24"/>
          <w:szCs w:val="24"/>
          <w:lang w:val="ru-RU"/>
        </w:rPr>
        <w:t>Модуль «Спортивные игры»</w:t>
      </w:r>
      <w:r w:rsidRPr="00686BC9">
        <w:rPr>
          <w:color w:val="000000"/>
          <w:sz w:val="24"/>
          <w:szCs w:val="24"/>
          <w:lang w:val="ru-RU"/>
        </w:rPr>
        <w:t>.</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u w:val="single"/>
          <w:lang w:val="ru-RU"/>
        </w:rPr>
        <w:t>Баскетбол</w:t>
      </w:r>
      <w:r w:rsidRPr="00686BC9">
        <w:rPr>
          <w:color w:val="000000"/>
          <w:sz w:val="24"/>
          <w:szCs w:val="24"/>
          <w:lang w:val="ru-RU"/>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86BC9" w:rsidRPr="00686BC9" w:rsidRDefault="00686BC9" w:rsidP="00686BC9">
      <w:pPr>
        <w:widowControl/>
        <w:tabs>
          <w:tab w:val="left" w:pos="180"/>
        </w:tabs>
        <w:ind w:left="567" w:right="576"/>
        <w:jc w:val="both"/>
        <w:rPr>
          <w:sz w:val="24"/>
          <w:szCs w:val="24"/>
          <w:lang w:val="ru-RU"/>
        </w:rPr>
      </w:pPr>
      <w:r w:rsidRPr="00686BC9">
        <w:rPr>
          <w:sz w:val="24"/>
          <w:szCs w:val="24"/>
          <w:lang w:val="ru-RU"/>
        </w:rPr>
        <w:tab/>
      </w:r>
      <w:r w:rsidRPr="00686BC9">
        <w:rPr>
          <w:color w:val="000000"/>
          <w:sz w:val="24"/>
          <w:szCs w:val="24"/>
          <w:lang w:val="ru-RU"/>
        </w:rPr>
        <w:t>Правила игры и игровая деятельность по правилам с использованием разученных технических приёмов.</w:t>
      </w:r>
    </w:p>
    <w:p w:rsidR="00686BC9" w:rsidRPr="00686BC9" w:rsidRDefault="00686BC9" w:rsidP="00686BC9">
      <w:pPr>
        <w:widowControl/>
        <w:ind w:left="567"/>
        <w:jc w:val="both"/>
        <w:rPr>
          <w:sz w:val="24"/>
          <w:szCs w:val="24"/>
          <w:lang w:val="ru-RU"/>
        </w:rPr>
      </w:pPr>
      <w:r w:rsidRPr="00686BC9">
        <w:rPr>
          <w:color w:val="000000"/>
          <w:sz w:val="24"/>
          <w:szCs w:val="24"/>
          <w:u w:val="single"/>
          <w:lang w:val="ru-RU"/>
        </w:rPr>
        <w:t>Волейбол</w:t>
      </w:r>
      <w:r w:rsidRPr="00686BC9">
        <w:rPr>
          <w:color w:val="000000"/>
          <w:sz w:val="24"/>
          <w:szCs w:val="24"/>
          <w:lang w:val="ru-RU"/>
        </w:rPr>
        <w:t>. Приём и передача мяча двумя руками снизу в разные зоны площадки команды соперника.</w:t>
      </w:r>
    </w:p>
    <w:p w:rsidR="00686BC9" w:rsidRPr="00686BC9" w:rsidRDefault="00686BC9" w:rsidP="00686BC9">
      <w:pPr>
        <w:widowControl/>
        <w:ind w:left="567"/>
        <w:jc w:val="both"/>
        <w:rPr>
          <w:sz w:val="24"/>
          <w:szCs w:val="24"/>
          <w:lang w:val="ru-RU"/>
        </w:rPr>
      </w:pPr>
      <w:r w:rsidRPr="00686BC9">
        <w:rPr>
          <w:color w:val="000000"/>
          <w:sz w:val="24"/>
          <w:szCs w:val="24"/>
          <w:lang w:val="ru-RU"/>
        </w:rPr>
        <w:t>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686BC9" w:rsidRPr="00686BC9" w:rsidRDefault="00686BC9" w:rsidP="00686BC9">
      <w:pPr>
        <w:widowControl/>
        <w:ind w:left="567" w:firstLine="180"/>
        <w:jc w:val="both"/>
        <w:rPr>
          <w:sz w:val="24"/>
          <w:szCs w:val="24"/>
          <w:lang w:val="ru-RU"/>
        </w:rPr>
      </w:pPr>
      <w:r w:rsidRPr="00686BC9">
        <w:rPr>
          <w:color w:val="000000"/>
          <w:sz w:val="24"/>
          <w:szCs w:val="24"/>
          <w:u w:val="single"/>
          <w:lang w:val="ru-RU"/>
        </w:rPr>
        <w:t>Футбол</w:t>
      </w:r>
      <w:r w:rsidRPr="00686BC9">
        <w:rPr>
          <w:color w:val="000000"/>
          <w:sz w:val="24"/>
          <w:szCs w:val="24"/>
          <w:lang w:val="ru-RU"/>
        </w:rPr>
        <w:t>.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«Спорт»</w:t>
      </w:r>
      <w:r w:rsidRPr="00686BC9">
        <w:rPr>
          <w:color w:val="000000"/>
          <w:sz w:val="24"/>
          <w:szCs w:val="24"/>
          <w:lang w:val="ru-RU"/>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86BC9" w:rsidRPr="00686BC9" w:rsidRDefault="00686BC9" w:rsidP="00686BC9">
      <w:pPr>
        <w:widowControl/>
        <w:ind w:left="567"/>
        <w:jc w:val="both"/>
        <w:rPr>
          <w:sz w:val="24"/>
          <w:szCs w:val="24"/>
          <w:lang w:val="ru-RU"/>
        </w:rPr>
      </w:pPr>
      <w:r w:rsidRPr="00686BC9">
        <w:rPr>
          <w:b/>
          <w:color w:val="000000"/>
          <w:sz w:val="24"/>
          <w:szCs w:val="24"/>
          <w:lang w:val="ru-RU"/>
        </w:rPr>
        <w:t>7 КЛАСС</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Знания о физической культуре</w:t>
      </w:r>
      <w:r w:rsidRPr="00686BC9">
        <w:rPr>
          <w:color w:val="000000"/>
          <w:sz w:val="24"/>
          <w:szCs w:val="24"/>
          <w:lang w:val="ru-RU"/>
        </w:rPr>
        <w:t>.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Способы самостоятельной деятельности</w:t>
      </w:r>
      <w:r w:rsidRPr="00686BC9">
        <w:rPr>
          <w:color w:val="000000"/>
          <w:sz w:val="24"/>
          <w:szCs w:val="24"/>
          <w:lang w:val="ru-RU"/>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686BC9" w:rsidRPr="00686BC9" w:rsidRDefault="00686BC9" w:rsidP="00686BC9">
      <w:pPr>
        <w:widowControl/>
        <w:tabs>
          <w:tab w:val="left" w:pos="9072"/>
        </w:tabs>
        <w:ind w:left="567"/>
        <w:jc w:val="both"/>
        <w:rPr>
          <w:sz w:val="24"/>
          <w:szCs w:val="24"/>
          <w:lang w:val="ru-RU"/>
        </w:rPr>
      </w:pPr>
      <w:r w:rsidRPr="00686BC9">
        <w:rPr>
          <w:color w:val="000000"/>
          <w:sz w:val="24"/>
          <w:szCs w:val="24"/>
          <w:lang w:val="ru-RU"/>
        </w:rPr>
        <w:t>Техническая подготовка и её значение для человека; основные правила технической подготовки.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86BC9" w:rsidRPr="00686BC9" w:rsidRDefault="00686BC9" w:rsidP="00686BC9">
      <w:pPr>
        <w:widowControl/>
        <w:ind w:left="567"/>
        <w:jc w:val="both"/>
        <w:rPr>
          <w:sz w:val="24"/>
          <w:szCs w:val="24"/>
          <w:lang w:val="ru-RU"/>
        </w:rPr>
      </w:pPr>
      <w:r w:rsidRPr="00686BC9">
        <w:rPr>
          <w:b/>
          <w:color w:val="000000"/>
          <w:sz w:val="24"/>
          <w:szCs w:val="24"/>
          <w:lang w:val="ru-RU"/>
        </w:rPr>
        <w:t>8 КЛАСС</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Знания о физической культуре</w:t>
      </w:r>
      <w:r w:rsidRPr="00686BC9">
        <w:rPr>
          <w:color w:val="000000"/>
          <w:sz w:val="24"/>
          <w:szCs w:val="24"/>
          <w:lang w:val="ru-RU"/>
        </w:rPr>
        <w:t>.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Способы самостоятельной деятельности.</w:t>
      </w:r>
      <w:r w:rsidRPr="00686BC9">
        <w:rPr>
          <w:color w:val="000000"/>
          <w:sz w:val="24"/>
          <w:szCs w:val="24"/>
          <w:lang w:val="ru-RU"/>
        </w:rPr>
        <w:t xml:space="preserve"> Коррекция осанки и разработка индивидуальных планов занятий корригирующей гимнастикой. Коррекция избыточной массы тела и разработка </w:t>
      </w:r>
      <w:r w:rsidRPr="00686BC9">
        <w:rPr>
          <w:sz w:val="24"/>
          <w:szCs w:val="24"/>
          <w:lang w:val="ru-RU"/>
        </w:rPr>
        <w:br/>
      </w:r>
      <w:r w:rsidRPr="00686BC9">
        <w:rPr>
          <w:color w:val="000000"/>
          <w:sz w:val="24"/>
          <w:szCs w:val="24"/>
          <w:lang w:val="ru-RU"/>
        </w:rPr>
        <w:t>индивидуальных планов занятий корригирующей гимнастикой.</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86BC9" w:rsidRPr="00686BC9" w:rsidRDefault="00686BC9" w:rsidP="00686BC9">
      <w:pPr>
        <w:widowControl/>
        <w:ind w:left="567" w:firstLine="180"/>
        <w:jc w:val="both"/>
        <w:rPr>
          <w:sz w:val="24"/>
          <w:szCs w:val="24"/>
          <w:lang w:val="ru-RU"/>
        </w:rPr>
      </w:pPr>
      <w:r w:rsidRPr="00686BC9">
        <w:rPr>
          <w:b/>
          <w:color w:val="000000"/>
          <w:sz w:val="24"/>
          <w:szCs w:val="24"/>
          <w:lang w:val="ru-RU"/>
        </w:rPr>
        <w:t>Физическое совершенствование.</w:t>
      </w:r>
      <w:r w:rsidRPr="00686BC9">
        <w:rPr>
          <w:b/>
          <w:i/>
          <w:color w:val="000000"/>
          <w:sz w:val="24"/>
          <w:szCs w:val="24"/>
          <w:lang w:val="ru-RU"/>
        </w:rPr>
        <w:t>Физкультурно-оздоровительная деятельность.</w:t>
      </w:r>
      <w:r w:rsidRPr="00686BC9">
        <w:rPr>
          <w:color w:val="000000"/>
          <w:sz w:val="24"/>
          <w:szCs w:val="24"/>
          <w:lang w:val="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86BC9" w:rsidRPr="00686BC9" w:rsidRDefault="00686BC9" w:rsidP="00686BC9">
      <w:pPr>
        <w:widowControl/>
        <w:ind w:left="567" w:firstLine="180"/>
        <w:jc w:val="both"/>
        <w:rPr>
          <w:sz w:val="24"/>
          <w:szCs w:val="24"/>
          <w:lang w:val="ru-RU"/>
        </w:rPr>
      </w:pPr>
      <w:r w:rsidRPr="00686BC9">
        <w:rPr>
          <w:b/>
          <w:i/>
          <w:color w:val="000000"/>
          <w:sz w:val="24"/>
          <w:szCs w:val="24"/>
          <w:lang w:val="ru-RU"/>
        </w:rPr>
        <w:t>Спортивно-оздоровительная деятельность.</w:t>
      </w:r>
      <w:r w:rsidRPr="00686BC9">
        <w:rPr>
          <w:color w:val="000000"/>
          <w:sz w:val="24"/>
          <w:szCs w:val="24"/>
          <w:lang w:val="ru-RU"/>
        </w:rPr>
        <w:t xml:space="preserve"> Модуль «Гимнастика».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86BC9" w:rsidRPr="00686BC9" w:rsidRDefault="00686BC9" w:rsidP="00686BC9">
      <w:pPr>
        <w:widowControl/>
        <w:ind w:left="567"/>
        <w:jc w:val="both"/>
        <w:rPr>
          <w:sz w:val="24"/>
          <w:szCs w:val="24"/>
          <w:lang w:val="ru-RU"/>
        </w:rPr>
      </w:pPr>
      <w:r w:rsidRPr="00686BC9">
        <w:rPr>
          <w:i/>
          <w:color w:val="000000"/>
          <w:sz w:val="24"/>
          <w:szCs w:val="24"/>
          <w:lang w:val="ru-RU"/>
        </w:rPr>
        <w:t>Модуль «Лёгкая атлетика»</w:t>
      </w:r>
      <w:r w:rsidRPr="00686BC9">
        <w:rPr>
          <w:color w:val="000000"/>
          <w:sz w:val="24"/>
          <w:szCs w:val="24"/>
          <w:lang w:val="ru-RU"/>
        </w:rPr>
        <w:t>. Кроссовый бег; прыжок в длину с разбега способом «прогнувшись».</w:t>
      </w:r>
    </w:p>
    <w:p w:rsidR="00686BC9" w:rsidRPr="00686BC9" w:rsidRDefault="00686BC9" w:rsidP="00686BC9">
      <w:pPr>
        <w:widowControl/>
        <w:ind w:left="567" w:firstLine="180"/>
        <w:jc w:val="both"/>
        <w:rPr>
          <w:sz w:val="24"/>
          <w:szCs w:val="24"/>
          <w:lang w:val="ru-RU"/>
        </w:rPr>
      </w:pPr>
      <w:r w:rsidRPr="00686BC9">
        <w:rPr>
          <w:color w:val="000000"/>
          <w:sz w:val="24"/>
          <w:szCs w:val="24"/>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«Зимние виды спорта»</w:t>
      </w:r>
      <w:r w:rsidRPr="00686BC9">
        <w:rPr>
          <w:color w:val="000000"/>
          <w:sz w:val="24"/>
          <w:szCs w:val="24"/>
          <w:lang w:val="ru-RU"/>
        </w:rPr>
        <w:t>.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«Плавание».</w:t>
      </w:r>
      <w:r w:rsidRPr="00686BC9">
        <w:rPr>
          <w:color w:val="000000"/>
          <w:sz w:val="24"/>
          <w:szCs w:val="24"/>
          <w:lang w:val="ru-RU"/>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686BC9" w:rsidRPr="00686BC9" w:rsidRDefault="00686BC9" w:rsidP="00686BC9">
      <w:pPr>
        <w:widowControl/>
        <w:ind w:left="567"/>
        <w:jc w:val="both"/>
        <w:rPr>
          <w:sz w:val="24"/>
          <w:szCs w:val="24"/>
          <w:lang w:val="ru-RU"/>
        </w:rPr>
      </w:pPr>
      <w:r w:rsidRPr="00686BC9">
        <w:rPr>
          <w:i/>
          <w:color w:val="000000"/>
          <w:sz w:val="24"/>
          <w:szCs w:val="24"/>
          <w:lang w:val="ru-RU"/>
        </w:rPr>
        <w:t>Модуль «Спортивные игры»</w:t>
      </w:r>
      <w:r w:rsidRPr="00686BC9">
        <w:rPr>
          <w:color w:val="000000"/>
          <w:sz w:val="24"/>
          <w:szCs w:val="24"/>
          <w:lang w:val="ru-RU"/>
        </w:rPr>
        <w:t>.</w:t>
      </w:r>
    </w:p>
    <w:p w:rsidR="00686BC9" w:rsidRPr="00686BC9" w:rsidRDefault="00686BC9" w:rsidP="00686BC9">
      <w:pPr>
        <w:widowControl/>
        <w:ind w:left="567" w:firstLine="180"/>
        <w:jc w:val="both"/>
        <w:rPr>
          <w:sz w:val="24"/>
          <w:szCs w:val="24"/>
          <w:lang w:val="ru-RU"/>
        </w:rPr>
      </w:pPr>
      <w:r w:rsidRPr="00686BC9">
        <w:rPr>
          <w:color w:val="000000"/>
          <w:sz w:val="24"/>
          <w:szCs w:val="24"/>
          <w:u w:val="single"/>
          <w:lang w:val="ru-RU"/>
        </w:rPr>
        <w:t>Баскетбол</w:t>
      </w:r>
      <w:r w:rsidRPr="00686BC9">
        <w:rPr>
          <w:color w:val="000000"/>
          <w:sz w:val="24"/>
          <w:szCs w:val="24"/>
          <w:lang w:val="ru-RU"/>
        </w:rPr>
        <w:t>.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86BC9" w:rsidRPr="00686BC9" w:rsidRDefault="00686BC9" w:rsidP="00686BC9">
      <w:pPr>
        <w:widowControl/>
        <w:tabs>
          <w:tab w:val="left" w:pos="9072"/>
        </w:tabs>
        <w:ind w:left="567" w:firstLine="180"/>
        <w:jc w:val="both"/>
        <w:rPr>
          <w:sz w:val="24"/>
          <w:szCs w:val="24"/>
          <w:lang w:val="ru-RU"/>
        </w:rPr>
      </w:pPr>
      <w:r w:rsidRPr="00686BC9">
        <w:rPr>
          <w:color w:val="000000"/>
          <w:sz w:val="24"/>
          <w:szCs w:val="24"/>
          <w:u w:val="single"/>
          <w:lang w:val="ru-RU"/>
        </w:rPr>
        <w:t>Волейбол</w:t>
      </w:r>
      <w:r w:rsidRPr="00686BC9">
        <w:rPr>
          <w:color w:val="000000"/>
          <w:sz w:val="24"/>
          <w:szCs w:val="24"/>
          <w:lang w:val="ru-RU"/>
        </w:rPr>
        <w:t>.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86BC9" w:rsidRPr="00686BC9" w:rsidRDefault="00686BC9" w:rsidP="00686BC9">
      <w:pPr>
        <w:widowControl/>
        <w:ind w:left="567"/>
        <w:jc w:val="both"/>
        <w:rPr>
          <w:sz w:val="24"/>
          <w:szCs w:val="24"/>
          <w:lang w:val="ru-RU"/>
        </w:rPr>
      </w:pPr>
      <w:r w:rsidRPr="00686BC9">
        <w:rPr>
          <w:sz w:val="24"/>
          <w:szCs w:val="24"/>
          <w:lang w:val="ru-RU"/>
        </w:rPr>
        <w:tab/>
      </w:r>
      <w:r w:rsidRPr="00686BC9">
        <w:rPr>
          <w:color w:val="000000"/>
          <w:sz w:val="24"/>
          <w:szCs w:val="24"/>
          <w:u w:val="single"/>
          <w:lang w:val="ru-RU"/>
        </w:rPr>
        <w:t>Футбол</w:t>
      </w:r>
      <w:r w:rsidRPr="00686BC9">
        <w:rPr>
          <w:color w:val="000000"/>
          <w:sz w:val="24"/>
          <w:szCs w:val="24"/>
          <w:lang w:val="ru-RU"/>
        </w:rPr>
        <w:t>.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86BC9" w:rsidRPr="00686BC9" w:rsidRDefault="00686BC9" w:rsidP="00686BC9">
      <w:pPr>
        <w:widowControl/>
        <w:ind w:left="567"/>
        <w:jc w:val="both"/>
        <w:rPr>
          <w:color w:val="000000"/>
          <w:sz w:val="24"/>
          <w:szCs w:val="24"/>
          <w:lang w:val="ru-RU"/>
        </w:rPr>
      </w:pPr>
      <w:r w:rsidRPr="00686BC9">
        <w:rPr>
          <w:i/>
          <w:color w:val="000000"/>
          <w:sz w:val="24"/>
          <w:szCs w:val="24"/>
          <w:lang w:val="ru-RU"/>
        </w:rPr>
        <w:t>Модуль «Спорт».</w:t>
      </w:r>
      <w:r w:rsidRPr="00686BC9">
        <w:rPr>
          <w:color w:val="000000"/>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686BC9" w:rsidRPr="00686BC9" w:rsidRDefault="00686BC9" w:rsidP="00686BC9">
      <w:pPr>
        <w:widowControl/>
        <w:ind w:left="567"/>
        <w:jc w:val="both"/>
        <w:rPr>
          <w:sz w:val="24"/>
          <w:szCs w:val="24"/>
          <w:lang w:val="ru-RU"/>
        </w:rPr>
      </w:pPr>
      <w:r w:rsidRPr="00686BC9">
        <w:rPr>
          <w:b/>
          <w:color w:val="000000"/>
          <w:sz w:val="24"/>
          <w:szCs w:val="24"/>
          <w:lang w:val="ru-RU"/>
        </w:rPr>
        <w:t>9 КЛАСС</w:t>
      </w:r>
    </w:p>
    <w:p w:rsidR="00686BC9" w:rsidRPr="00686BC9" w:rsidRDefault="00686BC9" w:rsidP="00686BC9">
      <w:pPr>
        <w:widowControl/>
        <w:ind w:left="567"/>
        <w:jc w:val="both"/>
        <w:rPr>
          <w:sz w:val="24"/>
          <w:szCs w:val="24"/>
          <w:lang w:val="ru-RU"/>
        </w:rPr>
      </w:pPr>
      <w:r w:rsidRPr="00686BC9">
        <w:rPr>
          <w:b/>
          <w:color w:val="000000"/>
          <w:sz w:val="24"/>
          <w:szCs w:val="24"/>
          <w:lang w:val="ru-RU"/>
        </w:rPr>
        <w:t>Знания о физической культуре</w:t>
      </w:r>
      <w:r w:rsidRPr="00686BC9">
        <w:rPr>
          <w:color w:val="000000"/>
          <w:sz w:val="24"/>
          <w:szCs w:val="24"/>
          <w:lang w:val="ru-RU"/>
        </w:rPr>
        <w:t>.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686BC9" w:rsidRPr="00686BC9" w:rsidRDefault="00686BC9" w:rsidP="00686BC9">
      <w:pPr>
        <w:widowControl/>
        <w:ind w:left="567"/>
        <w:jc w:val="both"/>
        <w:rPr>
          <w:color w:val="000000"/>
          <w:sz w:val="24"/>
          <w:szCs w:val="24"/>
          <w:lang w:val="ru-RU"/>
        </w:rPr>
      </w:pPr>
      <w:r w:rsidRPr="00686BC9">
        <w:rPr>
          <w:b/>
          <w:color w:val="000000"/>
          <w:sz w:val="24"/>
          <w:szCs w:val="24"/>
          <w:lang w:val="ru-RU"/>
        </w:rPr>
        <w:t>Способы самостоятельной деятельности</w:t>
      </w:r>
      <w:r w:rsidRPr="00686BC9">
        <w:rPr>
          <w:color w:val="000000"/>
          <w:sz w:val="24"/>
          <w:szCs w:val="24"/>
          <w:lang w:val="ru-RU"/>
        </w:rPr>
        <w:t>.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r w:rsidRPr="00686BC9">
        <w:rPr>
          <w:b/>
          <w:color w:val="000000"/>
          <w:sz w:val="24"/>
          <w:szCs w:val="24"/>
          <w:lang w:val="ru-RU"/>
        </w:rPr>
        <w:t>Физическое совершенствование.</w:t>
      </w:r>
      <w:r>
        <w:rPr>
          <w:b/>
          <w:color w:val="000000"/>
          <w:sz w:val="24"/>
          <w:szCs w:val="24"/>
          <w:lang w:val="ru-RU"/>
        </w:rPr>
        <w:t xml:space="preserve"> </w:t>
      </w:r>
      <w:r w:rsidRPr="00686BC9">
        <w:rPr>
          <w:b/>
          <w:i/>
          <w:color w:val="000000"/>
          <w:sz w:val="24"/>
          <w:szCs w:val="24"/>
          <w:lang w:val="ru-RU"/>
        </w:rPr>
        <w:t xml:space="preserve">Физкультурно-оздоровительная деятельность. </w:t>
      </w:r>
      <w:r w:rsidRPr="00686BC9">
        <w:rPr>
          <w:color w:val="000000"/>
          <w:sz w:val="24"/>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Pr>
          <w:color w:val="000000"/>
          <w:sz w:val="24"/>
          <w:szCs w:val="24"/>
          <w:lang w:val="ru-RU"/>
        </w:rPr>
        <w:t xml:space="preserve">. </w:t>
      </w:r>
      <w:r w:rsidRPr="00686BC9">
        <w:rPr>
          <w:sz w:val="24"/>
          <w:szCs w:val="24"/>
          <w:lang w:val="ru-RU"/>
        </w:rPr>
        <w:br/>
      </w:r>
      <w:r w:rsidRPr="00686BC9">
        <w:rPr>
          <w:sz w:val="24"/>
          <w:szCs w:val="24"/>
          <w:lang w:val="ru-RU"/>
        </w:rPr>
        <w:tab/>
      </w:r>
      <w:r w:rsidRPr="00686BC9">
        <w:rPr>
          <w:b/>
          <w:i/>
          <w:color w:val="000000"/>
          <w:sz w:val="24"/>
          <w:szCs w:val="24"/>
          <w:lang w:val="ru-RU"/>
        </w:rPr>
        <w:t xml:space="preserve">Спортивно-оздоровительная деятельность. </w:t>
      </w:r>
      <w:r w:rsidRPr="00686BC9">
        <w:rPr>
          <w:i/>
          <w:color w:val="000000"/>
          <w:sz w:val="24"/>
          <w:szCs w:val="24"/>
          <w:lang w:val="ru-RU"/>
        </w:rPr>
        <w:t>Модуль «Гимнастика».</w:t>
      </w:r>
      <w:r w:rsidRPr="00686BC9">
        <w:rPr>
          <w:color w:val="000000"/>
          <w:sz w:val="24"/>
          <w:szCs w:val="24"/>
          <w:lang w:val="ru-RU"/>
        </w:rPr>
        <w:t xml:space="preserve"> Акробатическая комбинация с включением длинного кувырка с разбега и кувырка назад в упор, стоя ноги врозь (юноши).</w:t>
      </w:r>
    </w:p>
    <w:p w:rsidR="00686BC9" w:rsidRPr="00686BC9" w:rsidRDefault="00686BC9" w:rsidP="00686BC9">
      <w:pPr>
        <w:widowControl/>
        <w:ind w:left="567"/>
        <w:jc w:val="both"/>
        <w:rPr>
          <w:sz w:val="24"/>
          <w:szCs w:val="24"/>
          <w:lang w:val="ru-RU"/>
        </w:rPr>
      </w:pPr>
      <w:r w:rsidRPr="00686BC9">
        <w:rPr>
          <w:color w:val="000000"/>
          <w:sz w:val="24"/>
          <w:szCs w:val="24"/>
          <w:lang w:val="ru-RU"/>
        </w:rPr>
        <w:t>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686BC9" w:rsidRPr="00686BC9" w:rsidRDefault="00686BC9" w:rsidP="00686BC9">
      <w:pPr>
        <w:widowControl/>
        <w:ind w:left="567" w:firstLine="180"/>
        <w:jc w:val="both"/>
        <w:rPr>
          <w:sz w:val="24"/>
          <w:szCs w:val="24"/>
          <w:lang w:val="ru-RU"/>
        </w:rPr>
      </w:pPr>
      <w:r w:rsidRPr="00686BC9">
        <w:rPr>
          <w:i/>
          <w:color w:val="000000"/>
          <w:sz w:val="24"/>
          <w:szCs w:val="24"/>
          <w:lang w:val="ru-RU"/>
        </w:rPr>
        <w:t>Модуль «Лёгкая атлетика»</w:t>
      </w:r>
      <w:r w:rsidRPr="00686BC9">
        <w:rPr>
          <w:color w:val="000000"/>
          <w:sz w:val="24"/>
          <w:szCs w:val="24"/>
          <w:lang w:val="ru-RU"/>
        </w:rPr>
        <w:t>.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686BC9" w:rsidRPr="00686BC9" w:rsidRDefault="00686BC9" w:rsidP="00686BC9">
      <w:pPr>
        <w:widowControl/>
        <w:tabs>
          <w:tab w:val="left" w:pos="9072"/>
        </w:tabs>
        <w:ind w:left="567" w:firstLine="180"/>
        <w:jc w:val="both"/>
        <w:rPr>
          <w:sz w:val="24"/>
          <w:szCs w:val="24"/>
          <w:lang w:val="ru-RU"/>
        </w:rPr>
      </w:pPr>
      <w:r w:rsidRPr="00686BC9">
        <w:rPr>
          <w:i/>
          <w:color w:val="000000"/>
          <w:sz w:val="24"/>
          <w:szCs w:val="24"/>
          <w:lang w:val="ru-RU"/>
        </w:rPr>
        <w:t>Модуль «Зимние виды спорта»</w:t>
      </w:r>
      <w:r w:rsidRPr="00686BC9">
        <w:rPr>
          <w:color w:val="000000"/>
          <w:sz w:val="24"/>
          <w:szCs w:val="24"/>
          <w:lang w:val="ru-RU"/>
        </w:rPr>
        <w:t>.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686BC9" w:rsidRPr="00686BC9" w:rsidRDefault="00686BC9" w:rsidP="00686BC9">
      <w:pPr>
        <w:widowControl/>
        <w:tabs>
          <w:tab w:val="left" w:pos="180"/>
        </w:tabs>
        <w:ind w:left="567" w:right="144"/>
        <w:jc w:val="both"/>
        <w:rPr>
          <w:sz w:val="24"/>
          <w:szCs w:val="24"/>
          <w:lang w:val="ru-RU"/>
        </w:rPr>
      </w:pPr>
      <w:r w:rsidRPr="00686BC9">
        <w:rPr>
          <w:sz w:val="24"/>
          <w:szCs w:val="24"/>
          <w:lang w:val="ru-RU"/>
        </w:rPr>
        <w:tab/>
      </w:r>
      <w:r w:rsidRPr="00686BC9">
        <w:rPr>
          <w:i/>
          <w:color w:val="000000"/>
          <w:sz w:val="24"/>
          <w:szCs w:val="24"/>
          <w:lang w:val="ru-RU"/>
        </w:rPr>
        <w:t>Модуль «Плавание»</w:t>
      </w:r>
      <w:r w:rsidRPr="00686BC9">
        <w:rPr>
          <w:color w:val="000000"/>
          <w:sz w:val="24"/>
          <w:szCs w:val="24"/>
          <w:lang w:val="ru-RU"/>
        </w:rPr>
        <w:t>. Брасс: подводящие упражнения и плавание в полной координации. Повороты при плавании брассом.</w:t>
      </w:r>
    </w:p>
    <w:p w:rsidR="00686BC9" w:rsidRPr="00686BC9" w:rsidRDefault="00686BC9" w:rsidP="00686BC9">
      <w:pPr>
        <w:widowControl/>
        <w:ind w:left="567"/>
        <w:jc w:val="both"/>
        <w:rPr>
          <w:sz w:val="24"/>
          <w:szCs w:val="24"/>
          <w:lang w:val="ru-RU"/>
        </w:rPr>
      </w:pPr>
      <w:r w:rsidRPr="00686BC9">
        <w:rPr>
          <w:i/>
          <w:color w:val="000000"/>
          <w:sz w:val="24"/>
          <w:szCs w:val="24"/>
          <w:lang w:val="ru-RU"/>
        </w:rPr>
        <w:t>Модуль «Спортивные игры»</w:t>
      </w:r>
      <w:r w:rsidRPr="00686BC9">
        <w:rPr>
          <w:color w:val="000000"/>
          <w:sz w:val="24"/>
          <w:szCs w:val="24"/>
          <w:lang w:val="ru-RU"/>
        </w:rPr>
        <w:t>.</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u w:val="single"/>
          <w:lang w:val="ru-RU"/>
        </w:rPr>
        <w:t>Баскетбол</w:t>
      </w:r>
      <w:r w:rsidRPr="00686BC9">
        <w:rPr>
          <w:color w:val="000000"/>
          <w:sz w:val="24"/>
          <w:szCs w:val="24"/>
          <w:lang w:val="ru-RU"/>
        </w:rPr>
        <w:t>. Техническая подготовка в игровых действиях: ведение, передачи, приёмы и броски мяча на месте, в прыжке, после ведения.</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u w:val="single"/>
          <w:lang w:val="ru-RU"/>
        </w:rPr>
        <w:t>Волейбол</w:t>
      </w:r>
      <w:r w:rsidRPr="00686BC9">
        <w:rPr>
          <w:color w:val="000000"/>
          <w:sz w:val="24"/>
          <w:szCs w:val="24"/>
          <w:lang w:val="ru-RU"/>
        </w:rPr>
        <w:t>.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686BC9" w:rsidRPr="00686BC9" w:rsidRDefault="00686BC9" w:rsidP="00686BC9">
      <w:pPr>
        <w:widowControl/>
        <w:tabs>
          <w:tab w:val="left" w:pos="180"/>
        </w:tabs>
        <w:ind w:left="567"/>
        <w:jc w:val="both"/>
        <w:rPr>
          <w:color w:val="000000"/>
          <w:sz w:val="24"/>
          <w:szCs w:val="24"/>
          <w:lang w:val="ru-RU"/>
        </w:rPr>
      </w:pPr>
      <w:r w:rsidRPr="00686BC9">
        <w:rPr>
          <w:sz w:val="24"/>
          <w:szCs w:val="24"/>
          <w:lang w:val="ru-RU"/>
        </w:rPr>
        <w:tab/>
      </w:r>
      <w:r w:rsidRPr="00686BC9">
        <w:rPr>
          <w:color w:val="000000"/>
          <w:sz w:val="24"/>
          <w:szCs w:val="24"/>
          <w:u w:val="single"/>
          <w:lang w:val="ru-RU"/>
        </w:rPr>
        <w:t>Футбол</w:t>
      </w:r>
      <w:r w:rsidRPr="00686BC9">
        <w:rPr>
          <w:color w:val="000000"/>
          <w:sz w:val="24"/>
          <w:szCs w:val="24"/>
          <w:lang w:val="ru-RU"/>
        </w:rPr>
        <w:t>. Техническая подготовка в игровых действиях: ведение, приёмы и передачи, остановки и удары по мячу с места и в движении.</w:t>
      </w:r>
    </w:p>
    <w:p w:rsidR="00686BC9" w:rsidRPr="00686BC9" w:rsidRDefault="00686BC9" w:rsidP="00686BC9">
      <w:pPr>
        <w:widowControl/>
        <w:tabs>
          <w:tab w:val="left" w:pos="180"/>
        </w:tabs>
        <w:ind w:left="567"/>
        <w:jc w:val="both"/>
        <w:rPr>
          <w:sz w:val="24"/>
          <w:szCs w:val="24"/>
          <w:lang w:val="ru-RU"/>
        </w:rPr>
      </w:pPr>
      <w:r w:rsidRPr="00686BC9">
        <w:rPr>
          <w:sz w:val="24"/>
          <w:szCs w:val="24"/>
          <w:lang w:val="ru-RU"/>
        </w:rPr>
        <w:tab/>
      </w:r>
      <w:r w:rsidRPr="00686BC9">
        <w:rPr>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86BC9" w:rsidRPr="00686BC9" w:rsidRDefault="00686BC9" w:rsidP="00686BC9">
      <w:pPr>
        <w:widowControl/>
        <w:ind w:left="567" w:firstLine="180"/>
        <w:jc w:val="both"/>
        <w:rPr>
          <w:sz w:val="24"/>
          <w:szCs w:val="24"/>
          <w:lang w:val="ru-RU"/>
        </w:rPr>
      </w:pPr>
      <w:r w:rsidRPr="00686BC9">
        <w:rPr>
          <w:b/>
          <w:i/>
          <w:color w:val="000000"/>
          <w:sz w:val="24"/>
          <w:szCs w:val="24"/>
          <w:lang w:val="ru-RU"/>
        </w:rPr>
        <w:t>Модуль «Спорт»</w:t>
      </w:r>
      <w:r w:rsidRPr="00686BC9">
        <w:rPr>
          <w:color w:val="000000"/>
          <w:sz w:val="24"/>
          <w:szCs w:val="24"/>
          <w:lang w:val="ru-RU"/>
        </w:rPr>
        <w:t>.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86BC9" w:rsidRPr="00686BC9" w:rsidRDefault="00686BC9" w:rsidP="00686BC9">
      <w:pPr>
        <w:pStyle w:val="11"/>
        <w:ind w:left="567" w:firstLine="0"/>
        <w:jc w:val="both"/>
        <w:rPr>
          <w:b/>
          <w:color w:val="auto"/>
          <w:szCs w:val="24"/>
        </w:rPr>
      </w:pPr>
      <w:r w:rsidRPr="00686BC9">
        <w:rPr>
          <w:b/>
          <w:color w:val="auto"/>
          <w:szCs w:val="24"/>
        </w:rPr>
        <w:t>ПЛАНИРУЕМЫЕ РЕЗУЛЬТАТЫ</w:t>
      </w:r>
    </w:p>
    <w:p w:rsidR="00686BC9" w:rsidRPr="00686BC9" w:rsidRDefault="00686BC9" w:rsidP="00686BC9">
      <w:pPr>
        <w:pStyle w:val="11"/>
        <w:ind w:left="567" w:firstLine="0"/>
        <w:jc w:val="both"/>
        <w:rPr>
          <w:b/>
          <w:color w:val="auto"/>
          <w:szCs w:val="24"/>
        </w:rPr>
      </w:pPr>
      <w:r w:rsidRPr="00686BC9">
        <w:rPr>
          <w:b/>
          <w:color w:val="auto"/>
          <w:szCs w:val="24"/>
        </w:rPr>
        <w:t>ЛИЧНОСТНЫЕ РЕЗУЛЬТАТЫ</w:t>
      </w:r>
    </w:p>
    <w:p w:rsidR="00686BC9" w:rsidRPr="00686BC9" w:rsidRDefault="00686BC9" w:rsidP="00686BC9">
      <w:pPr>
        <w:pStyle w:val="11"/>
        <w:spacing w:line="240" w:lineRule="auto"/>
        <w:ind w:left="567" w:firstLine="0"/>
        <w:jc w:val="both"/>
        <w:rPr>
          <w:color w:val="auto"/>
          <w:sz w:val="24"/>
          <w:szCs w:val="24"/>
        </w:rPr>
      </w:pPr>
      <w:r w:rsidRPr="00686BC9">
        <w:rPr>
          <w:b/>
          <w:color w:val="auto"/>
          <w:sz w:val="24"/>
          <w:szCs w:val="24"/>
        </w:rPr>
        <w:tab/>
      </w:r>
      <w:r w:rsidRPr="00686BC9">
        <w:rPr>
          <w:color w:val="auto"/>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стремление к физическому совершенствованию, формированию культуры движения и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 xml:space="preserve">телосложения, самовыражению в избранном виде спорта;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686BC9">
        <w:rPr>
          <w:color w:val="auto"/>
          <w:sz w:val="24"/>
          <w:szCs w:val="24"/>
        </w:rPr>
        <w:tab/>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окружающейсреде;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ab/>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686BC9">
        <w:rPr>
          <w:color w:val="auto"/>
          <w:sz w:val="24"/>
          <w:szCs w:val="24"/>
        </w:rPr>
        <w:tab/>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86BC9" w:rsidRPr="00686BC9" w:rsidRDefault="00686BC9" w:rsidP="00686BC9">
      <w:pPr>
        <w:pStyle w:val="11"/>
        <w:spacing w:line="240" w:lineRule="auto"/>
        <w:ind w:left="567" w:firstLine="0"/>
        <w:jc w:val="both"/>
        <w:rPr>
          <w:color w:val="auto"/>
          <w:sz w:val="24"/>
          <w:szCs w:val="24"/>
        </w:rPr>
      </w:pPr>
      <w:r w:rsidRPr="00686BC9">
        <w:rPr>
          <w:color w:val="auto"/>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86BC9" w:rsidRPr="00686BC9" w:rsidRDefault="00842981" w:rsidP="00842981">
      <w:pPr>
        <w:pStyle w:val="11"/>
        <w:jc w:val="both"/>
        <w:rPr>
          <w:b/>
          <w:color w:val="auto"/>
          <w:sz w:val="24"/>
          <w:szCs w:val="24"/>
        </w:rPr>
      </w:pPr>
      <w:r>
        <w:rPr>
          <w:b/>
          <w:color w:val="auto"/>
          <w:sz w:val="24"/>
          <w:szCs w:val="24"/>
        </w:rPr>
        <w:t xml:space="preserve">     </w:t>
      </w:r>
      <w:r w:rsidR="00686BC9" w:rsidRPr="00842981">
        <w:rPr>
          <w:b/>
          <w:color w:val="auto"/>
          <w:szCs w:val="24"/>
        </w:rPr>
        <w:t>МЕТАПРЕДМЕТНЫЕ РЕЗУЛЬТАТЫ</w:t>
      </w:r>
    </w:p>
    <w:p w:rsidR="00686BC9" w:rsidRPr="00842981" w:rsidRDefault="00842981" w:rsidP="00842981">
      <w:pPr>
        <w:pStyle w:val="11"/>
        <w:jc w:val="both"/>
        <w:rPr>
          <w:b/>
          <w:i/>
          <w:color w:val="auto"/>
          <w:sz w:val="24"/>
          <w:szCs w:val="24"/>
        </w:rPr>
      </w:pPr>
      <w:r w:rsidRPr="00842981">
        <w:rPr>
          <w:b/>
          <w:i/>
          <w:color w:val="auto"/>
          <w:sz w:val="24"/>
          <w:szCs w:val="24"/>
        </w:rPr>
        <w:t xml:space="preserve">     </w:t>
      </w:r>
      <w:r w:rsidR="00686BC9" w:rsidRPr="00842981">
        <w:rPr>
          <w:b/>
          <w:i/>
          <w:color w:val="auto"/>
          <w:sz w:val="24"/>
          <w:szCs w:val="24"/>
        </w:rPr>
        <w:t xml:space="preserve">Универсальные познавательные действия: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86BC9" w:rsidRPr="00842981" w:rsidRDefault="00686BC9" w:rsidP="00842981">
      <w:pPr>
        <w:pStyle w:val="11"/>
        <w:ind w:left="567" w:firstLine="0"/>
        <w:jc w:val="both"/>
        <w:rPr>
          <w:color w:val="auto"/>
          <w:sz w:val="24"/>
          <w:szCs w:val="24"/>
        </w:rPr>
      </w:pPr>
      <w:r w:rsidRPr="00842981">
        <w:rPr>
          <w:color w:val="auto"/>
          <w:sz w:val="24"/>
          <w:szCs w:val="24"/>
        </w:rPr>
        <w:tab/>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устанавливать причинно-следственную связь между планированием режима дня и изменениями показателей работоспособности;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686BC9" w:rsidRPr="00842981" w:rsidRDefault="00686BC9" w:rsidP="00842981">
      <w:pPr>
        <w:pStyle w:val="11"/>
        <w:ind w:left="567" w:firstLine="0"/>
        <w:jc w:val="both"/>
        <w:rPr>
          <w:color w:val="auto"/>
          <w:sz w:val="24"/>
          <w:szCs w:val="24"/>
        </w:rPr>
      </w:pPr>
      <w:r w:rsidRPr="00842981">
        <w:rPr>
          <w:color w:val="auto"/>
          <w:sz w:val="24"/>
          <w:szCs w:val="24"/>
        </w:rPr>
        <w:tab/>
        <w:t>устанавливать причинно-следственную связь между подготовкой мест занятий на открытых площадках и правилами предупреждения травматизма.</w:t>
      </w:r>
    </w:p>
    <w:p w:rsidR="00686BC9" w:rsidRPr="00842981" w:rsidRDefault="00686BC9" w:rsidP="00842981">
      <w:pPr>
        <w:pStyle w:val="11"/>
        <w:ind w:left="567" w:firstLine="0"/>
        <w:jc w:val="both"/>
        <w:rPr>
          <w:b/>
          <w:i/>
          <w:color w:val="auto"/>
          <w:sz w:val="24"/>
          <w:szCs w:val="24"/>
        </w:rPr>
      </w:pPr>
      <w:r w:rsidRPr="00842981">
        <w:rPr>
          <w:b/>
          <w:i/>
          <w:color w:val="auto"/>
          <w:sz w:val="24"/>
          <w:szCs w:val="24"/>
        </w:rPr>
        <w:tab/>
        <w:t xml:space="preserve">Универсальные коммуникативные действия: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842981">
        <w:rPr>
          <w:color w:val="auto"/>
          <w:sz w:val="24"/>
          <w:szCs w:val="24"/>
        </w:rPr>
        <w:tab/>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 наблюдать, анализировать и контролировать технику выполнения физических упражнений другими учащимися,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 сравнивать её с эталонным образцом, выявлять ошибки и предлагать способы их устранения; </w:t>
      </w:r>
    </w:p>
    <w:p w:rsidR="00686BC9" w:rsidRPr="00842981" w:rsidRDefault="00686BC9" w:rsidP="00842981">
      <w:pPr>
        <w:pStyle w:val="11"/>
        <w:ind w:left="567" w:firstLine="0"/>
        <w:jc w:val="both"/>
        <w:rPr>
          <w:color w:val="auto"/>
          <w:sz w:val="24"/>
          <w:szCs w:val="24"/>
        </w:rPr>
      </w:pPr>
      <w:r w:rsidRPr="00842981">
        <w:rPr>
          <w:color w:val="auto"/>
          <w:sz w:val="24"/>
          <w:szCs w:val="24"/>
        </w:rPr>
        <w:tab/>
        <w:t>-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686BC9" w:rsidRPr="00842981" w:rsidRDefault="00686BC9" w:rsidP="00842981">
      <w:pPr>
        <w:pStyle w:val="11"/>
        <w:ind w:left="567" w:firstLine="0"/>
        <w:jc w:val="both"/>
        <w:rPr>
          <w:b/>
          <w:i/>
          <w:color w:val="auto"/>
          <w:sz w:val="24"/>
          <w:szCs w:val="24"/>
        </w:rPr>
      </w:pPr>
      <w:r w:rsidRPr="00842981">
        <w:rPr>
          <w:b/>
          <w:i/>
          <w:color w:val="auto"/>
          <w:sz w:val="24"/>
          <w:szCs w:val="24"/>
        </w:rPr>
        <w:t xml:space="preserve">Универсальные учебные регулятивные действия: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sidRPr="00842981">
        <w:rPr>
          <w:color w:val="auto"/>
          <w:sz w:val="24"/>
          <w:szCs w:val="24"/>
        </w:rPr>
        <w:tab/>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86BC9" w:rsidRPr="00842981" w:rsidRDefault="00686BC9" w:rsidP="00842981">
      <w:pPr>
        <w:pStyle w:val="11"/>
        <w:ind w:left="567" w:firstLine="0"/>
        <w:jc w:val="both"/>
        <w:rPr>
          <w:color w:val="auto"/>
          <w:sz w:val="24"/>
          <w:szCs w:val="24"/>
        </w:rPr>
      </w:pPr>
      <w:r w:rsidRPr="00842981">
        <w:rPr>
          <w:color w:val="auto"/>
          <w:sz w:val="24"/>
          <w:szCs w:val="24"/>
        </w:rPr>
        <w:tab/>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w:t>
      </w:r>
      <w:r w:rsidR="00842981">
        <w:rPr>
          <w:color w:val="auto"/>
          <w:sz w:val="24"/>
          <w:szCs w:val="24"/>
        </w:rPr>
        <w:t xml:space="preserve"> и признаков полученной травмы.</w:t>
      </w:r>
    </w:p>
    <w:p w:rsidR="004C6EF4" w:rsidRDefault="00842981" w:rsidP="00842981">
      <w:pPr>
        <w:pStyle w:val="11"/>
        <w:jc w:val="both"/>
        <w:rPr>
          <w:b/>
          <w:color w:val="auto"/>
          <w:sz w:val="22"/>
          <w:szCs w:val="24"/>
        </w:rPr>
      </w:pPr>
      <w:r>
        <w:rPr>
          <w:b/>
          <w:color w:val="auto"/>
          <w:sz w:val="22"/>
          <w:szCs w:val="24"/>
        </w:rPr>
        <w:t xml:space="preserve">   </w:t>
      </w:r>
    </w:p>
    <w:p w:rsidR="004C6EF4" w:rsidRDefault="004C6EF4" w:rsidP="00842981">
      <w:pPr>
        <w:pStyle w:val="11"/>
        <w:jc w:val="both"/>
        <w:rPr>
          <w:b/>
          <w:color w:val="auto"/>
          <w:sz w:val="22"/>
          <w:szCs w:val="24"/>
        </w:rPr>
      </w:pPr>
    </w:p>
    <w:p w:rsidR="00686BC9" w:rsidRPr="00842981" w:rsidRDefault="00842981" w:rsidP="004C6EF4">
      <w:pPr>
        <w:pStyle w:val="11"/>
        <w:ind w:firstLine="567"/>
        <w:jc w:val="both"/>
        <w:rPr>
          <w:b/>
          <w:color w:val="auto"/>
          <w:sz w:val="22"/>
          <w:szCs w:val="24"/>
        </w:rPr>
      </w:pPr>
      <w:r>
        <w:rPr>
          <w:b/>
          <w:color w:val="auto"/>
          <w:sz w:val="22"/>
          <w:szCs w:val="24"/>
        </w:rPr>
        <w:t xml:space="preserve">  </w:t>
      </w:r>
      <w:r w:rsidR="00686BC9" w:rsidRPr="00842981">
        <w:rPr>
          <w:b/>
          <w:color w:val="auto"/>
          <w:sz w:val="22"/>
          <w:szCs w:val="24"/>
        </w:rPr>
        <w:t>ПРЕДМЕТНЫЕ РЕЗУЛЬТАТЫ</w:t>
      </w:r>
    </w:p>
    <w:p w:rsidR="00686BC9" w:rsidRPr="00842981" w:rsidRDefault="00686BC9" w:rsidP="00842981">
      <w:pPr>
        <w:pStyle w:val="11"/>
        <w:ind w:left="567" w:firstLine="0"/>
        <w:jc w:val="both"/>
        <w:rPr>
          <w:color w:val="auto"/>
          <w:sz w:val="24"/>
          <w:szCs w:val="24"/>
        </w:rPr>
      </w:pPr>
      <w:r w:rsidRPr="00842981">
        <w:rPr>
          <w:color w:val="auto"/>
          <w:sz w:val="24"/>
          <w:szCs w:val="24"/>
        </w:rPr>
        <w:t>5 КЛАСС</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К концу обучения в 5 классе обучающийся научится: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комплексы упражнений оздоровительной физической культуры на развитие гибкости, координации и формирование телосложения; </w:t>
      </w:r>
    </w:p>
    <w:p w:rsidR="00686BC9" w:rsidRPr="00842981" w:rsidRDefault="00686BC9" w:rsidP="00842981">
      <w:pPr>
        <w:pStyle w:val="11"/>
        <w:ind w:left="567" w:firstLine="0"/>
        <w:jc w:val="both"/>
        <w:rPr>
          <w:color w:val="auto"/>
          <w:sz w:val="24"/>
          <w:szCs w:val="24"/>
        </w:rPr>
      </w:pPr>
      <w:r w:rsidRPr="00842981">
        <w:rPr>
          <w:color w:val="auto"/>
          <w:sz w:val="24"/>
          <w:szCs w:val="24"/>
        </w:rPr>
        <w:t>-выполнять опорный прыжок с разбега способом «ноги врозь» (мальчики) и способом</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«напрыгивания с последующим спрыгиванием» (девочки);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-подпрыгиванием на двух ногах на месте и с продвижением (девочки);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-передвигаться по гимнастической стенке приставным шагом, лазать разноимённым способом вверх и по диагонали;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бег с равномерной скоростью с высокого старта по учебной дистанции;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-демонстрировать технические действия в спортивных играх: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-волейбол (приём и передача мяча двумя руками снизу и сверху с места и в движении, прямая нижняя подача);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-тренироваться в упражнениях общефизической и специальной физической подготовки с учётом индивидуальных и </w:t>
      </w:r>
      <w:r w:rsidR="00842981">
        <w:rPr>
          <w:color w:val="auto"/>
          <w:sz w:val="24"/>
          <w:szCs w:val="24"/>
        </w:rPr>
        <w:t>возрастно-половых особенностей.</w:t>
      </w:r>
    </w:p>
    <w:p w:rsidR="00686BC9" w:rsidRPr="00842981" w:rsidRDefault="00686BC9" w:rsidP="00842981">
      <w:pPr>
        <w:pStyle w:val="11"/>
        <w:ind w:left="567" w:firstLine="0"/>
        <w:jc w:val="both"/>
        <w:rPr>
          <w:color w:val="auto"/>
          <w:sz w:val="24"/>
          <w:szCs w:val="24"/>
        </w:rPr>
      </w:pPr>
      <w:r w:rsidRPr="00842981">
        <w:rPr>
          <w:color w:val="auto"/>
          <w:sz w:val="24"/>
          <w:szCs w:val="24"/>
        </w:rPr>
        <w:t>6 КЛАСС</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К концу обучения в 6 классе обучающийся научится: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686BC9" w:rsidRPr="00842981" w:rsidRDefault="00686BC9" w:rsidP="00842981">
      <w:pPr>
        <w:pStyle w:val="11"/>
        <w:ind w:left="567" w:firstLine="0"/>
        <w:jc w:val="both"/>
        <w:rPr>
          <w:color w:val="auto"/>
          <w:sz w:val="24"/>
          <w:szCs w:val="24"/>
        </w:rPr>
      </w:pPr>
      <w:r w:rsidRPr="00842981">
        <w:rPr>
          <w:color w:val="auto"/>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r w:rsidRPr="00842981">
        <w:rPr>
          <w:color w:val="auto"/>
          <w:sz w:val="24"/>
          <w:szCs w:val="24"/>
        </w:rPr>
        <w:tab/>
        <w:t xml:space="preserve">выполнять лазанье по канату в три приёма (мальчики), составлять и выполнять комбинацию на низком бревне из стилизованных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общеразвивающих и сложно-координированных упражнений (девочки);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передвижение на лыжах одновременным одношажным ходом, наблюдать 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 </w:t>
      </w:r>
      <w:r w:rsidRPr="00842981">
        <w:rPr>
          <w:color w:val="auto"/>
          <w:sz w:val="24"/>
          <w:szCs w:val="24"/>
        </w:rPr>
        <w:tab/>
        <w:t>выполнять правила и демонстрировать технически</w:t>
      </w:r>
      <w:r w:rsidR="00842981">
        <w:rPr>
          <w:color w:val="auto"/>
          <w:sz w:val="24"/>
          <w:szCs w:val="24"/>
        </w:rPr>
        <w:t xml:space="preserve">е действия в спортивных играх: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-тренироваться в упражнениях общефизической и специальной физической подготовки с учётом индивидуальных и </w:t>
      </w:r>
      <w:r w:rsidR="00842981">
        <w:rPr>
          <w:color w:val="auto"/>
          <w:sz w:val="24"/>
          <w:szCs w:val="24"/>
        </w:rPr>
        <w:t>возрастно-половых особенностей.</w:t>
      </w:r>
    </w:p>
    <w:p w:rsidR="00686BC9" w:rsidRPr="00842981" w:rsidRDefault="00686BC9" w:rsidP="00842981">
      <w:pPr>
        <w:pStyle w:val="11"/>
        <w:ind w:left="567" w:firstLine="0"/>
        <w:jc w:val="both"/>
        <w:rPr>
          <w:color w:val="auto"/>
          <w:sz w:val="24"/>
          <w:szCs w:val="24"/>
        </w:rPr>
      </w:pPr>
      <w:r w:rsidRPr="00842981">
        <w:rPr>
          <w:color w:val="auto"/>
          <w:sz w:val="24"/>
          <w:szCs w:val="24"/>
        </w:rPr>
        <w:t>7 КЛАСС</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К концу обучения в 7 классе обучающийся научится: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проводить анализ причин зарождения современного олимпийского движения, давать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характеристику основным этапам его развития в СССР и современной России;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лазанье по канату в два приёма (юноши) и простейшие акробатические пирамиды в парах и тройках (девушки);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 </w:t>
      </w:r>
      <w:r w:rsidRPr="00842981">
        <w:rPr>
          <w:color w:val="auto"/>
          <w:sz w:val="24"/>
          <w:szCs w:val="24"/>
        </w:rPr>
        <w:tab/>
        <w:t xml:space="preserve">выполнять стойку на голове с опорой на руки и включать её в акробатическую комбинацию из ранее освоенных упражнений (юноши);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метание малого мяча на точность в неподвижную, качающуюся и катящуюся с разной скоростью мишень;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 </w:t>
      </w:r>
      <w:r w:rsidRPr="00842981">
        <w:rPr>
          <w:color w:val="auto"/>
          <w:sz w:val="24"/>
          <w:szCs w:val="24"/>
        </w:rPr>
        <w:tab/>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демонстрировать и использовать технические действия спортивных игр: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тренироваться в упражнениях общефизической и специальной физической подготовки с учётом индивидуальных и возрастно-половых особенностей.</w:t>
      </w:r>
    </w:p>
    <w:p w:rsidR="00686BC9" w:rsidRPr="00842981" w:rsidRDefault="00686BC9" w:rsidP="00842981">
      <w:pPr>
        <w:pStyle w:val="11"/>
        <w:ind w:left="567" w:firstLine="0"/>
        <w:jc w:val="both"/>
        <w:rPr>
          <w:color w:val="auto"/>
          <w:sz w:val="24"/>
          <w:szCs w:val="24"/>
        </w:rPr>
      </w:pPr>
      <w:r w:rsidRPr="00842981">
        <w:rPr>
          <w:color w:val="auto"/>
          <w:sz w:val="24"/>
          <w:szCs w:val="24"/>
        </w:rPr>
        <w:t>8 КЛАСС</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К концу обучения в 8 классе обучающийся научится: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проводить занятия оздоровительной гимнастикой по коррекции индивидуальной формы осанки и избыточной массы тела;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r w:rsidRPr="00842981">
        <w:rPr>
          <w:color w:val="auto"/>
          <w:sz w:val="24"/>
          <w:szCs w:val="24"/>
        </w:rPr>
        <w:tab/>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соблюдать правила безопасности в бассейне при выполнении плавательных упражнений; </w:t>
      </w:r>
      <w:r w:rsidRPr="00842981">
        <w:rPr>
          <w:color w:val="auto"/>
          <w:sz w:val="24"/>
          <w:szCs w:val="24"/>
        </w:rPr>
        <w:tab/>
        <w:t xml:space="preserve">выполнять прыжки в воду со стартовой тумбы;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технические элементы плавания кролем на груди в согласовании с дыханием; </w:t>
      </w:r>
      <w:r w:rsidRPr="00842981">
        <w:rPr>
          <w:color w:val="auto"/>
          <w:sz w:val="24"/>
          <w:szCs w:val="24"/>
        </w:rPr>
        <w:tab/>
        <w:t xml:space="preserve">демонстрировать и использовать технические действия спортивных игр: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686BC9" w:rsidRPr="00842981" w:rsidRDefault="00686BC9" w:rsidP="00842981">
      <w:pPr>
        <w:pStyle w:val="11"/>
        <w:ind w:left="567" w:firstLine="0"/>
        <w:jc w:val="both"/>
        <w:rPr>
          <w:color w:val="auto"/>
          <w:sz w:val="24"/>
          <w:szCs w:val="24"/>
        </w:rPr>
      </w:pPr>
      <w:r w:rsidRPr="00842981">
        <w:rPr>
          <w:color w:val="auto"/>
          <w:sz w:val="24"/>
          <w:szCs w:val="24"/>
        </w:rPr>
        <w:tab/>
        <w:t>тренироваться в упражнениях общефизической и специальной физической подготовки с учётом индивидуальных и возрастно-половых особенностей</w:t>
      </w:r>
    </w:p>
    <w:p w:rsidR="00686BC9" w:rsidRPr="00842981" w:rsidRDefault="00686BC9" w:rsidP="00842981">
      <w:pPr>
        <w:pStyle w:val="11"/>
        <w:ind w:left="567" w:firstLine="0"/>
        <w:jc w:val="both"/>
        <w:rPr>
          <w:color w:val="auto"/>
          <w:sz w:val="24"/>
          <w:szCs w:val="24"/>
        </w:rPr>
      </w:pPr>
      <w:r w:rsidRPr="00842981">
        <w:rPr>
          <w:color w:val="auto"/>
          <w:sz w:val="24"/>
          <w:szCs w:val="24"/>
        </w:rPr>
        <w:t>9 КЛАСС</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К концу обучения в 9 классе обучающийся научится: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объяснять понятие «профессионально-прикладная физическая культура», её целевое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86BC9" w:rsidRPr="00842981" w:rsidRDefault="00686BC9" w:rsidP="00842981">
      <w:pPr>
        <w:pStyle w:val="11"/>
        <w:ind w:left="567" w:firstLine="0"/>
        <w:jc w:val="both"/>
        <w:rPr>
          <w:color w:val="auto"/>
          <w:sz w:val="24"/>
          <w:szCs w:val="24"/>
        </w:rPr>
      </w:pPr>
      <w:r w:rsidRPr="00842981">
        <w:rPr>
          <w:color w:val="auto"/>
          <w:sz w:val="24"/>
          <w:szCs w:val="24"/>
        </w:rPr>
        <w:t>-</w:t>
      </w:r>
      <w:r w:rsidRPr="00842981">
        <w:rPr>
          <w:color w:val="auto"/>
          <w:sz w:val="24"/>
          <w:szCs w:val="24"/>
        </w:rPr>
        <w:tab/>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86BC9" w:rsidRPr="00842981" w:rsidRDefault="00686BC9" w:rsidP="00842981">
      <w:pPr>
        <w:pStyle w:val="11"/>
        <w:ind w:left="567" w:firstLine="0"/>
        <w:jc w:val="both"/>
        <w:rPr>
          <w:color w:val="auto"/>
          <w:sz w:val="24"/>
          <w:szCs w:val="24"/>
        </w:rPr>
      </w:pPr>
      <w:r w:rsidRPr="00842981">
        <w:rPr>
          <w:color w:val="auto"/>
          <w:sz w:val="24"/>
          <w:szCs w:val="24"/>
        </w:rPr>
        <w:t>-</w:t>
      </w:r>
      <w:r w:rsidRPr="00842981">
        <w:rPr>
          <w:color w:val="auto"/>
          <w:sz w:val="24"/>
          <w:szCs w:val="24"/>
        </w:rPr>
        <w:tab/>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r w:rsidRPr="00842981">
        <w:rPr>
          <w:color w:val="auto"/>
          <w:sz w:val="24"/>
          <w:szCs w:val="24"/>
        </w:rPr>
        <w:tab/>
        <w:t xml:space="preserve">составлять и выполнять комплексы упражнений из разученных акробатических упражнений с повышенными требованиями к технике их выполнения (юноши);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«прогнувшись»(юноши);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составлять и выполнять композицию упражнений черлидинга с построением пирамид, элементами степ-аэробики и акробатики (девушки);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 </w:t>
      </w:r>
      <w:r w:rsidRPr="00842981">
        <w:rPr>
          <w:color w:val="auto"/>
          <w:sz w:val="24"/>
          <w:szCs w:val="24"/>
        </w:rPr>
        <w:tab/>
        <w:t xml:space="preserve">составлять и выполнять комплекс ритмической гимнастики с включением элементов </w:t>
      </w:r>
    </w:p>
    <w:p w:rsidR="00686BC9" w:rsidRPr="00842981" w:rsidRDefault="00686BC9" w:rsidP="00842981">
      <w:pPr>
        <w:pStyle w:val="11"/>
        <w:ind w:left="567" w:firstLine="0"/>
        <w:jc w:val="both"/>
        <w:rPr>
          <w:color w:val="auto"/>
          <w:sz w:val="24"/>
          <w:szCs w:val="24"/>
        </w:rPr>
      </w:pPr>
      <w:r w:rsidRPr="00842981">
        <w:rPr>
          <w:color w:val="auto"/>
          <w:sz w:val="24"/>
          <w:szCs w:val="24"/>
        </w:rPr>
        <w:t xml:space="preserve">художественной гимнастики, упражнений на гибкость и равновесие (девушки);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соблюдать правила безопасности в бассейне при выполнении плавательных упражнений; </w:t>
      </w:r>
      <w:r w:rsidRPr="00842981">
        <w:rPr>
          <w:color w:val="auto"/>
          <w:sz w:val="24"/>
          <w:szCs w:val="24"/>
        </w:rPr>
        <w:tab/>
        <w:t xml:space="preserve">выполнять повороты кувырком, маятником;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выполнять технические элементы брассом в согласовании с дыханием; </w:t>
      </w:r>
    </w:p>
    <w:p w:rsidR="00686BC9" w:rsidRPr="00842981" w:rsidRDefault="00686BC9" w:rsidP="00842981">
      <w:pPr>
        <w:pStyle w:val="11"/>
        <w:ind w:left="567" w:firstLine="0"/>
        <w:jc w:val="both"/>
        <w:rPr>
          <w:color w:val="auto"/>
          <w:sz w:val="24"/>
          <w:szCs w:val="24"/>
        </w:rPr>
      </w:pPr>
      <w:r w:rsidRPr="00842981">
        <w:rPr>
          <w:color w:val="auto"/>
          <w:sz w:val="24"/>
          <w:szCs w:val="24"/>
        </w:rPr>
        <w:tab/>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9256E8" w:rsidRDefault="00686BC9" w:rsidP="00842981">
      <w:pPr>
        <w:pStyle w:val="11"/>
        <w:spacing w:line="240" w:lineRule="auto"/>
        <w:ind w:left="567" w:firstLine="0"/>
        <w:jc w:val="both"/>
        <w:rPr>
          <w:color w:val="auto"/>
          <w:sz w:val="24"/>
          <w:szCs w:val="24"/>
        </w:rPr>
      </w:pPr>
      <w:r w:rsidRPr="00842981">
        <w:rPr>
          <w:color w:val="auto"/>
          <w:sz w:val="24"/>
          <w:szCs w:val="24"/>
        </w:rPr>
        <w:tab/>
        <w:t>- тренироваться в упражнениях общефизической и специальной физической подготовки с учётом индивидуальных и</w:t>
      </w:r>
      <w:r w:rsidR="009256E8">
        <w:rPr>
          <w:color w:val="auto"/>
          <w:sz w:val="24"/>
          <w:szCs w:val="24"/>
        </w:rPr>
        <w:t xml:space="preserve"> возрастно-половых особенностей.</w:t>
      </w:r>
    </w:p>
    <w:p w:rsidR="009256E8" w:rsidRDefault="009256E8" w:rsidP="00842981">
      <w:pPr>
        <w:pStyle w:val="11"/>
        <w:spacing w:line="240" w:lineRule="auto"/>
        <w:ind w:left="567" w:firstLine="0"/>
        <w:jc w:val="both"/>
        <w:rPr>
          <w:color w:val="auto"/>
          <w:sz w:val="24"/>
          <w:szCs w:val="24"/>
        </w:rPr>
      </w:pPr>
    </w:p>
    <w:p w:rsidR="009256E8" w:rsidRPr="00E920A3" w:rsidRDefault="009256E8" w:rsidP="00E920A3">
      <w:pPr>
        <w:keepNext/>
        <w:keepLines/>
        <w:tabs>
          <w:tab w:val="left" w:pos="649"/>
        </w:tabs>
        <w:autoSpaceDE/>
        <w:autoSpaceDN/>
        <w:spacing w:after="60" w:line="257" w:lineRule="auto"/>
        <w:ind w:left="567"/>
        <w:outlineLvl w:val="1"/>
        <w:rPr>
          <w:rFonts w:eastAsia="Arial"/>
          <w:b/>
          <w:bCs/>
          <w:color w:val="231E20"/>
          <w:sz w:val="24"/>
          <w:szCs w:val="20"/>
          <w:lang w:val="ru-RU" w:eastAsia="ru-RU" w:bidi="ru-RU"/>
        </w:rPr>
      </w:pPr>
      <w:bookmarkStart w:id="549" w:name="bookmark1810"/>
      <w:bookmarkStart w:id="550" w:name="_Toc105502798"/>
      <w:r w:rsidRPr="009256E8">
        <w:rPr>
          <w:rFonts w:eastAsia="Arial"/>
          <w:b/>
          <w:bCs/>
          <w:color w:val="231E20"/>
          <w:sz w:val="24"/>
          <w:szCs w:val="20"/>
          <w:lang w:val="ru-RU" w:eastAsia="ru-RU" w:bidi="ru-RU"/>
        </w:rPr>
        <w:t xml:space="preserve">2.1.22. </w:t>
      </w:r>
      <w:r>
        <w:rPr>
          <w:rFonts w:eastAsia="Arial"/>
          <w:b/>
          <w:bCs/>
          <w:color w:val="231E20"/>
          <w:sz w:val="24"/>
          <w:szCs w:val="20"/>
          <w:lang w:val="ru-RU" w:eastAsia="ru-RU" w:bidi="ru-RU"/>
        </w:rPr>
        <w:t>Основы безопасности жизнедеятельности</w:t>
      </w:r>
      <w:r w:rsidRPr="009256E8">
        <w:rPr>
          <w:rFonts w:eastAsia="Arial"/>
          <w:b/>
          <w:bCs/>
          <w:color w:val="231E20"/>
          <w:sz w:val="24"/>
          <w:szCs w:val="20"/>
          <w:lang w:val="ru-RU" w:eastAsia="ru-RU" w:bidi="ru-RU"/>
        </w:rPr>
        <w:t xml:space="preserve"> </w:t>
      </w:r>
      <w:bookmarkEnd w:id="549"/>
      <w:bookmarkEnd w:id="550"/>
    </w:p>
    <w:p w:rsidR="00286044" w:rsidRDefault="009256E8" w:rsidP="00E920A3">
      <w:pPr>
        <w:autoSpaceDE/>
        <w:autoSpaceDN/>
        <w:ind w:left="567"/>
        <w:jc w:val="both"/>
        <w:rPr>
          <w:sz w:val="24"/>
          <w:szCs w:val="20"/>
          <w:lang w:val="ru-RU" w:eastAsia="ru-RU" w:bidi="ru-RU"/>
        </w:rPr>
      </w:pPr>
      <w:r>
        <w:rPr>
          <w:sz w:val="24"/>
          <w:szCs w:val="20"/>
          <w:lang w:val="ru-RU" w:eastAsia="ru-RU" w:bidi="ru-RU"/>
        </w:rPr>
        <w:t>Р</w:t>
      </w:r>
      <w:r w:rsidRPr="009256E8">
        <w:rPr>
          <w:sz w:val="24"/>
          <w:szCs w:val="20"/>
          <w:lang w:val="ru-RU" w:eastAsia="ru-RU" w:bidi="ru-RU"/>
        </w:rPr>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w:t>
      </w:r>
      <w:r>
        <w:rPr>
          <w:sz w:val="24"/>
          <w:szCs w:val="20"/>
          <w:lang w:val="ru-RU" w:eastAsia="ru-RU" w:bidi="ru-RU"/>
        </w:rPr>
        <w:t>редмету ОБЖ, П</w:t>
      </w:r>
      <w:r w:rsidRPr="009256E8">
        <w:rPr>
          <w:sz w:val="24"/>
          <w:szCs w:val="20"/>
          <w:lang w:val="ru-RU" w:eastAsia="ru-RU" w:bidi="ru-RU"/>
        </w:rPr>
        <w:t>рограммы воспитания.</w:t>
      </w:r>
    </w:p>
    <w:p w:rsidR="009256E8" w:rsidRPr="00E920A3" w:rsidRDefault="009256E8" w:rsidP="00286044">
      <w:pPr>
        <w:autoSpaceDE/>
        <w:autoSpaceDN/>
        <w:ind w:left="567" w:right="-123"/>
        <w:jc w:val="both"/>
        <w:rPr>
          <w:sz w:val="24"/>
          <w:szCs w:val="20"/>
          <w:lang w:val="ru-RU" w:eastAsia="ru-RU" w:bidi="ru-RU"/>
        </w:rPr>
      </w:pPr>
      <w:r w:rsidRPr="00E920A3">
        <w:rPr>
          <w:b/>
          <w:lang w:val="ru-RU"/>
        </w:rPr>
        <w:t>ПОЯСНИТЕЛЬНАЯ ЗАПИСКА</w:t>
      </w:r>
    </w:p>
    <w:p w:rsidR="00286044" w:rsidRPr="00286044" w:rsidRDefault="00286044" w:rsidP="00286044">
      <w:pPr>
        <w:ind w:left="567" w:right="-123"/>
        <w:jc w:val="both"/>
        <w:rPr>
          <w:lang w:val="ru-RU" w:bidi="ru-RU"/>
        </w:rPr>
      </w:pPr>
      <w:r>
        <w:rPr>
          <w:lang w:val="ru-RU" w:bidi="ru-RU"/>
        </w:rPr>
        <w:t>Р</w:t>
      </w:r>
      <w:r w:rsidRPr="00286044">
        <w:rPr>
          <w:lang w:val="ru-RU" w:bidi="ru-RU"/>
        </w:rPr>
        <w:t>абочая программа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86044" w:rsidRPr="00286044" w:rsidRDefault="00286044" w:rsidP="00286044">
      <w:pPr>
        <w:ind w:left="567" w:right="-123"/>
        <w:jc w:val="both"/>
        <w:rPr>
          <w:lang w:val="ru-RU" w:bidi="ru-RU"/>
        </w:rPr>
      </w:pPr>
      <w:r w:rsidRPr="00286044">
        <w:rPr>
          <w:lang w:val="ru-RU" w:bidi="ru-RU"/>
        </w:rPr>
        <w:t>Настоящая Программа обеспечивает:</w:t>
      </w:r>
    </w:p>
    <w:p w:rsidR="00286044" w:rsidRPr="00286044" w:rsidRDefault="00286044" w:rsidP="00286044">
      <w:pPr>
        <w:ind w:left="567" w:right="-123"/>
        <w:jc w:val="both"/>
        <w:rPr>
          <w:lang w:val="ru-RU" w:bidi="ru-RU"/>
        </w:rPr>
      </w:pPr>
      <w:r w:rsidRPr="00286044">
        <w:rPr>
          <w:lang w:val="ru-RU" w:bidi="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86044" w:rsidRPr="00286044" w:rsidRDefault="00286044" w:rsidP="00286044">
      <w:pPr>
        <w:ind w:left="567" w:right="-123"/>
        <w:jc w:val="both"/>
        <w:rPr>
          <w:lang w:val="ru-RU" w:bidi="ru-RU"/>
        </w:rPr>
      </w:pPr>
      <w:r w:rsidRPr="00286044">
        <w:rPr>
          <w:lang w:val="ru-RU" w:bidi="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86044" w:rsidRPr="00286044" w:rsidRDefault="00286044" w:rsidP="00286044">
      <w:pPr>
        <w:ind w:left="567" w:right="-123"/>
        <w:jc w:val="both"/>
        <w:rPr>
          <w:lang w:val="ru-RU" w:bidi="ru-RU"/>
        </w:rPr>
      </w:pPr>
      <w:r w:rsidRPr="00286044">
        <w:rPr>
          <w:lang w:val="ru-RU" w:bidi="ru-RU"/>
        </w:rPr>
        <w:t>возможность выработки и закрепления у обучающихся умений и навыков, необходимых для последующей жизни;</w:t>
      </w:r>
    </w:p>
    <w:p w:rsidR="00286044" w:rsidRPr="00286044" w:rsidRDefault="00286044" w:rsidP="00286044">
      <w:pPr>
        <w:ind w:left="567" w:right="-123"/>
        <w:jc w:val="both"/>
        <w:rPr>
          <w:lang w:val="ru-RU" w:bidi="ru-RU"/>
        </w:rPr>
      </w:pPr>
      <w:r w:rsidRPr="00286044">
        <w:rPr>
          <w:lang w:val="ru-RU" w:bidi="ru-RU"/>
        </w:rPr>
        <w:t>выработку практико-ориентированных компетенций, соответствующих потребностям современности;</w:t>
      </w:r>
    </w:p>
    <w:p w:rsidR="00286044" w:rsidRPr="00286044" w:rsidRDefault="00286044" w:rsidP="00286044">
      <w:pPr>
        <w:ind w:left="567" w:right="-123"/>
        <w:jc w:val="both"/>
        <w:rPr>
          <w:lang w:val="ru-RU" w:bidi="ru-RU"/>
        </w:rPr>
      </w:pPr>
      <w:r w:rsidRPr="00286044">
        <w:rPr>
          <w:lang w:val="ru-RU" w:bidi="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86044" w:rsidRPr="00286044" w:rsidRDefault="00286044" w:rsidP="00286044">
      <w:pPr>
        <w:ind w:left="567" w:right="-123"/>
        <w:jc w:val="both"/>
        <w:rPr>
          <w:lang w:val="ru-RU" w:bidi="ru-RU"/>
        </w:rPr>
      </w:pPr>
      <w:r w:rsidRPr="00286044">
        <w:rPr>
          <w:lang w:val="ru-RU" w:bidi="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86044" w:rsidRPr="00286044" w:rsidRDefault="00286044" w:rsidP="00286044">
      <w:pPr>
        <w:ind w:left="567" w:right="-123"/>
        <w:jc w:val="both"/>
        <w:rPr>
          <w:lang w:val="ru-RU" w:bidi="ru-RU"/>
        </w:rPr>
      </w:pPr>
      <w:r w:rsidRPr="00286044">
        <w:rPr>
          <w:lang w:val="ru-RU" w:bidi="ru-RU"/>
        </w:rPr>
        <w:t>модуль № 1 «Культура безопасности жизнедеятельности в современном обществе»;</w:t>
      </w:r>
    </w:p>
    <w:p w:rsidR="00286044" w:rsidRPr="00286044" w:rsidRDefault="00286044" w:rsidP="00286044">
      <w:pPr>
        <w:ind w:left="567" w:right="-123"/>
        <w:jc w:val="both"/>
        <w:rPr>
          <w:lang w:val="ru-RU" w:bidi="ru-RU"/>
        </w:rPr>
      </w:pPr>
      <w:r w:rsidRPr="00286044">
        <w:rPr>
          <w:lang w:val="ru-RU" w:bidi="ru-RU"/>
        </w:rPr>
        <w:t>модуль № 2 «Безопасность в быту»;</w:t>
      </w:r>
    </w:p>
    <w:p w:rsidR="00286044" w:rsidRPr="00286044" w:rsidRDefault="00286044" w:rsidP="00286044">
      <w:pPr>
        <w:ind w:left="567" w:right="-123"/>
        <w:jc w:val="both"/>
        <w:rPr>
          <w:lang w:val="ru-RU" w:bidi="ru-RU"/>
        </w:rPr>
      </w:pPr>
      <w:r w:rsidRPr="00286044">
        <w:rPr>
          <w:lang w:val="ru-RU" w:bidi="ru-RU"/>
        </w:rPr>
        <w:t>модуль № 3 «Безопасность на транспорте»;</w:t>
      </w:r>
    </w:p>
    <w:p w:rsidR="00286044" w:rsidRPr="00286044" w:rsidRDefault="00286044" w:rsidP="00286044">
      <w:pPr>
        <w:ind w:left="567" w:right="-123"/>
        <w:jc w:val="both"/>
        <w:rPr>
          <w:lang w:val="ru-RU" w:bidi="ru-RU"/>
        </w:rPr>
      </w:pPr>
      <w:r w:rsidRPr="00286044">
        <w:rPr>
          <w:lang w:val="ru-RU" w:bidi="ru-RU"/>
        </w:rPr>
        <w:t>модуль № 4 «Безопасность в общественных местах»;</w:t>
      </w:r>
    </w:p>
    <w:p w:rsidR="00286044" w:rsidRPr="00286044" w:rsidRDefault="00286044" w:rsidP="00286044">
      <w:pPr>
        <w:ind w:left="567" w:right="-123"/>
        <w:jc w:val="both"/>
        <w:rPr>
          <w:lang w:val="ru-RU" w:bidi="ru-RU"/>
        </w:rPr>
      </w:pPr>
      <w:r w:rsidRPr="00286044">
        <w:rPr>
          <w:lang w:val="ru-RU" w:bidi="ru-RU"/>
        </w:rPr>
        <w:t>модуль № 5 «Безопасность в природной среде»;</w:t>
      </w:r>
    </w:p>
    <w:p w:rsidR="00286044" w:rsidRPr="00286044" w:rsidRDefault="00286044" w:rsidP="00286044">
      <w:pPr>
        <w:ind w:left="567" w:right="-123"/>
        <w:jc w:val="both"/>
        <w:rPr>
          <w:lang w:val="ru-RU" w:bidi="ru-RU"/>
        </w:rPr>
      </w:pPr>
      <w:r w:rsidRPr="00286044">
        <w:rPr>
          <w:lang w:val="ru-RU" w:bidi="ru-RU"/>
        </w:rPr>
        <w:t>модуль № 6 «Здоровье и как его сохранить. Основы медицинских знаний»;</w:t>
      </w:r>
    </w:p>
    <w:p w:rsidR="00286044" w:rsidRPr="00286044" w:rsidRDefault="00286044" w:rsidP="00286044">
      <w:pPr>
        <w:ind w:left="567" w:right="-123"/>
        <w:jc w:val="both"/>
        <w:rPr>
          <w:lang w:val="ru-RU" w:bidi="ru-RU"/>
        </w:rPr>
      </w:pPr>
      <w:r w:rsidRPr="00286044">
        <w:rPr>
          <w:lang w:val="ru-RU" w:bidi="ru-RU"/>
        </w:rPr>
        <w:t>модуль № 7 «Безопасность в социуме»;</w:t>
      </w:r>
    </w:p>
    <w:p w:rsidR="00286044" w:rsidRPr="00286044" w:rsidRDefault="00286044" w:rsidP="00286044">
      <w:pPr>
        <w:ind w:left="567" w:right="-123"/>
        <w:jc w:val="both"/>
        <w:rPr>
          <w:lang w:val="ru-RU" w:bidi="ru-RU"/>
        </w:rPr>
      </w:pPr>
      <w:r w:rsidRPr="00286044">
        <w:rPr>
          <w:lang w:val="ru-RU" w:bidi="ru-RU"/>
        </w:rPr>
        <w:t>модуль № 8 «Безопасность в информационном пространстве»;</w:t>
      </w:r>
    </w:p>
    <w:p w:rsidR="00286044" w:rsidRPr="00286044" w:rsidRDefault="00286044" w:rsidP="00286044">
      <w:pPr>
        <w:ind w:left="567" w:right="-123"/>
        <w:jc w:val="both"/>
        <w:rPr>
          <w:lang w:val="ru-RU" w:bidi="ru-RU"/>
        </w:rPr>
      </w:pPr>
      <w:r w:rsidRPr="00286044">
        <w:rPr>
          <w:lang w:val="ru-RU" w:bidi="ru-RU"/>
        </w:rPr>
        <w:t>модуль № 9 «Основы противодействия экстремизму и терроризму»;</w:t>
      </w:r>
    </w:p>
    <w:p w:rsidR="00286044" w:rsidRPr="00286044" w:rsidRDefault="00286044" w:rsidP="00286044">
      <w:pPr>
        <w:ind w:left="567" w:right="-123"/>
        <w:jc w:val="both"/>
        <w:rPr>
          <w:lang w:val="ru-RU" w:bidi="ru-RU"/>
        </w:rPr>
      </w:pPr>
      <w:r w:rsidRPr="00286044">
        <w:rPr>
          <w:lang w:val="ru-RU" w:bidi="ru-RU"/>
        </w:rPr>
        <w:t>модуль № 10 «Взаимодействие личности, общества и государства в обеспечении безопасности жизни и здоровья населения».</w:t>
      </w:r>
    </w:p>
    <w:p w:rsidR="00286044" w:rsidRPr="00286044" w:rsidRDefault="00286044" w:rsidP="00286044">
      <w:pPr>
        <w:ind w:left="567" w:right="-123"/>
        <w:jc w:val="both"/>
        <w:rPr>
          <w:lang w:val="ru-RU" w:bidi="ru-RU"/>
        </w:rPr>
      </w:pPr>
      <w:r w:rsidRPr="00286044">
        <w:rPr>
          <w:lang w:val="ru-RU" w:bidi="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286044">
        <w:sym w:font="Wingdings" w:char="F0E0"/>
      </w:r>
      <w:r w:rsidRPr="00286044">
        <w:rPr>
          <w:lang w:val="ru-RU" w:bidi="ru-RU"/>
        </w:rPr>
        <w:t xml:space="preserve"> по возможности её избегать </w:t>
      </w:r>
      <w:r w:rsidRPr="00286044">
        <w:sym w:font="Wingdings" w:char="F0E0"/>
      </w:r>
      <w:r w:rsidRPr="00286044">
        <w:rPr>
          <w:lang w:val="ru-RU" w:bidi="ru-RU"/>
        </w:rPr>
        <w:t xml:space="preserve">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286044" w:rsidRPr="00E920A3" w:rsidRDefault="00286044" w:rsidP="00E920A3">
      <w:pPr>
        <w:ind w:left="567" w:right="-123"/>
        <w:jc w:val="both"/>
        <w:rPr>
          <w:lang w:val="ru-RU" w:bidi="ru-RU"/>
        </w:rPr>
      </w:pPr>
      <w:r w:rsidRPr="00286044">
        <w:rPr>
          <w:lang w:val="ru-RU" w:bidi="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w:t>
      </w:r>
      <w:bookmarkStart w:id="551" w:name="bookmark1814"/>
      <w:r w:rsidR="00E920A3">
        <w:rPr>
          <w:lang w:val="ru-RU" w:bidi="ru-RU"/>
        </w:rPr>
        <w:t>ктические действия обучающихся.</w:t>
      </w:r>
    </w:p>
    <w:p w:rsidR="00286044" w:rsidRPr="00E920A3" w:rsidRDefault="00286044" w:rsidP="00286044">
      <w:pPr>
        <w:ind w:left="567" w:right="-123"/>
        <w:jc w:val="both"/>
        <w:rPr>
          <w:b/>
          <w:sz w:val="20"/>
          <w:lang w:val="ru-RU" w:bidi="ru-RU"/>
        </w:rPr>
      </w:pPr>
      <w:r w:rsidRPr="00E920A3">
        <w:rPr>
          <w:b/>
          <w:sz w:val="20"/>
          <w:lang w:val="ru-RU" w:bidi="ru-RU"/>
        </w:rPr>
        <w:t>ОБЩАЯ ХАРАКТЕРИСТИКА УЧЕБНОГО ПРЕДМЕТА</w:t>
      </w:r>
      <w:bookmarkEnd w:id="551"/>
    </w:p>
    <w:p w:rsidR="00286044" w:rsidRPr="00E920A3" w:rsidRDefault="00286044" w:rsidP="00286044">
      <w:pPr>
        <w:ind w:left="567" w:right="-123"/>
        <w:jc w:val="both"/>
        <w:rPr>
          <w:b/>
          <w:sz w:val="20"/>
          <w:lang w:val="ru-RU" w:bidi="ru-RU"/>
        </w:rPr>
      </w:pPr>
      <w:r w:rsidRPr="00E920A3">
        <w:rPr>
          <w:b/>
          <w:sz w:val="20"/>
          <w:lang w:val="ru-RU" w:bidi="ru-RU"/>
        </w:rPr>
        <w:t xml:space="preserve">«ОСНОВЫ БЕЗОПАСНОСТИ ЖИЗНЕДЕЯТЕЛЬНОСТИ» </w:t>
      </w:r>
    </w:p>
    <w:p w:rsidR="00286044" w:rsidRPr="00286044" w:rsidRDefault="00286044" w:rsidP="00286044">
      <w:pPr>
        <w:ind w:left="567" w:right="-123"/>
        <w:jc w:val="both"/>
        <w:rPr>
          <w:lang w:val="ru-RU" w:bidi="ru-RU"/>
        </w:rPr>
      </w:pPr>
      <w:r w:rsidRPr="00286044">
        <w:rPr>
          <w:lang w:val="ru-RU" w:bidi="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286044">
        <w:rPr>
          <w:lang w:val="ru-RU" w:bidi="en-US"/>
        </w:rPr>
        <w:t>XX</w:t>
      </w:r>
      <w:r w:rsidRPr="00286044">
        <w:rPr>
          <w:lang w:val="ru-RU"/>
        </w:rPr>
        <w:t xml:space="preserve"> </w:t>
      </w:r>
      <w:r w:rsidRPr="00286044">
        <w:rPr>
          <w:lang w:val="ru-RU" w:bidi="ru-RU"/>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286044" w:rsidRPr="00286044" w:rsidRDefault="00286044" w:rsidP="00286044">
      <w:pPr>
        <w:ind w:left="567" w:right="-123"/>
        <w:jc w:val="both"/>
        <w:rPr>
          <w:lang w:val="ru-RU" w:bidi="ru-RU"/>
        </w:rPr>
      </w:pPr>
      <w:r w:rsidRPr="00286044">
        <w:rPr>
          <w:lang w:val="ru-RU" w:bidi="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286044" w:rsidRPr="00286044" w:rsidRDefault="00286044" w:rsidP="00286044">
      <w:pPr>
        <w:ind w:left="567" w:right="-123"/>
        <w:jc w:val="both"/>
        <w:rPr>
          <w:lang w:val="ru-RU" w:bidi="ru-RU"/>
        </w:rPr>
      </w:pPr>
      <w:r w:rsidRPr="00286044">
        <w:rPr>
          <w:lang w:val="ru-RU" w:bidi="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286044" w:rsidRPr="00286044" w:rsidRDefault="00286044" w:rsidP="00286044">
      <w:pPr>
        <w:ind w:left="567" w:right="-123"/>
        <w:jc w:val="both"/>
        <w:rPr>
          <w:lang w:val="ru-RU" w:bidi="ru-RU"/>
        </w:rPr>
      </w:pPr>
      <w:r w:rsidRPr="00286044">
        <w:rPr>
          <w:lang w:val="ru-RU" w:bidi="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86044" w:rsidRPr="00E920A3" w:rsidRDefault="00286044" w:rsidP="00E920A3">
      <w:pPr>
        <w:ind w:left="567" w:right="-123"/>
        <w:jc w:val="both"/>
        <w:rPr>
          <w:lang w:val="ru-RU" w:bidi="ru-RU"/>
        </w:rPr>
      </w:pPr>
      <w:r w:rsidRPr="00286044">
        <w:rPr>
          <w:lang w:val="ru-RU" w:bidi="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w:t>
      </w:r>
      <w:bookmarkStart w:id="552" w:name="bookmark1817"/>
      <w:r w:rsidR="00E920A3">
        <w:rPr>
          <w:lang w:val="ru-RU" w:bidi="ru-RU"/>
        </w:rPr>
        <w:t>характера в сфере безопасности.</w:t>
      </w:r>
    </w:p>
    <w:p w:rsidR="00286044" w:rsidRPr="00E920A3" w:rsidRDefault="00286044" w:rsidP="00286044">
      <w:pPr>
        <w:ind w:left="567" w:right="-123"/>
        <w:jc w:val="both"/>
        <w:rPr>
          <w:b/>
          <w:sz w:val="20"/>
          <w:lang w:val="ru-RU" w:bidi="ru-RU"/>
        </w:rPr>
      </w:pPr>
      <w:r w:rsidRPr="00E920A3">
        <w:rPr>
          <w:b/>
          <w:sz w:val="20"/>
          <w:lang w:val="ru-RU" w:bidi="ru-RU"/>
        </w:rPr>
        <w:t>ЦЕЛЬ ИЗУЧЕНИЯ УЧЕБНОГО ПРЕДМЕТА</w:t>
      </w:r>
      <w:bookmarkEnd w:id="552"/>
    </w:p>
    <w:p w:rsidR="00286044" w:rsidRPr="00E920A3" w:rsidRDefault="00286044" w:rsidP="00286044">
      <w:pPr>
        <w:ind w:left="567" w:right="-123"/>
        <w:jc w:val="both"/>
        <w:rPr>
          <w:b/>
          <w:sz w:val="20"/>
          <w:lang w:val="ru-RU" w:bidi="ru-RU"/>
        </w:rPr>
      </w:pPr>
      <w:r w:rsidRPr="00E920A3">
        <w:rPr>
          <w:b/>
          <w:sz w:val="20"/>
          <w:lang w:val="ru-RU" w:bidi="ru-RU"/>
        </w:rPr>
        <w:t>«ОСНОВЫ БЕЗОПАСНОСТИ ЖИЗНЕДЕЯТЕЛЬНОСТИ»</w:t>
      </w:r>
    </w:p>
    <w:p w:rsidR="00286044" w:rsidRPr="00286044" w:rsidRDefault="00286044" w:rsidP="00286044">
      <w:pPr>
        <w:ind w:left="567" w:right="-123"/>
        <w:jc w:val="both"/>
        <w:rPr>
          <w:lang w:val="ru-RU" w:bidi="ru-RU"/>
        </w:rPr>
      </w:pPr>
      <w:r w:rsidRPr="00286044">
        <w:rPr>
          <w:lang w:val="ru-RU" w:bidi="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86044" w:rsidRPr="00286044" w:rsidRDefault="00286044" w:rsidP="00286044">
      <w:pPr>
        <w:ind w:left="567" w:right="-123"/>
        <w:jc w:val="both"/>
        <w:rPr>
          <w:lang w:val="ru-RU" w:bidi="ru-RU"/>
        </w:rPr>
      </w:pPr>
      <w:r w:rsidRPr="00286044">
        <w:rPr>
          <w:lang w:val="ru-RU" w:bidi="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86044" w:rsidRPr="00286044" w:rsidRDefault="00286044" w:rsidP="00286044">
      <w:pPr>
        <w:ind w:left="567" w:right="-123"/>
        <w:jc w:val="both"/>
        <w:rPr>
          <w:lang w:val="ru-RU" w:bidi="ru-RU"/>
        </w:rPr>
      </w:pPr>
      <w:r w:rsidRPr="00286044">
        <w:rPr>
          <w:lang w:val="ru-RU" w:bidi="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86044" w:rsidRPr="00E920A3" w:rsidRDefault="00286044" w:rsidP="00E920A3">
      <w:pPr>
        <w:ind w:left="567" w:right="-123"/>
        <w:jc w:val="both"/>
        <w:rPr>
          <w:lang w:val="ru-RU" w:bidi="ru-RU"/>
        </w:rPr>
      </w:pPr>
      <w:r w:rsidRPr="00286044">
        <w:rPr>
          <w:lang w:val="ru-RU" w:bidi="ru-RU"/>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w:t>
      </w:r>
      <w:bookmarkStart w:id="553" w:name="bookmark1820"/>
      <w:r w:rsidR="00E920A3">
        <w:rPr>
          <w:lang w:val="ru-RU" w:bidi="ru-RU"/>
        </w:rPr>
        <w:t>енного и социального характера.</w:t>
      </w:r>
    </w:p>
    <w:p w:rsidR="00286044" w:rsidRPr="00E920A3" w:rsidRDefault="00286044" w:rsidP="00286044">
      <w:pPr>
        <w:ind w:left="567" w:right="-123"/>
        <w:jc w:val="both"/>
        <w:rPr>
          <w:b/>
          <w:sz w:val="20"/>
          <w:lang w:val="ru-RU" w:bidi="ru-RU"/>
        </w:rPr>
      </w:pPr>
      <w:r w:rsidRPr="00E920A3">
        <w:rPr>
          <w:b/>
          <w:sz w:val="20"/>
          <w:lang w:val="ru-RU" w:bidi="ru-RU"/>
        </w:rPr>
        <w:t>МЕСТО ПРЕДМЕТА В УЧЕБНОМ ПЛАНЕ</w:t>
      </w:r>
      <w:bookmarkEnd w:id="553"/>
    </w:p>
    <w:p w:rsidR="00286044" w:rsidRPr="00286044" w:rsidRDefault="00286044" w:rsidP="00286044">
      <w:pPr>
        <w:ind w:left="567" w:right="-123"/>
        <w:jc w:val="both"/>
        <w:rPr>
          <w:lang w:val="ru-RU" w:bidi="ru-RU"/>
        </w:rPr>
      </w:pPr>
      <w:r w:rsidRPr="00286044">
        <w:rPr>
          <w:lang w:val="ru-RU" w:bidi="ru-RU"/>
        </w:rPr>
        <w:t>В 8-9 классах предмет изучается из расчета 1 час в неделю за счет обязательной части учебного плана (всего 68 часов).</w:t>
      </w:r>
    </w:p>
    <w:p w:rsidR="009256E8" w:rsidRDefault="00E920A3" w:rsidP="00E920A3">
      <w:pPr>
        <w:autoSpaceDE/>
        <w:autoSpaceDN/>
        <w:ind w:right="-123"/>
        <w:jc w:val="both"/>
        <w:rPr>
          <w:rFonts w:eastAsia="Courier New"/>
          <w:b/>
          <w:sz w:val="20"/>
          <w:szCs w:val="20"/>
          <w:lang w:val="ru-RU" w:eastAsia="ru-RU" w:bidi="ru-RU"/>
        </w:rPr>
      </w:pPr>
      <w:r>
        <w:rPr>
          <w:b/>
          <w:lang w:val="ru-RU" w:bidi="ru-RU"/>
        </w:rPr>
        <w:t xml:space="preserve">         </w:t>
      </w:r>
      <w:r w:rsidR="009256E8" w:rsidRPr="004E1529">
        <w:rPr>
          <w:b/>
          <w:sz w:val="20"/>
          <w:szCs w:val="20"/>
          <w:lang w:val="ru-RU"/>
        </w:rPr>
        <w:t>СОДЕРЖАНИЕ УЧЕБНОГО ПРЕДМЕТА</w:t>
      </w:r>
      <w:r w:rsidR="009256E8" w:rsidRPr="004E1529">
        <w:rPr>
          <w:rFonts w:eastAsia="Courier New"/>
          <w:b/>
          <w:sz w:val="20"/>
          <w:szCs w:val="20"/>
          <w:lang w:val="ru-RU" w:eastAsia="ru-RU" w:bidi="ru-RU"/>
        </w:rPr>
        <w:t>«</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sidRPr="00E920A3">
        <w:rPr>
          <w:rFonts w:eastAsia="Courier New"/>
          <w:b/>
          <w:color w:val="000000"/>
          <w:sz w:val="20"/>
          <w:szCs w:val="20"/>
          <w:lang w:val="ru-RU" w:eastAsia="ru-RU" w:bidi="ru-RU"/>
        </w:rPr>
        <w:t>МОДУЛЬ № 1 «КУЛЬТУРА БЕЗОПАСНОСТИ</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sidRPr="00E920A3">
        <w:rPr>
          <w:rFonts w:eastAsia="Courier New"/>
          <w:b/>
          <w:color w:val="000000"/>
          <w:sz w:val="20"/>
          <w:szCs w:val="20"/>
          <w:lang w:val="ru-RU" w:eastAsia="ru-RU" w:bidi="ru-RU"/>
        </w:rPr>
        <w:t>ЖИЗНЕДЕЯТЕ</w:t>
      </w:r>
      <w:r>
        <w:rPr>
          <w:rFonts w:eastAsia="Courier New"/>
          <w:b/>
          <w:color w:val="000000"/>
          <w:sz w:val="20"/>
          <w:szCs w:val="20"/>
          <w:lang w:val="ru-RU" w:eastAsia="ru-RU" w:bidi="ru-RU"/>
        </w:rPr>
        <w:t>ЛЬНОСТИ В СОВРЕМЕННОМ ОБЩЕСТВЕ»</w:t>
      </w:r>
    </w:p>
    <w:p w:rsidR="00E920A3" w:rsidRPr="00E920A3" w:rsidRDefault="00E920A3" w:rsidP="00E920A3">
      <w:pPr>
        <w:tabs>
          <w:tab w:val="left" w:pos="142"/>
        </w:tabs>
        <w:autoSpaceDE/>
        <w:autoSpaceDN/>
        <w:ind w:left="567"/>
        <w:jc w:val="both"/>
        <w:rPr>
          <w:sz w:val="24"/>
          <w:szCs w:val="20"/>
          <w:lang w:val="ru-RU" w:eastAsia="ru-RU" w:bidi="ru-RU"/>
        </w:rPr>
      </w:pPr>
      <w:r w:rsidRPr="00E920A3">
        <w:rPr>
          <w:sz w:val="24"/>
          <w:szCs w:val="20"/>
          <w:lang w:val="ru-RU" w:eastAsia="ru-RU" w:bidi="ru-RU"/>
        </w:rPr>
        <w:t>цель и задачи учебного предмета ОБЖ, его ключевые понятия и значение для человека;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смысл понятий «опасность», «безопасность», «риск», «культура безопасности жизнедеятельности»;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источники и факторы опасности, их классификация;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общие принципы безопасного поведения;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виды чрезвычайных ситуаций, сходство и различия опасной, экстремальной и чрезвычайной ситуаций;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уровни взаимодействия человека и окружающей среды;</w:t>
      </w:r>
    </w:p>
    <w:p w:rsidR="00E920A3" w:rsidRPr="00E920A3" w:rsidRDefault="00E920A3" w:rsidP="00E920A3">
      <w:pPr>
        <w:tabs>
          <w:tab w:val="left" w:pos="142"/>
        </w:tabs>
        <w:autoSpaceDE/>
        <w:autoSpaceDN/>
        <w:spacing w:after="260"/>
        <w:ind w:left="567" w:firstLine="240"/>
        <w:jc w:val="both"/>
        <w:rPr>
          <w:sz w:val="24"/>
          <w:szCs w:val="20"/>
          <w:lang w:val="ru-RU" w:eastAsia="ru-RU" w:bidi="ru-RU"/>
        </w:rPr>
      </w:pPr>
      <w:r w:rsidRPr="00E920A3">
        <w:rPr>
          <w:sz w:val="24"/>
          <w:szCs w:val="20"/>
          <w:lang w:val="ru-RU" w:eastAsia="ru-RU" w:bidi="ru-RU"/>
        </w:rPr>
        <w:t>механизм перерастания повседневной ситуации в чрезвычайную ситуацию, правила поведения в опасных и чрезвычайных ситуациях.</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54" w:name="bookmark1828"/>
      <w:r>
        <w:rPr>
          <w:rFonts w:eastAsia="Courier New"/>
          <w:b/>
          <w:color w:val="000000"/>
          <w:sz w:val="20"/>
          <w:szCs w:val="20"/>
          <w:lang w:val="ru-RU" w:eastAsia="ru-RU" w:bidi="ru-RU"/>
        </w:rPr>
        <w:t>МОДУЛЬ № 2 «БЕЗОПАСНОСТЬ В БЫТУ</w:t>
      </w:r>
      <w:bookmarkEnd w:id="554"/>
      <w:r>
        <w:rPr>
          <w:rFonts w:eastAsia="Courier New"/>
          <w:b/>
          <w:color w:val="000000"/>
          <w:sz w:val="20"/>
          <w:szCs w:val="20"/>
          <w:lang w:val="ru-RU" w:eastAsia="ru-RU" w:bidi="ru-RU"/>
        </w:rPr>
        <w:t>»</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основные источники опасности в быту и их классификация;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защита прав потребителя, сроки годности и состав продуктов питания;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бытовые отравления и причины их возникновения, классификация ядовитых веществ и их опасности;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признаки отравления, приёмы и правила оказания первой помощи;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комплектования и хранения домашней аптечки;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бытовые травмы и правила их предупреждения, приёмы и правила оказания первой помощи;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обращения с газовыми и электрическими приборами, приёмы и правила оказания первой помощи;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поведения в подъезде и лифте, а также при входе и выходе из них;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пожар и факторы его развития;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условия и причины возникновения пожаров, их возможные последствия, приёмы и правила оказания первой помощи;</w:t>
      </w:r>
    </w:p>
    <w:p w:rsidR="00E920A3" w:rsidRPr="00E920A3" w:rsidRDefault="00E920A3" w:rsidP="00E920A3">
      <w:pPr>
        <w:tabs>
          <w:tab w:val="left" w:pos="142"/>
        </w:tabs>
        <w:autoSpaceDE/>
        <w:autoSpaceDN/>
        <w:spacing w:after="40"/>
        <w:ind w:left="567" w:firstLine="240"/>
        <w:jc w:val="both"/>
        <w:rPr>
          <w:sz w:val="24"/>
          <w:szCs w:val="20"/>
          <w:lang w:val="ru-RU" w:eastAsia="ru-RU" w:bidi="ru-RU"/>
        </w:rPr>
      </w:pPr>
      <w:r w:rsidRPr="00E920A3">
        <w:rPr>
          <w:sz w:val="24"/>
          <w:szCs w:val="20"/>
          <w:lang w:val="ru-RU" w:eastAsia="ru-RU" w:bidi="ru-RU"/>
        </w:rPr>
        <w:t>первичные средства пожаротушения;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вызова экстренных служб и порядок взаимодействия с ними, ответственность за ложные сообщения;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права, обязанности и ответственность граждан в области пожарной безопасности;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ситуации криминального характера, правила поведения с малознакомыми людьми;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меры по предотвращению проникновения злоумышленников в дом, правила поведения при попытке проникновения в дом посторонних;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классификация аварийных ситуаций в коммунальных системах жизнеобеспечения;</w:t>
      </w:r>
    </w:p>
    <w:p w:rsidR="00E920A3" w:rsidRPr="00E920A3" w:rsidRDefault="00E920A3" w:rsidP="00E920A3">
      <w:pPr>
        <w:tabs>
          <w:tab w:val="left" w:pos="142"/>
        </w:tabs>
        <w:autoSpaceDE/>
        <w:autoSpaceDN/>
        <w:spacing w:after="320"/>
        <w:ind w:left="567" w:firstLine="240"/>
        <w:jc w:val="both"/>
        <w:rPr>
          <w:sz w:val="24"/>
          <w:szCs w:val="20"/>
          <w:lang w:val="ru-RU" w:eastAsia="ru-RU" w:bidi="ru-RU"/>
        </w:rPr>
      </w:pPr>
      <w:r w:rsidRPr="00E920A3">
        <w:rPr>
          <w:sz w:val="24"/>
          <w:szCs w:val="20"/>
          <w:lang w:val="ru-RU" w:eastAsia="ru-RU" w:bidi="ru-RU"/>
        </w:rPr>
        <w:t>правила подготовки к возможным авариям на коммунальных системах, порядок действий при авариях на коммунальных системах.</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55" w:name="bookmark1830"/>
      <w:r w:rsidRPr="00E920A3">
        <w:rPr>
          <w:rFonts w:eastAsia="Courier New"/>
          <w:b/>
          <w:color w:val="000000"/>
          <w:sz w:val="20"/>
          <w:szCs w:val="20"/>
          <w:lang w:val="ru-RU" w:eastAsia="ru-RU" w:bidi="ru-RU"/>
        </w:rPr>
        <w:t>МОДУЛЬ № 3 «БЕЗОПАСНОСТЬ НА ТРАНСПОРТЕ</w:t>
      </w:r>
      <w:bookmarkEnd w:id="555"/>
      <w:r>
        <w:rPr>
          <w:rFonts w:eastAsia="Courier New"/>
          <w:b/>
          <w:color w:val="000000"/>
          <w:sz w:val="20"/>
          <w:szCs w:val="20"/>
          <w:lang w:val="ru-RU" w:eastAsia="ru-RU" w:bidi="ru-RU"/>
        </w:rPr>
        <w:t>»</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дорожного движения и их значение, условия обеспечения безопасности участников дорожного движения;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дорожного движения и дорожные знаки для пешеходов;</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«дорожные ловушки» и правила их предупреждения;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световозвращающие элементы и правила их применения;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дорожного движения для пассажиров;</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обязанности пассажиров маршрутных транспортных средств, ремень безопасности и правила его применения;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поведения пассажира мотоцикла;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дорожные знаки для водителя велосипеда, сигналы велосипедиста;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подготовки велосипеда к пользованию;</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дорожно-транспортные происшествия и причины их возникновения;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основные факторы риска возникновения дорожно-транспортных происшествий;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очевидца дорожно-транспортного происшествия;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пожаре на транспорте;</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особенности различных видов транспорта (подземного, железнодорожного, водного, воздушного);</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первая помощь и последовательность её оказания;</w:t>
      </w:r>
    </w:p>
    <w:p w:rsidR="00E920A3" w:rsidRPr="00E920A3" w:rsidRDefault="00E920A3" w:rsidP="00E920A3">
      <w:pPr>
        <w:tabs>
          <w:tab w:val="left" w:pos="142"/>
        </w:tabs>
        <w:autoSpaceDE/>
        <w:autoSpaceDN/>
        <w:spacing w:after="260"/>
        <w:ind w:left="567" w:firstLine="240"/>
        <w:jc w:val="both"/>
        <w:rPr>
          <w:sz w:val="24"/>
          <w:szCs w:val="20"/>
          <w:lang w:val="ru-RU" w:eastAsia="ru-RU" w:bidi="ru-RU"/>
        </w:rPr>
      </w:pPr>
      <w:r w:rsidRPr="00E920A3">
        <w:rPr>
          <w:sz w:val="24"/>
          <w:szCs w:val="20"/>
          <w:lang w:val="ru-RU" w:eastAsia="ru-RU" w:bidi="ru-RU"/>
        </w:rPr>
        <w:t>правила и приёмы оказания первой помощи при различных травмах в результате чрезвычайных ситуаций на транспорте.</w:t>
      </w:r>
    </w:p>
    <w:p w:rsidR="00E920A3" w:rsidRPr="00E920A3" w:rsidRDefault="00E920A3" w:rsidP="00E920A3">
      <w:pPr>
        <w:tabs>
          <w:tab w:val="left" w:pos="142"/>
        </w:tabs>
        <w:autoSpaceDE/>
        <w:autoSpaceDN/>
        <w:ind w:left="567"/>
        <w:jc w:val="both"/>
        <w:rPr>
          <w:rFonts w:eastAsia="Courier New"/>
          <w:b/>
          <w:color w:val="000000"/>
          <w:sz w:val="20"/>
          <w:szCs w:val="20"/>
          <w:lang w:val="ru-RU" w:eastAsia="ru-RU" w:bidi="ru-RU"/>
        </w:rPr>
      </w:pPr>
      <w:bookmarkStart w:id="556" w:name="bookmark1832"/>
      <w:r w:rsidRPr="00E920A3">
        <w:rPr>
          <w:rFonts w:eastAsia="Courier New"/>
          <w:b/>
          <w:color w:val="000000"/>
          <w:sz w:val="20"/>
          <w:szCs w:val="20"/>
          <w:lang w:val="ru-RU" w:eastAsia="ru-RU" w:bidi="ru-RU"/>
        </w:rPr>
        <w:t>МОДУЛЬ № 4 «БЕЗОПАСНОСТЬ В ОБЩЕСТВЕННЫХ МЕСТАХ</w:t>
      </w:r>
      <w:bookmarkEnd w:id="556"/>
      <w:r>
        <w:rPr>
          <w:rFonts w:eastAsia="Courier New"/>
          <w:b/>
          <w:color w:val="000000"/>
          <w:sz w:val="20"/>
          <w:szCs w:val="20"/>
          <w:lang w:val="ru-RU" w:eastAsia="ru-RU" w:bidi="ru-RU"/>
        </w:rPr>
        <w:t>»</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общественные места и их характеристики, потенциальные источники опасности в общественных местах;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вызова экстренных служб и порядок взаимодействия с ними;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массовые мероприятия и правила подготовки к ним, оборудование мест массового пребывания людей;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беспорядках в местах массового пребывания людей;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попадании в толпу и давку;</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обнаружении угрозы возникновения пожара;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эвакуации из общественных мест и зданий;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опасности криминогенного и антиобщественного характера в общественных местах, порядок действий при их возникновении;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920A3" w:rsidRPr="00E920A3" w:rsidRDefault="00E920A3" w:rsidP="00E920A3">
      <w:pPr>
        <w:tabs>
          <w:tab w:val="left" w:pos="142"/>
        </w:tabs>
        <w:autoSpaceDE/>
        <w:autoSpaceDN/>
        <w:spacing w:after="260"/>
        <w:ind w:left="567" w:firstLine="240"/>
        <w:jc w:val="both"/>
        <w:rPr>
          <w:sz w:val="24"/>
          <w:szCs w:val="20"/>
          <w:lang w:val="ru-RU" w:eastAsia="ru-RU" w:bidi="ru-RU"/>
        </w:rPr>
      </w:pPr>
      <w:r w:rsidRPr="00E920A3">
        <w:rPr>
          <w:sz w:val="24"/>
          <w:szCs w:val="20"/>
          <w:lang w:val="ru-RU" w:eastAsia="ru-RU" w:bidi="ru-RU"/>
        </w:rPr>
        <w:t>порядок действий при взаимодействии с правоохранительными органами.</w:t>
      </w:r>
    </w:p>
    <w:p w:rsidR="00E920A3" w:rsidRPr="00E920A3" w:rsidRDefault="00E920A3" w:rsidP="00E920A3">
      <w:pPr>
        <w:tabs>
          <w:tab w:val="left" w:pos="142"/>
        </w:tabs>
        <w:autoSpaceDE/>
        <w:autoSpaceDN/>
        <w:ind w:left="567"/>
        <w:jc w:val="both"/>
        <w:rPr>
          <w:rFonts w:eastAsia="Courier New"/>
          <w:b/>
          <w:color w:val="000000"/>
          <w:sz w:val="20"/>
          <w:szCs w:val="20"/>
          <w:lang w:val="ru-RU" w:eastAsia="ru-RU" w:bidi="ru-RU"/>
        </w:rPr>
      </w:pPr>
      <w:bookmarkStart w:id="557" w:name="bookmark1834"/>
      <w:r w:rsidRPr="00E920A3">
        <w:rPr>
          <w:rFonts w:eastAsia="Courier New"/>
          <w:b/>
          <w:color w:val="000000"/>
          <w:sz w:val="20"/>
          <w:szCs w:val="20"/>
          <w:lang w:val="ru-RU" w:eastAsia="ru-RU" w:bidi="ru-RU"/>
        </w:rPr>
        <w:t>МОДУЛЬ № 5 «БЕЗОПАСНОСТЬ В ПРИРОДНОЙ СРЕДЕ</w:t>
      </w:r>
      <w:bookmarkEnd w:id="557"/>
      <w:r w:rsidRPr="00E920A3">
        <w:rPr>
          <w:rFonts w:eastAsia="Courier New"/>
          <w:b/>
          <w:color w:val="000000"/>
          <w:sz w:val="20"/>
          <w:szCs w:val="20"/>
          <w:lang w:val="ru-RU" w:eastAsia="ru-RU" w:bidi="ru-RU"/>
        </w:rPr>
        <w:t>»</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чрезвычайные ситуации природного характера и их классификация;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поведения, необходимые для снижения риска встречи с дикими животными, порядок действий при встрече с ними;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укусах диких животных, змей, пауков, клещей и насекомых;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автономные условия, их особенности и опасности, правила подготовки к длительному автономному существованию;</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автономном существовании в природной среде;</w:t>
      </w:r>
    </w:p>
    <w:p w:rsidR="00E920A3" w:rsidRPr="00E920A3" w:rsidRDefault="00E920A3" w:rsidP="00E920A3">
      <w:pPr>
        <w:tabs>
          <w:tab w:val="left" w:pos="142"/>
        </w:tabs>
        <w:autoSpaceDE/>
        <w:autoSpaceDN/>
        <w:ind w:left="567" w:firstLine="238"/>
        <w:jc w:val="both"/>
        <w:rPr>
          <w:sz w:val="24"/>
          <w:szCs w:val="20"/>
          <w:lang w:val="ru-RU" w:eastAsia="ru-RU" w:bidi="ru-RU"/>
        </w:rPr>
      </w:pPr>
      <w:r w:rsidRPr="00E920A3">
        <w:rPr>
          <w:sz w:val="24"/>
          <w:szCs w:val="20"/>
          <w:lang w:val="ru-RU" w:eastAsia="ru-RU" w:bidi="ru-RU"/>
        </w:rPr>
        <w:t>правила ориентирования на местности, способы подачи сигналов бедствия;</w:t>
      </w:r>
    </w:p>
    <w:p w:rsidR="00E920A3" w:rsidRPr="00E920A3" w:rsidRDefault="00E920A3" w:rsidP="00E920A3">
      <w:pPr>
        <w:tabs>
          <w:tab w:val="left" w:pos="142"/>
        </w:tabs>
        <w:autoSpaceDE/>
        <w:autoSpaceDN/>
        <w:ind w:left="567" w:firstLine="238"/>
        <w:jc w:val="both"/>
        <w:rPr>
          <w:sz w:val="24"/>
          <w:szCs w:val="20"/>
          <w:lang w:val="ru-RU" w:eastAsia="ru-RU" w:bidi="ru-RU"/>
        </w:rPr>
      </w:pPr>
      <w:r w:rsidRPr="00E920A3">
        <w:rPr>
          <w:sz w:val="24"/>
          <w:szCs w:val="20"/>
          <w:lang w:val="ru-RU" w:eastAsia="ru-RU" w:bidi="ru-RU"/>
        </w:rPr>
        <w:t>природные пожары, их виды и опасности, факторы и причины их возникновения, порядок действий при нахождении в зоне природного пожара;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устройство гор и классификация горных пород, правила безопасного поведения в горах;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снежные лавины, их характеристики и опасности, порядок действий при попадании в лавину;</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камнепады, их характеристики и опасности, порядок действий, необходимых для снижения риска попадания под камнепад;</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сели, их характеристики и опасности, порядок действий при попадании в зону селя;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оползни, их характеристики и опасности, порядок действий при начале оползня;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общие правила безопасного поведения на водоёмах, правила купания в подготовленных и неподготовленных местах;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обнаружении тонущего человека;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поведения при нахождении на плавсредствах;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поведения при нахождении на льду, порядок действий при обнаружении человека в полынье;</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наводнения, их характеристики и опасности, порядок действий при наводнении;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цунами, их характеристики и опасности, порядок действий при нахождении в зоне цунами;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ураганы, бури, смерчи, их характеристики и опасности, порядок действий при ураганах, бурях и смерчах;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грозы, их характеристики и опасности, порядок действий при попадании в грозу;</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смысл понятий «экология» и «экологическая культура», значение экологии для устойчивого развития общества;</w:t>
      </w:r>
    </w:p>
    <w:p w:rsidR="00E920A3" w:rsidRPr="00E920A3" w:rsidRDefault="00E920A3" w:rsidP="00E920A3">
      <w:pPr>
        <w:tabs>
          <w:tab w:val="left" w:pos="142"/>
        </w:tabs>
        <w:autoSpaceDE/>
        <w:autoSpaceDN/>
        <w:spacing w:after="260"/>
        <w:ind w:left="567" w:firstLine="240"/>
        <w:jc w:val="both"/>
        <w:rPr>
          <w:sz w:val="24"/>
          <w:szCs w:val="20"/>
          <w:lang w:val="ru-RU" w:eastAsia="ru-RU" w:bidi="ru-RU"/>
        </w:rPr>
      </w:pPr>
      <w:r w:rsidRPr="00E920A3">
        <w:rPr>
          <w:sz w:val="24"/>
          <w:szCs w:val="20"/>
          <w:lang w:val="ru-RU" w:eastAsia="ru-RU" w:bidi="ru-RU"/>
        </w:rPr>
        <w:t>правила безопасного поведения при неблагоприятной экологической обстановке.</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58" w:name="bookmark1836"/>
      <w:r w:rsidRPr="00E920A3">
        <w:rPr>
          <w:rFonts w:eastAsia="Courier New"/>
          <w:b/>
          <w:color w:val="000000"/>
          <w:sz w:val="20"/>
          <w:szCs w:val="20"/>
          <w:lang w:val="ru-RU" w:eastAsia="ru-RU" w:bidi="ru-RU"/>
        </w:rPr>
        <w:t>МОДУЛЬ № 6 «ЗДОРОВЬЕ И КАК ЕГО СОХРАНИТЬ.</w:t>
      </w:r>
      <w:bookmarkEnd w:id="558"/>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Pr>
          <w:rFonts w:eastAsia="Courier New"/>
          <w:b/>
          <w:color w:val="000000"/>
          <w:sz w:val="20"/>
          <w:szCs w:val="20"/>
          <w:lang w:val="ru-RU" w:eastAsia="ru-RU" w:bidi="ru-RU"/>
        </w:rPr>
        <w:t>ОСНОВЫ МЕДИЦИНСКИХ ЗНАНИЙ»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смысл понятий «здоровье» и «здоровый образ жизни», их содержание и значение для человека;</w:t>
      </w:r>
    </w:p>
    <w:p w:rsidR="00E920A3" w:rsidRPr="00E920A3" w:rsidRDefault="00E920A3" w:rsidP="00E920A3">
      <w:pPr>
        <w:tabs>
          <w:tab w:val="left" w:pos="142"/>
        </w:tabs>
        <w:autoSpaceDE/>
        <w:autoSpaceDN/>
        <w:spacing w:after="60"/>
        <w:ind w:left="567" w:firstLine="240"/>
        <w:jc w:val="both"/>
        <w:rPr>
          <w:sz w:val="24"/>
          <w:szCs w:val="20"/>
          <w:lang w:val="ru-RU" w:eastAsia="ru-RU" w:bidi="ru-RU"/>
        </w:rPr>
      </w:pPr>
      <w:r w:rsidRPr="00E920A3">
        <w:rPr>
          <w:sz w:val="24"/>
          <w:szCs w:val="20"/>
          <w:lang w:val="ru-RU" w:eastAsia="ru-RU" w:bidi="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элементы здорового образа жизни, ответственность за сохранение здоровья;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понятие «инфекционные заболевания», причины их возникновения;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механизм распространения инфекционных заболеваний, меры их профилактики и защиты от них;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порядок действий при возникновении чрезвычайных ситуаций биолого-социального происхождения (эпидемия, пандемия);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понятие «неинфекционные заболевания» и их классификация, факторы риска неинфекционных заболеваний;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меры профилактики неинфекционных заболеваний и защиты от них;</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диспансеризация и её задачи;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понятия «психическое здоровье» и «психологическое благополучие», современные модели психического здоровья и здоровой личности;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стресс и его влияние на человека, меры профилактики стресса, способы самоконтроля и саморегуляции эмоциональных состояний;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понятие «первая помощь» и обязанность по её оказанию, универсальный алгоритм оказания первой помощи;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назначение и состав аптечки первой помощи;</w:t>
      </w:r>
    </w:p>
    <w:p w:rsidR="00E920A3" w:rsidRPr="00E920A3" w:rsidRDefault="00E920A3" w:rsidP="00E920A3">
      <w:pPr>
        <w:tabs>
          <w:tab w:val="left" w:pos="142"/>
        </w:tabs>
        <w:autoSpaceDE/>
        <w:autoSpaceDN/>
        <w:spacing w:after="360"/>
        <w:ind w:left="567" w:firstLine="240"/>
        <w:jc w:val="both"/>
        <w:rPr>
          <w:sz w:val="20"/>
          <w:szCs w:val="20"/>
          <w:lang w:val="ru-RU" w:eastAsia="ru-RU" w:bidi="ru-RU"/>
        </w:rPr>
      </w:pPr>
      <w:r w:rsidRPr="00E920A3">
        <w:rPr>
          <w:sz w:val="24"/>
          <w:szCs w:val="20"/>
          <w:lang w:val="ru-RU" w:eastAsia="ru-RU" w:bidi="ru-RU"/>
        </w:rPr>
        <w:t>порядок действий при оказании первой помощи в различных ситуациях, приёмы психологической поддержки пострадавшего.</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59" w:name="bookmark1839"/>
      <w:r w:rsidRPr="00E920A3">
        <w:rPr>
          <w:rFonts w:eastAsia="Courier New"/>
          <w:b/>
          <w:color w:val="000000"/>
          <w:sz w:val="20"/>
          <w:szCs w:val="20"/>
          <w:lang w:val="ru-RU" w:eastAsia="ru-RU" w:bidi="ru-RU"/>
        </w:rPr>
        <w:t>МОДУЛЬ № 7 «БЕЗОПАСНОСТЬ В СОЦИУМЕ»</w:t>
      </w:r>
      <w:bookmarkEnd w:id="559"/>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общение и его значение для человека, способы организации эффективного и позитивного общения;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понятие «конфликт» и стадии его развития, факторы и причины развития конфликта;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920A3" w:rsidRPr="00E920A3" w:rsidRDefault="00E920A3" w:rsidP="00E920A3">
      <w:pPr>
        <w:tabs>
          <w:tab w:val="left" w:pos="142"/>
        </w:tabs>
        <w:autoSpaceDE/>
        <w:autoSpaceDN/>
        <w:ind w:left="567" w:firstLine="238"/>
        <w:jc w:val="both"/>
        <w:rPr>
          <w:sz w:val="24"/>
          <w:szCs w:val="20"/>
          <w:lang w:val="ru-RU" w:eastAsia="ru-RU" w:bidi="ru-RU"/>
        </w:rPr>
      </w:pPr>
      <w:r w:rsidRPr="00E920A3">
        <w:rPr>
          <w:sz w:val="24"/>
          <w:szCs w:val="20"/>
          <w:lang w:val="ru-RU" w:eastAsia="ru-RU" w:bidi="ru-RU"/>
        </w:rPr>
        <w:t>правила поведения для снижения риска конфликта и порядок действий при его опасных проявлениях;</w:t>
      </w:r>
    </w:p>
    <w:p w:rsidR="00E920A3" w:rsidRPr="00E920A3" w:rsidRDefault="00E920A3" w:rsidP="00E920A3">
      <w:pPr>
        <w:tabs>
          <w:tab w:val="left" w:pos="142"/>
        </w:tabs>
        <w:autoSpaceDE/>
        <w:autoSpaceDN/>
        <w:ind w:left="567" w:firstLine="238"/>
        <w:jc w:val="both"/>
        <w:rPr>
          <w:sz w:val="24"/>
          <w:szCs w:val="20"/>
          <w:lang w:val="ru-RU" w:eastAsia="ru-RU" w:bidi="ru-RU"/>
        </w:rPr>
      </w:pPr>
      <w:r w:rsidRPr="00E920A3">
        <w:rPr>
          <w:sz w:val="24"/>
          <w:szCs w:val="20"/>
          <w:lang w:val="ru-RU" w:eastAsia="ru-RU" w:bidi="ru-RU"/>
        </w:rPr>
        <w:t>способ разрешения конфликта с помощью третьей стороны (модератора);</w:t>
      </w:r>
    </w:p>
    <w:p w:rsidR="00E920A3" w:rsidRPr="00E920A3" w:rsidRDefault="00E920A3" w:rsidP="00E920A3">
      <w:pPr>
        <w:tabs>
          <w:tab w:val="left" w:pos="142"/>
        </w:tabs>
        <w:autoSpaceDE/>
        <w:autoSpaceDN/>
        <w:spacing w:line="233" w:lineRule="auto"/>
        <w:ind w:left="567" w:firstLine="238"/>
        <w:jc w:val="both"/>
        <w:rPr>
          <w:sz w:val="24"/>
          <w:szCs w:val="20"/>
          <w:lang w:val="ru-RU" w:eastAsia="ru-RU" w:bidi="ru-RU"/>
        </w:rPr>
      </w:pPr>
      <w:r w:rsidRPr="00E920A3">
        <w:rPr>
          <w:sz w:val="24"/>
          <w:szCs w:val="20"/>
          <w:lang w:val="ru-RU" w:eastAsia="ru-RU" w:bidi="ru-RU"/>
        </w:rPr>
        <w:t>опасные формы проявления конфликта: агрессия, домашнее насилие и буллинг;</w:t>
      </w:r>
    </w:p>
    <w:p w:rsidR="00E920A3" w:rsidRPr="00E920A3" w:rsidRDefault="00E920A3" w:rsidP="00E920A3">
      <w:pPr>
        <w:tabs>
          <w:tab w:val="left" w:pos="142"/>
        </w:tabs>
        <w:autoSpaceDE/>
        <w:autoSpaceDN/>
        <w:spacing w:line="233" w:lineRule="auto"/>
        <w:ind w:left="567" w:firstLine="238"/>
        <w:jc w:val="both"/>
        <w:rPr>
          <w:sz w:val="24"/>
          <w:szCs w:val="20"/>
          <w:lang w:val="ru-RU" w:eastAsia="ru-RU" w:bidi="ru-RU"/>
        </w:rPr>
      </w:pPr>
      <w:r w:rsidRPr="00E920A3">
        <w:rPr>
          <w:sz w:val="24"/>
          <w:szCs w:val="20"/>
          <w:lang w:val="ru-RU" w:eastAsia="ru-RU" w:bidi="ru-RU"/>
        </w:rPr>
        <w:t>манипуляции в ходе межличностного общения, приёмы распознавания манипуляций и способы противостояния им;</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современные молодёжные увлечения и опасности, связанные с ними, правила безопасного поведения;</w:t>
      </w:r>
    </w:p>
    <w:p w:rsidR="00E920A3" w:rsidRPr="00E920A3" w:rsidRDefault="00E920A3" w:rsidP="00E920A3">
      <w:pPr>
        <w:tabs>
          <w:tab w:val="left" w:pos="142"/>
        </w:tabs>
        <w:autoSpaceDE/>
        <w:autoSpaceDN/>
        <w:spacing w:after="260" w:line="233" w:lineRule="auto"/>
        <w:ind w:left="567" w:firstLine="240"/>
        <w:jc w:val="both"/>
        <w:rPr>
          <w:sz w:val="24"/>
          <w:szCs w:val="20"/>
          <w:lang w:val="ru-RU" w:eastAsia="ru-RU" w:bidi="ru-RU"/>
        </w:rPr>
      </w:pPr>
      <w:r w:rsidRPr="00E920A3">
        <w:rPr>
          <w:sz w:val="24"/>
          <w:szCs w:val="20"/>
          <w:lang w:val="ru-RU" w:eastAsia="ru-RU" w:bidi="ru-RU"/>
        </w:rPr>
        <w:t>правила безопасной коммуникации с незнакомыми людьми.</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60" w:name="bookmark1841"/>
      <w:r w:rsidRPr="00E920A3">
        <w:rPr>
          <w:rFonts w:eastAsia="Courier New"/>
          <w:b/>
          <w:color w:val="000000"/>
          <w:sz w:val="20"/>
          <w:szCs w:val="20"/>
          <w:lang w:val="ru-RU" w:eastAsia="ru-RU" w:bidi="ru-RU"/>
        </w:rPr>
        <w:t>МОДУЛЬ № 8 «БЕЗОПАСНОСТЬ В ИНФОРМАЦИОННОМ ПРОСТРАНСТВЕ»</w:t>
      </w:r>
      <w:bookmarkEnd w:id="560"/>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понятие «цифровая среда», её характеристики и примеры информационных и компьютерных угроз, положительные возможности цифровой среды;</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опасные явления цифровой среды: вредоносные программы и приложения и их разновидности;</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правила кибергигиены, необходимые для предупреждения возникновения сложных и опасных ситуаций в цифровой среде;</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противоправные действия в Интернете;</w:t>
      </w:r>
    </w:p>
    <w:p w:rsidR="00E920A3" w:rsidRPr="00E920A3" w:rsidRDefault="00E920A3" w:rsidP="00E920A3">
      <w:pPr>
        <w:tabs>
          <w:tab w:val="left" w:pos="142"/>
        </w:tabs>
        <w:autoSpaceDE/>
        <w:autoSpaceDN/>
        <w:spacing w:line="233" w:lineRule="auto"/>
        <w:ind w:left="567" w:firstLine="240"/>
        <w:jc w:val="both"/>
        <w:rPr>
          <w:sz w:val="24"/>
          <w:szCs w:val="20"/>
          <w:lang w:val="ru-RU" w:eastAsia="ru-RU" w:bidi="ru-RU"/>
        </w:rPr>
      </w:pPr>
      <w:r w:rsidRPr="00E920A3">
        <w:rPr>
          <w:sz w:val="24"/>
          <w:szCs w:val="20"/>
          <w:lang w:val="ru-RU" w:eastAsia="ru-RU" w:bidi="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920A3" w:rsidRPr="00E920A3" w:rsidRDefault="00E920A3" w:rsidP="00E920A3">
      <w:pPr>
        <w:tabs>
          <w:tab w:val="left" w:pos="142"/>
        </w:tabs>
        <w:autoSpaceDE/>
        <w:autoSpaceDN/>
        <w:spacing w:after="260" w:line="233" w:lineRule="auto"/>
        <w:ind w:left="567" w:firstLine="240"/>
        <w:jc w:val="both"/>
        <w:rPr>
          <w:sz w:val="24"/>
          <w:szCs w:val="20"/>
          <w:lang w:val="ru-RU" w:eastAsia="ru-RU" w:bidi="ru-RU"/>
        </w:rPr>
      </w:pPr>
      <w:r w:rsidRPr="00E920A3">
        <w:rPr>
          <w:sz w:val="24"/>
          <w:szCs w:val="20"/>
          <w:lang w:val="ru-RU" w:eastAsia="ru-RU" w:bidi="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61" w:name="bookmark1843"/>
      <w:r w:rsidRPr="00E920A3">
        <w:rPr>
          <w:rFonts w:eastAsia="Courier New"/>
          <w:b/>
          <w:color w:val="000000"/>
          <w:sz w:val="20"/>
          <w:szCs w:val="20"/>
          <w:lang w:val="ru-RU" w:eastAsia="ru-RU" w:bidi="ru-RU"/>
        </w:rPr>
        <w:t>МОДУЛЬ № 9 «ОСНОВЫ ПРОТИВОДЕЙСТВИЯ</w:t>
      </w:r>
      <w:bookmarkEnd w:id="561"/>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Pr>
          <w:rFonts w:eastAsia="Courier New"/>
          <w:b/>
          <w:color w:val="000000"/>
          <w:sz w:val="20"/>
          <w:szCs w:val="20"/>
          <w:lang w:val="ru-RU" w:eastAsia="ru-RU" w:bidi="ru-RU"/>
        </w:rPr>
        <w:t>ЭКСТРЕМИЗМУ И ТЕРРОРИЗМУ»</w:t>
      </w:r>
    </w:p>
    <w:p w:rsidR="00E920A3" w:rsidRPr="00E920A3" w:rsidRDefault="00E920A3" w:rsidP="00E920A3">
      <w:pPr>
        <w:tabs>
          <w:tab w:val="left" w:pos="142"/>
        </w:tabs>
        <w:autoSpaceDE/>
        <w:autoSpaceDN/>
        <w:spacing w:line="230" w:lineRule="auto"/>
        <w:ind w:left="567" w:firstLine="238"/>
        <w:jc w:val="both"/>
        <w:rPr>
          <w:sz w:val="24"/>
          <w:szCs w:val="20"/>
          <w:lang w:val="ru-RU" w:eastAsia="ru-RU" w:bidi="ru-RU"/>
        </w:rPr>
      </w:pPr>
      <w:r w:rsidRPr="00E920A3">
        <w:rPr>
          <w:sz w:val="24"/>
          <w:szCs w:val="20"/>
          <w:lang w:val="ru-RU" w:eastAsia="ru-RU" w:bidi="ru-RU"/>
        </w:rPr>
        <w:t>понятия «экстремизм» и «терроризм», их содержание, причины, возможные варианты проявления и последствия;</w:t>
      </w:r>
    </w:p>
    <w:p w:rsidR="00E920A3" w:rsidRPr="00E920A3" w:rsidRDefault="00E920A3" w:rsidP="00E920A3">
      <w:pPr>
        <w:tabs>
          <w:tab w:val="left" w:pos="142"/>
        </w:tabs>
        <w:autoSpaceDE/>
        <w:autoSpaceDN/>
        <w:ind w:left="567" w:firstLine="238"/>
        <w:jc w:val="both"/>
        <w:rPr>
          <w:sz w:val="24"/>
          <w:szCs w:val="20"/>
          <w:lang w:val="ru-RU" w:eastAsia="ru-RU" w:bidi="ru-RU"/>
        </w:rPr>
      </w:pPr>
      <w:r w:rsidRPr="00E920A3">
        <w:rPr>
          <w:sz w:val="24"/>
          <w:szCs w:val="20"/>
          <w:lang w:val="ru-RU" w:eastAsia="ru-RU" w:bidi="ru-RU"/>
        </w:rPr>
        <w:t>цели и формы проявления террористических актов, их последствия, уровни террористической опасности;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основы общественно-государственной системы противодействия экстремизму и терроризму, контртеррористическая операция и её цели;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признаки вовлечения в террористическую деятельность, правила антитеррористического поведения;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признаки угроз и подготовки различных форм терактов, порядок действий при их обнаружении;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правила безопасного поведения в условиях совершения теракта;</w:t>
      </w:r>
    </w:p>
    <w:p w:rsidR="00E920A3" w:rsidRPr="00E920A3" w:rsidRDefault="00E920A3" w:rsidP="00E920A3">
      <w:pPr>
        <w:tabs>
          <w:tab w:val="left" w:pos="142"/>
        </w:tabs>
        <w:autoSpaceDE/>
        <w:autoSpaceDN/>
        <w:spacing w:after="260"/>
        <w:ind w:left="567" w:firstLine="240"/>
        <w:jc w:val="both"/>
        <w:rPr>
          <w:sz w:val="24"/>
          <w:szCs w:val="20"/>
          <w:lang w:val="ru-RU" w:eastAsia="ru-RU" w:bidi="ru-RU"/>
        </w:rPr>
      </w:pPr>
      <w:r w:rsidRPr="00E920A3">
        <w:rPr>
          <w:sz w:val="24"/>
          <w:szCs w:val="20"/>
          <w:lang w:val="ru-RU" w:eastAsia="ru-RU" w:bidi="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bookmarkStart w:id="562" w:name="bookmark1846"/>
      <w:r w:rsidRPr="00E920A3">
        <w:rPr>
          <w:rFonts w:eastAsia="Courier New"/>
          <w:b/>
          <w:color w:val="000000"/>
          <w:sz w:val="20"/>
          <w:szCs w:val="20"/>
          <w:lang w:val="ru-RU" w:eastAsia="ru-RU" w:bidi="ru-RU"/>
        </w:rPr>
        <w:t>МОДУЛЬ № 10 «ВЗАИМОДЕЙСТВИЕ ЛИЧНОСТИ,</w:t>
      </w:r>
      <w:bookmarkEnd w:id="562"/>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sidRPr="00E920A3">
        <w:rPr>
          <w:rFonts w:eastAsia="Courier New"/>
          <w:b/>
          <w:color w:val="000000"/>
          <w:sz w:val="20"/>
          <w:szCs w:val="20"/>
          <w:lang w:val="ru-RU" w:eastAsia="ru-RU" w:bidi="ru-RU"/>
        </w:rPr>
        <w:t>ОБЩЕСТВА И ГОСУДАРСТВА В ОБЕСПЕЧЕНИИ</w:t>
      </w:r>
    </w:p>
    <w:p w:rsidR="00E920A3" w:rsidRPr="00E920A3" w:rsidRDefault="00E920A3" w:rsidP="00E920A3">
      <w:pPr>
        <w:tabs>
          <w:tab w:val="left" w:pos="142"/>
        </w:tabs>
        <w:autoSpaceDE/>
        <w:autoSpaceDN/>
        <w:ind w:left="567"/>
        <w:rPr>
          <w:rFonts w:eastAsia="Courier New"/>
          <w:b/>
          <w:color w:val="000000"/>
          <w:sz w:val="20"/>
          <w:szCs w:val="20"/>
          <w:lang w:val="ru-RU" w:eastAsia="ru-RU" w:bidi="ru-RU"/>
        </w:rPr>
      </w:pPr>
      <w:r w:rsidRPr="00E920A3">
        <w:rPr>
          <w:rFonts w:eastAsia="Courier New"/>
          <w:b/>
          <w:color w:val="000000"/>
          <w:sz w:val="20"/>
          <w:szCs w:val="20"/>
          <w:lang w:val="ru-RU" w:eastAsia="ru-RU" w:bidi="ru-RU"/>
        </w:rPr>
        <w:t>БЕЗОПАСНО</w:t>
      </w:r>
      <w:r>
        <w:rPr>
          <w:rFonts w:eastAsia="Courier New"/>
          <w:b/>
          <w:color w:val="000000"/>
          <w:sz w:val="20"/>
          <w:szCs w:val="20"/>
          <w:lang w:val="ru-RU" w:eastAsia="ru-RU" w:bidi="ru-RU"/>
        </w:rPr>
        <w:t>СТИ ЖИЗНИ И ЗДОРОВЬЯ НАСЕЛЕНИЯ»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классификация чрезвычайных ситуаций природного и техногенного характера;</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единая государственная система предупреждения и ликвидации чрезвычайных ситуаций (РСЧС), её задачи, структура, режимы функционирования;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государственные службы обеспечения безопасности, их роль и сфера ответственности, порядок взаимодействия с ними;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общественные институты и их место в системе обеспечения безопасности жизни и здоровья населения;</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права, обязанности и роль граждан Российской Федерации в области защиты населения от чрезвычайных ситуаций;</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антикоррупционное поведение как элемент общественной и государственной безопасности;</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информирование и оповещение населения о чрезвычайных ситуациях, система ОКСИОН;</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средства индивидуальной и коллективной защиты населения, порядок пользования фильтрующим противогазом;</w:t>
      </w:r>
    </w:p>
    <w:p w:rsidR="00E920A3" w:rsidRPr="00E920A3" w:rsidRDefault="00E920A3" w:rsidP="00E920A3">
      <w:pPr>
        <w:tabs>
          <w:tab w:val="left" w:pos="142"/>
        </w:tabs>
        <w:autoSpaceDE/>
        <w:autoSpaceDN/>
        <w:ind w:left="567" w:firstLine="240"/>
        <w:jc w:val="both"/>
        <w:rPr>
          <w:sz w:val="24"/>
          <w:szCs w:val="20"/>
          <w:lang w:val="ru-RU" w:eastAsia="ru-RU" w:bidi="ru-RU"/>
        </w:rPr>
      </w:pPr>
      <w:r w:rsidRPr="00E920A3">
        <w:rPr>
          <w:sz w:val="24"/>
          <w:szCs w:val="20"/>
          <w:lang w:val="ru-RU" w:eastAsia="ru-RU" w:bidi="ru-RU"/>
        </w:rPr>
        <w:t>эвакуация населения в условиях чрезвычайных ситуаций, порядок действий населения при объявлении эвакуации.</w:t>
      </w:r>
    </w:p>
    <w:p w:rsidR="009256E8" w:rsidRPr="00E920A3" w:rsidRDefault="00E920A3" w:rsidP="00E920A3">
      <w:pPr>
        <w:tabs>
          <w:tab w:val="left" w:pos="142"/>
        </w:tabs>
        <w:autoSpaceDE/>
        <w:autoSpaceDN/>
        <w:rPr>
          <w:rFonts w:ascii="Arial" w:eastAsia="Courier New" w:hAnsi="Arial" w:cs="Arial"/>
          <w:b/>
          <w:color w:val="000000"/>
          <w:sz w:val="20"/>
          <w:szCs w:val="20"/>
          <w:lang w:val="ru-RU" w:eastAsia="ru-RU" w:bidi="ru-RU"/>
        </w:rPr>
      </w:pPr>
      <w:r>
        <w:rPr>
          <w:rFonts w:eastAsia="Courier New"/>
          <w:b/>
          <w:color w:val="000000"/>
          <w:sz w:val="24"/>
          <w:szCs w:val="20"/>
          <w:lang w:val="ru-RU" w:eastAsia="ru-RU" w:bidi="ru-RU"/>
        </w:rPr>
        <w:t xml:space="preserve">          </w:t>
      </w:r>
      <w:r w:rsidR="009256E8" w:rsidRPr="004E1529">
        <w:rPr>
          <w:b/>
          <w:sz w:val="20"/>
          <w:szCs w:val="20"/>
          <w:lang w:val="ru-RU" w:eastAsia="ru-RU" w:bidi="ru-RU"/>
        </w:rPr>
        <w:t>ПЛАНИРУЕМЫЕ РЕЗУЛЬТАТЫ</w:t>
      </w:r>
    </w:p>
    <w:p w:rsidR="00E920A3" w:rsidRPr="00E920A3" w:rsidRDefault="00E920A3" w:rsidP="00E920A3">
      <w:pPr>
        <w:autoSpaceDE/>
        <w:autoSpaceDN/>
        <w:ind w:left="567"/>
        <w:rPr>
          <w:rFonts w:eastAsia="Courier New"/>
          <w:b/>
          <w:color w:val="000000"/>
          <w:szCs w:val="24"/>
          <w:lang w:val="ru-RU" w:eastAsia="ru-RU" w:bidi="ru-RU"/>
        </w:rPr>
      </w:pPr>
      <w:bookmarkStart w:id="563" w:name="bookmark1850"/>
      <w:r w:rsidRPr="00E920A3">
        <w:rPr>
          <w:rFonts w:eastAsia="Courier New"/>
          <w:b/>
          <w:color w:val="000000"/>
          <w:szCs w:val="24"/>
          <w:lang w:val="ru-RU" w:eastAsia="ru-RU" w:bidi="ru-RU"/>
        </w:rPr>
        <w:t>ЛИЧНОСТНЫЕ РЕЗУЛЬТАТЫ</w:t>
      </w:r>
      <w:bookmarkEnd w:id="563"/>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920A3" w:rsidRPr="00E920A3" w:rsidRDefault="00E920A3" w:rsidP="00AA0BA2">
      <w:pPr>
        <w:numPr>
          <w:ilvl w:val="0"/>
          <w:numId w:val="216"/>
        </w:numPr>
        <w:tabs>
          <w:tab w:val="left" w:pos="529"/>
        </w:tabs>
        <w:autoSpaceDE/>
        <w:autoSpaceDN/>
        <w:ind w:left="567"/>
        <w:jc w:val="both"/>
        <w:rPr>
          <w:sz w:val="24"/>
          <w:szCs w:val="24"/>
          <w:lang w:val="ru-RU" w:eastAsia="ru-RU" w:bidi="ru-RU"/>
        </w:rPr>
      </w:pPr>
      <w:r w:rsidRPr="00E920A3">
        <w:rPr>
          <w:sz w:val="24"/>
          <w:szCs w:val="24"/>
          <w:lang w:val="ru-RU" w:eastAsia="ru-RU" w:bidi="ru-RU"/>
        </w:rPr>
        <w:t>Патриотическое воспитание:</w:t>
      </w:r>
    </w:p>
    <w:p w:rsidR="00E920A3" w:rsidRPr="00E920A3" w:rsidRDefault="00E920A3" w:rsidP="00E920A3">
      <w:pPr>
        <w:autoSpaceDE/>
        <w:autoSpaceDN/>
        <w:spacing w:after="60"/>
        <w:ind w:left="567" w:firstLine="240"/>
        <w:jc w:val="both"/>
        <w:rPr>
          <w:sz w:val="24"/>
          <w:szCs w:val="24"/>
          <w:lang w:val="ru-RU" w:eastAsia="ru-RU" w:bidi="ru-RU"/>
        </w:rPr>
      </w:pPr>
      <w:r w:rsidRPr="00E920A3">
        <w:rPr>
          <w:sz w:val="24"/>
          <w:szCs w:val="24"/>
          <w:lang w:val="ru-RU" w:eastAsia="ru-RU" w:bidi="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формирование чувства гордости за свою Родину, ответственного отношения к выполнению конституционного долга — защите Отечества.</w:t>
      </w:r>
    </w:p>
    <w:p w:rsidR="00E920A3" w:rsidRPr="00E920A3" w:rsidRDefault="00E920A3" w:rsidP="00AA0BA2">
      <w:pPr>
        <w:numPr>
          <w:ilvl w:val="0"/>
          <w:numId w:val="216"/>
        </w:numPr>
        <w:tabs>
          <w:tab w:val="left" w:pos="538"/>
        </w:tabs>
        <w:autoSpaceDE/>
        <w:autoSpaceDN/>
        <w:ind w:left="567"/>
        <w:jc w:val="both"/>
        <w:rPr>
          <w:sz w:val="24"/>
          <w:szCs w:val="24"/>
          <w:lang w:val="ru-RU" w:eastAsia="ru-RU" w:bidi="ru-RU"/>
        </w:rPr>
      </w:pPr>
      <w:r w:rsidRPr="00E920A3">
        <w:rPr>
          <w:sz w:val="24"/>
          <w:szCs w:val="24"/>
          <w:lang w:val="ru-RU" w:eastAsia="ru-RU" w:bidi="ru-RU"/>
        </w:rPr>
        <w:t>Гражданское воспитание: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920A3" w:rsidRPr="00E920A3" w:rsidRDefault="00E920A3" w:rsidP="00AA0BA2">
      <w:pPr>
        <w:numPr>
          <w:ilvl w:val="0"/>
          <w:numId w:val="216"/>
        </w:numPr>
        <w:tabs>
          <w:tab w:val="left" w:pos="538"/>
        </w:tabs>
        <w:autoSpaceDE/>
        <w:autoSpaceDN/>
        <w:ind w:left="567"/>
        <w:jc w:val="both"/>
        <w:rPr>
          <w:sz w:val="24"/>
          <w:szCs w:val="24"/>
          <w:lang w:val="ru-RU" w:eastAsia="ru-RU" w:bidi="ru-RU"/>
        </w:rPr>
      </w:pPr>
      <w:r w:rsidRPr="00E920A3">
        <w:rPr>
          <w:sz w:val="24"/>
          <w:szCs w:val="24"/>
          <w:lang w:val="ru-RU" w:eastAsia="ru-RU" w:bidi="ru-RU"/>
        </w:rPr>
        <w:t>Духовно-нравственное воспитание: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формирование личности безопасного типа, осознанного и ответственного отношения к личной безопасности и безопасности других людей.</w:t>
      </w:r>
    </w:p>
    <w:p w:rsidR="00E920A3" w:rsidRPr="00E920A3" w:rsidRDefault="00E920A3" w:rsidP="00AA0BA2">
      <w:pPr>
        <w:numPr>
          <w:ilvl w:val="0"/>
          <w:numId w:val="216"/>
        </w:numPr>
        <w:tabs>
          <w:tab w:val="left" w:pos="538"/>
        </w:tabs>
        <w:autoSpaceDE/>
        <w:autoSpaceDN/>
        <w:ind w:left="567"/>
        <w:jc w:val="both"/>
        <w:rPr>
          <w:sz w:val="24"/>
          <w:szCs w:val="24"/>
          <w:lang w:val="ru-RU" w:eastAsia="ru-RU" w:bidi="ru-RU"/>
        </w:rPr>
      </w:pPr>
      <w:r w:rsidRPr="00E920A3">
        <w:rPr>
          <w:sz w:val="24"/>
          <w:szCs w:val="24"/>
          <w:lang w:val="ru-RU" w:eastAsia="ru-RU" w:bidi="ru-RU"/>
        </w:rPr>
        <w:t>Эстетическое воспитание: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формирование гармоничной личности, развитие способности воспринимать, ценить и создавать прекрасное в повседневной жизни;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понимание взаимозависимости счастливого юношества и безопасного личного поведения в повседневной жизни.</w:t>
      </w:r>
    </w:p>
    <w:p w:rsidR="00E920A3" w:rsidRPr="00E920A3" w:rsidRDefault="00E920A3" w:rsidP="00AA0BA2">
      <w:pPr>
        <w:numPr>
          <w:ilvl w:val="0"/>
          <w:numId w:val="216"/>
        </w:numPr>
        <w:tabs>
          <w:tab w:val="left" w:pos="534"/>
        </w:tabs>
        <w:autoSpaceDE/>
        <w:autoSpaceDN/>
        <w:ind w:left="567"/>
        <w:jc w:val="both"/>
        <w:rPr>
          <w:sz w:val="24"/>
          <w:szCs w:val="24"/>
          <w:lang w:val="ru-RU" w:eastAsia="ru-RU" w:bidi="ru-RU"/>
        </w:rPr>
      </w:pPr>
      <w:r w:rsidRPr="00E920A3">
        <w:rPr>
          <w:sz w:val="24"/>
          <w:szCs w:val="24"/>
          <w:lang w:val="ru-RU" w:eastAsia="ru-RU" w:bidi="ru-RU"/>
        </w:rPr>
        <w:t>Ценности научного познания: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920A3" w:rsidRPr="00E920A3" w:rsidRDefault="00E920A3" w:rsidP="00AA0BA2">
      <w:pPr>
        <w:numPr>
          <w:ilvl w:val="0"/>
          <w:numId w:val="216"/>
        </w:numPr>
        <w:tabs>
          <w:tab w:val="left" w:pos="529"/>
        </w:tabs>
        <w:autoSpaceDE/>
        <w:autoSpaceDN/>
        <w:ind w:left="567"/>
        <w:jc w:val="both"/>
        <w:rPr>
          <w:sz w:val="24"/>
          <w:szCs w:val="24"/>
          <w:lang w:val="ru-RU" w:eastAsia="ru-RU" w:bidi="ru-RU"/>
        </w:rPr>
      </w:pPr>
      <w:r w:rsidRPr="00E920A3">
        <w:rPr>
          <w:sz w:val="24"/>
          <w:szCs w:val="24"/>
          <w:lang w:val="ru-RU" w:eastAsia="ru-RU" w:bidi="ru-RU"/>
        </w:rPr>
        <w:t>Физическое воспитание, формирование культуры здоровья и эмоционального благополучия: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умение принимать себя и других, не осуждая;</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умение осознавать эмоциональное состояние своё и других, уметь управлять собственным эмоциональным состоянием;</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сформированность навыка рефлексии, признание своего права на ошибку и такого же права другого человека.</w:t>
      </w:r>
    </w:p>
    <w:p w:rsidR="00E920A3" w:rsidRPr="00E920A3" w:rsidRDefault="00E920A3" w:rsidP="00AA0BA2">
      <w:pPr>
        <w:numPr>
          <w:ilvl w:val="0"/>
          <w:numId w:val="216"/>
        </w:numPr>
        <w:autoSpaceDE/>
        <w:autoSpaceDN/>
        <w:ind w:left="567"/>
        <w:jc w:val="both"/>
        <w:rPr>
          <w:rFonts w:eastAsia="Courier New"/>
          <w:sz w:val="24"/>
          <w:szCs w:val="24"/>
          <w:lang w:val="ru-RU" w:eastAsia="ru-RU" w:bidi="ru-RU"/>
        </w:rPr>
      </w:pPr>
      <w:r w:rsidRPr="00E920A3">
        <w:rPr>
          <w:rFonts w:eastAsia="Courier New"/>
          <w:sz w:val="24"/>
          <w:szCs w:val="24"/>
          <w:lang w:val="ru-RU" w:eastAsia="ru-RU" w:bidi="ru-RU"/>
        </w:rPr>
        <w:t>Трудовое воспитание:</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920A3" w:rsidRPr="00E920A3" w:rsidRDefault="00E920A3" w:rsidP="00AA0BA2">
      <w:pPr>
        <w:numPr>
          <w:ilvl w:val="0"/>
          <w:numId w:val="216"/>
        </w:numPr>
        <w:autoSpaceDE/>
        <w:autoSpaceDN/>
        <w:ind w:left="567"/>
        <w:jc w:val="both"/>
        <w:rPr>
          <w:rFonts w:eastAsia="Courier New"/>
          <w:sz w:val="24"/>
          <w:szCs w:val="24"/>
          <w:lang w:val="ru-RU" w:eastAsia="ru-RU" w:bidi="ru-RU"/>
        </w:rPr>
      </w:pPr>
      <w:r w:rsidRPr="00E920A3">
        <w:rPr>
          <w:rFonts w:eastAsia="Courier New"/>
          <w:sz w:val="24"/>
          <w:szCs w:val="24"/>
          <w:lang w:val="ru-RU" w:eastAsia="ru-RU" w:bidi="ru-RU"/>
        </w:rPr>
        <w:t>Экологическое воспитание:</w:t>
      </w:r>
    </w:p>
    <w:p w:rsidR="00E920A3" w:rsidRPr="00E920A3" w:rsidRDefault="00E920A3" w:rsidP="00E920A3">
      <w:pPr>
        <w:autoSpaceDE/>
        <w:autoSpaceDN/>
        <w:ind w:left="567" w:firstLine="238"/>
        <w:jc w:val="both"/>
        <w:rPr>
          <w:rFonts w:eastAsia="Courier New"/>
          <w:sz w:val="24"/>
          <w:szCs w:val="24"/>
          <w:lang w:val="ru-RU" w:eastAsia="ru-RU" w:bidi="ru-RU"/>
        </w:rPr>
      </w:pPr>
      <w:r w:rsidRPr="00E920A3">
        <w:rPr>
          <w:rFonts w:eastAsia="Courier New"/>
          <w:sz w:val="24"/>
          <w:szCs w:val="24"/>
          <w:lang w:val="ru-RU" w:eastAsia="ru-RU" w:bidi="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920A3" w:rsidRPr="00E920A3" w:rsidRDefault="00E920A3" w:rsidP="00E920A3">
      <w:pPr>
        <w:autoSpaceDE/>
        <w:autoSpaceDN/>
        <w:ind w:left="567"/>
        <w:rPr>
          <w:rFonts w:eastAsia="Courier New"/>
          <w:b/>
          <w:color w:val="000000"/>
          <w:szCs w:val="24"/>
          <w:lang w:val="ru-RU" w:eastAsia="ru-RU" w:bidi="ru-RU"/>
        </w:rPr>
      </w:pPr>
      <w:bookmarkStart w:id="564" w:name="bookmark1852"/>
    </w:p>
    <w:p w:rsidR="00E920A3" w:rsidRPr="00E920A3" w:rsidRDefault="00E920A3" w:rsidP="00E920A3">
      <w:pPr>
        <w:autoSpaceDE/>
        <w:autoSpaceDN/>
        <w:ind w:left="567"/>
        <w:rPr>
          <w:rFonts w:eastAsia="Courier New"/>
          <w:b/>
          <w:color w:val="000000"/>
          <w:szCs w:val="24"/>
          <w:lang w:val="ru-RU" w:eastAsia="ru-RU" w:bidi="ru-RU"/>
        </w:rPr>
      </w:pPr>
      <w:r w:rsidRPr="00E920A3">
        <w:rPr>
          <w:rFonts w:eastAsia="Courier New"/>
          <w:b/>
          <w:color w:val="000000"/>
          <w:szCs w:val="24"/>
          <w:lang w:val="ru-RU" w:eastAsia="ru-RU" w:bidi="ru-RU"/>
        </w:rPr>
        <w:t>МЕТАПРЕДМЕТНЫЕ РЕЗУЛЬТАТЫ</w:t>
      </w:r>
      <w:bookmarkEnd w:id="564"/>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Метапредметные результаты, формируемые в ходе изучения учебного предмета ОБЖ, должны отражать:</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1. Овладение универсальными познавательными действиями.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Базовые логические действия: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выявлять и характеризовать существенные признаки объектов (явлений);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устанавливать существенный признак классификации, основания для обобщения и сравнения, критерии проводимого анализа;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выявлять дефициты информации, данных, необходимых для решения поставленной задачи;</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Базовые исследовательские действия:</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Работа с информацией:</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выбирать, анализировать, систематизировать и интерпретировать информацию различных видов и форм представления;</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находить сходные аргументы (подтверждающие или опровергающие одну и ту же идею, версию) в различных информационных источниках;</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оценивать надёжность информации по критериям, предложенным педагогическим работником или сформулированным самостоятельно;</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эффективно запоминать и систематизировать информацию.</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Овладение системой универсальных познавательных действий обеспечивает сформированность когнитивных навыков обучающихся.</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Овладение универсальными коммуникативными действиями.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Общение: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сопоставлять свои суждения с суждениями других участников диалога, обнаруживать различие и сходство позиций;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Совместная деятельность (сотрудничество):</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понимать и использовать преимущества командной и индивидуальной работы при решении конкретной учебной задачи;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Овладение универсальными учебными регулятивными действиями.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Самоорганизация: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выявлять проблемные вопросы, требующие решения в жизненных и учебных ситуациях;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Самоконтроль (рефлексия):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оценивать соответствие результата цели и условиям.</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Эмоциональный интеллект:</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управлять собственными эмоциями и не поддаваться эмоциям других, выявлять и анализировать их причины;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ставить себя на место другого человека, понимать мотивы и намерения другого, регулировать способ выражения эмоций.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Принятие себя и других: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осознанно относиться к другому человеку, его мнению, признавать право на ошибку свою и чужую;</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быть открытым себе и другим, осознавать невозможность контроля всего вокруг.</w:t>
      </w:r>
    </w:p>
    <w:p w:rsidR="00E920A3" w:rsidRPr="00E920A3" w:rsidRDefault="00E920A3" w:rsidP="00E920A3">
      <w:pPr>
        <w:autoSpaceDE/>
        <w:autoSpaceDN/>
        <w:spacing w:after="320"/>
        <w:ind w:left="567" w:firstLine="240"/>
        <w:jc w:val="both"/>
        <w:rPr>
          <w:sz w:val="24"/>
          <w:szCs w:val="24"/>
          <w:lang w:val="ru-RU" w:eastAsia="ru-RU" w:bidi="ru-RU"/>
        </w:rPr>
      </w:pPr>
      <w:r w:rsidRPr="00E920A3">
        <w:rPr>
          <w:sz w:val="24"/>
          <w:szCs w:val="24"/>
          <w:lang w:val="ru-RU" w:eastAsia="ru-RU" w:bidi="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920A3" w:rsidRPr="00E920A3" w:rsidRDefault="00E920A3" w:rsidP="00E920A3">
      <w:pPr>
        <w:autoSpaceDE/>
        <w:autoSpaceDN/>
        <w:ind w:left="567"/>
        <w:rPr>
          <w:rFonts w:eastAsia="Courier New"/>
          <w:b/>
          <w:color w:val="000000"/>
          <w:szCs w:val="24"/>
          <w:lang w:val="ru-RU" w:eastAsia="ru-RU" w:bidi="ru-RU"/>
        </w:rPr>
      </w:pPr>
      <w:bookmarkStart w:id="565" w:name="bookmark1854"/>
      <w:r w:rsidRPr="00E920A3">
        <w:rPr>
          <w:rFonts w:eastAsia="Courier New"/>
          <w:b/>
          <w:color w:val="000000"/>
          <w:szCs w:val="24"/>
          <w:lang w:val="ru-RU" w:eastAsia="ru-RU" w:bidi="ru-RU"/>
        </w:rPr>
        <w:t>ПРЕДМЕТНЫЕ РЕЗУЛЬТАТЫ</w:t>
      </w:r>
      <w:bookmarkEnd w:id="565"/>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Предметные результаты по предметной области «Физическая культура и основы безопасности жизнедеятельности» должны обеспечивать:</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 учебному предмету «Основы безопасности жизнедеятельности»:</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920A3" w:rsidRPr="00E920A3" w:rsidRDefault="00E920A3" w:rsidP="00AA0BA2">
      <w:pPr>
        <w:numPr>
          <w:ilvl w:val="0"/>
          <w:numId w:val="217"/>
        </w:numPr>
        <w:tabs>
          <w:tab w:val="left" w:pos="548"/>
        </w:tabs>
        <w:autoSpaceDE/>
        <w:autoSpaceDN/>
        <w:ind w:left="567"/>
        <w:jc w:val="both"/>
        <w:rPr>
          <w:sz w:val="24"/>
          <w:szCs w:val="24"/>
          <w:lang w:val="ru-RU" w:eastAsia="ru-RU" w:bidi="ru-RU"/>
        </w:rPr>
      </w:pPr>
      <w:r w:rsidRPr="00E920A3">
        <w:rPr>
          <w:sz w:val="24"/>
          <w:szCs w:val="24"/>
          <w:lang w:val="ru-RU" w:eastAsia="ru-RU" w:bidi="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сформированность чувства гордости за свою Родину, ответственного отношения к выполнению конституционного долга — защите Отечества;</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920A3" w:rsidRPr="00E920A3" w:rsidRDefault="00E920A3" w:rsidP="00AA0BA2">
      <w:pPr>
        <w:numPr>
          <w:ilvl w:val="0"/>
          <w:numId w:val="217"/>
        </w:numPr>
        <w:tabs>
          <w:tab w:val="left" w:pos="543"/>
        </w:tabs>
        <w:autoSpaceDE/>
        <w:autoSpaceDN/>
        <w:ind w:left="567"/>
        <w:jc w:val="both"/>
        <w:rPr>
          <w:sz w:val="24"/>
          <w:szCs w:val="24"/>
          <w:lang w:val="ru-RU" w:eastAsia="ru-RU" w:bidi="ru-RU"/>
        </w:rPr>
      </w:pPr>
      <w:r w:rsidRPr="00E920A3">
        <w:rPr>
          <w:sz w:val="24"/>
          <w:szCs w:val="24"/>
          <w:lang w:val="ru-RU" w:eastAsia="ru-RU" w:bidi="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920A3" w:rsidRPr="00E920A3" w:rsidRDefault="00E920A3" w:rsidP="00AA0BA2">
      <w:pPr>
        <w:numPr>
          <w:ilvl w:val="0"/>
          <w:numId w:val="217"/>
        </w:numPr>
        <w:tabs>
          <w:tab w:val="left" w:pos="663"/>
        </w:tabs>
        <w:autoSpaceDE/>
        <w:autoSpaceDN/>
        <w:ind w:left="567"/>
        <w:jc w:val="both"/>
        <w:rPr>
          <w:sz w:val="24"/>
          <w:szCs w:val="24"/>
          <w:lang w:val="ru-RU" w:eastAsia="ru-RU" w:bidi="ru-RU"/>
        </w:rPr>
      </w:pPr>
      <w:r w:rsidRPr="00E920A3">
        <w:rPr>
          <w:sz w:val="24"/>
          <w:szCs w:val="24"/>
          <w:lang w:val="ru-RU" w:eastAsia="ru-RU" w:bidi="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920A3" w:rsidRPr="00E920A3" w:rsidRDefault="00E920A3" w:rsidP="00AA0BA2">
      <w:pPr>
        <w:numPr>
          <w:ilvl w:val="0"/>
          <w:numId w:val="217"/>
        </w:numPr>
        <w:tabs>
          <w:tab w:val="left" w:pos="663"/>
        </w:tabs>
        <w:autoSpaceDE/>
        <w:autoSpaceDN/>
        <w:ind w:left="567"/>
        <w:jc w:val="both"/>
        <w:rPr>
          <w:sz w:val="24"/>
          <w:szCs w:val="24"/>
          <w:lang w:val="ru-RU" w:eastAsia="ru-RU" w:bidi="ru-RU"/>
        </w:rPr>
      </w:pPr>
      <w:r w:rsidRPr="00E920A3">
        <w:rPr>
          <w:sz w:val="24"/>
          <w:szCs w:val="24"/>
          <w:lang w:val="ru-RU" w:eastAsia="ru-RU" w:bidi="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920A3" w:rsidRPr="00E920A3" w:rsidRDefault="00E920A3" w:rsidP="00AA0BA2">
      <w:pPr>
        <w:numPr>
          <w:ilvl w:val="0"/>
          <w:numId w:val="217"/>
        </w:numPr>
        <w:tabs>
          <w:tab w:val="left" w:pos="668"/>
        </w:tabs>
        <w:autoSpaceDE/>
        <w:autoSpaceDN/>
        <w:ind w:left="567"/>
        <w:jc w:val="both"/>
        <w:rPr>
          <w:sz w:val="24"/>
          <w:szCs w:val="24"/>
          <w:lang w:val="ru-RU" w:eastAsia="ru-RU" w:bidi="ru-RU"/>
        </w:rPr>
      </w:pPr>
      <w:r w:rsidRPr="00E920A3">
        <w:rPr>
          <w:sz w:val="24"/>
          <w:szCs w:val="24"/>
          <w:lang w:val="ru-RU" w:eastAsia="ru-RU" w:bidi="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920A3" w:rsidRPr="00E920A3" w:rsidRDefault="00E920A3" w:rsidP="00E920A3">
      <w:pPr>
        <w:autoSpaceDE/>
        <w:autoSpaceDN/>
        <w:spacing w:after="320"/>
        <w:ind w:left="567" w:firstLine="240"/>
        <w:jc w:val="both"/>
        <w:rPr>
          <w:sz w:val="24"/>
          <w:szCs w:val="24"/>
          <w:lang w:val="ru-RU" w:eastAsia="ru-RU" w:bidi="ru-RU"/>
        </w:rPr>
      </w:pPr>
      <w:r w:rsidRPr="00E920A3">
        <w:rPr>
          <w:sz w:val="24"/>
          <w:szCs w:val="24"/>
          <w:lang w:val="ru-RU" w:eastAsia="ru-RU" w:bidi="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E920A3" w:rsidRPr="00E920A3" w:rsidRDefault="00E920A3" w:rsidP="00E920A3">
      <w:pPr>
        <w:autoSpaceDE/>
        <w:autoSpaceDN/>
        <w:ind w:left="567"/>
        <w:rPr>
          <w:rFonts w:eastAsia="Courier New"/>
          <w:b/>
          <w:color w:val="000000"/>
          <w:sz w:val="24"/>
          <w:szCs w:val="24"/>
          <w:lang w:val="ru-RU" w:eastAsia="ru-RU" w:bidi="ru-RU"/>
        </w:rPr>
      </w:pPr>
      <w:bookmarkStart w:id="566" w:name="bookmark1856"/>
      <w:r w:rsidRPr="00E920A3">
        <w:rPr>
          <w:rFonts w:eastAsia="Courier New"/>
          <w:b/>
          <w:color w:val="000000"/>
          <w:sz w:val="24"/>
          <w:szCs w:val="24"/>
          <w:lang w:val="ru-RU" w:eastAsia="ru-RU" w:bidi="ru-RU"/>
        </w:rPr>
        <w:t>МОДУЛЬ № 1 «КУЛЬТУРА БЕЗОПАСНОСТИ</w:t>
      </w:r>
      <w:bookmarkEnd w:id="566"/>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ЖИЗНЕДЕЯТЕЛЬНОСТИ В СОВРЕМЕННОМ ОБЩЕСТВЕ»: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раскрывать смысл понятия культуры безопасности (как способности предвидеть, по возможности избегать, действовать в опасных ситуациях);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раскрывать общие принципы безопасного поведения.</w:t>
      </w:r>
    </w:p>
    <w:p w:rsidR="00E920A3" w:rsidRPr="00E920A3" w:rsidRDefault="00E920A3" w:rsidP="00E920A3">
      <w:pPr>
        <w:autoSpaceDE/>
        <w:autoSpaceDN/>
        <w:ind w:left="567"/>
        <w:rPr>
          <w:rFonts w:eastAsia="Courier New"/>
          <w:b/>
          <w:color w:val="000000"/>
          <w:sz w:val="24"/>
          <w:szCs w:val="24"/>
          <w:lang w:val="ru-RU" w:eastAsia="ru-RU" w:bidi="ru-RU"/>
        </w:rPr>
      </w:pPr>
      <w:bookmarkStart w:id="567" w:name="bookmark1859"/>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МОДУЛЬ № 2 «БЕЗОПАСНОСТЬ В БЫТУ»:</w:t>
      </w:r>
      <w:bookmarkEnd w:id="567"/>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особенности жизнеобеспечения жилища;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классифицировать источники опасности в быту (пожароопасные предметы, электроприборы, газовое оборудование, бытовая химия, медикаменты);</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знать права, обязанности и ответственность граждан в области пожарной безопасности;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соблюдать правила безопасного поведения, позволяющие предупредить возникновение опасных ситуаций в быту;</w:t>
      </w:r>
    </w:p>
    <w:p w:rsidR="00E920A3" w:rsidRPr="00E920A3" w:rsidRDefault="00E920A3" w:rsidP="00E920A3">
      <w:pPr>
        <w:autoSpaceDE/>
        <w:autoSpaceDN/>
        <w:spacing w:after="40"/>
        <w:ind w:left="567" w:firstLine="240"/>
        <w:jc w:val="both"/>
        <w:rPr>
          <w:sz w:val="24"/>
          <w:szCs w:val="24"/>
          <w:lang w:val="ru-RU" w:eastAsia="ru-RU" w:bidi="ru-RU"/>
        </w:rPr>
      </w:pPr>
      <w:r w:rsidRPr="00E920A3">
        <w:rPr>
          <w:sz w:val="24"/>
          <w:szCs w:val="24"/>
          <w:lang w:val="ru-RU" w:eastAsia="ru-RU" w:bidi="ru-RU"/>
        </w:rPr>
        <w:t>распознавать ситуации криминального характера;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знать о правилах вызова экстренных служб и ответственности за ложные сообщения;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безопасно действовать в ситуациях криминального характера;</w:t>
      </w:r>
    </w:p>
    <w:p w:rsidR="00E920A3" w:rsidRPr="00E920A3" w:rsidRDefault="00E920A3" w:rsidP="00E920A3">
      <w:pPr>
        <w:autoSpaceDE/>
        <w:autoSpaceDN/>
        <w:spacing w:after="280"/>
        <w:ind w:left="567" w:firstLine="240"/>
        <w:jc w:val="both"/>
        <w:rPr>
          <w:sz w:val="24"/>
          <w:szCs w:val="24"/>
          <w:lang w:val="ru-RU" w:eastAsia="ru-RU" w:bidi="ru-RU"/>
        </w:rPr>
      </w:pPr>
      <w:r w:rsidRPr="00E920A3">
        <w:rPr>
          <w:sz w:val="24"/>
          <w:szCs w:val="24"/>
          <w:lang w:val="ru-RU" w:eastAsia="ru-RU" w:bidi="ru-RU"/>
        </w:rPr>
        <w:t>безопасно действовать при пожаре в жилых и общественных зданиях, в том числе правильно использовать первичные средства пожаротушения.</w:t>
      </w:r>
    </w:p>
    <w:p w:rsidR="00E920A3" w:rsidRPr="00E920A3" w:rsidRDefault="00E920A3" w:rsidP="00E920A3">
      <w:pPr>
        <w:autoSpaceDE/>
        <w:autoSpaceDN/>
        <w:ind w:left="567"/>
        <w:rPr>
          <w:rFonts w:eastAsia="Courier New"/>
          <w:b/>
          <w:color w:val="000000"/>
          <w:sz w:val="24"/>
          <w:szCs w:val="24"/>
          <w:lang w:val="ru-RU" w:eastAsia="ru-RU" w:bidi="ru-RU"/>
        </w:rPr>
      </w:pPr>
      <w:bookmarkStart w:id="568" w:name="bookmark1861"/>
      <w:r w:rsidRPr="00E920A3">
        <w:rPr>
          <w:rFonts w:eastAsia="Courier New"/>
          <w:b/>
          <w:color w:val="000000"/>
          <w:sz w:val="24"/>
          <w:szCs w:val="24"/>
          <w:lang w:val="ru-RU" w:eastAsia="ru-RU" w:bidi="ru-RU"/>
        </w:rPr>
        <w:t>МОДУЛЬ № 3 «БЕЗОПАСНОСТЬ НА ТРАНСПОРТЕ»:</w:t>
      </w:r>
      <w:bookmarkEnd w:id="568"/>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классифицировать виды опасностей на транспорте (наземный, подземный, железнодорожный, водный, воздушный);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соблюдать правила дорожного движения, установленные для пешехода, пассажира, водителя велосипеда и иных средств передвижения;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920A3" w:rsidRPr="00E920A3" w:rsidRDefault="00E920A3" w:rsidP="00E920A3">
      <w:pPr>
        <w:autoSpaceDE/>
        <w:autoSpaceDN/>
        <w:spacing w:after="280"/>
        <w:ind w:left="567" w:firstLine="240"/>
        <w:jc w:val="both"/>
        <w:rPr>
          <w:sz w:val="24"/>
          <w:szCs w:val="24"/>
          <w:lang w:val="ru-RU" w:eastAsia="ru-RU" w:bidi="ru-RU"/>
        </w:rPr>
      </w:pPr>
      <w:r w:rsidRPr="00E920A3">
        <w:rPr>
          <w:sz w:val="24"/>
          <w:szCs w:val="24"/>
          <w:lang w:val="ru-RU" w:eastAsia="ru-RU" w:bidi="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920A3" w:rsidRPr="00E920A3" w:rsidRDefault="00E920A3" w:rsidP="00E920A3">
      <w:pPr>
        <w:autoSpaceDE/>
        <w:autoSpaceDN/>
        <w:ind w:left="567"/>
        <w:rPr>
          <w:rFonts w:eastAsia="Courier New"/>
          <w:b/>
          <w:color w:val="000000"/>
          <w:sz w:val="24"/>
          <w:szCs w:val="24"/>
          <w:lang w:val="ru-RU" w:eastAsia="ru-RU" w:bidi="ru-RU"/>
        </w:rPr>
      </w:pPr>
      <w:bookmarkStart w:id="569" w:name="bookmark1863"/>
      <w:r w:rsidRPr="00E920A3">
        <w:rPr>
          <w:rFonts w:eastAsia="Courier New"/>
          <w:b/>
          <w:color w:val="000000"/>
          <w:sz w:val="24"/>
          <w:szCs w:val="24"/>
          <w:lang w:val="ru-RU" w:eastAsia="ru-RU" w:bidi="ru-RU"/>
        </w:rPr>
        <w:t>МОДУЛЬ № 4 «БЕЗОПАСНОСТЬ В ОБЩЕСТВЕННЫХ МЕСТАХ»:</w:t>
      </w:r>
      <w:bookmarkEnd w:id="569"/>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потенциальные источники опасности в общественных местах, в том числе техногенного происхождения;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соблюдать правила безопасного поведения в местах массового пребывания людей (в толпе);</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знать правила информирования экстренных служб;</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безопасно действовать при обнаружении в общественных местах бесхозных (потенциально опасных) вещей и предметов;</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эвакуироваться из общественных мест и зданий;</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безопасно действовать при возникновении пожара и происшествиях в общественных местах;</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безопасно действовать в условиях совершения террористического акта, в том числе при захвате и освобождении заложников;</w:t>
      </w:r>
    </w:p>
    <w:p w:rsidR="00E920A3" w:rsidRPr="00E920A3" w:rsidRDefault="00E920A3" w:rsidP="00E920A3">
      <w:pPr>
        <w:autoSpaceDE/>
        <w:autoSpaceDN/>
        <w:spacing w:after="320"/>
        <w:ind w:left="567" w:firstLine="280"/>
        <w:jc w:val="both"/>
        <w:rPr>
          <w:sz w:val="24"/>
          <w:szCs w:val="24"/>
          <w:lang w:val="ru-RU" w:eastAsia="ru-RU" w:bidi="ru-RU"/>
        </w:rPr>
      </w:pPr>
      <w:r w:rsidRPr="00E920A3">
        <w:rPr>
          <w:sz w:val="24"/>
          <w:szCs w:val="24"/>
          <w:lang w:val="ru-RU" w:eastAsia="ru-RU" w:bidi="ru-RU"/>
        </w:rPr>
        <w:t>безопасно действовать в ситуациях криминогенного и антиобщественного характера.</w:t>
      </w:r>
    </w:p>
    <w:p w:rsidR="00E920A3" w:rsidRPr="00E920A3" w:rsidRDefault="00E920A3" w:rsidP="00E920A3">
      <w:pPr>
        <w:autoSpaceDE/>
        <w:autoSpaceDN/>
        <w:ind w:left="567"/>
        <w:rPr>
          <w:rFonts w:eastAsia="Courier New"/>
          <w:b/>
          <w:color w:val="000000"/>
          <w:sz w:val="24"/>
          <w:szCs w:val="24"/>
          <w:lang w:val="ru-RU" w:eastAsia="ru-RU" w:bidi="ru-RU"/>
        </w:rPr>
      </w:pPr>
      <w:bookmarkStart w:id="570" w:name="bookmark1865"/>
      <w:r w:rsidRPr="00E920A3">
        <w:rPr>
          <w:rFonts w:eastAsia="Courier New"/>
          <w:b/>
          <w:color w:val="000000"/>
          <w:sz w:val="24"/>
          <w:szCs w:val="24"/>
          <w:lang w:val="ru-RU" w:eastAsia="ru-RU" w:bidi="ru-RU"/>
        </w:rPr>
        <w:t>МОДУЛЬ № 5 «БЕЗОПАСНОСТЬ В ПРИРОДНОЙ СРЕДЕ»:</w:t>
      </w:r>
      <w:bookmarkEnd w:id="570"/>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раскрывать смысл понятия экологии, экологической культуры, значение экологии для устойчивого развития общества;</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помнить и выполнять правила безопасного поведения при неблагоприятной экологической обстановке;</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соблюдать правила безопасного поведения на природе;</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объяснять правила безопасного поведения на водоёмах в различное время года;</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характеризовать правила само- и взаимопомощи терпящим бедствие на воде;</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920A3" w:rsidRPr="00E920A3" w:rsidRDefault="00E920A3" w:rsidP="00E920A3">
      <w:pPr>
        <w:autoSpaceDE/>
        <w:autoSpaceDN/>
        <w:spacing w:after="320"/>
        <w:ind w:left="567" w:firstLine="280"/>
        <w:jc w:val="both"/>
        <w:rPr>
          <w:sz w:val="24"/>
          <w:szCs w:val="24"/>
          <w:lang w:val="ru-RU" w:eastAsia="ru-RU" w:bidi="ru-RU"/>
        </w:rPr>
      </w:pPr>
      <w:r w:rsidRPr="00E920A3">
        <w:rPr>
          <w:sz w:val="24"/>
          <w:szCs w:val="24"/>
          <w:lang w:val="ru-RU" w:eastAsia="ru-RU" w:bidi="ru-RU"/>
        </w:rPr>
        <w:t>знать и применять способы подачи сигнала о помощи.</w:t>
      </w:r>
    </w:p>
    <w:p w:rsidR="00E920A3" w:rsidRPr="00E920A3" w:rsidRDefault="00E920A3" w:rsidP="00E920A3">
      <w:pPr>
        <w:autoSpaceDE/>
        <w:autoSpaceDN/>
        <w:ind w:left="567"/>
        <w:rPr>
          <w:rFonts w:eastAsia="Courier New"/>
          <w:b/>
          <w:color w:val="000000"/>
          <w:sz w:val="24"/>
          <w:szCs w:val="24"/>
          <w:lang w:val="ru-RU" w:eastAsia="ru-RU" w:bidi="ru-RU"/>
        </w:rPr>
      </w:pPr>
      <w:bookmarkStart w:id="571" w:name="bookmark1867"/>
      <w:r w:rsidRPr="00E920A3">
        <w:rPr>
          <w:rFonts w:eastAsia="Courier New"/>
          <w:b/>
          <w:color w:val="000000"/>
          <w:sz w:val="24"/>
          <w:szCs w:val="24"/>
          <w:lang w:val="ru-RU" w:eastAsia="ru-RU" w:bidi="ru-RU"/>
        </w:rPr>
        <w:t>МОДУЛЬ № 6 «ЗДОРОВЬЕ И КАК ЕГО СОХРАНИТЬ.</w:t>
      </w:r>
      <w:bookmarkEnd w:id="571"/>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ОСНОВЫ МЕДИЦИНСКИХ ЗНАНИЙ»:</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раскрывать смысл понятий здоровья (физического и психического) и здорового образа жизни;</w:t>
      </w:r>
    </w:p>
    <w:p w:rsidR="00E920A3" w:rsidRPr="00E920A3" w:rsidRDefault="00E920A3" w:rsidP="00E920A3">
      <w:pPr>
        <w:autoSpaceDE/>
        <w:autoSpaceDN/>
        <w:ind w:left="567" w:firstLine="280"/>
        <w:jc w:val="both"/>
        <w:rPr>
          <w:sz w:val="24"/>
          <w:szCs w:val="24"/>
          <w:lang w:val="ru-RU" w:eastAsia="ru-RU" w:bidi="ru-RU"/>
        </w:rPr>
      </w:pPr>
      <w:r w:rsidRPr="00E920A3">
        <w:rPr>
          <w:sz w:val="24"/>
          <w:szCs w:val="24"/>
          <w:lang w:val="ru-RU" w:eastAsia="ru-RU" w:bidi="ru-RU"/>
        </w:rPr>
        <w:t>характеризовать факторы, влияющие на здоровье человека;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сформировать негативное отношение к вредным привычкам (табакокурение, алкоголизм, наркомания, игровая зависимость);</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приводить примеры мер защиты от инфекционных и неинфекционных заболеваний;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безопасно действовать в случае возникновения чрезвычайных ситуаций биолого-социального происхождения (эпидемии, пандемии);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920A3" w:rsidRPr="00E920A3" w:rsidRDefault="00E920A3" w:rsidP="00E920A3">
      <w:pPr>
        <w:autoSpaceDE/>
        <w:autoSpaceDN/>
        <w:spacing w:after="320"/>
        <w:ind w:left="567" w:firstLine="240"/>
        <w:jc w:val="both"/>
        <w:rPr>
          <w:sz w:val="24"/>
          <w:szCs w:val="24"/>
          <w:lang w:val="ru-RU" w:eastAsia="ru-RU" w:bidi="ru-RU"/>
        </w:rPr>
      </w:pPr>
      <w:r w:rsidRPr="00E920A3">
        <w:rPr>
          <w:sz w:val="24"/>
          <w:szCs w:val="24"/>
          <w:lang w:val="ru-RU" w:eastAsia="ru-RU" w:bidi="ru-RU"/>
        </w:rPr>
        <w:t>оказывать первую помощь и самопомощь при неотложных состояниях.</w:t>
      </w:r>
    </w:p>
    <w:p w:rsidR="00E920A3" w:rsidRPr="00E920A3" w:rsidRDefault="00E920A3" w:rsidP="00E920A3">
      <w:pPr>
        <w:autoSpaceDE/>
        <w:autoSpaceDN/>
        <w:ind w:left="567"/>
        <w:rPr>
          <w:rFonts w:eastAsia="Courier New"/>
          <w:b/>
          <w:color w:val="000000"/>
          <w:sz w:val="24"/>
          <w:szCs w:val="24"/>
          <w:lang w:val="ru-RU" w:eastAsia="ru-RU" w:bidi="ru-RU"/>
        </w:rPr>
      </w:pPr>
      <w:bookmarkStart w:id="572" w:name="bookmark1870"/>
      <w:r w:rsidRPr="00E920A3">
        <w:rPr>
          <w:rFonts w:eastAsia="Courier New"/>
          <w:b/>
          <w:color w:val="000000"/>
          <w:sz w:val="24"/>
          <w:szCs w:val="24"/>
          <w:lang w:val="ru-RU" w:eastAsia="ru-RU" w:bidi="ru-RU"/>
        </w:rPr>
        <w:t>МОДУЛЬ № 7 «БЕЗОПАСНОСТЬ В СОЦИУМЕ»:</w:t>
      </w:r>
      <w:bookmarkEnd w:id="572"/>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приводить примеры межличностного и группового конфликта;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способы избегания и разрешения конфликтных ситуаций;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опасные проявления конфликтов (в том числе насилие, буллинг (травля));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распознавать опасности и соблюдать правила безопасного поведения в практике современных молодёжных увлечений;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безопасно действовать при опасных проявлениях конфликта и при возможных манипуляциях.</w:t>
      </w:r>
    </w:p>
    <w:p w:rsidR="00E920A3" w:rsidRPr="00E920A3" w:rsidRDefault="00E920A3" w:rsidP="00E920A3">
      <w:pPr>
        <w:autoSpaceDE/>
        <w:autoSpaceDN/>
        <w:ind w:left="567"/>
        <w:rPr>
          <w:rFonts w:eastAsia="Courier New"/>
          <w:b/>
          <w:color w:val="000000"/>
          <w:sz w:val="24"/>
          <w:szCs w:val="24"/>
          <w:lang w:val="ru-RU" w:eastAsia="ru-RU" w:bidi="ru-RU"/>
        </w:rPr>
      </w:pPr>
      <w:bookmarkStart w:id="573" w:name="bookmark1872"/>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МОДУЛЬ № 8 «БЕЗОПАСНОСТЬ</w:t>
      </w:r>
      <w:bookmarkEnd w:id="573"/>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В ИНФОРМАЦИОННОМ ПРОСТРАНСТВЕ»: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приводить примеры информационных и компьютерных угроз;</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предупреждать возникновение сложных и опасных ситуаций;</w:t>
      </w:r>
    </w:p>
    <w:p w:rsidR="00E920A3" w:rsidRPr="00E920A3" w:rsidRDefault="00E920A3" w:rsidP="00E920A3">
      <w:pPr>
        <w:autoSpaceDE/>
        <w:autoSpaceDN/>
        <w:spacing w:after="380"/>
        <w:ind w:left="567" w:firstLine="240"/>
        <w:jc w:val="both"/>
        <w:rPr>
          <w:sz w:val="24"/>
          <w:szCs w:val="24"/>
          <w:lang w:val="ru-RU" w:eastAsia="ru-RU" w:bidi="ru-RU"/>
        </w:rPr>
      </w:pPr>
      <w:r w:rsidRPr="00E920A3">
        <w:rPr>
          <w:sz w:val="24"/>
          <w:szCs w:val="24"/>
          <w:lang w:val="ru-RU" w:eastAsia="ru-RU" w:bidi="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920A3" w:rsidRPr="00E920A3" w:rsidRDefault="00E920A3" w:rsidP="00E920A3">
      <w:pPr>
        <w:autoSpaceDE/>
        <w:autoSpaceDN/>
        <w:ind w:left="567"/>
        <w:rPr>
          <w:rFonts w:eastAsia="Courier New"/>
          <w:b/>
          <w:color w:val="000000"/>
          <w:sz w:val="24"/>
          <w:szCs w:val="24"/>
          <w:lang w:val="ru-RU" w:eastAsia="ru-RU" w:bidi="ru-RU"/>
        </w:rPr>
      </w:pPr>
      <w:bookmarkStart w:id="574" w:name="bookmark1875"/>
      <w:r w:rsidRPr="00E920A3">
        <w:rPr>
          <w:rFonts w:eastAsia="Courier New"/>
          <w:b/>
          <w:color w:val="000000"/>
          <w:sz w:val="24"/>
          <w:szCs w:val="24"/>
          <w:lang w:val="ru-RU" w:eastAsia="ru-RU" w:bidi="ru-RU"/>
        </w:rPr>
        <w:t>МОДУЛЬ № 9 «ОСНОВЫ ПРОТИВОДЕЙСТВИЯ</w:t>
      </w:r>
      <w:bookmarkEnd w:id="574"/>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ЭКСТРЕМИЗМУ И ТЕРРОРИЗМУ»:</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понятия экстремизма, терроризма, их причины и последствия;</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сформировать негативное отношение к экстремистской и террористической деятельности;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организационные основы системы противодействия терроризму и экстремизму в Российской Федерации;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распознавать ситуации угрозы террористического акта в доме, в общественном месте;</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безопасно действовать при обнаружении в общественных местах бесхозных (или опасных) вещей и предметов;</w:t>
      </w:r>
    </w:p>
    <w:p w:rsidR="00E920A3" w:rsidRPr="00E920A3" w:rsidRDefault="00E920A3" w:rsidP="00E920A3">
      <w:pPr>
        <w:autoSpaceDE/>
        <w:autoSpaceDN/>
        <w:spacing w:after="380"/>
        <w:ind w:left="567" w:firstLine="240"/>
        <w:jc w:val="both"/>
        <w:rPr>
          <w:sz w:val="24"/>
          <w:szCs w:val="24"/>
          <w:lang w:val="ru-RU" w:eastAsia="ru-RU" w:bidi="ru-RU"/>
        </w:rPr>
      </w:pPr>
      <w:r w:rsidRPr="00E920A3">
        <w:rPr>
          <w:sz w:val="24"/>
          <w:szCs w:val="24"/>
          <w:lang w:val="ru-RU" w:eastAsia="ru-RU" w:bidi="ru-RU"/>
        </w:rPr>
        <w:t>безопасно действовать в условиях совершения террористического акта, в том числе при захвате и освобождении заложников.</w:t>
      </w:r>
    </w:p>
    <w:p w:rsidR="00F0278E" w:rsidRDefault="00F0278E" w:rsidP="00E920A3">
      <w:pPr>
        <w:autoSpaceDE/>
        <w:autoSpaceDN/>
        <w:ind w:left="567"/>
        <w:rPr>
          <w:rFonts w:eastAsia="Courier New"/>
          <w:b/>
          <w:color w:val="000000"/>
          <w:sz w:val="24"/>
          <w:szCs w:val="24"/>
          <w:lang w:val="ru-RU" w:eastAsia="ru-RU" w:bidi="ru-RU"/>
        </w:rPr>
      </w:pPr>
      <w:bookmarkStart w:id="575" w:name="bookmark1878"/>
    </w:p>
    <w:p w:rsidR="00E920A3" w:rsidRPr="00E920A3" w:rsidRDefault="00E920A3" w:rsidP="00E920A3">
      <w:pPr>
        <w:autoSpaceDE/>
        <w:autoSpaceDN/>
        <w:ind w:left="567"/>
        <w:rPr>
          <w:rFonts w:eastAsia="Courier New"/>
          <w:b/>
          <w:color w:val="000000"/>
          <w:sz w:val="24"/>
          <w:szCs w:val="24"/>
          <w:lang w:val="ru-RU" w:eastAsia="ru-RU" w:bidi="ru-RU"/>
        </w:rPr>
      </w:pPr>
      <w:r w:rsidRPr="00E920A3">
        <w:rPr>
          <w:rFonts w:eastAsia="Courier New"/>
          <w:b/>
          <w:color w:val="000000"/>
          <w:sz w:val="24"/>
          <w:szCs w:val="24"/>
          <w:lang w:val="ru-RU" w:eastAsia="ru-RU" w:bidi="ru-RU"/>
        </w:rPr>
        <w:t>МОДУЛЬ № 10 «ВЗАИМОДЕЙСТВИЕ ЛИЧНОСТИ, ОБЩЕСТВА И ГОСУДАРСТВА В ОБЕСПЕЧЕНИИ БЕЗОПАСНОСТИ ЖИЗНИ И ЗДОРОВЬЯ НАСЕЛЕНИЯ»:</w:t>
      </w:r>
      <w:bookmarkEnd w:id="575"/>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роль человека, общества и государства при обеспечении безопасности жизни и здоровья населения в Российской Федерации;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объяснять правила оповещения и эвакуации населения в условиях чрезвычайных ситуаций;</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владеть правилами безопасного поведения и безопасно действовать в различных ситуациях;</w:t>
      </w:r>
    </w:p>
    <w:p w:rsidR="00E920A3" w:rsidRPr="00E920A3" w:rsidRDefault="00E920A3" w:rsidP="00E920A3">
      <w:pPr>
        <w:autoSpaceDE/>
        <w:autoSpaceDN/>
        <w:ind w:left="567" w:firstLine="240"/>
        <w:jc w:val="both"/>
        <w:rPr>
          <w:sz w:val="24"/>
          <w:szCs w:val="24"/>
          <w:lang w:val="ru-RU" w:eastAsia="ru-RU" w:bidi="ru-RU"/>
        </w:rPr>
      </w:pPr>
      <w:r w:rsidRPr="00E920A3">
        <w:rPr>
          <w:sz w:val="24"/>
          <w:szCs w:val="24"/>
          <w:lang w:val="ru-RU" w:eastAsia="ru-RU" w:bidi="ru-RU"/>
        </w:rPr>
        <w:t>владеть способами антикоррупционного поведения с учётом возрастных обязанностей;</w:t>
      </w:r>
    </w:p>
    <w:p w:rsidR="00E920A3" w:rsidRDefault="00E920A3" w:rsidP="00E920A3">
      <w:pPr>
        <w:autoSpaceDE/>
        <w:autoSpaceDN/>
        <w:ind w:left="567" w:firstLine="240"/>
        <w:jc w:val="both"/>
        <w:rPr>
          <w:sz w:val="20"/>
          <w:szCs w:val="20"/>
          <w:lang w:val="ru-RU" w:eastAsia="ru-RU" w:bidi="ru-RU"/>
        </w:rPr>
      </w:pPr>
      <w:r w:rsidRPr="00E920A3">
        <w:rPr>
          <w:sz w:val="24"/>
          <w:szCs w:val="24"/>
          <w:lang w:val="ru-RU" w:eastAsia="ru-RU" w:bidi="ru-RU"/>
        </w:rPr>
        <w:t>информировать население и соответствующие органы о возникновении</w:t>
      </w:r>
      <w:r w:rsidRPr="00E920A3">
        <w:rPr>
          <w:sz w:val="20"/>
          <w:szCs w:val="20"/>
          <w:lang w:val="ru-RU" w:eastAsia="ru-RU" w:bidi="ru-RU"/>
        </w:rPr>
        <w:t xml:space="preserve"> </w:t>
      </w:r>
      <w:r w:rsidRPr="00E920A3">
        <w:rPr>
          <w:sz w:val="24"/>
          <w:szCs w:val="20"/>
          <w:lang w:val="ru-RU" w:eastAsia="ru-RU" w:bidi="ru-RU"/>
        </w:rPr>
        <w:t>опасных ситуаций</w:t>
      </w:r>
      <w:r w:rsidRPr="00E920A3">
        <w:rPr>
          <w:sz w:val="20"/>
          <w:szCs w:val="20"/>
          <w:lang w:val="ru-RU" w:eastAsia="ru-RU" w:bidi="ru-RU"/>
        </w:rPr>
        <w:t>.</w:t>
      </w:r>
    </w:p>
    <w:p w:rsidR="00787FFB" w:rsidRDefault="00787FFB" w:rsidP="00E920A3">
      <w:pPr>
        <w:autoSpaceDE/>
        <w:autoSpaceDN/>
        <w:ind w:left="567" w:firstLine="240"/>
        <w:jc w:val="both"/>
        <w:rPr>
          <w:sz w:val="20"/>
          <w:szCs w:val="20"/>
          <w:lang w:val="ru-RU" w:eastAsia="ru-RU" w:bidi="ru-RU"/>
        </w:rPr>
      </w:pPr>
    </w:p>
    <w:p w:rsidR="00787FFB" w:rsidRDefault="00787FFB" w:rsidP="00E920A3">
      <w:pPr>
        <w:autoSpaceDE/>
        <w:autoSpaceDN/>
        <w:ind w:left="567" w:firstLine="240"/>
        <w:jc w:val="both"/>
        <w:rPr>
          <w:sz w:val="20"/>
          <w:szCs w:val="20"/>
          <w:lang w:val="ru-RU" w:eastAsia="ru-RU" w:bidi="ru-RU"/>
        </w:rPr>
      </w:pPr>
    </w:p>
    <w:p w:rsidR="00787FFB" w:rsidRPr="00787FFB" w:rsidRDefault="00787FFB" w:rsidP="00787FFB">
      <w:pPr>
        <w:autoSpaceDE/>
        <w:autoSpaceDN/>
        <w:ind w:left="567"/>
        <w:jc w:val="both"/>
        <w:rPr>
          <w:b/>
          <w:sz w:val="24"/>
          <w:szCs w:val="20"/>
          <w:lang w:val="ru-RU" w:eastAsia="ru-RU" w:bidi="ru-RU"/>
        </w:rPr>
      </w:pPr>
      <w:r w:rsidRPr="00787FFB">
        <w:rPr>
          <w:b/>
          <w:sz w:val="24"/>
          <w:szCs w:val="20"/>
          <w:lang w:val="ru-RU" w:eastAsia="ru-RU" w:bidi="ru-RU"/>
        </w:rPr>
        <w:t>2.1.23. Основы духовно-нравственной культуры народов России.</w:t>
      </w:r>
    </w:p>
    <w:p w:rsidR="00787FFB" w:rsidRDefault="00787FFB" w:rsidP="00E920A3">
      <w:pPr>
        <w:autoSpaceDE/>
        <w:autoSpaceDN/>
        <w:ind w:left="567" w:firstLine="240"/>
        <w:jc w:val="both"/>
        <w:rPr>
          <w:sz w:val="20"/>
          <w:szCs w:val="20"/>
          <w:lang w:val="ru-RU" w:eastAsia="ru-RU" w:bidi="ru-RU"/>
        </w:rPr>
      </w:pPr>
      <w:r>
        <w:rPr>
          <w:sz w:val="20"/>
          <w:szCs w:val="20"/>
          <w:lang w:val="ru-RU" w:eastAsia="ru-RU" w:bidi="ru-RU"/>
        </w:rPr>
        <w:t xml:space="preserve"> </w:t>
      </w:r>
    </w:p>
    <w:p w:rsidR="006271FC" w:rsidRPr="006271FC" w:rsidRDefault="00787FFB" w:rsidP="006271FC">
      <w:pPr>
        <w:ind w:left="567"/>
        <w:rPr>
          <w:b/>
          <w:sz w:val="20"/>
          <w:szCs w:val="20"/>
          <w:lang w:val="ru-RU"/>
        </w:rPr>
      </w:pPr>
      <w:r w:rsidRPr="006271FC">
        <w:rPr>
          <w:b/>
          <w:sz w:val="20"/>
          <w:szCs w:val="20"/>
          <w:lang w:val="ru-RU"/>
        </w:rPr>
        <w:t>ПОЯСНИТЕЛЬНАЯ ЗАПИСКА</w:t>
      </w:r>
    </w:p>
    <w:p w:rsidR="00787FFB" w:rsidRPr="006271FC" w:rsidRDefault="00787FFB" w:rsidP="006271FC">
      <w:pPr>
        <w:ind w:left="567"/>
        <w:rPr>
          <w:b/>
          <w:sz w:val="20"/>
          <w:szCs w:val="20"/>
          <w:lang w:val="ru-RU"/>
        </w:rPr>
      </w:pPr>
      <w:r w:rsidRPr="006271FC">
        <w:rPr>
          <w:rFonts w:eastAsia="Courier New"/>
          <w:b/>
          <w:sz w:val="20"/>
          <w:szCs w:val="20"/>
          <w:lang w:val="ru-RU" w:eastAsia="ru-RU" w:bidi="ru-RU"/>
        </w:rPr>
        <w:t>ОБЩАЯ ХА</w:t>
      </w:r>
      <w:r w:rsidR="006271FC" w:rsidRPr="006271FC">
        <w:rPr>
          <w:rFonts w:eastAsia="Courier New"/>
          <w:b/>
          <w:sz w:val="20"/>
          <w:szCs w:val="20"/>
          <w:lang w:val="ru-RU" w:eastAsia="ru-RU" w:bidi="ru-RU"/>
        </w:rPr>
        <w:t xml:space="preserve">РАКТЕРИСТИКА УЧЕБНОГО ПРЕДМЕТА </w:t>
      </w:r>
    </w:p>
    <w:p w:rsidR="006271FC" w:rsidRPr="006271FC" w:rsidRDefault="006271FC" w:rsidP="006271FC">
      <w:pPr>
        <w:widowControl/>
        <w:tabs>
          <w:tab w:val="left" w:pos="180"/>
        </w:tabs>
        <w:ind w:left="567"/>
        <w:jc w:val="both"/>
        <w:rPr>
          <w:rFonts w:ascii="Cambria" w:eastAsia="MS Mincho" w:hAnsi="Cambria"/>
          <w:sz w:val="24"/>
          <w:szCs w:val="24"/>
          <w:lang w:val="ru-RU"/>
        </w:rPr>
      </w:pPr>
      <w:r w:rsidRPr="006271FC">
        <w:rPr>
          <w:color w:val="000000"/>
          <w:sz w:val="24"/>
          <w:szCs w:val="24"/>
          <w:lang w:val="ru-RU"/>
        </w:rPr>
        <w:t xml:space="preserve">Программа по </w:t>
      </w:r>
      <w:r>
        <w:rPr>
          <w:color w:val="000000"/>
          <w:sz w:val="24"/>
          <w:szCs w:val="24"/>
          <w:lang w:val="ru-RU"/>
        </w:rPr>
        <w:t xml:space="preserve">учебному предмету </w:t>
      </w:r>
      <w:r w:rsidRPr="006271FC">
        <w:rPr>
          <w:color w:val="000000"/>
          <w:sz w:val="24"/>
          <w:szCs w:val="24"/>
          <w:lang w:val="ru-RU"/>
        </w:rPr>
        <w:t xml:space="preserve"> «Основы духовно-нравственной культуры народов России»</w:t>
      </w:r>
      <w:r w:rsidR="00EF3B8C">
        <w:rPr>
          <w:color w:val="000000"/>
          <w:sz w:val="24"/>
          <w:szCs w:val="24"/>
          <w:lang w:val="ru-RU"/>
        </w:rPr>
        <w:t xml:space="preserve"> </w:t>
      </w:r>
      <w:r w:rsidRPr="006271FC">
        <w:rPr>
          <w:color w:val="000000"/>
          <w:sz w:val="24"/>
          <w:szCs w:val="24"/>
          <w:lang w:val="ru-RU"/>
        </w:rPr>
        <w:t xml:space="preserve">(далее  — ОДНКНР) </w:t>
      </w:r>
      <w:r w:rsidR="00A3032B">
        <w:rPr>
          <w:color w:val="000000"/>
          <w:sz w:val="24"/>
          <w:szCs w:val="24"/>
          <w:lang w:val="ru-RU"/>
        </w:rPr>
        <w:t xml:space="preserve">составлена в соответствии с </w:t>
      </w:r>
      <w:r w:rsidRPr="006271FC">
        <w:rPr>
          <w:rFonts w:ascii="Cambria" w:eastAsia="MS Mincho" w:hAnsi="Cambria"/>
          <w:sz w:val="24"/>
          <w:szCs w:val="24"/>
          <w:lang w:val="ru-RU"/>
        </w:rPr>
        <w:tab/>
      </w:r>
      <w:r w:rsidRPr="006271FC">
        <w:rPr>
          <w:color w:val="000000"/>
          <w:sz w:val="24"/>
          <w:szCs w:val="24"/>
          <w:lang w:val="ru-RU"/>
        </w:rPr>
        <w:t>требованиями Федерального государственного образовательного стандарта основного о</w:t>
      </w:r>
      <w:r w:rsidR="00A3032B">
        <w:rPr>
          <w:color w:val="000000"/>
          <w:sz w:val="24"/>
          <w:szCs w:val="24"/>
          <w:lang w:val="ru-RU"/>
        </w:rPr>
        <w:t>бщего образования (ФГОС ООО);</w:t>
      </w:r>
      <w:r w:rsidR="00EF3B8C">
        <w:rPr>
          <w:rFonts w:ascii="Cambria" w:eastAsia="MS Mincho" w:hAnsi="Cambria"/>
          <w:sz w:val="24"/>
          <w:szCs w:val="24"/>
          <w:lang w:val="ru-RU"/>
        </w:rPr>
        <w:br/>
      </w:r>
      <w:r w:rsidRPr="006271FC">
        <w:rPr>
          <w:color w:val="000000"/>
          <w:sz w:val="24"/>
          <w:szCs w:val="24"/>
          <w:lang w:val="ru-RU"/>
        </w:rPr>
        <w:t>требованиями к результатам освоения программы основного общего образован</w:t>
      </w:r>
      <w:r w:rsidR="00A3032B">
        <w:rPr>
          <w:color w:val="000000"/>
          <w:sz w:val="24"/>
          <w:szCs w:val="24"/>
          <w:lang w:val="ru-RU"/>
        </w:rPr>
        <w:t xml:space="preserve">ия (личностным, метапредметным, </w:t>
      </w:r>
      <w:r w:rsidRPr="006271FC">
        <w:rPr>
          <w:color w:val="000000"/>
          <w:sz w:val="24"/>
          <w:szCs w:val="24"/>
          <w:lang w:val="ru-RU"/>
        </w:rPr>
        <w:t>предметным);</w:t>
      </w:r>
      <w:r w:rsidR="00A3032B">
        <w:rPr>
          <w:color w:val="000000"/>
          <w:sz w:val="24"/>
          <w:szCs w:val="24"/>
          <w:lang w:val="ru-RU"/>
        </w:rPr>
        <w:t xml:space="preserve">  </w:t>
      </w:r>
      <w:r w:rsidRPr="006271FC">
        <w:rPr>
          <w:color w:val="000000"/>
          <w:sz w:val="24"/>
          <w:szCs w:val="24"/>
          <w:lang w:val="ru-RU"/>
        </w:rPr>
        <w:t xml:space="preserve"> основными подходами к развитию и формированию универсальных учебных действий (УУД) для основного общего образования.</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В программе учитывается, что данная дисциплина носит культурологический и воспитательный характер, что позволяет утверждать, что именно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 важнейший результат обучения ОДНКНР.</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Сохранение традиционных российских духовно-нравственных ценностей как значимой части культурного и исторического наследия народов России  — один из ключевых национальных приоритетов Российской Федерации, способствующих дальнейшей гуманизации и развитию российского общества, формированию гражданской идентичности у подрастающих поколений.</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 xml:space="preserve">Согласно Стратегии национальной безопасности Российской Федерации (утверждена указом Президента Российской Федерации от 2  июля 2021 г. № 400, пункт 91),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6271FC">
        <w:rPr>
          <w:rFonts w:ascii="Cambria" w:eastAsia="MS Mincho" w:hAnsi="Cambria"/>
          <w:sz w:val="24"/>
          <w:szCs w:val="24"/>
          <w:lang w:val="ru-RU"/>
        </w:rPr>
        <w:br/>
      </w:r>
      <w:r w:rsidRPr="006271FC">
        <w:rPr>
          <w:color w:val="000000"/>
          <w:sz w:val="24"/>
          <w:szCs w:val="24"/>
          <w:lang w:val="ru-RU"/>
        </w:rPr>
        <w:t xml:space="preserve">историческая память и преемственность поколений, единство народов России. Именно традиционные российские духовно-нравственные ценности объединяют Россию как многонациональное и </w:t>
      </w:r>
      <w:r w:rsidRPr="006271FC">
        <w:rPr>
          <w:rFonts w:ascii="Cambria" w:eastAsia="MS Mincho" w:hAnsi="Cambria"/>
          <w:sz w:val="24"/>
          <w:szCs w:val="24"/>
          <w:lang w:val="ru-RU"/>
        </w:rPr>
        <w:br/>
      </w:r>
      <w:r w:rsidRPr="006271FC">
        <w:rPr>
          <w:color w:val="000000"/>
          <w:sz w:val="24"/>
          <w:szCs w:val="24"/>
          <w:lang w:val="ru-RU"/>
        </w:rPr>
        <w:t>многоконфессиональное государство, лежат в основе представлений о гражданской идентичности как ключевом ориентире духовно-нравственного развития обучающихся.</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 xml:space="preserve">Центральная идея гражданской идентичности — образ будущего нашей страны, который </w:t>
      </w:r>
      <w:r w:rsidRPr="006271FC">
        <w:rPr>
          <w:rFonts w:ascii="Cambria" w:eastAsia="MS Mincho" w:hAnsi="Cambria"/>
          <w:sz w:val="24"/>
          <w:szCs w:val="24"/>
          <w:lang w:val="ru-RU"/>
        </w:rPr>
        <w:br/>
      </w:r>
      <w:r w:rsidRPr="006271FC">
        <w:rPr>
          <w:color w:val="000000"/>
          <w:sz w:val="24"/>
          <w:szCs w:val="24"/>
          <w:lang w:val="ru-RU"/>
        </w:rPr>
        <w:t xml:space="preserve">формируется с учётом национальных и стратегических приоритетов российского общества, </w:t>
      </w:r>
      <w:r w:rsidRPr="006271FC">
        <w:rPr>
          <w:rFonts w:ascii="Cambria" w:eastAsia="MS Mincho" w:hAnsi="Cambria"/>
          <w:sz w:val="24"/>
          <w:szCs w:val="24"/>
          <w:lang w:val="ru-RU"/>
        </w:rPr>
        <w:br/>
      </w:r>
      <w:r w:rsidRPr="006271FC">
        <w:rPr>
          <w:color w:val="000000"/>
          <w:sz w:val="24"/>
          <w:szCs w:val="24"/>
          <w:lang w:val="ru-RU"/>
        </w:rPr>
        <w:t>культурно-исторических традиций всех народов России, духовно-нравственных ценностей, присущих ей на протяжении всей её истории.</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В  процессе изучения курса ОДНКНР школьники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определять свою идентичность как члена семьи, школьного коллектива, региональной общности, гражданина страны с опорой на традиционные духовно-нравственные ценности.</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 xml:space="preserve">Не менее важно отметить, что данный курс формируется и преподаётся в соответствии с </w:t>
      </w:r>
      <w:r w:rsidRPr="006271FC">
        <w:rPr>
          <w:rFonts w:ascii="Cambria" w:eastAsia="MS Mincho" w:hAnsi="Cambria"/>
          <w:sz w:val="24"/>
          <w:szCs w:val="24"/>
          <w:lang w:val="ru-RU"/>
        </w:rPr>
        <w:br/>
      </w:r>
      <w:r w:rsidRPr="006271FC">
        <w:rPr>
          <w:color w:val="000000"/>
          <w:sz w:val="24"/>
          <w:szCs w:val="24"/>
          <w:lang w:val="ru-RU"/>
        </w:rPr>
        <w:t>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В процессе изучения курса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Изучаются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Содержание курса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6271FC" w:rsidRPr="006271FC" w:rsidRDefault="006271FC" w:rsidP="006271FC">
      <w:pPr>
        <w:widowControl/>
        <w:ind w:left="567"/>
        <w:jc w:val="both"/>
        <w:rPr>
          <w:rFonts w:ascii="Cambria" w:eastAsia="MS Mincho" w:hAnsi="Cambria"/>
          <w:sz w:val="24"/>
          <w:szCs w:val="24"/>
          <w:lang w:val="ru-RU"/>
        </w:rPr>
      </w:pPr>
      <w:r w:rsidRPr="006271FC">
        <w:rPr>
          <w:color w:val="000000"/>
          <w:sz w:val="24"/>
          <w:szCs w:val="24"/>
          <w:lang w:val="ru-RU"/>
        </w:rPr>
        <w:t xml:space="preserve">Материал курса представлен через актуализацию макроуровня (Россия в целом как </w:t>
      </w:r>
      <w:r w:rsidRPr="006271FC">
        <w:rPr>
          <w:rFonts w:ascii="Cambria" w:eastAsia="MS Mincho" w:hAnsi="Cambria"/>
          <w:sz w:val="24"/>
          <w:szCs w:val="24"/>
          <w:lang w:val="ru-RU"/>
        </w:rPr>
        <w:br/>
      </w:r>
      <w:r w:rsidRPr="006271FC">
        <w:rPr>
          <w:color w:val="000000"/>
          <w:sz w:val="24"/>
          <w:szCs w:val="24"/>
          <w:lang w:val="ru-RU"/>
        </w:rPr>
        <w:t xml:space="preserve">многонациональное, поликонфессиональное государство, с едиными для всех законами, </w:t>
      </w:r>
      <w:r w:rsidRPr="006271FC">
        <w:rPr>
          <w:rFonts w:ascii="Cambria" w:eastAsia="MS Mincho" w:hAnsi="Cambria"/>
          <w:sz w:val="24"/>
          <w:szCs w:val="24"/>
          <w:lang w:val="ru-RU"/>
        </w:rPr>
        <w:br/>
      </w:r>
      <w:r w:rsidRPr="006271FC">
        <w:rPr>
          <w:color w:val="000000"/>
          <w:sz w:val="24"/>
          <w:szCs w:val="24"/>
          <w:lang w:val="ru-RU"/>
        </w:rPr>
        <w:t>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6271FC" w:rsidRPr="006271FC" w:rsidRDefault="006271FC" w:rsidP="006271FC">
      <w:pPr>
        <w:widowControl/>
        <w:ind w:left="567"/>
        <w:jc w:val="both"/>
        <w:rPr>
          <w:rFonts w:ascii="Cambria" w:eastAsia="MS Mincho" w:hAnsi="Cambria"/>
          <w:sz w:val="24"/>
          <w:szCs w:val="24"/>
          <w:lang w:val="ru-RU"/>
        </w:rPr>
      </w:pPr>
      <w:r w:rsidRPr="006271FC">
        <w:rPr>
          <w:i/>
          <w:color w:val="000000"/>
          <w:sz w:val="24"/>
          <w:szCs w:val="24"/>
          <w:lang w:val="ru-RU"/>
        </w:rPr>
        <w:t>Принцип культурологичности</w:t>
      </w:r>
      <w:r w:rsidRPr="006271FC">
        <w:rPr>
          <w:color w:val="000000"/>
          <w:sz w:val="24"/>
          <w:szCs w:val="24"/>
          <w:lang w:val="ru-RU"/>
        </w:rPr>
        <w:t xml:space="preserve"> в преподавании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6271FC" w:rsidRPr="006271FC" w:rsidRDefault="006271FC" w:rsidP="006271FC">
      <w:pPr>
        <w:widowControl/>
        <w:ind w:left="567"/>
        <w:jc w:val="both"/>
        <w:rPr>
          <w:rFonts w:ascii="Cambria" w:eastAsia="MS Mincho" w:hAnsi="Cambria"/>
          <w:sz w:val="24"/>
          <w:szCs w:val="24"/>
          <w:lang w:val="ru-RU"/>
        </w:rPr>
      </w:pPr>
      <w:r w:rsidRPr="006271FC">
        <w:rPr>
          <w:i/>
          <w:color w:val="000000"/>
          <w:sz w:val="24"/>
          <w:szCs w:val="24"/>
          <w:lang w:val="ru-RU"/>
        </w:rPr>
        <w:t>Принцип научности подходов и содержания</w:t>
      </w:r>
      <w:r w:rsidRPr="006271FC">
        <w:rPr>
          <w:color w:val="000000"/>
          <w:sz w:val="24"/>
          <w:szCs w:val="24"/>
          <w:lang w:val="ru-RU"/>
        </w:rPr>
        <w:t xml:space="preserve"> в преподавании данной дисциплины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6271FC" w:rsidRPr="006271FC" w:rsidRDefault="006271FC" w:rsidP="006271FC">
      <w:pPr>
        <w:widowControl/>
        <w:ind w:left="567"/>
        <w:jc w:val="both"/>
        <w:rPr>
          <w:rFonts w:ascii="Cambria" w:eastAsia="MS Mincho" w:hAnsi="Cambria"/>
          <w:sz w:val="24"/>
          <w:szCs w:val="24"/>
          <w:lang w:val="ru-RU"/>
        </w:rPr>
      </w:pPr>
      <w:r w:rsidRPr="006271FC">
        <w:rPr>
          <w:i/>
          <w:color w:val="000000"/>
          <w:sz w:val="24"/>
          <w:szCs w:val="24"/>
          <w:lang w:val="ru-RU"/>
        </w:rPr>
        <w:t>Принцип соответствия требованиям</w:t>
      </w:r>
      <w:r w:rsidRPr="006271FC">
        <w:rPr>
          <w:color w:val="000000"/>
          <w:sz w:val="24"/>
          <w:szCs w:val="24"/>
          <w:lang w:val="ru-RU"/>
        </w:rPr>
        <w:t xml:space="preserve"> возрастной педагогики и психологии включает отбор тем и содержания курса согласно приоритетным зонам ближайшего развития, когнитивным способностям и социальным потребностям обучающихся, содержанию гуманитарных и общественно-научных учебных предметов.</w:t>
      </w:r>
    </w:p>
    <w:p w:rsidR="006271FC" w:rsidRPr="00EF3B8C" w:rsidRDefault="006271FC" w:rsidP="00EF3B8C">
      <w:pPr>
        <w:widowControl/>
        <w:ind w:left="567"/>
        <w:jc w:val="both"/>
        <w:rPr>
          <w:rFonts w:ascii="Cambria" w:eastAsia="MS Mincho" w:hAnsi="Cambria"/>
          <w:sz w:val="24"/>
          <w:szCs w:val="24"/>
          <w:lang w:val="ru-RU"/>
        </w:rPr>
      </w:pPr>
      <w:r w:rsidRPr="006271FC">
        <w:rPr>
          <w:i/>
          <w:color w:val="000000"/>
          <w:sz w:val="24"/>
          <w:szCs w:val="24"/>
          <w:lang w:val="ru-RU"/>
        </w:rPr>
        <w:t xml:space="preserve">Принцип формирования гражданского самосознания и общероссийской гражданской идентичности </w:t>
      </w:r>
      <w:r w:rsidRPr="006271FC">
        <w:rPr>
          <w:color w:val="000000"/>
          <w:sz w:val="24"/>
          <w:szCs w:val="24"/>
          <w:lang w:val="ru-RU"/>
        </w:rPr>
        <w:t xml:space="preserve">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w:t>
      </w:r>
      <w:r w:rsidRPr="006271FC">
        <w:rPr>
          <w:rFonts w:ascii="Cambria" w:eastAsia="MS Mincho" w:hAnsi="Cambria"/>
          <w:sz w:val="24"/>
          <w:szCs w:val="24"/>
          <w:lang w:val="ru-RU"/>
        </w:rPr>
        <w:br/>
      </w:r>
      <w:r w:rsidRPr="006271FC">
        <w:rPr>
          <w:color w:val="000000"/>
          <w:sz w:val="24"/>
          <w:szCs w:val="24"/>
          <w:lang w:val="ru-RU"/>
        </w:rPr>
        <w:t>основополагающего элемента в воспитании патриотизма и любви к Родине. Данный принцип должен быть реализован через поиск объединяющих черт в духовно-нравственной жизни народов России, их культуре, религии и историческом развитии.</w:t>
      </w:r>
    </w:p>
    <w:p w:rsidR="00EF3B8C" w:rsidRPr="00EF3B8C" w:rsidRDefault="00787FFB" w:rsidP="00EF3B8C">
      <w:pPr>
        <w:ind w:left="567"/>
        <w:jc w:val="both"/>
        <w:rPr>
          <w:rFonts w:ascii="Cambria" w:eastAsia="MS Mincho" w:hAnsi="Cambria"/>
          <w:sz w:val="20"/>
          <w:szCs w:val="24"/>
          <w:lang w:val="ru-RU"/>
        </w:rPr>
      </w:pPr>
      <w:r w:rsidRPr="00EF3B8C">
        <w:rPr>
          <w:rFonts w:eastAsia="Courier New"/>
          <w:b/>
          <w:sz w:val="20"/>
          <w:szCs w:val="24"/>
          <w:lang w:val="ru-RU" w:eastAsia="ru-RU" w:bidi="ru-RU"/>
        </w:rPr>
        <w:t>Ц</w:t>
      </w:r>
      <w:r w:rsidR="00EF3B8C" w:rsidRPr="00EF3B8C">
        <w:rPr>
          <w:rFonts w:eastAsia="Courier New"/>
          <w:b/>
          <w:sz w:val="20"/>
          <w:szCs w:val="24"/>
          <w:lang w:val="ru-RU" w:eastAsia="ru-RU" w:bidi="ru-RU"/>
        </w:rPr>
        <w:t xml:space="preserve">ЕЛИ ИЗУЧЕНИЯ УЧЕБНОГО ПРЕДМЕТА </w:t>
      </w:r>
      <w:r w:rsidR="00EF3B8C" w:rsidRPr="00EF3B8C">
        <w:rPr>
          <w:b/>
          <w:color w:val="000000"/>
          <w:sz w:val="20"/>
          <w:szCs w:val="24"/>
          <w:lang w:val="ru-RU"/>
        </w:rPr>
        <w:t>«ОСНОВЫ ДУХОВНО-НРАВСТВЕННОЙ КУЛЬТУРЫ НАРОДОВ РОССИИ»</w:t>
      </w:r>
    </w:p>
    <w:p w:rsidR="00EF3B8C" w:rsidRPr="00EF3B8C" w:rsidRDefault="00EF3B8C" w:rsidP="00EF3B8C">
      <w:pPr>
        <w:widowControl/>
        <w:ind w:left="567"/>
        <w:jc w:val="both"/>
        <w:rPr>
          <w:rFonts w:ascii="Cambria" w:eastAsia="MS Mincho" w:hAnsi="Cambria"/>
          <w:sz w:val="24"/>
          <w:szCs w:val="24"/>
          <w:lang w:val="ru-RU"/>
        </w:rPr>
      </w:pPr>
      <w:r w:rsidRPr="00EF3B8C">
        <w:rPr>
          <w:b/>
          <w:color w:val="000000"/>
          <w:sz w:val="24"/>
          <w:szCs w:val="24"/>
          <w:lang w:val="ru-RU"/>
        </w:rPr>
        <w:t xml:space="preserve">Целями </w:t>
      </w:r>
      <w:r w:rsidRPr="00EF3B8C">
        <w:rPr>
          <w:color w:val="000000"/>
          <w:sz w:val="24"/>
          <w:szCs w:val="24"/>
          <w:lang w:val="ru-RU"/>
        </w:rPr>
        <w:t>изучения учебного курса являются:</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xml:space="preserve">—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w:t>
      </w:r>
      <w:r w:rsidRPr="00EF3B8C">
        <w:rPr>
          <w:rFonts w:ascii="Cambria" w:eastAsia="MS Mincho" w:hAnsi="Cambria"/>
          <w:sz w:val="24"/>
          <w:szCs w:val="24"/>
          <w:lang w:val="ru-RU"/>
        </w:rPr>
        <w:br/>
      </w:r>
      <w:r w:rsidRPr="00EF3B8C">
        <w:rPr>
          <w:color w:val="000000"/>
          <w:sz w:val="24"/>
          <w:szCs w:val="24"/>
          <w:lang w:val="ru-RU"/>
        </w:rPr>
        <w:t>этноконфессионального согласия и взаимодействия, взаимопроникновения и мирного сосуществования народов, религий, национальных культур;</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идентификация собственной личности как полноправного субъекта культурного, исторического и цивилизационного развития страны.</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xml:space="preserve">Цели курса определяют следующие </w:t>
      </w:r>
      <w:r w:rsidRPr="00EF3B8C">
        <w:rPr>
          <w:b/>
          <w:color w:val="000000"/>
          <w:sz w:val="24"/>
          <w:szCs w:val="24"/>
          <w:lang w:val="ru-RU"/>
        </w:rPr>
        <w:t>задачи</w:t>
      </w:r>
      <w:r w:rsidRPr="00EF3B8C">
        <w:rPr>
          <w:color w:val="000000"/>
          <w:sz w:val="24"/>
          <w:szCs w:val="24"/>
          <w:lang w:val="ru-RU"/>
        </w:rPr>
        <w:t>:</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овладение предметными компетенциями, имеющими преимущественное значение для формирования гражданской идентичности обучающегося;</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воспитание уважительного и бережного отношения к историческому, религиозному и культурному наследию народов России;</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rsidR="00EF3B8C" w:rsidRPr="00EF3B8C" w:rsidRDefault="00EF3B8C" w:rsidP="00EF3B8C">
      <w:pPr>
        <w:widowControl/>
        <w:tabs>
          <w:tab w:val="left" w:pos="180"/>
        </w:tabs>
        <w:ind w:left="567"/>
        <w:jc w:val="both"/>
        <w:rPr>
          <w:rFonts w:ascii="Cambria" w:eastAsia="MS Mincho" w:hAnsi="Cambria"/>
          <w:sz w:val="24"/>
          <w:szCs w:val="24"/>
          <w:lang w:val="ru-RU"/>
        </w:rPr>
      </w:pPr>
      <w:r w:rsidRPr="00EF3B8C">
        <w:rPr>
          <w:rFonts w:ascii="Cambria" w:eastAsia="MS Mincho" w:hAnsi="Cambria"/>
          <w:sz w:val="24"/>
          <w:szCs w:val="24"/>
          <w:lang w:val="ru-RU"/>
        </w:rPr>
        <w:tab/>
      </w:r>
      <w:r w:rsidRPr="00EF3B8C">
        <w:rPr>
          <w:color w:val="000000"/>
          <w:sz w:val="24"/>
          <w:szCs w:val="24"/>
          <w:lang w:val="ru-RU"/>
        </w:rPr>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углублению представлений о светской этике, религиозной культуре народов России, их роли в развитии современного общества;</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воспитанию патриотизма; уважения к истории, языку, культурным и религиозным традициям</w:t>
      </w:r>
      <w:r w:rsidRPr="00EF3B8C">
        <w:rPr>
          <w:rFonts w:ascii="Cambria" w:eastAsia="MS Mincho" w:hAnsi="Cambria"/>
          <w:sz w:val="24"/>
          <w:szCs w:val="24"/>
          <w:lang w:val="ru-RU"/>
        </w:rPr>
        <w:t xml:space="preserve"> </w:t>
      </w:r>
      <w:r w:rsidRPr="00EF3B8C">
        <w:rPr>
          <w:color w:val="000000"/>
          <w:sz w:val="24"/>
          <w:szCs w:val="24"/>
          <w:lang w:val="ru-RU"/>
        </w:rPr>
        <w:t>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раскрытию природы духовно-нравственных ценностей российского общества, объединяющих светскость и духовность;</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формирование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EF3B8C"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787FFB" w:rsidRPr="00EF3B8C" w:rsidRDefault="00EF3B8C" w:rsidP="00EF3B8C">
      <w:pPr>
        <w:widowControl/>
        <w:ind w:left="567"/>
        <w:jc w:val="both"/>
        <w:rPr>
          <w:rFonts w:ascii="Cambria" w:eastAsia="MS Mincho" w:hAnsi="Cambria"/>
          <w:sz w:val="24"/>
          <w:szCs w:val="24"/>
          <w:lang w:val="ru-RU"/>
        </w:rPr>
      </w:pPr>
      <w:r w:rsidRPr="00EF3B8C">
        <w:rPr>
          <w:color w:val="000000"/>
          <w:sz w:val="24"/>
          <w:szCs w:val="24"/>
          <w:lang w:val="ru-RU"/>
        </w:rPr>
        <w:t>—  развитию информационной культуры школьников,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787FFB" w:rsidRDefault="00787FFB" w:rsidP="00787FFB">
      <w:pPr>
        <w:autoSpaceDE/>
        <w:autoSpaceDN/>
        <w:ind w:left="567"/>
        <w:jc w:val="both"/>
        <w:rPr>
          <w:rFonts w:eastAsia="Courier New"/>
          <w:b/>
          <w:sz w:val="20"/>
          <w:szCs w:val="20"/>
          <w:lang w:val="ru-RU" w:eastAsia="ru-RU" w:bidi="ru-RU"/>
        </w:rPr>
      </w:pPr>
      <w:r>
        <w:rPr>
          <w:rFonts w:eastAsia="Courier New"/>
          <w:b/>
          <w:sz w:val="20"/>
          <w:szCs w:val="20"/>
          <w:lang w:val="ru-RU" w:eastAsia="ru-RU" w:bidi="ru-RU"/>
        </w:rPr>
        <w:t>МЕСТО В УЧЕБНОМ ПЛАНЕ</w:t>
      </w:r>
    </w:p>
    <w:p w:rsidR="00EF3B8C" w:rsidRPr="00EF3B8C" w:rsidRDefault="00EF3B8C" w:rsidP="00787FFB">
      <w:pPr>
        <w:autoSpaceDE/>
        <w:autoSpaceDN/>
        <w:ind w:left="567"/>
        <w:jc w:val="both"/>
        <w:rPr>
          <w:rFonts w:eastAsia="Courier New"/>
          <w:sz w:val="24"/>
          <w:szCs w:val="24"/>
          <w:lang w:val="ru-RU" w:eastAsia="ru-RU" w:bidi="ru-RU"/>
        </w:rPr>
      </w:pPr>
      <w:r w:rsidRPr="00EF3B8C">
        <w:rPr>
          <w:rFonts w:eastAsia="Courier New"/>
          <w:sz w:val="24"/>
          <w:szCs w:val="24"/>
          <w:lang w:val="ru-RU" w:eastAsia="ru-RU" w:bidi="ru-RU"/>
        </w:rPr>
        <w:t>Учебный предмет</w:t>
      </w:r>
      <w:r w:rsidRPr="00EF3B8C">
        <w:rPr>
          <w:color w:val="000000"/>
          <w:sz w:val="24"/>
          <w:szCs w:val="24"/>
          <w:lang w:val="ru-RU"/>
        </w:rPr>
        <w:t xml:space="preserve"> </w:t>
      </w:r>
      <w:r w:rsidRPr="006271FC">
        <w:rPr>
          <w:color w:val="000000"/>
          <w:sz w:val="24"/>
          <w:szCs w:val="24"/>
          <w:lang w:val="ru-RU"/>
        </w:rPr>
        <w:t xml:space="preserve"> «Основы духовно-нравст</w:t>
      </w:r>
      <w:r>
        <w:rPr>
          <w:color w:val="000000"/>
          <w:sz w:val="24"/>
          <w:szCs w:val="24"/>
          <w:lang w:val="ru-RU"/>
        </w:rPr>
        <w:t xml:space="preserve">венной культуры народов России» </w:t>
      </w:r>
      <w:r w:rsidRPr="00EF3B8C">
        <w:rPr>
          <w:rFonts w:eastAsia="Courier New"/>
          <w:sz w:val="24"/>
          <w:szCs w:val="24"/>
          <w:lang w:val="ru-RU" w:eastAsia="ru-RU" w:bidi="ru-RU"/>
        </w:rPr>
        <w:t xml:space="preserve">преподаётся </w:t>
      </w:r>
      <w:r w:rsidR="00A3032B">
        <w:rPr>
          <w:rFonts w:eastAsia="Courier New"/>
          <w:sz w:val="24"/>
          <w:szCs w:val="24"/>
          <w:lang w:val="ru-RU" w:eastAsia="ru-RU" w:bidi="ru-RU"/>
        </w:rPr>
        <w:t>в 5</w:t>
      </w:r>
      <w:r w:rsidRPr="00EF3B8C">
        <w:rPr>
          <w:rFonts w:eastAsia="Courier New"/>
          <w:sz w:val="24"/>
          <w:szCs w:val="24"/>
          <w:lang w:val="ru-RU" w:eastAsia="ru-RU" w:bidi="ru-RU"/>
        </w:rPr>
        <w:t xml:space="preserve"> </w:t>
      </w:r>
      <w:r w:rsidR="00A3032B">
        <w:rPr>
          <w:rFonts w:eastAsia="Courier New"/>
          <w:sz w:val="24"/>
          <w:szCs w:val="24"/>
          <w:lang w:val="ru-RU" w:eastAsia="ru-RU" w:bidi="ru-RU"/>
        </w:rPr>
        <w:t>и 6 классах по 1 часу в неделю.</w:t>
      </w:r>
      <w:r w:rsidRPr="00EF3B8C">
        <w:rPr>
          <w:rFonts w:eastAsia="Courier New"/>
          <w:sz w:val="24"/>
          <w:szCs w:val="24"/>
          <w:lang w:val="ru-RU" w:eastAsia="ru-RU" w:bidi="ru-RU"/>
        </w:rPr>
        <w:t>.</w:t>
      </w:r>
    </w:p>
    <w:p w:rsidR="00787FFB" w:rsidRDefault="00787FFB" w:rsidP="00EF3B8C">
      <w:pPr>
        <w:autoSpaceDE/>
        <w:autoSpaceDN/>
        <w:ind w:left="567"/>
        <w:jc w:val="both"/>
        <w:rPr>
          <w:rFonts w:eastAsia="Courier New"/>
          <w:b/>
          <w:sz w:val="20"/>
          <w:szCs w:val="20"/>
          <w:lang w:val="ru-RU" w:eastAsia="ru-RU" w:bidi="ru-RU"/>
        </w:rPr>
      </w:pPr>
      <w:r w:rsidRPr="004E1529">
        <w:rPr>
          <w:b/>
          <w:sz w:val="20"/>
          <w:szCs w:val="20"/>
          <w:lang w:val="ru-RU"/>
        </w:rPr>
        <w:t>СОДЕРЖАНИЕ УЧЕБНОГО ПРЕДМЕТА</w:t>
      </w:r>
      <w:r w:rsidRPr="004E1529">
        <w:rPr>
          <w:rFonts w:eastAsia="Courier New"/>
          <w:b/>
          <w:sz w:val="20"/>
          <w:szCs w:val="20"/>
          <w:lang w:val="ru-RU" w:eastAsia="ru-RU" w:bidi="ru-RU"/>
        </w:rPr>
        <w:t>«</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5 класс</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Тематический блок 1.</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«Россия — наш общий дом»</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 Зачем изучать курс «Основы духовно-нравственной культуры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культуры народов России. </w:t>
      </w:r>
      <w:r w:rsidRPr="00EF3B8C">
        <w:rPr>
          <w:rFonts w:eastAsia="Courier New"/>
          <w:sz w:val="24"/>
          <w:szCs w:val="20"/>
          <w:lang w:val="ru-RU" w:eastAsia="ru-RU" w:bidi="ru-RU"/>
        </w:rPr>
        <w:tab/>
        <w:t>Тема 2. Наш дом — Россия.</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Россия — многонациональная страна. Многонациональный народ Российской Федерации. Россия как общий дом. Дружба народов.</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3. Язык и история.</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4. Русский язык — язык общения и язык возможностей.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 xml:space="preserve">Важность общего языка для всех народов России. Возможности, которые даёт русский язык. </w:t>
      </w:r>
      <w:r w:rsidRPr="00EF3B8C">
        <w:rPr>
          <w:rFonts w:eastAsia="Courier New"/>
          <w:sz w:val="24"/>
          <w:szCs w:val="20"/>
          <w:lang w:val="ru-RU" w:eastAsia="ru-RU" w:bidi="ru-RU"/>
        </w:rPr>
        <w:tab/>
        <w:t>Тема 5. Истоки родной культуры.</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6. Материальная культура.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7. Духовная культура.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Духовно-нравственная культура. Искусство, наука, духовность. Мораль, нравственность, ценности.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 xml:space="preserve">Художественное осмысление мира. Символ и знак. Духовная культура как реализация ценностей. </w:t>
      </w:r>
      <w:r w:rsidRPr="00EF3B8C">
        <w:rPr>
          <w:rFonts w:eastAsia="Courier New"/>
          <w:sz w:val="24"/>
          <w:szCs w:val="20"/>
          <w:lang w:val="ru-RU" w:eastAsia="ru-RU" w:bidi="ru-RU"/>
        </w:rPr>
        <w:tab/>
        <w:t>Тема 8. Культура и религия.</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Религия и культура. Что такое религия, её роль в жизни общества и человека.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Государствообразующие религии России. Единство ценностей в религиях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9. Культура и образование.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10. Многообразие культур России (практическое занятие).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Единство культур народов России. Что значит быть культурным человеком? Знание о культуре народов России.</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Тематический блок 2.</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«Семья и духовно-нравственные ценности»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11. Семья — хранитель духовных ценностей.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Семья — базовый элемент общества. Семейные ценности, традиции и культура. Помощь сиротам как духовно-нравственный долг человека.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12. Родина начинается с семьи.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История семьи как часть истории народа, государства, человечества. Как связаны Родина и семья? Что такое Родина и Отечество?</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13. Традиции семейного воспитания в России.</w:t>
      </w:r>
    </w:p>
    <w:p w:rsidR="00EF3B8C" w:rsidRPr="00EF3B8C" w:rsidRDefault="00EF3B8C" w:rsidP="00A3032B">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Семейные традиции народов России. Межнациональные</w:t>
      </w:r>
      <w:r w:rsidR="00A3032B">
        <w:rPr>
          <w:rFonts w:eastAsia="Courier New"/>
          <w:sz w:val="24"/>
          <w:szCs w:val="20"/>
          <w:lang w:val="ru-RU" w:eastAsia="ru-RU" w:bidi="ru-RU"/>
        </w:rPr>
        <w:t xml:space="preserve"> семьи. Семейное воспитание как </w:t>
      </w:r>
      <w:r w:rsidRPr="00EF3B8C">
        <w:rPr>
          <w:rFonts w:eastAsia="Courier New"/>
          <w:sz w:val="24"/>
          <w:szCs w:val="20"/>
          <w:lang w:val="ru-RU" w:eastAsia="ru-RU" w:bidi="ru-RU"/>
        </w:rPr>
        <w:t>трансляция ценностей.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14. Образ семьи в культуре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Произведения устного поэтического творчества (сказки, поговорки и т.д.) о семье и семейных обязанностях. Семья в литературе и произведениях разных видов искусства.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15. Труд в истории семьи.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Социальные роли в истории семьи. Роль домашнего труда. Роль нравственных норм в благополучии семьи.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16. Семья в современном мире (практическое занятие).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Рассказ о своей семье (с использованием фотографий, книг, писем и др.). Семейное древо.</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Семейные традиции.</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Тематический блок 3.</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«Духовно-нравственное богатство личности»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17. Личность — общество — культура.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18. Духовный мир человека. Человек — творец культуры.</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 xml:space="preserve">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r w:rsidRPr="00EF3B8C">
        <w:rPr>
          <w:rFonts w:eastAsia="Courier New"/>
          <w:sz w:val="24"/>
          <w:szCs w:val="20"/>
          <w:lang w:val="ru-RU" w:eastAsia="ru-RU" w:bidi="ru-RU"/>
        </w:rPr>
        <w:tab/>
        <w:t>Тема 19. Личность и духовно-нравственные ценности.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Мораль и нравственность в жизни человека. Взаимопомощь, сострадание, милосердие, любовь, дружба, коллективизм, патриотизм, любовь к близким.</w:t>
      </w:r>
    </w:p>
    <w:p w:rsidR="00EF3B8C" w:rsidRPr="00A3032B" w:rsidRDefault="00EF3B8C" w:rsidP="00EF3B8C">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Тематический блок 4. «Культурное единство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20. Историческая память как духовно-нравственная ценность.</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21. Литература как язык культуры.</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22. Взаимовлияние культур.</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23. Духовно-нравственные ценности российского народа.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 xml:space="preserve">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справедливость, коллективизм, взаимопомощь, историческая память и преемственность поколений, единство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24. Регионы России: культурное многообразие.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Исторические и социальные причины культурного разнообразия. Каждый регион уникален. Малая Родина — часть общего Отечества.</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25. Праздники в культуре народов России.</w:t>
      </w:r>
    </w:p>
    <w:p w:rsidR="00EF3B8C" w:rsidRPr="00EF3B8C" w:rsidRDefault="00EF3B8C" w:rsidP="00A3032B">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Что такое праздник? Почему праздники важны. Праздничные традиции в России. Народные праздники как память культуры, как воплощени</w:t>
      </w:r>
      <w:r w:rsidR="00A3032B">
        <w:rPr>
          <w:rFonts w:eastAsia="Courier New"/>
          <w:sz w:val="24"/>
          <w:szCs w:val="20"/>
          <w:lang w:val="ru-RU" w:eastAsia="ru-RU" w:bidi="ru-RU"/>
        </w:rPr>
        <w:t>е духовно-нравственных идеалов.</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26. Памятники архитектуры в культуре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27. Музыкальная культура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28. Изобразительное искусство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29. Фольклор и литература народов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 xml:space="preserve">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r w:rsidRPr="00EF3B8C">
        <w:rPr>
          <w:rFonts w:eastAsia="Courier New"/>
          <w:sz w:val="24"/>
          <w:szCs w:val="20"/>
          <w:lang w:val="ru-RU" w:eastAsia="ru-RU" w:bidi="ru-RU"/>
        </w:rPr>
        <w:tab/>
        <w:t>Тема 30. Бытовые традиции народов России: пища, одежда, дом (практическое занятие).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Рассказ о бытовых традициях своей семьи, народа, региона. Доклад с использованием разнообразного зрительного ряда и других источников.</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31. Культурная карта России (практическое занятие).</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География культур России. Россия как культурная карта. Описание регионов в соответствии с их особенностями.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Тема 32. Единство страны — залог будущего России.</w:t>
      </w:r>
    </w:p>
    <w:p w:rsidR="00EF3B8C" w:rsidRPr="00EF3B8C" w:rsidRDefault="00EF3B8C" w:rsidP="00EF3B8C">
      <w:pPr>
        <w:autoSpaceDE/>
        <w:autoSpaceDN/>
        <w:ind w:left="567"/>
        <w:jc w:val="both"/>
        <w:rPr>
          <w:rFonts w:eastAsia="Courier New"/>
          <w:sz w:val="24"/>
          <w:szCs w:val="20"/>
          <w:lang w:val="ru-RU" w:eastAsia="ru-RU" w:bidi="ru-RU"/>
        </w:rPr>
      </w:pPr>
      <w:r w:rsidRPr="00EF3B8C">
        <w:rPr>
          <w:rFonts w:eastAsia="Courier New"/>
          <w:sz w:val="24"/>
          <w:szCs w:val="20"/>
          <w:lang w:val="ru-RU" w:eastAsia="ru-RU" w:bidi="ru-RU"/>
        </w:rPr>
        <w:tab/>
        <w:t>Россия — единая страна. Русский мир. Общая история, сходство культурных традиций, единые духовно-нравственные ценности народов России.</w:t>
      </w:r>
    </w:p>
    <w:p w:rsidR="00EF3B8C" w:rsidRDefault="00A3032B" w:rsidP="00787FF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6 класс</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b/>
          <w:sz w:val="24"/>
          <w:szCs w:val="20"/>
          <w:lang w:val="ru-RU" w:eastAsia="ru-RU" w:bidi="ru-RU"/>
        </w:rPr>
        <w:t xml:space="preserve">Тематический блок 1. «Культура как социальность» </w:t>
      </w:r>
      <w:r w:rsidRPr="00A3032B">
        <w:rPr>
          <w:rFonts w:eastAsia="Courier New"/>
          <w:sz w:val="24"/>
          <w:szCs w:val="20"/>
          <w:lang w:val="ru-RU" w:eastAsia="ru-RU" w:bidi="ru-RU"/>
        </w:rPr>
        <w:t>Тема 1. Мир культуры: его структура.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 Культура России: многообразие регионов.</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3. История быта как история культуры.</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4. Прогресс: технический и социальный.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5. Образование в культуре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Образование как трансляция культурных смыслов, как способ передачи ценностей.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6. Права и обязанности человека.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7. Общество и религия: духовно-нравственное взаимодействие.</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8. Современный мир: самое важное (</w:t>
      </w:r>
      <w:r w:rsidRPr="00A3032B">
        <w:rPr>
          <w:rFonts w:eastAsia="Courier New"/>
          <w:i/>
          <w:sz w:val="24"/>
          <w:szCs w:val="20"/>
          <w:lang w:val="ru-RU" w:eastAsia="ru-RU" w:bidi="ru-RU"/>
        </w:rPr>
        <w:t>практическое занятие</w:t>
      </w:r>
      <w:r w:rsidRPr="00A3032B">
        <w:rPr>
          <w:rFonts w:eastAsia="Courier New"/>
          <w:sz w:val="24"/>
          <w:szCs w:val="20"/>
          <w:lang w:val="ru-RU" w:eastAsia="ru-RU" w:bidi="ru-RU"/>
        </w:rPr>
        <w:t>).</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A3032B" w:rsidRPr="00A3032B" w:rsidRDefault="00A3032B" w:rsidP="00A3032B">
      <w:pPr>
        <w:autoSpaceDE/>
        <w:autoSpaceDN/>
        <w:ind w:left="567"/>
        <w:jc w:val="both"/>
        <w:rPr>
          <w:rFonts w:eastAsia="Courier New"/>
          <w:b/>
          <w:sz w:val="24"/>
          <w:szCs w:val="20"/>
          <w:lang w:val="ru-RU" w:eastAsia="ru-RU" w:bidi="ru-RU"/>
        </w:rPr>
      </w:pPr>
      <w:r w:rsidRPr="00A3032B">
        <w:rPr>
          <w:rFonts w:eastAsia="Courier New"/>
          <w:b/>
          <w:sz w:val="24"/>
          <w:szCs w:val="20"/>
          <w:lang w:val="ru-RU" w:eastAsia="ru-RU" w:bidi="ru-RU"/>
        </w:rPr>
        <w:t>Тематический блок 2. «Человек и его отражение в культуре»</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9. Каким должен быть человек? Духовно-нравственный облик и идеал человека.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10. Взросление человека в культуре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11. Религия как источник нравственности.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12. Наука как источник знания о человеке и человеческом.</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Гуманитарное знание и его особенности. Культура как самопознание. Этика. Эстетика. Право в контексте духовно-нравственных ценностей.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13. Этика и нравственность как категории духовной культуры.</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Что такое этика. Добро и его проявления в реальной жизни. Что значит быть нравственным. Почему нравственность важна?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14. Самопознание (</w:t>
      </w:r>
      <w:r w:rsidRPr="00A3032B">
        <w:rPr>
          <w:rFonts w:eastAsia="Courier New"/>
          <w:i/>
          <w:sz w:val="24"/>
          <w:szCs w:val="20"/>
          <w:lang w:val="ru-RU" w:eastAsia="ru-RU" w:bidi="ru-RU"/>
        </w:rPr>
        <w:t>практическое занятие</w:t>
      </w:r>
      <w:r w:rsidRPr="00A3032B">
        <w:rPr>
          <w:rFonts w:eastAsia="Courier New"/>
          <w:sz w:val="24"/>
          <w:szCs w:val="20"/>
          <w:lang w:val="ru-RU" w:eastAsia="ru-RU" w:bidi="ru-RU"/>
        </w:rPr>
        <w:t>).</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Автобиография и автопортрет: кто я и что я люблю. Как устроена моя жизнь. Выполнение проекта.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b/>
          <w:sz w:val="24"/>
          <w:szCs w:val="20"/>
          <w:lang w:val="ru-RU" w:eastAsia="ru-RU" w:bidi="ru-RU"/>
        </w:rPr>
        <w:t xml:space="preserve">Тематический блок 3. «Человек как член общества» </w:t>
      </w:r>
      <w:r w:rsidRPr="00A3032B">
        <w:rPr>
          <w:rFonts w:eastAsia="Courier New"/>
          <w:sz w:val="24"/>
          <w:szCs w:val="20"/>
          <w:lang w:val="ru-RU" w:eastAsia="ru-RU" w:bidi="ru-RU"/>
        </w:rPr>
        <w:t>Тема 15. Труд делает человека человеком.</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Что такое труд. Важность труда и его экономическая стоимость. Безделье, лень, тунеядство.</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Трудолюбие, подвиг труда, ответственность. Общественная оценка труда.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16. Подвиг: как узнать героя?</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Что такое подвиг. Героизм как самопожертвование. Героизм на войне. Подвиг в мирное время.</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Милосердие, взаимопомощь.</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17. Люди в обществе: духовно-нравственное взаимовлияние.</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Человек в социальном измерении. Дружба, предательство. Коллектив. Личные границы Этика предпринимательства. Социальная помощь.</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18. Проблемы современного общества как отражение его духовно-нравственного самосознания.</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Бедность. Инвалидность. Асоциальная семья. Сиротство. Отражение этих явлений в культуре общества.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19. Духовно-нравственные ориентиры социальных отношений.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Милосердие. Взаимопомощь. Социальное служение. Благотворительность. Волонтёрство.</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Общественные блага.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20. Гуманизм как сущностная характеристика духовнонравственной культуры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Гуманизм. Истоки гуманистического мышления. Философия гуманизма. Проявления гуманизма в историко-культурном наследии народов России.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21. Социальные профессии; их важность для сохранения духовно-нравственного облика общества.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22. Выдающиеся благотворители в истории. Благотворительность как нравственный долг.</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23. Выдающиеся учёные России. Наука как источник социального и духовного прогресса общества.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Учёные России. Почему важно помнить историю науки. Вклад науки в благополучие страны.</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Важность морали и нравственности в науке, в деятельности учёных.</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24. Моя профессия (</w:t>
      </w:r>
      <w:r w:rsidRPr="00A3032B">
        <w:rPr>
          <w:rFonts w:eastAsia="Courier New"/>
          <w:i/>
          <w:sz w:val="24"/>
          <w:szCs w:val="20"/>
          <w:lang w:val="ru-RU" w:eastAsia="ru-RU" w:bidi="ru-RU"/>
        </w:rPr>
        <w:t>практическое занятие</w:t>
      </w:r>
      <w:r w:rsidRPr="00A3032B">
        <w:rPr>
          <w:rFonts w:eastAsia="Courier New"/>
          <w:sz w:val="24"/>
          <w:szCs w:val="20"/>
          <w:lang w:val="ru-RU" w:eastAsia="ru-RU" w:bidi="ru-RU"/>
        </w:rPr>
        <w:t>).</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Труд как самореализация, как вклад в общество. Рассказ о  своей будущей профессии.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b/>
          <w:sz w:val="24"/>
          <w:szCs w:val="20"/>
          <w:lang w:val="ru-RU" w:eastAsia="ru-RU" w:bidi="ru-RU"/>
        </w:rPr>
        <w:t xml:space="preserve">Тематический блок 4. «Родина и патриотизм» </w:t>
      </w:r>
      <w:r w:rsidRPr="00A3032B">
        <w:rPr>
          <w:rFonts w:eastAsia="Courier New"/>
          <w:sz w:val="24"/>
          <w:szCs w:val="20"/>
          <w:lang w:val="ru-RU" w:eastAsia="ru-RU" w:bidi="ru-RU"/>
        </w:rPr>
        <w:t>Тема 25. Гражданин.</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Родина и гражданство, их взаимосвязь. Что делает человека гражданином. Нравственные качества гражданина.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26. Патриотизм.</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Патриотизм. Толерантность. Уважение к другим народам и их истории. Важность патриотизма.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27. Защита Родины: подвиг или долг?</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Война и мир. Роль знания в защите Родины. Долг гражданина перед обществом. Военные подвиги.</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Честь. Доблесть.</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28. Государство. Россия  — наша родина.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29. Гражданская идентичность (</w:t>
      </w:r>
      <w:r w:rsidRPr="00A3032B">
        <w:rPr>
          <w:rFonts w:eastAsia="Courier New"/>
          <w:i/>
          <w:sz w:val="24"/>
          <w:szCs w:val="20"/>
          <w:lang w:val="ru-RU" w:eastAsia="ru-RU" w:bidi="ru-RU"/>
        </w:rPr>
        <w:t>практическое занятие</w:t>
      </w:r>
      <w:r w:rsidRPr="00A3032B">
        <w:rPr>
          <w:rFonts w:eastAsia="Courier New"/>
          <w:sz w:val="24"/>
          <w:szCs w:val="20"/>
          <w:lang w:val="ru-RU" w:eastAsia="ru-RU" w:bidi="ru-RU"/>
        </w:rPr>
        <w:t>).</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Какими качествами должен обладать человек как гражданин.</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30. Моя школа и мой класс (практическое занятие).</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Портрет школы или класса через добрые дела.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31. Человек: какой он? (</w:t>
      </w:r>
      <w:r w:rsidRPr="00A3032B">
        <w:rPr>
          <w:rFonts w:eastAsia="Courier New"/>
          <w:i/>
          <w:sz w:val="24"/>
          <w:szCs w:val="20"/>
          <w:lang w:val="ru-RU" w:eastAsia="ru-RU" w:bidi="ru-RU"/>
        </w:rPr>
        <w:t>практическое занятие</w:t>
      </w:r>
      <w:r w:rsidRPr="00A3032B">
        <w:rPr>
          <w:rFonts w:eastAsia="Courier New"/>
          <w:sz w:val="24"/>
          <w:szCs w:val="20"/>
          <w:lang w:val="ru-RU" w:eastAsia="ru-RU" w:bidi="ru-RU"/>
        </w:rPr>
        <w:t>).</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Человек. Его образы в культуре. Духовность и нравственность как важнейшие качества человека.</w:t>
      </w:r>
    </w:p>
    <w:p w:rsidR="00A3032B"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Тема 32. Человек и культура (проект).</w:t>
      </w:r>
    </w:p>
    <w:p w:rsidR="00EF3B8C" w:rsidRPr="00A3032B" w:rsidRDefault="00A3032B" w:rsidP="00A3032B">
      <w:pPr>
        <w:autoSpaceDE/>
        <w:autoSpaceDN/>
        <w:ind w:left="567"/>
        <w:jc w:val="both"/>
        <w:rPr>
          <w:rFonts w:eastAsia="Courier New"/>
          <w:sz w:val="24"/>
          <w:szCs w:val="20"/>
          <w:lang w:val="ru-RU" w:eastAsia="ru-RU" w:bidi="ru-RU"/>
        </w:rPr>
      </w:pPr>
      <w:r w:rsidRPr="00A3032B">
        <w:rPr>
          <w:rFonts w:eastAsia="Courier New"/>
          <w:sz w:val="24"/>
          <w:szCs w:val="20"/>
          <w:lang w:val="ru-RU" w:eastAsia="ru-RU" w:bidi="ru-RU"/>
        </w:rPr>
        <w:t>Итоговый проект: «Что значит быть человеком?».</w:t>
      </w:r>
    </w:p>
    <w:p w:rsidR="00787FFB" w:rsidRPr="004E1529" w:rsidRDefault="00787FFB" w:rsidP="00787FFB">
      <w:pPr>
        <w:autoSpaceDE/>
        <w:autoSpaceDN/>
        <w:spacing w:line="252" w:lineRule="auto"/>
        <w:ind w:left="567"/>
        <w:jc w:val="both"/>
        <w:rPr>
          <w:b/>
          <w:sz w:val="20"/>
          <w:szCs w:val="20"/>
          <w:lang w:val="ru-RU" w:eastAsia="ru-RU" w:bidi="ru-RU"/>
        </w:rPr>
      </w:pPr>
      <w:r w:rsidRPr="004E1529">
        <w:rPr>
          <w:b/>
          <w:sz w:val="20"/>
          <w:szCs w:val="20"/>
          <w:lang w:val="ru-RU" w:eastAsia="ru-RU" w:bidi="ru-RU"/>
        </w:rPr>
        <w:t>ПЛАНИРУЕМЫЕ РЕЗУЛЬТАТЫ</w:t>
      </w:r>
    </w:p>
    <w:p w:rsidR="00A3032B" w:rsidRPr="00A3032B" w:rsidRDefault="00A3032B" w:rsidP="00A3032B">
      <w:pPr>
        <w:autoSpaceDE/>
        <w:autoSpaceDN/>
        <w:ind w:left="567"/>
        <w:jc w:val="both"/>
        <w:rPr>
          <w:sz w:val="24"/>
          <w:szCs w:val="20"/>
          <w:lang w:val="ru-RU" w:eastAsia="ru-RU" w:bidi="ru-RU"/>
        </w:rPr>
      </w:pPr>
      <w:r w:rsidRPr="00A3032B">
        <w:rPr>
          <w:b/>
          <w:sz w:val="24"/>
          <w:szCs w:val="20"/>
          <w:lang w:val="ru-RU" w:eastAsia="ru-RU" w:bidi="ru-RU"/>
        </w:rPr>
        <w:t>Личностные результаты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Личностные результаты освоения курса достигаются в единстве учебной и воспитательной деятельности.</w:t>
      </w:r>
    </w:p>
    <w:p w:rsidR="00A3032B" w:rsidRPr="00A3032B" w:rsidRDefault="00A3032B" w:rsidP="00A3032B">
      <w:pPr>
        <w:autoSpaceDE/>
        <w:autoSpaceDN/>
        <w:ind w:left="567"/>
        <w:jc w:val="both"/>
        <w:rPr>
          <w:sz w:val="24"/>
          <w:szCs w:val="20"/>
          <w:lang w:val="ru-RU" w:eastAsia="ru-RU" w:bidi="ru-RU"/>
        </w:rPr>
      </w:pPr>
      <w:r w:rsidRPr="00A3032B">
        <w:rPr>
          <w:i/>
          <w:sz w:val="24"/>
          <w:szCs w:val="20"/>
          <w:lang w:val="ru-RU" w:eastAsia="ru-RU" w:bidi="ru-RU"/>
        </w:rPr>
        <w:t>Личностные результаты</w:t>
      </w:r>
      <w:r w:rsidRPr="00A3032B">
        <w:rPr>
          <w:sz w:val="24"/>
          <w:szCs w:val="20"/>
          <w:lang w:val="ru-RU" w:eastAsia="ru-RU" w:bidi="ru-RU"/>
        </w:rPr>
        <w:t xml:space="preserve">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3032B" w:rsidRPr="00A3032B" w:rsidRDefault="00A3032B" w:rsidP="00973779">
      <w:pPr>
        <w:autoSpaceDE/>
        <w:autoSpaceDN/>
        <w:ind w:left="567"/>
        <w:rPr>
          <w:sz w:val="24"/>
          <w:szCs w:val="20"/>
          <w:lang w:val="ru-RU" w:eastAsia="ru-RU" w:bidi="ru-RU"/>
        </w:rPr>
      </w:pPr>
      <w:r w:rsidRPr="00A3032B">
        <w:rPr>
          <w:sz w:val="24"/>
          <w:szCs w:val="20"/>
          <w:lang w:val="ru-RU" w:eastAsia="ru-RU" w:bidi="ru-RU"/>
        </w:rPr>
        <w:tab/>
      </w:r>
      <w:r w:rsidRPr="00A3032B">
        <w:rPr>
          <w:b/>
          <w:sz w:val="24"/>
          <w:szCs w:val="20"/>
          <w:lang w:val="ru-RU" w:eastAsia="ru-RU" w:bidi="ru-RU"/>
        </w:rPr>
        <w:t xml:space="preserve">1. Патриотическое воспитание </w:t>
      </w:r>
      <w:r w:rsidRPr="00A3032B">
        <w:rPr>
          <w:sz w:val="24"/>
          <w:szCs w:val="20"/>
          <w:lang w:val="ru-RU" w:eastAsia="ru-RU" w:bidi="ru-RU"/>
        </w:rPr>
        <w:br/>
      </w:r>
      <w:r w:rsidRPr="00A3032B">
        <w:rPr>
          <w:sz w:val="24"/>
          <w:szCs w:val="20"/>
          <w:lang w:val="ru-RU" w:eastAsia="ru-RU" w:bidi="ru-RU"/>
        </w:rPr>
        <w:tab/>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A3032B" w:rsidRPr="00A3032B" w:rsidRDefault="00A3032B" w:rsidP="00973779">
      <w:pPr>
        <w:autoSpaceDE/>
        <w:autoSpaceDN/>
        <w:ind w:left="567"/>
        <w:rPr>
          <w:sz w:val="24"/>
          <w:szCs w:val="20"/>
          <w:lang w:val="ru-RU" w:eastAsia="ru-RU" w:bidi="ru-RU"/>
        </w:rPr>
      </w:pPr>
      <w:r w:rsidRPr="00A3032B">
        <w:rPr>
          <w:sz w:val="24"/>
          <w:szCs w:val="20"/>
          <w:lang w:val="ru-RU" w:eastAsia="ru-RU" w:bidi="ru-RU"/>
        </w:rPr>
        <w:tab/>
      </w:r>
      <w:r w:rsidRPr="00A3032B">
        <w:rPr>
          <w:b/>
          <w:sz w:val="24"/>
          <w:szCs w:val="20"/>
          <w:lang w:val="ru-RU" w:eastAsia="ru-RU" w:bidi="ru-RU"/>
        </w:rPr>
        <w:t xml:space="preserve">2.Гражданское воспитание </w:t>
      </w:r>
      <w:r w:rsidRPr="00A3032B">
        <w:rPr>
          <w:sz w:val="24"/>
          <w:szCs w:val="20"/>
          <w:lang w:val="ru-RU" w:eastAsia="ru-RU" w:bidi="ru-RU"/>
        </w:rPr>
        <w:br/>
      </w:r>
      <w:r w:rsidRPr="00A3032B">
        <w:rPr>
          <w:sz w:val="24"/>
          <w:szCs w:val="20"/>
          <w:lang w:val="ru-RU" w:eastAsia="ru-RU" w:bidi="ru-RU"/>
        </w:rPr>
        <w:tab/>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w:t>
      </w:r>
      <w:r w:rsidRPr="00A3032B">
        <w:rPr>
          <w:sz w:val="24"/>
          <w:szCs w:val="20"/>
          <w:lang w:val="ru-RU" w:eastAsia="ru-RU" w:bidi="ru-RU"/>
        </w:rPr>
        <w:br/>
        <w:t>веротерпимости, уважительного отношения к религиозным чувствам, взглядам людей или их отсутствию.</w:t>
      </w:r>
    </w:p>
    <w:p w:rsidR="00A3032B" w:rsidRPr="00A3032B" w:rsidRDefault="00A3032B" w:rsidP="00973779">
      <w:pPr>
        <w:autoSpaceDE/>
        <w:autoSpaceDN/>
        <w:ind w:left="567"/>
        <w:rPr>
          <w:sz w:val="24"/>
          <w:szCs w:val="20"/>
          <w:lang w:val="ru-RU" w:eastAsia="ru-RU" w:bidi="ru-RU"/>
        </w:rPr>
      </w:pPr>
      <w:r w:rsidRPr="00A3032B">
        <w:rPr>
          <w:sz w:val="24"/>
          <w:szCs w:val="20"/>
          <w:lang w:val="ru-RU" w:eastAsia="ru-RU" w:bidi="ru-RU"/>
        </w:rPr>
        <w:tab/>
      </w:r>
      <w:r w:rsidRPr="00A3032B">
        <w:rPr>
          <w:b/>
          <w:sz w:val="24"/>
          <w:szCs w:val="20"/>
          <w:lang w:val="ru-RU" w:eastAsia="ru-RU" w:bidi="ru-RU"/>
        </w:rPr>
        <w:t xml:space="preserve">3. Ценности познавательной деятельности </w:t>
      </w:r>
      <w:r w:rsidRPr="00A3032B">
        <w:rPr>
          <w:sz w:val="24"/>
          <w:szCs w:val="20"/>
          <w:lang w:val="ru-RU" w:eastAsia="ru-RU" w:bidi="ru-RU"/>
        </w:rPr>
        <w:br/>
      </w:r>
      <w:r w:rsidRPr="00A3032B">
        <w:rPr>
          <w:sz w:val="24"/>
          <w:szCs w:val="20"/>
          <w:lang w:val="ru-RU" w:eastAsia="ru-RU" w:bidi="ru-RU"/>
        </w:rPr>
        <w:tab/>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3032B" w:rsidRPr="00A3032B" w:rsidRDefault="00A3032B" w:rsidP="00A3032B">
      <w:pPr>
        <w:autoSpaceDE/>
        <w:autoSpaceDN/>
        <w:ind w:left="567"/>
        <w:jc w:val="both"/>
        <w:rPr>
          <w:sz w:val="24"/>
          <w:szCs w:val="20"/>
          <w:lang w:val="ru-RU" w:eastAsia="ru-RU" w:bidi="ru-RU"/>
        </w:rPr>
      </w:pPr>
      <w:r w:rsidRPr="00A3032B">
        <w:rPr>
          <w:b/>
          <w:i/>
          <w:sz w:val="24"/>
          <w:szCs w:val="20"/>
          <w:lang w:val="ru-RU" w:eastAsia="ru-RU" w:bidi="ru-RU"/>
        </w:rPr>
        <w:t>Смыслообразование</w:t>
      </w:r>
      <w:r w:rsidRPr="00A3032B">
        <w:rPr>
          <w:sz w:val="24"/>
          <w:szCs w:val="20"/>
          <w:lang w:val="ru-RU" w:eastAsia="ru-RU" w:bidi="ru-RU"/>
        </w:rPr>
        <w:t xml:space="preserve">: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w:t>
      </w:r>
      <w:r w:rsidRPr="00A3032B">
        <w:rPr>
          <w:sz w:val="24"/>
          <w:szCs w:val="20"/>
          <w:lang w:val="ru-RU" w:eastAsia="ru-RU" w:bidi="ru-RU"/>
        </w:rPr>
        <w:br/>
        <w:t>самосовершенствованию; воспитание веротерпимости, уважительного отношения к религиозным чувствам, взглядам людей или их отсутствию.</w:t>
      </w:r>
    </w:p>
    <w:p w:rsidR="00A3032B" w:rsidRPr="00A3032B" w:rsidRDefault="00A3032B" w:rsidP="00973779">
      <w:pPr>
        <w:autoSpaceDE/>
        <w:autoSpaceDN/>
        <w:ind w:left="567"/>
        <w:rPr>
          <w:sz w:val="24"/>
          <w:szCs w:val="20"/>
          <w:lang w:val="ru-RU" w:eastAsia="ru-RU" w:bidi="ru-RU"/>
        </w:rPr>
      </w:pPr>
      <w:r w:rsidRPr="00A3032B">
        <w:rPr>
          <w:sz w:val="24"/>
          <w:szCs w:val="20"/>
          <w:lang w:val="ru-RU" w:eastAsia="ru-RU" w:bidi="ru-RU"/>
        </w:rPr>
        <w:tab/>
      </w:r>
      <w:r w:rsidRPr="00A3032B">
        <w:rPr>
          <w:b/>
          <w:sz w:val="24"/>
          <w:szCs w:val="20"/>
          <w:lang w:val="ru-RU" w:eastAsia="ru-RU" w:bidi="ru-RU"/>
        </w:rPr>
        <w:t xml:space="preserve">4. Духовно-нравственное воспитание </w:t>
      </w:r>
      <w:r w:rsidRPr="00A3032B">
        <w:rPr>
          <w:sz w:val="24"/>
          <w:szCs w:val="20"/>
          <w:lang w:val="ru-RU" w:eastAsia="ru-RU" w:bidi="ru-RU"/>
        </w:rPr>
        <w:br/>
      </w:r>
      <w:r w:rsidRPr="00A3032B">
        <w:rPr>
          <w:sz w:val="24"/>
          <w:szCs w:val="20"/>
          <w:lang w:val="ru-RU" w:eastAsia="ru-RU" w:bidi="ru-RU"/>
        </w:rPr>
        <w:tab/>
        <w:t xml:space="preserve">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 </w:t>
      </w:r>
      <w:r w:rsidRPr="00A3032B">
        <w:rPr>
          <w:sz w:val="24"/>
          <w:szCs w:val="20"/>
          <w:lang w:val="ru-RU" w:eastAsia="ru-RU" w:bidi="ru-RU"/>
        </w:rPr>
        <w:br/>
      </w:r>
      <w:r w:rsidRPr="00A3032B">
        <w:rPr>
          <w:sz w:val="24"/>
          <w:szCs w:val="20"/>
          <w:lang w:val="ru-RU" w:eastAsia="ru-RU" w:bidi="ru-RU"/>
        </w:rPr>
        <w:tab/>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ответственного отношения к собственным поступкам; </w:t>
      </w:r>
      <w:r w:rsidRPr="00A3032B">
        <w:rPr>
          <w:sz w:val="24"/>
          <w:szCs w:val="20"/>
          <w:lang w:val="ru-RU" w:eastAsia="ru-RU" w:bidi="ru-RU"/>
        </w:rPr>
        <w:br/>
      </w:r>
      <w:r w:rsidRPr="00A3032B">
        <w:rPr>
          <w:sz w:val="24"/>
          <w:szCs w:val="20"/>
          <w:lang w:val="ru-RU" w:eastAsia="ru-RU" w:bidi="ru-RU"/>
        </w:rPr>
        <w:tab/>
        <w:t>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787FFB" w:rsidRDefault="00787FFB" w:rsidP="00E920A3">
      <w:pPr>
        <w:autoSpaceDE/>
        <w:autoSpaceDN/>
        <w:ind w:left="567" w:firstLine="240"/>
        <w:jc w:val="both"/>
        <w:rPr>
          <w:sz w:val="20"/>
          <w:szCs w:val="20"/>
          <w:lang w:val="ru-RU" w:eastAsia="ru-RU" w:bidi="ru-RU"/>
        </w:rPr>
      </w:pPr>
    </w:p>
    <w:p w:rsidR="00A3032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Метапредметные результаты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Метапредметные результаты освоения курса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w:t>
      </w:r>
      <w:r>
        <w:rPr>
          <w:sz w:val="24"/>
          <w:szCs w:val="20"/>
          <w:lang w:val="ru-RU" w:eastAsia="ru-RU" w:bidi="ru-RU"/>
        </w:rPr>
        <w:t xml:space="preserve">амостоятельному планированию и </w:t>
      </w:r>
      <w:r w:rsidRPr="00A3032B">
        <w:rPr>
          <w:sz w:val="24"/>
          <w:szCs w:val="20"/>
          <w:lang w:val="ru-RU" w:eastAsia="ru-RU" w:bidi="ru-RU"/>
        </w:rPr>
        <w:t>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1. </w:t>
      </w:r>
      <w:r w:rsidRPr="00A3032B">
        <w:rPr>
          <w:b/>
          <w:i/>
          <w:sz w:val="24"/>
          <w:szCs w:val="20"/>
          <w:lang w:val="ru-RU" w:eastAsia="ru-RU" w:bidi="ru-RU"/>
        </w:rPr>
        <w:t>Познавательные универсальные учебные действия</w:t>
      </w:r>
      <w:r w:rsidRPr="00A3032B">
        <w:rPr>
          <w:sz w:val="24"/>
          <w:szCs w:val="20"/>
          <w:lang w:val="ru-RU" w:eastAsia="ru-RU" w:bidi="ru-RU"/>
        </w:rPr>
        <w:t xml:space="preserve"> Познавательные универсальные учебные действия включают:</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  умение определять понятия, создавать обобщения, устанавливать аналогии,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смысловое чтение;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развитие мотивации к овладению культурой активного использования словарей и других поисковых систем.</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2. </w:t>
      </w:r>
      <w:r w:rsidRPr="00A3032B">
        <w:rPr>
          <w:b/>
          <w:i/>
          <w:sz w:val="24"/>
          <w:szCs w:val="20"/>
          <w:lang w:val="ru-RU" w:eastAsia="ru-RU" w:bidi="ru-RU"/>
        </w:rPr>
        <w:t>Коммуникативные универсальные учебные действия</w:t>
      </w:r>
      <w:r w:rsidRPr="00A3032B">
        <w:rPr>
          <w:sz w:val="24"/>
          <w:szCs w:val="20"/>
          <w:lang w:val="ru-RU" w:eastAsia="ru-RU" w:bidi="ru-RU"/>
        </w:rPr>
        <w:t xml:space="preserve"> Коммуникативные универсальные учебные действия включают:</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деятельности; владение устной и письменной речью, монологической контекстной речью (коммуникация);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формирование и развитие компетентности в области использования информационно-коммуникационных технологий (ИКТ-компетентность).</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3. </w:t>
      </w:r>
      <w:r w:rsidRPr="00A3032B">
        <w:rPr>
          <w:b/>
          <w:i/>
          <w:sz w:val="24"/>
          <w:szCs w:val="20"/>
          <w:lang w:val="ru-RU" w:eastAsia="ru-RU" w:bidi="ru-RU"/>
        </w:rPr>
        <w:t>Регулятивные универсальные учебные действия</w:t>
      </w:r>
      <w:r w:rsidRPr="00A3032B">
        <w:rPr>
          <w:sz w:val="24"/>
          <w:szCs w:val="20"/>
          <w:lang w:val="ru-RU" w:eastAsia="ru-RU" w:bidi="ru-RU"/>
        </w:rPr>
        <w:t xml:space="preserve"> Регулятивные универсальные учебные действия включают:</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самостоятельно определять цели обучения, ставить и формулировать для себя новые задачи в учёбе и познавательной деятельности, ра</w:t>
      </w:r>
      <w:r>
        <w:rPr>
          <w:sz w:val="24"/>
          <w:szCs w:val="20"/>
          <w:lang w:val="ru-RU" w:eastAsia="ru-RU" w:bidi="ru-RU"/>
        </w:rPr>
        <w:t xml:space="preserve">звивать мотивы и интересы своей </w:t>
      </w:r>
      <w:r w:rsidRPr="00A3032B">
        <w:rPr>
          <w:sz w:val="24"/>
          <w:szCs w:val="20"/>
          <w:lang w:val="ru-RU" w:eastAsia="ru-RU" w:bidi="ru-RU"/>
        </w:rPr>
        <w:t>познавательной деятельности (целеполагание);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ситуацией(контроль и коррекция);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умение оценивать правильность выполнения учебной задачи, собственные возможности её решения (оценка);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787FF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Предметные результаты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5 класс</w:t>
      </w:r>
    </w:p>
    <w:p w:rsidR="00A3032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Тематический блок 1. «Россия — наш общий дом»</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 Зачем изучать курс «Основы духовно-нравственной культуры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взаимосвязь между языком и культурой, духовно-нравственным развитием личности и социальным поведением.</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 Наш дом — Россия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о современном состоянии культурного и религиозного разнообразия народов Российской Федерации, причинах культурных различий;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3. Язык и история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что такое язык, каковы важность его изучения и влияние на миропонимание личности;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базовые представления о формировании языка как носителя духовно-нравственных смыслов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суть и смысл коммуникативной роли языка, в том числе в организации межкультурного диалога и взаимодействия;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обосновывать своё понимание необходимости нравственной чистоты языка, важности лингвистической гигиены, речевого этикета.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4. Русский язык — язык общения и язык возможностей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базовые представления о происхождении и развитии русского языка, его взаимосвязи с языками других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нравственных категориях русского языка и их происхождении.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5. Истоки родной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сформированное представление о понятие «культура»;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выделять общие черты в культуре различных народов, обосновывать их значение и причины.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6. Материальная культура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об артефактах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базовое представление о традиционных укладах хозяйства: земледелии, скотоводстве, охоте, рыболовстве;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взаимосвязь между хозяйственным укладом и проявлениями духовной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7. Духовная культура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таких культурных концептах как «искусство», «наука», «религия»;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давать определения терминам «мораль», «нравственность», «духовные ценности»,«духовность» на доступном для обучающихся уровне осмысления;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смысл и взаимосвязь названных терминов с формами их репрезентации в культуре;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значение культурных символов, нравственный и духовный смысл культурных артефактов;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что такое знаки и символы, уметь соотносить их с культурными явлениями, с которыми они связаны.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8. Культура и религия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понятии «религия», уметь пояснить её роль в жизни общества и основные социально-культурные функции;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связь религии и морали;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роль и значение духовных ценностей в религиях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характеризовать государствообразующие конфессии России и их картины мира.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9. Культура и образование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Характеризовать термин «образование» и уметь обосновать его важность для личности и общества;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об основных ступенях образования в России и их необходимости;—  понимать взаимосвязь культуры и образованности человека;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  приводить примеры взаимосвязи между знанием, образованием и личностным и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профессиональным ростом человека;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10. Многообразие культур России (практическое занятие)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сформированные представления о закономерностях развития культуры и истории народов, их культурных особенностях;</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выделять общее и единичное в культуре на основе предметных знаний о культуре своего народа;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A3032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Тематический блок 2. «Семья и духовно-нравственные ценности»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11. Семья — хранитель духовных ценностей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Знать и понимать смысл термина «семья»;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иметь представление о взаимосвязях между типом культуры и особенностями семейного быта </w:t>
      </w:r>
      <w:r w:rsidRPr="00A3032B">
        <w:rPr>
          <w:sz w:val="24"/>
          <w:szCs w:val="20"/>
          <w:lang w:val="ru-RU" w:eastAsia="ru-RU" w:bidi="ru-RU"/>
        </w:rPr>
        <w:tab/>
        <w:t>и отношений в семье;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осознавать значение термина «поколение» и его взаимосвязь с культурными особенностями </w:t>
      </w:r>
      <w:r w:rsidRPr="00A3032B">
        <w:rPr>
          <w:sz w:val="24"/>
          <w:szCs w:val="20"/>
          <w:lang w:val="ru-RU" w:eastAsia="ru-RU" w:bidi="ru-RU"/>
        </w:rPr>
        <w:tab/>
        <w:t>своего времени;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уметь составить рассказ о своей семье в соответствии с культурно-историческими условиями </w:t>
      </w:r>
      <w:r w:rsidRPr="00A3032B">
        <w:rPr>
          <w:sz w:val="24"/>
          <w:szCs w:val="20"/>
          <w:lang w:val="ru-RU" w:eastAsia="ru-RU" w:bidi="ru-RU"/>
        </w:rPr>
        <w:tab/>
        <w:t>её существования;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понимать и обосновывать такие понятия, как «счастлив</w:t>
      </w:r>
      <w:r>
        <w:rPr>
          <w:sz w:val="24"/>
          <w:szCs w:val="20"/>
          <w:lang w:val="ru-RU" w:eastAsia="ru-RU" w:bidi="ru-RU"/>
        </w:rPr>
        <w:t xml:space="preserve">ая семья», «семейное счастье»;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12. Родина начинается с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понятие «Родина»;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взаимосвязь и различия между концептами «Отечество» и «Родина»;—  понимать, что такое история семьи, каковы формы её выражения и сохранения;—  обосновывать и доказывать взаимосвязь истории семьи и истории народа, государства, человечества.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13. Традиции семейного воспитания 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семейных традициях и обосновывать их важность как ключевых элементах семейных отношений;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взаимосвязь семейных традиций и культуры собственного этноса;—  уметь рассказывать о семейных традициях своего народа и народов России, собственной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роль семейных традиций в культуре общества, трансляции ценностей, духовно-нравственных идеалов.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14. Образ семьи в культуре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называть традиционные сказочные и фольклорные сюжеты о семье, семейных обязанностях;</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обосновывать своё понимание семейных ценностей, выраженных в фольклорных сюжетах;</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обосновывать важность семейных ценностей с использованием различного иллюстративного материала.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15. Труд в истории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что такое семейное хозяйство и домашний труд;</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и оценивать семейный уклад и взаимосвязь с социально-экономической структурой общества в форме большой и малой семей;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характеризовать распределение семейного труда и осознавать его важность для укрепления целостности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16. Семья в современном мире (практическое занятие)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Иметь сформированные представления о закономерностях развития семьи в культуре 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Истории народов России, уметь обосновывать данные закономерности на региональных материалах и примерах из жизни собственной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выделять особенности духовной культуры семьи в фольклоре и культуре различных народов на основе предметных знаний о культуре своего народа;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предполагать и доказывать наличие взаимосвязи между культурой и духовно-нравственными ценностями семьи;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A3032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Тематический блок 3. «Духовно-нравственное богатство личности»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17. Личность — общество — культура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Знать и понимать значение термина «человек» в контексте духовно-нравственной культуры;</w:t>
      </w:r>
      <w:r w:rsidRPr="00A3032B">
        <w:rPr>
          <w:sz w:val="24"/>
          <w:szCs w:val="20"/>
          <w:lang w:val="ru-RU" w:eastAsia="ru-RU" w:bidi="ru-RU"/>
        </w:rPr>
        <w:tab/>
        <w:t xml:space="preserve">—  уметь обосновать взаимосвязь и взаимообусловленность человека и общества, человека и </w:t>
      </w:r>
      <w:r w:rsidRPr="00A3032B">
        <w:rPr>
          <w:sz w:val="24"/>
          <w:szCs w:val="20"/>
          <w:lang w:val="ru-RU" w:eastAsia="ru-RU" w:bidi="ru-RU"/>
        </w:rPr>
        <w:tab/>
        <w:t>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понимать и объяснять различия между обоснованием термина «личность» в быту, в контексте </w:t>
      </w:r>
      <w:r w:rsidRPr="00A3032B">
        <w:rPr>
          <w:sz w:val="24"/>
          <w:szCs w:val="20"/>
          <w:lang w:val="ru-RU" w:eastAsia="ru-RU" w:bidi="ru-RU"/>
        </w:rPr>
        <w:tab/>
        <w:t>культуры и творчества;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знать, что такое гуманизм, иметь представление о его источниках в культуре.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18. Духовный мир человека. Человек — творец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значение термина «творчество» в нескольких аспектах и понимать границы их применимости;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и доказывать важность морально- нравственных ограничений в творчестве;—  обосновывать важность творчества как реализацию духовно-нравственных ценностей человека;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доказывать детерминированность творчества культурой своего этноса;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взаимосвязь труда и творчества.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19. Личность и духовно-нравственные ценности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значение и роль морали и нравственности в жизни человека;—  обосновывать происхождение духовных ценностей, понимание идеалов добра и зла;—  понимать и уметь показывать на примерах значение таких ценностей, как «взаимопомощь»,«сострадание», «милосердие», «любовь», «дружба», «коллективизм», «патриотизм», «любовь к близким».</w:t>
      </w:r>
    </w:p>
    <w:p w:rsidR="00A3032B" w:rsidRPr="00A3032B" w:rsidRDefault="00A3032B" w:rsidP="00A3032B">
      <w:pPr>
        <w:autoSpaceDE/>
        <w:autoSpaceDN/>
        <w:ind w:left="567"/>
        <w:jc w:val="both"/>
        <w:rPr>
          <w:b/>
          <w:sz w:val="24"/>
          <w:szCs w:val="20"/>
          <w:lang w:val="ru-RU" w:eastAsia="ru-RU" w:bidi="ru-RU"/>
        </w:rPr>
      </w:pPr>
      <w:r w:rsidRPr="00A3032B">
        <w:rPr>
          <w:b/>
          <w:sz w:val="24"/>
          <w:szCs w:val="20"/>
          <w:lang w:val="ru-RU" w:eastAsia="ru-RU" w:bidi="ru-RU"/>
        </w:rPr>
        <w:t>Тематический блок 4. «Культурное единство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20. Историческая память как духовно-нравственная ценность</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Понимать и уметь объяснять суть термина «история», знать основные исторические периоды </w:t>
      </w:r>
      <w:r w:rsidRPr="00A3032B">
        <w:rPr>
          <w:sz w:val="24"/>
          <w:szCs w:val="20"/>
          <w:lang w:val="ru-RU" w:eastAsia="ru-RU" w:bidi="ru-RU"/>
        </w:rPr>
        <w:tab/>
        <w:t>и уметь выделять их сущностные черты;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иметь представление о значении и функциях изучения истории;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осознавать историю своей семьи и народа как часть мировог</w:t>
      </w:r>
      <w:r>
        <w:rPr>
          <w:sz w:val="24"/>
          <w:szCs w:val="20"/>
          <w:lang w:val="ru-RU" w:eastAsia="ru-RU" w:bidi="ru-RU"/>
        </w:rPr>
        <w:t xml:space="preserve">о исторического процесса. Знать </w:t>
      </w:r>
      <w:r w:rsidRPr="00A3032B">
        <w:rPr>
          <w:sz w:val="24"/>
          <w:szCs w:val="20"/>
          <w:lang w:val="ru-RU" w:eastAsia="ru-RU" w:bidi="ru-RU"/>
        </w:rPr>
        <w:t>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21. Литература как язык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отличия литературы от других видов художественного творчества;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рассказывать об особенностях литературного повествования, выделять простые выразительные средства литературного языка;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обосновывать и доказывать важность литературы как культурного явления, как формы трансляции культурных ценностей;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находить и обозначать средства выражения морального и нравственного смысла в литературных произведениях.</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22. Взаимовлияние культур</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значении терминов «взаимодействие культур», «культурный обмен»как формах распространения и обогащения духовно-нравственных идеалов общества;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обосновывать важность сохранения культурного наследия;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23. Духовно-нравственные ценности российского народа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с опорой на культурные и исторические особенности российского народа: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духовно-нравственные ценности в качестве базовых общегражданских ценностей российского общества и уметь доказывать это.</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24. Регионы России: культурное многообразие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принципы федеративного устройства России и концепт «полиэтничность»;</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называть основные этносы Российской Федерации и регионы, где они традиционно проживают;</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объяснить значение словосочетаний «многонациональный народ Российской Федерации», «государствообразующий народ», «титульный этнос»;</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ценность многообразия культурных укладов народов Российской Федерации;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демонстрировать готовность к сохранению межнационального и межрелигиозного согласия 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выделять общие черты в культуре различных народов, обосновывать их значение и причины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25. Праздники в культуре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природе праздников и обосновывать их важность как элементов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устанавливать взаимосвязь праздников и культурного уклада;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различать основные типы праздников;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рассказывать о праздничных традициях народов России и собственной семьи;—  анализировать связь праздников и истории, культуры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основной смысл семейных праздников: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определять нравственный смысл праздников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значение праздников как элементов культурной памяти народов России, как воплощение духовно-нравственных идеалов.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26. Памятники архитектуры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  Знать, что такое архитектура, уметь охарактеризовать основные типы памятников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архитектуры и проследить связь между их структурой и особенностями культуры и этапами исторического развития;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взаимосвязь между типом жилищ и типом хозяйственной деятельности;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и уметь охарактеризовать связь между уровнем научно-технического развития и типами жилищ;</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осознавать и уметь объяснять взаимосвязь между особенностями архитектуры и духовно-нравственными ценностями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устанавливать связь между историей памятника и историей края, характеризовать памятники истории и культуры;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иметь представление о нравственном и научном смысле краеведческой работы.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27. Музыкальная культура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Знать и понимать отличия музыки от других видов художественного творчества, рассказывать </w:t>
      </w:r>
      <w:r w:rsidRPr="00A3032B">
        <w:rPr>
          <w:sz w:val="24"/>
          <w:szCs w:val="20"/>
          <w:lang w:val="ru-RU" w:eastAsia="ru-RU" w:bidi="ru-RU"/>
        </w:rPr>
        <w:tab/>
        <w:t xml:space="preserve">об особенностях музыкального повествования, выделять простые выразительные средства </w:t>
      </w:r>
      <w:r w:rsidRPr="00A3032B">
        <w:rPr>
          <w:sz w:val="24"/>
          <w:szCs w:val="20"/>
          <w:lang w:val="ru-RU" w:eastAsia="ru-RU" w:bidi="ru-RU"/>
        </w:rPr>
        <w:tab/>
        <w:t>музыкального языка;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обосновывать и доказывать важность музыки как культурного явления, как формы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трансляции культурных ценностей;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находить и обозначать средства выражения морального и нравственного смысла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музыкальных произведений;</w:t>
      </w:r>
    </w:p>
    <w:p w:rsid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знать основные темы музыкального творчества народов России, народные инструменты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28. Изобразительное искусство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Знать и понимать отличия изобразительного искусства от других видов художественного </w:t>
      </w:r>
      <w:r w:rsidRPr="00A3032B">
        <w:rPr>
          <w:sz w:val="24"/>
          <w:szCs w:val="20"/>
          <w:lang w:val="ru-RU" w:eastAsia="ru-RU" w:bidi="ru-RU"/>
        </w:rPr>
        <w:tab/>
        <w:t xml:space="preserve">творчества, рассказывать об особенностях и выразительных средствах изобразительного </w:t>
      </w:r>
      <w:r w:rsidRPr="00A3032B">
        <w:rPr>
          <w:sz w:val="24"/>
          <w:szCs w:val="20"/>
          <w:lang w:val="ru-RU" w:eastAsia="ru-RU" w:bidi="ru-RU"/>
        </w:rPr>
        <w:tab/>
        <w:t>искусства;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ab/>
        <w:t xml:space="preserve">—  уметь объяснить, что такое скульптура, живопись, </w:t>
      </w:r>
      <w:r>
        <w:rPr>
          <w:sz w:val="24"/>
          <w:szCs w:val="20"/>
          <w:lang w:val="ru-RU" w:eastAsia="ru-RU" w:bidi="ru-RU"/>
        </w:rPr>
        <w:t>графика, фольклорные орнаменты;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обосновывать и доказывать важность изобразительного искусства как культурного явления, как формы трансляции культурных ценностей;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находить и обозначать средства выражения морального и нравственного смысла изобразительного искусства;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основные темы изобразительного искусства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29. Фольклор и литература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понимать, что такое пословицы и поговорки, обосновывать важность и нужность этих языковых выразительных средств;</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объяснять, что такое эпос, миф, сказка, былина, песня;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воспринимать и объяснять на примерах важность понимания фольклора как отражения истории народа и его ценностей, морали и нравственности;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что такое национальная литература и каковы её выразительные средства;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оценивать морально-нравственный потенциал национальной литературы.</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30. Бытовые традиции народов России: пища, одежда, дом</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взаимосвязь между бытом и природными условиями проживания народа на примерах из истории и культуры своего региона;</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xml:space="preserve">—  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шестиклассников уровне (с учётом их возрастных особенностей);</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31. Культурная карта России (практическое занятие)</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отличия культурной географии от физической и политической географии;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что такое культурная карта народов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описывать отдельные области культурной карты в соответствии с их особенностями.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Тема 32. Единство страны — залог будущего России</w:t>
      </w:r>
    </w:p>
    <w:p w:rsidR="00A3032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787FF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  понимать и доказывать важность и преимущества этого единства перед требованиями национального самоопределения отдельных этносов.</w:t>
      </w:r>
    </w:p>
    <w:p w:rsidR="00787FFB" w:rsidRPr="00A3032B" w:rsidRDefault="00A3032B" w:rsidP="00A3032B">
      <w:pPr>
        <w:autoSpaceDE/>
        <w:autoSpaceDN/>
        <w:ind w:left="567"/>
        <w:jc w:val="both"/>
        <w:rPr>
          <w:sz w:val="24"/>
          <w:szCs w:val="20"/>
          <w:lang w:val="ru-RU" w:eastAsia="ru-RU" w:bidi="ru-RU"/>
        </w:rPr>
      </w:pPr>
      <w:r w:rsidRPr="00A3032B">
        <w:rPr>
          <w:sz w:val="24"/>
          <w:szCs w:val="20"/>
          <w:lang w:val="ru-RU" w:eastAsia="ru-RU" w:bidi="ru-RU"/>
        </w:rPr>
        <w:t>6 класс</w:t>
      </w:r>
    </w:p>
    <w:p w:rsidR="00A3032B" w:rsidRPr="00A3032B" w:rsidRDefault="00A3032B" w:rsidP="00A3032B">
      <w:pPr>
        <w:autoSpaceDE/>
        <w:autoSpaceDN/>
        <w:ind w:left="567"/>
        <w:jc w:val="both"/>
        <w:rPr>
          <w:b/>
          <w:sz w:val="24"/>
          <w:szCs w:val="24"/>
          <w:lang w:val="ru-RU" w:eastAsia="ru-RU" w:bidi="ru-RU"/>
        </w:rPr>
      </w:pPr>
      <w:r w:rsidRPr="00A3032B">
        <w:rPr>
          <w:b/>
          <w:sz w:val="24"/>
          <w:szCs w:val="24"/>
          <w:lang w:val="ru-RU" w:eastAsia="ru-RU" w:bidi="ru-RU"/>
        </w:rPr>
        <w:t>Тематический блок 1. «Культура как социальность»</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 Мир культуры: его структура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уметь объяснить структуру культуры как социального явления;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специфику социальных явлений, их ключевые отличия от природных явлений;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зависимость социальных процессов от культурноисторических процессов;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объяснить взаимосвязь между научно-техническим прогрессом и этапами развития социума.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 Культура России: многообразие регионов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административно-территориальное деление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количество регионов, различать субъекты и федеральные округа, уметь показать их на административной карте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объяснять принцип равенства прав каждого человека, вне зависимости от его принадлежности к тому или иному народу;</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ценность многообразия культурных укладов народов Российской Федерации;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демонстрировать готовность к сохранению межнационального и межрелигиозного согласия 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духовную культуру всех народов России как общее достояние и богатство нашей многонациональной Родины.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3. История быта как история культуры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смысл понятия «домашнее хозяйство» и характеризовать его типы;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взаимосвязь между хозяйственной деятельностью народов России и особенностями исторического периода;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4. Прогресс: технический и социальный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что такое труд, производительность труда и разделение труда, характеризовать их роль и значение в истории и современном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демонстрировать понимание роли обслуживающего труда, его социальной и духовнонравственной важности;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взаимосвязи между механизацией домашнего труда и изменениями социальных взаимосвязей в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и обосновывать влияние технологий на культуру и ценности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5. Образование в культуре народов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Иметь представление об истории образования и его роли в обществе на различных этапах его развития;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обосновывать роль ценностей в обществе, их зависимость от процесса познания;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специфику каждой ступени образования, её роль в современных общественных процессах;</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образования в современном мире и ценность 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образование как часть процесса формирования духовно-нравственных ориентиров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6. Права и обязанности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термины «права человека», «естественные права человека», «правовая культура»: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историю формирования комплекса понятий, связанных с правами;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обосновывать важность прав человека как привилегии и обязанности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необходимость соблюдения прав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уметь объяснить необходимость сохранения паритета между правами и обязанностями человека в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формирования правовой культуры из истории народов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7. Общество и религия: духовно-нравственное взаимодействие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понимать смысл терминов «религия», «конфессия», «атеизм», «свободомыслие»;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основные культурообразующие конфессии;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уметь объяснять роль религии в истории и на современном этапе общественного развития;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обосновывать роль религий как источника культурного развития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8. Современный мир: самое важное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основные процессы, протекающие в современном обществе, его духовнонравственные ориентиры;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A3032B" w:rsidRPr="00A3032B" w:rsidRDefault="00A3032B" w:rsidP="00A3032B">
      <w:pPr>
        <w:autoSpaceDE/>
        <w:autoSpaceDN/>
        <w:ind w:left="567"/>
        <w:jc w:val="both"/>
        <w:rPr>
          <w:b/>
          <w:sz w:val="24"/>
          <w:szCs w:val="24"/>
          <w:lang w:val="ru-RU" w:eastAsia="ru-RU" w:bidi="ru-RU"/>
        </w:rPr>
      </w:pPr>
      <w:r w:rsidRPr="00A3032B">
        <w:rPr>
          <w:b/>
          <w:sz w:val="24"/>
          <w:szCs w:val="24"/>
          <w:lang w:val="ru-RU" w:eastAsia="ru-RU" w:bidi="ru-RU"/>
        </w:rPr>
        <w:t>Тематический блок 2. «Человек и его отражение в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9. Духовно-нравственный облик и идеал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Объяснять, как проявляется мораль и нравственность через описание личных качеств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какие личностные качества соотносятся с теми или иными моральными и нравственными ценностями;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различия между этикой и этикетом и их взаимосвязь;</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взаимосвязь таких понятий как «свобода», «ответственность», «право» и «долг»;</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важность коллективизма как ценности современной России и его приоритет перед идеологией индивидуализма;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идеалов человека в историко-культурном пространстве современной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10. Взросление человека в культуре народов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различие между процессами антропогенеза и антропосоциогенеза;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взаимодействия человека и общества, характеризовать негативные эффекты социальной изоляции;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уметь демонстрировать своё понимание самостоятельности, её роли в развитии личности, во взаимодействии с другими людьми.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11. Религия как источник нравственности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нравственный потенциал религии;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уметь излагать нравственные принципы государствообразующих конфессий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основные требования к нравственному идеалу человека в государствообразующих религиях современной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обосновывать важность религиозных моральных и нравственных ценностей для современного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12. Наука как источник знания о человеке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характеризовать смысл понятия «гуманитарное знание»;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определять нравственный смысл гуманитарного знания, его системообразующую роль в современной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«культура» как процесс самопознания общества, как его внутреннюю самоактуализацию;</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и доказывать взаимосвязь различных областей гуманитарного 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13. Этика и нравственность как категории духовной культуры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многосторонность понятия «этика»;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особенности этики как науки;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объяснять понятия «добро» и «зло» с помощью примеров в истории и культуре народов</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России и соотносить их с личным опытом;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и необходимость нравственности для социального благополучия общества и личности.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14. Самопознание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«самопознание», «автобиография», «автопортрет», «рефлексия»;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соотносить понятия «мораль», «нравственность», «ценности» с самопознанием и рефлексией на доступном для обучающихся уровне;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доказывать и обосновывать свои нравственные убеждения.</w:t>
      </w:r>
    </w:p>
    <w:p w:rsidR="00A3032B" w:rsidRPr="00A3032B" w:rsidRDefault="00A3032B" w:rsidP="00A3032B">
      <w:pPr>
        <w:autoSpaceDE/>
        <w:autoSpaceDN/>
        <w:ind w:left="567"/>
        <w:jc w:val="both"/>
        <w:rPr>
          <w:b/>
          <w:sz w:val="24"/>
          <w:szCs w:val="24"/>
          <w:lang w:val="ru-RU" w:eastAsia="ru-RU" w:bidi="ru-RU"/>
        </w:rPr>
      </w:pPr>
      <w:r w:rsidRPr="00A3032B">
        <w:rPr>
          <w:b/>
          <w:sz w:val="24"/>
          <w:szCs w:val="24"/>
          <w:lang w:val="ru-RU" w:eastAsia="ru-RU" w:bidi="ru-RU"/>
        </w:rPr>
        <w:t>Тематический блок 3. «Человек как член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15. Труд делает человека человеком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важность труда и его роль в современном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соотносить понятия «добросовестный труд» и «экономическое благополучие»;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объяснять понятия «безделье», «лень», «тунеядство»; понимать важность и уметь обосновать необходимость их преодоления для самого себя;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оценивать общественные процессы в области общественной оценки труда;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и демонстрировать значимость трудолюбия, трудовых подвигов, социальной ответственности за свой труд;</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объяснять важность труда и его экономической стоимости;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объяснять понятия «безделье», «лень», «тунеядство», с одной стороны, 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«трудолюбие», «подвиг труда», «ответственность», с другой стороны, а также «общественная оценка труда».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16. Подвиг: как узнать героя?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«подвиг», «героизм», «самопожертвование»;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отличия подвига на войне и в мирное время;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доказывать важность героических примеров для жизни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называть героев современного общества и исторических личностей;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разграничение понятий «героизм» и «псевдогероизм» через значимость для общества и понимание последствий.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17. Люди в обществе: духовно-нравственное взаимовлияние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«социальные отношения»;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смысл понятия «человек как субъект социальных отношений» в приложении к его нравственному и духовному развитию;</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роль малых и больших социальных групп в нравственном состоянии личности;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понятия «дружба», «предательство», «честь», «коллективизм» и приводить примеры из истории, культуры и литературы;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и находить нравственные основания социальной взаимопомощи, в том числе благотворительности;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характеризовать понятие «этика предпринимательства» в социальном аспекте.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18. Проблемы современного общества как отражение его духовно-нравственного самосознания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19. Духовно-нравственные ориентиры социальных отношений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«благотворительность», «меценатство», «милосердие»,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«волонтерство», «социальный проект», «гражданская и социальная ответственность»,</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«общественные блага», «коллективизм» в их взаимосвязи;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самостоятельно находить информацию о благотворительных, волонтёрских и социальных проектах в регионе своего проживания.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20. Гуманизм как сущностная характеристика духовно-нравственной культуры народов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«гуманизм» как источник духовно-нравственных ценностей российского народа;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находить и обосновывать проявления гуманизма в историкокультурном наследии народов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знать и понимать важность гуманизма для формирования высоконравственной личности, государственной политики, взаимоотношений в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находить и объяснять гуманистические проявления в современной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21. Социальные профессии; их важность для сохранения духовно-нравственного облика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«социальные профессии», «помогающие профессии»;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иметь представление о духовно-нравственных качествах, необходимых представителям социальных профессий;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осознавать и обосновывать ответственность личности при выборе социальных профессий;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из литературы и истории, современной жизни, подтверждающие данную точку зрения.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22. Выдающиеся благотворители в истории. Благотворительность как нравственный долг</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«благотворительность» и его эволюцию в истории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доказывать важность меценатства в современном обществе для общества в целом и для духовно-нравственного развития личности самого мецената;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«социальный долг», обосновывать его важную роль в жизни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выдающихся благотворителей в истории и современной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смысл внеэкономической благотворительности: волонтёрской деятельности, аргументированно объяснять её важность.</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23. Выдающиеся учёные России. Наука как источник социального и духовного прогресса общества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«наука»;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называть имена выдающихся учёных России;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понимания истории науки, получения и обоснования научного 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и доказывать важность науки для благополучия общества, страны и государства;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морали и нравственности в науке, её роль и вклад в доказательство этих понятий.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24. Моя профессия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«профессия», предполагать характер и цель труда в определённой профессии;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A3032B" w:rsidRPr="00A3032B" w:rsidRDefault="00A3032B" w:rsidP="00A3032B">
      <w:pPr>
        <w:autoSpaceDE/>
        <w:autoSpaceDN/>
        <w:ind w:left="567"/>
        <w:jc w:val="both"/>
        <w:rPr>
          <w:b/>
          <w:sz w:val="24"/>
          <w:szCs w:val="24"/>
          <w:lang w:val="ru-RU" w:eastAsia="ru-RU" w:bidi="ru-RU"/>
        </w:rPr>
      </w:pPr>
      <w:r w:rsidRPr="00A3032B">
        <w:rPr>
          <w:b/>
          <w:sz w:val="24"/>
          <w:szCs w:val="24"/>
          <w:lang w:val="ru-RU" w:eastAsia="ru-RU" w:bidi="ru-RU"/>
        </w:rPr>
        <w:t>Тематический блок 4. «Родина и патриотизм»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25. Гражданин</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«Родина» и «гражданство», объяснять их взаимосвязь;</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духовно-нравственный характер патриотизма, ценностей гражданского самосознания;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и уметь обосновывать нравственные качества гражданина.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26. Патриотизм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«патриотизм»;</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патриотизма в истории и современном обществе;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различать истинный и ложный патриотизм через ориентированность на ценности толерантности, уважения к другим народам, их истории и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обосновывать важность патриотизма. Тема 27. Защита Родины: подвиг или долг?</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«война» и «мир»;</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доказывать важность сохранения мира и согласия;</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роль защиты Отечества, её важность для гражданина;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понимать особенности защиты чести Отечества в спорте, науке,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понятия «военный подвиг», «честь», «доблесть»; обосновывать их важность, приводить примеры их проявлений.</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28. Государство. Россия  — наша родина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«государство»;</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выделять и формулировать основные особенности Российского государства с опорой на исторические факты и духовно-нравственные ценности;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«закон» как существенную часть гражданской идентичности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«гражданская идентичность», соотносить это понятие с необходимыми нравственными качествами человека.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29. Гражданская идентичность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Охарактеризовать свою гражданскую идентичность, её составляющие: этническую, религиозную, гендерную идентичности;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обосновывать важность духовно-нравственных качеств гражданина, указывать их источники.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30. Моя школа и мой класс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«добрые дела» в контексте оценки собственных действий, их нравственного характера;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находить примеры добрых дел в реальности и уметь адаптировать их к потребностям класса.</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31. Человек: какой он? (</w:t>
      </w:r>
      <w:r w:rsidRPr="00A3032B">
        <w:rPr>
          <w:i/>
          <w:sz w:val="24"/>
          <w:szCs w:val="24"/>
          <w:lang w:val="ru-RU" w:eastAsia="ru-RU" w:bidi="ru-RU"/>
        </w:rPr>
        <w:t>практическое занятие</w:t>
      </w:r>
      <w:r w:rsidRPr="00A3032B">
        <w:rPr>
          <w:sz w:val="24"/>
          <w:szCs w:val="24"/>
          <w:lang w:val="ru-RU" w:eastAsia="ru-RU" w:bidi="ru-RU"/>
        </w:rPr>
        <w:t>)</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понятие «человек» как духовно-нравственный идеал;</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приводить примеры духовно-нравственного идеала в культуре;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формулировать свой идеал человека и нравственные качества, которые ему присущи.</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Тема 32. Человек и культура (проект)</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грани взаимодействия человека и культуры;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уметь описать в выбранном направлении с помощью известных примеров образ человека, создаваемый произведениями культуры;</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показать взаимосвязь человека и культуры через их взаимовлияние;</w:t>
      </w:r>
    </w:p>
    <w:p w:rsidR="00A3032B" w:rsidRPr="00A3032B" w:rsidRDefault="00A3032B" w:rsidP="00A3032B">
      <w:pPr>
        <w:autoSpaceDE/>
        <w:autoSpaceDN/>
        <w:ind w:left="567"/>
        <w:jc w:val="both"/>
        <w:rPr>
          <w:sz w:val="24"/>
          <w:szCs w:val="24"/>
          <w:lang w:val="ru-RU" w:eastAsia="ru-RU" w:bidi="ru-RU"/>
        </w:rPr>
      </w:pPr>
      <w:r w:rsidRPr="00A3032B">
        <w:rPr>
          <w:sz w:val="24"/>
          <w:szCs w:val="24"/>
          <w:lang w:val="ru-RU" w:eastAsia="ru-RU" w:bidi="ru-RU"/>
        </w:rPr>
        <w:t>—  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rsidR="00787FFB" w:rsidRDefault="00787FFB" w:rsidP="00A3032B">
      <w:pPr>
        <w:autoSpaceDE/>
        <w:autoSpaceDN/>
        <w:jc w:val="both"/>
        <w:rPr>
          <w:sz w:val="20"/>
          <w:szCs w:val="20"/>
          <w:lang w:val="ru-RU" w:eastAsia="ru-RU" w:bidi="ru-RU"/>
        </w:rPr>
      </w:pPr>
    </w:p>
    <w:p w:rsidR="00A3032B" w:rsidRPr="00E920A3" w:rsidRDefault="00A3032B" w:rsidP="00A3032B">
      <w:pPr>
        <w:autoSpaceDE/>
        <w:autoSpaceDN/>
        <w:jc w:val="both"/>
        <w:rPr>
          <w:sz w:val="20"/>
          <w:szCs w:val="20"/>
          <w:lang w:val="ru-RU" w:eastAsia="ru-RU" w:bidi="ru-RU"/>
        </w:rPr>
        <w:sectPr w:rsidR="00A3032B" w:rsidRPr="00E920A3" w:rsidSect="00FF7084">
          <w:headerReference w:type="even" r:id="rId32"/>
          <w:headerReference w:type="default" r:id="rId33"/>
          <w:footerReference w:type="even" r:id="rId34"/>
          <w:footerReference w:type="default" r:id="rId35"/>
          <w:footnotePr>
            <w:numRestart w:val="eachPage"/>
          </w:footnotePr>
          <w:type w:val="continuous"/>
          <w:pgSz w:w="11907" w:h="16839" w:code="9"/>
          <w:pgMar w:top="570" w:right="1418" w:bottom="968" w:left="1418" w:header="0" w:footer="3" w:gutter="0"/>
          <w:cols w:space="720"/>
          <w:noEndnote/>
          <w:docGrid w:linePitch="360"/>
        </w:sectPr>
      </w:pPr>
    </w:p>
    <w:p w:rsidR="009256E8" w:rsidRDefault="009256E8" w:rsidP="00286044">
      <w:pPr>
        <w:ind w:right="-123"/>
        <w:jc w:val="both"/>
        <w:rPr>
          <w:lang w:val="ru-RU"/>
        </w:rPr>
      </w:pPr>
    </w:p>
    <w:p w:rsidR="009256E8" w:rsidRDefault="00787FFB" w:rsidP="00787FFB">
      <w:pPr>
        <w:autoSpaceDE/>
        <w:autoSpaceDN/>
        <w:spacing w:after="400"/>
        <w:ind w:left="567" w:right="-123"/>
        <w:jc w:val="both"/>
        <w:rPr>
          <w:rFonts w:eastAsia="Calibri"/>
          <w:b/>
          <w:sz w:val="24"/>
          <w:szCs w:val="20"/>
          <w:lang w:val="ru-RU" w:eastAsia="ru-RU"/>
        </w:rPr>
      </w:pPr>
      <w:r w:rsidRPr="00787FFB">
        <w:rPr>
          <w:rFonts w:eastAsia="Calibri"/>
          <w:b/>
          <w:sz w:val="24"/>
          <w:szCs w:val="20"/>
          <w:lang w:val="ru-RU" w:eastAsia="ru-RU"/>
        </w:rPr>
        <w:t>2.1.24. Государственный (башкирский)</w:t>
      </w:r>
      <w:r>
        <w:rPr>
          <w:rFonts w:eastAsia="Calibri"/>
          <w:b/>
          <w:sz w:val="24"/>
          <w:szCs w:val="20"/>
          <w:lang w:val="ru-RU" w:eastAsia="ru-RU"/>
        </w:rPr>
        <w:t xml:space="preserve"> </w:t>
      </w:r>
      <w:r w:rsidRPr="00787FFB">
        <w:rPr>
          <w:rFonts w:eastAsia="Calibri"/>
          <w:b/>
          <w:sz w:val="24"/>
          <w:szCs w:val="20"/>
          <w:lang w:val="ru-RU" w:eastAsia="ru-RU"/>
        </w:rPr>
        <w:t>язык Республики Башкортостан</w:t>
      </w:r>
    </w:p>
    <w:p w:rsidR="00A3032B" w:rsidRPr="007003F4" w:rsidRDefault="00A3032B" w:rsidP="00A3032B">
      <w:pPr>
        <w:ind w:left="567"/>
        <w:rPr>
          <w:b/>
          <w:lang w:val="ru-RU"/>
        </w:rPr>
      </w:pPr>
      <w:r w:rsidRPr="007003F4">
        <w:rPr>
          <w:b/>
          <w:lang w:val="ru-RU"/>
        </w:rPr>
        <w:t>ПОЯСНИТЕЛЬНАЯ ЗАПИСКА</w:t>
      </w:r>
    </w:p>
    <w:p w:rsidR="000D7192" w:rsidRPr="000D7192" w:rsidRDefault="000D7192" w:rsidP="000D7192">
      <w:pPr>
        <w:tabs>
          <w:tab w:val="left" w:pos="709"/>
        </w:tabs>
        <w:adjustRightInd w:val="0"/>
        <w:ind w:left="567"/>
        <w:jc w:val="both"/>
        <w:rPr>
          <w:rFonts w:eastAsiaTheme="minorEastAsia"/>
          <w:sz w:val="24"/>
          <w:szCs w:val="28"/>
          <w:lang w:val="ru-RU" w:eastAsia="ru-RU"/>
        </w:rPr>
      </w:pPr>
      <w:r>
        <w:rPr>
          <w:rFonts w:eastAsiaTheme="minorEastAsia"/>
          <w:sz w:val="28"/>
          <w:szCs w:val="28"/>
          <w:lang w:val="ru-RU" w:eastAsia="ru-RU"/>
        </w:rPr>
        <w:t xml:space="preserve"> Р</w:t>
      </w:r>
      <w:r w:rsidRPr="000D7192">
        <w:rPr>
          <w:rFonts w:eastAsiaTheme="minorEastAsia"/>
          <w:sz w:val="24"/>
          <w:szCs w:val="28"/>
          <w:lang w:val="ru-RU" w:eastAsia="ru-RU"/>
        </w:rPr>
        <w:t>абочая программа учебного предмета</w:t>
      </w:r>
      <w:r w:rsidRPr="000D7192">
        <w:rPr>
          <w:rFonts w:eastAsiaTheme="minorEastAsia"/>
          <w:sz w:val="24"/>
          <w:szCs w:val="28"/>
          <w:lang w:val="ba-RU" w:eastAsia="ru-RU"/>
        </w:rPr>
        <w:t xml:space="preserve"> «Государственный (башкирский) язык Республики Башкортостан» </w:t>
      </w:r>
      <w:r w:rsidRPr="000D7192">
        <w:rPr>
          <w:rFonts w:eastAsiaTheme="minorEastAsia"/>
          <w:sz w:val="24"/>
          <w:szCs w:val="28"/>
          <w:lang w:val="ru-RU" w:eastAsia="ru-RU"/>
        </w:rPr>
        <w:t>для 5–9 классов основного общего образования (далее – Программа) подготовлена на основе следующих нормативно-правовых документов:</w:t>
      </w:r>
    </w:p>
    <w:p w:rsidR="000D7192" w:rsidRPr="000D7192" w:rsidRDefault="000D7192" w:rsidP="00AB3E33">
      <w:pPr>
        <w:widowControl/>
        <w:numPr>
          <w:ilvl w:val="0"/>
          <w:numId w:val="381"/>
        </w:numPr>
        <w:tabs>
          <w:tab w:val="left" w:pos="709"/>
        </w:tabs>
        <w:autoSpaceDE/>
        <w:autoSpaceDN/>
        <w:adjustRightInd w:val="0"/>
        <w:spacing w:after="200"/>
        <w:ind w:left="567" w:hanging="141"/>
        <w:jc w:val="both"/>
        <w:rPr>
          <w:rFonts w:eastAsiaTheme="minorEastAsia"/>
          <w:sz w:val="24"/>
          <w:szCs w:val="28"/>
          <w:lang w:val="ru-RU" w:eastAsia="ru-RU"/>
        </w:rPr>
      </w:pPr>
      <w:r w:rsidRPr="000D7192">
        <w:rPr>
          <w:rFonts w:eastAsiaTheme="minorEastAsia"/>
          <w:sz w:val="24"/>
          <w:szCs w:val="28"/>
          <w:lang w:val="ru-RU" w:eastAsia="ru-RU"/>
        </w:rPr>
        <w:t>Конституция Российской Федерации;</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Федеральный закон от 29 декабря 2012 г. № 273-ФЗ «Об образовании в Российской Федерации» (с изменениями и дополнениями);</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Закон Российской Федерации от 25 октября 1991 г. № 1807-1 «О языках народов Российской Федерации» (с изменениями и дополнениями);</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Pr>
          <w:rFonts w:eastAsiaTheme="minorEastAsia"/>
          <w:sz w:val="24"/>
          <w:szCs w:val="28"/>
          <w:lang w:val="ru-RU" w:eastAsia="ru-RU"/>
        </w:rPr>
        <w:t xml:space="preserve"> О</w:t>
      </w:r>
      <w:r w:rsidRPr="000D7192">
        <w:rPr>
          <w:rFonts w:eastAsiaTheme="minorEastAsia"/>
          <w:sz w:val="24"/>
          <w:szCs w:val="28"/>
          <w:lang w:val="ru-RU" w:eastAsia="ru-RU"/>
        </w:rPr>
        <w:t>сновная образовательная программа основног</w:t>
      </w:r>
      <w:r>
        <w:rPr>
          <w:rFonts w:eastAsiaTheme="minorEastAsia"/>
          <w:sz w:val="24"/>
          <w:szCs w:val="28"/>
          <w:lang w:val="ru-RU" w:eastAsia="ru-RU"/>
        </w:rPr>
        <w:t>о общего образования;</w:t>
      </w:r>
    </w:p>
    <w:p w:rsid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П</w:t>
      </w:r>
      <w:r>
        <w:rPr>
          <w:rFonts w:eastAsiaTheme="minorEastAsia"/>
          <w:sz w:val="24"/>
          <w:szCs w:val="28"/>
          <w:lang w:val="ru-RU" w:eastAsia="ru-RU"/>
        </w:rPr>
        <w:t>рограмма воспитания;</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Pr>
          <w:rFonts w:eastAsiaTheme="minorEastAsia"/>
          <w:sz w:val="24"/>
          <w:szCs w:val="28"/>
          <w:lang w:val="ru-RU" w:eastAsia="ru-RU"/>
        </w:rPr>
        <w:t xml:space="preserve"> </w:t>
      </w:r>
      <w:r w:rsidRPr="000D7192">
        <w:rPr>
          <w:rFonts w:eastAsiaTheme="minorEastAsia"/>
          <w:sz w:val="24"/>
          <w:szCs w:val="28"/>
          <w:lang w:val="ru-RU" w:eastAsia="ru-RU"/>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 xml:space="preserve">Конституция Республики Башкортостан от 24 декабря </w:t>
      </w:r>
      <w:hyperlink r:id="rId36" w:tooltip="1993" w:history="1">
        <w:r w:rsidRPr="000D7192">
          <w:rPr>
            <w:rFonts w:eastAsiaTheme="minorEastAsia"/>
            <w:sz w:val="24"/>
            <w:szCs w:val="28"/>
            <w:lang w:val="ru-RU" w:eastAsia="ru-RU"/>
          </w:rPr>
          <w:t>1993</w:t>
        </w:r>
      </w:hyperlink>
      <w:r w:rsidRPr="000D7192">
        <w:rPr>
          <w:rFonts w:eastAsiaTheme="minorEastAsia"/>
          <w:sz w:val="24"/>
          <w:szCs w:val="28"/>
          <w:lang w:val="ru-RU" w:eastAsia="ru-RU"/>
        </w:rPr>
        <w:t xml:space="preserve"> г. (с изменениями и дополнениями от 3 ноября </w:t>
      </w:r>
      <w:hyperlink r:id="rId37" w:tooltip="2000" w:history="1">
        <w:r w:rsidRPr="000D7192">
          <w:rPr>
            <w:rFonts w:eastAsiaTheme="minorEastAsia"/>
            <w:sz w:val="24"/>
            <w:szCs w:val="28"/>
            <w:lang w:val="ru-RU" w:eastAsia="ru-RU"/>
          </w:rPr>
          <w:t>2000</w:t>
        </w:r>
      </w:hyperlink>
      <w:r w:rsidRPr="000D7192">
        <w:rPr>
          <w:rFonts w:eastAsiaTheme="minorEastAsia"/>
          <w:sz w:val="24"/>
          <w:szCs w:val="28"/>
          <w:lang w:val="ru-RU" w:eastAsia="ru-RU"/>
        </w:rPr>
        <w:t xml:space="preserve"> г., 3 декабря </w:t>
      </w:r>
      <w:hyperlink r:id="rId38" w:tooltip="2002" w:history="1">
        <w:r w:rsidRPr="000D7192">
          <w:rPr>
            <w:rFonts w:eastAsiaTheme="minorEastAsia"/>
            <w:sz w:val="24"/>
            <w:szCs w:val="28"/>
            <w:lang w:val="ru-RU" w:eastAsia="ru-RU"/>
          </w:rPr>
          <w:t>2002</w:t>
        </w:r>
      </w:hyperlink>
      <w:r w:rsidRPr="000D7192">
        <w:rPr>
          <w:rFonts w:eastAsiaTheme="minorEastAsia"/>
          <w:sz w:val="24"/>
          <w:szCs w:val="28"/>
          <w:lang w:val="ru-RU" w:eastAsia="ru-RU"/>
        </w:rPr>
        <w:t xml:space="preserve"> г., 15 июня </w:t>
      </w:r>
      <w:hyperlink r:id="rId39" w:tooltip="2006" w:history="1">
        <w:r w:rsidRPr="000D7192">
          <w:rPr>
            <w:rFonts w:eastAsiaTheme="minorEastAsia"/>
            <w:sz w:val="24"/>
            <w:szCs w:val="28"/>
            <w:lang w:val="ru-RU" w:eastAsia="ru-RU"/>
          </w:rPr>
          <w:t>2006</w:t>
        </w:r>
      </w:hyperlink>
      <w:r w:rsidRPr="000D7192">
        <w:rPr>
          <w:rFonts w:eastAsiaTheme="minorEastAsia" w:cstheme="minorBidi"/>
          <w:sz w:val="24"/>
          <w:lang w:val="ru-RU" w:eastAsia="ru-RU"/>
        </w:rPr>
        <w:t> </w:t>
      </w:r>
      <w:r w:rsidRPr="000D7192">
        <w:rPr>
          <w:rFonts w:eastAsiaTheme="minorEastAsia"/>
          <w:sz w:val="24"/>
          <w:szCs w:val="28"/>
          <w:lang w:val="ru-RU" w:eastAsia="ru-RU"/>
        </w:rPr>
        <w:t xml:space="preserve">г., 28 июня </w:t>
      </w:r>
      <w:hyperlink r:id="rId40" w:tooltip="2012" w:history="1">
        <w:r w:rsidRPr="000D7192">
          <w:rPr>
            <w:rFonts w:eastAsiaTheme="minorEastAsia"/>
            <w:sz w:val="24"/>
            <w:szCs w:val="28"/>
            <w:lang w:val="ru-RU" w:eastAsia="ru-RU"/>
          </w:rPr>
          <w:t>2012</w:t>
        </w:r>
      </w:hyperlink>
      <w:r w:rsidRPr="000D7192">
        <w:rPr>
          <w:rFonts w:eastAsiaTheme="minorEastAsia"/>
          <w:sz w:val="24"/>
          <w:szCs w:val="28"/>
          <w:lang w:val="ru-RU" w:eastAsia="ru-RU"/>
        </w:rPr>
        <w:t xml:space="preserve"> г., 4 марта 2014 г., 1 октября 2021 г);</w:t>
      </w:r>
    </w:p>
    <w:p w:rsidR="000D7192" w:rsidRP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Концепция преподавания государственных языков Республики Башкортостан и родных языков народов Республики Башкортостан на 2021–2030 годы (утверждена Указом Главы Республики Башкортостан от 30 декабря 2020 г. № УГ-613);</w:t>
      </w:r>
    </w:p>
    <w:p w:rsidR="000D7192" w:rsidRDefault="000D7192" w:rsidP="00AB3E33">
      <w:pPr>
        <w:widowControl/>
        <w:numPr>
          <w:ilvl w:val="0"/>
          <w:numId w:val="381"/>
        </w:numPr>
        <w:tabs>
          <w:tab w:val="left" w:pos="709"/>
        </w:tabs>
        <w:autoSpaceDE/>
        <w:autoSpaceDN/>
        <w:adjustRightInd w:val="0"/>
        <w:ind w:left="567" w:firstLine="0"/>
        <w:jc w:val="both"/>
        <w:rPr>
          <w:rFonts w:eastAsiaTheme="minorEastAsia"/>
          <w:sz w:val="24"/>
          <w:szCs w:val="28"/>
          <w:lang w:val="ru-RU" w:eastAsia="ru-RU"/>
        </w:rPr>
      </w:pPr>
      <w:r w:rsidRPr="000D7192">
        <w:rPr>
          <w:rFonts w:eastAsiaTheme="minorEastAsia"/>
          <w:sz w:val="24"/>
          <w:szCs w:val="28"/>
          <w:lang w:val="ru-RU" w:eastAsia="ru-RU"/>
        </w:rPr>
        <w:t>Закон Республики Башкортостан от 28 марта 2014 г. № 75-з «О внесении изменений в Закон Республики Башкортостан «О языках народов Республики Башкортостан».</w:t>
      </w:r>
    </w:p>
    <w:p w:rsidR="000D7192" w:rsidRPr="000D7192" w:rsidRDefault="000D7192" w:rsidP="000D7192">
      <w:pPr>
        <w:tabs>
          <w:tab w:val="left" w:pos="709"/>
        </w:tabs>
        <w:adjustRightInd w:val="0"/>
        <w:ind w:left="567"/>
        <w:jc w:val="lowKashida"/>
        <w:rPr>
          <w:rFonts w:eastAsiaTheme="minorEastAsia"/>
          <w:sz w:val="24"/>
          <w:szCs w:val="28"/>
          <w:lang w:val="ru-RU" w:eastAsia="ru-RU"/>
        </w:rPr>
      </w:pPr>
      <w:r w:rsidRPr="000D7192">
        <w:rPr>
          <w:rFonts w:eastAsiaTheme="minorEastAsia"/>
          <w:sz w:val="24"/>
          <w:szCs w:val="28"/>
          <w:lang w:val="ru-RU" w:eastAsia="ru-RU"/>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w:t>
      </w:r>
    </w:p>
    <w:p w:rsidR="00A3032B" w:rsidRPr="000D7192" w:rsidRDefault="000D7192" w:rsidP="000D7192">
      <w:pPr>
        <w:tabs>
          <w:tab w:val="left" w:pos="709"/>
        </w:tabs>
        <w:adjustRightInd w:val="0"/>
        <w:ind w:left="567"/>
        <w:jc w:val="lowKashida"/>
        <w:rPr>
          <w:rFonts w:eastAsiaTheme="minorEastAsia"/>
          <w:sz w:val="24"/>
          <w:szCs w:val="28"/>
          <w:lang w:val="ru-RU" w:eastAsia="ru-RU"/>
        </w:rPr>
      </w:pPr>
      <w:r w:rsidRPr="000D7192">
        <w:rPr>
          <w:rFonts w:eastAsiaTheme="minorEastAsia"/>
          <w:sz w:val="24"/>
          <w:szCs w:val="28"/>
          <w:lang w:val="ru-RU" w:eastAsia="ru-RU"/>
        </w:rP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A3032B" w:rsidRDefault="00A3032B" w:rsidP="00A3032B">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ОБЩАЯ ХА</w:t>
      </w:r>
      <w:r w:rsidR="00677C8F">
        <w:rPr>
          <w:rFonts w:eastAsia="Courier New"/>
          <w:b/>
          <w:sz w:val="20"/>
          <w:szCs w:val="20"/>
          <w:lang w:val="ru-RU" w:eastAsia="ru-RU" w:bidi="ru-RU"/>
        </w:rPr>
        <w:t xml:space="preserve">РАКТЕРИСТИКА УЧЕБНОГО ПРЕДМЕТА </w:t>
      </w:r>
    </w:p>
    <w:p w:rsidR="00677C8F" w:rsidRPr="00677C8F" w:rsidRDefault="00677C8F" w:rsidP="00677C8F">
      <w:pPr>
        <w:tabs>
          <w:tab w:val="left" w:pos="1134"/>
        </w:tabs>
        <w:adjustRightInd w:val="0"/>
        <w:ind w:left="567"/>
        <w:jc w:val="both"/>
        <w:rPr>
          <w:rFonts w:eastAsiaTheme="minorEastAsia"/>
          <w:sz w:val="24"/>
          <w:szCs w:val="28"/>
          <w:lang w:val="ru-RU" w:eastAsia="ru-RU"/>
        </w:rPr>
      </w:pPr>
      <w:r w:rsidRPr="00677C8F">
        <w:rPr>
          <w:rFonts w:eastAsiaTheme="minorEastAsia"/>
          <w:sz w:val="24"/>
          <w:szCs w:val="28"/>
          <w:lang w:val="ru-RU" w:eastAsia="ru-RU"/>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ФГОС ООО в рамках предметной области «Родной язык и родная литература» по заявлениям родителей (законных представителей) несовершеннолетних обучающихся.</w:t>
      </w:r>
    </w:p>
    <w:p w:rsidR="00677C8F" w:rsidRPr="00677C8F" w:rsidRDefault="00677C8F" w:rsidP="00677C8F">
      <w:pPr>
        <w:tabs>
          <w:tab w:val="left" w:pos="1134"/>
        </w:tabs>
        <w:adjustRightInd w:val="0"/>
        <w:ind w:left="567"/>
        <w:jc w:val="both"/>
        <w:rPr>
          <w:rFonts w:eastAsiaTheme="minorEastAsia"/>
          <w:sz w:val="24"/>
          <w:szCs w:val="28"/>
          <w:lang w:val="ru-RU" w:eastAsia="ru-RU"/>
        </w:rPr>
      </w:pPr>
      <w:bookmarkStart w:id="576" w:name="_Hlk102657881"/>
      <w:r w:rsidRPr="00677C8F">
        <w:rPr>
          <w:rFonts w:eastAsiaTheme="minorEastAsia"/>
          <w:sz w:val="24"/>
          <w:szCs w:val="28"/>
          <w:lang w:val="ru-RU" w:eastAsia="ru-RU"/>
        </w:rPr>
        <w:t>Изучение учебного предмета «Государственный (башкирский) язык Республики Башкортостан» предусматривает наличие междисциплинарных связей с другими учебными предметами гуманитарного цикла: «Русский язык», «Литература» и т. д.</w:t>
      </w:r>
    </w:p>
    <w:bookmarkEnd w:id="576"/>
    <w:p w:rsidR="00677C8F" w:rsidRPr="00677C8F" w:rsidRDefault="00677C8F" w:rsidP="00677C8F">
      <w:pPr>
        <w:tabs>
          <w:tab w:val="left" w:pos="1134"/>
        </w:tabs>
        <w:adjustRightInd w:val="0"/>
        <w:ind w:left="567"/>
        <w:jc w:val="both"/>
        <w:rPr>
          <w:rFonts w:eastAsiaTheme="minorEastAsia"/>
          <w:sz w:val="24"/>
          <w:szCs w:val="28"/>
          <w:lang w:val="ru-RU" w:eastAsia="ru-RU"/>
        </w:rPr>
      </w:pPr>
      <w:r w:rsidRPr="00677C8F">
        <w:rPr>
          <w:rFonts w:eastAsiaTheme="minorEastAsia"/>
          <w:sz w:val="24"/>
          <w:szCs w:val="28"/>
          <w:lang w:val="ru-RU" w:eastAsia="ru-RU"/>
        </w:rPr>
        <w:t>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677C8F" w:rsidRPr="00677C8F" w:rsidRDefault="006D5540" w:rsidP="00677C8F">
      <w:pPr>
        <w:tabs>
          <w:tab w:val="left" w:pos="1134"/>
        </w:tabs>
        <w:adjustRightInd w:val="0"/>
        <w:ind w:left="567"/>
        <w:jc w:val="both"/>
        <w:rPr>
          <w:rFonts w:eastAsiaTheme="minorEastAsia"/>
          <w:sz w:val="24"/>
          <w:szCs w:val="28"/>
          <w:lang w:val="ru-RU" w:eastAsia="ru-RU"/>
        </w:rPr>
      </w:pPr>
      <w:r>
        <w:rPr>
          <w:rFonts w:eastAsiaTheme="minorEastAsia"/>
          <w:sz w:val="24"/>
          <w:szCs w:val="28"/>
          <w:lang w:val="ru-RU" w:eastAsia="ru-RU"/>
        </w:rPr>
        <w:t>Предмет</w:t>
      </w:r>
      <w:r w:rsidR="00677C8F" w:rsidRPr="00677C8F">
        <w:rPr>
          <w:rFonts w:eastAsiaTheme="minorEastAsia"/>
          <w:sz w:val="24"/>
          <w:szCs w:val="28"/>
          <w:lang w:val="ru-RU" w:eastAsia="ru-RU"/>
        </w:rPr>
        <w:t xml:space="preserve"> </w:t>
      </w:r>
      <w:r w:rsidR="00677C8F" w:rsidRPr="00677C8F">
        <w:rPr>
          <w:rFonts w:eastAsiaTheme="minorEastAsia"/>
          <w:sz w:val="24"/>
          <w:szCs w:val="28"/>
          <w:lang w:val="ba-RU" w:eastAsia="ru-RU"/>
        </w:rPr>
        <w:t xml:space="preserve">«Государственный (башкирский) язык Республики Башкортостан» </w:t>
      </w:r>
      <w:r w:rsidR="00677C8F" w:rsidRPr="00677C8F">
        <w:rPr>
          <w:rFonts w:eastAsiaTheme="minorEastAsia"/>
          <w:sz w:val="24"/>
          <w:szCs w:val="28"/>
          <w:lang w:val="ru-RU" w:eastAsia="ru-RU"/>
        </w:rPr>
        <w:t>направлен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677C8F" w:rsidRPr="00677C8F" w:rsidRDefault="00677C8F" w:rsidP="00677C8F">
      <w:pPr>
        <w:tabs>
          <w:tab w:val="left" w:pos="1134"/>
        </w:tabs>
        <w:adjustRightInd w:val="0"/>
        <w:ind w:left="567"/>
        <w:jc w:val="both"/>
        <w:rPr>
          <w:rFonts w:eastAsiaTheme="minorEastAsia"/>
          <w:sz w:val="24"/>
          <w:szCs w:val="28"/>
          <w:lang w:val="ru-RU" w:eastAsia="ru-RU"/>
        </w:rPr>
      </w:pPr>
      <w:r w:rsidRPr="00677C8F">
        <w:rPr>
          <w:rFonts w:eastAsiaTheme="minorEastAsia"/>
          <w:sz w:val="24"/>
          <w:szCs w:val="28"/>
          <w:lang w:val="ru-RU" w:eastAsia="ru-RU"/>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A3032B" w:rsidRPr="006D5540" w:rsidRDefault="00677C8F" w:rsidP="006D5540">
      <w:pPr>
        <w:tabs>
          <w:tab w:val="left" w:pos="1134"/>
        </w:tabs>
        <w:adjustRightInd w:val="0"/>
        <w:ind w:left="567"/>
        <w:jc w:val="both"/>
        <w:rPr>
          <w:rFonts w:eastAsiaTheme="minorEastAsia"/>
          <w:sz w:val="24"/>
          <w:szCs w:val="28"/>
          <w:lang w:val="ru-RU" w:eastAsia="ru-RU"/>
        </w:rPr>
      </w:pPr>
      <w:r w:rsidRPr="00677C8F">
        <w:rPr>
          <w:rFonts w:eastAsiaTheme="minorEastAsia"/>
          <w:sz w:val="24"/>
          <w:szCs w:val="28"/>
          <w:lang w:val="ru-RU" w:eastAsia="ru-RU"/>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w:t>
      </w:r>
      <w:r w:rsidR="006D5540">
        <w:rPr>
          <w:rFonts w:eastAsiaTheme="minorEastAsia"/>
          <w:sz w:val="24"/>
          <w:szCs w:val="28"/>
          <w:lang w:val="ru-RU" w:eastAsia="ru-RU"/>
        </w:rPr>
        <w:t xml:space="preserve"> с последующим анализом и т. д.</w:t>
      </w:r>
    </w:p>
    <w:p w:rsidR="00A3032B" w:rsidRDefault="00A3032B" w:rsidP="00A3032B">
      <w:pPr>
        <w:autoSpaceDE/>
        <w:autoSpaceDN/>
        <w:ind w:left="567"/>
        <w:jc w:val="both"/>
        <w:rPr>
          <w:rFonts w:eastAsia="Courier New"/>
          <w:b/>
          <w:sz w:val="20"/>
          <w:szCs w:val="20"/>
          <w:lang w:val="ru-RU" w:eastAsia="ru-RU" w:bidi="ru-RU"/>
        </w:rPr>
      </w:pPr>
      <w:r w:rsidRPr="004E1529">
        <w:rPr>
          <w:rFonts w:eastAsia="Courier New"/>
          <w:b/>
          <w:sz w:val="20"/>
          <w:szCs w:val="20"/>
          <w:lang w:val="ru-RU" w:eastAsia="ru-RU" w:bidi="ru-RU"/>
        </w:rPr>
        <w:t>Ц</w:t>
      </w:r>
      <w:r w:rsidR="006D5540">
        <w:rPr>
          <w:rFonts w:eastAsia="Courier New"/>
          <w:b/>
          <w:sz w:val="20"/>
          <w:szCs w:val="20"/>
          <w:lang w:val="ru-RU" w:eastAsia="ru-RU" w:bidi="ru-RU"/>
        </w:rPr>
        <w:t xml:space="preserve">ЕЛИ ИЗУЧЕНИЯ УЧЕБНОГО ПРЕДМЕТА </w:t>
      </w:r>
    </w:p>
    <w:p w:rsidR="006D5540" w:rsidRPr="006D5540" w:rsidRDefault="006D5540" w:rsidP="006D5540">
      <w:pPr>
        <w:tabs>
          <w:tab w:val="left" w:pos="1134"/>
        </w:tabs>
        <w:adjustRightInd w:val="0"/>
        <w:ind w:left="567"/>
        <w:jc w:val="both"/>
        <w:rPr>
          <w:rFonts w:eastAsiaTheme="minorEastAsia"/>
          <w:sz w:val="24"/>
          <w:szCs w:val="24"/>
          <w:lang w:val="ru-RU" w:eastAsia="ru-RU"/>
        </w:rPr>
      </w:pPr>
      <w:r w:rsidRPr="006D5540">
        <w:rPr>
          <w:rFonts w:eastAsiaTheme="minorEastAsia"/>
          <w:b/>
          <w:bCs/>
          <w:sz w:val="24"/>
          <w:szCs w:val="24"/>
          <w:lang w:val="ru-RU" w:eastAsia="ru-RU"/>
        </w:rPr>
        <w:t>Целью</w:t>
      </w:r>
      <w:r w:rsidRPr="006D5540">
        <w:rPr>
          <w:rFonts w:eastAsiaTheme="minorEastAsia"/>
          <w:sz w:val="24"/>
          <w:szCs w:val="24"/>
          <w:lang w:val="ru-RU" w:eastAsia="ru-RU"/>
        </w:rPr>
        <w:t xml:space="preserve"> изучения учебного предмета «Государственный (башкирский) язык Республики Башкортостан» является формирование у обучающегося коммуникативной компетенции в основных видах речевой деятельности на башкирском языке (аудирование, говорение, чтение, письмо).</w:t>
      </w:r>
    </w:p>
    <w:p w:rsidR="006D5540" w:rsidRPr="006D5540" w:rsidRDefault="006D5540" w:rsidP="006D5540">
      <w:pPr>
        <w:tabs>
          <w:tab w:val="left" w:pos="1134"/>
        </w:tabs>
        <w:adjustRightInd w:val="0"/>
        <w:ind w:left="567"/>
        <w:jc w:val="both"/>
        <w:rPr>
          <w:rFonts w:eastAsiaTheme="minorEastAsia"/>
          <w:bCs/>
          <w:sz w:val="24"/>
          <w:szCs w:val="24"/>
          <w:lang w:val="ru-RU" w:eastAsia="ru-RU"/>
        </w:rPr>
      </w:pPr>
      <w:r w:rsidRPr="006D5540">
        <w:rPr>
          <w:rFonts w:eastAsiaTheme="minorEastAsia"/>
          <w:b/>
          <w:sz w:val="24"/>
          <w:szCs w:val="24"/>
          <w:lang w:val="ru-RU" w:eastAsia="ru-RU"/>
        </w:rPr>
        <w:t>Задачи</w:t>
      </w:r>
      <w:r w:rsidRPr="006D5540">
        <w:rPr>
          <w:rFonts w:eastAsiaTheme="minorEastAsia"/>
          <w:bCs/>
          <w:sz w:val="24"/>
          <w:szCs w:val="24"/>
          <w:lang w:val="ru-RU" w:eastAsia="ru-RU"/>
        </w:rPr>
        <w:t xml:space="preserve"> изучения </w:t>
      </w:r>
      <w:r w:rsidRPr="006D5540">
        <w:rPr>
          <w:rFonts w:eastAsiaTheme="minorEastAsia"/>
          <w:sz w:val="24"/>
          <w:szCs w:val="24"/>
          <w:lang w:val="ru-RU" w:eastAsia="ru-RU"/>
        </w:rPr>
        <w:t>учебного предмета «Государственный (башкирский) язык Республики Башкортостан»</w:t>
      </w:r>
      <w:r w:rsidRPr="006D5540">
        <w:rPr>
          <w:rFonts w:eastAsiaTheme="minorEastAsia"/>
          <w:bCs/>
          <w:sz w:val="24"/>
          <w:szCs w:val="24"/>
          <w:lang w:val="ru-RU" w:eastAsia="ru-RU"/>
        </w:rPr>
        <w:t>:</w:t>
      </w:r>
    </w:p>
    <w:p w:rsidR="006D5540" w:rsidRPr="006D5540" w:rsidRDefault="006D5540" w:rsidP="00AB3E33">
      <w:pPr>
        <w:widowControl/>
        <w:numPr>
          <w:ilvl w:val="0"/>
          <w:numId w:val="382"/>
        </w:numPr>
        <w:tabs>
          <w:tab w:val="left" w:pos="1134"/>
        </w:tabs>
        <w:autoSpaceDE/>
        <w:autoSpaceDN/>
        <w:adjustRightInd w:val="0"/>
        <w:spacing w:after="200"/>
        <w:ind w:left="567" w:firstLine="0"/>
        <w:contextualSpacing/>
        <w:jc w:val="both"/>
        <w:rPr>
          <w:rFonts w:eastAsiaTheme="minorEastAsia"/>
          <w:sz w:val="24"/>
          <w:szCs w:val="24"/>
          <w:lang w:val="ru-RU" w:eastAsia="ru-RU"/>
        </w:rPr>
      </w:pPr>
      <w:r w:rsidRPr="006D5540">
        <w:rPr>
          <w:rFonts w:eastAsiaTheme="minorEastAsia"/>
          <w:sz w:val="24"/>
          <w:szCs w:val="24"/>
          <w:lang w:val="ru-RU" w:eastAsia="ru-RU"/>
        </w:rPr>
        <w:t>создание благоприятного психологического климата для преодоления речевого барьера и использование башкирского языка как средства общения;</w:t>
      </w:r>
    </w:p>
    <w:p w:rsidR="006D5540" w:rsidRPr="006D5540" w:rsidRDefault="006D5540" w:rsidP="00AB3E33">
      <w:pPr>
        <w:widowControl/>
        <w:numPr>
          <w:ilvl w:val="0"/>
          <w:numId w:val="382"/>
        </w:numPr>
        <w:tabs>
          <w:tab w:val="left" w:pos="1134"/>
        </w:tabs>
        <w:autoSpaceDE/>
        <w:autoSpaceDN/>
        <w:adjustRightInd w:val="0"/>
        <w:spacing w:after="200"/>
        <w:ind w:left="567" w:firstLine="0"/>
        <w:contextualSpacing/>
        <w:jc w:val="both"/>
        <w:rPr>
          <w:rFonts w:eastAsiaTheme="minorEastAsia"/>
          <w:sz w:val="24"/>
          <w:szCs w:val="24"/>
          <w:lang w:val="ru-RU" w:eastAsia="ru-RU"/>
        </w:rPr>
      </w:pPr>
      <w:r w:rsidRPr="006D5540">
        <w:rPr>
          <w:rFonts w:eastAsiaTheme="minorEastAsia"/>
          <w:sz w:val="24"/>
          <w:szCs w:val="24"/>
          <w:lang w:val="ru-RU" w:eastAsia="ru-RU"/>
        </w:rPr>
        <w:t>развитие личностных качеств обучающихся, их воображения, внимания, памяти в ходе усвоения нового материала;</w:t>
      </w:r>
    </w:p>
    <w:p w:rsidR="006D5540" w:rsidRPr="006D5540" w:rsidRDefault="006D5540" w:rsidP="00AB3E33">
      <w:pPr>
        <w:widowControl/>
        <w:numPr>
          <w:ilvl w:val="0"/>
          <w:numId w:val="382"/>
        </w:numPr>
        <w:tabs>
          <w:tab w:val="left" w:pos="1134"/>
        </w:tabs>
        <w:autoSpaceDE/>
        <w:autoSpaceDN/>
        <w:adjustRightInd w:val="0"/>
        <w:spacing w:after="200"/>
        <w:ind w:left="567" w:firstLine="0"/>
        <w:contextualSpacing/>
        <w:jc w:val="both"/>
        <w:rPr>
          <w:rFonts w:eastAsiaTheme="minorEastAsia"/>
          <w:sz w:val="24"/>
          <w:szCs w:val="24"/>
          <w:lang w:val="ru-RU" w:eastAsia="ru-RU"/>
        </w:rPr>
      </w:pPr>
      <w:r w:rsidRPr="006D5540">
        <w:rPr>
          <w:rFonts w:eastAsiaTheme="minorEastAsia"/>
          <w:sz w:val="24"/>
          <w:szCs w:val="24"/>
          <w:lang w:val="ru-RU" w:eastAsia="ru-RU"/>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rsidR="00A3032B" w:rsidRPr="006D5540" w:rsidRDefault="00A3032B" w:rsidP="006D5540">
      <w:pPr>
        <w:autoSpaceDE/>
        <w:autoSpaceDN/>
        <w:ind w:left="567"/>
        <w:jc w:val="both"/>
        <w:rPr>
          <w:rFonts w:eastAsia="Courier New"/>
          <w:b/>
          <w:sz w:val="20"/>
          <w:szCs w:val="24"/>
          <w:lang w:val="ru-RU" w:eastAsia="ru-RU" w:bidi="ru-RU"/>
        </w:rPr>
      </w:pPr>
      <w:r w:rsidRPr="006D5540">
        <w:rPr>
          <w:rFonts w:eastAsia="Courier New"/>
          <w:b/>
          <w:sz w:val="20"/>
          <w:szCs w:val="24"/>
          <w:lang w:val="ru-RU" w:eastAsia="ru-RU" w:bidi="ru-RU"/>
        </w:rPr>
        <w:t>МЕСТО В УЧЕБНОМ ПЛАНЕ</w:t>
      </w:r>
    </w:p>
    <w:p w:rsidR="00A3032B" w:rsidRPr="006D5540" w:rsidRDefault="006D5540" w:rsidP="006D5540">
      <w:pPr>
        <w:tabs>
          <w:tab w:val="left" w:pos="1134"/>
        </w:tabs>
        <w:adjustRightInd w:val="0"/>
        <w:ind w:left="567"/>
        <w:jc w:val="lowKashida"/>
        <w:rPr>
          <w:rFonts w:eastAsiaTheme="minorEastAsia"/>
          <w:sz w:val="24"/>
          <w:szCs w:val="24"/>
          <w:lang w:val="ru-RU" w:eastAsia="ru-RU"/>
        </w:rPr>
      </w:pPr>
      <w:r w:rsidRPr="006D5540">
        <w:rPr>
          <w:rFonts w:eastAsiaTheme="minorEastAsia"/>
          <w:sz w:val="24"/>
          <w:szCs w:val="24"/>
          <w:lang w:val="ru-RU" w:eastAsia="ru-RU"/>
        </w:rPr>
        <w:t>В соответствии с ФГОС ООО учебный предмет «Государственный язык республики Российской Федерации» входит в предметную область «Родной язык и родная литература».</w:t>
      </w:r>
    </w:p>
    <w:p w:rsidR="006D5540" w:rsidRPr="006D5540" w:rsidRDefault="006D5540" w:rsidP="006D5540">
      <w:pPr>
        <w:autoSpaceDE/>
        <w:autoSpaceDN/>
        <w:ind w:left="567"/>
        <w:jc w:val="both"/>
        <w:rPr>
          <w:rFonts w:eastAsia="Courier New"/>
          <w:b/>
          <w:sz w:val="20"/>
          <w:szCs w:val="24"/>
          <w:lang w:val="ru-RU" w:eastAsia="ru-RU" w:bidi="ru-RU"/>
        </w:rPr>
      </w:pPr>
      <w:r w:rsidRPr="006D5540">
        <w:rPr>
          <w:b/>
          <w:sz w:val="20"/>
          <w:szCs w:val="24"/>
          <w:lang w:val="ru-RU"/>
        </w:rPr>
        <w:t>СОДЕРЖАНИЕ УЧЕБНОГО ПРЕДМЕТА</w:t>
      </w:r>
    </w:p>
    <w:p w:rsidR="006D5540" w:rsidRPr="006D5540" w:rsidRDefault="006D5540" w:rsidP="006D5540">
      <w:pPr>
        <w:tabs>
          <w:tab w:val="left" w:pos="1134"/>
        </w:tabs>
        <w:adjustRightInd w:val="0"/>
        <w:ind w:left="567"/>
        <w:jc w:val="both"/>
        <w:rPr>
          <w:rFonts w:eastAsiaTheme="minorEastAsia"/>
          <w:sz w:val="24"/>
          <w:szCs w:val="28"/>
          <w:lang w:val="ru-RU" w:eastAsia="ru-RU"/>
        </w:rPr>
      </w:pPr>
      <w:r w:rsidRPr="006D5540">
        <w:rPr>
          <w:rFonts w:eastAsiaTheme="minorEastAsia"/>
          <w:sz w:val="24"/>
          <w:szCs w:val="28"/>
          <w:lang w:val="ru-RU" w:eastAsia="ru-RU"/>
        </w:rPr>
        <w:t>В п</w:t>
      </w:r>
      <w:r w:rsidRPr="006D5540">
        <w:rPr>
          <w:rFonts w:eastAsiaTheme="minorEastAsia"/>
          <w:sz w:val="24"/>
          <w:szCs w:val="28"/>
          <w:lang w:val="ba-RU" w:eastAsia="ru-RU"/>
        </w:rPr>
        <w:t xml:space="preserve">ервом блоке Программы </w:t>
      </w:r>
      <w:r w:rsidRPr="006D5540">
        <w:rPr>
          <w:rFonts w:eastAsiaTheme="minorEastAsia"/>
          <w:sz w:val="24"/>
          <w:szCs w:val="28"/>
          <w:lang w:val="ru-RU" w:eastAsia="ru-RU"/>
        </w:rPr>
        <w:t xml:space="preserve">– </w:t>
      </w:r>
      <w:r w:rsidRPr="006D5540">
        <w:rPr>
          <w:rFonts w:eastAsiaTheme="minorEastAsia"/>
          <w:b/>
          <w:bCs/>
          <w:sz w:val="24"/>
          <w:szCs w:val="28"/>
          <w:lang w:val="ru-RU" w:eastAsia="ru-RU"/>
        </w:rPr>
        <w:t>«</w:t>
      </w:r>
      <w:r w:rsidRPr="006D5540">
        <w:rPr>
          <w:rFonts w:eastAsiaTheme="minorEastAsia"/>
          <w:b/>
          <w:bCs/>
          <w:sz w:val="24"/>
          <w:szCs w:val="28"/>
          <w:lang w:val="ba-RU" w:eastAsia="ru-RU"/>
        </w:rPr>
        <w:t>Я и мой мир</w:t>
      </w:r>
      <w:r w:rsidRPr="006D5540">
        <w:rPr>
          <w:rFonts w:eastAsiaTheme="minorEastAsia"/>
          <w:b/>
          <w:bCs/>
          <w:sz w:val="24"/>
          <w:szCs w:val="28"/>
          <w:lang w:val="ru-RU" w:eastAsia="ru-RU"/>
        </w:rPr>
        <w:t>»</w:t>
      </w:r>
      <w:r w:rsidRPr="006D5540">
        <w:rPr>
          <w:rFonts w:eastAsiaTheme="minorEastAsia"/>
          <w:bCs/>
          <w:sz w:val="24"/>
          <w:szCs w:val="28"/>
          <w:lang w:val="ru-RU" w:eastAsia="ru-RU"/>
        </w:rPr>
        <w:t xml:space="preserve"> – с</w:t>
      </w:r>
      <w:r w:rsidRPr="006D5540">
        <w:rPr>
          <w:rFonts w:eastAsiaTheme="minorEastAsia"/>
          <w:sz w:val="24"/>
          <w:szCs w:val="28"/>
          <w:lang w:val="ru-RU" w:eastAsia="ru-RU"/>
        </w:rPr>
        <w:t>одержание концентрируется на воспитательных целях, главная из которых – научить ребенка жить в согласии с внешним миром и с самим собой. Блок преимущественно направлен на развитие устной и письменной речи.</w:t>
      </w:r>
    </w:p>
    <w:p w:rsidR="006D5540" w:rsidRPr="006D5540" w:rsidRDefault="006D5540" w:rsidP="006D5540">
      <w:pPr>
        <w:tabs>
          <w:tab w:val="left" w:pos="1134"/>
        </w:tabs>
        <w:adjustRightInd w:val="0"/>
        <w:ind w:left="567"/>
        <w:jc w:val="both"/>
        <w:rPr>
          <w:rFonts w:eastAsiaTheme="minorEastAsia"/>
          <w:sz w:val="24"/>
          <w:szCs w:val="28"/>
          <w:lang w:val="ru-RU" w:eastAsia="ru-RU"/>
        </w:rPr>
      </w:pPr>
      <w:r w:rsidRPr="006D5540">
        <w:rPr>
          <w:rFonts w:eastAsiaTheme="minorEastAsia"/>
          <w:sz w:val="24"/>
          <w:szCs w:val="28"/>
          <w:lang w:val="ru-RU" w:eastAsia="ru-RU"/>
        </w:rPr>
        <w:t>Второй блок</w:t>
      </w:r>
      <w:r w:rsidRPr="006D5540">
        <w:rPr>
          <w:rFonts w:eastAsiaTheme="minorEastAsia"/>
          <w:bCs/>
          <w:sz w:val="24"/>
          <w:szCs w:val="28"/>
          <w:lang w:val="ru-RU" w:eastAsia="ru-RU"/>
        </w:rPr>
        <w:t xml:space="preserve"> –</w:t>
      </w:r>
      <w:r w:rsidRPr="006D5540">
        <w:rPr>
          <w:rFonts w:eastAsiaTheme="minorEastAsia"/>
          <w:b/>
          <w:bCs/>
          <w:sz w:val="24"/>
          <w:szCs w:val="28"/>
          <w:lang w:val="ru-RU" w:eastAsia="ru-RU"/>
        </w:rPr>
        <w:t xml:space="preserve"> «Башкортостан – край родной»</w:t>
      </w:r>
      <w:r w:rsidRPr="006D5540">
        <w:rPr>
          <w:rFonts w:eastAsiaTheme="minorEastAsia"/>
          <w:bCs/>
          <w:sz w:val="24"/>
          <w:szCs w:val="28"/>
          <w:lang w:val="ru-RU" w:eastAsia="ru-RU"/>
        </w:rPr>
        <w:t xml:space="preserve"> –</w:t>
      </w:r>
      <w:r w:rsidRPr="006D5540">
        <w:rPr>
          <w:rFonts w:eastAsiaTheme="minorEastAsia"/>
          <w:sz w:val="24"/>
          <w:szCs w:val="28"/>
          <w:lang w:val="ru-RU" w:eastAsia="ru-RU"/>
        </w:rPr>
        <w:t xml:space="preserve"> касается дружбы народов; прошлого, настоящего, будущего России, ее взаимоотношений 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 народов, проживающих в республике. 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6D5540" w:rsidRPr="006D5540" w:rsidRDefault="006D5540" w:rsidP="006D5540">
      <w:pPr>
        <w:tabs>
          <w:tab w:val="left" w:pos="1134"/>
        </w:tabs>
        <w:adjustRightInd w:val="0"/>
        <w:ind w:left="567"/>
        <w:jc w:val="both"/>
        <w:rPr>
          <w:rFonts w:eastAsiaTheme="minorEastAsia"/>
          <w:sz w:val="24"/>
          <w:szCs w:val="28"/>
          <w:lang w:val="ru-RU" w:eastAsia="ru-RU"/>
        </w:rPr>
      </w:pPr>
      <w:r w:rsidRPr="006D5540">
        <w:rPr>
          <w:rFonts w:eastAsiaTheme="minorEastAsia"/>
          <w:sz w:val="24"/>
          <w:szCs w:val="28"/>
          <w:lang w:val="ru-RU" w:eastAsia="ru-RU"/>
        </w:rPr>
        <w:t xml:space="preserve">Третий блок </w:t>
      </w:r>
      <w:r w:rsidRPr="006D5540">
        <w:rPr>
          <w:rFonts w:eastAsiaTheme="minorEastAsia"/>
          <w:bCs/>
          <w:sz w:val="24"/>
          <w:szCs w:val="28"/>
          <w:lang w:val="ru-RU" w:eastAsia="ru-RU"/>
        </w:rPr>
        <w:t>–</w:t>
      </w:r>
      <w:r w:rsidRPr="006D5540">
        <w:rPr>
          <w:rFonts w:eastAsiaTheme="minorEastAsia"/>
          <w:b/>
          <w:bCs/>
          <w:sz w:val="24"/>
          <w:szCs w:val="28"/>
          <w:lang w:val="ru-RU" w:eastAsia="ru-RU"/>
        </w:rPr>
        <w:t xml:space="preserve"> «</w:t>
      </w:r>
      <w:r w:rsidRPr="006D5540">
        <w:rPr>
          <w:rFonts w:eastAsiaTheme="minorEastAsia"/>
          <w:b/>
          <w:bCs/>
          <w:sz w:val="24"/>
          <w:szCs w:val="28"/>
          <w:lang w:val="ba-RU" w:eastAsia="ru-RU"/>
        </w:rPr>
        <w:t>Природа родного края</w:t>
      </w:r>
      <w:r w:rsidRPr="006D5540">
        <w:rPr>
          <w:rFonts w:eastAsiaTheme="minorEastAsia"/>
          <w:b/>
          <w:bCs/>
          <w:sz w:val="24"/>
          <w:szCs w:val="28"/>
          <w:lang w:val="ru-RU" w:eastAsia="ru-RU"/>
        </w:rPr>
        <w:t xml:space="preserve">» </w:t>
      </w:r>
      <w:r w:rsidRPr="006D5540">
        <w:rPr>
          <w:rFonts w:eastAsiaTheme="minorEastAsia"/>
          <w:bCs/>
          <w:sz w:val="24"/>
          <w:szCs w:val="28"/>
          <w:lang w:val="ru-RU" w:eastAsia="ru-RU"/>
        </w:rPr>
        <w:t>–</w:t>
      </w:r>
      <w:r w:rsidRPr="006D5540">
        <w:rPr>
          <w:rFonts w:eastAsiaTheme="minorEastAsia"/>
          <w:sz w:val="24"/>
          <w:szCs w:val="28"/>
          <w:lang w:val="ru-RU" w:eastAsia="ru-RU"/>
        </w:rPr>
        <w:t xml:space="preserve"> знакомит с природой Башкортостана, с разнообразием растительного и животного мира республики, с ее климатическими особенностями и экологическими проблемами. В результате изучения тем блока у обучающихся формируется</w:t>
      </w:r>
      <w:r w:rsidRPr="006D5540">
        <w:rPr>
          <w:rFonts w:ascii="Arial" w:eastAsiaTheme="minorEastAsia" w:hAnsi="Arial" w:cs="Arial"/>
          <w:b/>
          <w:bCs/>
          <w:sz w:val="18"/>
          <w:szCs w:val="20"/>
          <w:bdr w:val="none" w:sz="0" w:space="0" w:color="auto" w:frame="1"/>
          <w:shd w:val="clear" w:color="auto" w:fill="FFFFFF"/>
          <w:lang w:val="ru-RU" w:eastAsia="ru-RU"/>
        </w:rPr>
        <w:t xml:space="preserve"> </w:t>
      </w:r>
      <w:r w:rsidRPr="006D5540">
        <w:rPr>
          <w:rFonts w:eastAsiaTheme="minorEastAsia"/>
          <w:sz w:val="24"/>
          <w:szCs w:val="28"/>
          <w:lang w:val="ru-RU" w:eastAsia="ru-RU"/>
        </w:rPr>
        <w:t>ценностное отношение к природе,</w:t>
      </w:r>
      <w:r w:rsidRPr="006D5540">
        <w:rPr>
          <w:rFonts w:eastAsiaTheme="minorEastAsia"/>
          <w:b/>
          <w:bCs/>
          <w:sz w:val="24"/>
          <w:szCs w:val="28"/>
          <w:lang w:val="ru-RU" w:eastAsia="ru-RU"/>
        </w:rPr>
        <w:t xml:space="preserve"> </w:t>
      </w:r>
      <w:r w:rsidRPr="006D5540">
        <w:rPr>
          <w:rFonts w:eastAsiaTheme="minorEastAsia"/>
          <w:sz w:val="24"/>
          <w:szCs w:val="28"/>
          <w:lang w:val="ru-RU" w:eastAsia="ru-RU"/>
        </w:rPr>
        <w:t>расширяется кругозор.</w:t>
      </w:r>
    </w:p>
    <w:p w:rsidR="006D5540" w:rsidRPr="006D5540" w:rsidRDefault="006D5540" w:rsidP="006D5540">
      <w:pPr>
        <w:keepNext/>
        <w:keepLines/>
        <w:widowControl/>
        <w:tabs>
          <w:tab w:val="left" w:pos="1134"/>
        </w:tabs>
        <w:autoSpaceDE/>
        <w:autoSpaceDN/>
        <w:ind w:left="567"/>
        <w:jc w:val="center"/>
        <w:outlineLvl w:val="0"/>
        <w:rPr>
          <w:rFonts w:eastAsiaTheme="majorEastAsia"/>
          <w:b/>
          <w:sz w:val="24"/>
          <w:szCs w:val="24"/>
          <w:lang w:val="ba-RU" w:eastAsia="ru-RU"/>
        </w:rPr>
      </w:pPr>
      <w:bookmarkStart w:id="577" w:name="_Toc111721429"/>
      <w:r w:rsidRPr="006D5540">
        <w:rPr>
          <w:rFonts w:eastAsiaTheme="majorEastAsia"/>
          <w:b/>
          <w:sz w:val="24"/>
          <w:szCs w:val="24"/>
          <w:lang w:val="ba-RU" w:eastAsia="ru-RU"/>
        </w:rPr>
        <w:t>5 класс</w:t>
      </w:r>
      <w:bookmarkEnd w:id="577"/>
    </w:p>
    <w:p w:rsidR="006D5540" w:rsidRPr="006D5540" w:rsidRDefault="006D5540" w:rsidP="006D5540">
      <w:pPr>
        <w:widowControl/>
        <w:tabs>
          <w:tab w:val="left" w:pos="1134"/>
        </w:tabs>
        <w:autoSpaceDE/>
        <w:autoSpaceDN/>
        <w:ind w:left="567"/>
        <w:jc w:val="center"/>
        <w:rPr>
          <w:b/>
          <w:sz w:val="24"/>
          <w:szCs w:val="24"/>
          <w:lang w:val="ru-RU" w:eastAsia="ru-RU"/>
        </w:rPr>
      </w:pPr>
      <w:r w:rsidRPr="006D5540">
        <w:rPr>
          <w:b/>
          <w:sz w:val="24"/>
          <w:szCs w:val="24"/>
          <w:lang w:val="ru-RU" w:eastAsia="ru-RU"/>
        </w:rPr>
        <w:t>Тематические блоки</w:t>
      </w:r>
    </w:p>
    <w:p w:rsidR="006D5540" w:rsidRPr="006D5540" w:rsidRDefault="006D5540" w:rsidP="006D5540">
      <w:pPr>
        <w:widowControl/>
        <w:tabs>
          <w:tab w:val="left" w:pos="1134"/>
        </w:tabs>
        <w:autoSpaceDE/>
        <w:autoSpaceDN/>
        <w:ind w:left="567"/>
        <w:jc w:val="center"/>
        <w:rPr>
          <w:b/>
          <w:sz w:val="24"/>
          <w:szCs w:val="24"/>
          <w:lang w:val="ru-RU" w:eastAsia="ru-RU"/>
        </w:rPr>
      </w:pPr>
      <w:r w:rsidRPr="006D5540">
        <w:rPr>
          <w:b/>
          <w:sz w:val="24"/>
          <w:szCs w:val="24"/>
          <w:lang w:val="ru-RU" w:eastAsia="ru-RU"/>
        </w:rPr>
        <w:t>«Я и мой мир»</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Здравствуй, школа!</w:t>
      </w:r>
    </w:p>
    <w:p w:rsidR="006D5540" w:rsidRPr="006D5540" w:rsidRDefault="006D5540" w:rsidP="006D5540">
      <w:pPr>
        <w:widowControl/>
        <w:tabs>
          <w:tab w:val="left" w:pos="1134"/>
        </w:tabs>
        <w:autoSpaceDE/>
        <w:autoSpaceDN/>
        <w:ind w:left="567"/>
        <w:jc w:val="both"/>
        <w:rPr>
          <w:i/>
          <w:sz w:val="24"/>
          <w:szCs w:val="24"/>
          <w:lang w:val="ba-RU" w:eastAsia="ru-RU"/>
        </w:rPr>
      </w:pPr>
      <w:r w:rsidRPr="006D5540">
        <w:rPr>
          <w:i/>
          <w:sz w:val="24"/>
          <w:szCs w:val="24"/>
          <w:lang w:val="ba-RU" w:eastAsia="ru-RU"/>
        </w:rPr>
        <w:t>Здравствуй, школа!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М. Карим «Ученику», Г. Рамазанов «Живи, родной край!», Ф. Губайдуллина «Райфа идет в школу», Е. Кучеров «Пещера Шульганташ», А. Игебаев «До свиданья, лебеди!».</w:t>
      </w:r>
    </w:p>
    <w:p w:rsidR="006D5540" w:rsidRPr="006D5540" w:rsidRDefault="006D5540" w:rsidP="006D5540">
      <w:pPr>
        <w:widowControl/>
        <w:tabs>
          <w:tab w:val="left" w:pos="1134"/>
        </w:tabs>
        <w:autoSpaceDE/>
        <w:autoSpaceDN/>
        <w:ind w:left="567"/>
        <w:jc w:val="both"/>
        <w:rPr>
          <w:i/>
          <w:sz w:val="24"/>
          <w:szCs w:val="24"/>
          <w:lang w:val="ba-RU" w:eastAsia="ru-RU"/>
        </w:rPr>
      </w:pPr>
      <w:r w:rsidRPr="006D5540">
        <w:rPr>
          <w:i/>
          <w:sz w:val="24"/>
          <w:szCs w:val="24"/>
          <w:lang w:val="ba-RU" w:eastAsia="ru-RU"/>
        </w:rPr>
        <w:t>Моя школа</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Р. Султангареев «Поэт», С. Алибаев «Хорош», «Нас встречает школа».</w:t>
      </w:r>
    </w:p>
    <w:p w:rsidR="006D5540" w:rsidRPr="006D5540" w:rsidRDefault="006D5540" w:rsidP="006D5540">
      <w:pPr>
        <w:widowControl/>
        <w:tabs>
          <w:tab w:val="left" w:pos="1134"/>
        </w:tabs>
        <w:autoSpaceDE/>
        <w:autoSpaceDN/>
        <w:ind w:left="567"/>
        <w:jc w:val="both"/>
        <w:rPr>
          <w:i/>
          <w:iCs/>
          <w:sz w:val="24"/>
          <w:szCs w:val="24"/>
          <w:lang w:val="ba-RU" w:eastAsia="ru-RU"/>
        </w:rPr>
      </w:pPr>
      <w:r w:rsidRPr="006D5540">
        <w:rPr>
          <w:i/>
          <w:iCs/>
          <w:sz w:val="24"/>
          <w:szCs w:val="24"/>
          <w:lang w:val="ru-RU" w:eastAsia="ru-RU"/>
        </w:rPr>
        <w:t>Мои одноклассники</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w:t>
      </w:r>
      <w:r w:rsidRPr="006D5540">
        <w:rPr>
          <w:sz w:val="24"/>
          <w:szCs w:val="24"/>
          <w:lang w:val="ba-RU" w:eastAsia="ru-RU"/>
        </w:rPr>
        <w:t>Ученики</w:t>
      </w:r>
      <w:r w:rsidRPr="006D5540">
        <w:rPr>
          <w:sz w:val="24"/>
          <w:szCs w:val="24"/>
          <w:lang w:val="ru-RU" w:eastAsia="ru-RU"/>
        </w:rPr>
        <w:t>»</w:t>
      </w:r>
      <w:r w:rsidRPr="006D5540">
        <w:rPr>
          <w:sz w:val="24"/>
          <w:szCs w:val="24"/>
          <w:lang w:val="ba-RU" w:eastAsia="ru-RU"/>
        </w:rPr>
        <w:t xml:space="preserve"> (из журнала «Учитель Башкортостана»), Г. Кутуева «День Знаний».</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О себе</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Я и моя семья</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Ф. Рахимгулова «Красивый и сильный», В. Гудков «Осенью», Р. Искужина «Мои братишки», А. Хабибуллина «Наша семья».</w:t>
      </w:r>
    </w:p>
    <w:p w:rsidR="006D5540" w:rsidRPr="006D5540" w:rsidRDefault="006D5540" w:rsidP="006D5540">
      <w:pPr>
        <w:widowControl/>
        <w:tabs>
          <w:tab w:val="left" w:pos="1134"/>
        </w:tabs>
        <w:autoSpaceDE/>
        <w:autoSpaceDN/>
        <w:ind w:left="567"/>
        <w:jc w:val="both"/>
        <w:rPr>
          <w:i/>
          <w:iCs/>
          <w:sz w:val="24"/>
          <w:szCs w:val="24"/>
          <w:lang w:val="ba-RU" w:eastAsia="ru-RU"/>
        </w:rPr>
      </w:pPr>
      <w:r w:rsidRPr="006D5540">
        <w:rPr>
          <w:i/>
          <w:iCs/>
          <w:sz w:val="24"/>
          <w:szCs w:val="24"/>
          <w:lang w:val="ba-RU" w:eastAsia="ru-RU"/>
        </w:rPr>
        <w:t>О себе</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З. Султанов «Флаг Башкортостана»</w:t>
      </w:r>
      <w:r w:rsidRPr="006D5540">
        <w:rPr>
          <w:sz w:val="24"/>
          <w:szCs w:val="24"/>
          <w:lang w:val="ba-RU" w:eastAsia="ru-RU"/>
        </w:rPr>
        <w:t xml:space="preserve">, Ф.Рахимгулова </w:t>
      </w:r>
      <w:r w:rsidRPr="006D5540">
        <w:rPr>
          <w:sz w:val="24"/>
          <w:szCs w:val="24"/>
          <w:lang w:val="ru-RU" w:eastAsia="ru-RU"/>
        </w:rPr>
        <w:t>«</w:t>
      </w:r>
      <w:r w:rsidRPr="006D5540">
        <w:rPr>
          <w:sz w:val="24"/>
          <w:szCs w:val="24"/>
          <w:lang w:val="ba-RU" w:eastAsia="ru-RU"/>
        </w:rPr>
        <w:t>Наша мама</w:t>
      </w:r>
      <w:r w:rsidRPr="006D5540">
        <w:rPr>
          <w:sz w:val="24"/>
          <w:szCs w:val="24"/>
          <w:lang w:val="ru-RU" w:eastAsia="ru-RU"/>
        </w:rPr>
        <w:t>»</w:t>
      </w:r>
      <w:r w:rsidRPr="006D5540">
        <w:rPr>
          <w:sz w:val="24"/>
          <w:szCs w:val="24"/>
          <w:lang w:val="ba-RU" w:eastAsia="ru-RU"/>
        </w:rPr>
        <w:t xml:space="preserve">, </w:t>
      </w:r>
      <w:r w:rsidRPr="006D5540">
        <w:rPr>
          <w:sz w:val="24"/>
          <w:szCs w:val="24"/>
          <w:lang w:val="ru-RU" w:eastAsia="ru-RU"/>
        </w:rPr>
        <w:t>«</w:t>
      </w:r>
      <w:r w:rsidRPr="006D5540">
        <w:rPr>
          <w:sz w:val="24"/>
          <w:szCs w:val="24"/>
          <w:lang w:val="ba-RU" w:eastAsia="ru-RU"/>
        </w:rPr>
        <w:t>Наша квартира</w:t>
      </w:r>
      <w:r w:rsidRPr="006D5540">
        <w:rPr>
          <w:sz w:val="24"/>
          <w:szCs w:val="24"/>
          <w:lang w:val="ru-RU" w:eastAsia="ru-RU"/>
        </w:rPr>
        <w:t>»</w:t>
      </w:r>
      <w:r w:rsidRPr="006D5540">
        <w:rPr>
          <w:sz w:val="24"/>
          <w:szCs w:val="24"/>
          <w:lang w:val="ba-RU" w:eastAsia="ru-RU"/>
        </w:rPr>
        <w:t xml:space="preserve"> (из газеты «Йәншишмә» (</w:t>
      </w:r>
      <w:r w:rsidRPr="006D5540">
        <w:rPr>
          <w:sz w:val="24"/>
          <w:szCs w:val="24"/>
          <w:lang w:val="ru-RU" w:eastAsia="ru-RU"/>
        </w:rPr>
        <w:t>«Р</w:t>
      </w:r>
      <w:r w:rsidRPr="006D5540">
        <w:rPr>
          <w:sz w:val="24"/>
          <w:szCs w:val="24"/>
          <w:lang w:val="ba-RU" w:eastAsia="ru-RU"/>
        </w:rPr>
        <w:t>одник</w:t>
      </w:r>
      <w:r w:rsidRPr="006D5540">
        <w:rPr>
          <w:sz w:val="24"/>
          <w:szCs w:val="24"/>
          <w:lang w:val="ru-RU" w:eastAsia="ru-RU"/>
        </w:rPr>
        <w:t>»</w:t>
      </w:r>
      <w:r w:rsidRPr="006D5540">
        <w:rPr>
          <w:sz w:val="24"/>
          <w:szCs w:val="24"/>
          <w:lang w:val="ba-RU" w:eastAsia="ru-RU"/>
        </w:rPr>
        <w:t>)).</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bCs/>
          <w:sz w:val="24"/>
          <w:szCs w:val="24"/>
          <w:lang w:val="ru-RU" w:eastAsia="ru-RU"/>
        </w:rPr>
        <w:t>Человек.</w:t>
      </w:r>
      <w:r w:rsidRPr="006D5540">
        <w:rPr>
          <w:sz w:val="24"/>
          <w:szCs w:val="24"/>
          <w:lang w:val="ru-RU" w:eastAsia="ru-RU"/>
        </w:rPr>
        <w:t xml:space="preserve"> </w:t>
      </w:r>
    </w:p>
    <w:p w:rsidR="006D5540" w:rsidRPr="006D5540" w:rsidRDefault="006D5540" w:rsidP="006D5540">
      <w:pPr>
        <w:widowControl/>
        <w:tabs>
          <w:tab w:val="left" w:pos="1134"/>
        </w:tabs>
        <w:autoSpaceDE/>
        <w:autoSpaceDN/>
        <w:ind w:left="567"/>
        <w:jc w:val="both"/>
        <w:rPr>
          <w:i/>
          <w:iCs/>
          <w:sz w:val="24"/>
          <w:szCs w:val="24"/>
          <w:lang w:val="ru-RU" w:eastAsia="ru-RU"/>
        </w:rPr>
      </w:pPr>
      <w:r w:rsidRPr="006D5540">
        <w:rPr>
          <w:i/>
          <w:iCs/>
          <w:sz w:val="24"/>
          <w:szCs w:val="24"/>
          <w:lang w:val="ru-RU" w:eastAsia="ru-RU"/>
        </w:rPr>
        <w:t>Части тела. Личная гигиена.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И. Гумерова «Старательная девочка», А. Кондратова «Говорим», «Умный воробей» (сказка).</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С Новым годом!</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i/>
          <w:sz w:val="24"/>
          <w:szCs w:val="24"/>
          <w:lang w:val="ru-RU" w:eastAsia="ru-RU"/>
        </w:rPr>
        <w:t>Новый год</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ba-RU" w:eastAsia="ru-RU"/>
        </w:rPr>
        <w:t xml:space="preserve">Г. Юнусова </w:t>
      </w:r>
      <w:r w:rsidRPr="006D5540">
        <w:rPr>
          <w:sz w:val="24"/>
          <w:szCs w:val="24"/>
          <w:lang w:val="ru-RU" w:eastAsia="ru-RU"/>
        </w:rPr>
        <w:t>«</w:t>
      </w:r>
      <w:r w:rsidRPr="006D5540">
        <w:rPr>
          <w:sz w:val="24"/>
          <w:szCs w:val="24"/>
          <w:lang w:val="ba-RU" w:eastAsia="ru-RU"/>
        </w:rPr>
        <w:t>Дед Мороз</w:t>
      </w:r>
      <w:r w:rsidRPr="006D5540">
        <w:rPr>
          <w:sz w:val="24"/>
          <w:szCs w:val="24"/>
          <w:lang w:val="ru-RU" w:eastAsia="ru-RU"/>
        </w:rPr>
        <w:t>»</w:t>
      </w:r>
      <w:r w:rsidRPr="006D5540">
        <w:rPr>
          <w:sz w:val="24"/>
          <w:szCs w:val="24"/>
          <w:lang w:val="ba-RU" w:eastAsia="ru-RU"/>
        </w:rPr>
        <w:t xml:space="preserve">, </w:t>
      </w:r>
      <w:r w:rsidRPr="006D5540">
        <w:rPr>
          <w:sz w:val="24"/>
          <w:szCs w:val="24"/>
          <w:lang w:val="ru-RU" w:eastAsia="ru-RU"/>
        </w:rPr>
        <w:t>Ф. Исянгулов «Звезды-обманщики», К. Даян «Елочка», З. Биишева «Здоровье», А. Исмагилов «Снег идет».</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Наша елка</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М. Гали «Наша елка», Е. Кучеров «Январь»</w:t>
      </w:r>
      <w:r w:rsidRPr="006D5540">
        <w:rPr>
          <w:sz w:val="24"/>
          <w:szCs w:val="24"/>
          <w:lang w:val="ba-RU" w:eastAsia="ru-RU"/>
        </w:rPr>
        <w:t>,</w:t>
      </w:r>
      <w:r w:rsidRPr="006D5540">
        <w:rPr>
          <w:rFonts w:eastAsiaTheme="minorEastAsia"/>
          <w:sz w:val="24"/>
          <w:szCs w:val="24"/>
          <w:lang w:val="ru-RU" w:eastAsia="ru-RU"/>
        </w:rPr>
        <w:t xml:space="preserve"> </w:t>
      </w:r>
      <w:r w:rsidRPr="006D5540">
        <w:rPr>
          <w:sz w:val="24"/>
          <w:szCs w:val="24"/>
          <w:lang w:val="ru-RU" w:eastAsia="ru-RU"/>
        </w:rPr>
        <w:t>«</w:t>
      </w:r>
      <w:r w:rsidRPr="006D5540">
        <w:rPr>
          <w:sz w:val="24"/>
          <w:szCs w:val="24"/>
          <w:lang w:val="ba-RU" w:eastAsia="ru-RU"/>
        </w:rPr>
        <w:t>Карнавал</w:t>
      </w:r>
      <w:r w:rsidRPr="006D5540">
        <w:rPr>
          <w:sz w:val="24"/>
          <w:szCs w:val="24"/>
          <w:lang w:val="ru-RU" w:eastAsia="ru-RU"/>
        </w:rPr>
        <w:t>»</w:t>
      </w:r>
      <w:r w:rsidRPr="006D5540">
        <w:rPr>
          <w:sz w:val="24"/>
          <w:szCs w:val="24"/>
          <w:lang w:val="ba-RU" w:eastAsia="ru-RU"/>
        </w:rPr>
        <w:t xml:space="preserve"> (из журнала «Аманат»).</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Продукты. Одежда. Магазин. Дом</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Продукты. Одежда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Г. Галиева «Хлеб», Ф. Тугузбаева «Новое платье», А. Ягафарова «Мед».</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Магазин. Дом</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Г. Абдулхаева «Дорога, которую прошел хлеб», Р. Шакур «Страна трудолюбивых»</w:t>
      </w:r>
      <w:r w:rsidRPr="006D5540">
        <w:rPr>
          <w:sz w:val="24"/>
          <w:szCs w:val="24"/>
          <w:lang w:val="ba-RU" w:eastAsia="ru-RU"/>
        </w:rPr>
        <w:t xml:space="preserve">, Т. Ганиева </w:t>
      </w:r>
      <w:r w:rsidRPr="006D5540">
        <w:rPr>
          <w:sz w:val="24"/>
          <w:szCs w:val="24"/>
          <w:lang w:val="ru-RU" w:eastAsia="ru-RU"/>
        </w:rPr>
        <w:t>«</w:t>
      </w:r>
      <w:r w:rsidRPr="006D5540">
        <w:rPr>
          <w:sz w:val="24"/>
          <w:szCs w:val="24"/>
          <w:lang w:val="ba-RU" w:eastAsia="ru-RU"/>
        </w:rPr>
        <w:t>Бишбармак</w:t>
      </w:r>
      <w:r w:rsidRPr="006D5540">
        <w:rPr>
          <w:sz w:val="24"/>
          <w:szCs w:val="24"/>
          <w:lang w:val="ru-RU" w:eastAsia="ru-RU"/>
        </w:rPr>
        <w:t>»</w:t>
      </w:r>
      <w:r w:rsidRPr="006D5540">
        <w:rPr>
          <w:sz w:val="24"/>
          <w:szCs w:val="24"/>
          <w:lang w:val="ba-RU" w:eastAsia="ru-RU"/>
        </w:rPr>
        <w:t xml:space="preserve">, А. Гиталов </w:t>
      </w:r>
      <w:r w:rsidRPr="006D5540">
        <w:rPr>
          <w:sz w:val="24"/>
          <w:szCs w:val="24"/>
          <w:lang w:val="ru-RU" w:eastAsia="ru-RU"/>
        </w:rPr>
        <w:t>«</w:t>
      </w:r>
      <w:r w:rsidRPr="006D5540">
        <w:rPr>
          <w:sz w:val="24"/>
          <w:szCs w:val="24"/>
          <w:lang w:val="ba-RU" w:eastAsia="ru-RU"/>
        </w:rPr>
        <w:t>Думы о хлебе</w:t>
      </w:r>
      <w:r w:rsidRPr="006D5540">
        <w:rPr>
          <w:sz w:val="24"/>
          <w:szCs w:val="24"/>
          <w:lang w:val="ru-RU" w:eastAsia="ru-RU"/>
        </w:rPr>
        <w:t>»</w:t>
      </w:r>
      <w:r w:rsidRPr="006D5540">
        <w:rPr>
          <w:sz w:val="24"/>
          <w:szCs w:val="24"/>
          <w:lang w:val="ba-RU" w:eastAsia="ru-RU"/>
        </w:rPr>
        <w:t>.</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Восьмое марта!</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Международный женский день</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ba-RU" w:eastAsia="ru-RU"/>
        </w:rPr>
        <w:t xml:space="preserve">Ф. Мухамедьянов </w:t>
      </w:r>
      <w:r w:rsidRPr="006D5540">
        <w:rPr>
          <w:sz w:val="24"/>
          <w:szCs w:val="24"/>
          <w:lang w:val="ru-RU" w:eastAsia="ru-RU"/>
        </w:rPr>
        <w:t>«</w:t>
      </w:r>
      <w:r w:rsidRPr="006D5540">
        <w:rPr>
          <w:sz w:val="24"/>
          <w:szCs w:val="24"/>
          <w:lang w:val="ba-RU" w:eastAsia="ru-RU"/>
        </w:rPr>
        <w:t>Матери</w:t>
      </w:r>
      <w:r w:rsidRPr="006D5540">
        <w:rPr>
          <w:sz w:val="24"/>
          <w:szCs w:val="24"/>
          <w:lang w:val="ru-RU" w:eastAsia="ru-RU"/>
        </w:rPr>
        <w:t>»</w:t>
      </w:r>
      <w:r w:rsidRPr="006D5540">
        <w:rPr>
          <w:sz w:val="24"/>
          <w:szCs w:val="24"/>
          <w:lang w:val="ba-RU" w:eastAsia="ru-RU"/>
        </w:rPr>
        <w:t xml:space="preserve">, М. Пляцковский </w:t>
      </w:r>
      <w:r w:rsidRPr="006D5540">
        <w:rPr>
          <w:sz w:val="24"/>
          <w:szCs w:val="24"/>
          <w:lang w:val="ru-RU" w:eastAsia="ru-RU"/>
        </w:rPr>
        <w:t>«</w:t>
      </w:r>
      <w:r w:rsidRPr="006D5540">
        <w:rPr>
          <w:sz w:val="24"/>
          <w:szCs w:val="24"/>
          <w:lang w:val="ba-RU" w:eastAsia="ru-RU"/>
        </w:rPr>
        <w:t>Пускай узнают ветер...</w:t>
      </w:r>
      <w:r w:rsidRPr="006D5540">
        <w:rPr>
          <w:sz w:val="24"/>
          <w:szCs w:val="24"/>
          <w:lang w:val="ru-RU" w:eastAsia="ru-RU"/>
        </w:rPr>
        <w:t>».</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Ф. Тугузбаева «День рождения», «Люблю я свою страну» (песня).</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Моя мама</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А. Ихсан «Благодарность матери», А. Ахмедьянова «Наби и старушка»</w:t>
      </w:r>
      <w:r w:rsidRPr="006D5540">
        <w:rPr>
          <w:sz w:val="24"/>
          <w:szCs w:val="24"/>
          <w:lang w:val="ba-RU" w:eastAsia="ru-RU"/>
        </w:rPr>
        <w:t xml:space="preserve">, З. Ханнанова </w:t>
      </w:r>
      <w:r w:rsidRPr="006D5540">
        <w:rPr>
          <w:sz w:val="24"/>
          <w:szCs w:val="24"/>
          <w:lang w:val="ru-RU" w:eastAsia="ru-RU"/>
        </w:rPr>
        <w:t>«</w:t>
      </w:r>
      <w:r w:rsidRPr="006D5540">
        <w:rPr>
          <w:sz w:val="24"/>
          <w:szCs w:val="24"/>
          <w:lang w:val="ba-RU" w:eastAsia="ru-RU"/>
        </w:rPr>
        <w:t>Я счастливая...</w:t>
      </w:r>
      <w:r w:rsidRPr="006D5540">
        <w:rPr>
          <w:sz w:val="24"/>
          <w:szCs w:val="24"/>
          <w:lang w:val="ru-RU" w:eastAsia="ru-RU"/>
        </w:rPr>
        <w:t>»</w:t>
      </w:r>
      <w:r w:rsidRPr="006D5540">
        <w:rPr>
          <w:sz w:val="24"/>
          <w:szCs w:val="24"/>
          <w:lang w:val="ba-RU" w:eastAsia="ru-RU"/>
        </w:rPr>
        <w:t xml:space="preserve">, Г. Юнусова </w:t>
      </w:r>
      <w:r w:rsidRPr="006D5540">
        <w:rPr>
          <w:sz w:val="24"/>
          <w:szCs w:val="24"/>
          <w:lang w:val="ru-RU" w:eastAsia="ru-RU"/>
        </w:rPr>
        <w:t>«</w:t>
      </w:r>
      <w:r w:rsidRPr="006D5540">
        <w:rPr>
          <w:sz w:val="24"/>
          <w:szCs w:val="24"/>
          <w:lang w:val="ba-RU" w:eastAsia="ru-RU"/>
        </w:rPr>
        <w:t>Долгожданный праздник</w:t>
      </w:r>
      <w:r w:rsidRPr="006D5540">
        <w:rPr>
          <w:sz w:val="24"/>
          <w:szCs w:val="24"/>
          <w:lang w:val="ru-RU" w:eastAsia="ru-RU"/>
        </w:rPr>
        <w:t>»</w:t>
      </w:r>
      <w:r w:rsidRPr="006D5540">
        <w:rPr>
          <w:sz w:val="24"/>
          <w:szCs w:val="24"/>
          <w:lang w:val="ba-RU" w:eastAsia="ru-RU"/>
        </w:rPr>
        <w:t xml:space="preserve">, Ф. Юлдашбаева </w:t>
      </w:r>
      <w:r w:rsidRPr="006D5540">
        <w:rPr>
          <w:sz w:val="24"/>
          <w:szCs w:val="24"/>
          <w:lang w:val="ru-RU" w:eastAsia="ru-RU"/>
        </w:rPr>
        <w:t>«</w:t>
      </w:r>
      <w:r w:rsidRPr="006D5540">
        <w:rPr>
          <w:sz w:val="24"/>
          <w:szCs w:val="24"/>
          <w:lang w:val="ba-RU" w:eastAsia="ru-RU"/>
        </w:rPr>
        <w:t>Моя бабушка</w:t>
      </w:r>
      <w:r w:rsidRPr="006D5540">
        <w:rPr>
          <w:sz w:val="24"/>
          <w:szCs w:val="24"/>
          <w:lang w:val="ru-RU" w:eastAsia="ru-RU"/>
        </w:rPr>
        <w:t>»</w:t>
      </w:r>
      <w:r w:rsidRPr="006D5540">
        <w:rPr>
          <w:sz w:val="24"/>
          <w:szCs w:val="24"/>
          <w:lang w:val="ba-RU" w:eastAsia="ru-RU"/>
        </w:rPr>
        <w:t>.</w:t>
      </w:r>
    </w:p>
    <w:p w:rsidR="006D5540" w:rsidRPr="006D5540" w:rsidRDefault="006D5540" w:rsidP="006D5540">
      <w:pPr>
        <w:widowControl/>
        <w:tabs>
          <w:tab w:val="left" w:pos="1134"/>
        </w:tabs>
        <w:autoSpaceDE/>
        <w:autoSpaceDN/>
        <w:ind w:left="567"/>
        <w:jc w:val="center"/>
        <w:rPr>
          <w:b/>
          <w:sz w:val="24"/>
          <w:szCs w:val="24"/>
          <w:lang w:val="ru-RU" w:eastAsia="ru-RU"/>
        </w:rPr>
      </w:pPr>
      <w:r w:rsidRPr="006D5540">
        <w:rPr>
          <w:b/>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b/>
          <w:bCs/>
          <w:sz w:val="24"/>
          <w:szCs w:val="24"/>
          <w:lang w:val="ru-RU" w:eastAsia="ru-RU"/>
        </w:rPr>
      </w:pPr>
      <w:r w:rsidRPr="006D5540">
        <w:rPr>
          <w:b/>
          <w:bCs/>
          <w:sz w:val="24"/>
          <w:szCs w:val="24"/>
          <w:lang w:val="ru-RU" w:eastAsia="ru-RU"/>
        </w:rPr>
        <w:t>Знаешь ли ты родной Башкортостан?</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Мой Башкортостан</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С. Алибаев «Моя Родина», «</w:t>
      </w:r>
      <w:r w:rsidRPr="006D5540">
        <w:rPr>
          <w:sz w:val="24"/>
          <w:szCs w:val="24"/>
          <w:lang w:val="ba-RU" w:eastAsia="ru-RU"/>
        </w:rPr>
        <w:t>Башкортостан</w:t>
      </w:r>
      <w:r w:rsidRPr="006D5540">
        <w:rPr>
          <w:sz w:val="24"/>
          <w:szCs w:val="24"/>
          <w:lang w:val="ru-RU" w:eastAsia="ru-RU"/>
        </w:rPr>
        <w:t>»</w:t>
      </w:r>
      <w:r w:rsidRPr="006D5540">
        <w:rPr>
          <w:sz w:val="24"/>
          <w:szCs w:val="24"/>
          <w:lang w:val="ba-RU" w:eastAsia="ru-RU"/>
        </w:rPr>
        <w:t xml:space="preserve"> (из журнала </w:t>
      </w:r>
      <w:r w:rsidRPr="006D5540">
        <w:rPr>
          <w:sz w:val="24"/>
          <w:szCs w:val="24"/>
          <w:lang w:val="ru-RU" w:eastAsia="ru-RU"/>
        </w:rPr>
        <w:t>«</w:t>
      </w:r>
      <w:r w:rsidRPr="006D5540">
        <w:rPr>
          <w:sz w:val="24"/>
          <w:szCs w:val="24"/>
          <w:lang w:val="ba-RU" w:eastAsia="ru-RU"/>
        </w:rPr>
        <w:t>Акбузат</w:t>
      </w:r>
      <w:r w:rsidRPr="006D5540">
        <w:rPr>
          <w:sz w:val="24"/>
          <w:szCs w:val="24"/>
          <w:lang w:val="ru-RU" w:eastAsia="ru-RU"/>
        </w:rPr>
        <w:t>»)</w:t>
      </w:r>
      <w:r w:rsidRPr="006D5540">
        <w:rPr>
          <w:sz w:val="24"/>
          <w:szCs w:val="24"/>
          <w:lang w:val="ba-RU" w:eastAsia="ru-RU"/>
        </w:rPr>
        <w:t xml:space="preserve">, </w:t>
      </w:r>
      <w:r w:rsidRPr="006D5540">
        <w:rPr>
          <w:sz w:val="24"/>
          <w:szCs w:val="24"/>
          <w:lang w:val="ru-RU" w:eastAsia="ru-RU"/>
        </w:rPr>
        <w:t>М. Пришвин «Будем охранять природу», Ф. Губайдуллина «Флаг Башкортостана».</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Мы вместе с природой</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Г. Ситдикова «День Республики», Ф. Губайдуллина «Флаг Республики», С. Янтурин «Курай», Р. Латипова, Р. Камалова «Салават Юлаев», С. Юлаев «Мой Урал»</w:t>
      </w:r>
      <w:r w:rsidRPr="006D5540">
        <w:rPr>
          <w:sz w:val="24"/>
          <w:szCs w:val="24"/>
          <w:lang w:val="ba-RU" w:eastAsia="ru-RU"/>
        </w:rPr>
        <w:t xml:space="preserve">, </w:t>
      </w:r>
      <w:r w:rsidRPr="006D5540">
        <w:rPr>
          <w:sz w:val="24"/>
          <w:szCs w:val="24"/>
          <w:lang w:val="ru-RU" w:eastAsia="ru-RU"/>
        </w:rPr>
        <w:t>«</w:t>
      </w:r>
      <w:r w:rsidRPr="006D5540">
        <w:rPr>
          <w:sz w:val="24"/>
          <w:szCs w:val="24"/>
          <w:lang w:val="ba-RU" w:eastAsia="ru-RU"/>
        </w:rPr>
        <w:t>Река Агидель</w:t>
      </w:r>
      <w:r w:rsidRPr="006D5540">
        <w:rPr>
          <w:sz w:val="24"/>
          <w:szCs w:val="24"/>
          <w:lang w:val="ru-RU" w:eastAsia="ru-RU"/>
        </w:rPr>
        <w:t>»</w:t>
      </w:r>
      <w:r w:rsidRPr="006D5540">
        <w:rPr>
          <w:sz w:val="24"/>
          <w:szCs w:val="24"/>
          <w:lang w:val="ba-RU" w:eastAsia="ru-RU"/>
        </w:rPr>
        <w:t xml:space="preserve"> (из газеты </w:t>
      </w:r>
      <w:r w:rsidRPr="006D5540">
        <w:rPr>
          <w:sz w:val="24"/>
          <w:szCs w:val="24"/>
          <w:lang w:val="ru-RU" w:eastAsia="ru-RU"/>
        </w:rPr>
        <w:t>«</w:t>
      </w:r>
      <w:r w:rsidRPr="006D5540">
        <w:rPr>
          <w:sz w:val="24"/>
          <w:szCs w:val="24"/>
          <w:lang w:val="ba-RU" w:eastAsia="ru-RU"/>
        </w:rPr>
        <w:t>Вечерняя Уфа</w:t>
      </w:r>
      <w:r w:rsidRPr="006D5540">
        <w:rPr>
          <w:sz w:val="24"/>
          <w:szCs w:val="24"/>
          <w:lang w:val="ru-RU" w:eastAsia="ru-RU"/>
        </w:rPr>
        <w:t>»).</w:t>
      </w:r>
    </w:p>
    <w:p w:rsidR="006D5540" w:rsidRPr="006D5540" w:rsidRDefault="006D5540" w:rsidP="006D5540">
      <w:pPr>
        <w:widowControl/>
        <w:tabs>
          <w:tab w:val="left" w:pos="1134"/>
        </w:tabs>
        <w:autoSpaceDE/>
        <w:autoSpaceDN/>
        <w:ind w:left="567"/>
        <w:jc w:val="center"/>
        <w:rPr>
          <w:b/>
          <w:sz w:val="24"/>
          <w:szCs w:val="24"/>
          <w:lang w:val="ru-RU" w:eastAsia="ru-RU"/>
        </w:rPr>
      </w:pPr>
      <w:r w:rsidRPr="006D5540">
        <w:rPr>
          <w:b/>
          <w:sz w:val="24"/>
          <w:szCs w:val="24"/>
          <w:lang w:val="ru-RU" w:eastAsia="ru-RU"/>
        </w:rPr>
        <w:t>«Природа родного края»</w:t>
      </w:r>
    </w:p>
    <w:p w:rsidR="006D5540" w:rsidRPr="006D5540" w:rsidRDefault="006D5540" w:rsidP="006D5540">
      <w:pPr>
        <w:widowControl/>
        <w:tabs>
          <w:tab w:val="left" w:pos="1134"/>
        </w:tabs>
        <w:autoSpaceDE/>
        <w:autoSpaceDN/>
        <w:ind w:left="567"/>
        <w:jc w:val="both"/>
        <w:rPr>
          <w:b/>
          <w:bCs/>
          <w:iCs/>
          <w:sz w:val="24"/>
          <w:szCs w:val="24"/>
          <w:lang w:val="ru-RU" w:eastAsia="ru-RU"/>
        </w:rPr>
      </w:pPr>
      <w:r w:rsidRPr="006D5540">
        <w:rPr>
          <w:b/>
          <w:bCs/>
          <w:iCs/>
          <w:sz w:val="24"/>
          <w:szCs w:val="24"/>
          <w:lang w:val="ru-RU" w:eastAsia="ru-RU"/>
        </w:rPr>
        <w:t>Времена года</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Золотая осень</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Осенняя природа</w:t>
      </w:r>
    </w:p>
    <w:p w:rsidR="006D5540" w:rsidRPr="006D5540" w:rsidRDefault="006D5540" w:rsidP="006D5540">
      <w:pPr>
        <w:adjustRightInd w:val="0"/>
        <w:ind w:left="567"/>
        <w:rPr>
          <w:rFonts w:eastAsiaTheme="minorEastAsia"/>
          <w:sz w:val="24"/>
          <w:szCs w:val="24"/>
          <w:lang w:val="ba-RU" w:eastAsia="ru-RU"/>
        </w:rPr>
      </w:pPr>
      <w:r w:rsidRPr="006D5540">
        <w:rPr>
          <w:sz w:val="24"/>
          <w:szCs w:val="24"/>
          <w:lang w:val="ru-RU" w:eastAsia="ru-RU"/>
        </w:rPr>
        <w:t>М. Дильмухаметов «</w:t>
      </w:r>
      <w:r w:rsidRPr="006D5540">
        <w:rPr>
          <w:sz w:val="24"/>
          <w:szCs w:val="24"/>
          <w:lang w:val="ba-RU" w:eastAsia="ru-RU"/>
        </w:rPr>
        <w:t>Цветок и бабочка</w:t>
      </w:r>
      <w:r w:rsidRPr="006D5540">
        <w:rPr>
          <w:sz w:val="24"/>
          <w:szCs w:val="24"/>
          <w:lang w:val="ru-RU" w:eastAsia="ru-RU"/>
        </w:rPr>
        <w:t xml:space="preserve">», </w:t>
      </w:r>
      <w:r w:rsidRPr="006D5540">
        <w:rPr>
          <w:rFonts w:eastAsiaTheme="minorEastAsia"/>
          <w:sz w:val="24"/>
          <w:szCs w:val="24"/>
          <w:lang w:val="ru-RU" w:eastAsia="ru-RU"/>
        </w:rPr>
        <w:t>Л.</w:t>
      </w:r>
      <w:r w:rsidRPr="006D5540">
        <w:rPr>
          <w:rFonts w:eastAsiaTheme="minorEastAsia"/>
          <w:sz w:val="24"/>
          <w:szCs w:val="24"/>
          <w:lang w:val="ba-RU" w:eastAsia="ru-RU"/>
        </w:rPr>
        <w:t xml:space="preserve"> </w:t>
      </w:r>
      <w:r w:rsidRPr="006D5540">
        <w:rPr>
          <w:rFonts w:eastAsiaTheme="minorEastAsia"/>
          <w:sz w:val="24"/>
          <w:szCs w:val="24"/>
          <w:lang w:val="ru-RU" w:eastAsia="ru-RU"/>
        </w:rPr>
        <w:t>Толстой «Старик и водяная».</w:t>
      </w:r>
      <w:r w:rsidRPr="006D5540">
        <w:rPr>
          <w:rFonts w:eastAsiaTheme="minorEastAsia"/>
          <w:sz w:val="24"/>
          <w:szCs w:val="24"/>
          <w:lang w:val="ba-RU" w:eastAsia="ru-RU"/>
        </w:rPr>
        <w:t xml:space="preserve"> Л.</w:t>
      </w:r>
      <w:r w:rsidRPr="006D5540">
        <w:rPr>
          <w:rFonts w:eastAsiaTheme="minorEastAsia"/>
          <w:sz w:val="24"/>
          <w:szCs w:val="24"/>
          <w:lang w:val="ru-RU" w:eastAsia="ru-RU"/>
        </w:rPr>
        <w:t> </w:t>
      </w:r>
      <w:r w:rsidRPr="006D5540">
        <w:rPr>
          <w:rFonts w:eastAsiaTheme="minorEastAsia"/>
          <w:sz w:val="24"/>
          <w:szCs w:val="24"/>
          <w:lang w:val="ba-RU" w:eastAsia="ru-RU"/>
        </w:rPr>
        <w:t xml:space="preserve">Шагисултанова </w:t>
      </w:r>
      <w:r w:rsidRPr="006D5540">
        <w:rPr>
          <w:rFonts w:eastAsiaTheme="minorEastAsia"/>
          <w:sz w:val="24"/>
          <w:szCs w:val="24"/>
          <w:lang w:val="ru-RU" w:eastAsia="ru-RU"/>
        </w:rPr>
        <w:t>«В</w:t>
      </w:r>
      <w:r w:rsidRPr="006D5540">
        <w:rPr>
          <w:rFonts w:eastAsiaTheme="minorEastAsia"/>
          <w:sz w:val="24"/>
          <w:szCs w:val="24"/>
          <w:lang w:val="ba-RU" w:eastAsia="ru-RU"/>
        </w:rPr>
        <w:t xml:space="preserve"> осеннем лесу</w:t>
      </w:r>
      <w:r w:rsidRPr="006D5540">
        <w:rPr>
          <w:rFonts w:eastAsiaTheme="minorEastAsia"/>
          <w:sz w:val="24"/>
          <w:szCs w:val="24"/>
          <w:lang w:val="ru-RU" w:eastAsia="ru-RU"/>
        </w:rPr>
        <w:t>»</w:t>
      </w:r>
      <w:r w:rsidRPr="006D5540">
        <w:rPr>
          <w:rFonts w:eastAsiaTheme="minorEastAsia"/>
          <w:sz w:val="24"/>
          <w:szCs w:val="24"/>
          <w:lang w:val="ba-RU" w:eastAsia="ru-RU"/>
        </w:rPr>
        <w:t xml:space="preserve">, С. Алибаев </w:t>
      </w:r>
      <w:r w:rsidRPr="006D5540">
        <w:rPr>
          <w:rFonts w:eastAsiaTheme="minorEastAsia"/>
          <w:sz w:val="24"/>
          <w:szCs w:val="24"/>
          <w:lang w:val="ru-RU" w:eastAsia="ru-RU"/>
        </w:rPr>
        <w:t>«</w:t>
      </w:r>
      <w:r w:rsidRPr="006D5540">
        <w:rPr>
          <w:rFonts w:eastAsiaTheme="minorEastAsia"/>
          <w:sz w:val="24"/>
          <w:szCs w:val="24"/>
          <w:lang w:val="ba-RU" w:eastAsia="ru-RU"/>
        </w:rPr>
        <w:t>Прекрасный день</w:t>
      </w:r>
      <w:r w:rsidRPr="006D5540">
        <w:rPr>
          <w:rFonts w:eastAsiaTheme="minorEastAsia"/>
          <w:sz w:val="24"/>
          <w:szCs w:val="24"/>
          <w:lang w:val="ru-RU" w:eastAsia="ru-RU"/>
        </w:rPr>
        <w:t>».</w:t>
      </w:r>
    </w:p>
    <w:p w:rsidR="006D5540" w:rsidRPr="006D5540" w:rsidRDefault="006D5540" w:rsidP="006D5540">
      <w:pPr>
        <w:widowControl/>
        <w:tabs>
          <w:tab w:val="left" w:pos="1134"/>
        </w:tabs>
        <w:autoSpaceDE/>
        <w:autoSpaceDN/>
        <w:ind w:left="567"/>
        <w:jc w:val="both"/>
        <w:rPr>
          <w:b/>
          <w:bCs/>
          <w:iCs/>
          <w:sz w:val="24"/>
          <w:szCs w:val="24"/>
          <w:lang w:val="ru-RU" w:eastAsia="ru-RU"/>
        </w:rPr>
      </w:pPr>
      <w:r w:rsidRPr="006D5540">
        <w:rPr>
          <w:b/>
          <w:bCs/>
          <w:iCs/>
          <w:sz w:val="24"/>
          <w:szCs w:val="24"/>
          <w:lang w:val="ru-RU" w:eastAsia="ru-RU"/>
        </w:rPr>
        <w:t>Наступила весна</w:t>
      </w:r>
    </w:p>
    <w:p w:rsidR="006D5540" w:rsidRPr="006D5540" w:rsidRDefault="006D5540" w:rsidP="006D5540">
      <w:pPr>
        <w:widowControl/>
        <w:tabs>
          <w:tab w:val="left" w:pos="1134"/>
        </w:tabs>
        <w:autoSpaceDE/>
        <w:autoSpaceDN/>
        <w:ind w:left="567"/>
        <w:jc w:val="both"/>
        <w:rPr>
          <w:i/>
          <w:iCs/>
          <w:sz w:val="24"/>
          <w:szCs w:val="24"/>
          <w:lang w:val="ba-RU" w:eastAsia="ru-RU"/>
        </w:rPr>
      </w:pPr>
      <w:r w:rsidRPr="006D5540">
        <w:rPr>
          <w:i/>
          <w:iCs/>
          <w:sz w:val="24"/>
          <w:szCs w:val="24"/>
          <w:lang w:val="ba-RU" w:eastAsia="ru-RU"/>
        </w:rPr>
        <w:t>Весна</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А. Ихсан «Весна», С. Муллабаев «Дедушка», В. Осеева «Старушка», Р. Гарипов «Скворец», Ф. Губайдуллина «Компьютер мой друг», С. Муллабаев «Весна».</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Птицы – наши друзья</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6D5540" w:rsidRPr="006D5540" w:rsidRDefault="006D5540" w:rsidP="006D5540">
      <w:pPr>
        <w:widowControl/>
        <w:tabs>
          <w:tab w:val="left" w:pos="1134"/>
        </w:tabs>
        <w:autoSpaceDE/>
        <w:autoSpaceDN/>
        <w:ind w:left="567"/>
        <w:jc w:val="both"/>
        <w:rPr>
          <w:b/>
          <w:bCs/>
          <w:iCs/>
          <w:sz w:val="24"/>
          <w:szCs w:val="24"/>
          <w:lang w:val="ru-RU" w:eastAsia="ru-RU"/>
        </w:rPr>
      </w:pPr>
      <w:r w:rsidRPr="006D5540">
        <w:rPr>
          <w:b/>
          <w:bCs/>
          <w:iCs/>
          <w:sz w:val="24"/>
          <w:szCs w:val="24"/>
          <w:lang w:val="ru-RU" w:eastAsia="ru-RU"/>
        </w:rPr>
        <w:t>Встречаем лето</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Здравствуй, лето!</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С. Алибаев «Здравствуй, лето!», А. Чаныш «Птица и песня»</w:t>
      </w:r>
      <w:r w:rsidRPr="006D5540">
        <w:rPr>
          <w:sz w:val="24"/>
          <w:szCs w:val="24"/>
          <w:lang w:val="ba-RU" w:eastAsia="ru-RU"/>
        </w:rPr>
        <w:t xml:space="preserve">, </w:t>
      </w:r>
      <w:r w:rsidRPr="006D5540">
        <w:rPr>
          <w:sz w:val="24"/>
          <w:szCs w:val="24"/>
          <w:lang w:val="ru-RU" w:eastAsia="ru-RU"/>
        </w:rPr>
        <w:t>«</w:t>
      </w:r>
      <w:r w:rsidRPr="006D5540">
        <w:rPr>
          <w:sz w:val="24"/>
          <w:szCs w:val="24"/>
          <w:lang w:val="ba-RU" w:eastAsia="ru-RU"/>
        </w:rPr>
        <w:t>Воронья каша</w:t>
      </w:r>
      <w:r w:rsidRPr="006D5540">
        <w:rPr>
          <w:sz w:val="24"/>
          <w:szCs w:val="24"/>
          <w:lang w:val="ru-RU" w:eastAsia="ru-RU"/>
        </w:rPr>
        <w:t>»</w:t>
      </w:r>
      <w:r w:rsidRPr="006D5540">
        <w:rPr>
          <w:sz w:val="24"/>
          <w:szCs w:val="24"/>
          <w:lang w:val="ba-RU" w:eastAsia="ru-RU"/>
        </w:rPr>
        <w:t xml:space="preserve">, </w:t>
      </w:r>
      <w:r w:rsidRPr="006D5540">
        <w:rPr>
          <w:sz w:val="24"/>
          <w:szCs w:val="24"/>
          <w:lang w:val="ru-RU" w:eastAsia="ru-RU"/>
        </w:rPr>
        <w:t>«</w:t>
      </w:r>
      <w:r w:rsidRPr="006D5540">
        <w:rPr>
          <w:sz w:val="24"/>
          <w:szCs w:val="24"/>
          <w:lang w:val="ba-RU" w:eastAsia="ru-RU"/>
        </w:rPr>
        <w:t>Сабантуй</w:t>
      </w:r>
      <w:r w:rsidRPr="006D5540">
        <w:rPr>
          <w:sz w:val="24"/>
          <w:szCs w:val="24"/>
          <w:lang w:val="ru-RU" w:eastAsia="ru-RU"/>
        </w:rPr>
        <w:t>»</w:t>
      </w:r>
      <w:r w:rsidRPr="006D5540">
        <w:rPr>
          <w:sz w:val="24"/>
          <w:szCs w:val="24"/>
          <w:lang w:val="ba-RU" w:eastAsia="ru-RU"/>
        </w:rPr>
        <w:t xml:space="preserve"> (из журнала</w:t>
      </w:r>
      <w:r w:rsidRPr="006D5540">
        <w:rPr>
          <w:sz w:val="24"/>
          <w:szCs w:val="24"/>
          <w:lang w:val="ru-RU" w:eastAsia="ru-RU"/>
        </w:rPr>
        <w:t xml:space="preserve"> «</w:t>
      </w:r>
      <w:r w:rsidRPr="006D5540">
        <w:rPr>
          <w:sz w:val="24"/>
          <w:szCs w:val="24"/>
          <w:lang w:val="ba-RU" w:eastAsia="ru-RU"/>
        </w:rPr>
        <w:t>Акбузат</w:t>
      </w:r>
      <w:r w:rsidRPr="006D5540">
        <w:rPr>
          <w:sz w:val="24"/>
          <w:szCs w:val="24"/>
          <w:lang w:val="ru-RU" w:eastAsia="ru-RU"/>
        </w:rPr>
        <w:t>»).</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Родная земля</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А. Игебаев «Родная земля»</w:t>
      </w:r>
      <w:r w:rsidRPr="006D5540">
        <w:rPr>
          <w:sz w:val="24"/>
          <w:szCs w:val="24"/>
          <w:lang w:val="ba-RU" w:eastAsia="ru-RU"/>
        </w:rPr>
        <w:t xml:space="preserve">, </w:t>
      </w:r>
      <w:r w:rsidRPr="006D5540">
        <w:rPr>
          <w:sz w:val="24"/>
          <w:szCs w:val="24"/>
          <w:lang w:val="ru-RU" w:eastAsia="ru-RU"/>
        </w:rPr>
        <w:t>«</w:t>
      </w:r>
      <w:r w:rsidRPr="006D5540">
        <w:rPr>
          <w:sz w:val="24"/>
          <w:szCs w:val="24"/>
          <w:lang w:val="ba-RU" w:eastAsia="ru-RU"/>
        </w:rPr>
        <w:t>Утро в лагере</w:t>
      </w:r>
      <w:r w:rsidRPr="006D5540">
        <w:rPr>
          <w:sz w:val="24"/>
          <w:szCs w:val="24"/>
          <w:lang w:val="ru-RU" w:eastAsia="ru-RU"/>
        </w:rPr>
        <w:t>»</w:t>
      </w:r>
      <w:r w:rsidRPr="006D5540">
        <w:rPr>
          <w:sz w:val="24"/>
          <w:szCs w:val="24"/>
          <w:lang w:val="ba-RU" w:eastAsia="ru-RU"/>
        </w:rPr>
        <w:t xml:space="preserve"> (из журнала </w:t>
      </w:r>
      <w:r w:rsidRPr="006D5540">
        <w:rPr>
          <w:sz w:val="24"/>
          <w:szCs w:val="24"/>
          <w:lang w:val="ru-RU" w:eastAsia="ru-RU"/>
        </w:rPr>
        <w:t>«</w:t>
      </w:r>
      <w:r w:rsidRPr="006D5540">
        <w:rPr>
          <w:sz w:val="24"/>
          <w:szCs w:val="24"/>
          <w:lang w:val="ba-RU" w:eastAsia="ru-RU"/>
        </w:rPr>
        <w:t>Аманат</w:t>
      </w:r>
      <w:r w:rsidRPr="006D5540">
        <w:rPr>
          <w:sz w:val="24"/>
          <w:szCs w:val="24"/>
          <w:lang w:val="ru-RU" w:eastAsia="ru-RU"/>
        </w:rPr>
        <w:t>»</w:t>
      </w:r>
      <w:r w:rsidRPr="006D5540">
        <w:rPr>
          <w:sz w:val="24"/>
          <w:szCs w:val="24"/>
          <w:lang w:val="ba-RU" w:eastAsia="ru-RU"/>
        </w:rPr>
        <w:t>)</w:t>
      </w:r>
      <w:r w:rsidRPr="006D5540">
        <w:rPr>
          <w:sz w:val="24"/>
          <w:szCs w:val="24"/>
          <w:lang w:val="ru-RU" w:eastAsia="ru-RU"/>
        </w:rPr>
        <w:t>.</w:t>
      </w:r>
    </w:p>
    <w:p w:rsidR="006D5540" w:rsidRPr="006D5540" w:rsidRDefault="006D5540" w:rsidP="006D5540">
      <w:pPr>
        <w:widowControl/>
        <w:tabs>
          <w:tab w:val="left" w:pos="1134"/>
        </w:tabs>
        <w:autoSpaceDE/>
        <w:autoSpaceDN/>
        <w:ind w:left="567"/>
        <w:jc w:val="both"/>
        <w:rPr>
          <w:i/>
          <w:sz w:val="24"/>
          <w:szCs w:val="24"/>
          <w:lang w:val="ru-RU" w:eastAsia="ru-RU"/>
        </w:rPr>
      </w:pPr>
      <w:r w:rsidRPr="006D5540">
        <w:rPr>
          <w:i/>
          <w:sz w:val="24"/>
          <w:szCs w:val="24"/>
          <w:lang w:val="ru-RU" w:eastAsia="ru-RU"/>
        </w:rPr>
        <w:t>Контроль знаний</w:t>
      </w:r>
    </w:p>
    <w:p w:rsidR="006D5540" w:rsidRPr="006D5540" w:rsidRDefault="006D5540" w:rsidP="006D5540">
      <w:pPr>
        <w:widowControl/>
        <w:tabs>
          <w:tab w:val="left" w:pos="1134"/>
        </w:tabs>
        <w:autoSpaceDE/>
        <w:autoSpaceDN/>
        <w:ind w:left="567"/>
        <w:jc w:val="both"/>
        <w:rPr>
          <w:sz w:val="24"/>
          <w:szCs w:val="24"/>
          <w:lang w:val="ba-RU" w:eastAsia="ru-RU"/>
        </w:rPr>
      </w:pPr>
      <w:r w:rsidRPr="006D5540">
        <w:rPr>
          <w:sz w:val="24"/>
          <w:szCs w:val="24"/>
          <w:lang w:val="ru-RU" w:eastAsia="ru-RU"/>
        </w:rPr>
        <w:t>Повторение изученного материала, контрольная работа, работа над ошибками.</w:t>
      </w:r>
      <w:r w:rsidRPr="006D5540">
        <w:rPr>
          <w:b/>
          <w:bCs/>
          <w:sz w:val="24"/>
          <w:szCs w:val="24"/>
          <w:lang w:val="ba-RU" w:eastAsia="ru-RU"/>
        </w:rPr>
        <w:t xml:space="preserve"> </w:t>
      </w:r>
    </w:p>
    <w:p w:rsidR="006D5540" w:rsidRPr="006D5540" w:rsidRDefault="006D5540" w:rsidP="006D5540">
      <w:pPr>
        <w:widowControl/>
        <w:autoSpaceDE/>
        <w:autoSpaceDN/>
        <w:ind w:left="567"/>
        <w:jc w:val="center"/>
        <w:rPr>
          <w:b/>
          <w:bCs/>
          <w:sz w:val="24"/>
          <w:szCs w:val="24"/>
          <w:lang w:val="ru-RU" w:eastAsia="ru-RU"/>
        </w:rPr>
      </w:pPr>
      <w:r w:rsidRPr="006D5540">
        <w:rPr>
          <w:b/>
          <w:bCs/>
          <w:sz w:val="24"/>
          <w:szCs w:val="24"/>
          <w:lang w:val="ru-RU" w:eastAsia="ru-RU"/>
        </w:rPr>
        <w:t>Грамматический материал</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Фонетика. Орфоэпия. Графика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 xml:space="preserve">Звук и буква. Алфавит (повторение). </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Слог. Виды слогов (повторение).</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Ударение. Ударение в башкирском и в русском языках (повторение).</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Морфемика и словообразование</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Корень и аффикс. Основа слова. Однокоренные слова.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sz w:val="24"/>
          <w:szCs w:val="24"/>
          <w:lang w:val="ru-RU" w:eastAsia="ru-RU"/>
        </w:rPr>
        <w:t>Лексикология и фразеология</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Фразеологизмы, их значения. Особенности употребления фразеологизмов в речи.</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Слова однозначные и многозначные. Антонимы. Синонимы. Омонимы.</w:t>
      </w:r>
    </w:p>
    <w:p w:rsidR="006D5540" w:rsidRPr="006D5540" w:rsidRDefault="006D5540" w:rsidP="006D5540">
      <w:pPr>
        <w:widowControl/>
        <w:tabs>
          <w:tab w:val="left" w:pos="1134"/>
        </w:tabs>
        <w:autoSpaceDE/>
        <w:autoSpaceDN/>
        <w:ind w:left="567"/>
        <w:jc w:val="both"/>
        <w:rPr>
          <w:b/>
          <w:sz w:val="24"/>
          <w:szCs w:val="24"/>
          <w:lang w:val="ru-RU" w:eastAsia="ru-RU"/>
        </w:rPr>
      </w:pPr>
      <w:r w:rsidRPr="006D5540">
        <w:rPr>
          <w:b/>
          <w:sz w:val="24"/>
          <w:szCs w:val="24"/>
          <w:lang w:val="ru-RU" w:eastAsia="ru-RU"/>
        </w:rPr>
        <w:t>Морфология</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bCs/>
          <w:sz w:val="24"/>
          <w:szCs w:val="24"/>
          <w:lang w:val="ru-RU" w:eastAsia="ru-RU"/>
        </w:rPr>
        <w:t>Имя существительное.</w:t>
      </w:r>
      <w:r w:rsidRPr="006D5540">
        <w:rPr>
          <w:sz w:val="24"/>
          <w:szCs w:val="24"/>
          <w:lang w:val="ru-RU" w:eastAsia="ru-RU"/>
        </w:rPr>
        <w:t xml:space="preserve"> Изменение имен существительных по падежам. Собственные и нарицательные имена существительные. </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bCs/>
          <w:sz w:val="24"/>
          <w:szCs w:val="24"/>
          <w:lang w:val="ru-RU" w:eastAsia="ru-RU"/>
        </w:rPr>
        <w:t>Имя прилагательное</w:t>
      </w:r>
      <w:r w:rsidRPr="006D5540">
        <w:rPr>
          <w:sz w:val="24"/>
          <w:szCs w:val="24"/>
          <w:lang w:val="ru-RU" w:eastAsia="ru-RU"/>
        </w:rPr>
        <w:t xml:space="preserve"> как часть речи. Общее грамматическое значение, морфологические признаки и синтаксические функции имени прилагательного.</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bCs/>
          <w:sz w:val="24"/>
          <w:szCs w:val="24"/>
          <w:lang w:val="ru-RU" w:eastAsia="ru-RU"/>
        </w:rPr>
        <w:t>Глагол</w:t>
      </w:r>
      <w:r w:rsidRPr="006D5540">
        <w:rPr>
          <w:sz w:val="24"/>
          <w:szCs w:val="24"/>
          <w:lang w:val="ru-RU" w:eastAsia="ru-RU"/>
        </w:rPr>
        <w:t xml:space="preserve"> как часть речи. Общее грамматическое значение, морфологические признаки и синтаксические функции глагола.</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b/>
          <w:bCs/>
          <w:sz w:val="24"/>
          <w:szCs w:val="24"/>
          <w:lang w:val="ru-RU" w:eastAsia="ru-RU"/>
        </w:rPr>
        <w:t>Местоимение.</w:t>
      </w:r>
      <w:r w:rsidRPr="006D5540">
        <w:rPr>
          <w:sz w:val="24"/>
          <w:szCs w:val="24"/>
          <w:lang w:val="ru-RU" w:eastAsia="ru-RU"/>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rsidR="006D5540" w:rsidRPr="006D5540" w:rsidRDefault="006D5540" w:rsidP="006D5540">
      <w:pPr>
        <w:widowControl/>
        <w:tabs>
          <w:tab w:val="left" w:pos="1134"/>
        </w:tabs>
        <w:autoSpaceDE/>
        <w:autoSpaceDN/>
        <w:ind w:left="567"/>
        <w:jc w:val="center"/>
        <w:rPr>
          <w:b/>
          <w:sz w:val="24"/>
          <w:szCs w:val="24"/>
          <w:lang w:val="ru-RU" w:eastAsia="ru-RU"/>
        </w:rPr>
      </w:pPr>
      <w:r w:rsidRPr="006D5540">
        <w:rPr>
          <w:b/>
          <w:sz w:val="24"/>
          <w:szCs w:val="24"/>
          <w:lang w:val="ru-RU" w:eastAsia="ru-RU"/>
        </w:rPr>
        <w:t>Развитие речи</w:t>
      </w:r>
    </w:p>
    <w:p w:rsidR="006D5540" w:rsidRPr="006D5540" w:rsidRDefault="006D5540" w:rsidP="006D5540">
      <w:pPr>
        <w:widowControl/>
        <w:tabs>
          <w:tab w:val="left" w:pos="1134"/>
        </w:tabs>
        <w:autoSpaceDE/>
        <w:autoSpaceDN/>
        <w:ind w:left="567"/>
        <w:jc w:val="both"/>
        <w:rPr>
          <w:sz w:val="24"/>
          <w:szCs w:val="24"/>
          <w:lang w:val="ru-RU" w:eastAsia="ru-RU"/>
        </w:rPr>
      </w:pPr>
      <w:r w:rsidRPr="006D5540">
        <w:rPr>
          <w:sz w:val="24"/>
          <w:szCs w:val="24"/>
          <w:lang w:val="ru-RU" w:eastAsia="ru-RU"/>
        </w:rPr>
        <w:t>«Курочка Ряба» (русская нар</w:t>
      </w:r>
      <w:r w:rsidRPr="006D5540">
        <w:rPr>
          <w:sz w:val="24"/>
          <w:szCs w:val="24"/>
          <w:lang w:val="ba-RU" w:eastAsia="ru-RU"/>
        </w:rPr>
        <w:t xml:space="preserve">одная </w:t>
      </w:r>
      <w:r w:rsidRPr="006D5540">
        <w:rPr>
          <w:sz w:val="24"/>
          <w:szCs w:val="24"/>
          <w:lang w:val="ru-RU" w:eastAsia="ru-RU"/>
        </w:rPr>
        <w:t>сказка)</w:t>
      </w:r>
      <w:r w:rsidRPr="006D5540">
        <w:rPr>
          <w:sz w:val="24"/>
          <w:szCs w:val="24"/>
          <w:lang w:val="ba-RU" w:eastAsia="ru-RU"/>
        </w:rPr>
        <w:t>,</w:t>
      </w:r>
      <w:r w:rsidRPr="006D5540">
        <w:rPr>
          <w:sz w:val="24"/>
          <w:szCs w:val="24"/>
          <w:lang w:val="ru-RU" w:eastAsia="ru-RU"/>
        </w:rPr>
        <w:t xml:space="preserve"> И.</w:t>
      </w:r>
      <w:r w:rsidRPr="006D5540">
        <w:rPr>
          <w:sz w:val="24"/>
          <w:szCs w:val="24"/>
          <w:lang w:val="ba-RU" w:eastAsia="ru-RU"/>
        </w:rPr>
        <w:t xml:space="preserve"> </w:t>
      </w:r>
      <w:r w:rsidRPr="006D5540">
        <w:rPr>
          <w:sz w:val="24"/>
          <w:szCs w:val="24"/>
          <w:lang w:val="ru-RU" w:eastAsia="ru-RU"/>
        </w:rPr>
        <w:t xml:space="preserve">Буракаев и др. «Другие народы создавали шежере?» (составление шежере), </w:t>
      </w:r>
      <w:r w:rsidRPr="006D5540">
        <w:rPr>
          <w:rFonts w:eastAsiaTheme="minorEastAsia"/>
          <w:sz w:val="24"/>
          <w:szCs w:val="24"/>
          <w:shd w:val="clear" w:color="auto" w:fill="FFFFFF"/>
          <w:lang w:val="ru-RU" w:eastAsia="ru-RU"/>
        </w:rPr>
        <w:t>сюжетная картина «Зимние забавы»</w:t>
      </w:r>
      <w:r w:rsidRPr="006D5540">
        <w:rPr>
          <w:rFonts w:eastAsiaTheme="minorEastAsia"/>
          <w:sz w:val="24"/>
          <w:szCs w:val="24"/>
          <w:lang w:val="ru-RU" w:eastAsia="ru-RU"/>
        </w:rPr>
        <w:t xml:space="preserve">, </w:t>
      </w:r>
      <w:r w:rsidRPr="006D5540">
        <w:rPr>
          <w:rFonts w:eastAsiaTheme="minorEastAsia"/>
          <w:sz w:val="24"/>
          <w:szCs w:val="24"/>
          <w:lang w:val="ba-RU" w:eastAsia="ru-RU"/>
        </w:rPr>
        <w:t xml:space="preserve">В.Меос </w:t>
      </w:r>
      <w:r w:rsidRPr="006D5540">
        <w:rPr>
          <w:rFonts w:eastAsiaTheme="minorEastAsia"/>
          <w:sz w:val="24"/>
          <w:szCs w:val="24"/>
          <w:lang w:val="ru-RU" w:eastAsia="ru-RU"/>
        </w:rPr>
        <w:t>«</w:t>
      </w:r>
      <w:r w:rsidRPr="006D5540">
        <w:rPr>
          <w:rFonts w:eastAsiaTheme="minorEastAsia"/>
          <w:sz w:val="24"/>
          <w:szCs w:val="24"/>
          <w:lang w:val="ba-RU" w:eastAsia="ru-RU"/>
        </w:rPr>
        <w:t>Родные края З.Исмагилова</w:t>
      </w:r>
      <w:r w:rsidRPr="006D5540">
        <w:rPr>
          <w:rFonts w:eastAsiaTheme="minorEastAsia"/>
          <w:sz w:val="24"/>
          <w:szCs w:val="24"/>
          <w:lang w:val="ru-RU" w:eastAsia="ru-RU"/>
        </w:rPr>
        <w:t>» (картина)</w:t>
      </w:r>
      <w:r w:rsidRPr="006D5540">
        <w:rPr>
          <w:rFonts w:eastAsiaTheme="minorEastAsia"/>
          <w:sz w:val="24"/>
          <w:szCs w:val="24"/>
          <w:lang w:val="ba-RU" w:eastAsia="ru-RU"/>
        </w:rPr>
        <w:t xml:space="preserve">, </w:t>
      </w:r>
      <w:r w:rsidRPr="006D5540">
        <w:rPr>
          <w:rFonts w:eastAsiaTheme="minorEastAsia"/>
          <w:sz w:val="24"/>
          <w:szCs w:val="24"/>
          <w:lang w:val="ru-RU" w:eastAsia="ru-RU"/>
        </w:rPr>
        <w:t>Р. Нурмухаметов «После работы» (картина).</w:t>
      </w:r>
    </w:p>
    <w:p w:rsidR="006D5540" w:rsidRPr="006D5540" w:rsidRDefault="006D5540" w:rsidP="006D5540">
      <w:pPr>
        <w:keepNext/>
        <w:keepLines/>
        <w:widowControl/>
        <w:autoSpaceDE/>
        <w:autoSpaceDN/>
        <w:ind w:left="567"/>
        <w:jc w:val="center"/>
        <w:outlineLvl w:val="0"/>
        <w:rPr>
          <w:rFonts w:eastAsiaTheme="majorEastAsia"/>
          <w:b/>
          <w:bCs/>
          <w:sz w:val="24"/>
          <w:szCs w:val="24"/>
          <w:lang w:val="ru-RU" w:eastAsia="ru-RU"/>
        </w:rPr>
      </w:pPr>
      <w:bookmarkStart w:id="578" w:name="_Toc111721430"/>
      <w:r w:rsidRPr="006D5540">
        <w:rPr>
          <w:rFonts w:eastAsiaTheme="majorEastAsia"/>
          <w:b/>
          <w:bCs/>
          <w:sz w:val="24"/>
          <w:szCs w:val="24"/>
          <w:lang w:val="ru-RU" w:eastAsia="ru-RU"/>
        </w:rPr>
        <w:t>6 класс</w:t>
      </w:r>
      <w:bookmarkEnd w:id="578"/>
    </w:p>
    <w:p w:rsidR="006D5540" w:rsidRPr="006D5540" w:rsidRDefault="006D5540" w:rsidP="006D5540">
      <w:pPr>
        <w:widowControl/>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Тематические блоки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«Я и мой мир»</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Наша школа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Мой класс и мои друзья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Т. Ганиева «Первое сентября», «Будь честен» (из книги «Корни силы и духа»), </w:t>
      </w:r>
      <w:r w:rsidRPr="006D5540">
        <w:rPr>
          <w:rFonts w:eastAsiaTheme="minorEastAsia"/>
          <w:sz w:val="24"/>
          <w:szCs w:val="24"/>
          <w:lang w:val="ba-RU" w:eastAsia="ru-RU"/>
        </w:rPr>
        <w:t xml:space="preserve">Г. Базекин </w:t>
      </w:r>
      <w:r w:rsidRPr="006D5540">
        <w:rPr>
          <w:rFonts w:eastAsiaTheme="minorEastAsia"/>
          <w:sz w:val="24"/>
          <w:szCs w:val="24"/>
          <w:lang w:val="ru-RU" w:eastAsia="ru-RU"/>
        </w:rPr>
        <w:t>«</w:t>
      </w:r>
      <w:r w:rsidRPr="006D5540">
        <w:rPr>
          <w:rFonts w:eastAsiaTheme="minorEastAsia"/>
          <w:sz w:val="24"/>
          <w:szCs w:val="24"/>
          <w:lang w:val="ba-RU" w:eastAsia="ru-RU"/>
        </w:rPr>
        <w:t>Пчела</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Ф. Фаткуллина «Солнце»</w:t>
      </w:r>
      <w:r w:rsidRPr="006D5540">
        <w:rPr>
          <w:rFonts w:eastAsiaTheme="minorEastAsia"/>
          <w:sz w:val="24"/>
          <w:szCs w:val="24"/>
          <w:lang w:val="ba-RU" w:eastAsia="ru-RU"/>
        </w:rPr>
        <w:t xml:space="preserve">, </w:t>
      </w:r>
      <w:r w:rsidRPr="006D5540">
        <w:rPr>
          <w:rFonts w:eastAsiaTheme="minorEastAsia"/>
          <w:sz w:val="24"/>
          <w:szCs w:val="24"/>
          <w:lang w:val="ru-RU" w:eastAsia="ru-RU"/>
        </w:rPr>
        <w:t>«С</w:t>
      </w:r>
      <w:r w:rsidRPr="006D5540">
        <w:rPr>
          <w:rFonts w:eastAsiaTheme="minorEastAsia"/>
          <w:sz w:val="24"/>
          <w:szCs w:val="24"/>
          <w:lang w:val="ba-RU" w:eastAsia="ru-RU"/>
        </w:rPr>
        <w:t>кворец</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Школьного календаря</w:t>
      </w:r>
      <w:r w:rsidRPr="006D5540">
        <w:rPr>
          <w:rFonts w:eastAsiaTheme="minorEastAsia"/>
          <w:sz w:val="24"/>
          <w:szCs w:val="24"/>
          <w:lang w:val="ru-RU" w:eastAsia="ru-RU"/>
        </w:rPr>
        <w:t>»</w:t>
      </w:r>
      <w:r w:rsidRPr="006D5540">
        <w:rPr>
          <w:rFonts w:eastAsiaTheme="minorEastAsia"/>
          <w:sz w:val="24"/>
          <w:szCs w:val="24"/>
          <w:lang w:val="ba-RU" w:eastAsia="ru-RU"/>
        </w:rPr>
        <w:t xml:space="preserve">), Р. Тимершин </w:t>
      </w:r>
      <w:r w:rsidRPr="006D5540">
        <w:rPr>
          <w:rFonts w:eastAsiaTheme="minorEastAsia"/>
          <w:sz w:val="24"/>
          <w:szCs w:val="24"/>
          <w:lang w:val="ru-RU" w:eastAsia="ru-RU"/>
        </w:rPr>
        <w:t>«</w:t>
      </w:r>
      <w:r w:rsidRPr="006D5540">
        <w:rPr>
          <w:rFonts w:eastAsiaTheme="minorEastAsia"/>
          <w:sz w:val="24"/>
          <w:szCs w:val="24"/>
          <w:lang w:val="ba-RU" w:eastAsia="ru-RU"/>
        </w:rPr>
        <w:t>Яблоня</w:t>
      </w:r>
      <w:r w:rsidRPr="006D5540">
        <w:rPr>
          <w:rFonts w:eastAsiaTheme="minorEastAsia"/>
          <w:sz w:val="24"/>
          <w:szCs w:val="24"/>
          <w:lang w:val="ru-RU" w:eastAsia="ru-RU"/>
        </w:rPr>
        <w:t>»</w:t>
      </w:r>
      <w:r w:rsidRPr="006D5540">
        <w:rPr>
          <w:rFonts w:eastAsiaTheme="minorEastAsia"/>
          <w:sz w:val="24"/>
          <w:szCs w:val="24"/>
          <w:lang w:val="ba-RU" w:eastAsia="ru-RU"/>
        </w:rPr>
        <w:t>.</w:t>
      </w:r>
    </w:p>
    <w:p w:rsidR="006D5540" w:rsidRPr="006D5540" w:rsidRDefault="006D5540" w:rsidP="006D5540">
      <w:pPr>
        <w:widowControl/>
        <w:tabs>
          <w:tab w:val="left" w:pos="1134"/>
        </w:tabs>
        <w:autoSpaceDE/>
        <w:autoSpaceDN/>
        <w:ind w:left="567"/>
        <w:jc w:val="both"/>
        <w:rPr>
          <w:rFonts w:eastAsiaTheme="minorEastAsia"/>
          <w:i/>
          <w:iCs/>
          <w:sz w:val="24"/>
          <w:szCs w:val="24"/>
          <w:lang w:val="ru-RU" w:eastAsia="ru-RU"/>
        </w:rPr>
      </w:pPr>
      <w:r w:rsidRPr="006D5540">
        <w:rPr>
          <w:rFonts w:eastAsiaTheme="minorEastAsia"/>
          <w:i/>
          <w:iCs/>
          <w:sz w:val="24"/>
          <w:szCs w:val="24"/>
          <w:lang w:val="ru-RU" w:eastAsia="ru-RU"/>
        </w:rPr>
        <w:t>Картины осени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 Аксаков «Лебедь», Г. Якупова «Октябрь», Р. Низамов «Картины осени», К. Киньябулатова «Когда пришла осень», М. Горький «Любите книгу».</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Знай цену дружбы!</w:t>
      </w:r>
    </w:p>
    <w:p w:rsidR="006D5540" w:rsidRPr="006D5540" w:rsidRDefault="006D5540" w:rsidP="006D5540">
      <w:pPr>
        <w:widowControl/>
        <w:tabs>
          <w:tab w:val="left" w:pos="1134"/>
        </w:tabs>
        <w:autoSpaceDE/>
        <w:autoSpaceDN/>
        <w:ind w:left="567"/>
        <w:jc w:val="both"/>
        <w:rPr>
          <w:rFonts w:eastAsiaTheme="minorEastAsia"/>
          <w:i/>
          <w:iCs/>
          <w:sz w:val="24"/>
          <w:szCs w:val="24"/>
          <w:lang w:val="ru-RU" w:eastAsia="ru-RU"/>
        </w:rPr>
      </w:pPr>
      <w:r w:rsidRPr="006D5540">
        <w:rPr>
          <w:rFonts w:eastAsiaTheme="minorEastAsia"/>
          <w:i/>
          <w:iCs/>
          <w:sz w:val="24"/>
          <w:szCs w:val="24"/>
          <w:lang w:val="ru-RU" w:eastAsia="ru-RU"/>
        </w:rPr>
        <w:t>Дружба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Бикбаев «Дружба познается в беде», «Вас пригласили в гости» (из книги «Тысяча советов для девочек»).</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Мои друзья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Д. Фатихова «Кто друг?», А. Ягафарова «С дружбой не шутят»</w:t>
      </w:r>
      <w:r w:rsidRPr="006D5540">
        <w:rPr>
          <w:rFonts w:eastAsiaTheme="minorEastAsia"/>
          <w:sz w:val="24"/>
          <w:szCs w:val="24"/>
          <w:lang w:val="ba-RU" w:eastAsia="ru-RU"/>
        </w:rPr>
        <w:t>, Р. Ураксина «Башкортостан».</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По земле Башкортостана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Моя Родина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А. Филиппов «Отчизна», Ф. Мухаметьянов «Человек краса страны», Р. Бикбаев «Памятник Салавату Юлаеву», В. Дмитриев «Береза».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Мой Башкортостан</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А. Ахметова «Почему березы белые?», З. Ураксин «Согласование», Г. Юнусова «Башкортостан – страна дружбы», М. Карим «Моя Отчизна».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Любите свой родной край!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«Природа родного края»</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Зима продолжается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Белоснежная зима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Ф. Максютова «Снежинки», И. Зиянчковский «Зимняя природа», «Зимующие птицы» (из газеты «Башкортостан»), Г. Якупова «Общая зима».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Снег идет</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Весна идет, весна!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Любимое время года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Янбулатова «Птицы возвращаются», К. Кулиев «Берегите все живое», Г. Юнусова «Так любят природу?», К. Киньябулатова «Грачиная песня».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Народные праздники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Идет прекрасное лето</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Люблю лето!</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Г. Файзи «Люблю лето», </w:t>
      </w:r>
      <w:r w:rsidRPr="006D5540">
        <w:rPr>
          <w:rFonts w:eastAsiaTheme="minorEastAsia"/>
          <w:sz w:val="24"/>
          <w:szCs w:val="24"/>
          <w:lang w:val="ba-RU" w:eastAsia="ru-RU"/>
        </w:rPr>
        <w:t xml:space="preserve">С. Хажиев «Июнь», </w:t>
      </w:r>
      <w:r w:rsidRPr="006D5540">
        <w:rPr>
          <w:rFonts w:eastAsiaTheme="minorEastAsia"/>
          <w:sz w:val="24"/>
          <w:szCs w:val="24"/>
          <w:lang w:val="ru-RU" w:eastAsia="ru-RU"/>
        </w:rPr>
        <w:t>Р. Ахмадиев «Июнь и май», Ш. Янбаев «Сабантуй», Р. Гамзатов «Песня матери», М. Сиражи «Лето»</w:t>
      </w:r>
      <w:r w:rsidRPr="006D5540">
        <w:rPr>
          <w:rFonts w:eastAsiaTheme="minorEastAsia"/>
          <w:sz w:val="24"/>
          <w:szCs w:val="24"/>
          <w:lang w:val="ba-RU" w:eastAsia="ru-RU"/>
        </w:rPr>
        <w:t>, В. Гумеров «Природные лечебницы».</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Прекрасное время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А. Тюлькин «Шиханы возле Уфы» (картина), Г. Якупова «Июль», </w:t>
      </w:r>
      <w:r w:rsidRPr="006D5540">
        <w:rPr>
          <w:rFonts w:eastAsiaTheme="minorEastAsia"/>
          <w:sz w:val="24"/>
          <w:szCs w:val="24"/>
          <w:lang w:val="ba-RU" w:eastAsia="ru-RU"/>
        </w:rPr>
        <w:t>Р. Габдрахманов «Мы вместе», «Июль» (из «Школьного календаря»), «Калина» (из газеты «Йәшлек» (</w:t>
      </w:r>
      <w:r w:rsidRPr="006D5540">
        <w:rPr>
          <w:rFonts w:eastAsiaTheme="minorEastAsia"/>
          <w:sz w:val="24"/>
          <w:szCs w:val="24"/>
          <w:lang w:val="ru-RU" w:eastAsia="ru-RU"/>
        </w:rPr>
        <w:t>«</w:t>
      </w:r>
      <w:r w:rsidRPr="006D5540">
        <w:rPr>
          <w:rFonts w:eastAsiaTheme="minorEastAsia"/>
          <w:sz w:val="24"/>
          <w:szCs w:val="24"/>
          <w:lang w:val="ba-RU" w:eastAsia="ru-RU"/>
        </w:rPr>
        <w:t>Молодость</w:t>
      </w:r>
      <w:r w:rsidRPr="006D5540">
        <w:rPr>
          <w:rFonts w:eastAsiaTheme="minorEastAsia"/>
          <w:sz w:val="24"/>
          <w:szCs w:val="24"/>
          <w:lang w:val="ru-RU" w:eastAsia="ru-RU"/>
        </w:rPr>
        <w:t>»</w:t>
      </w:r>
      <w:r w:rsidRPr="006D5540">
        <w:rPr>
          <w:rFonts w:eastAsiaTheme="minorEastAsia"/>
          <w:sz w:val="24"/>
          <w:szCs w:val="24"/>
          <w:lang w:val="ba-RU" w:eastAsia="ru-RU"/>
        </w:rPr>
        <w:t xml:space="preserve">), А. Ферсман «Учись наблюдать», </w:t>
      </w:r>
      <w:r w:rsidRPr="006D5540">
        <w:rPr>
          <w:rFonts w:eastAsiaTheme="minorEastAsia"/>
          <w:sz w:val="24"/>
          <w:szCs w:val="24"/>
          <w:lang w:val="ru-RU" w:eastAsia="ru-RU"/>
        </w:rPr>
        <w:t>С. Ягудин «Курай», С. Алибаев «Седой Урал», Я. Султанов «Родина моя».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Проектная работа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Составление проекта. Соблюдение культуры слушания. Ответы на вопросы по проекту. Аргументация своей точки зрения.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Контроль знаний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Систематизация знаний. Контроль знаний и повторение изученного за год. Выполнение контрольных заданий.</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Грамматический материал</w:t>
      </w:r>
    </w:p>
    <w:p w:rsidR="006D5540" w:rsidRPr="006D5540" w:rsidRDefault="006D5540" w:rsidP="006D5540">
      <w:pPr>
        <w:widowControl/>
        <w:tabs>
          <w:tab w:val="left" w:pos="1134"/>
        </w:tabs>
        <w:autoSpaceDE/>
        <w:autoSpaceDN/>
        <w:ind w:left="567"/>
        <w:jc w:val="lowKashida"/>
        <w:rPr>
          <w:rFonts w:eastAsiaTheme="minorEastAsia"/>
          <w:sz w:val="24"/>
          <w:szCs w:val="24"/>
          <w:lang w:val="ru-RU" w:eastAsia="ru-RU"/>
        </w:rPr>
      </w:pPr>
      <w:r w:rsidRPr="006D5540">
        <w:rPr>
          <w:rFonts w:eastAsiaTheme="minorEastAsia"/>
          <w:b/>
          <w:bCs/>
          <w:sz w:val="24"/>
          <w:szCs w:val="24"/>
          <w:lang w:val="ru-RU" w:eastAsia="ru-RU"/>
        </w:rPr>
        <w:t>Морфология</w:t>
      </w:r>
    </w:p>
    <w:p w:rsidR="006D5540" w:rsidRPr="006D5540" w:rsidRDefault="006D5540" w:rsidP="006D5540">
      <w:pPr>
        <w:widowControl/>
        <w:tabs>
          <w:tab w:val="left" w:pos="1134"/>
        </w:tabs>
        <w:autoSpaceDE/>
        <w:autoSpaceDN/>
        <w:ind w:left="567"/>
        <w:jc w:val="lowKashida"/>
        <w:rPr>
          <w:rFonts w:eastAsiaTheme="minorEastAsia"/>
          <w:sz w:val="24"/>
          <w:szCs w:val="24"/>
          <w:lang w:val="ru-RU" w:eastAsia="ru-RU"/>
        </w:rPr>
      </w:pPr>
      <w:r w:rsidRPr="006D5540">
        <w:rPr>
          <w:rFonts w:eastAsiaTheme="minorEastAsia"/>
          <w:b/>
          <w:bCs/>
          <w:sz w:val="24"/>
          <w:szCs w:val="24"/>
          <w:lang w:val="ru-RU" w:eastAsia="ru-RU"/>
        </w:rPr>
        <w:t xml:space="preserve">Имя числительное. </w:t>
      </w:r>
      <w:r w:rsidRPr="006D5540">
        <w:rPr>
          <w:rFonts w:eastAsiaTheme="minorEastAsia"/>
          <w:sz w:val="24"/>
          <w:szCs w:val="24"/>
          <w:lang w:val="ru-RU" w:eastAsia="ru-RU"/>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6D5540" w:rsidRPr="006D5540" w:rsidRDefault="006D5540" w:rsidP="006D5540">
      <w:pPr>
        <w:widowControl/>
        <w:tabs>
          <w:tab w:val="left" w:pos="1134"/>
        </w:tabs>
        <w:autoSpaceDE/>
        <w:autoSpaceDN/>
        <w:ind w:left="567"/>
        <w:jc w:val="lowKashida"/>
        <w:rPr>
          <w:rFonts w:eastAsiaTheme="minorEastAsia"/>
          <w:sz w:val="24"/>
          <w:szCs w:val="24"/>
          <w:lang w:val="ru-RU" w:eastAsia="ru-RU"/>
        </w:rPr>
      </w:pPr>
      <w:r w:rsidRPr="006D5540">
        <w:rPr>
          <w:rFonts w:eastAsiaTheme="minorEastAsia"/>
          <w:b/>
          <w:bCs/>
          <w:sz w:val="24"/>
          <w:szCs w:val="24"/>
          <w:lang w:val="ru-RU" w:eastAsia="ru-RU"/>
        </w:rPr>
        <w:t xml:space="preserve">Наречие. </w:t>
      </w:r>
      <w:r w:rsidRPr="006D5540">
        <w:rPr>
          <w:rFonts w:eastAsiaTheme="minorEastAsia"/>
          <w:sz w:val="24"/>
          <w:szCs w:val="24"/>
          <w:lang w:val="ru-RU" w:eastAsia="ru-RU"/>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6D5540" w:rsidRPr="006D5540" w:rsidRDefault="006D5540" w:rsidP="006D5540">
      <w:pPr>
        <w:widowControl/>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Развитие речи</w:t>
      </w:r>
    </w:p>
    <w:p w:rsidR="006D5540" w:rsidRPr="006D5540" w:rsidRDefault="006D5540" w:rsidP="006D5540">
      <w:pPr>
        <w:widowControl/>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О. Богаевская «Гости (День рождения)»</w:t>
      </w:r>
      <w:r w:rsidRPr="006D5540">
        <w:rPr>
          <w:rFonts w:eastAsiaTheme="minorEastAsia"/>
          <w:sz w:val="24"/>
          <w:szCs w:val="24"/>
          <w:lang w:val="ba-RU" w:eastAsia="ru-RU"/>
        </w:rPr>
        <w:t xml:space="preserve"> (картина), </w:t>
      </w:r>
      <w:r w:rsidRPr="006D5540">
        <w:rPr>
          <w:rFonts w:eastAsiaTheme="minorEastAsia"/>
          <w:sz w:val="24"/>
          <w:szCs w:val="24"/>
          <w:lang w:val="ru-RU" w:eastAsia="ru-RU"/>
        </w:rPr>
        <w:t>В. Меос «Туман в горах. Белоре</w:t>
      </w:r>
      <w:r w:rsidRPr="006D5540">
        <w:rPr>
          <w:rFonts w:eastAsiaTheme="minorEastAsia"/>
          <w:sz w:val="24"/>
          <w:szCs w:val="24"/>
          <w:lang w:val="ba-RU" w:eastAsia="ru-RU"/>
        </w:rPr>
        <w:t>ц</w:t>
      </w:r>
      <w:r w:rsidRPr="006D5540">
        <w:rPr>
          <w:rFonts w:eastAsiaTheme="minorEastAsia"/>
          <w:sz w:val="24"/>
          <w:szCs w:val="24"/>
          <w:lang w:val="ru-RU" w:eastAsia="ru-RU"/>
        </w:rPr>
        <w:t>кий район»</w:t>
      </w:r>
      <w:r w:rsidRPr="006D5540">
        <w:rPr>
          <w:rFonts w:eastAsiaTheme="minorEastAsia"/>
          <w:sz w:val="24"/>
          <w:szCs w:val="24"/>
          <w:lang w:val="ba-RU" w:eastAsia="ru-RU"/>
        </w:rPr>
        <w:t xml:space="preserve">, </w:t>
      </w:r>
      <w:r w:rsidRPr="006D5540">
        <w:rPr>
          <w:rFonts w:eastAsiaTheme="minorEastAsia"/>
          <w:sz w:val="24"/>
          <w:szCs w:val="24"/>
          <w:lang w:val="ru-RU" w:eastAsia="ru-RU"/>
        </w:rPr>
        <w:t xml:space="preserve">И. Шишкин «Утро в сосновом лесу» (картина), Б. Домашников «Май. Березняк» (картина), А. Тюлькин «Шиханы возле Уфы» (картина). </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ba-RU" w:eastAsia="ru-RU"/>
        </w:rPr>
        <w:t>7</w:t>
      </w:r>
      <w:r w:rsidRPr="006D5540">
        <w:rPr>
          <w:rFonts w:eastAsiaTheme="minorEastAsia"/>
          <w:b/>
          <w:bCs/>
          <w:sz w:val="24"/>
          <w:szCs w:val="24"/>
          <w:lang w:val="ru-RU" w:eastAsia="ru-RU"/>
        </w:rPr>
        <w:t xml:space="preserve"> класс</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Тематические блоки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«Я и мой мир»</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 </w:t>
      </w:r>
      <w:r w:rsidRPr="006D5540">
        <w:rPr>
          <w:rFonts w:eastAsiaTheme="minorEastAsia"/>
          <w:b/>
          <w:bCs/>
          <w:sz w:val="24"/>
          <w:szCs w:val="24"/>
          <w:lang w:val="ba-RU" w:eastAsia="ru-RU"/>
        </w:rPr>
        <w:t>Школа – родник знаний</w:t>
      </w:r>
    </w:p>
    <w:p w:rsidR="006D5540" w:rsidRPr="006D5540" w:rsidRDefault="006D5540" w:rsidP="006D5540">
      <w:pPr>
        <w:widowControl/>
        <w:tabs>
          <w:tab w:val="left" w:pos="1134"/>
        </w:tabs>
        <w:autoSpaceDE/>
        <w:autoSpaceDN/>
        <w:ind w:left="567"/>
        <w:jc w:val="both"/>
        <w:rPr>
          <w:rFonts w:eastAsiaTheme="minorEastAsia"/>
          <w:i/>
          <w:iCs/>
          <w:sz w:val="24"/>
          <w:szCs w:val="24"/>
          <w:lang w:val="ba-RU" w:eastAsia="ru-RU"/>
        </w:rPr>
      </w:pPr>
      <w:r w:rsidRPr="006D5540">
        <w:rPr>
          <w:rFonts w:eastAsiaTheme="minorEastAsia"/>
          <w:i/>
          <w:iCs/>
          <w:sz w:val="24"/>
          <w:szCs w:val="24"/>
          <w:lang w:val="ba-RU" w:eastAsia="ru-RU"/>
        </w:rPr>
        <w:t>Моя школа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ba-RU" w:eastAsia="ru-RU"/>
        </w:rPr>
        <w:t xml:space="preserve">З.Биишева </w:t>
      </w:r>
      <w:r w:rsidRPr="006D5540">
        <w:rPr>
          <w:rFonts w:eastAsiaTheme="minorEastAsia"/>
          <w:sz w:val="24"/>
          <w:szCs w:val="24"/>
          <w:lang w:val="ru-RU" w:eastAsia="ru-RU"/>
        </w:rPr>
        <w:t>«Первый день в школе», М. Карим «Учителю», по В. Сухомлинскому «Настоящий человек», Т. Давлетбердина «Времена года».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Школьные годы</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К. Паустовкий «Язык матери», А. Асадуллина «Прощание», К. Ушинский «Осенний день», по Г. Пикуновой «Музеи».</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Спорт. Спортивные принадлежности</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Я люблю спорт</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«Наша семья на соревнованиях» (из «Школьного календаря») </w:t>
      </w:r>
      <w:r w:rsidRPr="006D5540">
        <w:rPr>
          <w:rFonts w:eastAsiaTheme="minorEastAsia"/>
          <w:sz w:val="24"/>
          <w:szCs w:val="24"/>
          <w:lang w:val="ba-RU" w:eastAsia="ru-RU"/>
        </w:rPr>
        <w:t xml:space="preserve">И. Мифтахова </w:t>
      </w:r>
      <w:r w:rsidRPr="006D5540">
        <w:rPr>
          <w:rFonts w:eastAsiaTheme="minorEastAsia"/>
          <w:sz w:val="24"/>
          <w:szCs w:val="24"/>
          <w:lang w:val="ru-RU" w:eastAsia="ru-RU"/>
        </w:rPr>
        <w:t>«</w:t>
      </w:r>
      <w:r w:rsidRPr="006D5540">
        <w:rPr>
          <w:rFonts w:eastAsiaTheme="minorEastAsia"/>
          <w:sz w:val="24"/>
          <w:szCs w:val="24"/>
          <w:lang w:val="ba-RU" w:eastAsia="ru-RU"/>
        </w:rPr>
        <w:t>Берегите здоровье</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w:t>
      </w:r>
      <w:r w:rsidRPr="006D5540">
        <w:rPr>
          <w:rFonts w:eastAsiaTheme="minorEastAsia"/>
          <w:sz w:val="24"/>
          <w:szCs w:val="24"/>
          <w:lang w:val="ba-RU" w:eastAsia="ru-RU"/>
        </w:rPr>
        <w:t>Спортивные кружки</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Школьного календаря</w:t>
      </w:r>
      <w:r w:rsidRPr="006D5540">
        <w:rPr>
          <w:rFonts w:eastAsiaTheme="minorEastAsia"/>
          <w:sz w:val="24"/>
          <w:szCs w:val="24"/>
          <w:lang w:val="ru-RU" w:eastAsia="ru-RU"/>
        </w:rPr>
        <w:t>»).</w:t>
      </w:r>
    </w:p>
    <w:p w:rsidR="006D5540" w:rsidRPr="006D5540" w:rsidRDefault="006D5540" w:rsidP="006D5540">
      <w:pPr>
        <w:widowControl/>
        <w:tabs>
          <w:tab w:val="left" w:pos="1134"/>
        </w:tabs>
        <w:autoSpaceDE/>
        <w:autoSpaceDN/>
        <w:ind w:left="567"/>
        <w:jc w:val="both"/>
        <w:rPr>
          <w:rFonts w:eastAsiaTheme="minorEastAsia"/>
          <w:i/>
          <w:iCs/>
          <w:sz w:val="24"/>
          <w:szCs w:val="24"/>
          <w:lang w:val="ba-RU" w:eastAsia="ru-RU"/>
        </w:rPr>
      </w:pPr>
      <w:r w:rsidRPr="006D5540">
        <w:rPr>
          <w:rFonts w:eastAsiaTheme="minorEastAsia"/>
          <w:i/>
          <w:iCs/>
          <w:sz w:val="24"/>
          <w:szCs w:val="24"/>
          <w:lang w:val="ba-RU" w:eastAsia="ru-RU"/>
        </w:rPr>
        <w:t>Спорт</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Н. Идельбай «На нашем катке», Ф. Максютов «Летчик», Р. Аюпов «Национальные игры», «Башкортостан – страна чемпионов» (из «Школьного календаря»)</w:t>
      </w:r>
      <w:r w:rsidRPr="006D5540">
        <w:rPr>
          <w:rFonts w:eastAsiaTheme="minorEastAsia"/>
          <w:sz w:val="24"/>
          <w:szCs w:val="24"/>
          <w:lang w:val="ba-RU" w:eastAsia="ru-RU"/>
        </w:rPr>
        <w:t xml:space="preserve">, </w:t>
      </w:r>
      <w:r w:rsidRPr="006D5540">
        <w:rPr>
          <w:rFonts w:eastAsiaTheme="minorEastAsia"/>
          <w:sz w:val="24"/>
          <w:szCs w:val="24"/>
          <w:lang w:val="ru-RU" w:eastAsia="ru-RU"/>
        </w:rPr>
        <w:t>«</w:t>
      </w:r>
      <w:r w:rsidRPr="006D5540">
        <w:rPr>
          <w:rFonts w:eastAsiaTheme="minorEastAsia"/>
          <w:sz w:val="24"/>
          <w:szCs w:val="24"/>
          <w:lang w:val="ba-RU" w:eastAsia="ru-RU"/>
        </w:rPr>
        <w:t>Спорт в Башкортостане</w:t>
      </w:r>
      <w:r w:rsidRPr="006D5540">
        <w:rPr>
          <w:rFonts w:eastAsiaTheme="minorEastAsia"/>
          <w:sz w:val="24"/>
          <w:szCs w:val="24"/>
          <w:lang w:val="ru-RU" w:eastAsia="ru-RU"/>
        </w:rPr>
        <w:t xml:space="preserve">» (из </w:t>
      </w:r>
      <w:r w:rsidRPr="006D5540">
        <w:rPr>
          <w:rFonts w:eastAsiaTheme="minorEastAsia"/>
          <w:sz w:val="24"/>
          <w:szCs w:val="24"/>
          <w:lang w:val="ba-RU" w:eastAsia="ru-RU"/>
        </w:rPr>
        <w:t xml:space="preserve">журнала </w:t>
      </w:r>
      <w:r w:rsidRPr="006D5540">
        <w:rPr>
          <w:rFonts w:eastAsiaTheme="minorEastAsia"/>
          <w:sz w:val="24"/>
          <w:szCs w:val="24"/>
          <w:lang w:val="ru-RU" w:eastAsia="ru-RU"/>
        </w:rPr>
        <w:t>«</w:t>
      </w:r>
      <w:r w:rsidRPr="006D5540">
        <w:rPr>
          <w:rFonts w:eastAsiaTheme="minorEastAsia"/>
          <w:sz w:val="24"/>
          <w:szCs w:val="24"/>
          <w:lang w:val="ba-RU" w:eastAsia="ru-RU"/>
        </w:rPr>
        <w:t>Аманат</w:t>
      </w:r>
      <w:r w:rsidRPr="006D5540">
        <w:rPr>
          <w:rFonts w:eastAsiaTheme="minorEastAsia"/>
          <w:sz w:val="24"/>
          <w:szCs w:val="24"/>
          <w:lang w:val="ru-RU" w:eastAsia="ru-RU"/>
        </w:rPr>
        <w:t>»)</w:t>
      </w:r>
      <w:r w:rsidRPr="006D5540">
        <w:rPr>
          <w:rFonts w:eastAsiaTheme="minorEastAsia"/>
          <w:sz w:val="24"/>
          <w:szCs w:val="24"/>
          <w:lang w:val="ba-RU" w:eastAsia="ru-RU"/>
        </w:rPr>
        <w:t xml:space="preserve">, Г. Рамазанов </w:t>
      </w:r>
      <w:r w:rsidRPr="006D5540">
        <w:rPr>
          <w:rFonts w:eastAsiaTheme="minorEastAsia"/>
          <w:sz w:val="24"/>
          <w:szCs w:val="24"/>
          <w:lang w:val="ru-RU" w:eastAsia="ru-RU"/>
        </w:rPr>
        <w:t>«</w:t>
      </w:r>
      <w:r w:rsidRPr="006D5540">
        <w:rPr>
          <w:rFonts w:eastAsiaTheme="minorEastAsia"/>
          <w:sz w:val="24"/>
          <w:szCs w:val="24"/>
          <w:lang w:val="ba-RU" w:eastAsia="ru-RU"/>
        </w:rPr>
        <w:t>С новым годом!</w:t>
      </w:r>
      <w:r w:rsidRPr="006D5540">
        <w:rPr>
          <w:rFonts w:eastAsiaTheme="minorEastAsia"/>
          <w:sz w:val="24"/>
          <w:szCs w:val="24"/>
          <w:lang w:val="ru-RU" w:eastAsia="ru-RU"/>
        </w:rPr>
        <w:t>»</w:t>
      </w:r>
      <w:r w:rsidRPr="006D5540">
        <w:rPr>
          <w:rFonts w:eastAsiaTheme="minorEastAsia"/>
          <w:sz w:val="24"/>
          <w:szCs w:val="24"/>
          <w:lang w:val="ba-RU" w:eastAsia="ru-RU"/>
        </w:rPr>
        <w:t xml:space="preserve">, Р. Гарипов </w:t>
      </w:r>
      <w:r w:rsidRPr="006D5540">
        <w:rPr>
          <w:rFonts w:eastAsiaTheme="minorEastAsia"/>
          <w:sz w:val="24"/>
          <w:szCs w:val="24"/>
          <w:lang w:val="ru-RU" w:eastAsia="ru-RU"/>
        </w:rPr>
        <w:t>«</w:t>
      </w:r>
      <w:r w:rsidRPr="006D5540">
        <w:rPr>
          <w:rFonts w:eastAsiaTheme="minorEastAsia"/>
          <w:sz w:val="24"/>
          <w:szCs w:val="24"/>
          <w:lang w:val="ba-RU" w:eastAsia="ru-RU"/>
        </w:rPr>
        <w:t>Идет снег</w:t>
      </w:r>
      <w:r w:rsidRPr="006D5540">
        <w:rPr>
          <w:rFonts w:eastAsiaTheme="minorEastAsia"/>
          <w:sz w:val="24"/>
          <w:szCs w:val="24"/>
          <w:lang w:val="ru-RU" w:eastAsia="ru-RU"/>
        </w:rPr>
        <w:t>».</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Я и моя семья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Я и моя семья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К. Шафикова «Глаза матери», </w:t>
      </w:r>
      <w:r w:rsidRPr="006D5540">
        <w:rPr>
          <w:rFonts w:eastAsiaTheme="minorEastAsia"/>
          <w:sz w:val="24"/>
          <w:szCs w:val="24"/>
          <w:lang w:val="ba-RU" w:eastAsia="ru-RU"/>
        </w:rPr>
        <w:t xml:space="preserve">«Старушка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w:t>
      </w:r>
      <w:r w:rsidRPr="006D5540">
        <w:rPr>
          <w:rFonts w:eastAsiaTheme="minorEastAsia"/>
          <w:sz w:val="24"/>
          <w:szCs w:val="24"/>
          <w:lang w:val="ru-RU" w:eastAsia="ru-RU"/>
        </w:rPr>
        <w:t>К. Даян «Советы отца», З. Воскресенская «Мать», Ф. Рахимгулова «Наша мама», Ш. Биккулов «Отец и бабушка»</w:t>
      </w:r>
      <w:r w:rsidRPr="006D5540">
        <w:rPr>
          <w:rFonts w:eastAsiaTheme="minorEastAsia"/>
          <w:sz w:val="24"/>
          <w:szCs w:val="24"/>
          <w:lang w:val="ba-RU" w:eastAsia="ru-RU"/>
        </w:rPr>
        <w:t>, Я. Султанов «Гвоздика», «Подарок» (из «Школьного календаря»), Р. Назаров «Весна».</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Давным-давно...</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Башкирское народное творчество</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А. Тагирова «Жил-был олень», «Родственники» (Башкирская народная сказка), </w:t>
      </w:r>
      <w:r w:rsidRPr="006D5540">
        <w:rPr>
          <w:rFonts w:eastAsiaTheme="minorEastAsia"/>
          <w:sz w:val="24"/>
          <w:szCs w:val="24"/>
          <w:lang w:val="ba-RU" w:eastAsia="ru-RU"/>
        </w:rPr>
        <w:t xml:space="preserve">Г. Цепулин </w:t>
      </w:r>
      <w:r w:rsidRPr="006D5540">
        <w:rPr>
          <w:rFonts w:eastAsiaTheme="minorEastAsia"/>
          <w:sz w:val="24"/>
          <w:szCs w:val="24"/>
          <w:lang w:val="ru-RU" w:eastAsia="ru-RU"/>
        </w:rPr>
        <w:t>«</w:t>
      </w:r>
      <w:r w:rsidRPr="006D5540">
        <w:rPr>
          <w:rFonts w:eastAsiaTheme="minorEastAsia"/>
          <w:sz w:val="24"/>
          <w:szCs w:val="24"/>
          <w:lang w:val="ba-RU" w:eastAsia="ru-RU"/>
        </w:rPr>
        <w:t>Доброта, смелость, мужество</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Ф. Тугузбаева «Почему не вышел играть медвежонок?».</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Единство. Дружба. Мир</w:t>
      </w:r>
    </w:p>
    <w:p w:rsidR="006D5540" w:rsidRPr="006D5540" w:rsidRDefault="006D5540" w:rsidP="006D5540">
      <w:pPr>
        <w:widowControl/>
        <w:tabs>
          <w:tab w:val="left" w:pos="1134"/>
        </w:tabs>
        <w:autoSpaceDE/>
        <w:autoSpaceDN/>
        <w:ind w:left="567"/>
        <w:jc w:val="both"/>
        <w:rPr>
          <w:rFonts w:eastAsiaTheme="minorEastAsia"/>
          <w:bCs/>
          <w:i/>
          <w:iCs/>
          <w:sz w:val="24"/>
          <w:szCs w:val="24"/>
          <w:lang w:val="ru-RU" w:eastAsia="ru-RU"/>
        </w:rPr>
      </w:pPr>
      <w:r w:rsidRPr="006D5540">
        <w:rPr>
          <w:rFonts w:eastAsiaTheme="minorEastAsia"/>
          <w:bCs/>
          <w:i/>
          <w:iCs/>
          <w:sz w:val="24"/>
          <w:szCs w:val="24"/>
          <w:lang w:val="ru-RU" w:eastAsia="ru-RU"/>
        </w:rPr>
        <w:t>Единство. Дружба. Мир</w:t>
      </w:r>
    </w:p>
    <w:p w:rsidR="006D5540" w:rsidRPr="006D5540" w:rsidRDefault="006D5540" w:rsidP="006D5540">
      <w:pPr>
        <w:widowControl/>
        <w:tabs>
          <w:tab w:val="left" w:pos="1134"/>
        </w:tabs>
        <w:autoSpaceDE/>
        <w:autoSpaceDN/>
        <w:ind w:left="567"/>
        <w:jc w:val="both"/>
        <w:rPr>
          <w:rFonts w:eastAsiaTheme="minorEastAsia"/>
          <w:bCs/>
          <w:sz w:val="24"/>
          <w:szCs w:val="24"/>
          <w:lang w:val="ru-RU" w:eastAsia="ru-RU"/>
        </w:rPr>
      </w:pPr>
      <w:r w:rsidRPr="006D5540">
        <w:rPr>
          <w:rFonts w:eastAsiaTheme="minorEastAsia"/>
          <w:bCs/>
          <w:sz w:val="24"/>
          <w:szCs w:val="24"/>
          <w:lang w:val="ru-RU" w:eastAsia="ru-RU"/>
        </w:rPr>
        <w:t>Ш. Биккул «Нужен мир», В. Баймурзина «Дружба», К. Киньябулатова «Много друзей», Г. Юнусова «Подснежник».</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Мои друзья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Мухаметов «Безголосый Талип», С. Алибаев «Мои друзья»,</w:t>
      </w:r>
      <w:r w:rsidRPr="006D5540">
        <w:rPr>
          <w:rFonts w:eastAsiaTheme="minorEastAsia"/>
          <w:sz w:val="24"/>
          <w:szCs w:val="24"/>
          <w:lang w:val="ba-RU" w:eastAsia="ru-RU"/>
        </w:rPr>
        <w:t xml:space="preserve"> С.Алибаев «Березовый сок», Н. Мусин «Лес – это богатство», </w:t>
      </w:r>
      <w:r w:rsidRPr="006D5540">
        <w:rPr>
          <w:rFonts w:eastAsiaTheme="minorEastAsia"/>
          <w:sz w:val="24"/>
          <w:szCs w:val="24"/>
          <w:lang w:val="ru-RU" w:eastAsia="ru-RU"/>
        </w:rPr>
        <w:t>М. Гафури «Поляна», А. Гессен «Пушкин и книги».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rFonts w:eastAsiaTheme="minorEastAsia"/>
          <w:b/>
          <w:bCs/>
          <w:iCs/>
          <w:sz w:val="24"/>
          <w:szCs w:val="24"/>
          <w:lang w:val="ba-RU" w:eastAsia="ru-RU"/>
        </w:rPr>
      </w:pPr>
      <w:r w:rsidRPr="006D5540">
        <w:rPr>
          <w:rFonts w:eastAsiaTheme="minorEastAsia"/>
          <w:b/>
          <w:bCs/>
          <w:iCs/>
          <w:sz w:val="24"/>
          <w:szCs w:val="24"/>
          <w:lang w:val="ba-RU" w:eastAsia="ru-RU"/>
        </w:rPr>
        <w:t>Башкортостан – колыбель моя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М. Карим «Башкортостан», «Урал» (башкирская народная песня), Р. Гарипов «Сердце Урала», Х. Назар «Дуб Урала»</w:t>
      </w:r>
      <w:r w:rsidRPr="006D5540">
        <w:rPr>
          <w:rFonts w:eastAsiaTheme="minorEastAsia"/>
          <w:sz w:val="24"/>
          <w:szCs w:val="24"/>
          <w:lang w:val="ba-RU" w:eastAsia="ru-RU"/>
        </w:rPr>
        <w:t>, Б. Рафиков «Наша Родина».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Достопримечательности Башкортостана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«Аркаим» (из журнала «Агидель»), Я. Султанов «Урал мой».</w:t>
      </w:r>
    </w:p>
    <w:p w:rsidR="006D5540" w:rsidRPr="006D5540" w:rsidRDefault="006D5540" w:rsidP="006D5540">
      <w:pPr>
        <w:widowControl/>
        <w:tabs>
          <w:tab w:val="left" w:pos="1134"/>
        </w:tabs>
        <w:autoSpaceDE/>
        <w:autoSpaceDN/>
        <w:ind w:left="567"/>
        <w:jc w:val="center"/>
        <w:rPr>
          <w:rFonts w:eastAsiaTheme="minorEastAsia"/>
          <w:i/>
          <w:sz w:val="24"/>
          <w:szCs w:val="24"/>
          <w:lang w:val="ru-RU" w:eastAsia="ru-RU"/>
        </w:rPr>
      </w:pPr>
      <w:r w:rsidRPr="006D5540">
        <w:rPr>
          <w:rFonts w:eastAsiaTheme="minorEastAsia"/>
          <w:b/>
          <w:sz w:val="24"/>
          <w:szCs w:val="24"/>
          <w:lang w:val="ru-RU" w:eastAsia="ru-RU"/>
        </w:rPr>
        <w:t xml:space="preserve"> «Природа родного края»</w:t>
      </w:r>
    </w:p>
    <w:p w:rsidR="006D5540" w:rsidRPr="006D5540" w:rsidRDefault="006D5540" w:rsidP="006D5540">
      <w:pPr>
        <w:widowControl/>
        <w:tabs>
          <w:tab w:val="left" w:pos="1134"/>
        </w:tabs>
        <w:autoSpaceDE/>
        <w:autoSpaceDN/>
        <w:ind w:left="567"/>
        <w:jc w:val="both"/>
        <w:rPr>
          <w:rFonts w:eastAsiaTheme="minorEastAsia"/>
          <w:b/>
          <w:bCs/>
          <w:iCs/>
          <w:sz w:val="24"/>
          <w:szCs w:val="24"/>
          <w:lang w:val="ba-RU" w:eastAsia="ru-RU"/>
        </w:rPr>
      </w:pPr>
      <w:r w:rsidRPr="006D5540">
        <w:rPr>
          <w:rFonts w:eastAsiaTheme="minorEastAsia"/>
          <w:b/>
          <w:bCs/>
          <w:iCs/>
          <w:sz w:val="24"/>
          <w:szCs w:val="24"/>
          <w:lang w:val="ba-RU" w:eastAsia="ru-RU"/>
        </w:rPr>
        <w:t>Осень – пора труда и изобилия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Золотая осень</w:t>
      </w:r>
    </w:p>
    <w:p w:rsidR="006D5540" w:rsidRPr="006D5540" w:rsidRDefault="006D5540" w:rsidP="006D5540">
      <w:pPr>
        <w:widowControl/>
        <w:tabs>
          <w:tab w:val="left" w:pos="1134"/>
        </w:tabs>
        <w:autoSpaceDE/>
        <w:autoSpaceDN/>
        <w:ind w:left="567"/>
        <w:jc w:val="both"/>
        <w:rPr>
          <w:rFonts w:eastAsiaTheme="minorEastAsia"/>
          <w:iCs/>
          <w:sz w:val="24"/>
          <w:szCs w:val="24"/>
          <w:lang w:val="ba-RU" w:eastAsia="ru-RU"/>
        </w:rPr>
      </w:pPr>
      <w:r w:rsidRPr="006D5540">
        <w:rPr>
          <w:rFonts w:eastAsiaTheme="minorEastAsia"/>
          <w:iCs/>
          <w:sz w:val="24"/>
          <w:szCs w:val="24"/>
          <w:lang w:val="ru-RU" w:eastAsia="ru-RU"/>
        </w:rPr>
        <w:t>Д. Булгакова «Мир вдохновения», «Золотые колосья» (башкирская народная сказка), «Середина осени» (из «Школьного календаря»), М. Белахова «Хлеб»</w:t>
      </w:r>
      <w:r w:rsidRPr="006D5540">
        <w:rPr>
          <w:rFonts w:eastAsiaTheme="minorEastAsia"/>
          <w:iCs/>
          <w:sz w:val="24"/>
          <w:szCs w:val="24"/>
          <w:lang w:val="ba-RU" w:eastAsia="ru-RU"/>
        </w:rPr>
        <w:t xml:space="preserve">, Д. Булгакова </w:t>
      </w:r>
      <w:r w:rsidRPr="006D5540">
        <w:rPr>
          <w:rFonts w:eastAsiaTheme="minorEastAsia"/>
          <w:iCs/>
          <w:sz w:val="24"/>
          <w:szCs w:val="24"/>
          <w:lang w:val="ru-RU" w:eastAsia="ru-RU"/>
        </w:rPr>
        <w:t>«</w:t>
      </w:r>
      <w:r w:rsidRPr="006D5540">
        <w:rPr>
          <w:rFonts w:eastAsiaTheme="minorEastAsia"/>
          <w:iCs/>
          <w:sz w:val="24"/>
          <w:szCs w:val="24"/>
          <w:lang w:val="ba-RU" w:eastAsia="ru-RU"/>
        </w:rPr>
        <w:t>Страна вдохновения».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Осенние работы</w:t>
      </w:r>
    </w:p>
    <w:p w:rsidR="006D5540" w:rsidRPr="006D5540" w:rsidRDefault="006D5540" w:rsidP="006D5540">
      <w:pPr>
        <w:widowControl/>
        <w:tabs>
          <w:tab w:val="left" w:pos="1134"/>
        </w:tabs>
        <w:autoSpaceDE/>
        <w:autoSpaceDN/>
        <w:ind w:left="567"/>
        <w:jc w:val="both"/>
        <w:rPr>
          <w:rFonts w:eastAsiaTheme="minorEastAsia"/>
          <w:iCs/>
          <w:sz w:val="24"/>
          <w:szCs w:val="24"/>
          <w:lang w:val="ru-RU" w:eastAsia="ru-RU"/>
        </w:rPr>
      </w:pPr>
      <w:r w:rsidRPr="006D5540">
        <w:rPr>
          <w:rFonts w:eastAsiaTheme="minorEastAsia"/>
          <w:iCs/>
          <w:sz w:val="24"/>
          <w:szCs w:val="24"/>
          <w:lang w:val="ru-RU" w:eastAsia="ru-RU"/>
        </w:rPr>
        <w:t xml:space="preserve">Т. Юсупов «Вкус хлеба», А. Игебаев «Родная земля», Н. Мусин «Берегите природу!», </w:t>
      </w:r>
      <w:r w:rsidRPr="006D5540">
        <w:rPr>
          <w:rFonts w:eastAsiaTheme="minorEastAsia"/>
          <w:iCs/>
          <w:sz w:val="24"/>
          <w:szCs w:val="24"/>
          <w:lang w:val="ba-RU" w:eastAsia="ru-RU"/>
        </w:rPr>
        <w:t xml:space="preserve">Р. Ханнанов </w:t>
      </w:r>
      <w:r w:rsidRPr="006D5540">
        <w:rPr>
          <w:rFonts w:eastAsiaTheme="minorEastAsia"/>
          <w:iCs/>
          <w:sz w:val="24"/>
          <w:szCs w:val="24"/>
          <w:lang w:val="ru-RU" w:eastAsia="ru-RU"/>
        </w:rPr>
        <w:t>«</w:t>
      </w:r>
      <w:r w:rsidRPr="006D5540">
        <w:rPr>
          <w:rFonts w:eastAsiaTheme="minorEastAsia"/>
          <w:iCs/>
          <w:sz w:val="24"/>
          <w:szCs w:val="24"/>
          <w:lang w:val="ba-RU" w:eastAsia="ru-RU"/>
        </w:rPr>
        <w:t xml:space="preserve">Природа и мы», </w:t>
      </w:r>
      <w:r w:rsidRPr="006D5540">
        <w:rPr>
          <w:rFonts w:eastAsiaTheme="minorEastAsia"/>
          <w:iCs/>
          <w:sz w:val="24"/>
          <w:szCs w:val="24"/>
          <w:lang w:val="ru-RU" w:eastAsia="ru-RU"/>
        </w:rPr>
        <w:t>«Пчела» (статья из газеты «Башкортостан»), Г. Муртазин «Кто прав?».</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Прекрасное лето</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Прекрасное время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Г. Кутлугильдина «Лето», Б. Баимов «Идет дождь», Н. Кутдусов «Муравьи», С. Лавочкин «Самое важное», Б. Бикбай «Утро в лагере».</w:t>
      </w:r>
    </w:p>
    <w:p w:rsidR="006D5540" w:rsidRPr="006D5540" w:rsidRDefault="006D5540" w:rsidP="006D5540">
      <w:pPr>
        <w:widowControl/>
        <w:tabs>
          <w:tab w:val="left" w:pos="1134"/>
        </w:tabs>
        <w:autoSpaceDE/>
        <w:autoSpaceDN/>
        <w:ind w:left="567"/>
        <w:jc w:val="both"/>
        <w:rPr>
          <w:rFonts w:eastAsiaTheme="minorEastAsia"/>
          <w:i/>
          <w:iCs/>
          <w:sz w:val="24"/>
          <w:szCs w:val="24"/>
          <w:lang w:val="ba-RU" w:eastAsia="ru-RU"/>
        </w:rPr>
      </w:pPr>
      <w:r w:rsidRPr="006D5540">
        <w:rPr>
          <w:rFonts w:eastAsiaTheme="minorEastAsia"/>
          <w:i/>
          <w:iCs/>
          <w:sz w:val="24"/>
          <w:szCs w:val="24"/>
          <w:lang w:val="ba-RU" w:eastAsia="ru-RU"/>
        </w:rPr>
        <w:t>Любимое время года</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ba-RU" w:eastAsia="ru-RU"/>
        </w:rPr>
        <w:t xml:space="preserve">«И цветок, и часы» (из журнала </w:t>
      </w:r>
      <w:r w:rsidRPr="006D5540">
        <w:rPr>
          <w:rFonts w:eastAsiaTheme="minorEastAsia"/>
          <w:sz w:val="24"/>
          <w:szCs w:val="24"/>
          <w:lang w:val="ru-RU" w:eastAsia="ru-RU"/>
        </w:rPr>
        <w:t>«</w:t>
      </w:r>
      <w:r w:rsidRPr="006D5540">
        <w:rPr>
          <w:rFonts w:eastAsiaTheme="minorEastAsia"/>
          <w:sz w:val="24"/>
          <w:szCs w:val="24"/>
          <w:lang w:val="ba-RU" w:eastAsia="ru-RU"/>
        </w:rPr>
        <w:t>Акбузат»), М. Гафури «Лето, С. Лавочкин «Самое важное».</w:t>
      </w:r>
    </w:p>
    <w:p w:rsidR="006D5540" w:rsidRPr="006D5540" w:rsidRDefault="006D5540" w:rsidP="006D5540">
      <w:pPr>
        <w:widowControl/>
        <w:tabs>
          <w:tab w:val="left" w:pos="1134"/>
        </w:tabs>
        <w:autoSpaceDE/>
        <w:autoSpaceDN/>
        <w:ind w:left="567"/>
        <w:jc w:val="both"/>
        <w:rPr>
          <w:rFonts w:eastAsiaTheme="minorEastAsia"/>
          <w:b/>
          <w:sz w:val="24"/>
          <w:szCs w:val="24"/>
          <w:lang w:val="ru-RU" w:eastAsia="ru-RU"/>
        </w:rPr>
      </w:pPr>
      <w:r w:rsidRPr="006D5540">
        <w:rPr>
          <w:rFonts w:eastAsiaTheme="minorEastAsia"/>
          <w:b/>
          <w:sz w:val="24"/>
          <w:szCs w:val="24"/>
          <w:lang w:val="ru-RU" w:eastAsia="ru-RU"/>
        </w:rPr>
        <w:t>Контроль знаний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Повторение изученного материала, контрольная работа, коррекция полученных знаний.</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Грамматический материал</w:t>
      </w:r>
    </w:p>
    <w:p w:rsidR="006D5540" w:rsidRPr="006D5540" w:rsidRDefault="006D5540" w:rsidP="006D5540">
      <w:pPr>
        <w:widowControl/>
        <w:tabs>
          <w:tab w:val="left" w:pos="1134"/>
        </w:tabs>
        <w:autoSpaceDE/>
        <w:autoSpaceDN/>
        <w:ind w:left="567"/>
        <w:jc w:val="both"/>
        <w:rPr>
          <w:rFonts w:eastAsiaTheme="minorEastAsia"/>
          <w:b/>
          <w:sz w:val="24"/>
          <w:szCs w:val="24"/>
          <w:lang w:val="ru-RU" w:eastAsia="ru-RU"/>
        </w:rPr>
      </w:pPr>
      <w:r w:rsidRPr="006D5540">
        <w:rPr>
          <w:rFonts w:eastAsiaTheme="minorEastAsia"/>
          <w:b/>
          <w:sz w:val="24"/>
          <w:szCs w:val="24"/>
          <w:lang w:val="ru-RU" w:eastAsia="ru-RU"/>
        </w:rPr>
        <w:t>Морфология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Служебные части речи. </w:t>
      </w:r>
      <w:r w:rsidRPr="006D5540">
        <w:rPr>
          <w:rFonts w:eastAsiaTheme="minorEastAsia"/>
          <w:sz w:val="24"/>
          <w:szCs w:val="24"/>
          <w:lang w:val="ru-RU" w:eastAsia="ru-RU"/>
        </w:rPr>
        <w:t>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Послелог.</w:t>
      </w:r>
      <w:r w:rsidRPr="006D5540">
        <w:rPr>
          <w:rFonts w:eastAsiaTheme="minorEastAsia"/>
          <w:sz w:val="24"/>
          <w:szCs w:val="24"/>
          <w:lang w:val="ru-RU" w:eastAsia="ru-RU"/>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Союз.</w:t>
      </w:r>
      <w:r w:rsidRPr="006D5540">
        <w:rPr>
          <w:rFonts w:eastAsiaTheme="minorEastAsia"/>
          <w:sz w:val="24"/>
          <w:szCs w:val="24"/>
          <w:lang w:val="ru-RU" w:eastAsia="ru-RU"/>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Частица.</w:t>
      </w:r>
      <w:r w:rsidRPr="006D5540">
        <w:rPr>
          <w:rFonts w:eastAsiaTheme="minorEastAsia"/>
          <w:sz w:val="24"/>
          <w:szCs w:val="24"/>
          <w:lang w:val="ru-RU" w:eastAsia="ru-RU"/>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Модальные слова. </w:t>
      </w:r>
      <w:r w:rsidRPr="006D5540">
        <w:rPr>
          <w:rFonts w:eastAsiaTheme="minorEastAsia"/>
          <w:sz w:val="24"/>
          <w:szCs w:val="24"/>
          <w:lang w:val="ru-RU" w:eastAsia="ru-RU"/>
        </w:rPr>
        <w:t>Группы модальных слов по значению. Роль модальных слов в речи.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Междометия</w:t>
      </w:r>
      <w:r w:rsidRPr="006D5540">
        <w:rPr>
          <w:rFonts w:eastAsiaTheme="minorEastAsia"/>
          <w:sz w:val="24"/>
          <w:szCs w:val="24"/>
          <w:lang w:val="ru-RU" w:eastAsia="ru-RU"/>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Звукоподражательные слова. </w:t>
      </w:r>
      <w:r w:rsidRPr="006D5540">
        <w:rPr>
          <w:rFonts w:eastAsiaTheme="minorEastAsia"/>
          <w:sz w:val="24"/>
          <w:szCs w:val="24"/>
          <w:lang w:val="ru-RU" w:eastAsia="ru-RU"/>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Развитие речи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Т. Яблонская «Утро» (картина), </w:t>
      </w:r>
      <w:r w:rsidRPr="006D5540">
        <w:rPr>
          <w:rFonts w:eastAsiaTheme="minorEastAsia"/>
          <w:sz w:val="24"/>
          <w:szCs w:val="24"/>
          <w:lang w:val="ba-RU" w:eastAsia="ru-RU"/>
        </w:rPr>
        <w:t xml:space="preserve">В. Меос «Помощник» (картина), </w:t>
      </w:r>
      <w:r w:rsidRPr="006D5540">
        <w:rPr>
          <w:rFonts w:eastAsiaTheme="minorEastAsia"/>
          <w:sz w:val="24"/>
          <w:szCs w:val="24"/>
          <w:lang w:val="ru-RU" w:eastAsia="ru-RU"/>
        </w:rPr>
        <w:t xml:space="preserve">Ф. Исмагилов «На берегу реки» (картина), А. Арсланов «Лев Толстой в башкирской степи» (картина). </w:t>
      </w:r>
    </w:p>
    <w:p w:rsidR="006D5540" w:rsidRPr="006D5540" w:rsidRDefault="006D5540" w:rsidP="006D5540">
      <w:pPr>
        <w:keepNext/>
        <w:keepLines/>
        <w:widowControl/>
        <w:autoSpaceDE/>
        <w:autoSpaceDN/>
        <w:ind w:left="567"/>
        <w:jc w:val="center"/>
        <w:outlineLvl w:val="0"/>
        <w:rPr>
          <w:rFonts w:eastAsiaTheme="majorEastAsia"/>
          <w:b/>
          <w:bCs/>
          <w:sz w:val="24"/>
          <w:szCs w:val="24"/>
          <w:lang w:val="ru-RU" w:eastAsia="ru-RU"/>
        </w:rPr>
      </w:pPr>
      <w:bookmarkStart w:id="579" w:name="_Toc111721431"/>
      <w:r w:rsidRPr="006D5540">
        <w:rPr>
          <w:rFonts w:eastAsiaTheme="majorEastAsia"/>
          <w:b/>
          <w:bCs/>
          <w:sz w:val="24"/>
          <w:szCs w:val="24"/>
          <w:lang w:val="ru-RU" w:eastAsia="ru-RU"/>
        </w:rPr>
        <w:t>8 класс</w:t>
      </w:r>
      <w:bookmarkEnd w:id="579"/>
    </w:p>
    <w:p w:rsidR="006D5540" w:rsidRPr="006D5540" w:rsidRDefault="006D5540" w:rsidP="006D5540">
      <w:pPr>
        <w:widowControl/>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Тематические блоки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«Я и мой мир»</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Трудом славен человек</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Трудом красив и славен человек</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К. Киньябулатова «Голоса Родины», З. Биишева «Жизнь – труд», Л. Подкорытова «Будь наблюдателен», Ю. Яковлев «Труд».</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Труд – основа жизни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Мы возвратимся звездами</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Месяц цветов</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С. Алибаев «Месяц цветов», «Солдат стоит на страже» (из газеты «Вечерняя Уфа»), С. Юлаев «Родина моя», С. Габидуллин «Поздравляю», М. Харис «Письмо».</w:t>
      </w:r>
    </w:p>
    <w:p w:rsidR="006D5540" w:rsidRPr="006D5540" w:rsidRDefault="006D5540" w:rsidP="006D5540">
      <w:pPr>
        <w:widowControl/>
        <w:tabs>
          <w:tab w:val="left" w:pos="1134"/>
        </w:tabs>
        <w:autoSpaceDE/>
        <w:autoSpaceDN/>
        <w:ind w:left="567"/>
        <w:jc w:val="both"/>
        <w:rPr>
          <w:rFonts w:eastAsiaTheme="minorEastAsia"/>
          <w:i/>
          <w:iCs/>
          <w:sz w:val="24"/>
          <w:szCs w:val="24"/>
          <w:lang w:val="ru-RU" w:eastAsia="ru-RU"/>
        </w:rPr>
      </w:pPr>
      <w:r w:rsidRPr="006D5540">
        <w:rPr>
          <w:rFonts w:eastAsiaTheme="minorEastAsia"/>
          <w:i/>
          <w:iCs/>
          <w:sz w:val="24"/>
          <w:szCs w:val="24"/>
          <w:lang w:val="ru-RU" w:eastAsia="ru-RU"/>
        </w:rPr>
        <w:t>Мы возвратимся звездами</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w:t>
      </w:r>
      <w:r w:rsidRPr="006D5540">
        <w:rPr>
          <w:rFonts w:eastAsiaTheme="minorEastAsia"/>
          <w:sz w:val="24"/>
          <w:szCs w:val="24"/>
          <w:lang w:val="ba-RU" w:eastAsia="ru-RU"/>
        </w:rPr>
        <w:t>Салават Юлаев</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Антологии башкирской поэзии</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w:t>
      </w:r>
      <w:r w:rsidRPr="006D5540">
        <w:rPr>
          <w:rFonts w:eastAsiaTheme="minorEastAsia"/>
          <w:sz w:val="24"/>
          <w:szCs w:val="24"/>
          <w:lang w:val="ba-RU" w:eastAsia="ru-RU"/>
        </w:rPr>
        <w:t>Музей в Палдиски</w:t>
      </w:r>
      <w:r w:rsidRPr="006D5540">
        <w:rPr>
          <w:rFonts w:eastAsiaTheme="minorEastAsia"/>
          <w:sz w:val="24"/>
          <w:szCs w:val="24"/>
          <w:lang w:val="ru-RU" w:eastAsia="ru-RU"/>
        </w:rPr>
        <w:t>»</w:t>
      </w:r>
      <w:r w:rsidRPr="006D5540">
        <w:rPr>
          <w:rFonts w:eastAsiaTheme="minorEastAsia"/>
          <w:sz w:val="24"/>
          <w:szCs w:val="24"/>
          <w:lang w:val="ba-RU" w:eastAsia="ru-RU"/>
        </w:rPr>
        <w:t xml:space="preserve"> (из журнала </w:t>
      </w:r>
      <w:r w:rsidRPr="006D5540">
        <w:rPr>
          <w:rFonts w:eastAsiaTheme="minorEastAsia"/>
          <w:sz w:val="24"/>
          <w:szCs w:val="24"/>
          <w:lang w:val="ru-RU" w:eastAsia="ru-RU"/>
        </w:rPr>
        <w:t>«</w:t>
      </w:r>
      <w:r w:rsidRPr="006D5540">
        <w:rPr>
          <w:rFonts w:eastAsiaTheme="minorEastAsia"/>
          <w:sz w:val="24"/>
          <w:szCs w:val="24"/>
          <w:lang w:val="ba-RU" w:eastAsia="ru-RU"/>
        </w:rPr>
        <w:t>Аманат</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w:t>
      </w:r>
      <w:r w:rsidRPr="006D5540">
        <w:rPr>
          <w:rFonts w:eastAsiaTheme="minorEastAsia"/>
          <w:sz w:val="24"/>
          <w:szCs w:val="24"/>
          <w:lang w:val="ba-RU" w:eastAsia="ru-RU"/>
        </w:rPr>
        <w:t>Памятник Салавату Юлаеву</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Башкирской энциклопедии</w:t>
      </w:r>
      <w:r w:rsidRPr="006D5540">
        <w:rPr>
          <w:rFonts w:eastAsiaTheme="minorEastAsia"/>
          <w:sz w:val="24"/>
          <w:szCs w:val="24"/>
          <w:lang w:val="ru-RU" w:eastAsia="ru-RU"/>
        </w:rPr>
        <w:t>»</w:t>
      </w:r>
      <w:r w:rsidRPr="006D5540">
        <w:rPr>
          <w:rFonts w:eastAsiaTheme="minorEastAsia"/>
          <w:sz w:val="24"/>
          <w:szCs w:val="24"/>
          <w:lang w:val="ba-RU" w:eastAsia="ru-RU"/>
        </w:rPr>
        <w:t>)</w:t>
      </w:r>
      <w:r w:rsidRPr="006D5540">
        <w:rPr>
          <w:rFonts w:eastAsiaTheme="minorEastAsia"/>
          <w:sz w:val="24"/>
          <w:szCs w:val="24"/>
          <w:lang w:val="ru-RU" w:eastAsia="ru-RU"/>
        </w:rPr>
        <w:t>.</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Уфа – столица Башкортостана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И. Гвоздикова «Города имеют свою биографию», Н. Наджми «Песня родному городу», «Старинная Уфа!» (из книги «Уроки жизни»).</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Я люблю тебя, Уфа!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ba-RU" w:eastAsia="ru-RU"/>
        </w:rPr>
        <w:t xml:space="preserve">«Уфа – столица Республики Башкортостан» (из «Школьного календаря»), </w:t>
      </w:r>
      <w:r w:rsidRPr="006D5540">
        <w:rPr>
          <w:rFonts w:eastAsiaTheme="minorEastAsia"/>
          <w:sz w:val="24"/>
          <w:szCs w:val="24"/>
          <w:lang w:val="ru-RU" w:eastAsia="ru-RU"/>
        </w:rPr>
        <w:t>Т. Гарипова «О происхождении названия “Уфа”», К. Даян «Красивый город», «Улицы Уфы» (из журнала «Аманат»), А. Шаммасов «Приветствие».</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Ай, Урал мой, Урал…</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Мой край родной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А. Игебаев «Башкортостан – мой край родной», Э. Фенина «Мой край родной», </w:t>
      </w:r>
      <w:r w:rsidRPr="006D5540">
        <w:rPr>
          <w:rFonts w:eastAsiaTheme="minorEastAsia"/>
          <w:sz w:val="24"/>
          <w:szCs w:val="24"/>
          <w:lang w:val="ba-RU" w:eastAsia="ru-RU"/>
        </w:rPr>
        <w:t xml:space="preserve">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w:t>
      </w:r>
      <w:r w:rsidRPr="006D5540">
        <w:rPr>
          <w:rFonts w:eastAsiaTheme="minorEastAsia"/>
          <w:sz w:val="24"/>
          <w:szCs w:val="24"/>
          <w:lang w:val="ru-RU" w:eastAsia="ru-RU"/>
        </w:rPr>
        <w:t>Р. Янбеков «Цвети, мой Башкортостан!».</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«Природа родного края»</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Наступила золотая осень</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Золотая осень</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М. Сиражи «Учителю», М. Кутлугалямов «Природные наследия», «Журавли улетели…» (из газеты «Вечерняя Уфа»), С. Муллабаев «Осенний лес».</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Осенний лес</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«Осенняя природа» (из журнала «Агидель»), Р. Шаммас «Родная край», К. Бальмонт «Осень» (перевод Д. Юлтыя).</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Наступила белоснежная зима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Зимние месяцы</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 Хажиев «Ноябрь», А. Вахитова «Идет снег», Д. Лихачев «Жизнь», Н. Наджми «Зима»</w:t>
      </w:r>
      <w:r w:rsidRPr="006D5540">
        <w:rPr>
          <w:rFonts w:eastAsiaTheme="minorEastAsia"/>
          <w:sz w:val="24"/>
          <w:szCs w:val="24"/>
          <w:lang w:val="ba-RU" w:eastAsia="ru-RU"/>
        </w:rPr>
        <w:t>. Б. Магадиев «Три линии». Б. Головин «Общение».</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Зимний лес</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С. Алибаев «Зимний лес», В. Сухомлинский «Метель», Е. Кучеров «И метель, и капели»</w:t>
      </w:r>
      <w:r w:rsidRPr="006D5540">
        <w:rPr>
          <w:rFonts w:eastAsiaTheme="minorEastAsia"/>
          <w:sz w:val="24"/>
          <w:szCs w:val="24"/>
          <w:lang w:val="ba-RU" w:eastAsia="ru-RU"/>
        </w:rPr>
        <w:t>, «Зимующие птицы» (из учебника «Биология» для 7 класса).</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Прекрасная весна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Наступила весна</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Г. Якупова «Весна надежды», </w:t>
      </w:r>
      <w:r w:rsidRPr="006D5540">
        <w:rPr>
          <w:rFonts w:eastAsiaTheme="minorEastAsia"/>
          <w:sz w:val="24"/>
          <w:szCs w:val="24"/>
          <w:lang w:val="ba-RU" w:eastAsia="ru-RU"/>
        </w:rPr>
        <w:t xml:space="preserve">И. Насыри «Весна идет», </w:t>
      </w:r>
      <w:r w:rsidRPr="006D5540">
        <w:rPr>
          <w:rFonts w:eastAsiaTheme="minorEastAsia"/>
          <w:sz w:val="24"/>
          <w:szCs w:val="24"/>
          <w:lang w:val="ru-RU" w:eastAsia="ru-RU"/>
        </w:rPr>
        <w:t>З. Валитов «Начало марта», Е. Кучеров «Весенние воды»</w:t>
      </w:r>
      <w:r w:rsidRPr="006D5540">
        <w:rPr>
          <w:rFonts w:eastAsiaTheme="minorEastAsia"/>
          <w:sz w:val="24"/>
          <w:szCs w:val="24"/>
          <w:lang w:val="ba-RU" w:eastAsia="ru-RU"/>
        </w:rPr>
        <w:t xml:space="preserve">. </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sz w:val="24"/>
          <w:szCs w:val="24"/>
          <w:lang w:val="ba-RU" w:eastAsia="ru-RU"/>
        </w:rPr>
        <w:t xml:space="preserve"> </w:t>
      </w:r>
      <w:r w:rsidRPr="006D5540">
        <w:rPr>
          <w:rFonts w:eastAsiaTheme="minorEastAsia"/>
          <w:i/>
          <w:sz w:val="24"/>
          <w:szCs w:val="24"/>
          <w:lang w:val="ru-RU" w:eastAsia="ru-RU"/>
        </w:rPr>
        <w:t>День Победы</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К. Киньябулатова «Победа, которую завоевали», «Первый космановт» (из газеты «Башкортостан»), Р. Нигмати «Отчизна», по В.Сухомлинскому «Могилы героев».</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Проектная работа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Составление проекта. Соблюдение культуры слушания. Ответы на вопросы по проекту. Аргументация своей точки зрения.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Контроль знаний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Систематизация знаний. Контроль знаний и повторение изученного за год. Выполнение контрольных заданий.</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Грамматический материал</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sz w:val="24"/>
          <w:szCs w:val="24"/>
          <w:lang w:val="ru-RU" w:eastAsia="ru-RU"/>
        </w:rPr>
        <w:t xml:space="preserve">Синтаксис. </w:t>
      </w:r>
      <w:r w:rsidRPr="006D5540">
        <w:rPr>
          <w:rFonts w:eastAsiaTheme="minorEastAsia"/>
          <w:sz w:val="24"/>
          <w:szCs w:val="24"/>
          <w:lang w:val="ru-RU" w:eastAsia="ru-RU"/>
        </w:rPr>
        <w:t>Синтаксис как раздел лингвистики.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Словосочетание и предложение как единицы синтаксиса.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Словосочетание. </w:t>
      </w:r>
      <w:r w:rsidRPr="006D5540">
        <w:rPr>
          <w:rFonts w:eastAsiaTheme="minorEastAsia"/>
          <w:sz w:val="24"/>
          <w:szCs w:val="24"/>
          <w:lang w:val="ru-RU" w:eastAsia="ru-RU"/>
        </w:rPr>
        <w:t>Словосочетание: типы синтаксической связи (сочинительная и подчинительная) (общее представление).</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Основные признаки словосочетания: наличие двух и более знаменательных слов и подчинительной связи между ними.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Виды словосочетаний по морфологическим свойствам главного слова: глагольные, именные.</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Типы подчинительной связи слов в словосочетании</w:t>
      </w:r>
      <w:r w:rsidRPr="006D5540">
        <w:rPr>
          <w:rFonts w:eastAsiaTheme="minorEastAsia"/>
          <w:sz w:val="24"/>
          <w:szCs w:val="24"/>
          <w:lang w:val="ba-RU" w:eastAsia="ru-RU"/>
        </w:rPr>
        <w:t>.</w:t>
      </w:r>
      <w:r w:rsidRPr="006D5540">
        <w:rPr>
          <w:rFonts w:eastAsiaTheme="minorEastAsia"/>
          <w:sz w:val="24"/>
          <w:szCs w:val="24"/>
          <w:lang w:val="ru-RU" w:eastAsia="ru-RU"/>
        </w:rPr>
        <w:t xml:space="preserve"> Грамматическая синонимия словосочетаний. Нормы построения словосочетаний.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sz w:val="24"/>
          <w:szCs w:val="24"/>
          <w:lang w:val="ru-RU" w:eastAsia="ru-RU"/>
        </w:rPr>
        <w:t xml:space="preserve">Пунктуация. </w:t>
      </w:r>
      <w:r w:rsidRPr="006D5540">
        <w:rPr>
          <w:rFonts w:eastAsiaTheme="minorEastAsia"/>
          <w:sz w:val="24"/>
          <w:szCs w:val="24"/>
          <w:lang w:val="ru-RU" w:eastAsia="ru-RU"/>
        </w:rPr>
        <w:t>Функции знаков препинания.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Предложение. </w:t>
      </w:r>
      <w:r w:rsidRPr="006D5540">
        <w:rPr>
          <w:rFonts w:eastAsiaTheme="minorEastAsia"/>
          <w:sz w:val="24"/>
          <w:szCs w:val="24"/>
          <w:lang w:val="ru-RU" w:eastAsia="ru-RU"/>
        </w:rPr>
        <w:t>Основные признаки предложения: смысловая и интонационная законченность, грамматическая оформленность.</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Виды предложений по цели высказывания, их интонационные и смысловые особенности.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Виды предложений по количеству грамматических основ (простые, сложные).</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Предложения полные и неполные. Неполные предложения в диалогической речи, интонация неполного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Простое предложение. Подлежащее и сказуемое как главные члены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Способы выражения подлежащего. Виды сказуемого (простое глагольное, составное глагольное, составное именное) и способы его выражения.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sz w:val="24"/>
          <w:szCs w:val="24"/>
          <w:lang w:val="ru-RU" w:eastAsia="ru-RU"/>
        </w:rPr>
        <w:t xml:space="preserve">Пунктуация. </w:t>
      </w:r>
      <w:r w:rsidRPr="006D5540">
        <w:rPr>
          <w:rFonts w:eastAsiaTheme="minorEastAsia"/>
          <w:sz w:val="24"/>
          <w:szCs w:val="24"/>
          <w:lang w:val="ru-RU" w:eastAsia="ru-RU"/>
        </w:rPr>
        <w:t>Тире между подлежащим и сказуемым.</w:t>
      </w:r>
    </w:p>
    <w:p w:rsidR="00F0278E" w:rsidRDefault="00F0278E" w:rsidP="006D5540">
      <w:pPr>
        <w:widowControl/>
        <w:autoSpaceDE/>
        <w:autoSpaceDN/>
        <w:ind w:left="567"/>
        <w:jc w:val="center"/>
        <w:rPr>
          <w:rFonts w:eastAsiaTheme="minorEastAsia"/>
          <w:b/>
          <w:bCs/>
          <w:sz w:val="24"/>
          <w:szCs w:val="24"/>
          <w:lang w:val="ru-RU" w:eastAsia="ru-RU"/>
        </w:rPr>
      </w:pPr>
    </w:p>
    <w:p w:rsidR="00F0278E" w:rsidRDefault="00F0278E" w:rsidP="006D5540">
      <w:pPr>
        <w:widowControl/>
        <w:autoSpaceDE/>
        <w:autoSpaceDN/>
        <w:ind w:left="567"/>
        <w:jc w:val="center"/>
        <w:rPr>
          <w:rFonts w:eastAsiaTheme="minorEastAsia"/>
          <w:b/>
          <w:bCs/>
          <w:sz w:val="24"/>
          <w:szCs w:val="24"/>
          <w:lang w:val="ru-RU" w:eastAsia="ru-RU"/>
        </w:rPr>
      </w:pPr>
    </w:p>
    <w:p w:rsidR="006D5540" w:rsidRPr="006D5540" w:rsidRDefault="006D5540" w:rsidP="006D5540">
      <w:pPr>
        <w:widowControl/>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 xml:space="preserve">Развитие речи </w:t>
      </w:r>
    </w:p>
    <w:p w:rsidR="006D5540" w:rsidRPr="006D5540" w:rsidRDefault="006D5540" w:rsidP="006D5540">
      <w:pPr>
        <w:widowControl/>
        <w:autoSpaceDE/>
        <w:autoSpaceDN/>
        <w:ind w:left="567"/>
        <w:jc w:val="lowKashida"/>
        <w:rPr>
          <w:rFonts w:eastAsiaTheme="minorEastAsia"/>
          <w:sz w:val="24"/>
          <w:szCs w:val="24"/>
          <w:lang w:val="ru-RU" w:eastAsia="ru-RU"/>
        </w:rPr>
      </w:pPr>
      <w:r w:rsidRPr="006D5540">
        <w:rPr>
          <w:rFonts w:eastAsiaTheme="minorEastAsia"/>
          <w:sz w:val="24"/>
          <w:szCs w:val="24"/>
          <w:lang w:val="ru-RU" w:eastAsia="ru-RU"/>
        </w:rPr>
        <w:t>В. Меос «Березы. Шигаево» (картина), «Зима в деревне» (картина), А. Кузнецов «Допрос Салавата» (картина),</w:t>
      </w:r>
      <w:r w:rsidRPr="006D5540">
        <w:rPr>
          <w:rFonts w:eastAsiaTheme="minorEastAsia"/>
          <w:sz w:val="24"/>
          <w:szCs w:val="24"/>
          <w:lang w:val="ba-RU" w:eastAsia="ru-RU"/>
        </w:rPr>
        <w:t xml:space="preserve"> Р. Нурмухаметов «Агидель. Полдень» (картина).</w:t>
      </w:r>
    </w:p>
    <w:p w:rsidR="006D5540" w:rsidRPr="006D5540" w:rsidRDefault="006D5540" w:rsidP="006D5540">
      <w:pPr>
        <w:keepNext/>
        <w:keepLines/>
        <w:widowControl/>
        <w:autoSpaceDE/>
        <w:autoSpaceDN/>
        <w:ind w:left="567"/>
        <w:jc w:val="center"/>
        <w:outlineLvl w:val="0"/>
        <w:rPr>
          <w:rFonts w:eastAsiaTheme="majorEastAsia"/>
          <w:b/>
          <w:bCs/>
          <w:sz w:val="24"/>
          <w:szCs w:val="24"/>
          <w:lang w:val="ru-RU" w:eastAsia="ru-RU"/>
        </w:rPr>
      </w:pPr>
      <w:bookmarkStart w:id="580" w:name="_Toc111721432"/>
      <w:r w:rsidRPr="006D5540">
        <w:rPr>
          <w:rFonts w:eastAsiaTheme="majorEastAsia"/>
          <w:b/>
          <w:bCs/>
          <w:sz w:val="24"/>
          <w:szCs w:val="24"/>
          <w:lang w:val="ru-RU" w:eastAsia="ru-RU"/>
        </w:rPr>
        <w:t>9 класс</w:t>
      </w:r>
      <w:bookmarkEnd w:id="580"/>
    </w:p>
    <w:p w:rsidR="006D5540" w:rsidRPr="006D5540" w:rsidRDefault="006D5540" w:rsidP="006D5540">
      <w:pPr>
        <w:widowControl/>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Тематические блоки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«Я и мой мир»</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Здравствуй, школа!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Школьная пора</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 xml:space="preserve">А. Игебаев «Верный друг и соратник!», М. Горький «Любите книгу», </w:t>
      </w:r>
      <w:r w:rsidRPr="006D5540">
        <w:rPr>
          <w:rFonts w:eastAsiaTheme="minorEastAsia"/>
          <w:sz w:val="24"/>
          <w:szCs w:val="24"/>
          <w:lang w:val="ba-RU" w:eastAsia="ru-RU"/>
        </w:rPr>
        <w:t>М. Карим «Дорога в школу», А. Ферсман «Нет ничего дороже времени», Г. Хусаинов «Что такое счастье?», «Бабочки летают» (из журнала «Аманат»), М. Акмулла «Осень».</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Наступила золотая осень</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Г. Хусаинов «Что такое счастье?», по К. Ушинскому «Осенний день», Э. Ишбирдин «Лебедь».</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Народное творчество – достояние народа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Моя родословная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А. Сулейманов «Народное творчество», «Слезы аиста» (из газеты «Вечерняя Уфа»), Ш. Шакурова, А. Сулейманов «Эпос “Урал батыр”», С. Галин «Шежере»</w:t>
      </w:r>
      <w:r w:rsidRPr="006D5540">
        <w:rPr>
          <w:rFonts w:eastAsiaTheme="minorEastAsia"/>
          <w:sz w:val="24"/>
          <w:szCs w:val="24"/>
          <w:lang w:val="ba-RU" w:eastAsia="ru-RU"/>
        </w:rPr>
        <w:t>, А. Шамаев «Башкирский кумыс», Р. Янгужин «Шежере».</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Устное народное творчество</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Д. Магадеев «Подарок племени», «На берегу прекрасной Агидели» (народная песня), С. Агиш «Угощение для гостей», М. Юхма «Дорога лебедей»</w:t>
      </w:r>
      <w:r w:rsidRPr="006D5540">
        <w:rPr>
          <w:rFonts w:eastAsiaTheme="minorEastAsia"/>
          <w:sz w:val="24"/>
          <w:szCs w:val="24"/>
          <w:lang w:val="ba-RU" w:eastAsia="ru-RU"/>
        </w:rPr>
        <w:t>, Л. Арсланова «Три подруги».</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Конь мой – мой верный друг</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Вперед, конь мой!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Н. Идельбаев «Вперед, мой конь», </w:t>
      </w:r>
      <w:r w:rsidRPr="006D5540">
        <w:rPr>
          <w:rFonts w:eastAsiaTheme="minorEastAsia"/>
          <w:sz w:val="24"/>
          <w:szCs w:val="24"/>
          <w:lang w:val="ba-RU" w:eastAsia="ru-RU"/>
        </w:rPr>
        <w:t xml:space="preserve">Ш. Янбаев «Скачки», В. Архангельский «Реки», </w:t>
      </w:r>
      <w:r w:rsidRPr="006D5540">
        <w:rPr>
          <w:rFonts w:eastAsiaTheme="minorEastAsia"/>
          <w:sz w:val="24"/>
          <w:szCs w:val="24"/>
          <w:lang w:val="ru-RU" w:eastAsia="ru-RU"/>
        </w:rPr>
        <w:t>А. Аминев «Турат (конь)», А. Куприн «Лошади», С. Агиш «Турыкай», Х. Юлдашев «Ҡара юрға (конь черной масти)».</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«Башкортостан – край родной»</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Культура Башкортостана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Театры Башкортостана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6D5540" w:rsidRPr="006D5540" w:rsidRDefault="006D5540" w:rsidP="006D5540">
      <w:pPr>
        <w:widowControl/>
        <w:tabs>
          <w:tab w:val="left" w:pos="1134"/>
        </w:tabs>
        <w:autoSpaceDE/>
        <w:autoSpaceDN/>
        <w:ind w:left="567"/>
        <w:jc w:val="center"/>
        <w:rPr>
          <w:rFonts w:eastAsiaTheme="minorEastAsia"/>
          <w:b/>
          <w:sz w:val="24"/>
          <w:szCs w:val="24"/>
          <w:lang w:val="ru-RU" w:eastAsia="ru-RU"/>
        </w:rPr>
      </w:pPr>
      <w:r w:rsidRPr="006D5540">
        <w:rPr>
          <w:rFonts w:eastAsiaTheme="minorEastAsia"/>
          <w:b/>
          <w:sz w:val="24"/>
          <w:szCs w:val="24"/>
          <w:lang w:val="ru-RU" w:eastAsia="ru-RU"/>
        </w:rPr>
        <w:t>«Природа родного края»</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Природа Башкортостана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Г. Хусаинов «Природа родного края», Р. Бикбаев «Уралу», Н. Мусин «Лес мой», «Укращение жизни», Т. Ганиева «Большое поле».</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Родная земля</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«Аманат»), М. Багаев «Башкортостан»</w:t>
      </w:r>
      <w:r w:rsidRPr="006D5540">
        <w:rPr>
          <w:rFonts w:eastAsiaTheme="minorEastAsia"/>
          <w:sz w:val="24"/>
          <w:szCs w:val="24"/>
          <w:lang w:val="ba-RU" w:eastAsia="ru-RU"/>
        </w:rPr>
        <w:t>, А. Игебаев «Земля – наша мать», Р. Шакур «Родной дом».</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Мы любим и зиму</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Белоснежная зима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Гарипов «Первый снег», Н. Исламгулова «Зимние узоры», Ш. Бабич «Для кого?», Ш. Бабич «Зимняя дорога».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Зимний лес</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 xml:space="preserve">Н. Мусин «Холодная зима на Урале», К. Костров «Здравствуй, мир!», «В зимний день» (из журнала «Начальная школа»), Р. Ахмадиев «Солдаты», </w:t>
      </w:r>
      <w:r w:rsidRPr="006D5540">
        <w:rPr>
          <w:rFonts w:eastAsiaTheme="minorEastAsia"/>
          <w:sz w:val="24"/>
          <w:szCs w:val="24"/>
          <w:lang w:val="ba-RU" w:eastAsia="ru-RU"/>
        </w:rPr>
        <w:t xml:space="preserve">«Простуда» (из «Школьного календаря»), Р. Шакур «Новый год», </w:t>
      </w:r>
      <w:r w:rsidRPr="006D5540">
        <w:rPr>
          <w:rFonts w:eastAsiaTheme="minorEastAsia"/>
          <w:sz w:val="24"/>
          <w:szCs w:val="24"/>
          <w:lang w:val="ru-RU" w:eastAsia="ru-RU"/>
        </w:rPr>
        <w:t>С. Алибаев «Зимний лес».</w:t>
      </w:r>
    </w:p>
    <w:p w:rsidR="006D5540" w:rsidRPr="006D5540" w:rsidRDefault="006D5540" w:rsidP="006D5540">
      <w:pPr>
        <w:widowControl/>
        <w:tabs>
          <w:tab w:val="left" w:pos="1134"/>
        </w:tabs>
        <w:autoSpaceDE/>
        <w:autoSpaceDN/>
        <w:ind w:left="567"/>
        <w:jc w:val="both"/>
        <w:rPr>
          <w:rFonts w:eastAsiaTheme="minorEastAsia"/>
          <w:b/>
          <w:bCs/>
          <w:iCs/>
          <w:sz w:val="24"/>
          <w:szCs w:val="24"/>
          <w:lang w:val="ru-RU" w:eastAsia="ru-RU"/>
        </w:rPr>
      </w:pPr>
      <w:r w:rsidRPr="006D5540">
        <w:rPr>
          <w:rFonts w:eastAsiaTheme="minorEastAsia"/>
          <w:b/>
          <w:bCs/>
          <w:iCs/>
          <w:sz w:val="24"/>
          <w:szCs w:val="24"/>
          <w:lang w:val="ru-RU" w:eastAsia="ru-RU"/>
        </w:rPr>
        <w:t>Весна идет</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Подарок весны</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А. Игебаев «Подарок весны», Л. Фархшатова «Почки вербы», Г. Давлетов «Весенний мир», Б. Ишемгул «Весна».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Весеняя природа</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Р. Ишмуратова «Март», Г. Юнысова «Матери как весна», Г. Рамазанов «Песня матери», «</w:t>
      </w:r>
      <w:r w:rsidRPr="006D5540">
        <w:rPr>
          <w:rFonts w:eastAsiaTheme="minorEastAsia"/>
          <w:sz w:val="24"/>
          <w:szCs w:val="24"/>
          <w:lang w:val="ba-RU" w:eastAsia="ru-RU"/>
        </w:rPr>
        <w:t>Апрель</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Школьного календаря</w:t>
      </w:r>
      <w:r w:rsidRPr="006D5540">
        <w:rPr>
          <w:rFonts w:eastAsiaTheme="minorEastAsia"/>
          <w:sz w:val="24"/>
          <w:szCs w:val="24"/>
          <w:lang w:val="ru-RU" w:eastAsia="ru-RU"/>
        </w:rPr>
        <w:t>»</w:t>
      </w:r>
      <w:r w:rsidRPr="006D5540">
        <w:rPr>
          <w:rFonts w:eastAsiaTheme="minorEastAsia"/>
          <w:sz w:val="24"/>
          <w:szCs w:val="24"/>
          <w:lang w:val="ba-RU" w:eastAsia="ru-RU"/>
        </w:rPr>
        <w:t xml:space="preserve">), А.Игебаев </w:t>
      </w:r>
      <w:r w:rsidRPr="006D5540">
        <w:rPr>
          <w:rFonts w:eastAsiaTheme="minorEastAsia"/>
          <w:sz w:val="24"/>
          <w:szCs w:val="24"/>
          <w:lang w:val="ru-RU" w:eastAsia="ru-RU"/>
        </w:rPr>
        <w:t>«</w:t>
      </w:r>
      <w:r w:rsidRPr="006D5540">
        <w:rPr>
          <w:rFonts w:eastAsiaTheme="minorEastAsia"/>
          <w:sz w:val="24"/>
          <w:szCs w:val="24"/>
          <w:lang w:val="ba-RU" w:eastAsia="ru-RU"/>
        </w:rPr>
        <w:t>Желание</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З. Кутлугильдина «Могила неизвестного солдата», А. Магазов «Сила воли в себе можно воспитать», «Белая береза» (из газеты «Вечерняя Уфа»).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Прекрасное летнее время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w:t>
      </w:r>
      <w:r w:rsidRPr="006D5540">
        <w:rPr>
          <w:rFonts w:eastAsiaTheme="minorEastAsia"/>
          <w:sz w:val="24"/>
          <w:szCs w:val="24"/>
          <w:lang w:val="ba-RU" w:eastAsia="ru-RU"/>
        </w:rPr>
        <w:t>Июнь</w:t>
      </w:r>
      <w:r w:rsidRPr="006D5540">
        <w:rPr>
          <w:rFonts w:eastAsiaTheme="minorEastAsia"/>
          <w:sz w:val="24"/>
          <w:szCs w:val="24"/>
          <w:lang w:val="ru-RU" w:eastAsia="ru-RU"/>
        </w:rPr>
        <w:t>»</w:t>
      </w:r>
      <w:r w:rsidRPr="006D5540">
        <w:rPr>
          <w:rFonts w:eastAsiaTheme="minorEastAsia"/>
          <w:sz w:val="24"/>
          <w:szCs w:val="24"/>
          <w:lang w:val="ba-RU" w:eastAsia="ru-RU"/>
        </w:rPr>
        <w:t xml:space="preserve"> (из </w:t>
      </w:r>
      <w:r w:rsidRPr="006D5540">
        <w:rPr>
          <w:rFonts w:eastAsiaTheme="minorEastAsia"/>
          <w:sz w:val="24"/>
          <w:szCs w:val="24"/>
          <w:lang w:val="ru-RU" w:eastAsia="ru-RU"/>
        </w:rPr>
        <w:t>«</w:t>
      </w:r>
      <w:r w:rsidRPr="006D5540">
        <w:rPr>
          <w:rFonts w:eastAsiaTheme="minorEastAsia"/>
          <w:sz w:val="24"/>
          <w:szCs w:val="24"/>
          <w:lang w:val="ba-RU" w:eastAsia="ru-RU"/>
        </w:rPr>
        <w:t>Школьного календаря</w:t>
      </w:r>
      <w:r w:rsidRPr="006D5540">
        <w:rPr>
          <w:rFonts w:eastAsiaTheme="minorEastAsia"/>
          <w:sz w:val="24"/>
          <w:szCs w:val="24"/>
          <w:lang w:val="ru-RU" w:eastAsia="ru-RU"/>
        </w:rPr>
        <w:t>»</w:t>
      </w:r>
      <w:r w:rsidRPr="006D5540">
        <w:rPr>
          <w:rFonts w:eastAsiaTheme="minorEastAsia"/>
          <w:sz w:val="24"/>
          <w:szCs w:val="24"/>
          <w:lang w:val="ba-RU" w:eastAsia="ru-RU"/>
        </w:rPr>
        <w:t xml:space="preserve">), </w:t>
      </w:r>
      <w:r w:rsidRPr="006D5540">
        <w:rPr>
          <w:rFonts w:eastAsiaTheme="minorEastAsia"/>
          <w:sz w:val="24"/>
          <w:szCs w:val="24"/>
          <w:lang w:val="ru-RU" w:eastAsia="ru-RU"/>
        </w:rPr>
        <w:t>Р. Гарипов «Уходит детство», Т. Юсупов «Звук колокола», Г. Хусаинов «Самое дорогое…».</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Люблю лето</w:t>
      </w:r>
    </w:p>
    <w:p w:rsidR="006D5540" w:rsidRPr="006D5540" w:rsidRDefault="006D5540" w:rsidP="006D5540">
      <w:pPr>
        <w:widowControl/>
        <w:tabs>
          <w:tab w:val="left" w:pos="1134"/>
        </w:tabs>
        <w:autoSpaceDE/>
        <w:autoSpaceDN/>
        <w:ind w:left="567"/>
        <w:jc w:val="both"/>
        <w:rPr>
          <w:rFonts w:eastAsiaTheme="minorEastAsia"/>
          <w:sz w:val="24"/>
          <w:szCs w:val="24"/>
          <w:lang w:val="ba-RU" w:eastAsia="ru-RU"/>
        </w:rPr>
      </w:pPr>
      <w:r w:rsidRPr="006D5540">
        <w:rPr>
          <w:rFonts w:eastAsiaTheme="minorEastAsia"/>
          <w:sz w:val="24"/>
          <w:szCs w:val="24"/>
          <w:lang w:val="ru-RU" w:eastAsia="ru-RU"/>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w:t>
      </w:r>
      <w:r w:rsidRPr="006D5540">
        <w:rPr>
          <w:rFonts w:eastAsiaTheme="minorEastAsia"/>
          <w:sz w:val="24"/>
          <w:szCs w:val="24"/>
          <w:lang w:val="ba-RU" w:eastAsia="ru-RU"/>
        </w:rPr>
        <w:t>, Д. Мурдакаева «Прощальный месяц лета», А. Багуманов «Середина лета».</w:t>
      </w:r>
    </w:p>
    <w:p w:rsidR="006D5540" w:rsidRPr="006D5540" w:rsidRDefault="006D5540" w:rsidP="006D5540">
      <w:pPr>
        <w:widowControl/>
        <w:tabs>
          <w:tab w:val="left" w:pos="1134"/>
        </w:tabs>
        <w:autoSpaceDE/>
        <w:autoSpaceDN/>
        <w:ind w:left="567"/>
        <w:jc w:val="both"/>
        <w:rPr>
          <w:rFonts w:eastAsiaTheme="minorEastAsia"/>
          <w:i/>
          <w:sz w:val="24"/>
          <w:szCs w:val="24"/>
          <w:lang w:val="ru-RU" w:eastAsia="ru-RU"/>
        </w:rPr>
      </w:pPr>
      <w:r w:rsidRPr="006D5540">
        <w:rPr>
          <w:rFonts w:eastAsiaTheme="minorEastAsia"/>
          <w:i/>
          <w:sz w:val="24"/>
          <w:szCs w:val="24"/>
          <w:lang w:val="ru-RU" w:eastAsia="ru-RU"/>
        </w:rPr>
        <w:t>Контроль знаний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Повторение изученного материала, контрольная работа, работа над ошибками.</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Грамматический материал</w:t>
      </w:r>
    </w:p>
    <w:p w:rsidR="006D5540" w:rsidRPr="006D5540" w:rsidRDefault="006D5540" w:rsidP="006D5540">
      <w:pPr>
        <w:widowControl/>
        <w:tabs>
          <w:tab w:val="left" w:pos="1134"/>
        </w:tabs>
        <w:autoSpaceDE/>
        <w:autoSpaceDN/>
        <w:ind w:left="567"/>
        <w:jc w:val="both"/>
        <w:rPr>
          <w:rFonts w:eastAsiaTheme="minorEastAsia"/>
          <w:b/>
          <w:sz w:val="24"/>
          <w:szCs w:val="24"/>
          <w:lang w:val="ru-RU" w:eastAsia="ru-RU"/>
        </w:rPr>
      </w:pPr>
      <w:r w:rsidRPr="006D5540">
        <w:rPr>
          <w:rFonts w:eastAsiaTheme="minorEastAsia"/>
          <w:b/>
          <w:sz w:val="24"/>
          <w:szCs w:val="24"/>
          <w:lang w:val="ru-RU" w:eastAsia="ru-RU"/>
        </w:rPr>
        <w:t>Синтаксис</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Второстепенные члены предложения. </w:t>
      </w:r>
      <w:r w:rsidRPr="006D5540">
        <w:rPr>
          <w:rFonts w:eastAsiaTheme="minorEastAsia"/>
          <w:sz w:val="24"/>
          <w:szCs w:val="24"/>
          <w:lang w:val="ru-RU" w:eastAsia="ru-RU"/>
        </w:rPr>
        <w:t xml:space="preserve">Второстепенные члены предложения, их виды. </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Определение </w:t>
      </w:r>
      <w:r w:rsidRPr="006D5540">
        <w:rPr>
          <w:rFonts w:eastAsiaTheme="minorEastAsia"/>
          <w:sz w:val="24"/>
          <w:szCs w:val="24"/>
          <w:lang w:val="ru-RU" w:eastAsia="ru-RU"/>
        </w:rPr>
        <w:t>как второстепенный член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Приложение</w:t>
      </w:r>
      <w:r w:rsidRPr="006D5540">
        <w:rPr>
          <w:rFonts w:eastAsiaTheme="minorEastAsia"/>
          <w:sz w:val="24"/>
          <w:szCs w:val="24"/>
          <w:lang w:val="ru-RU" w:eastAsia="ru-RU"/>
        </w:rPr>
        <w:t xml:space="preserve"> как особый вид определения. </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Дополнение</w:t>
      </w:r>
      <w:r w:rsidRPr="006D5540">
        <w:rPr>
          <w:rFonts w:eastAsiaTheme="minorEastAsia"/>
          <w:sz w:val="24"/>
          <w:szCs w:val="24"/>
          <w:lang w:val="ru-RU" w:eastAsia="ru-RU"/>
        </w:rPr>
        <w:t xml:space="preserve"> как второстепенный член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Обстоятельство</w:t>
      </w:r>
      <w:r w:rsidRPr="006D5540">
        <w:rPr>
          <w:rFonts w:eastAsiaTheme="minorEastAsia"/>
          <w:sz w:val="24"/>
          <w:szCs w:val="24"/>
          <w:lang w:val="ru-RU" w:eastAsia="ru-RU"/>
        </w:rPr>
        <w:t xml:space="preserve"> как второстепенный член предложения. Виды обстоятельств (обстоятельства образа действия, степени, места, времени, причины, цели, условия, уступки).</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Простое предложение. </w:t>
      </w:r>
      <w:r w:rsidRPr="006D5540">
        <w:rPr>
          <w:rFonts w:eastAsiaTheme="minorEastAsia"/>
          <w:sz w:val="24"/>
          <w:szCs w:val="24"/>
          <w:lang w:val="ru-RU" w:eastAsia="ru-RU"/>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Односоставные предложения,</w:t>
      </w:r>
      <w:r w:rsidRPr="006D5540">
        <w:rPr>
          <w:rFonts w:eastAsiaTheme="minorEastAsia"/>
          <w:sz w:val="24"/>
          <w:szCs w:val="24"/>
          <w:lang w:val="ru-RU" w:eastAsia="ru-RU"/>
        </w:rPr>
        <w:t xml:space="preserve"> их грамматические признаки. </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Виды односоставных предложений. </w:t>
      </w:r>
      <w:r w:rsidRPr="006D5540">
        <w:rPr>
          <w:rFonts w:eastAsiaTheme="minorEastAsia"/>
          <w:sz w:val="24"/>
          <w:szCs w:val="24"/>
          <w:lang w:val="ru-RU" w:eastAsia="ru-RU"/>
        </w:rPr>
        <w:t>Виды односоставных предложений</w:t>
      </w:r>
      <w:r w:rsidRPr="006D5540">
        <w:rPr>
          <w:rFonts w:eastAsiaTheme="minorEastAsia"/>
          <w:b/>
          <w:bCs/>
          <w:sz w:val="24"/>
          <w:szCs w:val="24"/>
          <w:lang w:val="ru-RU" w:eastAsia="ru-RU"/>
        </w:rPr>
        <w:t>:</w:t>
      </w:r>
      <w:r w:rsidRPr="006D5540">
        <w:rPr>
          <w:rFonts w:eastAsiaTheme="minorEastAsia"/>
          <w:sz w:val="24"/>
          <w:szCs w:val="24"/>
          <w:lang w:val="ru-RU" w:eastAsia="ru-RU"/>
        </w:rPr>
        <w:t xml:space="preserve"> назывные, определённо-личные, неопределённо-личные, безличные, назывные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sz w:val="24"/>
          <w:szCs w:val="24"/>
          <w:lang w:val="ru-RU" w:eastAsia="ru-RU"/>
        </w:rPr>
        <w:t>Виды предложений по наличию второстепенных членов (распространенные, нераспространенные).</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Предложения с однородными членами.</w:t>
      </w:r>
      <w:r w:rsidRPr="006D5540">
        <w:rPr>
          <w:rFonts w:eastAsiaTheme="minorEastAsia"/>
          <w:sz w:val="24"/>
          <w:szCs w:val="24"/>
          <w:lang w:val="ru-RU" w:eastAsia="ru-RU"/>
        </w:rPr>
        <w:t xml:space="preserve"> Предложения с обобщающими словами при однородных членах.</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bCs/>
          <w:sz w:val="24"/>
          <w:szCs w:val="24"/>
          <w:lang w:val="ru-RU" w:eastAsia="ru-RU"/>
        </w:rPr>
        <w:t xml:space="preserve">Сложное предложение. </w:t>
      </w:r>
      <w:r w:rsidRPr="006D5540">
        <w:rPr>
          <w:rFonts w:eastAsiaTheme="minorEastAsia"/>
          <w:sz w:val="24"/>
          <w:szCs w:val="24"/>
          <w:lang w:val="ru-RU" w:eastAsia="ru-RU"/>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6D5540" w:rsidRPr="006D5540" w:rsidRDefault="006D5540" w:rsidP="006D5540">
      <w:pPr>
        <w:widowControl/>
        <w:tabs>
          <w:tab w:val="left" w:pos="1134"/>
        </w:tabs>
        <w:autoSpaceDE/>
        <w:autoSpaceDN/>
        <w:ind w:left="567"/>
        <w:jc w:val="both"/>
        <w:rPr>
          <w:rFonts w:eastAsiaTheme="minorEastAsia"/>
          <w:sz w:val="24"/>
          <w:szCs w:val="24"/>
          <w:lang w:val="ru-RU" w:eastAsia="ru-RU"/>
        </w:rPr>
      </w:pPr>
      <w:r w:rsidRPr="006D5540">
        <w:rPr>
          <w:rFonts w:eastAsiaTheme="minorEastAsia"/>
          <w:b/>
          <w:sz w:val="24"/>
          <w:szCs w:val="24"/>
          <w:lang w:val="ru-RU" w:eastAsia="ru-RU"/>
        </w:rPr>
        <w:t xml:space="preserve">Пунктуация. </w:t>
      </w:r>
      <w:r w:rsidRPr="006D5540">
        <w:rPr>
          <w:rFonts w:eastAsiaTheme="minorEastAsia"/>
          <w:sz w:val="24"/>
          <w:szCs w:val="24"/>
          <w:lang w:val="ru-RU" w:eastAsia="ru-RU"/>
        </w:rPr>
        <w:t>Знаки препинания в сложном предложении. Знаки препинания в предложениях с однородными членами.</w:t>
      </w:r>
    </w:p>
    <w:p w:rsidR="006D5540" w:rsidRPr="006D5540" w:rsidRDefault="006D5540" w:rsidP="006D5540">
      <w:pPr>
        <w:widowControl/>
        <w:tabs>
          <w:tab w:val="left" w:pos="1134"/>
        </w:tabs>
        <w:autoSpaceDE/>
        <w:autoSpaceDN/>
        <w:ind w:left="567"/>
        <w:jc w:val="center"/>
        <w:rPr>
          <w:rFonts w:eastAsiaTheme="minorEastAsia"/>
          <w:b/>
          <w:bCs/>
          <w:sz w:val="24"/>
          <w:szCs w:val="24"/>
          <w:lang w:val="ru-RU" w:eastAsia="ru-RU"/>
        </w:rPr>
      </w:pPr>
      <w:r w:rsidRPr="006D5540">
        <w:rPr>
          <w:rFonts w:eastAsiaTheme="minorEastAsia"/>
          <w:b/>
          <w:bCs/>
          <w:sz w:val="24"/>
          <w:szCs w:val="24"/>
          <w:lang w:val="ru-RU" w:eastAsia="ru-RU"/>
        </w:rPr>
        <w:t>Развитие речи</w:t>
      </w:r>
    </w:p>
    <w:p w:rsidR="006D5540" w:rsidRPr="006D5540" w:rsidRDefault="006D5540" w:rsidP="006D5540">
      <w:pPr>
        <w:autoSpaceDE/>
        <w:autoSpaceDN/>
        <w:ind w:left="567"/>
        <w:jc w:val="both"/>
        <w:rPr>
          <w:b/>
          <w:sz w:val="24"/>
          <w:szCs w:val="24"/>
          <w:lang w:val="ba-RU" w:eastAsia="ru-RU" w:bidi="ru-RU"/>
        </w:rPr>
      </w:pPr>
      <w:r w:rsidRPr="006D5540">
        <w:rPr>
          <w:rFonts w:eastAsiaTheme="minorEastAsia"/>
          <w:sz w:val="24"/>
          <w:szCs w:val="24"/>
          <w:lang w:val="ru-RU" w:eastAsia="ru-RU"/>
        </w:rPr>
        <w:t>Р. Нурмухаметов «Чехов в Башкортостане», Ф. Кащеев «Башкирский кумыс», В. Меос «Октябрь. Птицы улетают», У. Мухаметшин «Семья.</w:t>
      </w:r>
      <w:r>
        <w:rPr>
          <w:rFonts w:eastAsiaTheme="minorEastAsia"/>
          <w:sz w:val="24"/>
          <w:szCs w:val="24"/>
          <w:lang w:val="ru-RU" w:eastAsia="ru-RU"/>
        </w:rPr>
        <w:t>Сабантуй».</w:t>
      </w:r>
    </w:p>
    <w:p w:rsidR="006D5540" w:rsidRDefault="006D5540" w:rsidP="006D5540">
      <w:pPr>
        <w:autoSpaceDE/>
        <w:autoSpaceDN/>
        <w:ind w:left="567"/>
        <w:jc w:val="both"/>
        <w:rPr>
          <w:b/>
          <w:sz w:val="24"/>
          <w:szCs w:val="24"/>
          <w:lang w:val="ru-RU" w:eastAsia="ru-RU" w:bidi="ru-RU"/>
        </w:rPr>
      </w:pPr>
    </w:p>
    <w:p w:rsidR="00A3032B" w:rsidRPr="006D5540" w:rsidRDefault="00A3032B" w:rsidP="006D5540">
      <w:pPr>
        <w:autoSpaceDE/>
        <w:autoSpaceDN/>
        <w:ind w:left="567"/>
        <w:jc w:val="both"/>
        <w:rPr>
          <w:b/>
          <w:sz w:val="24"/>
          <w:szCs w:val="24"/>
          <w:lang w:val="ru-RU" w:eastAsia="ru-RU" w:bidi="ru-RU"/>
        </w:rPr>
      </w:pPr>
      <w:r w:rsidRPr="006D5540">
        <w:rPr>
          <w:b/>
          <w:sz w:val="24"/>
          <w:szCs w:val="24"/>
          <w:lang w:val="ru-RU" w:eastAsia="ru-RU" w:bidi="ru-RU"/>
        </w:rPr>
        <w:t>ПЛАНИРУЕМЫЕ РЕЗУЛЬТАТЫ</w:t>
      </w:r>
    </w:p>
    <w:p w:rsidR="006D5540" w:rsidRPr="006D5540" w:rsidRDefault="006D5540" w:rsidP="006D5540">
      <w:pPr>
        <w:keepNext/>
        <w:keepLines/>
        <w:widowControl/>
        <w:tabs>
          <w:tab w:val="left" w:pos="709"/>
          <w:tab w:val="left" w:pos="1134"/>
        </w:tabs>
        <w:autoSpaceDE/>
        <w:autoSpaceDN/>
        <w:outlineLvl w:val="0"/>
        <w:rPr>
          <w:rFonts w:eastAsiaTheme="majorEastAsia"/>
          <w:b/>
          <w:sz w:val="24"/>
          <w:szCs w:val="24"/>
          <w:lang w:val="ba-RU" w:eastAsia="ru-RU"/>
        </w:rPr>
      </w:pPr>
      <w:bookmarkStart w:id="581" w:name="_Toc111721434"/>
      <w:r>
        <w:rPr>
          <w:rFonts w:eastAsiaTheme="majorEastAsia"/>
          <w:b/>
          <w:sz w:val="24"/>
          <w:szCs w:val="24"/>
          <w:lang w:val="ru-RU" w:eastAsia="ru-RU"/>
        </w:rPr>
        <w:t xml:space="preserve">           </w:t>
      </w:r>
      <w:r w:rsidRPr="006D5540">
        <w:rPr>
          <w:rFonts w:eastAsiaTheme="majorEastAsia"/>
          <w:b/>
          <w:sz w:val="24"/>
          <w:szCs w:val="24"/>
          <w:lang w:val="ba-RU" w:eastAsia="ru-RU"/>
        </w:rPr>
        <w:t>Личностные результаты</w:t>
      </w:r>
      <w:bookmarkEnd w:id="581"/>
    </w:p>
    <w:p w:rsidR="006D5540" w:rsidRPr="006D5540" w:rsidRDefault="006D5540" w:rsidP="006D5540">
      <w:pPr>
        <w:tabs>
          <w:tab w:val="left" w:pos="709"/>
          <w:tab w:val="left" w:pos="1134"/>
        </w:tabs>
        <w:adjustRightInd w:val="0"/>
        <w:ind w:left="709"/>
        <w:jc w:val="both"/>
        <w:rPr>
          <w:rFonts w:eastAsiaTheme="minorEastAsia"/>
          <w:sz w:val="24"/>
          <w:szCs w:val="24"/>
          <w:lang w:val="ru-RU" w:eastAsia="ru-RU"/>
        </w:rPr>
      </w:pPr>
      <w:r w:rsidRPr="006D5540">
        <w:rPr>
          <w:rFonts w:eastAsiaTheme="minorEastAsia"/>
          <w:sz w:val="24"/>
          <w:szCs w:val="24"/>
          <w:lang w:val="ba-RU" w:eastAsia="ru-RU"/>
        </w:rPr>
        <w:t>Личностные результаты освоения Примерной рабочей программы по башкирскому (государственному) языку Республики Башкортостан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r w:rsidRPr="006D5540">
        <w:rPr>
          <w:rFonts w:eastAsiaTheme="minorEastAsia"/>
          <w:sz w:val="24"/>
          <w:szCs w:val="24"/>
          <w:lang w:val="ru-RU" w:eastAsia="ru-RU"/>
        </w:rPr>
        <w:t>:</w:t>
      </w:r>
    </w:p>
    <w:p w:rsidR="006D5540" w:rsidRPr="006D5540" w:rsidRDefault="006D5540" w:rsidP="006D5540">
      <w:pPr>
        <w:tabs>
          <w:tab w:val="left" w:pos="709"/>
          <w:tab w:val="left" w:pos="1134"/>
        </w:tabs>
        <w:adjustRightInd w:val="0"/>
        <w:ind w:left="709" w:firstLine="709"/>
        <w:jc w:val="both"/>
        <w:rPr>
          <w:rFonts w:eastAsiaTheme="minorEastAsia"/>
          <w:b/>
          <w:bCs/>
          <w:i/>
          <w:iCs/>
          <w:sz w:val="24"/>
          <w:szCs w:val="24"/>
          <w:lang w:val="ba-RU" w:eastAsia="ru-RU"/>
        </w:rPr>
      </w:pPr>
      <w:r w:rsidRPr="006D5540">
        <w:rPr>
          <w:rFonts w:eastAsiaTheme="minorEastAsia"/>
          <w:b/>
          <w:bCs/>
          <w:i/>
          <w:iCs/>
          <w:sz w:val="24"/>
          <w:szCs w:val="24"/>
          <w:lang w:val="ba-RU" w:eastAsia="ru-RU"/>
        </w:rPr>
        <w:t>гражданского воспитания:</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готовность к выполнению обязанностей гражданина и реализации его прав, уважение прав, свобод и законных интересов других людей;</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неприятие любых форм экстремизма, дискриминации;</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готовность к разнообразной совместной деятельности, стремление к взаимопониманию и взаимопомощи;</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активное участие в школьном самоуправлении; готовность к участию в гуманитарной деятельности (помощь людям, нуждающимся в ней; волонтерство);</w:t>
      </w:r>
    </w:p>
    <w:p w:rsidR="006D5540" w:rsidRPr="006D5540" w:rsidRDefault="006D5540" w:rsidP="006D5540">
      <w:pPr>
        <w:tabs>
          <w:tab w:val="left" w:pos="709"/>
          <w:tab w:val="left" w:pos="1134"/>
        </w:tabs>
        <w:adjustRightInd w:val="0"/>
        <w:ind w:left="709" w:firstLine="709"/>
        <w:jc w:val="both"/>
        <w:rPr>
          <w:rFonts w:eastAsiaTheme="minorEastAsia"/>
          <w:b/>
          <w:bCs/>
          <w:i/>
          <w:iCs/>
          <w:sz w:val="24"/>
          <w:szCs w:val="24"/>
          <w:lang w:val="ba-RU" w:eastAsia="ru-RU"/>
        </w:rPr>
      </w:pPr>
      <w:r w:rsidRPr="006D5540">
        <w:rPr>
          <w:rFonts w:eastAsiaTheme="minorEastAsia"/>
          <w:b/>
          <w:bCs/>
          <w:i/>
          <w:iCs/>
          <w:sz w:val="24"/>
          <w:szCs w:val="24"/>
          <w:lang w:val="ba-RU" w:eastAsia="ru-RU"/>
        </w:rPr>
        <w:t>патриотического воспитания: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осознание российской гражданской идентичности в поликультурном и многоконфессиональном обществе, понимание роли башкирского языка как государственного языка Республики Башкортостан;</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ценностное отношение к башкирскому языку, к достижениям своей республики, Родины – России, к науке, искусству, боевым подвигам и трудовым достижениям народа, в том числе отраженным в художественных произведениях;</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D5540" w:rsidRPr="006D5540" w:rsidRDefault="006D5540" w:rsidP="006D5540">
      <w:pPr>
        <w:tabs>
          <w:tab w:val="left" w:pos="709"/>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духовно-нравственного воспитания: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ориентация на моральные ценности и нормы в ситуациях нравственного выбора;</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D5540" w:rsidRPr="006D5540" w:rsidRDefault="006D5540" w:rsidP="006D5540">
      <w:pPr>
        <w:tabs>
          <w:tab w:val="left" w:pos="709"/>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эстетического воспитания: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восприимчивость к разным видам искусства, традициям и творчеству своего и других народов;</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башкирского языка как средства коммуникации и самовыражения;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D5540" w:rsidRPr="006D5540" w:rsidRDefault="006D5540" w:rsidP="006D5540">
      <w:pPr>
        <w:tabs>
          <w:tab w:val="left" w:pos="709"/>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физического воспитания, формирования культуры здоровья и эмоционального благополучия: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осознание ценности жизни с опорой на собственный жизненный и читательский опыт;</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 среде в процессе школьного языкового образования;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умение принимать себя и других не осуждая;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сформированность навыков рефлексии, признание своего права на ошибку и такого же права другого человека;</w:t>
      </w:r>
    </w:p>
    <w:p w:rsidR="006D5540" w:rsidRPr="006D5540" w:rsidRDefault="006D5540" w:rsidP="006D5540">
      <w:pPr>
        <w:tabs>
          <w:tab w:val="left" w:pos="709"/>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трудового воспитания:</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D5540" w:rsidRPr="006D5540" w:rsidRDefault="006D5540" w:rsidP="00AB3E33">
      <w:pPr>
        <w:widowControl/>
        <w:numPr>
          <w:ilvl w:val="0"/>
          <w:numId w:val="383"/>
        </w:numPr>
        <w:tabs>
          <w:tab w:val="left" w:pos="709"/>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умение рассказать о своих планах на будущее;</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экологического воспитания:</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умение точно, логично выражать свою точку зрения на экологические проблемы;</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повышение уровня экологической культуры, осознание глобального характера экологических проблем и путей их решения;</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активное неприятие действий, приносящих вред окружающей среде;</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осознание своей роли как гражданина и потребителя в условиях взаимосвязи природной, технологической и социальной сред;</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готовность к участию в практической деятельности экологической направленности;</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ценности научного познания;</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овладение языковой и читательской культурой, навыками чтения как средства познания мира;</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овладение основными навыками исследовательской деятельности с учетом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личностные результаты, обеспечивающие адаптацию обучающегося к изменяющимся условиям социальной и природной среды:</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способность обучающихся к взаимодействию в условиях не- определенности, открытость опыту и знаниям других;</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6D5540" w:rsidRPr="006D5540" w:rsidRDefault="006D5540" w:rsidP="00AB3E33">
      <w:pPr>
        <w:widowControl/>
        <w:numPr>
          <w:ilvl w:val="0"/>
          <w:numId w:val="383"/>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6D5540" w:rsidRPr="006D5540" w:rsidRDefault="006D5540" w:rsidP="006D5540">
      <w:pPr>
        <w:keepNext/>
        <w:keepLines/>
        <w:widowControl/>
        <w:tabs>
          <w:tab w:val="left" w:pos="709"/>
          <w:tab w:val="left" w:pos="1134"/>
        </w:tabs>
        <w:autoSpaceDE/>
        <w:autoSpaceDN/>
        <w:ind w:left="709"/>
        <w:jc w:val="center"/>
        <w:outlineLvl w:val="0"/>
        <w:rPr>
          <w:rFonts w:eastAsiaTheme="majorEastAsia"/>
          <w:b/>
          <w:sz w:val="24"/>
          <w:szCs w:val="24"/>
          <w:lang w:val="ba-RU" w:eastAsia="ru-RU"/>
        </w:rPr>
      </w:pPr>
      <w:bookmarkStart w:id="582" w:name="_Toc111721435"/>
      <w:r w:rsidRPr="006D5540">
        <w:rPr>
          <w:rFonts w:eastAsiaTheme="majorEastAsia"/>
          <w:b/>
          <w:sz w:val="24"/>
          <w:szCs w:val="24"/>
          <w:lang w:val="ba-RU" w:eastAsia="ru-RU"/>
        </w:rPr>
        <w:t>Метапредметные результаты</w:t>
      </w:r>
      <w:bookmarkEnd w:id="582"/>
    </w:p>
    <w:p w:rsidR="006D5540" w:rsidRPr="006D5540" w:rsidRDefault="006D5540" w:rsidP="006D5540">
      <w:pPr>
        <w:tabs>
          <w:tab w:val="left" w:pos="709"/>
          <w:tab w:val="left" w:pos="1134"/>
        </w:tabs>
        <w:adjustRightInd w:val="0"/>
        <w:ind w:left="709"/>
        <w:jc w:val="both"/>
        <w:rPr>
          <w:rFonts w:eastAsiaTheme="minorEastAsia"/>
          <w:sz w:val="24"/>
          <w:szCs w:val="24"/>
          <w:lang w:val="ru-RU" w:eastAsia="ru-RU"/>
        </w:rPr>
      </w:pPr>
      <w:r w:rsidRPr="006D5540">
        <w:rPr>
          <w:rFonts w:eastAsiaTheme="minorEastAsia"/>
          <w:sz w:val="24"/>
          <w:szCs w:val="24"/>
          <w:lang w:val="ru-RU" w:eastAsia="ru-RU"/>
        </w:rPr>
        <w:t>В результате изучения предмета «</w:t>
      </w:r>
      <w:r w:rsidRPr="006D5540">
        <w:rPr>
          <w:rFonts w:eastAsiaTheme="minorEastAsia"/>
          <w:sz w:val="24"/>
          <w:szCs w:val="24"/>
          <w:lang w:val="ba-RU" w:eastAsia="ru-RU"/>
        </w:rPr>
        <w:t>Государственный (башкирский</w:t>
      </w:r>
      <w:r w:rsidRPr="006D5540">
        <w:rPr>
          <w:rFonts w:eastAsiaTheme="minorEastAsia"/>
          <w:sz w:val="24"/>
          <w:szCs w:val="24"/>
          <w:lang w:val="ru-RU" w:eastAsia="ru-RU"/>
        </w:rPr>
        <w:t>)</w:t>
      </w:r>
      <w:r w:rsidRPr="006D5540">
        <w:rPr>
          <w:rFonts w:eastAsiaTheme="minorEastAsia"/>
          <w:sz w:val="24"/>
          <w:szCs w:val="24"/>
          <w:lang w:val="ba-RU" w:eastAsia="ru-RU"/>
        </w:rPr>
        <w:t xml:space="preserve"> язык Республики Башкортостан</w:t>
      </w:r>
      <w:r w:rsidRPr="006D5540">
        <w:rPr>
          <w:rFonts w:eastAsiaTheme="minorEastAsia"/>
          <w:sz w:val="24"/>
          <w:szCs w:val="24"/>
          <w:lang w:val="ru-RU" w:eastAsia="ru-RU"/>
        </w:rPr>
        <w:t>» в основной школе у обучающегося будут сформированы следу</w:t>
      </w:r>
      <w:r w:rsidRPr="006D5540">
        <w:rPr>
          <w:rFonts w:eastAsiaTheme="minorEastAsia"/>
          <w:sz w:val="24"/>
          <w:szCs w:val="24"/>
          <w:lang w:val="ba-RU" w:eastAsia="ru-RU"/>
        </w:rPr>
        <w:t>ю</w:t>
      </w:r>
      <w:r w:rsidRPr="006D5540">
        <w:rPr>
          <w:rFonts w:eastAsiaTheme="minorEastAsia"/>
          <w:sz w:val="24"/>
          <w:szCs w:val="24"/>
          <w:lang w:val="ru-RU" w:eastAsia="ru-RU"/>
        </w:rPr>
        <w:t xml:space="preserve">щие универсальные учебные </w:t>
      </w:r>
      <w:r w:rsidRPr="006D5540">
        <w:rPr>
          <w:rFonts w:eastAsiaTheme="minorEastAsia"/>
          <w:b/>
          <w:sz w:val="24"/>
          <w:szCs w:val="24"/>
          <w:lang w:val="ru-RU" w:eastAsia="ru-RU"/>
        </w:rPr>
        <w:t xml:space="preserve">познавательные </w:t>
      </w:r>
      <w:r w:rsidRPr="006D5540">
        <w:rPr>
          <w:rFonts w:eastAsiaTheme="minorEastAsia"/>
          <w:sz w:val="24"/>
          <w:szCs w:val="24"/>
          <w:lang w:val="ru-RU" w:eastAsia="ru-RU"/>
        </w:rPr>
        <w:t>действия:</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ru-RU" w:eastAsia="ru-RU"/>
        </w:rPr>
        <w:t>б</w:t>
      </w:r>
      <w:r w:rsidRPr="006D5540">
        <w:rPr>
          <w:rFonts w:eastAsiaTheme="minorEastAsia"/>
          <w:b/>
          <w:bCs/>
          <w:i/>
          <w:iCs/>
          <w:sz w:val="24"/>
          <w:szCs w:val="24"/>
          <w:lang w:val="ba-RU" w:eastAsia="ru-RU"/>
        </w:rPr>
        <w:t>азовые логические действия: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и характеризовать существенные признаки языковых единиц, языковых явлений и процессов;</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дефицит информации, необходимой для решения поставленной учебной задачи;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базовые исследовательские действия: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использовать вопросы как исследовательский инструмент познания в языковом образовании;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формировать гипотезу об истинности собственных суждений и суждений других, аргументировать свою позицию, мнение;</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составлять алгоритм действий и использовать его для решения учебных задач;</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оценивать на применимость и достоверность информацию, полученную в ходе лингвистического исследования (эксперимента);</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работа с информацией: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выбирать, анализировать, интерпретировать, обобщать и си- стематизировать информацию, представленную в текстах, таблицах, схемах;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находить сходные аргументы (подтверждающие или опровергающие одну и ту же идею, версию) в различных информационных источниках;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оценивать надежность информации по критериям, предложенным учителем или сформулированным самостоятельно;</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эффективно запоминать и систематизировать информацию.</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ru-RU" w:eastAsia="ru-RU"/>
        </w:rPr>
      </w:pPr>
      <w:r w:rsidRPr="006D5540">
        <w:rPr>
          <w:rFonts w:eastAsiaTheme="minorEastAsia"/>
          <w:sz w:val="24"/>
          <w:szCs w:val="24"/>
          <w:lang w:val="ru-RU" w:eastAsia="ru-RU"/>
        </w:rPr>
        <w:t>В результате изучения предмета ««</w:t>
      </w:r>
      <w:r w:rsidRPr="006D5540">
        <w:rPr>
          <w:rFonts w:eastAsiaTheme="minorEastAsia"/>
          <w:sz w:val="24"/>
          <w:szCs w:val="24"/>
          <w:lang w:val="ba-RU" w:eastAsia="ru-RU"/>
        </w:rPr>
        <w:t>Государственный (башкирский</w:t>
      </w:r>
      <w:r w:rsidRPr="006D5540">
        <w:rPr>
          <w:rFonts w:eastAsiaTheme="minorEastAsia"/>
          <w:sz w:val="24"/>
          <w:szCs w:val="24"/>
          <w:lang w:val="ru-RU" w:eastAsia="ru-RU"/>
        </w:rPr>
        <w:t>)</w:t>
      </w:r>
      <w:r w:rsidRPr="006D5540">
        <w:rPr>
          <w:rFonts w:eastAsiaTheme="minorEastAsia"/>
          <w:sz w:val="24"/>
          <w:szCs w:val="24"/>
          <w:lang w:val="ba-RU" w:eastAsia="ru-RU"/>
        </w:rPr>
        <w:t xml:space="preserve"> язык Республики Башкортостан</w:t>
      </w:r>
      <w:r w:rsidRPr="006D5540">
        <w:rPr>
          <w:rFonts w:eastAsiaTheme="minorEastAsia"/>
          <w:sz w:val="24"/>
          <w:szCs w:val="24"/>
          <w:lang w:val="ru-RU" w:eastAsia="ru-RU"/>
        </w:rPr>
        <w:t>» в основной школе у обучающегося будут сформированы следу</w:t>
      </w:r>
      <w:r w:rsidRPr="006D5540">
        <w:rPr>
          <w:rFonts w:eastAsiaTheme="minorEastAsia"/>
          <w:sz w:val="24"/>
          <w:szCs w:val="24"/>
          <w:lang w:val="ba-RU" w:eastAsia="ru-RU"/>
        </w:rPr>
        <w:t>ю</w:t>
      </w:r>
      <w:r w:rsidRPr="006D5540">
        <w:rPr>
          <w:rFonts w:eastAsiaTheme="minorEastAsia"/>
          <w:sz w:val="24"/>
          <w:szCs w:val="24"/>
          <w:lang w:val="ru-RU" w:eastAsia="ru-RU"/>
        </w:rPr>
        <w:t xml:space="preserve">щие универсальные учебные </w:t>
      </w:r>
      <w:r w:rsidRPr="006D5540">
        <w:rPr>
          <w:rFonts w:eastAsiaTheme="minorEastAsia"/>
          <w:b/>
          <w:sz w:val="24"/>
          <w:szCs w:val="24"/>
          <w:lang w:val="ru-RU" w:eastAsia="ru-RU"/>
        </w:rPr>
        <w:t xml:space="preserve">коммуникативные </w:t>
      </w:r>
      <w:r w:rsidRPr="006D5540">
        <w:rPr>
          <w:rFonts w:eastAsiaTheme="minorEastAsia"/>
          <w:sz w:val="24"/>
          <w:szCs w:val="24"/>
          <w:lang w:val="ru-RU" w:eastAsia="ru-RU"/>
        </w:rPr>
        <w:t>действия:</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общение:</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распознавать невербальные средства общения, понимать значение социальных знаков;</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знать и распознавать предпосылки конфликтных ситуаций и смягчать конфликты, вести переговоры;</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понимать намерения других, проявлять уважительное отношение к собеседнику и в корректной форме формулировать свои возражения;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сопоставлять свои суждения с суждениями других участников диалога, обнаруживать различие и сходство позиций;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публично представлять результаты проведенного языкового анализа, выполненного лингвистического эксперимента, исследования, проекта;</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совместная деятельность:</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D5540" w:rsidRPr="006D5540" w:rsidRDefault="006D5540" w:rsidP="006D5540">
      <w:pPr>
        <w:tabs>
          <w:tab w:val="left" w:pos="709"/>
          <w:tab w:val="left" w:pos="1134"/>
        </w:tabs>
        <w:adjustRightInd w:val="0"/>
        <w:ind w:left="709"/>
        <w:jc w:val="both"/>
        <w:rPr>
          <w:rFonts w:eastAsiaTheme="minorEastAsia"/>
          <w:sz w:val="24"/>
          <w:szCs w:val="24"/>
          <w:lang w:val="ru-RU" w:eastAsia="ru-RU"/>
        </w:rPr>
      </w:pPr>
      <w:r w:rsidRPr="006D5540">
        <w:rPr>
          <w:rFonts w:eastAsiaTheme="minorEastAsia"/>
          <w:sz w:val="24"/>
          <w:szCs w:val="24"/>
          <w:lang w:val="ru-RU" w:eastAsia="ru-RU"/>
        </w:rPr>
        <w:t>В результате изучения предмета ««</w:t>
      </w:r>
      <w:r w:rsidRPr="006D5540">
        <w:rPr>
          <w:rFonts w:eastAsiaTheme="minorEastAsia"/>
          <w:sz w:val="24"/>
          <w:szCs w:val="24"/>
          <w:lang w:val="ba-RU" w:eastAsia="ru-RU"/>
        </w:rPr>
        <w:t>Государственный (башкирский</w:t>
      </w:r>
      <w:r w:rsidRPr="006D5540">
        <w:rPr>
          <w:rFonts w:eastAsiaTheme="minorEastAsia"/>
          <w:sz w:val="24"/>
          <w:szCs w:val="24"/>
          <w:lang w:val="ru-RU" w:eastAsia="ru-RU"/>
        </w:rPr>
        <w:t>)</w:t>
      </w:r>
      <w:r w:rsidRPr="006D5540">
        <w:rPr>
          <w:rFonts w:eastAsiaTheme="minorEastAsia"/>
          <w:sz w:val="24"/>
          <w:szCs w:val="24"/>
          <w:lang w:val="ba-RU" w:eastAsia="ru-RU"/>
        </w:rPr>
        <w:t xml:space="preserve"> язык Республики Башкортостан</w:t>
      </w:r>
      <w:r w:rsidRPr="006D5540">
        <w:rPr>
          <w:rFonts w:eastAsiaTheme="minorEastAsia"/>
          <w:sz w:val="24"/>
          <w:szCs w:val="24"/>
          <w:lang w:val="ru-RU" w:eastAsia="ru-RU"/>
        </w:rPr>
        <w:t>» в основной школе у обучающегося будут сформированы следу</w:t>
      </w:r>
      <w:r w:rsidRPr="006D5540">
        <w:rPr>
          <w:rFonts w:eastAsiaTheme="minorEastAsia"/>
          <w:sz w:val="24"/>
          <w:szCs w:val="24"/>
          <w:lang w:val="ba-RU" w:eastAsia="ru-RU"/>
        </w:rPr>
        <w:t>ю</w:t>
      </w:r>
      <w:r w:rsidRPr="006D5540">
        <w:rPr>
          <w:rFonts w:eastAsiaTheme="minorEastAsia"/>
          <w:sz w:val="24"/>
          <w:szCs w:val="24"/>
          <w:lang w:val="ru-RU" w:eastAsia="ru-RU"/>
        </w:rPr>
        <w:t xml:space="preserve">щие универсальные учебные </w:t>
      </w:r>
      <w:r w:rsidRPr="006D5540">
        <w:rPr>
          <w:rFonts w:eastAsiaTheme="minorEastAsia"/>
          <w:b/>
          <w:sz w:val="24"/>
          <w:szCs w:val="24"/>
          <w:lang w:val="ru-RU" w:eastAsia="ru-RU"/>
        </w:rPr>
        <w:t xml:space="preserve">регулятивные </w:t>
      </w:r>
      <w:r w:rsidRPr="006D5540">
        <w:rPr>
          <w:rFonts w:eastAsiaTheme="minorEastAsia"/>
          <w:sz w:val="24"/>
          <w:szCs w:val="24"/>
          <w:lang w:val="ru-RU" w:eastAsia="ru-RU"/>
        </w:rPr>
        <w:t>действия:</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самоорганизация: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проблемы для решения в учебных и жизненных ситуациях;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ориентироваться в различных подходах к принятию решений (индивидуальное, принятие решения в группе, принятие решения группой);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самостоятельно составлять план действий, вносить необходимые коррективы в ходе его реализации;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делать выбор и брать ответственность за решение;</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самоконтроль:</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владеть разными способами самоконтроля (в том числе речевого), самомотивации и рефлексии;</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давать адекватную оценку учебной ситуации и предлагать план ее изменения;</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предвидеть трудности, которые могут возникнуть при решении учебной задачи, и адаптировать решение к меняющимся обстоятельствам;</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эмоциональный интеллект:</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развивать способность управлять собственными эмоциями и эмоциями других;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6D5540" w:rsidRPr="006D5540" w:rsidRDefault="006D5540" w:rsidP="006D5540">
      <w:pPr>
        <w:tabs>
          <w:tab w:val="left" w:pos="709"/>
          <w:tab w:val="left" w:pos="1134"/>
        </w:tabs>
        <w:adjustRightInd w:val="0"/>
        <w:ind w:left="709"/>
        <w:jc w:val="both"/>
        <w:rPr>
          <w:rFonts w:eastAsiaTheme="minorEastAsia"/>
          <w:b/>
          <w:bCs/>
          <w:i/>
          <w:iCs/>
          <w:sz w:val="24"/>
          <w:szCs w:val="24"/>
          <w:lang w:val="ba-RU" w:eastAsia="ru-RU"/>
        </w:rPr>
      </w:pPr>
      <w:r w:rsidRPr="006D5540">
        <w:rPr>
          <w:rFonts w:eastAsiaTheme="minorEastAsia"/>
          <w:b/>
          <w:bCs/>
          <w:i/>
          <w:iCs/>
          <w:sz w:val="24"/>
          <w:szCs w:val="24"/>
          <w:lang w:val="ba-RU" w:eastAsia="ru-RU"/>
        </w:rPr>
        <w:t>принятие себя и других:</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осознанно относиться к другому человеку и его мнению; признавать свое и чужое право на ошибку;</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принимать себя и других не осуждая; проявлять открытость;</w:t>
      </w:r>
    </w:p>
    <w:p w:rsidR="006D5540" w:rsidRPr="006D5540" w:rsidRDefault="006D5540" w:rsidP="00AB3E33">
      <w:pPr>
        <w:widowControl/>
        <w:numPr>
          <w:ilvl w:val="0"/>
          <w:numId w:val="384"/>
        </w:numPr>
        <w:tabs>
          <w:tab w:val="left" w:pos="709"/>
          <w:tab w:val="left" w:pos="1134"/>
        </w:tabs>
        <w:autoSpaceDE/>
        <w:autoSpaceDN/>
        <w:adjustRightInd w:val="0"/>
        <w:ind w:left="709" w:firstLine="0"/>
        <w:contextualSpacing/>
        <w:jc w:val="both"/>
        <w:rPr>
          <w:rFonts w:eastAsiaTheme="minorEastAsia"/>
          <w:sz w:val="24"/>
          <w:szCs w:val="24"/>
          <w:lang w:val="ba-RU" w:eastAsia="ru-RU"/>
        </w:rPr>
      </w:pPr>
      <w:r w:rsidRPr="006D5540">
        <w:rPr>
          <w:rFonts w:eastAsiaTheme="minorEastAsia"/>
          <w:sz w:val="24"/>
          <w:szCs w:val="24"/>
          <w:lang w:val="ba-RU" w:eastAsia="ru-RU"/>
        </w:rPr>
        <w:t>осознавать невозможность контролировать все вокруг.</w:t>
      </w:r>
    </w:p>
    <w:p w:rsidR="006D5540" w:rsidRPr="006D5540" w:rsidRDefault="006D5540" w:rsidP="006D5540">
      <w:pPr>
        <w:keepNext/>
        <w:keepLines/>
        <w:widowControl/>
        <w:tabs>
          <w:tab w:val="left" w:pos="709"/>
          <w:tab w:val="left" w:pos="1134"/>
        </w:tabs>
        <w:autoSpaceDE/>
        <w:autoSpaceDN/>
        <w:ind w:left="709"/>
        <w:outlineLvl w:val="0"/>
        <w:rPr>
          <w:rFonts w:eastAsiaTheme="majorEastAsia"/>
          <w:b/>
          <w:sz w:val="24"/>
          <w:szCs w:val="24"/>
          <w:lang w:val="ba-RU" w:eastAsia="ru-RU"/>
        </w:rPr>
      </w:pPr>
      <w:bookmarkStart w:id="583" w:name="_Toc111721436"/>
      <w:r w:rsidRPr="006D5540">
        <w:rPr>
          <w:rFonts w:eastAsiaTheme="majorEastAsia"/>
          <w:b/>
          <w:sz w:val="24"/>
          <w:szCs w:val="24"/>
          <w:lang w:val="ba-RU" w:eastAsia="ru-RU"/>
        </w:rPr>
        <w:t>Предметные результаты</w:t>
      </w:r>
      <w:bookmarkEnd w:id="583"/>
    </w:p>
    <w:p w:rsidR="004C6996" w:rsidRPr="004C6996" w:rsidRDefault="004C6996" w:rsidP="004C6996">
      <w:pPr>
        <w:keepNext/>
        <w:keepLines/>
        <w:widowControl/>
        <w:tabs>
          <w:tab w:val="left" w:pos="1134"/>
        </w:tabs>
        <w:autoSpaceDE/>
        <w:autoSpaceDN/>
        <w:jc w:val="center"/>
        <w:outlineLvl w:val="0"/>
        <w:rPr>
          <w:rFonts w:eastAsiaTheme="majorEastAsia"/>
          <w:b/>
          <w:bCs/>
          <w:iCs/>
          <w:sz w:val="24"/>
          <w:szCs w:val="24"/>
          <w:lang w:val="ru-RU" w:eastAsia="ru-RU"/>
        </w:rPr>
      </w:pPr>
      <w:bookmarkStart w:id="584" w:name="_Toc111721437"/>
      <w:r w:rsidRPr="004C6996">
        <w:rPr>
          <w:rFonts w:eastAsiaTheme="majorEastAsia"/>
          <w:b/>
          <w:bCs/>
          <w:iCs/>
          <w:sz w:val="24"/>
          <w:szCs w:val="24"/>
          <w:lang w:val="ru-RU" w:eastAsia="ru-RU"/>
        </w:rPr>
        <w:t>5 класс</w:t>
      </w:r>
      <w:bookmarkEnd w:id="584"/>
    </w:p>
    <w:p w:rsidR="004C6996" w:rsidRPr="004C6996" w:rsidRDefault="004C6996" w:rsidP="004C6996">
      <w:pPr>
        <w:tabs>
          <w:tab w:val="left" w:pos="851"/>
        </w:tabs>
        <w:adjustRightInd w:val="0"/>
        <w:ind w:left="567"/>
        <w:jc w:val="both"/>
        <w:rPr>
          <w:rFonts w:eastAsiaTheme="minorEastAsia"/>
          <w:iCs/>
          <w:sz w:val="24"/>
          <w:szCs w:val="24"/>
          <w:lang w:val="ru-RU" w:eastAsia="ru-RU"/>
        </w:rPr>
      </w:pPr>
      <w:r w:rsidRPr="004C6996">
        <w:rPr>
          <w:rFonts w:eastAsiaTheme="minorEastAsia"/>
          <w:iCs/>
          <w:sz w:val="24"/>
          <w:szCs w:val="24"/>
          <w:lang w:val="ru-RU" w:eastAsia="ru-RU"/>
        </w:rPr>
        <w:t>Обучающийся научится:</w:t>
      </w:r>
    </w:p>
    <w:p w:rsidR="004C6996" w:rsidRPr="004C6996" w:rsidRDefault="004C6996" w:rsidP="00AB3E33">
      <w:pPr>
        <w:widowControl/>
        <w:numPr>
          <w:ilvl w:val="0"/>
          <w:numId w:val="385"/>
        </w:numPr>
        <w:tabs>
          <w:tab w:val="left" w:pos="851"/>
        </w:tabs>
        <w:autoSpaceDE/>
        <w:autoSpaceDN/>
        <w:adjustRightInd w:val="0"/>
        <w:ind w:left="567" w:firstLine="0"/>
        <w:jc w:val="both"/>
        <w:rPr>
          <w:rFonts w:eastAsiaTheme="minorEastAsia"/>
          <w:iCs/>
          <w:sz w:val="24"/>
          <w:szCs w:val="24"/>
          <w:lang w:val="ru-RU" w:eastAsia="ru-RU"/>
        </w:rPr>
      </w:pPr>
      <w:r w:rsidRPr="004C6996">
        <w:rPr>
          <w:rFonts w:eastAsiaTheme="minorEastAsia"/>
          <w:iCs/>
          <w:sz w:val="24"/>
          <w:szCs w:val="24"/>
          <w:lang w:val="ru-RU" w:eastAsia="ru-RU"/>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4C6996" w:rsidRPr="004C6996" w:rsidRDefault="004C6996" w:rsidP="00AB3E33">
      <w:pPr>
        <w:widowControl/>
        <w:numPr>
          <w:ilvl w:val="0"/>
          <w:numId w:val="385"/>
        </w:numPr>
        <w:tabs>
          <w:tab w:val="left" w:pos="851"/>
        </w:tabs>
        <w:autoSpaceDE/>
        <w:autoSpaceDN/>
        <w:adjustRightInd w:val="0"/>
        <w:ind w:left="567" w:firstLine="0"/>
        <w:jc w:val="both"/>
        <w:rPr>
          <w:rFonts w:eastAsiaTheme="minorEastAsia"/>
          <w:iCs/>
          <w:sz w:val="24"/>
          <w:szCs w:val="24"/>
          <w:lang w:val="ru-RU" w:eastAsia="ru-RU"/>
        </w:rPr>
      </w:pPr>
      <w:r w:rsidRPr="004C6996">
        <w:rPr>
          <w:rFonts w:eastAsiaTheme="minorEastAsia"/>
          <w:iCs/>
          <w:sz w:val="24"/>
          <w:szCs w:val="24"/>
          <w:lang w:val="ru-RU" w:eastAsia="ru-RU"/>
        </w:rPr>
        <w:t xml:space="preserve">создавать разные виды монологических высказываний (описание, в том числе характеристика; повествование/сообщение) (объем монологического высказывания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10–12 фраз);</w:t>
      </w:r>
    </w:p>
    <w:p w:rsidR="004C6996" w:rsidRPr="004C6996" w:rsidRDefault="004C6996" w:rsidP="00AB3E33">
      <w:pPr>
        <w:widowControl/>
        <w:numPr>
          <w:ilvl w:val="0"/>
          <w:numId w:val="385"/>
        </w:numPr>
        <w:tabs>
          <w:tab w:val="left" w:pos="851"/>
        </w:tabs>
        <w:autoSpaceDE/>
        <w:autoSpaceDN/>
        <w:adjustRightInd w:val="0"/>
        <w:ind w:left="567" w:firstLine="0"/>
        <w:jc w:val="both"/>
        <w:rPr>
          <w:rFonts w:eastAsiaTheme="minorEastAsia"/>
          <w:iCs/>
          <w:sz w:val="24"/>
          <w:szCs w:val="24"/>
          <w:lang w:val="ru-RU" w:eastAsia="ru-RU"/>
        </w:rPr>
      </w:pPr>
      <w:r w:rsidRPr="004C6996">
        <w:rPr>
          <w:rFonts w:eastAsiaTheme="minorEastAsia"/>
          <w:iCs/>
          <w:sz w:val="24"/>
          <w:szCs w:val="24"/>
          <w:lang w:val="ru-RU" w:eastAsia="ru-RU"/>
        </w:rPr>
        <w:t xml:space="preserve">излагать основное содержание прочитанного текста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10–12 фраз);</w:t>
      </w:r>
    </w:p>
    <w:p w:rsidR="004C6996" w:rsidRPr="004C6996" w:rsidRDefault="004C6996" w:rsidP="00AB3E33">
      <w:pPr>
        <w:widowControl/>
        <w:numPr>
          <w:ilvl w:val="0"/>
          <w:numId w:val="385"/>
        </w:numPr>
        <w:tabs>
          <w:tab w:val="left" w:pos="851"/>
        </w:tabs>
        <w:autoSpaceDE/>
        <w:autoSpaceDN/>
        <w:adjustRightInd w:val="0"/>
        <w:ind w:left="567" w:firstLine="0"/>
        <w:jc w:val="both"/>
        <w:rPr>
          <w:rFonts w:eastAsiaTheme="minorEastAsia"/>
          <w:iCs/>
          <w:sz w:val="24"/>
          <w:szCs w:val="24"/>
          <w:lang w:val="ru-RU" w:eastAsia="ru-RU"/>
        </w:rPr>
      </w:pPr>
      <w:r w:rsidRPr="004C6996">
        <w:rPr>
          <w:rFonts w:eastAsiaTheme="minorEastAsia"/>
          <w:iCs/>
          <w:sz w:val="24"/>
          <w:szCs w:val="24"/>
          <w:lang w:val="ru-RU" w:eastAsia="ru-RU"/>
        </w:rPr>
        <w:t xml:space="preserve">кратко излагать результаты выполненной проектной работы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до 12 фраз);</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воспринимать на слух и понимать несложные тексты, содержащие отдельные незнакомые слова;</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читать про себя и понимать несложные тексты, содержащие отдельные незнакомые слова, с пониманием основного содержания (объем текста для чтения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200–250 слов);</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(объем сообщения — до 60 слов);</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различать на слух и адекватно,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объемом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ba-RU" w:eastAsia="ru-RU"/>
        </w:rPr>
      </w:pPr>
      <w:r w:rsidRPr="004C6996">
        <w:rPr>
          <w:rFonts w:eastAsiaTheme="minorEastAsia"/>
          <w:sz w:val="24"/>
          <w:szCs w:val="24"/>
          <w:lang w:val="ru-RU" w:eastAsia="zh-CN"/>
        </w:rPr>
        <w:t>владеть различными видами чтения: просмотровым, ознакомительным, изучающим, поисковым;</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различать варианты орфоэпической и акцентологической нормы; употреблять слова с учетом произносительных вариантов орфоэпической нормы (в рамках изученного);</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C6996" w:rsidRPr="004C6996" w:rsidRDefault="004C6996" w:rsidP="00AB3E33">
      <w:pPr>
        <w:widowControl/>
        <w:numPr>
          <w:ilvl w:val="0"/>
          <w:numId w:val="386"/>
        </w:numPr>
        <w:tabs>
          <w:tab w:val="left" w:pos="851"/>
        </w:tabs>
        <w:autoSpaceDE/>
        <w:autoSpaceDN/>
        <w:adjustRightInd w:val="0"/>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4C6996" w:rsidRPr="004C6996" w:rsidRDefault="004C6996" w:rsidP="00AB3E33">
      <w:pPr>
        <w:widowControl/>
        <w:numPr>
          <w:ilvl w:val="0"/>
          <w:numId w:val="386"/>
        </w:numPr>
        <w:tabs>
          <w:tab w:val="left" w:pos="851"/>
        </w:tabs>
        <w:autoSpaceDE/>
        <w:autoSpaceDN/>
        <w:adjustRightInd w:val="0"/>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звуки; понимать различие между звуком и буквой, характеризовать систему звуков (повторение);</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проводить фонетический анализ слов;</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использовать знания по фонетике, графике и орфоэпии в практике произношения и правописания слов;</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распознавать изученные орфограммы;</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 xml:space="preserve">применять знания по орфографии в практике правописания (в том числе применять знание о правописании разделительных </w:t>
      </w:r>
      <w:r w:rsidRPr="004C6996">
        <w:rPr>
          <w:rFonts w:eastAsiaTheme="minorEastAsia"/>
          <w:i/>
          <w:sz w:val="24"/>
          <w:szCs w:val="24"/>
          <w:lang w:val="ru-RU" w:eastAsia="zh-CN"/>
        </w:rPr>
        <w:t xml:space="preserve">ъ </w:t>
      </w:r>
      <w:r w:rsidRPr="004C6996">
        <w:rPr>
          <w:rFonts w:eastAsiaTheme="minorEastAsia"/>
          <w:sz w:val="24"/>
          <w:szCs w:val="24"/>
          <w:lang w:val="ru-RU" w:eastAsia="zh-CN"/>
        </w:rPr>
        <w:t xml:space="preserve">и </w:t>
      </w:r>
      <w:r w:rsidRPr="004C6996">
        <w:rPr>
          <w:rFonts w:eastAsiaTheme="minorEastAsia"/>
          <w:i/>
          <w:sz w:val="24"/>
          <w:szCs w:val="24"/>
          <w:lang w:val="ru-RU" w:eastAsia="zh-CN"/>
        </w:rPr>
        <w:t>ь</w:t>
      </w:r>
      <w:r w:rsidRPr="004C6996">
        <w:rPr>
          <w:rFonts w:eastAsiaTheme="minorEastAsia"/>
          <w:sz w:val="24"/>
          <w:szCs w:val="24"/>
          <w:lang w:val="ru-RU" w:eastAsia="zh-CN"/>
        </w:rPr>
        <w:t>);</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распознавать однозначные и многозначные слова, различать прямое и переносное значения слова;</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проводить лексический анализ слов (в рамках изученного). Уметь пользоваться лексическими словарями (толковым словарем, словарями синонимов, антонимов, омонимов);</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имен существительных, прилагательных, глаголов (в рамках изученного);</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ba-RU" w:eastAsia="ru-RU"/>
        </w:rPr>
      </w:pPr>
      <w:r w:rsidRPr="004C6996">
        <w:rPr>
          <w:rFonts w:eastAsiaTheme="minorEastAsia"/>
          <w:sz w:val="24"/>
          <w:szCs w:val="24"/>
          <w:lang w:val="ba-RU" w:eastAsia="ru-RU"/>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учетом стилистических норм современного башкирского языка;</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применять нормы правописания имен существительных, имен прилагательных, глаголов и местоимений с изученными орфограммами;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определять лексико-грамматические разряды имен существительных;</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применять нормы правописания собственных имен существительных, сокращенных имен существительных;</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применять нормы правописания имен прилагательных с изученными орфограммами;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распознавать личные, возвратное, притяжательные, указательные, вопросительные, определительные, отрицательные, неопределенные местоимения; </w:t>
      </w:r>
      <w:r w:rsidRPr="004C6996">
        <w:rPr>
          <w:rFonts w:eastAsiaTheme="minorEastAsia"/>
          <w:sz w:val="24"/>
          <w:szCs w:val="24"/>
          <w:lang w:val="ru-RU" w:eastAsia="zh-CN"/>
        </w:rPr>
        <w:t>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правильно оформлять адрес, писать фамилии и имена на башкирском языке;</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участвовать в несложных учебных проектах с использованием материалов на башкирском языке с применением ИКТ, соблюдая правила информационной безопасности при работе в сети Интернет;</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пользоваться различными видами лексических словарей (толковых, синонимов, антонимов, фразеологизмов);</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использовать иноязычные словари и справочники, в том числе информационно-справочные системы в электронной форме.</w:t>
      </w:r>
    </w:p>
    <w:p w:rsidR="004C6996" w:rsidRPr="004C6996" w:rsidRDefault="004C6996" w:rsidP="004C6996">
      <w:pPr>
        <w:keepNext/>
        <w:keepLines/>
        <w:widowControl/>
        <w:tabs>
          <w:tab w:val="left" w:pos="851"/>
        </w:tabs>
        <w:autoSpaceDE/>
        <w:autoSpaceDN/>
        <w:ind w:left="567"/>
        <w:jc w:val="center"/>
        <w:outlineLvl w:val="0"/>
        <w:rPr>
          <w:rFonts w:eastAsiaTheme="majorEastAsia"/>
          <w:b/>
          <w:bCs/>
          <w:iCs/>
          <w:sz w:val="24"/>
          <w:szCs w:val="24"/>
          <w:lang w:val="ru-RU" w:eastAsia="ru-RU"/>
        </w:rPr>
      </w:pPr>
      <w:bookmarkStart w:id="585" w:name="_Toc111721438"/>
      <w:r w:rsidRPr="004C6996">
        <w:rPr>
          <w:rFonts w:eastAsiaTheme="majorEastAsia"/>
          <w:b/>
          <w:bCs/>
          <w:iCs/>
          <w:sz w:val="24"/>
          <w:szCs w:val="24"/>
          <w:lang w:val="ru-RU" w:eastAsia="ru-RU"/>
        </w:rPr>
        <w:t>6 класс</w:t>
      </w:r>
      <w:bookmarkEnd w:id="585"/>
    </w:p>
    <w:p w:rsidR="004C6996" w:rsidRPr="004C6996" w:rsidRDefault="004C6996" w:rsidP="004C6996">
      <w:pPr>
        <w:tabs>
          <w:tab w:val="left" w:pos="851"/>
        </w:tabs>
        <w:adjustRightInd w:val="0"/>
        <w:ind w:left="567"/>
        <w:contextualSpacing/>
        <w:jc w:val="both"/>
        <w:rPr>
          <w:rFonts w:eastAsiaTheme="minorEastAsia"/>
          <w:iCs/>
          <w:sz w:val="24"/>
          <w:szCs w:val="24"/>
          <w:lang w:val="ru-RU" w:eastAsia="ru-RU"/>
        </w:rPr>
      </w:pPr>
      <w:r w:rsidRPr="004C6996">
        <w:rPr>
          <w:rFonts w:eastAsiaTheme="minorEastAsia"/>
          <w:iCs/>
          <w:sz w:val="24"/>
          <w:szCs w:val="24"/>
          <w:lang w:val="ru-RU" w:eastAsia="ru-RU"/>
        </w:rPr>
        <w:t>Обучающийся научится:</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вести разные виды диалогов (диалог этикетного характера, диалог-побуждение к действию, диалог-расспрос) с соблюдением норм речевого этикета, принятого в стране/странах изучаемого языка (до 12 реплик со стороны каждого собеседника);</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создавать разные виды монологических высказываний (описание, в том числе характеристика; повествование) в рамках тематического содержания речи (объем монологического высказывания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12–15 фраз); излагать основное содержание прочитанного текста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12–15 фраз); кратко излагать результаты выполненной проектной работы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12–15 фраз);</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до 1,5 минут);</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(объем текста для чтения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270–310 слов); читать про себя несплошные тексты и понимать представленную в них информацию; определять тему текста по заголовку;</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заполнять анкеты и формуляры в соответствии с нормами речевого этикета, электронное сообщение личного характера, соблюдая речевой этикет; создавать небольшое письменное высказывание с опорой на образец, план, ключевые слова, картинку;</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в звучащем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w:t>
      </w:r>
      <w:r w:rsidRPr="004C6996">
        <w:rPr>
          <w:rFonts w:eastAsiaTheme="minorEastAsia"/>
          <w:sz w:val="24"/>
          <w:szCs w:val="24"/>
          <w:lang w:val="ru-RU" w:eastAsia="ru-RU"/>
        </w:rPr>
        <w:t>а</w:t>
      </w:r>
      <w:r w:rsidRPr="004C6996">
        <w:rPr>
          <w:rFonts w:eastAsiaTheme="minorEastAsia"/>
          <w:iCs/>
          <w:sz w:val="24"/>
          <w:szCs w:val="24"/>
          <w:lang w:val="ru-RU" w:eastAsia="ru-RU"/>
        </w:rPr>
        <w:t>нее), обслуживающих ситуации общения в рамках тематического содержания, с соблюдением существующей нормы лексической сочетаемости;</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применять знание основных признаков текста (повествование, рассуждение) на практике;</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создавать повествовательные тексты с опорой на жизненный и читательский опыт;</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b/>
          <w:bCs/>
          <w:sz w:val="24"/>
          <w:szCs w:val="24"/>
          <w:lang w:val="ru-RU" w:eastAsia="zh-CN"/>
        </w:rPr>
      </w:pPr>
      <w:r w:rsidRPr="004C6996">
        <w:rPr>
          <w:rFonts w:eastAsiaTheme="minorEastAsia"/>
          <w:sz w:val="24"/>
          <w:szCs w:val="24"/>
          <w:lang w:val="ru-RU" w:eastAsia="zh-CN"/>
        </w:rPr>
        <w:t>иметь общее представление об особенностях башкирской разговорной речи, функциональных стилей, языка художественной литературы;</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определять общее грамматическое значение имени числительного; различать разряды имен числительных по значению, по строению;</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правильно употреблять собирательные имена числительные; соблюдать нормы правописания имен числительных;</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соблюдать нормы образования степеней сравнения наречий, произношения наречий;</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понимать и использовать в устной и письменной речи наиболее употребительную лексику;</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соблюдать нормы речевого этикета в ситуациях учебного и бытового общения;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достигать взаимопонимания в процессе устного и письменного общения с носителями башкирского языка;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C6996" w:rsidRPr="004C6996" w:rsidRDefault="004C6996" w:rsidP="004C6996">
      <w:pPr>
        <w:keepNext/>
        <w:keepLines/>
        <w:widowControl/>
        <w:tabs>
          <w:tab w:val="left" w:pos="709"/>
          <w:tab w:val="left" w:pos="1134"/>
        </w:tabs>
        <w:autoSpaceDE/>
        <w:autoSpaceDN/>
        <w:ind w:left="567"/>
        <w:jc w:val="center"/>
        <w:outlineLvl w:val="0"/>
        <w:rPr>
          <w:rFonts w:eastAsiaTheme="majorEastAsia"/>
          <w:b/>
          <w:bCs/>
          <w:iCs/>
          <w:sz w:val="24"/>
          <w:szCs w:val="24"/>
          <w:lang w:val="ru-RU" w:eastAsia="ru-RU"/>
        </w:rPr>
      </w:pPr>
      <w:bookmarkStart w:id="586" w:name="_Toc111721439"/>
      <w:r w:rsidRPr="004C6996">
        <w:rPr>
          <w:rFonts w:eastAsiaTheme="majorEastAsia"/>
          <w:b/>
          <w:bCs/>
          <w:iCs/>
          <w:sz w:val="24"/>
          <w:szCs w:val="24"/>
          <w:lang w:val="ru-RU" w:eastAsia="ru-RU"/>
        </w:rPr>
        <w:t>7 класс</w:t>
      </w:r>
      <w:bookmarkEnd w:id="586"/>
    </w:p>
    <w:p w:rsidR="004C6996" w:rsidRPr="004C6996" w:rsidRDefault="004C6996" w:rsidP="004C6996">
      <w:pPr>
        <w:tabs>
          <w:tab w:val="left" w:pos="709"/>
          <w:tab w:val="left" w:pos="1134"/>
        </w:tabs>
        <w:adjustRightInd w:val="0"/>
        <w:ind w:left="567"/>
        <w:contextualSpacing/>
        <w:jc w:val="both"/>
        <w:rPr>
          <w:rFonts w:eastAsiaTheme="minorEastAsia"/>
          <w:iCs/>
          <w:sz w:val="24"/>
          <w:szCs w:val="24"/>
          <w:lang w:val="ru-RU" w:eastAsia="ru-RU"/>
        </w:rPr>
      </w:pPr>
      <w:r w:rsidRPr="004C6996">
        <w:rPr>
          <w:rFonts w:eastAsiaTheme="minorEastAsia"/>
          <w:iCs/>
          <w:sz w:val="24"/>
          <w:szCs w:val="24"/>
          <w:lang w:val="ru-RU" w:eastAsia="ru-RU"/>
        </w:rPr>
        <w:t>Обучающийся научится: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15–17 фраз); излагать основное содержание прочитанного/прослушанного текста с вербальными и/или зрительными опорами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15–17 фраз); кратко излагать результаты выполненной проектной работы (объем </w:t>
      </w:r>
      <w:r w:rsidRPr="004C6996">
        <w:rPr>
          <w:rFonts w:eastAsiaTheme="minorEastAsia" w:cstheme="minorBidi"/>
          <w:sz w:val="24"/>
          <w:szCs w:val="24"/>
          <w:lang w:val="ru-RU" w:eastAsia="ru-RU"/>
        </w:rPr>
        <w:t>–</w:t>
      </w:r>
      <w:r w:rsidRPr="004C6996">
        <w:rPr>
          <w:rFonts w:eastAsiaTheme="minorEastAsia"/>
          <w:iCs/>
          <w:sz w:val="24"/>
          <w:szCs w:val="24"/>
          <w:lang w:val="ru-RU" w:eastAsia="ru-RU"/>
        </w:rPr>
        <w:t xml:space="preserve"> 15–17 фраз);</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(объем текста для чтения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в звучащем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показать тесную связь языка с культурой и историей народа через определенные примеры;</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сравнивать нормы культуры башкирской речи с правилами культуры речи других народов, живущих в России;</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 xml:space="preserve"> распознавать и употреблять в устной и письменной речи различные средства связи в тексте для обеспечения логичности и целостности высказывания; знать морфологические формы, используемые в научном и деловом стилях;</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ba-RU" w:eastAsia="zh-CN"/>
        </w:rPr>
      </w:pPr>
      <w:r w:rsidRPr="004C6996">
        <w:rPr>
          <w:rFonts w:eastAsiaTheme="minorEastAsia"/>
          <w:sz w:val="24"/>
          <w:szCs w:val="24"/>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ba-RU" w:eastAsia="zh-CN"/>
        </w:rPr>
      </w:pPr>
      <w:r w:rsidRPr="004C6996">
        <w:rPr>
          <w:rFonts w:eastAsiaTheme="minorEastAsia"/>
          <w:sz w:val="24"/>
          <w:szCs w:val="24"/>
          <w:lang w:val="ba-RU" w:eastAsia="zh-CN"/>
        </w:rPr>
        <w:t>анализировать и оценивать с точки зрения норм современного башкирского литературного языка чужую и собственную речь;</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ba-RU" w:eastAsia="zh-CN"/>
        </w:rPr>
        <w:t>ан</w:t>
      </w:r>
      <w:r w:rsidRPr="004C6996">
        <w:rPr>
          <w:rFonts w:eastAsiaTheme="minorEastAsia"/>
          <w:sz w:val="24"/>
          <w:szCs w:val="24"/>
          <w:lang w:val="ru-RU"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давать общую характеристику служебных частей речи; объяснять их отличия от самостоятельных частей речи;</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i/>
          <w:sz w:val="24"/>
          <w:szCs w:val="24"/>
          <w:lang w:val="ru-RU" w:eastAsia="zh-CN"/>
        </w:rPr>
      </w:pPr>
      <w:r w:rsidRPr="004C6996">
        <w:rPr>
          <w:rFonts w:eastAsiaTheme="minorEastAsia"/>
          <w:sz w:val="24"/>
          <w:szCs w:val="24"/>
          <w:lang w:val="ru-RU"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4C6996">
        <w:rPr>
          <w:rFonts w:eastAsiaTheme="minorEastAsia"/>
          <w:i/>
          <w:sz w:val="24"/>
          <w:szCs w:val="24"/>
          <w:lang w:val="ru-RU" w:eastAsia="zh-CN"/>
        </w:rPr>
        <w:t>и</w:t>
      </w:r>
      <w:r w:rsidRPr="004C6996">
        <w:rPr>
          <w:rFonts w:eastAsiaTheme="minorEastAsia"/>
          <w:sz w:val="24"/>
          <w:szCs w:val="24"/>
          <w:lang w:val="ru-RU" w:eastAsia="zh-CN"/>
        </w:rPr>
        <w:t>;</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проводить морфологический анализ союзов, применять это умение в речевой практике;</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употреблять частицы в речи в соответствии с их значением и стилистической окраской; соблюдать нормы правописания частиц;</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соблюдать пунктуационные нормы оформления предложений с междометиями;</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4C6996" w:rsidRPr="004C6996" w:rsidRDefault="004C6996" w:rsidP="004C6996">
      <w:pPr>
        <w:keepNext/>
        <w:keepLines/>
        <w:widowControl/>
        <w:tabs>
          <w:tab w:val="left" w:pos="709"/>
          <w:tab w:val="left" w:pos="1134"/>
        </w:tabs>
        <w:autoSpaceDE/>
        <w:autoSpaceDN/>
        <w:ind w:left="567"/>
        <w:jc w:val="center"/>
        <w:outlineLvl w:val="0"/>
        <w:rPr>
          <w:rFonts w:eastAsiaTheme="majorEastAsia"/>
          <w:b/>
          <w:bCs/>
          <w:iCs/>
          <w:sz w:val="24"/>
          <w:szCs w:val="24"/>
          <w:lang w:val="ru-RU" w:eastAsia="ru-RU"/>
        </w:rPr>
      </w:pPr>
      <w:bookmarkStart w:id="587" w:name="_Toc111721440"/>
      <w:r w:rsidRPr="004C6996">
        <w:rPr>
          <w:rFonts w:eastAsiaTheme="majorEastAsia"/>
          <w:b/>
          <w:bCs/>
          <w:iCs/>
          <w:sz w:val="24"/>
          <w:szCs w:val="24"/>
          <w:lang w:val="ru-RU" w:eastAsia="ru-RU"/>
        </w:rPr>
        <w:t>8 класс</w:t>
      </w:r>
      <w:bookmarkEnd w:id="587"/>
    </w:p>
    <w:p w:rsidR="004C6996" w:rsidRPr="004C6996" w:rsidRDefault="004C6996" w:rsidP="004C6996">
      <w:pPr>
        <w:tabs>
          <w:tab w:val="left" w:pos="709"/>
          <w:tab w:val="left" w:pos="1134"/>
        </w:tabs>
        <w:adjustRightInd w:val="0"/>
        <w:ind w:left="567"/>
        <w:contextualSpacing/>
        <w:jc w:val="both"/>
        <w:rPr>
          <w:rFonts w:eastAsiaTheme="minorEastAsia"/>
          <w:iCs/>
          <w:sz w:val="24"/>
          <w:szCs w:val="24"/>
          <w:lang w:val="ru-RU" w:eastAsia="ru-RU"/>
        </w:rPr>
      </w:pPr>
      <w:r w:rsidRPr="004C6996">
        <w:rPr>
          <w:rFonts w:eastAsiaTheme="minorEastAsia"/>
          <w:iCs/>
          <w:sz w:val="24"/>
          <w:szCs w:val="24"/>
          <w:lang w:val="ru-RU" w:eastAsia="ru-RU"/>
        </w:rPr>
        <w:t>Обучающийся научится: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(объем монологического высказывания – до 17–19 фраз); выражать и кратко аргументировать свое мнение, излагать основное содержание прочитанного или прослушанного текста (объем – 17–19 фраз); излагать результаты выполненной проектной работы (объем – 17–19 фраз);</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аудирования – до 2,5 минут); прогнозировать содержание звучащего текста по началу сообщения;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 интересующей / запрашиваемой информации, с полным пониманием содержания (объем текста/текстов для чтения — 370—450 слов); и понимать представленную в них информацию; определять последовательность главных фактов/событий в тексте;</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основные единицы синтаксиса (словосочетание, предложение, текст);</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анализировать словосочетания и предложения с точки зрения их структурно-смысловой организации и функциональных особенностей;</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находить грамматическую основу предложения; распознавать главные и второстепенные члены предложения;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знать и понимать особенностей структуры простых предложений башкирского языка; различных коммуникативных типов предложений башкирского языка;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различать функции изученных знаков препинания;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выделять словосочетания в предложении, определять главное и зависимое слова;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r w:rsidRPr="004C6996">
        <w:rPr>
          <w:rFonts w:eastAsiaTheme="minorEastAsia"/>
          <w:iCs/>
          <w:sz w:val="24"/>
          <w:szCs w:val="24"/>
          <w:lang w:val="ba-RU" w:eastAsia="ru-RU"/>
        </w:rPr>
        <w:t>;</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применять в речевой практике нормы построения словосочетаний;</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владеть социокультурными знаниями и умениями: осуществлять межличностное и межкультурное общение;</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кратко представлять родную страну и республику (культурные явления и события; достопримечательности, выдающиеся люди) на родном языке;</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оказывать помощь зарубежным гостям в ситуациях повседневного общения (объяснять местонахождение объекта, сообщить возможный маршрут и т. д.);</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4C6996" w:rsidRPr="004C6996" w:rsidRDefault="004C6996" w:rsidP="004C6996">
      <w:pPr>
        <w:keepNext/>
        <w:keepLines/>
        <w:widowControl/>
        <w:tabs>
          <w:tab w:val="left" w:pos="709"/>
          <w:tab w:val="left" w:pos="1134"/>
        </w:tabs>
        <w:autoSpaceDE/>
        <w:autoSpaceDN/>
        <w:ind w:left="567"/>
        <w:jc w:val="center"/>
        <w:outlineLvl w:val="0"/>
        <w:rPr>
          <w:rFonts w:eastAsiaTheme="majorEastAsia"/>
          <w:b/>
          <w:bCs/>
          <w:iCs/>
          <w:sz w:val="24"/>
          <w:szCs w:val="24"/>
          <w:lang w:val="ru-RU" w:eastAsia="ru-RU"/>
        </w:rPr>
      </w:pPr>
      <w:bookmarkStart w:id="588" w:name="_Toc111721441"/>
      <w:r w:rsidRPr="004C6996">
        <w:rPr>
          <w:rFonts w:eastAsiaTheme="majorEastAsia"/>
          <w:b/>
          <w:bCs/>
          <w:iCs/>
          <w:sz w:val="24"/>
          <w:szCs w:val="24"/>
          <w:lang w:val="ru-RU" w:eastAsia="ru-RU"/>
        </w:rPr>
        <w:t>9 класс</w:t>
      </w:r>
      <w:bookmarkEnd w:id="588"/>
    </w:p>
    <w:p w:rsidR="004C6996" w:rsidRPr="004C6996" w:rsidRDefault="004C6996" w:rsidP="004C6996">
      <w:pPr>
        <w:tabs>
          <w:tab w:val="left" w:pos="709"/>
          <w:tab w:val="left" w:pos="1134"/>
        </w:tabs>
        <w:adjustRightInd w:val="0"/>
        <w:ind w:left="567"/>
        <w:contextualSpacing/>
        <w:jc w:val="both"/>
        <w:rPr>
          <w:rFonts w:eastAsiaTheme="minorEastAsia"/>
          <w:iCs/>
          <w:sz w:val="24"/>
          <w:szCs w:val="24"/>
          <w:lang w:val="ru-RU" w:eastAsia="ru-RU"/>
        </w:rPr>
      </w:pPr>
      <w:r w:rsidRPr="004C6996">
        <w:rPr>
          <w:rFonts w:eastAsiaTheme="minorEastAsia"/>
          <w:iCs/>
          <w:sz w:val="24"/>
          <w:szCs w:val="24"/>
          <w:lang w:val="ru-RU" w:eastAsia="ru-RU"/>
        </w:rPr>
        <w:t>Обучающийся научится:</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20 реплик со стороны каждого собеседника);</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20–22 фраз); излагать основное содержание прочитанного/прослушанного текста (объем – 20–22 фразы); излагать результаты выполненной проектной работы; (объем – 20–22 фразы);</w:t>
      </w:r>
    </w:p>
    <w:p w:rsidR="004C6996" w:rsidRPr="004C6996" w:rsidRDefault="004C6996" w:rsidP="00AB3E33">
      <w:pPr>
        <w:widowControl/>
        <w:numPr>
          <w:ilvl w:val="0"/>
          <w:numId w:val="385"/>
        </w:numPr>
        <w:tabs>
          <w:tab w:val="left" w:pos="709"/>
          <w:tab w:val="left" w:pos="1134"/>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3,5 минут);</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4C6996" w:rsidRPr="004C6996" w:rsidRDefault="004C6996" w:rsidP="00AB3E33">
      <w:pPr>
        <w:widowControl/>
        <w:numPr>
          <w:ilvl w:val="0"/>
          <w:numId w:val="386"/>
        </w:numPr>
        <w:tabs>
          <w:tab w:val="left" w:pos="709"/>
          <w:tab w:val="left" w:pos="1134"/>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4C6996" w:rsidRPr="004C6996" w:rsidRDefault="004C6996" w:rsidP="00AB3E33">
      <w:pPr>
        <w:widowControl/>
        <w:numPr>
          <w:ilvl w:val="0"/>
          <w:numId w:val="386"/>
        </w:numPr>
        <w:tabs>
          <w:tab w:val="left" w:pos="851"/>
        </w:tabs>
        <w:autoSpaceDE/>
        <w:autoSpaceDN/>
        <w:ind w:left="567" w:firstLine="0"/>
        <w:contextualSpacing/>
        <w:jc w:val="both"/>
        <w:rPr>
          <w:rFonts w:eastAsiaTheme="minorEastAsia"/>
          <w:sz w:val="24"/>
          <w:szCs w:val="24"/>
          <w:lang w:val="ru-RU" w:eastAsia="zh-CN"/>
        </w:rPr>
      </w:pPr>
      <w:r w:rsidRPr="004C6996">
        <w:rPr>
          <w:rFonts w:eastAsiaTheme="minorEastAsia"/>
          <w:sz w:val="24"/>
          <w:szCs w:val="24"/>
          <w:lang w:val="ru-RU"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знать и понимать особенности структуры простых и сложных предложений и различных коммуникативных типов предложений башкирского языка;</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в письменном и звучащем тексте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знать и 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односоставные предложения; различать виды односоставных предложений (назывное, определенно-личное, неопределенно-личное, обобщенно-личное, безличное); понимать особенности употребления односоставных предложений в речи;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предложения с однородными членами, правильно интонировать их, употреблять в устной и письменной речи;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применять нормы постановки знаков препинания в предложениях с однородными членами</w:t>
      </w:r>
      <w:r w:rsidRPr="004C6996">
        <w:rPr>
          <w:rFonts w:eastAsiaTheme="minorEastAsia"/>
          <w:iCs/>
          <w:sz w:val="24"/>
          <w:szCs w:val="24"/>
          <w:lang w:val="ba-RU" w:eastAsia="ru-RU"/>
        </w:rPr>
        <w:t xml:space="preserve">; </w:t>
      </w:r>
      <w:r w:rsidRPr="004C6996">
        <w:rPr>
          <w:rFonts w:eastAsiaTheme="minorEastAsia"/>
          <w:iCs/>
          <w:sz w:val="24"/>
          <w:szCs w:val="24"/>
          <w:lang w:val="ru-RU" w:eastAsia="ru-RU"/>
        </w:rPr>
        <w:t>нормы постановки знаков препинания в предложениях с обобщающим словом при однородных членах;</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распознавать сложные предложения и правильно строить сложные предложения;</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башкирского литературного языка;</w:t>
      </w:r>
    </w:p>
    <w:p w:rsidR="00A3032B"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r w:rsidRPr="004C6996">
        <w:rPr>
          <w:rFonts w:eastAsiaTheme="minorEastAsia"/>
          <w:iCs/>
          <w:sz w:val="24"/>
          <w:szCs w:val="24"/>
          <w:lang w:val="ru-RU" w:eastAsia="ru-RU"/>
        </w:rPr>
        <w:t>обладать базовыми знаниями о социокультурном портрете и культурном наследии родной страны и республики.</w:t>
      </w:r>
    </w:p>
    <w:p w:rsidR="004C6996" w:rsidRPr="004C6996" w:rsidRDefault="004C6996" w:rsidP="00AB3E33">
      <w:pPr>
        <w:widowControl/>
        <w:numPr>
          <w:ilvl w:val="0"/>
          <w:numId w:val="385"/>
        </w:numPr>
        <w:tabs>
          <w:tab w:val="left" w:pos="851"/>
        </w:tabs>
        <w:autoSpaceDE/>
        <w:autoSpaceDN/>
        <w:adjustRightInd w:val="0"/>
        <w:ind w:left="567" w:firstLine="0"/>
        <w:contextualSpacing/>
        <w:jc w:val="both"/>
        <w:rPr>
          <w:rFonts w:eastAsiaTheme="minorEastAsia"/>
          <w:iCs/>
          <w:sz w:val="24"/>
          <w:szCs w:val="24"/>
          <w:lang w:val="ru-RU" w:eastAsia="ru-RU"/>
        </w:rPr>
      </w:pPr>
    </w:p>
    <w:p w:rsidR="00787FFB" w:rsidRPr="006D5540" w:rsidRDefault="00787FFB" w:rsidP="006D5540">
      <w:pPr>
        <w:autoSpaceDE/>
        <w:autoSpaceDN/>
        <w:ind w:left="567"/>
        <w:jc w:val="both"/>
        <w:rPr>
          <w:b/>
          <w:sz w:val="24"/>
          <w:szCs w:val="24"/>
          <w:lang w:val="ru-RU" w:eastAsia="ru-RU" w:bidi="ru-RU"/>
        </w:rPr>
      </w:pPr>
      <w:r w:rsidRPr="006D5540">
        <w:rPr>
          <w:b/>
          <w:sz w:val="24"/>
          <w:szCs w:val="24"/>
          <w:lang w:val="ru-RU" w:eastAsia="ru-RU" w:bidi="ru-RU"/>
        </w:rPr>
        <w:t>2.1.25. Курсы внеурочнй деятельности (см. в приложении к ООП)</w:t>
      </w:r>
    </w:p>
    <w:p w:rsidR="00355F4A" w:rsidRDefault="00355F4A" w:rsidP="006D5540">
      <w:pPr>
        <w:pStyle w:val="11"/>
        <w:spacing w:line="240" w:lineRule="auto"/>
        <w:ind w:left="567" w:right="-123" w:firstLine="0"/>
        <w:jc w:val="both"/>
        <w:rPr>
          <w:caps/>
          <w:szCs w:val="24"/>
          <w:lang w:eastAsia="ru-RU"/>
        </w:rPr>
      </w:pPr>
    </w:p>
    <w:p w:rsidR="00355F4A" w:rsidRDefault="00355F4A" w:rsidP="006D5540">
      <w:pPr>
        <w:pStyle w:val="11"/>
        <w:spacing w:line="240" w:lineRule="auto"/>
        <w:ind w:left="567" w:right="-123" w:firstLine="0"/>
        <w:jc w:val="both"/>
        <w:rPr>
          <w:b/>
          <w:color w:val="auto"/>
          <w:sz w:val="32"/>
          <w:szCs w:val="24"/>
        </w:rPr>
      </w:pPr>
      <w:r>
        <w:rPr>
          <w:b/>
          <w:caps/>
          <w:sz w:val="24"/>
          <w:szCs w:val="24"/>
          <w:lang w:eastAsia="ru-RU"/>
        </w:rPr>
        <w:t xml:space="preserve">2.2. ПРОГРАММА </w:t>
      </w:r>
      <w:r w:rsidRPr="00355F4A">
        <w:rPr>
          <w:b/>
          <w:caps/>
          <w:sz w:val="24"/>
          <w:szCs w:val="24"/>
          <w:lang w:eastAsia="ru-RU"/>
        </w:rPr>
        <w:t>ФОРМИРОВАНИЯ УНИВЕРСАЛЬНЫХ   УЧЕБНЫХ   ДЕЙСТВИЙ   У   ОБУЧАЮЩИХСЯ</w:t>
      </w:r>
      <w:r w:rsidRPr="00355F4A">
        <w:rPr>
          <w:b/>
          <w:color w:val="auto"/>
          <w:sz w:val="32"/>
          <w:szCs w:val="24"/>
        </w:rPr>
        <w:t xml:space="preserve"> </w:t>
      </w:r>
    </w:p>
    <w:p w:rsidR="00355F4A" w:rsidRDefault="00355F4A" w:rsidP="006D5540">
      <w:pPr>
        <w:pStyle w:val="11"/>
        <w:spacing w:line="240" w:lineRule="auto"/>
        <w:ind w:left="567" w:right="-123" w:firstLine="0"/>
        <w:jc w:val="both"/>
        <w:rPr>
          <w:b/>
          <w:color w:val="auto"/>
          <w:sz w:val="32"/>
          <w:szCs w:val="24"/>
        </w:rPr>
      </w:pPr>
    </w:p>
    <w:p w:rsidR="00355F4A" w:rsidRPr="00DF62D8" w:rsidRDefault="00355F4A" w:rsidP="00DF62D8">
      <w:pPr>
        <w:pStyle w:val="11"/>
        <w:spacing w:line="240" w:lineRule="auto"/>
        <w:ind w:left="567" w:right="-123" w:firstLine="0"/>
        <w:jc w:val="both"/>
        <w:rPr>
          <w:b/>
          <w:color w:val="auto"/>
          <w:sz w:val="24"/>
          <w:szCs w:val="24"/>
        </w:rPr>
      </w:pPr>
      <w:r w:rsidRPr="00DF62D8">
        <w:rPr>
          <w:b/>
          <w:color w:val="auto"/>
          <w:sz w:val="24"/>
          <w:szCs w:val="24"/>
        </w:rPr>
        <w:t>2.2.1. Целевой раздел</w:t>
      </w:r>
    </w:p>
    <w:p w:rsidR="00355F4A" w:rsidRPr="00355F4A" w:rsidRDefault="00355F4A" w:rsidP="00DF62D8">
      <w:pPr>
        <w:autoSpaceDE/>
        <w:autoSpaceDN/>
        <w:spacing w:line="254" w:lineRule="auto"/>
        <w:ind w:left="567"/>
        <w:jc w:val="both"/>
        <w:rPr>
          <w:sz w:val="24"/>
          <w:szCs w:val="24"/>
          <w:lang w:val="ru-RU" w:eastAsia="ru-RU" w:bidi="ru-RU"/>
        </w:rPr>
      </w:pPr>
      <w:r w:rsidRPr="00355F4A">
        <w:rPr>
          <w:sz w:val="24"/>
          <w:szCs w:val="24"/>
          <w:lang w:val="ru-RU" w:eastAsia="ru-RU" w:bidi="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355F4A" w:rsidRPr="00355F4A" w:rsidRDefault="00355F4A" w:rsidP="00AB3E33">
      <w:pPr>
        <w:numPr>
          <w:ilvl w:val="0"/>
          <w:numId w:val="310"/>
        </w:numPr>
        <w:autoSpaceDE/>
        <w:autoSpaceDN/>
        <w:spacing w:line="300" w:lineRule="auto"/>
        <w:ind w:left="567"/>
        <w:jc w:val="both"/>
        <w:rPr>
          <w:sz w:val="24"/>
          <w:szCs w:val="24"/>
          <w:lang w:val="ru-RU" w:eastAsia="ru-RU" w:bidi="ru-RU"/>
        </w:rPr>
      </w:pPr>
      <w:r w:rsidRPr="00355F4A">
        <w:rPr>
          <w:sz w:val="24"/>
          <w:szCs w:val="24"/>
          <w:lang w:val="ru-RU" w:eastAsia="ru-RU" w:bidi="ru-RU"/>
        </w:rPr>
        <w:t>развитие способности к саморазвитию и самосовершенствованию;</w:t>
      </w:r>
    </w:p>
    <w:p w:rsidR="00355F4A" w:rsidRPr="00355F4A" w:rsidRDefault="00355F4A" w:rsidP="00AB3E33">
      <w:pPr>
        <w:numPr>
          <w:ilvl w:val="0"/>
          <w:numId w:val="310"/>
        </w:numPr>
        <w:autoSpaceDE/>
        <w:autoSpaceDN/>
        <w:spacing w:line="283" w:lineRule="auto"/>
        <w:ind w:left="567"/>
        <w:jc w:val="both"/>
        <w:rPr>
          <w:sz w:val="24"/>
          <w:szCs w:val="24"/>
          <w:lang w:val="ru-RU" w:eastAsia="ru-RU" w:bidi="ru-RU"/>
        </w:rPr>
      </w:pPr>
      <w:r w:rsidRPr="00355F4A">
        <w:rPr>
          <w:sz w:val="24"/>
          <w:szCs w:val="24"/>
          <w:lang w:val="ru-RU" w:eastAsia="ru-RU" w:bidi="ru-RU"/>
        </w:rPr>
        <w:t>формирование внутренней позиции личности, регулятивных, познавательных, коммуникативных универсальных учебных действий у обучающихся;</w:t>
      </w:r>
    </w:p>
    <w:p w:rsidR="00355F4A" w:rsidRPr="00355F4A" w:rsidRDefault="00355F4A" w:rsidP="00AB3E33">
      <w:pPr>
        <w:numPr>
          <w:ilvl w:val="0"/>
          <w:numId w:val="310"/>
        </w:numPr>
        <w:autoSpaceDE/>
        <w:autoSpaceDN/>
        <w:spacing w:line="276" w:lineRule="auto"/>
        <w:ind w:left="567"/>
        <w:jc w:val="both"/>
        <w:rPr>
          <w:sz w:val="24"/>
          <w:szCs w:val="24"/>
          <w:lang w:val="ru-RU" w:eastAsia="ru-RU" w:bidi="ru-RU"/>
        </w:rPr>
      </w:pPr>
      <w:r w:rsidRPr="00355F4A">
        <w:rPr>
          <w:sz w:val="24"/>
          <w:szCs w:val="24"/>
          <w:lang w:val="ru-RU" w:eastAsia="ru-RU" w:bidi="ru-RU"/>
        </w:rPr>
        <w:t xml:space="preserve">формирование </w:t>
      </w:r>
      <w:r w:rsidRPr="00355F4A">
        <w:rPr>
          <w:i/>
          <w:iCs/>
          <w:sz w:val="24"/>
          <w:szCs w:val="24"/>
          <w:lang w:val="ru-RU" w:eastAsia="ru-RU" w:bidi="ru-RU"/>
        </w:rPr>
        <w:t>опыта</w:t>
      </w:r>
      <w:r w:rsidRPr="00355F4A">
        <w:rPr>
          <w:sz w:val="24"/>
          <w:szCs w:val="24"/>
          <w:lang w:val="ru-RU" w:eastAsia="ru-RU" w:bidi="ru-RU"/>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55F4A" w:rsidRPr="00355F4A" w:rsidRDefault="00355F4A" w:rsidP="00AB3E33">
      <w:pPr>
        <w:numPr>
          <w:ilvl w:val="0"/>
          <w:numId w:val="310"/>
        </w:numPr>
        <w:autoSpaceDE/>
        <w:autoSpaceDN/>
        <w:spacing w:line="283" w:lineRule="auto"/>
        <w:ind w:left="567"/>
        <w:jc w:val="both"/>
        <w:rPr>
          <w:sz w:val="24"/>
          <w:szCs w:val="24"/>
          <w:lang w:val="ru-RU" w:eastAsia="ru-RU" w:bidi="ru-RU"/>
        </w:rPr>
      </w:pPr>
      <w:r w:rsidRPr="00355F4A">
        <w:rPr>
          <w:sz w:val="24"/>
          <w:szCs w:val="24"/>
          <w:lang w:val="ru-RU" w:eastAsia="ru-RU" w:bidi="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355F4A" w:rsidRPr="00355F4A" w:rsidRDefault="00355F4A" w:rsidP="00AB3E33">
      <w:pPr>
        <w:numPr>
          <w:ilvl w:val="0"/>
          <w:numId w:val="310"/>
        </w:numPr>
        <w:autoSpaceDE/>
        <w:autoSpaceDN/>
        <w:spacing w:line="271" w:lineRule="auto"/>
        <w:ind w:left="567"/>
        <w:jc w:val="both"/>
        <w:rPr>
          <w:sz w:val="24"/>
          <w:szCs w:val="24"/>
          <w:lang w:val="ru-RU" w:eastAsia="ru-RU" w:bidi="ru-RU"/>
        </w:rPr>
      </w:pPr>
      <w:r w:rsidRPr="00355F4A">
        <w:rPr>
          <w:sz w:val="24"/>
          <w:szCs w:val="24"/>
          <w:lang w:val="ru-RU" w:eastAsia="ru-RU" w:bidi="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55F4A" w:rsidRPr="00355F4A" w:rsidRDefault="00355F4A" w:rsidP="00AB3E33">
      <w:pPr>
        <w:numPr>
          <w:ilvl w:val="0"/>
          <w:numId w:val="310"/>
        </w:numPr>
        <w:autoSpaceDE/>
        <w:autoSpaceDN/>
        <w:spacing w:line="276" w:lineRule="auto"/>
        <w:ind w:left="567"/>
        <w:jc w:val="both"/>
        <w:rPr>
          <w:sz w:val="24"/>
          <w:szCs w:val="24"/>
          <w:lang w:val="ru-RU" w:eastAsia="ru-RU" w:bidi="ru-RU"/>
        </w:rPr>
      </w:pPr>
      <w:r w:rsidRPr="00355F4A">
        <w:rPr>
          <w:sz w:val="24"/>
          <w:szCs w:val="24"/>
          <w:lang w:val="ru-RU" w:eastAsia="ru-RU" w:bidi="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55F4A" w:rsidRPr="00355F4A" w:rsidRDefault="00355F4A" w:rsidP="00AB3E33">
      <w:pPr>
        <w:numPr>
          <w:ilvl w:val="0"/>
          <w:numId w:val="310"/>
        </w:numPr>
        <w:autoSpaceDE/>
        <w:autoSpaceDN/>
        <w:spacing w:line="264" w:lineRule="auto"/>
        <w:ind w:left="567"/>
        <w:jc w:val="both"/>
        <w:rPr>
          <w:sz w:val="24"/>
          <w:szCs w:val="24"/>
          <w:lang w:val="ru-RU" w:eastAsia="ru-RU" w:bidi="ru-RU"/>
        </w:rPr>
      </w:pPr>
      <w:r w:rsidRPr="00355F4A">
        <w:rPr>
          <w:sz w:val="24"/>
          <w:szCs w:val="24"/>
          <w:lang w:val="ru-RU" w:eastAsia="ru-RU" w:bidi="ru-RU"/>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55F4A">
        <w:rPr>
          <w:i/>
          <w:iCs/>
          <w:sz w:val="24"/>
          <w:szCs w:val="24"/>
          <w:lang w:val="ru-RU" w:eastAsia="ru-RU" w:bidi="ru-RU"/>
        </w:rPr>
        <w:t>использования средств ИКТ</w:t>
      </w:r>
      <w:r w:rsidRPr="00355F4A">
        <w:rPr>
          <w:sz w:val="24"/>
          <w:szCs w:val="24"/>
          <w:lang w:val="ru-RU" w:eastAsia="ru-RU" w:bidi="ru-RU"/>
        </w:rPr>
        <w:t xml:space="preserve"> и информационно-телекоммуникационной сети «Интернет» (далее — Интернет), формирование культуры пользования ИКТ;</w:t>
      </w:r>
    </w:p>
    <w:p w:rsidR="00355F4A" w:rsidRPr="00355F4A" w:rsidRDefault="00355F4A" w:rsidP="00AB3E33">
      <w:pPr>
        <w:numPr>
          <w:ilvl w:val="0"/>
          <w:numId w:val="310"/>
        </w:numPr>
        <w:autoSpaceDE/>
        <w:autoSpaceDN/>
        <w:spacing w:line="300" w:lineRule="auto"/>
        <w:ind w:left="567"/>
        <w:jc w:val="both"/>
        <w:rPr>
          <w:sz w:val="24"/>
          <w:szCs w:val="24"/>
          <w:lang w:val="ru-RU" w:eastAsia="ru-RU" w:bidi="ru-RU"/>
        </w:rPr>
      </w:pPr>
      <w:r w:rsidRPr="00355F4A">
        <w:rPr>
          <w:sz w:val="24"/>
          <w:szCs w:val="24"/>
          <w:lang w:val="ru-RU" w:eastAsia="ru-RU" w:bidi="ru-RU"/>
        </w:rPr>
        <w:t>формирование знаний и навыков в области финансовой грамотности и устойчивого развития общества.</w:t>
      </w:r>
    </w:p>
    <w:p w:rsidR="00355F4A" w:rsidRPr="00355F4A" w:rsidRDefault="00355F4A" w:rsidP="00DF62D8">
      <w:pPr>
        <w:autoSpaceDE/>
        <w:autoSpaceDN/>
        <w:spacing w:line="254" w:lineRule="auto"/>
        <w:ind w:left="567" w:firstLine="240"/>
        <w:jc w:val="both"/>
        <w:rPr>
          <w:sz w:val="24"/>
          <w:szCs w:val="24"/>
          <w:lang w:val="ru-RU" w:eastAsia="ru-RU" w:bidi="ru-RU"/>
        </w:rPr>
      </w:pPr>
      <w:r w:rsidRPr="00355F4A">
        <w:rPr>
          <w:sz w:val="24"/>
          <w:szCs w:val="24"/>
          <w:lang w:val="ru-RU" w:eastAsia="ru-RU" w:bidi="ru-RU"/>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355F4A" w:rsidRPr="00355F4A" w:rsidRDefault="00355F4A" w:rsidP="00DF62D8">
      <w:pPr>
        <w:autoSpaceDE/>
        <w:autoSpaceDN/>
        <w:spacing w:line="252" w:lineRule="auto"/>
        <w:ind w:left="567" w:firstLine="240"/>
        <w:jc w:val="both"/>
        <w:rPr>
          <w:sz w:val="24"/>
          <w:szCs w:val="24"/>
          <w:lang w:val="ru-RU" w:eastAsia="ru-RU" w:bidi="ru-RU"/>
        </w:rPr>
      </w:pPr>
      <w:r w:rsidRPr="00355F4A">
        <w:rPr>
          <w:sz w:val="24"/>
          <w:szCs w:val="24"/>
          <w:lang w:val="ru-RU" w:eastAsia="ru-RU" w:bidi="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355F4A" w:rsidRPr="00355F4A" w:rsidRDefault="00355F4A" w:rsidP="00AB3E33">
      <w:pPr>
        <w:numPr>
          <w:ilvl w:val="0"/>
          <w:numId w:val="311"/>
        </w:numPr>
        <w:autoSpaceDE/>
        <w:autoSpaceDN/>
        <w:spacing w:line="276" w:lineRule="auto"/>
        <w:ind w:left="567"/>
        <w:jc w:val="both"/>
        <w:rPr>
          <w:sz w:val="24"/>
          <w:szCs w:val="24"/>
          <w:lang w:val="ru-RU" w:eastAsia="ru-RU" w:bidi="ru-RU"/>
        </w:rPr>
      </w:pPr>
      <w:r w:rsidRPr="00355F4A">
        <w:rPr>
          <w:sz w:val="24"/>
          <w:szCs w:val="24"/>
          <w:lang w:val="ru-RU" w:eastAsia="ru-RU" w:bidi="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355F4A" w:rsidRPr="00355F4A" w:rsidRDefault="00355F4A" w:rsidP="00AB3E33">
      <w:pPr>
        <w:numPr>
          <w:ilvl w:val="0"/>
          <w:numId w:val="311"/>
        </w:numPr>
        <w:autoSpaceDE/>
        <w:autoSpaceDN/>
        <w:spacing w:line="259" w:lineRule="auto"/>
        <w:ind w:left="567"/>
        <w:jc w:val="both"/>
        <w:rPr>
          <w:sz w:val="24"/>
          <w:szCs w:val="24"/>
          <w:lang w:val="ru-RU" w:eastAsia="ru-RU" w:bidi="ru-RU"/>
        </w:rPr>
      </w:pPr>
      <w:r w:rsidRPr="00355F4A">
        <w:rPr>
          <w:sz w:val="24"/>
          <w:szCs w:val="24"/>
          <w:lang w:val="ru-RU" w:eastAsia="ru-RU" w:bidi="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355F4A" w:rsidRPr="00355F4A" w:rsidRDefault="00355F4A" w:rsidP="00DF62D8">
      <w:pPr>
        <w:autoSpaceDE/>
        <w:autoSpaceDN/>
        <w:spacing w:after="140" w:line="252" w:lineRule="auto"/>
        <w:ind w:left="567" w:firstLine="240"/>
        <w:jc w:val="both"/>
        <w:rPr>
          <w:sz w:val="24"/>
          <w:szCs w:val="24"/>
          <w:lang w:val="ru-RU" w:eastAsia="ru-RU" w:bidi="ru-RU"/>
        </w:rPr>
      </w:pPr>
      <w:r w:rsidRPr="00355F4A">
        <w:rPr>
          <w:sz w:val="24"/>
          <w:szCs w:val="24"/>
          <w:lang w:val="ru-RU" w:eastAsia="ru-RU" w:bidi="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55F4A" w:rsidRPr="00355F4A" w:rsidRDefault="00355F4A" w:rsidP="00DF62D8">
      <w:pPr>
        <w:keepNext/>
        <w:keepLines/>
        <w:tabs>
          <w:tab w:val="left" w:pos="649"/>
        </w:tabs>
        <w:autoSpaceDE/>
        <w:autoSpaceDN/>
        <w:spacing w:after="60" w:line="257" w:lineRule="auto"/>
        <w:ind w:left="567"/>
        <w:outlineLvl w:val="1"/>
        <w:rPr>
          <w:rFonts w:eastAsia="Arial"/>
          <w:b/>
          <w:bCs/>
          <w:sz w:val="24"/>
          <w:szCs w:val="24"/>
          <w:lang w:val="ru-RU" w:eastAsia="ru-RU" w:bidi="ru-RU"/>
        </w:rPr>
      </w:pPr>
      <w:bookmarkStart w:id="589" w:name="bookmark1884"/>
      <w:bookmarkStart w:id="590" w:name="_Toc105502801"/>
      <w:r w:rsidRPr="00355F4A">
        <w:rPr>
          <w:rFonts w:eastAsia="Arial"/>
          <w:b/>
          <w:bCs/>
          <w:sz w:val="24"/>
          <w:szCs w:val="24"/>
          <w:lang w:val="ru-RU" w:eastAsia="ru-RU" w:bidi="ru-RU"/>
        </w:rPr>
        <w:t>2.2.2. Содержательный раздел</w:t>
      </w:r>
      <w:bookmarkEnd w:id="589"/>
      <w:bookmarkEnd w:id="590"/>
    </w:p>
    <w:p w:rsidR="00355F4A" w:rsidRPr="00355F4A" w:rsidRDefault="00355F4A" w:rsidP="00DF62D8">
      <w:pPr>
        <w:autoSpaceDE/>
        <w:autoSpaceDN/>
        <w:spacing w:line="254" w:lineRule="auto"/>
        <w:ind w:left="567" w:firstLine="240"/>
        <w:jc w:val="both"/>
        <w:rPr>
          <w:sz w:val="24"/>
          <w:szCs w:val="24"/>
          <w:lang w:val="ru-RU" w:eastAsia="ru-RU" w:bidi="ru-RU"/>
        </w:rPr>
      </w:pPr>
      <w:r w:rsidRPr="00355F4A">
        <w:rPr>
          <w:sz w:val="24"/>
          <w:szCs w:val="24"/>
          <w:lang w:val="ru-RU" w:eastAsia="ru-RU" w:bidi="ru-RU"/>
        </w:rPr>
        <w:t>Согласно ФГОС Программа формирования универсальных учебных действий у обучающихся должна содержать:</w:t>
      </w:r>
    </w:p>
    <w:p w:rsidR="00355F4A" w:rsidRPr="00355F4A" w:rsidRDefault="00355F4A" w:rsidP="00DF62D8">
      <w:pPr>
        <w:autoSpaceDE/>
        <w:autoSpaceDN/>
        <w:spacing w:line="254" w:lineRule="auto"/>
        <w:ind w:left="567" w:firstLine="240"/>
        <w:jc w:val="both"/>
        <w:rPr>
          <w:sz w:val="24"/>
          <w:szCs w:val="24"/>
          <w:lang w:val="ru-RU" w:eastAsia="ru-RU" w:bidi="ru-RU"/>
        </w:rPr>
      </w:pPr>
      <w:r w:rsidRPr="00355F4A">
        <w:rPr>
          <w:sz w:val="24"/>
          <w:szCs w:val="24"/>
          <w:lang w:val="ru-RU" w:eastAsia="ru-RU" w:bidi="ru-RU"/>
        </w:rPr>
        <w:t>описание взаимосвязи универсальных учебных действий с содержанием учебных предметов;</w:t>
      </w:r>
    </w:p>
    <w:p w:rsidR="00355F4A" w:rsidRPr="00355F4A" w:rsidRDefault="00355F4A" w:rsidP="00DF62D8">
      <w:pPr>
        <w:autoSpaceDE/>
        <w:autoSpaceDN/>
        <w:spacing w:line="254" w:lineRule="auto"/>
        <w:ind w:left="567" w:firstLine="240"/>
        <w:jc w:val="both"/>
        <w:rPr>
          <w:sz w:val="24"/>
          <w:szCs w:val="24"/>
          <w:lang w:val="ru-RU" w:eastAsia="ru-RU" w:bidi="ru-RU"/>
        </w:rPr>
      </w:pPr>
      <w:r w:rsidRPr="00355F4A">
        <w:rPr>
          <w:sz w:val="24"/>
          <w:szCs w:val="24"/>
          <w:lang w:val="ru-RU" w:eastAsia="ru-RU" w:bidi="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355F4A" w:rsidRPr="00355F4A" w:rsidRDefault="00355F4A" w:rsidP="00DF62D8">
      <w:pPr>
        <w:autoSpaceDE/>
        <w:autoSpaceDN/>
        <w:ind w:left="567"/>
        <w:rPr>
          <w:rFonts w:eastAsia="Courier New"/>
          <w:b/>
          <w:color w:val="000000"/>
          <w:sz w:val="24"/>
          <w:szCs w:val="24"/>
          <w:lang w:val="ru-RU" w:eastAsia="ru-RU" w:bidi="ru-RU"/>
        </w:rPr>
      </w:pPr>
      <w:bookmarkStart w:id="591" w:name="bookmark1886"/>
    </w:p>
    <w:p w:rsidR="00355F4A" w:rsidRPr="00355F4A" w:rsidRDefault="00832FDA" w:rsidP="00DF62D8">
      <w:pPr>
        <w:autoSpaceDE/>
        <w:autoSpaceDN/>
        <w:ind w:left="567"/>
        <w:rPr>
          <w:rFonts w:eastAsia="Courier New"/>
          <w:b/>
          <w:color w:val="000000"/>
          <w:sz w:val="24"/>
          <w:szCs w:val="24"/>
          <w:lang w:val="ru-RU" w:eastAsia="ru-RU" w:bidi="ru-RU"/>
        </w:rPr>
      </w:pPr>
      <w:r>
        <w:rPr>
          <w:rFonts w:eastAsia="Courier New"/>
          <w:b/>
          <w:color w:val="000000"/>
          <w:sz w:val="24"/>
          <w:szCs w:val="24"/>
          <w:lang w:val="ru-RU" w:eastAsia="ru-RU" w:bidi="ru-RU"/>
        </w:rPr>
        <w:t xml:space="preserve">2.2.2.1.   </w:t>
      </w:r>
      <w:r w:rsidR="00355F4A" w:rsidRPr="00355F4A">
        <w:rPr>
          <w:rFonts w:eastAsia="Courier New"/>
          <w:b/>
          <w:color w:val="000000"/>
          <w:sz w:val="24"/>
          <w:szCs w:val="24"/>
          <w:lang w:val="ru-RU" w:eastAsia="ru-RU" w:bidi="ru-RU"/>
        </w:rPr>
        <w:t>Описание взаимосвязи УУД с содержанием</w:t>
      </w:r>
      <w:bookmarkEnd w:id="591"/>
    </w:p>
    <w:p w:rsidR="00355F4A" w:rsidRPr="00355F4A" w:rsidRDefault="00355F4A" w:rsidP="00DF62D8">
      <w:pPr>
        <w:autoSpaceDE/>
        <w:autoSpaceDN/>
        <w:ind w:left="567"/>
        <w:rPr>
          <w:rFonts w:eastAsia="Courier New"/>
          <w:b/>
          <w:color w:val="000000"/>
          <w:sz w:val="24"/>
          <w:szCs w:val="24"/>
          <w:lang w:val="ru-RU" w:eastAsia="ru-RU" w:bidi="ru-RU"/>
        </w:rPr>
      </w:pPr>
      <w:r w:rsidRPr="00355F4A">
        <w:rPr>
          <w:rFonts w:eastAsia="Courier New"/>
          <w:b/>
          <w:color w:val="000000"/>
          <w:sz w:val="24"/>
          <w:szCs w:val="24"/>
          <w:lang w:val="ru-RU" w:eastAsia="ru-RU" w:bidi="ru-RU"/>
        </w:rPr>
        <w:t>учебных предметов</w:t>
      </w:r>
    </w:p>
    <w:p w:rsidR="00355F4A" w:rsidRPr="00355F4A" w:rsidRDefault="00355F4A" w:rsidP="00DF62D8">
      <w:pPr>
        <w:autoSpaceDE/>
        <w:autoSpaceDN/>
        <w:spacing w:line="257" w:lineRule="auto"/>
        <w:ind w:left="567"/>
        <w:jc w:val="both"/>
        <w:rPr>
          <w:sz w:val="24"/>
          <w:szCs w:val="24"/>
          <w:lang w:val="ru-RU" w:eastAsia="ru-RU" w:bidi="ru-RU"/>
        </w:rPr>
      </w:pPr>
      <w:r w:rsidRPr="00355F4A">
        <w:rPr>
          <w:sz w:val="24"/>
          <w:szCs w:val="24"/>
          <w:lang w:val="ru-RU" w:eastAsia="ru-RU" w:bidi="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355F4A" w:rsidRPr="00355F4A" w:rsidRDefault="00355F4A" w:rsidP="00DF62D8">
      <w:pPr>
        <w:autoSpaceDE/>
        <w:autoSpaceDN/>
        <w:spacing w:line="257" w:lineRule="auto"/>
        <w:ind w:left="567"/>
        <w:jc w:val="both"/>
        <w:rPr>
          <w:sz w:val="24"/>
          <w:szCs w:val="24"/>
          <w:lang w:val="ru-RU" w:eastAsia="ru-RU" w:bidi="ru-RU"/>
        </w:rPr>
      </w:pPr>
      <w:r w:rsidRPr="00355F4A">
        <w:rPr>
          <w:sz w:val="24"/>
          <w:szCs w:val="24"/>
          <w:lang w:val="ru-RU" w:eastAsia="ru-RU" w:bidi="ru-RU"/>
        </w:rPr>
        <w:t>Разработанные по всем учебным предметам рабочие программы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355F4A" w:rsidRPr="00355F4A" w:rsidRDefault="00355F4A" w:rsidP="00DF62D8">
      <w:pPr>
        <w:autoSpaceDE/>
        <w:autoSpaceDN/>
        <w:spacing w:line="257" w:lineRule="auto"/>
        <w:ind w:left="567"/>
        <w:jc w:val="both"/>
        <w:rPr>
          <w:sz w:val="24"/>
          <w:szCs w:val="24"/>
          <w:lang w:val="ru-RU" w:eastAsia="ru-RU" w:bidi="ru-RU"/>
        </w:rPr>
      </w:pPr>
      <w:r w:rsidRPr="00355F4A">
        <w:rPr>
          <w:sz w:val="24"/>
          <w:szCs w:val="24"/>
          <w:lang w:val="ru-RU" w:eastAsia="ru-RU" w:bidi="ru-RU"/>
        </w:rPr>
        <w:t>«Планируемые результаты освоения учебного предмета на уровне основного общего образования»;</w:t>
      </w:r>
    </w:p>
    <w:p w:rsidR="00355F4A" w:rsidRPr="00355F4A" w:rsidRDefault="00355F4A" w:rsidP="00DF62D8">
      <w:pPr>
        <w:autoSpaceDE/>
        <w:autoSpaceDN/>
        <w:spacing w:line="257" w:lineRule="auto"/>
        <w:ind w:left="567" w:hanging="240"/>
        <w:jc w:val="both"/>
        <w:rPr>
          <w:sz w:val="24"/>
          <w:szCs w:val="24"/>
          <w:lang w:val="ru-RU" w:eastAsia="ru-RU" w:bidi="ru-RU"/>
        </w:rPr>
      </w:pPr>
      <w:r w:rsidRPr="00355F4A">
        <w:rPr>
          <w:sz w:val="24"/>
          <w:szCs w:val="24"/>
          <w:lang w:val="ru-RU" w:eastAsia="ru-RU" w:bidi="ru-RU"/>
        </w:rPr>
        <w:t>—в соотнесении с предметными результатами по основным разделам и темам учебного содержания;</w:t>
      </w:r>
    </w:p>
    <w:p w:rsidR="00355F4A" w:rsidRPr="00355F4A" w:rsidRDefault="00355F4A" w:rsidP="00DF62D8">
      <w:pPr>
        <w:autoSpaceDE/>
        <w:autoSpaceDN/>
        <w:spacing w:line="257" w:lineRule="auto"/>
        <w:ind w:left="567" w:hanging="240"/>
        <w:jc w:val="both"/>
        <w:rPr>
          <w:sz w:val="24"/>
          <w:szCs w:val="24"/>
          <w:lang w:val="ru-RU" w:eastAsia="ru-RU" w:bidi="ru-RU"/>
        </w:rPr>
      </w:pPr>
      <w:r w:rsidRPr="00355F4A">
        <w:rPr>
          <w:sz w:val="24"/>
          <w:szCs w:val="24"/>
          <w:lang w:val="ru-RU" w:eastAsia="ru-RU" w:bidi="ru-RU"/>
        </w:rPr>
        <w:t>—в разделе «Основные виды деятельности» тематического планирования.</w:t>
      </w:r>
    </w:p>
    <w:p w:rsidR="00355F4A" w:rsidRPr="00355F4A" w:rsidRDefault="00355F4A" w:rsidP="00DF62D8">
      <w:pPr>
        <w:autoSpaceDE/>
        <w:autoSpaceDN/>
        <w:spacing w:after="160" w:line="257" w:lineRule="auto"/>
        <w:ind w:left="567" w:firstLine="240"/>
        <w:jc w:val="both"/>
        <w:rPr>
          <w:sz w:val="24"/>
          <w:szCs w:val="24"/>
          <w:lang w:val="ru-RU" w:eastAsia="ru-RU" w:bidi="ru-RU"/>
        </w:rPr>
      </w:pPr>
      <w:r w:rsidRPr="00355F4A">
        <w:rPr>
          <w:sz w:val="24"/>
          <w:szCs w:val="24"/>
          <w:lang w:val="ru-RU" w:eastAsia="ru-RU" w:bidi="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355F4A" w:rsidRPr="00355F4A" w:rsidRDefault="00355F4A" w:rsidP="00DF62D8">
      <w:pPr>
        <w:autoSpaceDE/>
        <w:autoSpaceDN/>
        <w:ind w:left="567"/>
        <w:rPr>
          <w:rFonts w:eastAsia="Courier New"/>
          <w:b/>
          <w:color w:val="000000"/>
          <w:szCs w:val="24"/>
          <w:lang w:val="ru-RU" w:eastAsia="ru-RU" w:bidi="ru-RU"/>
        </w:rPr>
      </w:pPr>
      <w:bookmarkStart w:id="592" w:name="bookmark1889"/>
      <w:r w:rsidRPr="00355F4A">
        <w:rPr>
          <w:rFonts w:eastAsia="Courier New"/>
          <w:b/>
          <w:color w:val="000000"/>
          <w:szCs w:val="24"/>
          <w:lang w:val="ru-RU" w:eastAsia="ru-RU" w:bidi="ru-RU"/>
        </w:rPr>
        <w:t>РУССКИЙ ЯЗЫК И ЛИТЕРАТУРА</w:t>
      </w:r>
      <w:bookmarkStart w:id="593" w:name="bookmark1891"/>
      <w:bookmarkEnd w:id="592"/>
    </w:p>
    <w:p w:rsidR="00355F4A" w:rsidRPr="00355F4A" w:rsidRDefault="00355F4A" w:rsidP="00DF62D8">
      <w:pPr>
        <w:keepNext/>
        <w:keepLines/>
        <w:autoSpaceDE/>
        <w:autoSpaceDN/>
        <w:ind w:left="567"/>
        <w:rPr>
          <w:rFonts w:eastAsia="Courier New"/>
          <w:b/>
          <w:i/>
          <w:sz w:val="24"/>
          <w:szCs w:val="24"/>
          <w:lang w:val="ru-RU" w:eastAsia="ru-RU" w:bidi="ru-RU"/>
        </w:rPr>
      </w:pPr>
      <w:r w:rsidRPr="00355F4A">
        <w:rPr>
          <w:rFonts w:eastAsia="Courier New"/>
          <w:b/>
          <w:i/>
          <w:sz w:val="24"/>
          <w:szCs w:val="24"/>
          <w:lang w:val="ru-RU" w:eastAsia="ru-RU" w:bidi="ru-RU"/>
        </w:rPr>
        <w:t>Формирование универсальных учебных познавательных действий</w:t>
      </w:r>
      <w:bookmarkEnd w:id="593"/>
    </w:p>
    <w:p w:rsidR="00355F4A" w:rsidRPr="00355F4A" w:rsidRDefault="00355F4A" w:rsidP="00DF62D8">
      <w:pPr>
        <w:autoSpaceDE/>
        <w:autoSpaceDN/>
        <w:spacing w:line="324" w:lineRule="auto"/>
        <w:ind w:left="567" w:firstLine="240"/>
        <w:jc w:val="both"/>
        <w:rPr>
          <w:sz w:val="24"/>
          <w:szCs w:val="24"/>
          <w:lang w:val="ru-RU" w:eastAsia="ru-RU" w:bidi="ru-RU"/>
        </w:rPr>
      </w:pPr>
      <w:r w:rsidRPr="00355F4A">
        <w:rPr>
          <w:b/>
          <w:bCs/>
          <w:i/>
          <w:iCs/>
          <w:sz w:val="24"/>
          <w:szCs w:val="24"/>
          <w:lang w:val="ru-RU" w:eastAsia="ru-RU" w:bidi="ru-RU"/>
        </w:rPr>
        <w:t>Формирование базовых логических действий</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355F4A" w:rsidRPr="00355F4A" w:rsidRDefault="00355F4A" w:rsidP="00AB3E33">
      <w:pPr>
        <w:numPr>
          <w:ilvl w:val="0"/>
          <w:numId w:val="312"/>
        </w:numPr>
        <w:autoSpaceDE/>
        <w:autoSpaceDN/>
        <w:spacing w:line="257" w:lineRule="auto"/>
        <w:ind w:left="567"/>
        <w:jc w:val="both"/>
        <w:rPr>
          <w:sz w:val="24"/>
          <w:szCs w:val="24"/>
          <w:lang w:val="ru-RU" w:eastAsia="ru-RU" w:bidi="ru-RU"/>
        </w:rPr>
      </w:pPr>
      <w:r w:rsidRPr="00355F4A">
        <w:rPr>
          <w:sz w:val="24"/>
          <w:szCs w:val="24"/>
          <w:lang w:val="ru-RU" w:eastAsia="ru-RU" w:bidi="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355F4A" w:rsidRPr="00355F4A" w:rsidRDefault="00355F4A" w:rsidP="00AB3E33">
      <w:pPr>
        <w:numPr>
          <w:ilvl w:val="0"/>
          <w:numId w:val="312"/>
        </w:numPr>
        <w:autoSpaceDE/>
        <w:autoSpaceDN/>
        <w:spacing w:after="60" w:line="302" w:lineRule="auto"/>
        <w:ind w:left="567"/>
        <w:jc w:val="both"/>
        <w:rPr>
          <w:sz w:val="24"/>
          <w:szCs w:val="24"/>
          <w:lang w:val="ru-RU" w:eastAsia="ru-RU" w:bidi="ru-RU"/>
        </w:rPr>
      </w:pPr>
      <w:r w:rsidRPr="00355F4A">
        <w:rPr>
          <w:sz w:val="24"/>
          <w:szCs w:val="24"/>
          <w:lang w:val="ru-RU" w:eastAsia="ru-RU" w:bidi="ru-RU"/>
        </w:rPr>
        <w:t>Самостоятельно выбирать способ решения учебной задачи при работе с разными единицами языка, разными типами</w:t>
      </w:r>
    </w:p>
    <w:p w:rsidR="00355F4A" w:rsidRPr="00355F4A" w:rsidRDefault="00355F4A" w:rsidP="00AB3E33">
      <w:pPr>
        <w:numPr>
          <w:ilvl w:val="0"/>
          <w:numId w:val="312"/>
        </w:numPr>
        <w:autoSpaceDE/>
        <w:autoSpaceDN/>
        <w:spacing w:line="254" w:lineRule="auto"/>
        <w:ind w:left="567"/>
        <w:jc w:val="both"/>
        <w:rPr>
          <w:sz w:val="24"/>
          <w:szCs w:val="24"/>
          <w:lang w:val="ru-RU" w:eastAsia="ru-RU" w:bidi="ru-RU"/>
        </w:rPr>
      </w:pPr>
      <w:r w:rsidRPr="00355F4A">
        <w:rPr>
          <w:sz w:val="24"/>
          <w:szCs w:val="24"/>
          <w:lang w:val="ru-RU" w:eastAsia="ru-RU" w:bidi="ru-RU"/>
        </w:rPr>
        <w:t>текстов, сравнивая варианты решения и выбирая оптимальный вариант с учётом самостоятельно выделенных критериев.</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Выявлять дефицит литературной и другой информации, данных, необходимых для решения поставленной учебной задачи.</w:t>
      </w:r>
    </w:p>
    <w:p w:rsidR="00355F4A" w:rsidRPr="00355F4A" w:rsidRDefault="00355F4A" w:rsidP="00AB3E33">
      <w:pPr>
        <w:numPr>
          <w:ilvl w:val="0"/>
          <w:numId w:val="312"/>
        </w:numPr>
        <w:autoSpaceDE/>
        <w:autoSpaceDN/>
        <w:spacing w:line="276" w:lineRule="auto"/>
        <w:ind w:left="567"/>
        <w:jc w:val="both"/>
        <w:rPr>
          <w:sz w:val="24"/>
          <w:szCs w:val="24"/>
          <w:lang w:val="ru-RU" w:eastAsia="ru-RU" w:bidi="ru-RU"/>
        </w:rPr>
      </w:pPr>
      <w:r w:rsidRPr="00355F4A">
        <w:rPr>
          <w:sz w:val="24"/>
          <w:szCs w:val="24"/>
          <w:lang w:val="ru-RU" w:eastAsia="ru-RU" w:bidi="ru-RU"/>
        </w:rPr>
        <w:t>Устанавливать причинно-следственные связи при изучении литературных явлений и процессов, формулировать гипотезы об их взаимосвязях.</w:t>
      </w:r>
    </w:p>
    <w:p w:rsidR="00355F4A" w:rsidRPr="00355F4A" w:rsidRDefault="00355F4A" w:rsidP="00DF62D8">
      <w:pPr>
        <w:autoSpaceDE/>
        <w:autoSpaceDN/>
        <w:spacing w:line="266" w:lineRule="auto"/>
        <w:ind w:left="567" w:firstLine="220"/>
        <w:jc w:val="both"/>
        <w:rPr>
          <w:sz w:val="24"/>
          <w:szCs w:val="24"/>
          <w:lang w:val="ru-RU" w:eastAsia="ru-RU" w:bidi="ru-RU"/>
        </w:rPr>
      </w:pPr>
      <w:r w:rsidRPr="00355F4A">
        <w:rPr>
          <w:b/>
          <w:bCs/>
          <w:i/>
          <w:iCs/>
          <w:sz w:val="24"/>
          <w:szCs w:val="24"/>
          <w:lang w:val="ru-RU" w:eastAsia="ru-RU" w:bidi="ru-RU"/>
        </w:rPr>
        <w:t>Формирование базовых исследовательских действий</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355F4A" w:rsidRPr="00355F4A" w:rsidRDefault="00355F4A" w:rsidP="00AB3E33">
      <w:pPr>
        <w:numPr>
          <w:ilvl w:val="0"/>
          <w:numId w:val="313"/>
        </w:numPr>
        <w:autoSpaceDE/>
        <w:autoSpaceDN/>
        <w:spacing w:line="266" w:lineRule="auto"/>
        <w:ind w:left="567"/>
        <w:jc w:val="both"/>
        <w:rPr>
          <w:sz w:val="24"/>
          <w:szCs w:val="24"/>
          <w:lang w:val="ru-RU" w:eastAsia="ru-RU" w:bidi="ru-RU"/>
        </w:rPr>
      </w:pPr>
      <w:r w:rsidRPr="00355F4A">
        <w:rPr>
          <w:sz w:val="24"/>
          <w:szCs w:val="24"/>
          <w:lang w:val="ru-RU" w:eastAsia="ru-RU" w:bidi="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355F4A" w:rsidRPr="00355F4A" w:rsidRDefault="00355F4A" w:rsidP="00AB3E33">
      <w:pPr>
        <w:numPr>
          <w:ilvl w:val="0"/>
          <w:numId w:val="313"/>
        </w:numPr>
        <w:autoSpaceDE/>
        <w:autoSpaceDN/>
        <w:spacing w:line="298" w:lineRule="auto"/>
        <w:ind w:left="567"/>
        <w:jc w:val="both"/>
        <w:rPr>
          <w:sz w:val="24"/>
          <w:szCs w:val="24"/>
          <w:lang w:val="ru-RU" w:eastAsia="ru-RU" w:bidi="ru-RU"/>
        </w:rPr>
      </w:pPr>
      <w:r w:rsidRPr="00355F4A">
        <w:rPr>
          <w:sz w:val="24"/>
          <w:szCs w:val="24"/>
          <w:lang w:val="ru-RU" w:eastAsia="ru-RU" w:bidi="ru-RU"/>
        </w:rPr>
        <w:t>Овладеть инструментами оценки достоверности полученных выводов и обобщений.</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55F4A" w:rsidRPr="00355F4A" w:rsidRDefault="00355F4A" w:rsidP="00AB3E33">
      <w:pPr>
        <w:numPr>
          <w:ilvl w:val="0"/>
          <w:numId w:val="313"/>
        </w:numPr>
        <w:autoSpaceDE/>
        <w:autoSpaceDN/>
        <w:spacing w:line="276" w:lineRule="auto"/>
        <w:ind w:left="567"/>
        <w:jc w:val="both"/>
        <w:rPr>
          <w:sz w:val="24"/>
          <w:szCs w:val="24"/>
          <w:lang w:val="ru-RU" w:eastAsia="ru-RU" w:bidi="ru-RU"/>
        </w:rPr>
      </w:pPr>
      <w:r w:rsidRPr="00355F4A">
        <w:rPr>
          <w:sz w:val="24"/>
          <w:szCs w:val="24"/>
          <w:lang w:val="ru-RU" w:eastAsia="ru-RU" w:bidi="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355F4A" w:rsidRPr="00355F4A" w:rsidRDefault="00355F4A" w:rsidP="00DF62D8">
      <w:pPr>
        <w:autoSpaceDE/>
        <w:autoSpaceDN/>
        <w:spacing w:line="266" w:lineRule="auto"/>
        <w:ind w:left="567" w:firstLine="240"/>
        <w:jc w:val="both"/>
        <w:rPr>
          <w:sz w:val="24"/>
          <w:szCs w:val="24"/>
          <w:lang w:val="ru-RU" w:eastAsia="ru-RU" w:bidi="ru-RU"/>
        </w:rPr>
      </w:pPr>
      <w:r w:rsidRPr="00355F4A">
        <w:rPr>
          <w:b/>
          <w:bCs/>
          <w:i/>
          <w:iCs/>
          <w:sz w:val="24"/>
          <w:szCs w:val="24"/>
          <w:lang w:val="ru-RU" w:eastAsia="ru-RU" w:bidi="ru-RU"/>
        </w:rPr>
        <w:t>Работа с информацией</w:t>
      </w:r>
    </w:p>
    <w:p w:rsidR="00355F4A" w:rsidRPr="00355F4A" w:rsidRDefault="00355F4A" w:rsidP="00AB3E33">
      <w:pPr>
        <w:numPr>
          <w:ilvl w:val="0"/>
          <w:numId w:val="314"/>
        </w:numPr>
        <w:autoSpaceDE/>
        <w:autoSpaceDN/>
        <w:spacing w:line="262" w:lineRule="auto"/>
        <w:ind w:left="567"/>
        <w:jc w:val="both"/>
        <w:rPr>
          <w:sz w:val="24"/>
          <w:szCs w:val="24"/>
          <w:lang w:val="ru-RU" w:eastAsia="ru-RU" w:bidi="ru-RU"/>
        </w:rPr>
      </w:pPr>
      <w:r w:rsidRPr="00355F4A">
        <w:rPr>
          <w:sz w:val="24"/>
          <w:szCs w:val="24"/>
          <w:lang w:val="ru-RU" w:eastAsia="ru-RU" w:bidi="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355F4A" w:rsidRPr="00355F4A" w:rsidRDefault="00355F4A" w:rsidP="00AB3E33">
      <w:pPr>
        <w:numPr>
          <w:ilvl w:val="0"/>
          <w:numId w:val="314"/>
        </w:numPr>
        <w:autoSpaceDE/>
        <w:autoSpaceDN/>
        <w:spacing w:line="262" w:lineRule="auto"/>
        <w:ind w:left="567"/>
        <w:jc w:val="both"/>
        <w:rPr>
          <w:sz w:val="24"/>
          <w:szCs w:val="24"/>
          <w:lang w:val="ru-RU" w:eastAsia="ru-RU" w:bidi="ru-RU"/>
        </w:rPr>
      </w:pPr>
      <w:r w:rsidRPr="00355F4A">
        <w:rPr>
          <w:sz w:val="24"/>
          <w:szCs w:val="24"/>
          <w:lang w:val="ru-RU" w:eastAsia="ru-RU" w:bidi="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355F4A" w:rsidRPr="00355F4A" w:rsidRDefault="00355F4A" w:rsidP="00AB3E33">
      <w:pPr>
        <w:numPr>
          <w:ilvl w:val="0"/>
          <w:numId w:val="314"/>
        </w:numPr>
        <w:autoSpaceDE/>
        <w:autoSpaceDN/>
        <w:spacing w:line="276" w:lineRule="auto"/>
        <w:ind w:left="567"/>
        <w:jc w:val="both"/>
        <w:rPr>
          <w:sz w:val="24"/>
          <w:szCs w:val="24"/>
          <w:lang w:val="ru-RU" w:eastAsia="ru-RU" w:bidi="ru-RU"/>
        </w:rPr>
      </w:pPr>
      <w:r w:rsidRPr="00355F4A">
        <w:rPr>
          <w:sz w:val="24"/>
          <w:szCs w:val="24"/>
          <w:lang w:val="ru-RU" w:eastAsia="ru-RU" w:bidi="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355F4A" w:rsidRPr="00355F4A" w:rsidRDefault="00355F4A" w:rsidP="00AB3E33">
      <w:pPr>
        <w:numPr>
          <w:ilvl w:val="0"/>
          <w:numId w:val="314"/>
        </w:numPr>
        <w:autoSpaceDE/>
        <w:autoSpaceDN/>
        <w:spacing w:line="269" w:lineRule="auto"/>
        <w:ind w:left="567"/>
        <w:jc w:val="both"/>
        <w:rPr>
          <w:sz w:val="24"/>
          <w:szCs w:val="24"/>
          <w:lang w:val="ru-RU" w:eastAsia="ru-RU" w:bidi="ru-RU"/>
        </w:rPr>
      </w:pPr>
      <w:r w:rsidRPr="00355F4A">
        <w:rPr>
          <w:sz w:val="24"/>
          <w:szCs w:val="24"/>
          <w:lang w:val="ru-RU" w:eastAsia="ru-RU" w:bidi="ru-RU"/>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355F4A" w:rsidRPr="00355F4A" w:rsidRDefault="00355F4A" w:rsidP="00AB3E33">
      <w:pPr>
        <w:numPr>
          <w:ilvl w:val="0"/>
          <w:numId w:val="314"/>
        </w:numPr>
        <w:autoSpaceDE/>
        <w:autoSpaceDN/>
        <w:spacing w:line="276" w:lineRule="auto"/>
        <w:ind w:left="567"/>
        <w:jc w:val="both"/>
        <w:rPr>
          <w:sz w:val="24"/>
          <w:szCs w:val="24"/>
          <w:lang w:val="ru-RU" w:eastAsia="ru-RU" w:bidi="ru-RU"/>
        </w:rPr>
      </w:pPr>
      <w:r w:rsidRPr="00355F4A">
        <w:rPr>
          <w:sz w:val="24"/>
          <w:szCs w:val="24"/>
          <w:lang w:val="ru-RU" w:eastAsia="ru-RU" w:bidi="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355F4A" w:rsidRPr="00355F4A" w:rsidRDefault="00355F4A" w:rsidP="00AB3E33">
      <w:pPr>
        <w:numPr>
          <w:ilvl w:val="0"/>
          <w:numId w:val="314"/>
        </w:numPr>
        <w:autoSpaceDE/>
        <w:autoSpaceDN/>
        <w:spacing w:line="276" w:lineRule="auto"/>
        <w:ind w:left="567"/>
        <w:jc w:val="both"/>
        <w:rPr>
          <w:sz w:val="24"/>
          <w:szCs w:val="24"/>
          <w:lang w:val="ru-RU" w:eastAsia="ru-RU" w:bidi="ru-RU"/>
        </w:rPr>
      </w:pPr>
      <w:r w:rsidRPr="00355F4A">
        <w:rPr>
          <w:sz w:val="24"/>
          <w:szCs w:val="24"/>
          <w:lang w:val="ru-RU" w:eastAsia="ru-RU" w:bidi="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355F4A" w:rsidRPr="00355F4A" w:rsidRDefault="00355F4A" w:rsidP="00AB3E33">
      <w:pPr>
        <w:numPr>
          <w:ilvl w:val="0"/>
          <w:numId w:val="314"/>
        </w:numPr>
        <w:autoSpaceDE/>
        <w:autoSpaceDN/>
        <w:spacing w:line="252" w:lineRule="auto"/>
        <w:ind w:left="567"/>
        <w:jc w:val="both"/>
        <w:rPr>
          <w:sz w:val="24"/>
          <w:szCs w:val="24"/>
          <w:lang w:val="ru-RU" w:eastAsia="ru-RU" w:bidi="ru-RU"/>
        </w:rPr>
      </w:pPr>
      <w:r w:rsidRPr="00355F4A">
        <w:rPr>
          <w:sz w:val="24"/>
          <w:szCs w:val="24"/>
          <w:lang w:val="ru-RU" w:eastAsia="ru-RU" w:bidi="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355F4A" w:rsidRPr="00355F4A" w:rsidRDefault="00355F4A" w:rsidP="00DF62D8">
      <w:pPr>
        <w:autoSpaceDE/>
        <w:autoSpaceDN/>
        <w:spacing w:line="266" w:lineRule="auto"/>
        <w:ind w:left="567" w:firstLine="240"/>
        <w:jc w:val="both"/>
        <w:rPr>
          <w:sz w:val="24"/>
          <w:szCs w:val="24"/>
          <w:lang w:val="ru-RU" w:eastAsia="ru-RU" w:bidi="ru-RU"/>
        </w:rPr>
      </w:pPr>
      <w:r w:rsidRPr="00355F4A">
        <w:rPr>
          <w:b/>
          <w:bCs/>
          <w:i/>
          <w:iCs/>
          <w:sz w:val="24"/>
          <w:szCs w:val="24"/>
          <w:lang w:val="ru-RU" w:eastAsia="ru-RU" w:bidi="ru-RU"/>
        </w:rPr>
        <w:t>Формирование универсальных учебных коммуникативных действий</w:t>
      </w:r>
    </w:p>
    <w:p w:rsidR="00355F4A" w:rsidRPr="00355F4A" w:rsidRDefault="00355F4A" w:rsidP="00AB3E33">
      <w:pPr>
        <w:numPr>
          <w:ilvl w:val="0"/>
          <w:numId w:val="315"/>
        </w:numPr>
        <w:autoSpaceDE/>
        <w:autoSpaceDN/>
        <w:spacing w:line="252" w:lineRule="auto"/>
        <w:ind w:left="567"/>
        <w:jc w:val="both"/>
        <w:rPr>
          <w:sz w:val="24"/>
          <w:szCs w:val="24"/>
          <w:lang w:val="ru-RU" w:eastAsia="ru-RU" w:bidi="ru-RU"/>
        </w:rPr>
      </w:pPr>
      <w:r w:rsidRPr="00355F4A">
        <w:rPr>
          <w:sz w:val="24"/>
          <w:szCs w:val="24"/>
          <w:lang w:val="ru-RU" w:eastAsia="ru-RU" w:bidi="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355F4A" w:rsidRPr="00355F4A" w:rsidRDefault="00355F4A" w:rsidP="00AB3E33">
      <w:pPr>
        <w:numPr>
          <w:ilvl w:val="0"/>
          <w:numId w:val="315"/>
        </w:numPr>
        <w:autoSpaceDE/>
        <w:autoSpaceDN/>
        <w:spacing w:line="252" w:lineRule="auto"/>
        <w:ind w:left="567"/>
        <w:jc w:val="both"/>
        <w:rPr>
          <w:sz w:val="24"/>
          <w:szCs w:val="24"/>
          <w:lang w:val="ru-RU" w:eastAsia="ru-RU" w:bidi="ru-RU"/>
        </w:rPr>
      </w:pPr>
      <w:r w:rsidRPr="00355F4A">
        <w:rPr>
          <w:sz w:val="24"/>
          <w:szCs w:val="24"/>
          <w:lang w:val="ru-RU" w:eastAsia="ru-RU" w:bidi="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355F4A" w:rsidRPr="00355F4A" w:rsidRDefault="00355F4A" w:rsidP="00AB3E33">
      <w:pPr>
        <w:numPr>
          <w:ilvl w:val="0"/>
          <w:numId w:val="315"/>
        </w:numPr>
        <w:autoSpaceDE/>
        <w:autoSpaceDN/>
        <w:spacing w:line="252" w:lineRule="auto"/>
        <w:ind w:left="567"/>
        <w:jc w:val="both"/>
        <w:rPr>
          <w:sz w:val="24"/>
          <w:szCs w:val="24"/>
          <w:lang w:val="ru-RU" w:eastAsia="ru-RU" w:bidi="ru-RU"/>
        </w:rPr>
      </w:pPr>
      <w:r w:rsidRPr="00355F4A">
        <w:rPr>
          <w:sz w:val="24"/>
          <w:szCs w:val="24"/>
          <w:lang w:val="ru-RU" w:eastAsia="ru-RU" w:bidi="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355F4A" w:rsidRPr="00355F4A" w:rsidRDefault="00355F4A" w:rsidP="00AB3E33">
      <w:pPr>
        <w:numPr>
          <w:ilvl w:val="0"/>
          <w:numId w:val="315"/>
        </w:numPr>
        <w:autoSpaceDE/>
        <w:autoSpaceDN/>
        <w:spacing w:line="252" w:lineRule="auto"/>
        <w:ind w:left="567"/>
        <w:jc w:val="both"/>
        <w:rPr>
          <w:sz w:val="24"/>
          <w:szCs w:val="24"/>
          <w:lang w:val="ru-RU" w:eastAsia="ru-RU" w:bidi="ru-RU"/>
        </w:rPr>
      </w:pPr>
      <w:r w:rsidRPr="00355F4A">
        <w:rPr>
          <w:sz w:val="24"/>
          <w:szCs w:val="24"/>
          <w:lang w:val="ru-RU" w:eastAsia="ru-RU" w:bidi="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355F4A" w:rsidRPr="00355F4A" w:rsidRDefault="00355F4A" w:rsidP="00AB3E33">
      <w:pPr>
        <w:numPr>
          <w:ilvl w:val="0"/>
          <w:numId w:val="315"/>
        </w:numPr>
        <w:autoSpaceDE/>
        <w:autoSpaceDN/>
        <w:spacing w:line="252" w:lineRule="auto"/>
        <w:ind w:left="567"/>
        <w:jc w:val="both"/>
        <w:rPr>
          <w:sz w:val="24"/>
          <w:szCs w:val="24"/>
          <w:lang w:val="ru-RU" w:eastAsia="ru-RU" w:bidi="ru-RU"/>
        </w:rPr>
      </w:pPr>
      <w:r w:rsidRPr="00355F4A">
        <w:rPr>
          <w:sz w:val="24"/>
          <w:szCs w:val="24"/>
          <w:lang w:val="ru-RU" w:eastAsia="ru-RU" w:bidi="ru-RU"/>
        </w:rPr>
        <w:t>Управлять собственными эмоциями, корректно выражать их в процессе речевого общения.</w:t>
      </w:r>
    </w:p>
    <w:p w:rsidR="00355F4A" w:rsidRPr="00355F4A" w:rsidRDefault="00355F4A" w:rsidP="00DF62D8">
      <w:pPr>
        <w:autoSpaceDE/>
        <w:autoSpaceDN/>
        <w:spacing w:line="266" w:lineRule="auto"/>
        <w:ind w:left="567" w:firstLine="240"/>
        <w:jc w:val="both"/>
        <w:rPr>
          <w:sz w:val="24"/>
          <w:szCs w:val="24"/>
          <w:lang w:val="ru-RU" w:eastAsia="ru-RU" w:bidi="ru-RU"/>
        </w:rPr>
      </w:pPr>
      <w:r w:rsidRPr="00355F4A">
        <w:rPr>
          <w:b/>
          <w:bCs/>
          <w:i/>
          <w:iCs/>
          <w:sz w:val="24"/>
          <w:szCs w:val="24"/>
          <w:lang w:val="ru-RU" w:eastAsia="ru-RU" w:bidi="ru-RU"/>
        </w:rPr>
        <w:t>Формирование универсальных учебных регулятивных действий</w:t>
      </w:r>
    </w:p>
    <w:p w:rsidR="00355F4A" w:rsidRPr="00355F4A" w:rsidRDefault="00355F4A" w:rsidP="00AB3E33">
      <w:pPr>
        <w:numPr>
          <w:ilvl w:val="0"/>
          <w:numId w:val="316"/>
        </w:numPr>
        <w:autoSpaceDE/>
        <w:autoSpaceDN/>
        <w:spacing w:line="252" w:lineRule="auto"/>
        <w:ind w:left="567"/>
        <w:jc w:val="both"/>
        <w:rPr>
          <w:sz w:val="24"/>
          <w:szCs w:val="24"/>
          <w:lang w:val="ru-RU" w:eastAsia="ru-RU" w:bidi="ru-RU"/>
        </w:rPr>
      </w:pPr>
      <w:r w:rsidRPr="00355F4A">
        <w:rPr>
          <w:sz w:val="24"/>
          <w:szCs w:val="24"/>
          <w:lang w:val="ru-RU" w:eastAsia="ru-RU" w:bidi="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32FDA" w:rsidRDefault="00355F4A" w:rsidP="00DF62D8">
      <w:pPr>
        <w:pStyle w:val="11"/>
        <w:spacing w:line="240" w:lineRule="auto"/>
        <w:ind w:left="567" w:right="-123" w:firstLine="0"/>
        <w:jc w:val="both"/>
        <w:rPr>
          <w:rFonts w:ascii="Courier New" w:eastAsia="Courier New" w:hAnsi="Courier New" w:cs="Courier New"/>
          <w:color w:val="auto"/>
          <w:sz w:val="24"/>
          <w:szCs w:val="24"/>
          <w:lang w:eastAsia="ru-RU" w:bidi="ru-RU"/>
        </w:rPr>
      </w:pPr>
      <w:r w:rsidRPr="00DF62D8">
        <w:rPr>
          <w:rFonts w:eastAsia="Courier New"/>
          <w:color w:val="auto"/>
          <w:sz w:val="24"/>
          <w:szCs w:val="24"/>
          <w:lang w:eastAsia="ru-RU" w:bidi="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w:t>
      </w:r>
      <w:r w:rsidR="00832FDA">
        <w:rPr>
          <w:rFonts w:ascii="Courier New" w:eastAsia="Courier New" w:hAnsi="Courier New" w:cs="Courier New"/>
          <w:color w:val="auto"/>
          <w:sz w:val="24"/>
          <w:szCs w:val="24"/>
          <w:lang w:eastAsia="ru-RU" w:bidi="ru-RU"/>
        </w:rPr>
        <w:t>.</w:t>
      </w:r>
    </w:p>
    <w:p w:rsidR="00832FDA" w:rsidRDefault="00832FDA" w:rsidP="00DF62D8">
      <w:pPr>
        <w:pStyle w:val="11"/>
        <w:spacing w:line="240" w:lineRule="auto"/>
        <w:ind w:left="567" w:right="-123" w:firstLine="0"/>
        <w:jc w:val="both"/>
        <w:rPr>
          <w:rFonts w:eastAsia="Courier New"/>
          <w:b/>
          <w:color w:val="auto"/>
          <w:sz w:val="22"/>
          <w:szCs w:val="24"/>
          <w:lang w:eastAsia="ru-RU" w:bidi="ru-RU"/>
        </w:rPr>
      </w:pPr>
      <w:r w:rsidRPr="00832FDA">
        <w:rPr>
          <w:rFonts w:eastAsia="Courier New"/>
          <w:b/>
          <w:color w:val="auto"/>
          <w:sz w:val="22"/>
          <w:szCs w:val="24"/>
          <w:lang w:eastAsia="ru-RU" w:bidi="ru-RU"/>
        </w:rPr>
        <w:t>ИНОСТРАННЫЙ ЯЗЫК (АНГЛИЙСКИЙ)</w:t>
      </w:r>
    </w:p>
    <w:p w:rsidR="00832FDA" w:rsidRPr="00832FDA" w:rsidRDefault="00832FDA" w:rsidP="00832FDA">
      <w:pPr>
        <w:keepNext/>
        <w:keepLines/>
        <w:autoSpaceDE/>
        <w:autoSpaceDN/>
        <w:ind w:left="567"/>
        <w:rPr>
          <w:rFonts w:eastAsia="Courier New"/>
          <w:b/>
          <w:i/>
          <w:sz w:val="24"/>
          <w:szCs w:val="24"/>
          <w:lang w:val="ru-RU" w:eastAsia="ru-RU" w:bidi="ru-RU"/>
        </w:rPr>
      </w:pPr>
      <w:r w:rsidRPr="00832FDA">
        <w:rPr>
          <w:rFonts w:eastAsia="Courier New"/>
          <w:b/>
          <w:i/>
          <w:sz w:val="24"/>
          <w:szCs w:val="24"/>
          <w:lang w:val="ru-RU" w:eastAsia="ru-RU" w:bidi="ru-RU"/>
        </w:rPr>
        <w:t>Формирование универсальных учебных познавательных действий</w:t>
      </w:r>
    </w:p>
    <w:p w:rsidR="00832FDA" w:rsidRPr="00832FDA" w:rsidRDefault="00832FDA" w:rsidP="00832FDA">
      <w:pPr>
        <w:autoSpaceDE/>
        <w:autoSpaceDN/>
        <w:spacing w:line="324" w:lineRule="auto"/>
        <w:jc w:val="both"/>
        <w:rPr>
          <w:sz w:val="24"/>
          <w:szCs w:val="24"/>
          <w:lang w:val="ru-RU" w:eastAsia="ru-RU" w:bidi="ru-RU"/>
        </w:rPr>
      </w:pPr>
      <w:r>
        <w:rPr>
          <w:b/>
          <w:bCs/>
          <w:i/>
          <w:iCs/>
          <w:sz w:val="24"/>
          <w:szCs w:val="24"/>
          <w:lang w:val="ru-RU" w:eastAsia="ru-RU" w:bidi="ru-RU"/>
        </w:rPr>
        <w:t xml:space="preserve">            </w:t>
      </w:r>
      <w:r w:rsidRPr="00832FDA">
        <w:rPr>
          <w:b/>
          <w:bCs/>
          <w:i/>
          <w:iCs/>
          <w:sz w:val="24"/>
          <w:szCs w:val="24"/>
          <w:lang w:val="ru-RU" w:eastAsia="ru-RU" w:bidi="ru-RU"/>
        </w:rPr>
        <w:t>Формирование базовых логических действий</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Выявлять признаки и свойства языковых единиц и языковых явлений иностранного языка; применять изученные правила, алгоритмы.</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Анализировать, устанавливать аналогии, между способами выражения мысли средствами родного и иностранного языков.</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Сравнивать, упорядочивать, классифицировать языковые единицы и языковые явления иностранного языка, разные типы высказывания.</w:t>
      </w:r>
    </w:p>
    <w:p w:rsidR="00832FDA" w:rsidRPr="00832FDA" w:rsidRDefault="00832FDA" w:rsidP="00AB3E33">
      <w:pPr>
        <w:numPr>
          <w:ilvl w:val="0"/>
          <w:numId w:val="317"/>
        </w:numPr>
        <w:autoSpaceDE/>
        <w:autoSpaceDN/>
        <w:spacing w:line="300" w:lineRule="auto"/>
        <w:ind w:left="567"/>
        <w:jc w:val="both"/>
        <w:rPr>
          <w:sz w:val="24"/>
          <w:szCs w:val="24"/>
          <w:lang w:val="ru-RU" w:eastAsia="ru-RU" w:bidi="ru-RU"/>
        </w:rPr>
      </w:pPr>
      <w:r w:rsidRPr="00832FDA">
        <w:rPr>
          <w:sz w:val="24"/>
          <w:szCs w:val="24"/>
          <w:lang w:val="ru-RU" w:eastAsia="ru-RU" w:bidi="ru-RU"/>
        </w:rPr>
        <w:t>Моделировать отношения между объектами (членами предложения, структурными единицами диалога и др.).</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Использовать информацию, извлеченную из несплошных текстов (таблицы, диаграммы), в собственных устных и письменных высказываниях.</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Выдвигать гипотезы (например, об употреблении глагола-связки в иностранном языке); обосновывать, аргументировать свои суждения, выводы.</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Распознавать свойства и признаки языковых единиц и языковых явлений (например, с помощью словообразовательных элементов).</w:t>
      </w:r>
    </w:p>
    <w:p w:rsidR="00832FDA" w:rsidRPr="00832FDA" w:rsidRDefault="00832FDA" w:rsidP="00AB3E33">
      <w:pPr>
        <w:numPr>
          <w:ilvl w:val="0"/>
          <w:numId w:val="317"/>
        </w:numPr>
        <w:autoSpaceDE/>
        <w:autoSpaceDN/>
        <w:spacing w:line="283" w:lineRule="auto"/>
        <w:ind w:left="567"/>
        <w:jc w:val="both"/>
        <w:rPr>
          <w:sz w:val="24"/>
          <w:szCs w:val="24"/>
          <w:lang w:val="ru-RU" w:eastAsia="ru-RU" w:bidi="ru-RU"/>
        </w:rPr>
      </w:pPr>
      <w:r w:rsidRPr="00832FDA">
        <w:rPr>
          <w:sz w:val="24"/>
          <w:szCs w:val="24"/>
          <w:lang w:val="ru-RU" w:eastAsia="ru-RU" w:bidi="ru-RU"/>
        </w:rPr>
        <w:t>Сравнивать языковые единицы разного уровня (звуки, буквы, слова, речевые клише, грамматические явления, тексты и т. п.).</w:t>
      </w:r>
    </w:p>
    <w:p w:rsidR="00832FDA" w:rsidRPr="00832FDA" w:rsidRDefault="00832FDA" w:rsidP="00AB3E33">
      <w:pPr>
        <w:numPr>
          <w:ilvl w:val="0"/>
          <w:numId w:val="317"/>
        </w:numPr>
        <w:autoSpaceDE/>
        <w:autoSpaceDN/>
        <w:spacing w:line="300" w:lineRule="auto"/>
        <w:ind w:left="567"/>
        <w:jc w:val="both"/>
        <w:rPr>
          <w:sz w:val="24"/>
          <w:szCs w:val="24"/>
          <w:lang w:val="ru-RU" w:eastAsia="ru-RU" w:bidi="ru-RU"/>
        </w:rPr>
      </w:pPr>
      <w:r w:rsidRPr="00832FDA">
        <w:rPr>
          <w:sz w:val="24"/>
          <w:szCs w:val="24"/>
          <w:lang w:val="ru-RU" w:eastAsia="ru-RU" w:bidi="ru-RU"/>
        </w:rPr>
        <w:t>Пользоваться классификациями (по типу чтения, по типу высказывания и т. п.).</w:t>
      </w:r>
    </w:p>
    <w:p w:rsidR="00832FDA" w:rsidRPr="00832FDA" w:rsidRDefault="00832FDA" w:rsidP="00AB3E33">
      <w:pPr>
        <w:numPr>
          <w:ilvl w:val="0"/>
          <w:numId w:val="317"/>
        </w:numPr>
        <w:autoSpaceDE/>
        <w:autoSpaceDN/>
        <w:spacing w:line="276" w:lineRule="auto"/>
        <w:ind w:left="567"/>
        <w:jc w:val="both"/>
        <w:rPr>
          <w:sz w:val="24"/>
          <w:szCs w:val="24"/>
          <w:lang w:val="ru-RU" w:eastAsia="ru-RU" w:bidi="ru-RU"/>
        </w:rPr>
      </w:pPr>
      <w:r w:rsidRPr="00832FDA">
        <w:rPr>
          <w:sz w:val="24"/>
          <w:szCs w:val="24"/>
          <w:lang w:val="ru-RU" w:eastAsia="ru-RU" w:bidi="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32FDA" w:rsidRPr="00832FDA" w:rsidRDefault="00832FDA" w:rsidP="00832FDA">
      <w:pPr>
        <w:autoSpaceDE/>
        <w:autoSpaceDN/>
        <w:spacing w:line="269" w:lineRule="auto"/>
        <w:ind w:left="567" w:firstLine="240"/>
        <w:jc w:val="both"/>
        <w:rPr>
          <w:sz w:val="24"/>
          <w:szCs w:val="24"/>
          <w:lang w:val="ru-RU" w:eastAsia="ru-RU" w:bidi="ru-RU"/>
        </w:rPr>
      </w:pPr>
      <w:r w:rsidRPr="00832FDA">
        <w:rPr>
          <w:b/>
          <w:bCs/>
          <w:i/>
          <w:iCs/>
          <w:sz w:val="24"/>
          <w:szCs w:val="24"/>
          <w:lang w:val="ru-RU" w:eastAsia="ru-RU" w:bidi="ru-RU"/>
        </w:rPr>
        <w:t>Работа с информацией</w:t>
      </w:r>
    </w:p>
    <w:p w:rsidR="00832FDA" w:rsidRPr="00832FDA" w:rsidRDefault="00832FDA" w:rsidP="00AB3E33">
      <w:pPr>
        <w:numPr>
          <w:ilvl w:val="0"/>
          <w:numId w:val="318"/>
        </w:numPr>
        <w:autoSpaceDE/>
        <w:autoSpaceDN/>
        <w:spacing w:line="276" w:lineRule="auto"/>
        <w:ind w:left="567"/>
        <w:jc w:val="both"/>
        <w:rPr>
          <w:sz w:val="24"/>
          <w:szCs w:val="24"/>
          <w:lang w:val="ru-RU" w:eastAsia="ru-RU" w:bidi="ru-RU"/>
        </w:rPr>
      </w:pPr>
      <w:r w:rsidRPr="00832FDA">
        <w:rPr>
          <w:sz w:val="24"/>
          <w:szCs w:val="24"/>
          <w:lang w:val="ru-RU" w:eastAsia="ru-RU" w:bidi="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32FDA" w:rsidRPr="00832FDA" w:rsidRDefault="00832FDA" w:rsidP="00AB3E33">
      <w:pPr>
        <w:numPr>
          <w:ilvl w:val="0"/>
          <w:numId w:val="318"/>
        </w:numPr>
        <w:autoSpaceDE/>
        <w:autoSpaceDN/>
        <w:spacing w:line="276" w:lineRule="auto"/>
        <w:ind w:left="567"/>
        <w:jc w:val="both"/>
        <w:rPr>
          <w:sz w:val="24"/>
          <w:szCs w:val="24"/>
          <w:lang w:val="ru-RU" w:eastAsia="ru-RU" w:bidi="ru-RU"/>
        </w:rPr>
      </w:pPr>
      <w:r w:rsidRPr="00832FDA">
        <w:rPr>
          <w:sz w:val="24"/>
          <w:szCs w:val="24"/>
          <w:lang w:val="ru-RU" w:eastAsia="ru-RU" w:bidi="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использовать внешние формальные элементы текста (подзаголовки, иллюстрации, сноски) для понимания его содержания.</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Фиксировать информацию доступными средствами (в виде ключевых слов, плана).</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Оценивать достоверность информации, полученной из иноязычных источников.</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Находить аргументы, подтверждающие или опровергающие одну и ту же идею, в различных информационных источниках;</w:t>
      </w:r>
    </w:p>
    <w:p w:rsidR="00832FDA" w:rsidRPr="00832FDA" w:rsidRDefault="00832FDA" w:rsidP="00AB3E33">
      <w:pPr>
        <w:numPr>
          <w:ilvl w:val="0"/>
          <w:numId w:val="318"/>
        </w:numPr>
        <w:autoSpaceDE/>
        <w:autoSpaceDN/>
        <w:spacing w:line="252" w:lineRule="auto"/>
        <w:ind w:left="567"/>
        <w:jc w:val="both"/>
        <w:rPr>
          <w:sz w:val="24"/>
          <w:szCs w:val="24"/>
          <w:lang w:val="ru-RU" w:eastAsia="ru-RU" w:bidi="ru-RU"/>
        </w:rPr>
      </w:pPr>
      <w:r w:rsidRPr="00832FDA">
        <w:rPr>
          <w:sz w:val="24"/>
          <w:szCs w:val="24"/>
          <w:lang w:val="ru-RU" w:eastAsia="ru-RU" w:bidi="ru-RU"/>
        </w:rPr>
        <w:t>выдвигать предположения (например, о значении слова в контексте) и аргументировать его.</w:t>
      </w:r>
    </w:p>
    <w:p w:rsidR="00832FDA" w:rsidRPr="00832FDA" w:rsidRDefault="00832FDA" w:rsidP="00832FDA">
      <w:pPr>
        <w:autoSpaceDE/>
        <w:autoSpaceDN/>
        <w:spacing w:line="266" w:lineRule="auto"/>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коммуникативных действий</w:t>
      </w:r>
    </w:p>
    <w:p w:rsidR="00832FDA" w:rsidRPr="00832FDA" w:rsidRDefault="00832FDA" w:rsidP="00AB3E33">
      <w:pPr>
        <w:numPr>
          <w:ilvl w:val="0"/>
          <w:numId w:val="319"/>
        </w:numPr>
        <w:autoSpaceDE/>
        <w:autoSpaceDN/>
        <w:spacing w:line="252" w:lineRule="auto"/>
        <w:ind w:left="567"/>
        <w:jc w:val="both"/>
        <w:rPr>
          <w:sz w:val="24"/>
          <w:szCs w:val="24"/>
          <w:lang w:val="ru-RU" w:eastAsia="ru-RU" w:bidi="ru-RU"/>
        </w:rPr>
      </w:pPr>
      <w:r w:rsidRPr="00832FDA">
        <w:rPr>
          <w:sz w:val="24"/>
          <w:szCs w:val="24"/>
          <w:lang w:val="ru-RU" w:eastAsia="ru-RU" w:bidi="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32FDA" w:rsidRPr="00832FDA" w:rsidRDefault="00832FDA" w:rsidP="00AB3E33">
      <w:pPr>
        <w:numPr>
          <w:ilvl w:val="0"/>
          <w:numId w:val="319"/>
        </w:numPr>
        <w:autoSpaceDE/>
        <w:autoSpaceDN/>
        <w:spacing w:line="252" w:lineRule="auto"/>
        <w:ind w:left="567"/>
        <w:jc w:val="both"/>
        <w:rPr>
          <w:sz w:val="24"/>
          <w:szCs w:val="24"/>
          <w:lang w:val="ru-RU" w:eastAsia="ru-RU" w:bidi="ru-RU"/>
        </w:rPr>
      </w:pPr>
      <w:r w:rsidRPr="00832FDA">
        <w:rPr>
          <w:sz w:val="24"/>
          <w:szCs w:val="24"/>
          <w:lang w:val="ru-RU" w:eastAsia="ru-RU" w:bidi="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32FDA" w:rsidRPr="00832FDA" w:rsidRDefault="00832FDA" w:rsidP="00AB3E33">
      <w:pPr>
        <w:numPr>
          <w:ilvl w:val="0"/>
          <w:numId w:val="319"/>
        </w:numPr>
        <w:autoSpaceDE/>
        <w:autoSpaceDN/>
        <w:spacing w:line="252" w:lineRule="auto"/>
        <w:ind w:left="567"/>
        <w:jc w:val="both"/>
        <w:rPr>
          <w:sz w:val="24"/>
          <w:szCs w:val="24"/>
          <w:lang w:val="ru-RU" w:eastAsia="ru-RU" w:bidi="ru-RU"/>
        </w:rPr>
      </w:pPr>
      <w:r w:rsidRPr="00832FDA">
        <w:rPr>
          <w:sz w:val="24"/>
          <w:szCs w:val="24"/>
          <w:lang w:val="ru-RU" w:eastAsia="ru-RU" w:bidi="ru-RU"/>
        </w:rPr>
        <w:t>Анализировать и восстанавливать текст с опущенными в учебных целях фрагментами.</w:t>
      </w:r>
    </w:p>
    <w:p w:rsidR="00832FDA" w:rsidRPr="00832FDA" w:rsidRDefault="00832FDA" w:rsidP="00AB3E33">
      <w:pPr>
        <w:numPr>
          <w:ilvl w:val="0"/>
          <w:numId w:val="319"/>
        </w:numPr>
        <w:autoSpaceDE/>
        <w:autoSpaceDN/>
        <w:spacing w:line="252" w:lineRule="auto"/>
        <w:ind w:left="567"/>
        <w:jc w:val="both"/>
        <w:rPr>
          <w:sz w:val="24"/>
          <w:szCs w:val="24"/>
          <w:lang w:val="ru-RU" w:eastAsia="ru-RU" w:bidi="ru-RU"/>
        </w:rPr>
      </w:pPr>
      <w:r w:rsidRPr="00832FDA">
        <w:rPr>
          <w:sz w:val="24"/>
          <w:szCs w:val="24"/>
          <w:lang w:val="ru-RU" w:eastAsia="ru-RU" w:bidi="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32FDA" w:rsidRPr="00832FDA" w:rsidRDefault="00832FDA" w:rsidP="00AB3E33">
      <w:pPr>
        <w:numPr>
          <w:ilvl w:val="0"/>
          <w:numId w:val="319"/>
        </w:numPr>
        <w:autoSpaceDE/>
        <w:autoSpaceDN/>
        <w:spacing w:line="252" w:lineRule="auto"/>
        <w:ind w:left="567"/>
        <w:jc w:val="both"/>
        <w:rPr>
          <w:sz w:val="24"/>
          <w:szCs w:val="24"/>
          <w:lang w:val="ru-RU" w:eastAsia="ru-RU" w:bidi="ru-RU"/>
        </w:rPr>
      </w:pPr>
      <w:r w:rsidRPr="00832FDA">
        <w:rPr>
          <w:sz w:val="24"/>
          <w:szCs w:val="24"/>
          <w:lang w:val="ru-RU" w:eastAsia="ru-RU" w:bidi="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32FDA" w:rsidRPr="00832FDA" w:rsidRDefault="00832FDA" w:rsidP="00832FDA">
      <w:pPr>
        <w:autoSpaceDE/>
        <w:autoSpaceDN/>
        <w:spacing w:line="266" w:lineRule="auto"/>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регулятивных действий</w:t>
      </w:r>
    </w:p>
    <w:p w:rsidR="00832FDA" w:rsidRPr="00832FDA" w:rsidRDefault="00832FDA" w:rsidP="00AB3E33">
      <w:pPr>
        <w:numPr>
          <w:ilvl w:val="0"/>
          <w:numId w:val="320"/>
        </w:numPr>
        <w:autoSpaceDE/>
        <w:autoSpaceDN/>
        <w:spacing w:line="252" w:lineRule="auto"/>
        <w:ind w:left="567"/>
        <w:jc w:val="both"/>
        <w:rPr>
          <w:sz w:val="24"/>
          <w:szCs w:val="24"/>
          <w:lang w:val="ru-RU" w:eastAsia="ru-RU" w:bidi="ru-RU"/>
        </w:rPr>
      </w:pPr>
      <w:r w:rsidRPr="00832FDA">
        <w:rPr>
          <w:sz w:val="24"/>
          <w:szCs w:val="24"/>
          <w:lang w:val="ru-RU" w:eastAsia="ru-RU" w:bidi="ru-RU"/>
        </w:rPr>
        <w:t>Удерживать цель деятельности; планировать выполнение учебной задачи, выбирать и аргументировать способ деятельности.</w:t>
      </w:r>
    </w:p>
    <w:p w:rsidR="00832FDA" w:rsidRPr="00832FDA" w:rsidRDefault="00832FDA" w:rsidP="00AB3E33">
      <w:pPr>
        <w:numPr>
          <w:ilvl w:val="0"/>
          <w:numId w:val="320"/>
        </w:numPr>
        <w:autoSpaceDE/>
        <w:autoSpaceDN/>
        <w:spacing w:line="252" w:lineRule="auto"/>
        <w:ind w:left="567"/>
        <w:jc w:val="both"/>
        <w:rPr>
          <w:sz w:val="24"/>
          <w:szCs w:val="24"/>
          <w:lang w:val="ru-RU" w:eastAsia="ru-RU" w:bidi="ru-RU"/>
        </w:rPr>
      </w:pPr>
      <w:r w:rsidRPr="00832FDA">
        <w:rPr>
          <w:sz w:val="24"/>
          <w:szCs w:val="24"/>
          <w:lang w:val="ru-RU" w:eastAsia="ru-RU" w:bidi="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32FDA" w:rsidRPr="00832FDA" w:rsidRDefault="00832FDA" w:rsidP="00AB3E33">
      <w:pPr>
        <w:numPr>
          <w:ilvl w:val="0"/>
          <w:numId w:val="320"/>
        </w:numPr>
        <w:autoSpaceDE/>
        <w:autoSpaceDN/>
        <w:spacing w:line="252" w:lineRule="auto"/>
        <w:ind w:left="567"/>
        <w:jc w:val="both"/>
        <w:rPr>
          <w:sz w:val="24"/>
          <w:szCs w:val="24"/>
          <w:lang w:val="ru-RU" w:eastAsia="ru-RU" w:bidi="ru-RU"/>
        </w:rPr>
      </w:pPr>
      <w:r w:rsidRPr="00832FDA">
        <w:rPr>
          <w:sz w:val="24"/>
          <w:szCs w:val="24"/>
          <w:lang w:val="ru-RU" w:eastAsia="ru-RU" w:bidi="ru-RU"/>
        </w:rPr>
        <w:t>Оказывать влияние на речевое поведение партнера (например, поощряя его продолжать поиск совместного решения поставленной задачи).</w:t>
      </w:r>
    </w:p>
    <w:p w:rsidR="00832FDA" w:rsidRPr="00832FDA" w:rsidRDefault="00832FDA" w:rsidP="00AB3E33">
      <w:pPr>
        <w:numPr>
          <w:ilvl w:val="0"/>
          <w:numId w:val="320"/>
        </w:numPr>
        <w:autoSpaceDE/>
        <w:autoSpaceDN/>
        <w:spacing w:line="257" w:lineRule="auto"/>
        <w:ind w:left="567"/>
        <w:jc w:val="both"/>
        <w:rPr>
          <w:sz w:val="24"/>
          <w:szCs w:val="24"/>
          <w:lang w:val="ru-RU" w:eastAsia="ru-RU" w:bidi="ru-RU"/>
        </w:rPr>
      </w:pPr>
      <w:r w:rsidRPr="00832FDA">
        <w:rPr>
          <w:sz w:val="24"/>
          <w:szCs w:val="24"/>
          <w:lang w:val="ru-RU" w:eastAsia="ru-RU" w:bidi="ru-RU"/>
        </w:rPr>
        <w:t>Корректировать деятельность с учетом возникших трудностей, ошибок, новых данных или информации.</w:t>
      </w:r>
    </w:p>
    <w:p w:rsidR="00832FDA" w:rsidRPr="00832FDA" w:rsidRDefault="00832FDA" w:rsidP="00AB3E33">
      <w:pPr>
        <w:numPr>
          <w:ilvl w:val="0"/>
          <w:numId w:val="320"/>
        </w:numPr>
        <w:autoSpaceDE/>
        <w:autoSpaceDN/>
        <w:spacing w:after="160" w:line="257" w:lineRule="auto"/>
        <w:ind w:left="567"/>
        <w:jc w:val="both"/>
        <w:rPr>
          <w:sz w:val="24"/>
          <w:szCs w:val="24"/>
          <w:lang w:val="ru-RU" w:eastAsia="ru-RU" w:bidi="ru-RU"/>
        </w:rPr>
      </w:pPr>
      <w:r w:rsidRPr="00832FDA">
        <w:rPr>
          <w:sz w:val="24"/>
          <w:szCs w:val="24"/>
          <w:lang w:val="ru-RU" w:eastAsia="ru-RU" w:bidi="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832FDA" w:rsidRPr="00832FDA" w:rsidRDefault="00832FDA" w:rsidP="00832FDA">
      <w:pPr>
        <w:autoSpaceDE/>
        <w:autoSpaceDN/>
        <w:ind w:left="567"/>
        <w:rPr>
          <w:rFonts w:eastAsia="Courier New"/>
          <w:b/>
          <w:color w:val="000000"/>
          <w:sz w:val="24"/>
          <w:szCs w:val="24"/>
          <w:lang w:val="ru-RU" w:eastAsia="ru-RU" w:bidi="ru-RU"/>
        </w:rPr>
      </w:pPr>
      <w:bookmarkStart w:id="594" w:name="bookmark1897"/>
      <w:r w:rsidRPr="00832FDA">
        <w:rPr>
          <w:rFonts w:eastAsia="Courier New"/>
          <w:b/>
          <w:color w:val="000000"/>
          <w:sz w:val="24"/>
          <w:szCs w:val="24"/>
          <w:lang w:val="ru-RU" w:eastAsia="ru-RU" w:bidi="ru-RU"/>
        </w:rPr>
        <w:t>МАТЕМАТИКА И ИНФОРМАТИКА</w:t>
      </w:r>
      <w:bookmarkStart w:id="595" w:name="bookmark1899"/>
      <w:bookmarkEnd w:id="594"/>
    </w:p>
    <w:p w:rsidR="00832FDA" w:rsidRPr="00832FDA" w:rsidRDefault="00832FDA" w:rsidP="00832FDA">
      <w:pPr>
        <w:keepNext/>
        <w:keepLines/>
        <w:autoSpaceDE/>
        <w:autoSpaceDN/>
        <w:ind w:left="567"/>
        <w:rPr>
          <w:rFonts w:eastAsia="Courier New"/>
          <w:b/>
          <w:i/>
          <w:sz w:val="24"/>
          <w:szCs w:val="24"/>
          <w:lang w:val="ru-RU" w:eastAsia="ru-RU" w:bidi="ru-RU"/>
        </w:rPr>
      </w:pPr>
      <w:r w:rsidRPr="00832FDA">
        <w:rPr>
          <w:rFonts w:eastAsia="Courier New"/>
          <w:b/>
          <w:i/>
          <w:sz w:val="24"/>
          <w:szCs w:val="24"/>
          <w:lang w:val="ru-RU" w:eastAsia="ru-RU" w:bidi="ru-RU"/>
        </w:rPr>
        <w:t>Формирование универсальных учебных познавательных действий</w:t>
      </w:r>
      <w:bookmarkEnd w:id="595"/>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базовых логических действий</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Выявлять качества, свойства, характеристики математических объектов.</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Различать свойства и признаки объектов.</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Сравнивать, упорядочивать, классифицировать числа, величины, выражения, формулы, графики, геометрические фигуры и т. п.</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Устанавливать связи и отношения, проводить аналогии, распознавать зависимости между объектами.</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Анализировать изменения и находить закономерности.</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Формулировать и использовать определения понятий, теоремы; выводить следствия, строить отрицания, формулировать обратные теоремы.</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 xml:space="preserve">Использовать логические связки «и», «или», </w:t>
      </w:r>
      <w:r w:rsidRPr="00832FDA">
        <w:rPr>
          <w:i/>
          <w:iCs/>
          <w:sz w:val="24"/>
          <w:szCs w:val="24"/>
          <w:lang w:val="ru-RU" w:eastAsia="ru-RU" w:bidi="ru-RU"/>
        </w:rPr>
        <w:t>«</w:t>
      </w:r>
      <w:r w:rsidRPr="00832FDA">
        <w:rPr>
          <w:sz w:val="24"/>
          <w:szCs w:val="24"/>
          <w:lang w:val="ru-RU" w:eastAsia="ru-RU" w:bidi="ru-RU"/>
        </w:rPr>
        <w:t>если ..., то ...».</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Обобщать и конкретизировать; строить заключения от общего к частному и от частного к общему.</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Использовать кванторы «все», «всякий», «любой», «некоторый», «существует»; приводить пример и контрпример.</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Различать, распознавать верные и неверные утверждения.</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Выражать отношения, зависимости, правила, закономерности с помощью формул.</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Моделировать отношения между объектами, использовать символьные и графические модели.</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Воспроизводить и строить логические цепочки утверждений, прямые и от противного.</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Устанавливать противоречия в рассуждениях.</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Создавать, применять и преобразовывать знаки и символы, модели и схемы для решения учебных и познавательных задач.</w:t>
      </w:r>
    </w:p>
    <w:p w:rsidR="00832FDA" w:rsidRPr="00832FDA" w:rsidRDefault="00832FDA" w:rsidP="00AB3E33">
      <w:pPr>
        <w:numPr>
          <w:ilvl w:val="0"/>
          <w:numId w:val="321"/>
        </w:numPr>
        <w:autoSpaceDE/>
        <w:autoSpaceDN/>
        <w:ind w:left="567"/>
        <w:jc w:val="both"/>
        <w:rPr>
          <w:sz w:val="24"/>
          <w:szCs w:val="24"/>
          <w:lang w:val="ru-RU" w:eastAsia="ru-RU" w:bidi="ru-RU"/>
        </w:rPr>
      </w:pPr>
      <w:r w:rsidRPr="00832FDA">
        <w:rPr>
          <w:sz w:val="24"/>
          <w:szCs w:val="24"/>
          <w:lang w:val="ru-RU" w:eastAsia="ru-RU" w:bidi="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базовых исследовательских действий</w:t>
      </w:r>
    </w:p>
    <w:p w:rsidR="00832FDA" w:rsidRPr="00832FDA" w:rsidRDefault="00832FDA" w:rsidP="00AB3E33">
      <w:pPr>
        <w:numPr>
          <w:ilvl w:val="0"/>
          <w:numId w:val="322"/>
        </w:numPr>
        <w:autoSpaceDE/>
        <w:autoSpaceDN/>
        <w:ind w:left="567"/>
        <w:jc w:val="both"/>
        <w:rPr>
          <w:sz w:val="24"/>
          <w:szCs w:val="24"/>
          <w:lang w:val="ru-RU" w:eastAsia="ru-RU" w:bidi="ru-RU"/>
        </w:rPr>
      </w:pPr>
      <w:r w:rsidRPr="00832FDA">
        <w:rPr>
          <w:sz w:val="24"/>
          <w:szCs w:val="24"/>
          <w:lang w:val="ru-RU" w:eastAsia="ru-RU" w:bidi="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32FDA" w:rsidRPr="00832FDA" w:rsidRDefault="00832FDA" w:rsidP="00AB3E33">
      <w:pPr>
        <w:numPr>
          <w:ilvl w:val="0"/>
          <w:numId w:val="322"/>
        </w:numPr>
        <w:autoSpaceDE/>
        <w:autoSpaceDN/>
        <w:ind w:left="567"/>
        <w:jc w:val="both"/>
        <w:rPr>
          <w:sz w:val="24"/>
          <w:szCs w:val="24"/>
          <w:lang w:val="ru-RU" w:eastAsia="ru-RU" w:bidi="ru-RU"/>
        </w:rPr>
      </w:pPr>
      <w:r w:rsidRPr="00832FDA">
        <w:rPr>
          <w:sz w:val="24"/>
          <w:szCs w:val="24"/>
          <w:lang w:val="ru-RU" w:eastAsia="ru-RU" w:bidi="ru-RU"/>
        </w:rPr>
        <w:t>Доказывать, обосновывать, аргументировать свои суждения, выводы, закономерности и результаты.</w:t>
      </w:r>
    </w:p>
    <w:p w:rsidR="00832FDA" w:rsidRPr="00832FDA" w:rsidRDefault="00832FDA" w:rsidP="00AB3E33">
      <w:pPr>
        <w:numPr>
          <w:ilvl w:val="0"/>
          <w:numId w:val="322"/>
        </w:numPr>
        <w:autoSpaceDE/>
        <w:autoSpaceDN/>
        <w:ind w:left="567"/>
        <w:jc w:val="both"/>
        <w:rPr>
          <w:sz w:val="24"/>
          <w:szCs w:val="24"/>
          <w:lang w:val="ru-RU" w:eastAsia="ru-RU" w:bidi="ru-RU"/>
        </w:rPr>
      </w:pPr>
      <w:r w:rsidRPr="00832FDA">
        <w:rPr>
          <w:sz w:val="24"/>
          <w:szCs w:val="24"/>
          <w:lang w:val="ru-RU" w:eastAsia="ru-RU" w:bidi="ru-RU"/>
        </w:rPr>
        <w:t>Дописывать выводы, результаты опытов, экспериментов, исследований, используя математический язык и символику.</w:t>
      </w:r>
    </w:p>
    <w:p w:rsidR="00832FDA" w:rsidRPr="00832FDA" w:rsidRDefault="00832FDA" w:rsidP="00AB3E33">
      <w:pPr>
        <w:numPr>
          <w:ilvl w:val="0"/>
          <w:numId w:val="322"/>
        </w:numPr>
        <w:autoSpaceDE/>
        <w:autoSpaceDN/>
        <w:ind w:left="567"/>
        <w:jc w:val="both"/>
        <w:rPr>
          <w:sz w:val="24"/>
          <w:szCs w:val="24"/>
          <w:lang w:val="ru-RU" w:eastAsia="ru-RU" w:bidi="ru-RU"/>
        </w:rPr>
      </w:pPr>
      <w:r w:rsidRPr="00832FDA">
        <w:rPr>
          <w:sz w:val="24"/>
          <w:szCs w:val="24"/>
          <w:lang w:val="ru-RU" w:eastAsia="ru-RU" w:bidi="ru-RU"/>
        </w:rPr>
        <w:t xml:space="preserve">Оценивать надежность информации по критериям, предложенным учителем или сформулированным самостоятельно. </w:t>
      </w:r>
    </w:p>
    <w:p w:rsidR="00832FDA" w:rsidRPr="00832FDA" w:rsidRDefault="00832FDA" w:rsidP="00832FDA">
      <w:pPr>
        <w:autoSpaceDE/>
        <w:autoSpaceDN/>
        <w:ind w:left="567"/>
        <w:jc w:val="both"/>
        <w:rPr>
          <w:sz w:val="24"/>
          <w:szCs w:val="24"/>
          <w:lang w:val="ru-RU" w:eastAsia="ru-RU" w:bidi="ru-RU"/>
        </w:rPr>
      </w:pPr>
      <w:r w:rsidRPr="00832FDA">
        <w:rPr>
          <w:b/>
          <w:bCs/>
          <w:i/>
          <w:iCs/>
          <w:sz w:val="24"/>
          <w:szCs w:val="24"/>
          <w:lang w:val="ru-RU" w:eastAsia="ru-RU" w:bidi="ru-RU"/>
        </w:rPr>
        <w:t>Работа с информацией</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Использовать таблицы и схемы для структурированного представления информации, графические способы представления данных.</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Переводить вербальную информацию в графическую форму и наоборот.</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Выявлять недостаточность и избыточность информации, данных, необходимых для решения учебной или практической задачи.</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Распознавать неверную информацию, данные, утверждения; устанавливать противоречия в фактах, данных.</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Находить ошибки в неверных утверждениях и исправлять их.</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Оценивать надежность информации по критериям, предложенным учителем или сформулированным самостоятельно.</w:t>
      </w:r>
    </w:p>
    <w:p w:rsidR="00832FDA" w:rsidRPr="00832FDA" w:rsidRDefault="00832FDA" w:rsidP="00832FDA">
      <w:pPr>
        <w:autoSpaceDE/>
        <w:autoSpaceDN/>
        <w:ind w:left="567"/>
        <w:jc w:val="both"/>
        <w:rPr>
          <w:sz w:val="24"/>
          <w:szCs w:val="24"/>
          <w:lang w:val="ru-RU" w:eastAsia="ru-RU" w:bidi="ru-RU"/>
        </w:rPr>
      </w:pPr>
      <w:r w:rsidRPr="00832FDA">
        <w:rPr>
          <w:b/>
          <w:bCs/>
          <w:i/>
          <w:iCs/>
          <w:sz w:val="24"/>
          <w:szCs w:val="24"/>
          <w:lang w:val="ru-RU" w:eastAsia="ru-RU" w:bidi="ru-RU"/>
        </w:rPr>
        <w:t>Формирование универсальных учебных коммуникативных действий</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Принимать цель совместной информационной деятельности по сбору, обработке, передаче, формализации информации.</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Коллективно строить действия по ее достижению: распределять роли, договариваться, обсуждать процесс и результат совместной работы.</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32FDA" w:rsidRPr="00832FDA" w:rsidRDefault="00832FDA" w:rsidP="00832FDA">
      <w:pPr>
        <w:autoSpaceDE/>
        <w:autoSpaceDN/>
        <w:ind w:left="567"/>
        <w:jc w:val="both"/>
        <w:rPr>
          <w:sz w:val="24"/>
          <w:szCs w:val="24"/>
          <w:lang w:val="ru-RU" w:eastAsia="ru-RU" w:bidi="ru-RU"/>
        </w:rPr>
      </w:pPr>
      <w:r w:rsidRPr="00832FDA">
        <w:rPr>
          <w:b/>
          <w:bCs/>
          <w:i/>
          <w:iCs/>
          <w:sz w:val="24"/>
          <w:szCs w:val="24"/>
          <w:lang w:val="ru-RU" w:eastAsia="ru-RU" w:bidi="ru-RU"/>
        </w:rPr>
        <w:t>Формирование универсальных учебных регулятивных действий</w:t>
      </w:r>
    </w:p>
    <w:p w:rsidR="00832FDA" w:rsidRPr="00832FDA" w:rsidRDefault="00832FDA" w:rsidP="00AA0BA2">
      <w:pPr>
        <w:numPr>
          <w:ilvl w:val="0"/>
          <w:numId w:val="204"/>
        </w:numPr>
        <w:autoSpaceDE/>
        <w:autoSpaceDN/>
        <w:ind w:left="567"/>
        <w:jc w:val="both"/>
        <w:rPr>
          <w:sz w:val="24"/>
          <w:szCs w:val="24"/>
          <w:lang w:val="ru-RU" w:eastAsia="ru-RU" w:bidi="ru-RU"/>
        </w:rPr>
      </w:pPr>
      <w:r w:rsidRPr="00832FDA">
        <w:rPr>
          <w:sz w:val="24"/>
          <w:szCs w:val="24"/>
          <w:lang w:val="ru-RU" w:eastAsia="ru-RU" w:bidi="ru-RU"/>
        </w:rPr>
        <w:t>Удерживать цель деятельности.</w:t>
      </w:r>
    </w:p>
    <w:p w:rsidR="00832FDA" w:rsidRPr="00832FDA" w:rsidRDefault="00832FDA" w:rsidP="00AB3E33">
      <w:pPr>
        <w:numPr>
          <w:ilvl w:val="0"/>
          <w:numId w:val="323"/>
        </w:numPr>
        <w:autoSpaceDE/>
        <w:autoSpaceDN/>
        <w:ind w:left="567" w:hanging="240"/>
        <w:jc w:val="both"/>
        <w:rPr>
          <w:sz w:val="24"/>
          <w:szCs w:val="24"/>
          <w:lang w:val="ru-RU" w:eastAsia="ru-RU" w:bidi="ru-RU"/>
        </w:rPr>
      </w:pPr>
      <w:r w:rsidRPr="00832FDA">
        <w:rPr>
          <w:sz w:val="24"/>
          <w:szCs w:val="24"/>
          <w:lang w:val="ru-RU" w:eastAsia="ru-RU" w:bidi="ru-RU"/>
        </w:rPr>
        <w:t>Планировать выполнение учебной задачи, выбирать и аргументировать способ деятельности.</w:t>
      </w:r>
    </w:p>
    <w:p w:rsidR="00832FDA" w:rsidRPr="00832FDA" w:rsidRDefault="00832FDA" w:rsidP="00AB3E33">
      <w:pPr>
        <w:numPr>
          <w:ilvl w:val="0"/>
          <w:numId w:val="323"/>
        </w:numPr>
        <w:autoSpaceDE/>
        <w:autoSpaceDN/>
        <w:ind w:left="567" w:hanging="240"/>
        <w:jc w:val="both"/>
        <w:rPr>
          <w:sz w:val="24"/>
          <w:szCs w:val="24"/>
          <w:lang w:val="ru-RU" w:eastAsia="ru-RU" w:bidi="ru-RU"/>
        </w:rPr>
      </w:pPr>
      <w:r w:rsidRPr="00832FDA">
        <w:rPr>
          <w:sz w:val="24"/>
          <w:szCs w:val="24"/>
          <w:lang w:val="ru-RU" w:eastAsia="ru-RU" w:bidi="ru-RU"/>
        </w:rPr>
        <w:t>Корректировать деятельность с учетом возникших трудностей, ошибок, новых данных или информации.</w:t>
      </w:r>
    </w:p>
    <w:p w:rsidR="00832FDA" w:rsidRPr="00832FDA" w:rsidRDefault="00832FDA" w:rsidP="00AB3E33">
      <w:pPr>
        <w:numPr>
          <w:ilvl w:val="0"/>
          <w:numId w:val="323"/>
        </w:numPr>
        <w:autoSpaceDE/>
        <w:autoSpaceDN/>
        <w:spacing w:after="160"/>
        <w:ind w:left="567" w:hanging="240"/>
        <w:jc w:val="both"/>
        <w:rPr>
          <w:sz w:val="24"/>
          <w:szCs w:val="24"/>
          <w:lang w:val="ru-RU" w:eastAsia="ru-RU" w:bidi="ru-RU"/>
        </w:rPr>
      </w:pPr>
      <w:r w:rsidRPr="00832FDA">
        <w:rPr>
          <w:sz w:val="24"/>
          <w:szCs w:val="24"/>
          <w:lang w:val="ru-RU" w:eastAsia="ru-RU" w:bidi="ru-RU"/>
        </w:rPr>
        <w:t>Анализировать и оценивать собственную работу: меру собственной самостоятельности, затруднения, дефициты, ошибки и пр.</w:t>
      </w:r>
    </w:p>
    <w:p w:rsidR="00832FDA" w:rsidRPr="00832FDA" w:rsidRDefault="00832FDA" w:rsidP="00832FDA">
      <w:pPr>
        <w:autoSpaceDE/>
        <w:autoSpaceDN/>
        <w:ind w:left="567"/>
        <w:rPr>
          <w:rFonts w:eastAsia="Courier New"/>
          <w:b/>
          <w:color w:val="000000"/>
          <w:sz w:val="24"/>
          <w:szCs w:val="24"/>
          <w:lang w:val="ru-RU" w:eastAsia="ru-RU" w:bidi="ru-RU"/>
        </w:rPr>
      </w:pPr>
      <w:bookmarkStart w:id="596" w:name="bookmark1901"/>
      <w:r w:rsidRPr="00832FDA">
        <w:rPr>
          <w:rFonts w:eastAsia="Courier New"/>
          <w:b/>
          <w:color w:val="000000"/>
          <w:sz w:val="24"/>
          <w:szCs w:val="24"/>
          <w:lang w:val="ru-RU" w:eastAsia="ru-RU" w:bidi="ru-RU"/>
        </w:rPr>
        <w:t>ЕСТЕСТВЕННО-НАУЧНЫЕ ПРЕДМЕТЫ</w:t>
      </w:r>
      <w:bookmarkStart w:id="597" w:name="bookmark1903"/>
      <w:bookmarkEnd w:id="596"/>
    </w:p>
    <w:p w:rsidR="00832FDA" w:rsidRPr="00832FDA" w:rsidRDefault="00832FDA" w:rsidP="00832FDA">
      <w:pPr>
        <w:keepNext/>
        <w:keepLines/>
        <w:autoSpaceDE/>
        <w:autoSpaceDN/>
        <w:ind w:left="567"/>
        <w:rPr>
          <w:rFonts w:eastAsia="Courier New"/>
          <w:b/>
          <w:i/>
          <w:sz w:val="24"/>
          <w:szCs w:val="24"/>
          <w:lang w:val="ru-RU" w:eastAsia="ru-RU" w:bidi="ru-RU"/>
        </w:rPr>
      </w:pPr>
      <w:r w:rsidRPr="00832FDA">
        <w:rPr>
          <w:rFonts w:eastAsia="Courier New"/>
          <w:b/>
          <w:i/>
          <w:sz w:val="24"/>
          <w:szCs w:val="24"/>
          <w:lang w:val="ru-RU" w:eastAsia="ru-RU" w:bidi="ru-RU"/>
        </w:rPr>
        <w:t>Формирование универсальных учебных познавательных действий</w:t>
      </w:r>
      <w:bookmarkEnd w:id="597"/>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базовых логических действий</w:t>
      </w:r>
    </w:p>
    <w:p w:rsidR="00832FDA" w:rsidRPr="00832FDA" w:rsidRDefault="00832FDA" w:rsidP="00AB3E33">
      <w:pPr>
        <w:numPr>
          <w:ilvl w:val="0"/>
          <w:numId w:val="324"/>
        </w:numPr>
        <w:autoSpaceDE/>
        <w:autoSpaceDN/>
        <w:ind w:left="567" w:hanging="240"/>
        <w:jc w:val="both"/>
        <w:rPr>
          <w:sz w:val="24"/>
          <w:szCs w:val="24"/>
          <w:lang w:val="ru-RU" w:eastAsia="ru-RU" w:bidi="ru-RU"/>
        </w:rPr>
      </w:pPr>
      <w:r w:rsidRPr="00832FDA">
        <w:rPr>
          <w:sz w:val="24"/>
          <w:szCs w:val="24"/>
          <w:lang w:val="ru-RU" w:eastAsia="ru-RU" w:bidi="ru-RU"/>
        </w:rPr>
        <w:t>Выдвигать гипотезы, объясняющие простые явления, например:</w:t>
      </w:r>
    </w:p>
    <w:p w:rsidR="00832FDA" w:rsidRPr="00832FDA" w:rsidRDefault="00832FDA" w:rsidP="00832FDA">
      <w:pPr>
        <w:autoSpaceDE/>
        <w:autoSpaceDN/>
        <w:ind w:left="567"/>
        <w:jc w:val="both"/>
        <w:rPr>
          <w:sz w:val="24"/>
          <w:szCs w:val="24"/>
          <w:lang w:val="ru-RU" w:eastAsia="ru-RU" w:bidi="ru-RU"/>
        </w:rPr>
      </w:pPr>
      <w:r w:rsidRPr="00832FDA">
        <w:rPr>
          <w:sz w:val="24"/>
          <w:szCs w:val="24"/>
          <w:lang w:val="ru-RU" w:eastAsia="ru-RU" w:bidi="ru-RU"/>
        </w:rPr>
        <w:t>—почему останавливается движущееся по горизонтальной поверхности тело;</w:t>
      </w:r>
    </w:p>
    <w:p w:rsidR="00832FDA" w:rsidRPr="00832FDA" w:rsidRDefault="00832FDA" w:rsidP="00832FDA">
      <w:pPr>
        <w:autoSpaceDE/>
        <w:autoSpaceDN/>
        <w:ind w:left="567"/>
        <w:jc w:val="both"/>
        <w:rPr>
          <w:sz w:val="24"/>
          <w:szCs w:val="24"/>
          <w:lang w:val="ru-RU" w:eastAsia="ru-RU" w:bidi="ru-RU"/>
        </w:rPr>
      </w:pPr>
      <w:r w:rsidRPr="00832FDA">
        <w:rPr>
          <w:sz w:val="24"/>
          <w:szCs w:val="24"/>
          <w:lang w:val="ru-RU" w:eastAsia="ru-RU" w:bidi="ru-RU"/>
        </w:rPr>
        <w:t>—почему в жаркую погоду в светлой одежде прохладнее, чем в темной.</w:t>
      </w:r>
    </w:p>
    <w:p w:rsidR="00832FDA" w:rsidRPr="00832FDA" w:rsidRDefault="00832FDA" w:rsidP="00AB3E33">
      <w:pPr>
        <w:numPr>
          <w:ilvl w:val="0"/>
          <w:numId w:val="324"/>
        </w:numPr>
        <w:autoSpaceDE/>
        <w:autoSpaceDN/>
        <w:ind w:left="567" w:hanging="240"/>
        <w:jc w:val="both"/>
        <w:rPr>
          <w:sz w:val="24"/>
          <w:szCs w:val="24"/>
          <w:lang w:val="ru-RU" w:eastAsia="ru-RU" w:bidi="ru-RU"/>
        </w:rPr>
      </w:pPr>
      <w:r w:rsidRPr="00832FDA">
        <w:rPr>
          <w:sz w:val="24"/>
          <w:szCs w:val="24"/>
          <w:lang w:val="ru-RU" w:eastAsia="ru-RU" w:bidi="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32FDA" w:rsidRPr="00832FDA" w:rsidRDefault="00832FDA" w:rsidP="00AB3E33">
      <w:pPr>
        <w:numPr>
          <w:ilvl w:val="0"/>
          <w:numId w:val="324"/>
        </w:numPr>
        <w:autoSpaceDE/>
        <w:autoSpaceDN/>
        <w:ind w:left="567" w:hanging="240"/>
        <w:jc w:val="both"/>
        <w:rPr>
          <w:sz w:val="24"/>
          <w:szCs w:val="24"/>
          <w:lang w:val="ru-RU" w:eastAsia="ru-RU" w:bidi="ru-RU"/>
        </w:rPr>
      </w:pPr>
      <w:r w:rsidRPr="00832FDA">
        <w:rPr>
          <w:sz w:val="24"/>
          <w:szCs w:val="24"/>
          <w:lang w:val="ru-RU" w:eastAsia="ru-RU" w:bidi="ru-RU"/>
        </w:rPr>
        <w:t>Прогнозировать свойства веществ на основе общих химических свойств изученных классов/групп веществ, к которым они относятся.</w:t>
      </w:r>
    </w:p>
    <w:p w:rsidR="00832FDA" w:rsidRPr="00832FDA" w:rsidRDefault="00832FDA" w:rsidP="00AB3E33">
      <w:pPr>
        <w:numPr>
          <w:ilvl w:val="0"/>
          <w:numId w:val="324"/>
        </w:numPr>
        <w:autoSpaceDE/>
        <w:autoSpaceDN/>
        <w:ind w:left="567" w:hanging="240"/>
        <w:jc w:val="both"/>
        <w:rPr>
          <w:sz w:val="24"/>
          <w:szCs w:val="24"/>
          <w:lang w:val="ru-RU" w:eastAsia="ru-RU" w:bidi="ru-RU"/>
        </w:rPr>
      </w:pPr>
      <w:r w:rsidRPr="00832FDA">
        <w:rPr>
          <w:sz w:val="24"/>
          <w:szCs w:val="24"/>
          <w:lang w:val="ru-RU" w:eastAsia="ru-RU" w:bidi="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базовых исследовательских действий</w:t>
      </w:r>
    </w:p>
    <w:p w:rsidR="00832FDA" w:rsidRPr="00832FDA" w:rsidRDefault="00832FDA" w:rsidP="00AB3E33">
      <w:pPr>
        <w:numPr>
          <w:ilvl w:val="0"/>
          <w:numId w:val="325"/>
        </w:numPr>
        <w:autoSpaceDE/>
        <w:autoSpaceDN/>
        <w:ind w:left="567" w:hanging="240"/>
        <w:jc w:val="both"/>
        <w:rPr>
          <w:sz w:val="24"/>
          <w:szCs w:val="24"/>
          <w:lang w:val="ru-RU" w:eastAsia="ru-RU" w:bidi="ru-RU"/>
        </w:rPr>
      </w:pPr>
      <w:r w:rsidRPr="00832FDA">
        <w:rPr>
          <w:sz w:val="24"/>
          <w:szCs w:val="24"/>
          <w:lang w:val="ru-RU" w:eastAsia="ru-RU" w:bidi="ru-RU"/>
        </w:rPr>
        <w:t>Исследование явления теплообмена при смешивании холодной и горячей воды.</w:t>
      </w:r>
    </w:p>
    <w:p w:rsidR="00832FDA" w:rsidRPr="00832FDA" w:rsidRDefault="00832FDA" w:rsidP="00AB3E33">
      <w:pPr>
        <w:numPr>
          <w:ilvl w:val="0"/>
          <w:numId w:val="325"/>
        </w:numPr>
        <w:autoSpaceDE/>
        <w:autoSpaceDN/>
        <w:ind w:left="567" w:hanging="240"/>
        <w:jc w:val="both"/>
        <w:rPr>
          <w:sz w:val="24"/>
          <w:szCs w:val="24"/>
          <w:lang w:val="ru-RU" w:eastAsia="ru-RU" w:bidi="ru-RU"/>
        </w:rPr>
      </w:pPr>
      <w:r w:rsidRPr="00832FDA">
        <w:rPr>
          <w:sz w:val="24"/>
          <w:szCs w:val="24"/>
          <w:lang w:val="ru-RU" w:eastAsia="ru-RU" w:bidi="ru-RU"/>
        </w:rPr>
        <w:t>Исследование процесса испарения различных жидкостей.</w:t>
      </w:r>
    </w:p>
    <w:p w:rsidR="00832FDA" w:rsidRPr="00832FDA" w:rsidRDefault="00832FDA" w:rsidP="00AB3E33">
      <w:pPr>
        <w:numPr>
          <w:ilvl w:val="0"/>
          <w:numId w:val="325"/>
        </w:numPr>
        <w:autoSpaceDE/>
        <w:autoSpaceDN/>
        <w:ind w:left="567" w:hanging="240"/>
        <w:jc w:val="both"/>
        <w:rPr>
          <w:sz w:val="24"/>
          <w:szCs w:val="24"/>
          <w:lang w:val="ru-RU" w:eastAsia="ru-RU" w:bidi="ru-RU"/>
        </w:rPr>
      </w:pPr>
      <w:r w:rsidRPr="00832FDA">
        <w:rPr>
          <w:sz w:val="24"/>
          <w:szCs w:val="24"/>
          <w:lang w:val="ru-RU" w:eastAsia="ru-RU" w:bidi="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Работа с информацией</w:t>
      </w:r>
    </w:p>
    <w:p w:rsidR="00832FDA" w:rsidRPr="00832FDA" w:rsidRDefault="00832FDA" w:rsidP="00AB3E33">
      <w:pPr>
        <w:numPr>
          <w:ilvl w:val="0"/>
          <w:numId w:val="326"/>
        </w:numPr>
        <w:autoSpaceDE/>
        <w:autoSpaceDN/>
        <w:ind w:left="567" w:hanging="240"/>
        <w:jc w:val="both"/>
        <w:rPr>
          <w:sz w:val="24"/>
          <w:szCs w:val="24"/>
          <w:lang w:val="ru-RU" w:eastAsia="ru-RU" w:bidi="ru-RU"/>
        </w:rPr>
      </w:pPr>
      <w:r w:rsidRPr="00832FDA">
        <w:rPr>
          <w:sz w:val="24"/>
          <w:szCs w:val="24"/>
          <w:lang w:val="ru-RU" w:eastAsia="ru-RU" w:bidi="ru-RU"/>
        </w:rPr>
        <w:t>Анализировать оригинальный текст, посвященный использованию звука (или ультразвука) в технике (эхолокация, ультразвук в медицине и др.).</w:t>
      </w:r>
    </w:p>
    <w:p w:rsidR="00832FDA" w:rsidRPr="00832FDA" w:rsidRDefault="00832FDA" w:rsidP="00AB3E33">
      <w:pPr>
        <w:numPr>
          <w:ilvl w:val="0"/>
          <w:numId w:val="326"/>
        </w:numPr>
        <w:autoSpaceDE/>
        <w:autoSpaceDN/>
        <w:ind w:left="567" w:hanging="240"/>
        <w:jc w:val="both"/>
        <w:rPr>
          <w:sz w:val="24"/>
          <w:szCs w:val="24"/>
          <w:lang w:val="ru-RU" w:eastAsia="ru-RU" w:bidi="ru-RU"/>
        </w:rPr>
      </w:pPr>
      <w:r w:rsidRPr="00832FDA">
        <w:rPr>
          <w:sz w:val="24"/>
          <w:szCs w:val="24"/>
          <w:lang w:val="ru-RU" w:eastAsia="ru-RU" w:bidi="ru-RU"/>
        </w:rPr>
        <w:t>Выполнять задания по тексту (смысловое чтение).</w:t>
      </w:r>
    </w:p>
    <w:p w:rsidR="00832FDA" w:rsidRPr="00832FDA" w:rsidRDefault="00832FDA" w:rsidP="00AB3E33">
      <w:pPr>
        <w:numPr>
          <w:ilvl w:val="0"/>
          <w:numId w:val="326"/>
        </w:numPr>
        <w:autoSpaceDE/>
        <w:autoSpaceDN/>
        <w:ind w:left="567" w:hanging="240"/>
        <w:jc w:val="both"/>
        <w:rPr>
          <w:sz w:val="24"/>
          <w:szCs w:val="24"/>
          <w:lang w:val="ru-RU" w:eastAsia="ru-RU" w:bidi="ru-RU"/>
        </w:rPr>
      </w:pPr>
      <w:r w:rsidRPr="00832FDA">
        <w:rPr>
          <w:sz w:val="24"/>
          <w:szCs w:val="24"/>
          <w:lang w:val="ru-RU" w:eastAsia="ru-RU" w:bidi="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32FDA" w:rsidRPr="00832FDA" w:rsidRDefault="00832FDA" w:rsidP="00AB3E33">
      <w:pPr>
        <w:numPr>
          <w:ilvl w:val="0"/>
          <w:numId w:val="326"/>
        </w:numPr>
        <w:autoSpaceDE/>
        <w:autoSpaceDN/>
        <w:ind w:left="567" w:hanging="240"/>
        <w:jc w:val="both"/>
        <w:rPr>
          <w:sz w:val="24"/>
          <w:szCs w:val="24"/>
          <w:lang w:val="ru-RU" w:eastAsia="ru-RU" w:bidi="ru-RU"/>
        </w:rPr>
      </w:pPr>
      <w:r w:rsidRPr="00832FDA">
        <w:rPr>
          <w:sz w:val="24"/>
          <w:szCs w:val="24"/>
          <w:lang w:val="ru-RU" w:eastAsia="ru-RU" w:bidi="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коммуникативных действий</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Выражать свою точку зрения на решение естественно-научной задачи в устных и письменных текстах.</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Координировать свои действия с другими членами команды при решении задачи, выполнении естественно-научного исследования или проекта.</w:t>
      </w:r>
    </w:p>
    <w:p w:rsidR="00832FDA" w:rsidRPr="00832FDA" w:rsidRDefault="00832FDA" w:rsidP="00AB3E33">
      <w:pPr>
        <w:numPr>
          <w:ilvl w:val="0"/>
          <w:numId w:val="327"/>
        </w:numPr>
        <w:autoSpaceDE/>
        <w:autoSpaceDN/>
        <w:ind w:left="567" w:hanging="240"/>
        <w:jc w:val="both"/>
        <w:rPr>
          <w:sz w:val="24"/>
          <w:szCs w:val="24"/>
          <w:lang w:val="ru-RU" w:eastAsia="ru-RU" w:bidi="ru-RU"/>
        </w:rPr>
      </w:pPr>
      <w:r w:rsidRPr="00832FDA">
        <w:rPr>
          <w:sz w:val="24"/>
          <w:szCs w:val="24"/>
          <w:lang w:val="ru-RU" w:eastAsia="ru-RU" w:bidi="ru-RU"/>
        </w:rPr>
        <w:t>Оценивать свой вклад в решение естественно-научной проблемы по критериям, самостоятельно сформулированным участниками команды.</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регулятивных действий</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Выявление проблем в жизненных и учебных ситуациях, требующих для решения проявлений естественно-научной грамотности.</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32FDA" w:rsidRPr="00832FDA" w:rsidRDefault="00832FDA" w:rsidP="00AB3E33">
      <w:pPr>
        <w:numPr>
          <w:ilvl w:val="0"/>
          <w:numId w:val="328"/>
        </w:numPr>
        <w:autoSpaceDE/>
        <w:autoSpaceDN/>
        <w:ind w:left="567" w:hanging="240"/>
        <w:jc w:val="both"/>
        <w:rPr>
          <w:sz w:val="24"/>
          <w:szCs w:val="24"/>
          <w:lang w:val="ru-RU" w:eastAsia="ru-RU" w:bidi="ru-RU"/>
        </w:rPr>
      </w:pPr>
      <w:r w:rsidRPr="00832FDA">
        <w:rPr>
          <w:sz w:val="24"/>
          <w:szCs w:val="24"/>
          <w:lang w:val="ru-RU" w:eastAsia="ru-RU" w:bidi="ru-RU"/>
        </w:rPr>
        <w:t>Оценка соответствия результата решения естественно-научной проблемы поставленным целям и условиям.</w:t>
      </w:r>
    </w:p>
    <w:p w:rsidR="00832FDA" w:rsidRPr="00832FDA" w:rsidRDefault="00832FDA" w:rsidP="00AB3E33">
      <w:pPr>
        <w:numPr>
          <w:ilvl w:val="0"/>
          <w:numId w:val="328"/>
        </w:numPr>
        <w:autoSpaceDE/>
        <w:autoSpaceDN/>
        <w:spacing w:after="160"/>
        <w:ind w:left="567" w:hanging="240"/>
        <w:jc w:val="both"/>
        <w:rPr>
          <w:sz w:val="24"/>
          <w:szCs w:val="24"/>
          <w:lang w:val="ru-RU" w:eastAsia="ru-RU" w:bidi="ru-RU"/>
        </w:rPr>
      </w:pPr>
      <w:r w:rsidRPr="00832FDA">
        <w:rPr>
          <w:sz w:val="24"/>
          <w:szCs w:val="24"/>
          <w:lang w:val="ru-RU" w:eastAsia="ru-RU" w:bidi="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32FDA" w:rsidRPr="00832FDA" w:rsidRDefault="00832FDA" w:rsidP="00832FDA">
      <w:pPr>
        <w:autoSpaceDE/>
        <w:autoSpaceDN/>
        <w:ind w:left="567"/>
        <w:rPr>
          <w:rFonts w:eastAsia="Courier New"/>
          <w:b/>
          <w:color w:val="000000"/>
          <w:sz w:val="24"/>
          <w:szCs w:val="24"/>
          <w:lang w:val="ru-RU" w:eastAsia="ru-RU" w:bidi="ru-RU"/>
        </w:rPr>
      </w:pPr>
      <w:bookmarkStart w:id="598" w:name="bookmark1905"/>
      <w:r w:rsidRPr="00832FDA">
        <w:rPr>
          <w:rFonts w:eastAsia="Courier New"/>
          <w:b/>
          <w:color w:val="000000"/>
          <w:sz w:val="24"/>
          <w:szCs w:val="24"/>
          <w:lang w:val="ru-RU" w:eastAsia="ru-RU" w:bidi="ru-RU"/>
        </w:rPr>
        <w:t>ОБЩЕСТВЕННО-НАУЧНЫЕ ПРЕДМЕТ</w:t>
      </w:r>
      <w:bookmarkStart w:id="599" w:name="bookmark1907"/>
      <w:bookmarkEnd w:id="598"/>
      <w:r>
        <w:rPr>
          <w:rFonts w:eastAsia="Courier New"/>
          <w:b/>
          <w:color w:val="000000"/>
          <w:sz w:val="24"/>
          <w:szCs w:val="24"/>
          <w:lang w:val="ru-RU" w:eastAsia="ru-RU" w:bidi="ru-RU"/>
        </w:rPr>
        <w:t>Ы</w:t>
      </w:r>
    </w:p>
    <w:p w:rsidR="00832FDA" w:rsidRPr="00832FDA" w:rsidRDefault="00832FDA" w:rsidP="00832FDA">
      <w:pPr>
        <w:keepNext/>
        <w:keepLines/>
        <w:autoSpaceDE/>
        <w:autoSpaceDN/>
        <w:ind w:left="567"/>
        <w:rPr>
          <w:rFonts w:eastAsia="Courier New"/>
          <w:b/>
          <w:i/>
          <w:sz w:val="24"/>
          <w:szCs w:val="24"/>
          <w:lang w:val="ru-RU" w:eastAsia="ru-RU" w:bidi="ru-RU"/>
        </w:rPr>
      </w:pPr>
      <w:r w:rsidRPr="00832FDA">
        <w:rPr>
          <w:rFonts w:eastAsia="Courier New"/>
          <w:b/>
          <w:i/>
          <w:sz w:val="24"/>
          <w:szCs w:val="24"/>
          <w:lang w:val="ru-RU" w:eastAsia="ru-RU" w:bidi="ru-RU"/>
        </w:rPr>
        <w:t>Формирование универсальных учебных познавательных действий</w:t>
      </w:r>
      <w:bookmarkEnd w:id="599"/>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базовых логических действий</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Систематизировать, классифицировать и обобщать исторические факты.</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Составлять синхронистические и систематические таблицы.</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Выявлять и характеризовать существенные признаки исторических явлений, процессов.</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Выявлять причины и следствия исторических событий и процессов.</w:t>
      </w:r>
    </w:p>
    <w:p w:rsidR="00832FDA" w:rsidRPr="00832FDA" w:rsidRDefault="00832FDA" w:rsidP="00AB3E33">
      <w:pPr>
        <w:numPr>
          <w:ilvl w:val="0"/>
          <w:numId w:val="329"/>
        </w:numPr>
        <w:autoSpaceDE/>
        <w:autoSpaceDN/>
        <w:ind w:left="567" w:hanging="240"/>
        <w:jc w:val="both"/>
        <w:rPr>
          <w:sz w:val="24"/>
          <w:szCs w:val="24"/>
          <w:lang w:val="ru-RU" w:eastAsia="ru-RU" w:bidi="ru-RU"/>
        </w:rPr>
      </w:pPr>
      <w:r w:rsidRPr="00832FDA">
        <w:rPr>
          <w:sz w:val="24"/>
          <w:szCs w:val="24"/>
          <w:lang w:val="ru-RU" w:eastAsia="ru-RU" w:bidi="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Соотносить результаты своего исследования с уже имеющимися данными, оценивать их значимость.</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Определять конструктивные модели поведения в конфликтной ситуации, находить конструктивное разрешение конфликта.</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Преобразовывать статистическую и визуальную информацию о достижениях России в текст.</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Вносить коррективы в моделируемую экономическую деятельность на основе изменившихся ситуаций.</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Использовать полученные знания для публичного представления результатов своей деятельности в сфере духовной культуры.</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Выступать с сообщениями в соответствии с особенностями аудитории и регламентом.</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Устанавливать и объяснять взаимосвязи между правами человека и гражданина и обязанностями граждан.</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Объяснять причины смены дня и ночи и времен года.</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Классифицировать формы рельефа суши по высоте и по внешнему облику.</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Классифицировать острова по происхождению.</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32FDA" w:rsidRPr="00832FDA" w:rsidRDefault="00832FDA" w:rsidP="00AB3E33">
      <w:pPr>
        <w:numPr>
          <w:ilvl w:val="0"/>
          <w:numId w:val="329"/>
        </w:numPr>
        <w:autoSpaceDE/>
        <w:autoSpaceDN/>
        <w:ind w:left="567" w:hanging="220"/>
        <w:jc w:val="both"/>
        <w:rPr>
          <w:sz w:val="24"/>
          <w:szCs w:val="24"/>
          <w:lang w:val="ru-RU" w:eastAsia="ru-RU" w:bidi="ru-RU"/>
        </w:rPr>
      </w:pPr>
      <w:r w:rsidRPr="00832FDA">
        <w:rPr>
          <w:sz w:val="24"/>
          <w:szCs w:val="24"/>
          <w:lang w:val="ru-RU" w:eastAsia="ru-RU" w:bidi="ru-RU"/>
        </w:rPr>
        <w:t>Самостоятельно составлять план решения учебной географической задачи.</w:t>
      </w:r>
    </w:p>
    <w:p w:rsidR="00832FDA" w:rsidRPr="00832FDA" w:rsidRDefault="00832FDA" w:rsidP="00832FDA">
      <w:pPr>
        <w:autoSpaceDE/>
        <w:autoSpaceDN/>
        <w:ind w:left="567" w:firstLine="220"/>
        <w:jc w:val="both"/>
        <w:rPr>
          <w:sz w:val="24"/>
          <w:szCs w:val="24"/>
          <w:lang w:val="ru-RU" w:eastAsia="ru-RU" w:bidi="ru-RU"/>
        </w:rPr>
      </w:pPr>
      <w:r w:rsidRPr="00832FDA">
        <w:rPr>
          <w:b/>
          <w:bCs/>
          <w:i/>
          <w:iCs/>
          <w:sz w:val="24"/>
          <w:szCs w:val="24"/>
          <w:lang w:val="ru-RU" w:eastAsia="ru-RU" w:bidi="ru-RU"/>
        </w:rPr>
        <w:t>Формирование базовых исследовательских действий</w:t>
      </w:r>
    </w:p>
    <w:p w:rsidR="00832FDA" w:rsidRPr="00832FDA" w:rsidRDefault="00832FDA" w:rsidP="00AB3E33">
      <w:pPr>
        <w:numPr>
          <w:ilvl w:val="0"/>
          <w:numId w:val="330"/>
        </w:numPr>
        <w:autoSpaceDE/>
        <w:autoSpaceDN/>
        <w:ind w:left="567" w:hanging="220"/>
        <w:jc w:val="both"/>
        <w:rPr>
          <w:sz w:val="24"/>
          <w:szCs w:val="24"/>
          <w:lang w:val="ru-RU" w:eastAsia="ru-RU" w:bidi="ru-RU"/>
        </w:rPr>
      </w:pPr>
      <w:r w:rsidRPr="00832FDA">
        <w:rPr>
          <w:sz w:val="24"/>
          <w:szCs w:val="24"/>
          <w:lang w:val="ru-RU" w:eastAsia="ru-RU" w:bidi="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32FDA" w:rsidRPr="00832FDA" w:rsidRDefault="00832FDA" w:rsidP="00AB3E33">
      <w:pPr>
        <w:numPr>
          <w:ilvl w:val="0"/>
          <w:numId w:val="330"/>
        </w:numPr>
        <w:autoSpaceDE/>
        <w:autoSpaceDN/>
        <w:ind w:left="567" w:hanging="220"/>
        <w:jc w:val="both"/>
        <w:rPr>
          <w:sz w:val="24"/>
          <w:szCs w:val="24"/>
          <w:lang w:val="ru-RU" w:eastAsia="ru-RU" w:bidi="ru-RU"/>
        </w:rPr>
      </w:pPr>
      <w:r w:rsidRPr="00832FDA">
        <w:rPr>
          <w:sz w:val="24"/>
          <w:szCs w:val="24"/>
          <w:lang w:val="ru-RU" w:eastAsia="ru-RU" w:bidi="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32FDA" w:rsidRPr="00832FDA" w:rsidRDefault="00832FDA" w:rsidP="00AB3E33">
      <w:pPr>
        <w:numPr>
          <w:ilvl w:val="0"/>
          <w:numId w:val="330"/>
        </w:numPr>
        <w:autoSpaceDE/>
        <w:autoSpaceDN/>
        <w:ind w:left="567" w:hanging="220"/>
        <w:jc w:val="both"/>
        <w:rPr>
          <w:sz w:val="24"/>
          <w:szCs w:val="24"/>
          <w:lang w:val="ru-RU" w:eastAsia="ru-RU" w:bidi="ru-RU"/>
        </w:rPr>
      </w:pPr>
      <w:r w:rsidRPr="00832FDA">
        <w:rPr>
          <w:sz w:val="24"/>
          <w:szCs w:val="24"/>
          <w:lang w:val="ru-RU" w:eastAsia="ru-RU" w:bidi="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32FDA" w:rsidRPr="00832FDA" w:rsidRDefault="00832FDA" w:rsidP="00AB3E33">
      <w:pPr>
        <w:numPr>
          <w:ilvl w:val="0"/>
          <w:numId w:val="330"/>
        </w:numPr>
        <w:autoSpaceDE/>
        <w:autoSpaceDN/>
        <w:ind w:left="567" w:hanging="220"/>
        <w:jc w:val="both"/>
        <w:rPr>
          <w:sz w:val="24"/>
          <w:szCs w:val="24"/>
          <w:lang w:val="ru-RU" w:eastAsia="ru-RU" w:bidi="ru-RU"/>
        </w:rPr>
      </w:pPr>
      <w:r w:rsidRPr="00832FDA">
        <w:rPr>
          <w:sz w:val="24"/>
          <w:szCs w:val="24"/>
          <w:lang w:val="ru-RU" w:eastAsia="ru-RU" w:bidi="ru-RU"/>
        </w:rPr>
        <w:t>Проводить по самостоятельно составленному плану небольшое исследование роли традиций в обществе.</w:t>
      </w:r>
    </w:p>
    <w:p w:rsidR="00832FDA" w:rsidRPr="00832FDA" w:rsidRDefault="00832FDA" w:rsidP="00AB3E33">
      <w:pPr>
        <w:numPr>
          <w:ilvl w:val="0"/>
          <w:numId w:val="330"/>
        </w:numPr>
        <w:autoSpaceDE/>
        <w:autoSpaceDN/>
        <w:ind w:left="567" w:hanging="220"/>
        <w:jc w:val="both"/>
        <w:rPr>
          <w:sz w:val="24"/>
          <w:szCs w:val="24"/>
          <w:lang w:val="ru-RU" w:eastAsia="ru-RU" w:bidi="ru-RU"/>
        </w:rPr>
      </w:pPr>
      <w:r w:rsidRPr="00832FDA">
        <w:rPr>
          <w:sz w:val="24"/>
          <w:szCs w:val="24"/>
          <w:lang w:val="ru-RU" w:eastAsia="ru-RU" w:bidi="ru-RU"/>
        </w:rPr>
        <w:t>Исследовать несложные практические ситуации, связанные с использованием различных способов повышения эффективности производства.</w:t>
      </w:r>
    </w:p>
    <w:p w:rsidR="00832FDA" w:rsidRPr="00832FDA" w:rsidRDefault="00832FDA" w:rsidP="00832FDA">
      <w:pPr>
        <w:autoSpaceDE/>
        <w:autoSpaceDN/>
        <w:ind w:left="567" w:firstLine="220"/>
        <w:jc w:val="both"/>
        <w:rPr>
          <w:sz w:val="24"/>
          <w:szCs w:val="24"/>
          <w:lang w:val="ru-RU" w:eastAsia="ru-RU" w:bidi="ru-RU"/>
        </w:rPr>
      </w:pPr>
      <w:r w:rsidRPr="00832FDA">
        <w:rPr>
          <w:b/>
          <w:bCs/>
          <w:i/>
          <w:iCs/>
          <w:sz w:val="24"/>
          <w:szCs w:val="24"/>
          <w:lang w:val="ru-RU" w:eastAsia="ru-RU" w:bidi="ru-RU"/>
        </w:rPr>
        <w:t>Работа с информацией</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832FDA" w:rsidRPr="00832FDA" w:rsidRDefault="00832FDA" w:rsidP="00AB3E33">
      <w:pPr>
        <w:numPr>
          <w:ilvl w:val="0"/>
          <w:numId w:val="331"/>
        </w:numPr>
        <w:autoSpaceDE/>
        <w:autoSpaceDN/>
        <w:ind w:left="567" w:hanging="220"/>
        <w:jc w:val="both"/>
        <w:rPr>
          <w:sz w:val="24"/>
          <w:szCs w:val="24"/>
          <w:lang w:val="ru-RU" w:eastAsia="ru-RU" w:bidi="ru-RU"/>
        </w:rPr>
      </w:pPr>
      <w:r w:rsidRPr="00832FDA">
        <w:rPr>
          <w:sz w:val="24"/>
          <w:szCs w:val="24"/>
          <w:lang w:val="ru-RU" w:eastAsia="ru-RU" w:bidi="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Определять информацию, недостающую для решения той или иной задачи.</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Представлять информацию в виде кратких выводов и обобщений.</w:t>
      </w:r>
    </w:p>
    <w:p w:rsidR="00832FDA" w:rsidRPr="00832FDA" w:rsidRDefault="00832FDA" w:rsidP="00AB3E33">
      <w:pPr>
        <w:numPr>
          <w:ilvl w:val="0"/>
          <w:numId w:val="331"/>
        </w:numPr>
        <w:autoSpaceDE/>
        <w:autoSpaceDN/>
        <w:ind w:left="567" w:hanging="240"/>
        <w:jc w:val="both"/>
        <w:rPr>
          <w:sz w:val="24"/>
          <w:szCs w:val="24"/>
          <w:lang w:val="ru-RU" w:eastAsia="ru-RU" w:bidi="ru-RU"/>
        </w:rPr>
      </w:pPr>
      <w:r w:rsidRPr="00832FDA">
        <w:rPr>
          <w:sz w:val="24"/>
          <w:szCs w:val="24"/>
          <w:lang w:val="ru-RU" w:eastAsia="ru-RU" w:bidi="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коммуникативных действий</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Определять характер отношений между людьми в различных исторических и современных ситуациях, событиях.</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Раскрывать значение совместной деятельности, сотрудничества людей в разных сферах в различные исторические эпохи.</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Принимать участие в обсуждении открытых (в том числе дискуссионных) вопросов истории, высказывая и аргументируя свои суждения.</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Осуществлять презентацию выполненной самостоятельной работы по истории, проявляя способность к диалогу с аудиторией.</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Оценивать собственные поступки и поведение других людей с точки зрения их соответствия правовым и нравственным нормам.</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Анализировать причины социальных и межличностных конфликтов, моделировать варианты выхода из конфликтной ситуации.</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Выражать свою точку зрения, участвовать в дискуссии.</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32FDA" w:rsidRPr="00832FDA" w:rsidRDefault="00832FDA" w:rsidP="00AB3E33">
      <w:pPr>
        <w:numPr>
          <w:ilvl w:val="0"/>
          <w:numId w:val="332"/>
        </w:numPr>
        <w:autoSpaceDE/>
        <w:autoSpaceDN/>
        <w:ind w:left="567" w:hanging="240"/>
        <w:jc w:val="both"/>
        <w:rPr>
          <w:sz w:val="24"/>
          <w:szCs w:val="24"/>
          <w:lang w:val="ru-RU" w:eastAsia="ru-RU" w:bidi="ru-RU"/>
        </w:rPr>
      </w:pPr>
      <w:r w:rsidRPr="00832FDA">
        <w:rPr>
          <w:sz w:val="24"/>
          <w:szCs w:val="24"/>
          <w:lang w:val="ru-RU" w:eastAsia="ru-RU" w:bidi="ru-RU"/>
        </w:rPr>
        <w:t>Разделять сферу ответственности.</w:t>
      </w:r>
    </w:p>
    <w:p w:rsidR="00832FDA" w:rsidRPr="00832FDA" w:rsidRDefault="00832FDA" w:rsidP="00832FDA">
      <w:pPr>
        <w:autoSpaceDE/>
        <w:autoSpaceDN/>
        <w:ind w:left="567" w:firstLine="240"/>
        <w:jc w:val="both"/>
        <w:rPr>
          <w:sz w:val="24"/>
          <w:szCs w:val="24"/>
          <w:lang w:val="ru-RU" w:eastAsia="ru-RU" w:bidi="ru-RU"/>
        </w:rPr>
      </w:pPr>
      <w:r w:rsidRPr="00832FDA">
        <w:rPr>
          <w:b/>
          <w:bCs/>
          <w:i/>
          <w:iCs/>
          <w:sz w:val="24"/>
          <w:szCs w:val="24"/>
          <w:lang w:val="ru-RU" w:eastAsia="ru-RU" w:bidi="ru-RU"/>
        </w:rPr>
        <w:t>Формирование универсальных учебных регулятивных действий</w:t>
      </w:r>
    </w:p>
    <w:p w:rsidR="00832FDA" w:rsidRPr="00832FDA" w:rsidRDefault="00832FDA" w:rsidP="00AB3E33">
      <w:pPr>
        <w:numPr>
          <w:ilvl w:val="0"/>
          <w:numId w:val="333"/>
        </w:numPr>
        <w:autoSpaceDE/>
        <w:autoSpaceDN/>
        <w:ind w:left="567" w:hanging="240"/>
        <w:jc w:val="both"/>
        <w:rPr>
          <w:sz w:val="24"/>
          <w:szCs w:val="24"/>
          <w:lang w:val="ru-RU" w:eastAsia="ru-RU" w:bidi="ru-RU"/>
        </w:rPr>
      </w:pPr>
      <w:r w:rsidRPr="00832FDA">
        <w:rPr>
          <w:sz w:val="24"/>
          <w:szCs w:val="24"/>
          <w:lang w:val="ru-RU" w:eastAsia="ru-RU" w:bidi="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832FDA" w:rsidRPr="00832FDA" w:rsidRDefault="00832FDA" w:rsidP="00AB3E33">
      <w:pPr>
        <w:numPr>
          <w:ilvl w:val="0"/>
          <w:numId w:val="333"/>
        </w:numPr>
        <w:autoSpaceDE/>
        <w:autoSpaceDN/>
        <w:ind w:left="567" w:hanging="240"/>
        <w:jc w:val="both"/>
        <w:rPr>
          <w:sz w:val="24"/>
          <w:szCs w:val="24"/>
          <w:lang w:val="ru-RU" w:eastAsia="ru-RU" w:bidi="ru-RU"/>
        </w:rPr>
      </w:pPr>
      <w:r w:rsidRPr="00832FDA">
        <w:rPr>
          <w:sz w:val="24"/>
          <w:szCs w:val="24"/>
          <w:lang w:val="ru-RU" w:eastAsia="ru-RU" w:bidi="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32FDA" w:rsidRPr="00832FDA" w:rsidRDefault="00832FDA" w:rsidP="00AB3E33">
      <w:pPr>
        <w:numPr>
          <w:ilvl w:val="0"/>
          <w:numId w:val="333"/>
        </w:numPr>
        <w:autoSpaceDE/>
        <w:autoSpaceDN/>
        <w:ind w:left="567" w:hanging="240"/>
        <w:jc w:val="both"/>
        <w:rPr>
          <w:sz w:val="24"/>
          <w:szCs w:val="24"/>
          <w:lang w:val="ru-RU" w:eastAsia="ru-RU" w:bidi="ru-RU"/>
        </w:rPr>
      </w:pPr>
      <w:r w:rsidRPr="00832FDA">
        <w:rPr>
          <w:sz w:val="24"/>
          <w:szCs w:val="24"/>
          <w:lang w:val="ru-RU" w:eastAsia="ru-RU" w:bidi="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32FDA" w:rsidRPr="00832FDA" w:rsidRDefault="00832FDA" w:rsidP="00AB3E33">
      <w:pPr>
        <w:numPr>
          <w:ilvl w:val="0"/>
          <w:numId w:val="333"/>
        </w:numPr>
        <w:autoSpaceDE/>
        <w:autoSpaceDN/>
        <w:spacing w:after="140"/>
        <w:ind w:left="567" w:hanging="240"/>
        <w:jc w:val="both"/>
        <w:rPr>
          <w:sz w:val="24"/>
          <w:szCs w:val="24"/>
          <w:lang w:val="ru-RU" w:eastAsia="ru-RU" w:bidi="ru-RU"/>
        </w:rPr>
      </w:pPr>
      <w:r w:rsidRPr="00832FDA">
        <w:rPr>
          <w:sz w:val="24"/>
          <w:szCs w:val="24"/>
          <w:lang w:val="ru-RU" w:eastAsia="ru-RU" w:bidi="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32FDA" w:rsidRPr="00C453DB" w:rsidRDefault="00832FDA" w:rsidP="00C453DB">
      <w:pPr>
        <w:autoSpaceDE/>
        <w:autoSpaceDN/>
        <w:ind w:left="567"/>
        <w:jc w:val="both"/>
        <w:rPr>
          <w:rFonts w:eastAsia="Courier New"/>
          <w:b/>
          <w:color w:val="000000"/>
          <w:sz w:val="24"/>
          <w:szCs w:val="24"/>
          <w:lang w:val="ru-RU" w:eastAsia="ru-RU" w:bidi="ru-RU"/>
        </w:rPr>
      </w:pPr>
      <w:bookmarkStart w:id="600" w:name="bookmark1909"/>
      <w:r w:rsidRPr="00C453DB">
        <w:rPr>
          <w:rFonts w:eastAsia="Courier New"/>
          <w:b/>
          <w:color w:val="000000"/>
          <w:sz w:val="24"/>
          <w:szCs w:val="24"/>
          <w:lang w:val="ru-RU" w:eastAsia="ru-RU" w:bidi="ru-RU"/>
        </w:rPr>
        <w:t>2.2.2.2. 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600"/>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УИПД может осуществляться обучающимися индивидуально и коллективно (в составе малых групп, класса).</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Результаты учебных исследований и проектов, реализуемых обучающимися в рамках урочной и внеурочной деятельности, являются важнейшими пок</w:t>
      </w:r>
      <w:r w:rsidR="00C453DB">
        <w:rPr>
          <w:sz w:val="24"/>
          <w:szCs w:val="24"/>
          <w:lang w:val="ru-RU" w:eastAsia="ru-RU" w:bidi="ru-RU"/>
        </w:rPr>
        <w:t>азателями уровня сформированно</w:t>
      </w:r>
      <w:r w:rsidRPr="00C453DB">
        <w:rPr>
          <w:sz w:val="24"/>
          <w:szCs w:val="24"/>
          <w:lang w:val="ru-RU" w:eastAsia="ru-RU" w:bidi="ru-RU"/>
        </w:rPr>
        <w:t>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Материально-техническое оснащение образовательного процесса должно обеспечивать возможность включения всех обучающихся в УИПД.</w:t>
      </w:r>
    </w:p>
    <w:p w:rsidR="00832FDA" w:rsidRPr="00C453DB" w:rsidRDefault="00832FDA" w:rsidP="00C453DB">
      <w:pPr>
        <w:autoSpaceDE/>
        <w:autoSpaceDN/>
        <w:spacing w:line="254" w:lineRule="auto"/>
        <w:ind w:left="567" w:firstLine="240"/>
        <w:jc w:val="both"/>
        <w:rPr>
          <w:sz w:val="24"/>
          <w:szCs w:val="24"/>
          <w:lang w:val="ru-RU" w:eastAsia="ru-RU" w:bidi="ru-RU"/>
        </w:rPr>
      </w:pPr>
      <w:r w:rsidRPr="00C453DB">
        <w:rPr>
          <w:sz w:val="24"/>
          <w:szCs w:val="24"/>
          <w:lang w:val="ru-RU" w:eastAsia="ru-RU" w:bidi="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832FDA" w:rsidRPr="00C453DB" w:rsidRDefault="00832FDA" w:rsidP="00C453DB">
      <w:pPr>
        <w:autoSpaceDE/>
        <w:autoSpaceDN/>
        <w:ind w:left="567" w:firstLine="240"/>
        <w:jc w:val="both"/>
        <w:rPr>
          <w:sz w:val="24"/>
          <w:szCs w:val="24"/>
          <w:lang w:val="ru-RU" w:eastAsia="ru-RU" w:bidi="ru-RU"/>
        </w:rPr>
      </w:pPr>
      <w:r w:rsidRPr="00C453DB">
        <w:rPr>
          <w:b/>
          <w:bCs/>
          <w:i/>
          <w:iCs/>
          <w:sz w:val="24"/>
          <w:szCs w:val="24"/>
          <w:lang w:val="ru-RU" w:eastAsia="ru-RU" w:bidi="ru-RU"/>
        </w:rPr>
        <w:t>Особенности реализации учебно-исследовательской деятельности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Исследовательские задачи представляют собой особый вид педагогической установки, ориентированной:</w:t>
      </w:r>
    </w:p>
    <w:p w:rsidR="00832FDA" w:rsidRPr="00C453DB" w:rsidRDefault="00832FDA" w:rsidP="00AB3E33">
      <w:pPr>
        <w:numPr>
          <w:ilvl w:val="0"/>
          <w:numId w:val="334"/>
        </w:numPr>
        <w:autoSpaceDE/>
        <w:autoSpaceDN/>
        <w:ind w:left="567" w:hanging="240"/>
        <w:jc w:val="both"/>
        <w:rPr>
          <w:sz w:val="24"/>
          <w:szCs w:val="24"/>
          <w:lang w:val="ru-RU" w:eastAsia="ru-RU" w:bidi="ru-RU"/>
        </w:rPr>
      </w:pPr>
      <w:r w:rsidRPr="00C453DB">
        <w:rPr>
          <w:sz w:val="24"/>
          <w:szCs w:val="24"/>
          <w:lang w:val="ru-RU" w:eastAsia="ru-RU" w:bidi="ru-RU"/>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832FDA" w:rsidRPr="00C453DB" w:rsidRDefault="00832FDA" w:rsidP="00AB3E33">
      <w:pPr>
        <w:numPr>
          <w:ilvl w:val="0"/>
          <w:numId w:val="334"/>
        </w:numPr>
        <w:autoSpaceDE/>
        <w:autoSpaceDN/>
        <w:ind w:left="567" w:hanging="240"/>
        <w:jc w:val="both"/>
        <w:rPr>
          <w:sz w:val="24"/>
          <w:szCs w:val="24"/>
          <w:lang w:val="ru-RU" w:eastAsia="ru-RU" w:bidi="ru-RU"/>
        </w:rPr>
      </w:pPr>
      <w:r w:rsidRPr="00C453DB">
        <w:rPr>
          <w:sz w:val="24"/>
          <w:szCs w:val="24"/>
          <w:lang w:val="ru-RU" w:eastAsia="ru-RU" w:bidi="ru-RU"/>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Осуществление УИД обучающимися включает в себя ряд этапов:</w:t>
      </w:r>
    </w:p>
    <w:p w:rsidR="00832FDA" w:rsidRPr="00C453DB" w:rsidRDefault="00832FDA" w:rsidP="00AB3E33">
      <w:pPr>
        <w:numPr>
          <w:ilvl w:val="0"/>
          <w:numId w:val="335"/>
        </w:numPr>
        <w:autoSpaceDE/>
        <w:autoSpaceDN/>
        <w:ind w:left="567" w:hanging="240"/>
        <w:jc w:val="both"/>
        <w:rPr>
          <w:sz w:val="24"/>
          <w:szCs w:val="24"/>
          <w:lang w:val="ru-RU" w:eastAsia="ru-RU" w:bidi="ru-RU"/>
        </w:rPr>
      </w:pPr>
      <w:r w:rsidRPr="00C453DB">
        <w:rPr>
          <w:sz w:val="24"/>
          <w:szCs w:val="24"/>
          <w:lang w:val="ru-RU" w:eastAsia="ru-RU" w:bidi="ru-RU"/>
        </w:rPr>
        <w:t>обоснование актуальности исследования</w:t>
      </w:r>
    </w:p>
    <w:p w:rsidR="00832FDA" w:rsidRPr="00C453DB" w:rsidRDefault="00832FDA" w:rsidP="00AB3E33">
      <w:pPr>
        <w:numPr>
          <w:ilvl w:val="0"/>
          <w:numId w:val="335"/>
        </w:numPr>
        <w:autoSpaceDE/>
        <w:autoSpaceDN/>
        <w:ind w:left="567" w:hanging="240"/>
        <w:jc w:val="both"/>
        <w:rPr>
          <w:sz w:val="24"/>
          <w:szCs w:val="24"/>
          <w:lang w:val="ru-RU" w:eastAsia="ru-RU" w:bidi="ru-RU"/>
        </w:rPr>
      </w:pPr>
      <w:r w:rsidRPr="00C453DB">
        <w:rPr>
          <w:sz w:val="24"/>
          <w:szCs w:val="24"/>
          <w:lang w:val="ru-RU" w:eastAsia="ru-RU" w:bidi="ru-RU"/>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832FDA" w:rsidRPr="00C453DB" w:rsidRDefault="00832FDA" w:rsidP="00AB3E33">
      <w:pPr>
        <w:numPr>
          <w:ilvl w:val="0"/>
          <w:numId w:val="335"/>
        </w:numPr>
        <w:autoSpaceDE/>
        <w:autoSpaceDN/>
        <w:ind w:left="567" w:hanging="240"/>
        <w:jc w:val="both"/>
        <w:rPr>
          <w:sz w:val="24"/>
          <w:szCs w:val="24"/>
          <w:lang w:val="ru-RU" w:eastAsia="ru-RU" w:bidi="ru-RU"/>
        </w:rPr>
      </w:pPr>
      <w:r w:rsidRPr="00C453DB">
        <w:rPr>
          <w:sz w:val="24"/>
          <w:szCs w:val="24"/>
          <w:lang w:val="ru-RU" w:eastAsia="ru-RU" w:bidi="ru-RU"/>
        </w:rPr>
        <w:t>собственно проведение исследования с обязательным поэтапным контролем и коррекцией результатов работ, проверка гипотезы;</w:t>
      </w:r>
    </w:p>
    <w:p w:rsidR="00832FDA" w:rsidRPr="00C453DB" w:rsidRDefault="00832FDA" w:rsidP="00AB3E33">
      <w:pPr>
        <w:numPr>
          <w:ilvl w:val="0"/>
          <w:numId w:val="335"/>
        </w:numPr>
        <w:autoSpaceDE/>
        <w:autoSpaceDN/>
        <w:ind w:left="567" w:hanging="240"/>
        <w:jc w:val="both"/>
        <w:rPr>
          <w:sz w:val="24"/>
          <w:szCs w:val="24"/>
          <w:lang w:val="ru-RU" w:eastAsia="ru-RU" w:bidi="ru-RU"/>
        </w:rPr>
      </w:pPr>
      <w:r w:rsidRPr="00C453DB">
        <w:rPr>
          <w:sz w:val="24"/>
          <w:szCs w:val="24"/>
          <w:lang w:val="ru-RU" w:eastAsia="ru-RU" w:bidi="ru-RU"/>
        </w:rPr>
        <w:t>описание процесса исследования, оформление результатов учебно-исследовательской деятельности в виде конечного продукта;</w:t>
      </w:r>
    </w:p>
    <w:p w:rsidR="00832FDA" w:rsidRPr="00C453DB" w:rsidRDefault="00832FDA" w:rsidP="00AB3E33">
      <w:pPr>
        <w:numPr>
          <w:ilvl w:val="0"/>
          <w:numId w:val="335"/>
        </w:numPr>
        <w:autoSpaceDE/>
        <w:autoSpaceDN/>
        <w:ind w:left="567" w:hanging="240"/>
        <w:jc w:val="both"/>
        <w:rPr>
          <w:sz w:val="24"/>
          <w:szCs w:val="24"/>
          <w:lang w:val="ru-RU" w:eastAsia="ru-RU" w:bidi="ru-RU"/>
        </w:rPr>
      </w:pPr>
      <w:r w:rsidRPr="00C453DB">
        <w:rPr>
          <w:sz w:val="24"/>
          <w:szCs w:val="24"/>
          <w:lang w:val="ru-RU" w:eastAsia="ru-RU" w:bidi="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32FDA" w:rsidRPr="00C453DB" w:rsidRDefault="00832FDA" w:rsidP="00C453DB">
      <w:pPr>
        <w:autoSpaceDE/>
        <w:autoSpaceDN/>
        <w:ind w:left="567" w:firstLine="240"/>
        <w:jc w:val="both"/>
        <w:rPr>
          <w:sz w:val="24"/>
          <w:szCs w:val="24"/>
          <w:lang w:val="ru-RU" w:eastAsia="ru-RU" w:bidi="ru-RU"/>
        </w:rPr>
      </w:pPr>
      <w:r w:rsidRPr="00C453DB">
        <w:rPr>
          <w:b/>
          <w:bCs/>
          <w:i/>
          <w:iCs/>
          <w:sz w:val="24"/>
          <w:szCs w:val="24"/>
          <w:lang w:val="ru-RU" w:eastAsia="ru-RU" w:bidi="ru-RU"/>
        </w:rPr>
        <w:t>Особенности организации учебно-исследовательской деятельности в рамках урочной деятельности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832FDA" w:rsidRPr="00C453DB" w:rsidRDefault="00832FDA" w:rsidP="00AB3E33">
      <w:pPr>
        <w:numPr>
          <w:ilvl w:val="0"/>
          <w:numId w:val="336"/>
        </w:numPr>
        <w:autoSpaceDE/>
        <w:autoSpaceDN/>
        <w:ind w:left="567" w:firstLine="0"/>
        <w:jc w:val="both"/>
        <w:rPr>
          <w:sz w:val="24"/>
          <w:szCs w:val="24"/>
          <w:lang w:val="ru-RU" w:eastAsia="ru-RU" w:bidi="ru-RU"/>
        </w:rPr>
      </w:pPr>
      <w:r w:rsidRPr="00C453DB">
        <w:rPr>
          <w:sz w:val="24"/>
          <w:szCs w:val="24"/>
          <w:lang w:val="ru-RU" w:eastAsia="ru-RU" w:bidi="ru-RU"/>
        </w:rPr>
        <w:t>предметные учебные исследования;</w:t>
      </w:r>
    </w:p>
    <w:p w:rsidR="00832FDA" w:rsidRPr="00C453DB" w:rsidRDefault="00832FDA" w:rsidP="00AB3E33">
      <w:pPr>
        <w:numPr>
          <w:ilvl w:val="0"/>
          <w:numId w:val="336"/>
        </w:numPr>
        <w:autoSpaceDE/>
        <w:autoSpaceDN/>
        <w:ind w:left="567" w:firstLine="0"/>
        <w:jc w:val="both"/>
        <w:rPr>
          <w:sz w:val="24"/>
          <w:szCs w:val="24"/>
          <w:lang w:val="ru-RU" w:eastAsia="ru-RU" w:bidi="ru-RU"/>
        </w:rPr>
      </w:pPr>
      <w:r w:rsidRPr="00C453DB">
        <w:rPr>
          <w:sz w:val="24"/>
          <w:szCs w:val="24"/>
          <w:lang w:val="ru-RU" w:eastAsia="ru-RU" w:bidi="ru-RU"/>
        </w:rPr>
        <w:t>междисциплинарные учебные исследования.</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Формы организации исследовательской деятельности обучающихся могут быть следующие:</w:t>
      </w:r>
    </w:p>
    <w:p w:rsidR="00832FDA" w:rsidRPr="00C453DB" w:rsidRDefault="00832FDA" w:rsidP="00AB3E33">
      <w:pPr>
        <w:numPr>
          <w:ilvl w:val="0"/>
          <w:numId w:val="337"/>
        </w:numPr>
        <w:autoSpaceDE/>
        <w:autoSpaceDN/>
        <w:ind w:left="567" w:firstLine="0"/>
        <w:jc w:val="both"/>
        <w:rPr>
          <w:sz w:val="24"/>
          <w:szCs w:val="24"/>
          <w:lang w:val="ru-RU" w:eastAsia="ru-RU" w:bidi="ru-RU"/>
        </w:rPr>
      </w:pPr>
      <w:r w:rsidRPr="00C453DB">
        <w:rPr>
          <w:sz w:val="24"/>
          <w:szCs w:val="24"/>
          <w:lang w:val="ru-RU" w:eastAsia="ru-RU" w:bidi="ru-RU"/>
        </w:rPr>
        <w:t>урок-исследование;</w:t>
      </w:r>
    </w:p>
    <w:p w:rsidR="00832FDA" w:rsidRPr="00C453DB" w:rsidRDefault="00832FDA" w:rsidP="00AB3E33">
      <w:pPr>
        <w:numPr>
          <w:ilvl w:val="0"/>
          <w:numId w:val="337"/>
        </w:numPr>
        <w:autoSpaceDE/>
        <w:autoSpaceDN/>
        <w:ind w:left="567" w:firstLine="0"/>
        <w:jc w:val="both"/>
        <w:rPr>
          <w:sz w:val="24"/>
          <w:szCs w:val="24"/>
          <w:lang w:val="ru-RU" w:eastAsia="ru-RU" w:bidi="ru-RU"/>
        </w:rPr>
      </w:pPr>
      <w:r w:rsidRPr="00C453DB">
        <w:rPr>
          <w:sz w:val="24"/>
          <w:szCs w:val="24"/>
          <w:lang w:val="ru-RU" w:eastAsia="ru-RU" w:bidi="ru-RU"/>
        </w:rPr>
        <w:t>урок с использованием интерактивной беседы в исследовательском ключе;</w:t>
      </w:r>
    </w:p>
    <w:p w:rsidR="00832FDA" w:rsidRPr="00C453DB" w:rsidRDefault="00832FDA" w:rsidP="00AB3E33">
      <w:pPr>
        <w:numPr>
          <w:ilvl w:val="0"/>
          <w:numId w:val="337"/>
        </w:numPr>
        <w:autoSpaceDE/>
        <w:autoSpaceDN/>
        <w:ind w:left="567" w:firstLine="0"/>
        <w:jc w:val="both"/>
        <w:rPr>
          <w:sz w:val="24"/>
          <w:szCs w:val="24"/>
          <w:lang w:val="ru-RU" w:eastAsia="ru-RU" w:bidi="ru-RU"/>
        </w:rPr>
      </w:pPr>
      <w:r w:rsidRPr="00C453DB">
        <w:rPr>
          <w:sz w:val="24"/>
          <w:szCs w:val="24"/>
          <w:lang w:val="ru-RU" w:eastAsia="ru-RU" w:bidi="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32FDA" w:rsidRPr="00C453DB" w:rsidRDefault="00832FDA" w:rsidP="00AB3E33">
      <w:pPr>
        <w:numPr>
          <w:ilvl w:val="0"/>
          <w:numId w:val="337"/>
        </w:numPr>
        <w:autoSpaceDE/>
        <w:autoSpaceDN/>
        <w:ind w:left="567" w:firstLine="0"/>
        <w:jc w:val="both"/>
        <w:rPr>
          <w:sz w:val="24"/>
          <w:szCs w:val="24"/>
          <w:lang w:val="ru-RU" w:eastAsia="ru-RU" w:bidi="ru-RU"/>
        </w:rPr>
      </w:pPr>
      <w:r w:rsidRPr="00C453DB">
        <w:rPr>
          <w:sz w:val="24"/>
          <w:szCs w:val="24"/>
          <w:lang w:val="ru-RU" w:eastAsia="ru-RU" w:bidi="ru-RU"/>
        </w:rPr>
        <w:t>урок-консультация;</w:t>
      </w:r>
    </w:p>
    <w:p w:rsidR="00832FDA" w:rsidRPr="00C453DB" w:rsidRDefault="00832FDA" w:rsidP="00AB3E33">
      <w:pPr>
        <w:numPr>
          <w:ilvl w:val="0"/>
          <w:numId w:val="337"/>
        </w:numPr>
        <w:autoSpaceDE/>
        <w:autoSpaceDN/>
        <w:ind w:left="567" w:firstLine="0"/>
        <w:jc w:val="both"/>
        <w:rPr>
          <w:sz w:val="24"/>
          <w:szCs w:val="24"/>
          <w:lang w:val="ru-RU" w:eastAsia="ru-RU" w:bidi="ru-RU"/>
        </w:rPr>
      </w:pPr>
      <w:r w:rsidRPr="00C453DB">
        <w:rPr>
          <w:sz w:val="24"/>
          <w:szCs w:val="24"/>
          <w:lang w:val="ru-RU" w:eastAsia="ru-RU" w:bidi="ru-RU"/>
        </w:rPr>
        <w:t>мини-исследование в рамках домашнего задания.</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32FDA" w:rsidRPr="00C453DB" w:rsidRDefault="00832FDA" w:rsidP="00AB3E33">
      <w:pPr>
        <w:numPr>
          <w:ilvl w:val="0"/>
          <w:numId w:val="338"/>
        </w:numPr>
        <w:tabs>
          <w:tab w:val="left" w:pos="567"/>
        </w:tabs>
        <w:autoSpaceDE/>
        <w:autoSpaceDN/>
        <w:ind w:left="567" w:firstLine="0"/>
        <w:jc w:val="both"/>
        <w:rPr>
          <w:sz w:val="24"/>
          <w:szCs w:val="24"/>
          <w:lang w:val="ru-RU" w:eastAsia="ru-RU" w:bidi="ru-RU"/>
        </w:rPr>
      </w:pPr>
      <w:r w:rsidRPr="00C453DB">
        <w:rPr>
          <w:sz w:val="24"/>
          <w:szCs w:val="24"/>
          <w:lang w:val="ru-RU" w:eastAsia="ru-RU" w:bidi="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—Как (в каком направлении)... в какой степени... изменилось... ?</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—Как (каким образом)... в какой степени повлияло... на. ?</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—Какой (в чем проявилась)... насколько важной. была роль... ?</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—Каково (в чем проявилось)... как можно оценить. значение... ?</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—Что произойдет... как измениться..., если... ? И т. д.;</w:t>
      </w:r>
    </w:p>
    <w:p w:rsidR="00832FDA" w:rsidRPr="00C453DB" w:rsidRDefault="00832FDA" w:rsidP="00AB3E33">
      <w:pPr>
        <w:numPr>
          <w:ilvl w:val="0"/>
          <w:numId w:val="338"/>
        </w:numPr>
        <w:tabs>
          <w:tab w:val="left" w:pos="567"/>
        </w:tabs>
        <w:autoSpaceDE/>
        <w:autoSpaceDN/>
        <w:ind w:left="567" w:firstLine="0"/>
        <w:jc w:val="both"/>
        <w:rPr>
          <w:sz w:val="24"/>
          <w:szCs w:val="24"/>
          <w:lang w:val="ru-RU" w:eastAsia="ru-RU" w:bidi="ru-RU"/>
        </w:rPr>
      </w:pPr>
      <w:r w:rsidRPr="00C453DB">
        <w:rPr>
          <w:sz w:val="24"/>
          <w:szCs w:val="24"/>
          <w:lang w:val="ru-RU" w:eastAsia="ru-RU" w:bidi="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32FDA" w:rsidRPr="00C453DB" w:rsidRDefault="00832FDA" w:rsidP="00C453DB">
      <w:pPr>
        <w:tabs>
          <w:tab w:val="left" w:pos="567"/>
        </w:tabs>
        <w:autoSpaceDE/>
        <w:autoSpaceDN/>
        <w:ind w:left="567"/>
        <w:jc w:val="both"/>
        <w:rPr>
          <w:sz w:val="24"/>
          <w:szCs w:val="24"/>
          <w:lang w:val="ru-RU" w:eastAsia="ru-RU" w:bidi="ru-RU"/>
        </w:rPr>
      </w:pPr>
      <w:r w:rsidRPr="00C453DB">
        <w:rPr>
          <w:sz w:val="24"/>
          <w:szCs w:val="24"/>
          <w:lang w:val="ru-RU" w:eastAsia="ru-RU" w:bidi="ru-RU"/>
        </w:rPr>
        <w:t>Основными формами представления итогов учебных исследований являются:</w:t>
      </w:r>
    </w:p>
    <w:p w:rsidR="00832FDA" w:rsidRPr="00C453DB" w:rsidRDefault="00832FDA" w:rsidP="00AB3E33">
      <w:pPr>
        <w:numPr>
          <w:ilvl w:val="0"/>
          <w:numId w:val="338"/>
        </w:numPr>
        <w:autoSpaceDE/>
        <w:autoSpaceDN/>
        <w:ind w:firstLine="0"/>
        <w:jc w:val="both"/>
        <w:rPr>
          <w:sz w:val="24"/>
          <w:szCs w:val="24"/>
          <w:lang w:val="ru-RU" w:eastAsia="ru-RU" w:bidi="ru-RU"/>
        </w:rPr>
      </w:pPr>
      <w:r w:rsidRPr="00C453DB">
        <w:rPr>
          <w:sz w:val="24"/>
          <w:szCs w:val="24"/>
          <w:lang w:val="ru-RU" w:eastAsia="ru-RU" w:bidi="ru-RU"/>
        </w:rPr>
        <w:t>доклад, реферат;</w:t>
      </w:r>
    </w:p>
    <w:p w:rsidR="00832FDA" w:rsidRPr="00C453DB" w:rsidRDefault="00832FDA" w:rsidP="00AB3E33">
      <w:pPr>
        <w:numPr>
          <w:ilvl w:val="0"/>
          <w:numId w:val="338"/>
        </w:numPr>
        <w:autoSpaceDE/>
        <w:autoSpaceDN/>
        <w:ind w:firstLine="0"/>
        <w:jc w:val="both"/>
        <w:rPr>
          <w:sz w:val="24"/>
          <w:szCs w:val="24"/>
          <w:lang w:val="ru-RU" w:eastAsia="ru-RU" w:bidi="ru-RU"/>
        </w:rPr>
      </w:pPr>
      <w:r w:rsidRPr="00C453DB">
        <w:rPr>
          <w:sz w:val="24"/>
          <w:szCs w:val="24"/>
          <w:lang w:val="ru-RU" w:eastAsia="ru-RU" w:bidi="ru-RU"/>
        </w:rPr>
        <w:t>статьи, обзоры, отчеты и заключения по итогам исследований по различным предметным областям.</w:t>
      </w:r>
    </w:p>
    <w:p w:rsidR="00C453DB" w:rsidRDefault="00C453DB" w:rsidP="00C453DB">
      <w:pPr>
        <w:autoSpaceDE/>
        <w:autoSpaceDN/>
        <w:ind w:left="567"/>
        <w:jc w:val="both"/>
        <w:rPr>
          <w:b/>
          <w:bCs/>
          <w:i/>
          <w:iCs/>
          <w:sz w:val="24"/>
          <w:szCs w:val="24"/>
          <w:lang w:val="ru-RU" w:eastAsia="ru-RU" w:bidi="ru-RU"/>
        </w:rPr>
      </w:pPr>
    </w:p>
    <w:p w:rsidR="00C453DB" w:rsidRDefault="00C453DB" w:rsidP="00C453DB">
      <w:pPr>
        <w:autoSpaceDE/>
        <w:autoSpaceDN/>
        <w:ind w:left="567"/>
        <w:jc w:val="both"/>
        <w:rPr>
          <w:b/>
          <w:bCs/>
          <w:i/>
          <w:iCs/>
          <w:sz w:val="24"/>
          <w:szCs w:val="24"/>
          <w:lang w:val="ru-RU" w:eastAsia="ru-RU" w:bidi="ru-RU"/>
        </w:rPr>
      </w:pPr>
    </w:p>
    <w:p w:rsidR="00832FDA" w:rsidRPr="00C453DB" w:rsidRDefault="00832FDA" w:rsidP="00C453DB">
      <w:pPr>
        <w:autoSpaceDE/>
        <w:autoSpaceDN/>
        <w:ind w:left="567"/>
        <w:jc w:val="both"/>
        <w:rPr>
          <w:sz w:val="24"/>
          <w:szCs w:val="24"/>
          <w:lang w:val="ru-RU" w:eastAsia="ru-RU" w:bidi="ru-RU"/>
        </w:rPr>
      </w:pPr>
      <w:r w:rsidRPr="00C453DB">
        <w:rPr>
          <w:b/>
          <w:bCs/>
          <w:i/>
          <w:iCs/>
          <w:sz w:val="24"/>
          <w:szCs w:val="24"/>
          <w:lang w:val="ru-RU" w:eastAsia="ru-RU" w:bidi="ru-RU"/>
        </w:rPr>
        <w:t>Особенности организации учебной исследовательской деятельности в рамках внеурочной деятельности</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32FDA" w:rsidRPr="00C453DB" w:rsidRDefault="00832FDA" w:rsidP="00AB3E33">
      <w:pPr>
        <w:numPr>
          <w:ilvl w:val="0"/>
          <w:numId w:val="341"/>
        </w:numPr>
        <w:autoSpaceDE/>
        <w:autoSpaceDN/>
        <w:ind w:left="567" w:firstLine="0"/>
        <w:jc w:val="both"/>
        <w:rPr>
          <w:sz w:val="24"/>
          <w:szCs w:val="24"/>
          <w:lang w:val="ru-RU" w:eastAsia="ru-RU" w:bidi="ru-RU"/>
        </w:rPr>
      </w:pPr>
      <w:r w:rsidRPr="00C453DB">
        <w:rPr>
          <w:sz w:val="24"/>
          <w:szCs w:val="24"/>
          <w:lang w:val="ru-RU" w:eastAsia="ru-RU" w:bidi="ru-RU"/>
        </w:rPr>
        <w:t>социально-гуманитарное;</w:t>
      </w:r>
    </w:p>
    <w:p w:rsidR="00832FDA" w:rsidRPr="00C453DB" w:rsidRDefault="00832FDA" w:rsidP="00AB3E33">
      <w:pPr>
        <w:numPr>
          <w:ilvl w:val="0"/>
          <w:numId w:val="341"/>
        </w:numPr>
        <w:autoSpaceDE/>
        <w:autoSpaceDN/>
        <w:ind w:left="567" w:firstLine="0"/>
        <w:jc w:val="both"/>
        <w:rPr>
          <w:sz w:val="24"/>
          <w:szCs w:val="24"/>
          <w:lang w:val="ru-RU" w:eastAsia="ru-RU" w:bidi="ru-RU"/>
        </w:rPr>
      </w:pPr>
      <w:r w:rsidRPr="00C453DB">
        <w:rPr>
          <w:sz w:val="24"/>
          <w:szCs w:val="24"/>
          <w:lang w:val="ru-RU" w:eastAsia="ru-RU" w:bidi="ru-RU"/>
        </w:rPr>
        <w:t>филологическое;</w:t>
      </w:r>
    </w:p>
    <w:p w:rsidR="00832FDA" w:rsidRPr="00C453DB" w:rsidRDefault="00832FDA" w:rsidP="00AB3E33">
      <w:pPr>
        <w:numPr>
          <w:ilvl w:val="0"/>
          <w:numId w:val="341"/>
        </w:numPr>
        <w:autoSpaceDE/>
        <w:autoSpaceDN/>
        <w:ind w:left="567" w:firstLine="0"/>
        <w:jc w:val="both"/>
        <w:rPr>
          <w:sz w:val="24"/>
          <w:szCs w:val="24"/>
          <w:lang w:val="ru-RU" w:eastAsia="ru-RU" w:bidi="ru-RU"/>
        </w:rPr>
      </w:pPr>
      <w:r w:rsidRPr="00C453DB">
        <w:rPr>
          <w:sz w:val="24"/>
          <w:szCs w:val="24"/>
          <w:lang w:val="ru-RU" w:eastAsia="ru-RU" w:bidi="ru-RU"/>
        </w:rPr>
        <w:t>естественно-научное;</w:t>
      </w:r>
    </w:p>
    <w:p w:rsidR="00832FDA" w:rsidRPr="00C453DB" w:rsidRDefault="00832FDA" w:rsidP="00AB3E33">
      <w:pPr>
        <w:numPr>
          <w:ilvl w:val="0"/>
          <w:numId w:val="341"/>
        </w:numPr>
        <w:autoSpaceDE/>
        <w:autoSpaceDN/>
        <w:ind w:left="567" w:firstLine="0"/>
        <w:jc w:val="both"/>
        <w:rPr>
          <w:sz w:val="24"/>
          <w:szCs w:val="24"/>
          <w:lang w:val="ru-RU" w:eastAsia="ru-RU" w:bidi="ru-RU"/>
        </w:rPr>
      </w:pPr>
      <w:r w:rsidRPr="00C453DB">
        <w:rPr>
          <w:sz w:val="24"/>
          <w:szCs w:val="24"/>
          <w:lang w:val="ru-RU" w:eastAsia="ru-RU" w:bidi="ru-RU"/>
        </w:rPr>
        <w:t>информационно-технологическое;</w:t>
      </w:r>
    </w:p>
    <w:p w:rsidR="00832FDA" w:rsidRPr="00C453DB" w:rsidRDefault="00832FDA" w:rsidP="00AB3E33">
      <w:pPr>
        <w:numPr>
          <w:ilvl w:val="0"/>
          <w:numId w:val="341"/>
        </w:numPr>
        <w:autoSpaceDE/>
        <w:autoSpaceDN/>
        <w:ind w:left="567" w:firstLine="0"/>
        <w:jc w:val="both"/>
        <w:rPr>
          <w:sz w:val="24"/>
          <w:szCs w:val="24"/>
          <w:lang w:val="ru-RU" w:eastAsia="ru-RU" w:bidi="ru-RU"/>
        </w:rPr>
      </w:pPr>
      <w:r w:rsidRPr="00C453DB">
        <w:rPr>
          <w:sz w:val="24"/>
          <w:szCs w:val="24"/>
          <w:lang w:val="ru-RU" w:eastAsia="ru-RU" w:bidi="ru-RU"/>
        </w:rPr>
        <w:t>междисциплинарное.</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Основными формами организации УИД во внеурочное время являются:</w:t>
      </w:r>
    </w:p>
    <w:p w:rsidR="00832FDA" w:rsidRPr="00C453DB" w:rsidRDefault="00832FDA" w:rsidP="00AB3E33">
      <w:pPr>
        <w:numPr>
          <w:ilvl w:val="0"/>
          <w:numId w:val="340"/>
        </w:numPr>
        <w:autoSpaceDE/>
        <w:autoSpaceDN/>
        <w:ind w:left="567" w:firstLine="0"/>
        <w:jc w:val="both"/>
        <w:rPr>
          <w:sz w:val="24"/>
          <w:szCs w:val="24"/>
          <w:lang w:val="ru-RU" w:eastAsia="ru-RU" w:bidi="ru-RU"/>
        </w:rPr>
      </w:pPr>
      <w:r w:rsidRPr="00C453DB">
        <w:rPr>
          <w:sz w:val="24"/>
          <w:szCs w:val="24"/>
          <w:lang w:val="ru-RU" w:eastAsia="ru-RU" w:bidi="ru-RU"/>
        </w:rPr>
        <w:t>конференция, семинар, дискуссия, диспут;</w:t>
      </w:r>
    </w:p>
    <w:p w:rsidR="00832FDA" w:rsidRPr="00C453DB" w:rsidRDefault="00832FDA" w:rsidP="00AB3E33">
      <w:pPr>
        <w:numPr>
          <w:ilvl w:val="0"/>
          <w:numId w:val="340"/>
        </w:numPr>
        <w:autoSpaceDE/>
        <w:autoSpaceDN/>
        <w:ind w:left="567" w:firstLine="0"/>
        <w:jc w:val="both"/>
        <w:rPr>
          <w:sz w:val="24"/>
          <w:szCs w:val="24"/>
          <w:lang w:val="ru-RU" w:eastAsia="ru-RU" w:bidi="ru-RU"/>
        </w:rPr>
      </w:pPr>
      <w:r w:rsidRPr="00C453DB">
        <w:rPr>
          <w:sz w:val="24"/>
          <w:szCs w:val="24"/>
          <w:lang w:val="ru-RU" w:eastAsia="ru-RU" w:bidi="ru-RU"/>
        </w:rPr>
        <w:t>брифинг, интервью, телемост;</w:t>
      </w:r>
    </w:p>
    <w:p w:rsidR="00832FDA" w:rsidRPr="00C453DB" w:rsidRDefault="00832FDA" w:rsidP="00AB3E33">
      <w:pPr>
        <w:numPr>
          <w:ilvl w:val="0"/>
          <w:numId w:val="340"/>
        </w:numPr>
        <w:autoSpaceDE/>
        <w:autoSpaceDN/>
        <w:ind w:left="567" w:firstLine="0"/>
        <w:jc w:val="both"/>
        <w:rPr>
          <w:sz w:val="24"/>
          <w:szCs w:val="24"/>
          <w:lang w:val="ru-RU" w:eastAsia="ru-RU" w:bidi="ru-RU"/>
        </w:rPr>
      </w:pPr>
      <w:r w:rsidRPr="00C453DB">
        <w:rPr>
          <w:sz w:val="24"/>
          <w:szCs w:val="24"/>
          <w:lang w:val="ru-RU" w:eastAsia="ru-RU" w:bidi="ru-RU"/>
        </w:rPr>
        <w:t>исследовательская практика, образовательные экспедиции, походы, поездки, экскурсии;</w:t>
      </w:r>
    </w:p>
    <w:p w:rsidR="00832FDA" w:rsidRPr="00C453DB" w:rsidRDefault="00832FDA" w:rsidP="00AB3E33">
      <w:pPr>
        <w:numPr>
          <w:ilvl w:val="0"/>
          <w:numId w:val="340"/>
        </w:numPr>
        <w:autoSpaceDE/>
        <w:autoSpaceDN/>
        <w:ind w:left="567" w:firstLine="0"/>
        <w:jc w:val="both"/>
        <w:rPr>
          <w:sz w:val="24"/>
          <w:szCs w:val="24"/>
          <w:lang w:val="ru-RU" w:eastAsia="ru-RU" w:bidi="ru-RU"/>
        </w:rPr>
      </w:pPr>
      <w:r w:rsidRPr="00C453DB">
        <w:rPr>
          <w:sz w:val="24"/>
          <w:szCs w:val="24"/>
          <w:lang w:val="ru-RU" w:eastAsia="ru-RU" w:bidi="ru-RU"/>
        </w:rPr>
        <w:t>научно-исследовательское общество учащихся.</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Для представления итогов УИД во внеурочное время наиболее целесообразно использование следующих форм предъявления результатов:</w:t>
      </w:r>
    </w:p>
    <w:p w:rsidR="00832FDA" w:rsidRPr="00C453DB" w:rsidRDefault="00832FDA" w:rsidP="00AB3E33">
      <w:pPr>
        <w:numPr>
          <w:ilvl w:val="0"/>
          <w:numId w:val="339"/>
        </w:numPr>
        <w:autoSpaceDE/>
        <w:autoSpaceDN/>
        <w:ind w:left="567" w:firstLine="0"/>
        <w:jc w:val="both"/>
        <w:rPr>
          <w:sz w:val="24"/>
          <w:szCs w:val="24"/>
          <w:lang w:val="ru-RU" w:eastAsia="ru-RU" w:bidi="ru-RU"/>
        </w:rPr>
      </w:pPr>
      <w:r w:rsidRPr="00C453DB">
        <w:rPr>
          <w:sz w:val="24"/>
          <w:szCs w:val="24"/>
          <w:lang w:val="ru-RU" w:eastAsia="ru-RU" w:bidi="ru-RU"/>
        </w:rPr>
        <w:t>письменная исследовательская работа (эссе, доклад, реферат);</w:t>
      </w:r>
    </w:p>
    <w:p w:rsidR="00832FDA" w:rsidRPr="00C453DB" w:rsidRDefault="00832FDA" w:rsidP="00AB3E33">
      <w:pPr>
        <w:numPr>
          <w:ilvl w:val="0"/>
          <w:numId w:val="339"/>
        </w:numPr>
        <w:autoSpaceDE/>
        <w:autoSpaceDN/>
        <w:ind w:left="567" w:firstLine="0"/>
        <w:jc w:val="both"/>
        <w:rPr>
          <w:sz w:val="24"/>
          <w:szCs w:val="24"/>
          <w:lang w:val="ru-RU" w:eastAsia="ru-RU" w:bidi="ru-RU"/>
        </w:rPr>
      </w:pPr>
      <w:r w:rsidRPr="00C453DB">
        <w:rPr>
          <w:sz w:val="24"/>
          <w:szCs w:val="24"/>
          <w:lang w:val="ru-RU" w:eastAsia="ru-RU" w:bidi="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32FDA" w:rsidRPr="00C453DB" w:rsidRDefault="00832FDA" w:rsidP="00C453DB">
      <w:pPr>
        <w:autoSpaceDE/>
        <w:autoSpaceDN/>
        <w:ind w:left="567"/>
        <w:jc w:val="both"/>
        <w:rPr>
          <w:sz w:val="24"/>
          <w:szCs w:val="24"/>
          <w:lang w:val="ru-RU" w:eastAsia="ru-RU" w:bidi="ru-RU"/>
        </w:rPr>
      </w:pPr>
      <w:r w:rsidRPr="00C453DB">
        <w:rPr>
          <w:b/>
          <w:bCs/>
          <w:i/>
          <w:iCs/>
          <w:sz w:val="24"/>
          <w:szCs w:val="24"/>
          <w:lang w:val="ru-RU" w:eastAsia="ru-RU" w:bidi="ru-RU"/>
        </w:rPr>
        <w:t>Общие рекомендации по оцениванию учебной исследовательской деятельности</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использовать вопросы как исследовательский инструмент познания;</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формировать гипотезу об истинности собственных суждений и суждений других, аргументировать свою позицию, мнение;</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проводить по самостоятельно составленному плану опыт, несложный эксперимент, небольшое исследование;</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оценивать на применимость и достоверность информацию, полученную в ходе исследования (эксперимента);</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32FDA" w:rsidRPr="00C453DB" w:rsidRDefault="00832FDA" w:rsidP="00AB3E33">
      <w:pPr>
        <w:numPr>
          <w:ilvl w:val="0"/>
          <w:numId w:val="342"/>
        </w:numPr>
        <w:autoSpaceDE/>
        <w:autoSpaceDN/>
        <w:ind w:left="567" w:firstLine="0"/>
        <w:jc w:val="both"/>
        <w:rPr>
          <w:sz w:val="24"/>
          <w:szCs w:val="24"/>
          <w:lang w:val="ru-RU" w:eastAsia="ru-RU" w:bidi="ru-RU"/>
        </w:rPr>
      </w:pPr>
      <w:r w:rsidRPr="00C453DB">
        <w:rPr>
          <w:sz w:val="24"/>
          <w:szCs w:val="24"/>
          <w:lang w:val="ru-RU" w:eastAsia="ru-RU" w:bidi="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32FDA" w:rsidRPr="00C453DB" w:rsidRDefault="00832FDA" w:rsidP="00C453DB">
      <w:pPr>
        <w:autoSpaceDE/>
        <w:autoSpaceDN/>
        <w:ind w:left="567"/>
        <w:rPr>
          <w:rFonts w:eastAsia="Courier New"/>
          <w:b/>
          <w:color w:val="000000"/>
          <w:sz w:val="24"/>
          <w:szCs w:val="24"/>
          <w:lang w:val="ru-RU" w:eastAsia="ru-RU" w:bidi="ru-RU"/>
        </w:rPr>
      </w:pPr>
      <w:bookmarkStart w:id="601" w:name="bookmark1911"/>
    </w:p>
    <w:p w:rsidR="00832FDA" w:rsidRPr="00C453DB" w:rsidRDefault="00832FDA" w:rsidP="00C453DB">
      <w:pPr>
        <w:autoSpaceDE/>
        <w:autoSpaceDN/>
        <w:ind w:left="567"/>
        <w:rPr>
          <w:rFonts w:eastAsia="Courier New"/>
          <w:b/>
          <w:color w:val="000000"/>
          <w:sz w:val="24"/>
          <w:szCs w:val="24"/>
          <w:lang w:val="ru-RU" w:eastAsia="ru-RU" w:bidi="ru-RU"/>
        </w:rPr>
      </w:pPr>
      <w:r w:rsidRPr="00C453DB">
        <w:rPr>
          <w:rFonts w:eastAsia="Courier New"/>
          <w:b/>
          <w:color w:val="000000"/>
          <w:sz w:val="24"/>
          <w:szCs w:val="24"/>
          <w:lang w:val="ru-RU" w:eastAsia="ru-RU" w:bidi="ru-RU"/>
        </w:rPr>
        <w:t>Особенности организации проектной деятельности</w:t>
      </w:r>
      <w:bookmarkEnd w:id="601"/>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832FDA" w:rsidRPr="00C453DB" w:rsidRDefault="00832FDA" w:rsidP="00AB3E33">
      <w:pPr>
        <w:numPr>
          <w:ilvl w:val="0"/>
          <w:numId w:val="343"/>
        </w:numPr>
        <w:autoSpaceDE/>
        <w:autoSpaceDN/>
        <w:ind w:left="567" w:firstLine="0"/>
        <w:jc w:val="both"/>
        <w:rPr>
          <w:sz w:val="24"/>
          <w:szCs w:val="24"/>
          <w:lang w:val="ru-RU" w:eastAsia="ru-RU" w:bidi="ru-RU"/>
        </w:rPr>
      </w:pPr>
      <w:r w:rsidRPr="00C453DB">
        <w:rPr>
          <w:sz w:val="24"/>
          <w:szCs w:val="24"/>
          <w:lang w:val="ru-RU" w:eastAsia="ru-RU" w:bidi="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832FDA" w:rsidRPr="00C453DB" w:rsidRDefault="00832FDA" w:rsidP="00AB3E33">
      <w:pPr>
        <w:numPr>
          <w:ilvl w:val="0"/>
          <w:numId w:val="343"/>
        </w:numPr>
        <w:autoSpaceDE/>
        <w:autoSpaceDN/>
        <w:ind w:left="567" w:firstLine="0"/>
        <w:jc w:val="both"/>
        <w:rPr>
          <w:sz w:val="24"/>
          <w:szCs w:val="24"/>
          <w:lang w:val="ru-RU" w:eastAsia="ru-RU" w:bidi="ru-RU"/>
        </w:rPr>
      </w:pPr>
      <w:r w:rsidRPr="00C453DB">
        <w:rPr>
          <w:sz w:val="24"/>
          <w:szCs w:val="24"/>
          <w:lang w:val="ru-RU" w:eastAsia="ru-RU" w:bidi="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Осуществление ПД обучающимися включает в себя ряд этапов:</w:t>
      </w:r>
    </w:p>
    <w:p w:rsidR="00832FDA" w:rsidRPr="00C453DB" w:rsidRDefault="00832FDA" w:rsidP="00AB3E33">
      <w:pPr>
        <w:numPr>
          <w:ilvl w:val="0"/>
          <w:numId w:val="344"/>
        </w:numPr>
        <w:autoSpaceDE/>
        <w:autoSpaceDN/>
        <w:ind w:left="567" w:firstLine="0"/>
        <w:jc w:val="both"/>
        <w:rPr>
          <w:sz w:val="24"/>
          <w:szCs w:val="24"/>
          <w:lang w:val="ru-RU" w:eastAsia="ru-RU" w:bidi="ru-RU"/>
        </w:rPr>
      </w:pPr>
      <w:r w:rsidRPr="00C453DB">
        <w:rPr>
          <w:sz w:val="24"/>
          <w:szCs w:val="24"/>
          <w:lang w:val="ru-RU" w:eastAsia="ru-RU" w:bidi="ru-RU"/>
        </w:rPr>
        <w:t>анализ и формулирование проблемы;</w:t>
      </w:r>
    </w:p>
    <w:p w:rsidR="00832FDA" w:rsidRPr="00C453DB" w:rsidRDefault="00832FDA" w:rsidP="00AB3E33">
      <w:pPr>
        <w:numPr>
          <w:ilvl w:val="0"/>
          <w:numId w:val="344"/>
        </w:numPr>
        <w:autoSpaceDE/>
        <w:autoSpaceDN/>
        <w:ind w:left="567" w:firstLine="0"/>
        <w:jc w:val="both"/>
        <w:rPr>
          <w:sz w:val="24"/>
          <w:szCs w:val="24"/>
          <w:lang w:val="ru-RU" w:eastAsia="ru-RU" w:bidi="ru-RU"/>
        </w:rPr>
      </w:pPr>
      <w:r w:rsidRPr="00C453DB">
        <w:rPr>
          <w:sz w:val="24"/>
          <w:szCs w:val="24"/>
          <w:lang w:val="ru-RU" w:eastAsia="ru-RU" w:bidi="ru-RU"/>
        </w:rPr>
        <w:t>формулирование темы проекта;</w:t>
      </w:r>
    </w:p>
    <w:p w:rsidR="00832FDA" w:rsidRPr="00C453DB" w:rsidRDefault="00832FDA" w:rsidP="00AB3E33">
      <w:pPr>
        <w:numPr>
          <w:ilvl w:val="0"/>
          <w:numId w:val="344"/>
        </w:numPr>
        <w:autoSpaceDE/>
        <w:autoSpaceDN/>
        <w:spacing w:after="60"/>
        <w:ind w:left="567" w:firstLine="0"/>
        <w:jc w:val="both"/>
        <w:rPr>
          <w:sz w:val="24"/>
          <w:szCs w:val="24"/>
          <w:lang w:val="ru-RU" w:eastAsia="ru-RU" w:bidi="ru-RU"/>
        </w:rPr>
      </w:pPr>
      <w:r w:rsidRPr="00C453DB">
        <w:rPr>
          <w:sz w:val="24"/>
          <w:szCs w:val="24"/>
          <w:lang w:val="ru-RU" w:eastAsia="ru-RU" w:bidi="ru-RU"/>
        </w:rPr>
        <w:t>постановка цели и задач проекта;</w:t>
      </w:r>
    </w:p>
    <w:p w:rsidR="00832FDA" w:rsidRPr="00C453DB" w:rsidRDefault="00832FDA" w:rsidP="00AB3E33">
      <w:pPr>
        <w:numPr>
          <w:ilvl w:val="0"/>
          <w:numId w:val="344"/>
        </w:numPr>
        <w:autoSpaceDE/>
        <w:autoSpaceDN/>
        <w:ind w:left="567" w:firstLine="0"/>
        <w:jc w:val="both"/>
        <w:rPr>
          <w:sz w:val="24"/>
          <w:szCs w:val="24"/>
          <w:lang w:val="ru-RU" w:eastAsia="ru-RU" w:bidi="ru-RU"/>
        </w:rPr>
      </w:pPr>
      <w:r w:rsidRPr="00C453DB">
        <w:rPr>
          <w:sz w:val="24"/>
          <w:szCs w:val="24"/>
          <w:lang w:val="ru-RU" w:eastAsia="ru-RU" w:bidi="ru-RU"/>
        </w:rPr>
        <w:t>составление плана работы;</w:t>
      </w:r>
    </w:p>
    <w:p w:rsidR="00832FDA" w:rsidRPr="00C453DB" w:rsidRDefault="00832FDA" w:rsidP="00AB3E33">
      <w:pPr>
        <w:numPr>
          <w:ilvl w:val="0"/>
          <w:numId w:val="344"/>
        </w:numPr>
        <w:autoSpaceDE/>
        <w:autoSpaceDN/>
        <w:ind w:left="567" w:firstLine="0"/>
        <w:jc w:val="both"/>
        <w:rPr>
          <w:sz w:val="24"/>
          <w:szCs w:val="24"/>
          <w:lang w:val="ru-RU" w:eastAsia="ru-RU" w:bidi="ru-RU"/>
        </w:rPr>
      </w:pPr>
      <w:r w:rsidRPr="00C453DB">
        <w:rPr>
          <w:sz w:val="24"/>
          <w:szCs w:val="24"/>
          <w:lang w:val="ru-RU" w:eastAsia="ru-RU" w:bidi="ru-RU"/>
        </w:rPr>
        <w:t>сбор информации/исследование;</w:t>
      </w:r>
    </w:p>
    <w:p w:rsidR="00832FDA" w:rsidRPr="00C453DB" w:rsidRDefault="00832FDA" w:rsidP="00AB3E33">
      <w:pPr>
        <w:numPr>
          <w:ilvl w:val="0"/>
          <w:numId w:val="344"/>
        </w:numPr>
        <w:autoSpaceDE/>
        <w:autoSpaceDN/>
        <w:spacing w:after="60"/>
        <w:ind w:left="567" w:firstLine="0"/>
        <w:jc w:val="both"/>
        <w:rPr>
          <w:sz w:val="24"/>
          <w:szCs w:val="24"/>
          <w:lang w:val="ru-RU" w:eastAsia="ru-RU" w:bidi="ru-RU"/>
        </w:rPr>
      </w:pPr>
      <w:r w:rsidRPr="00C453DB">
        <w:rPr>
          <w:sz w:val="24"/>
          <w:szCs w:val="24"/>
          <w:lang w:val="ru-RU" w:eastAsia="ru-RU" w:bidi="ru-RU"/>
        </w:rPr>
        <w:t>выполнение технологического этапа;</w:t>
      </w:r>
    </w:p>
    <w:p w:rsidR="00832FDA" w:rsidRPr="00C453DB" w:rsidRDefault="00832FDA" w:rsidP="00AB3E33">
      <w:pPr>
        <w:numPr>
          <w:ilvl w:val="0"/>
          <w:numId w:val="344"/>
        </w:numPr>
        <w:autoSpaceDE/>
        <w:autoSpaceDN/>
        <w:spacing w:after="60"/>
        <w:ind w:left="567" w:firstLine="0"/>
        <w:jc w:val="both"/>
        <w:rPr>
          <w:sz w:val="24"/>
          <w:szCs w:val="24"/>
          <w:lang w:val="ru-RU" w:eastAsia="ru-RU" w:bidi="ru-RU"/>
        </w:rPr>
      </w:pPr>
      <w:r w:rsidRPr="00C453DB">
        <w:rPr>
          <w:sz w:val="24"/>
          <w:szCs w:val="24"/>
          <w:lang w:val="ru-RU" w:eastAsia="ru-RU" w:bidi="ru-RU"/>
        </w:rPr>
        <w:t>подготовка и защита проекта;</w:t>
      </w:r>
    </w:p>
    <w:p w:rsidR="00832FDA" w:rsidRPr="00C453DB" w:rsidRDefault="00832FDA" w:rsidP="00AB3E33">
      <w:pPr>
        <w:numPr>
          <w:ilvl w:val="0"/>
          <w:numId w:val="344"/>
        </w:numPr>
        <w:autoSpaceDE/>
        <w:autoSpaceDN/>
        <w:ind w:left="567" w:firstLine="0"/>
        <w:jc w:val="both"/>
        <w:rPr>
          <w:sz w:val="24"/>
          <w:szCs w:val="24"/>
          <w:lang w:val="ru-RU" w:eastAsia="ru-RU" w:bidi="ru-RU"/>
        </w:rPr>
      </w:pPr>
      <w:r w:rsidRPr="00C453DB">
        <w:rPr>
          <w:sz w:val="24"/>
          <w:szCs w:val="24"/>
          <w:lang w:val="ru-RU" w:eastAsia="ru-RU" w:bidi="ru-RU"/>
        </w:rPr>
        <w:t>рефлексия, анализ результатов выполнения проекта, оценка качества выполнения.</w:t>
      </w:r>
    </w:p>
    <w:p w:rsidR="00832FDA" w:rsidRPr="00C453DB" w:rsidRDefault="00832FDA" w:rsidP="00C453DB">
      <w:pPr>
        <w:autoSpaceDE/>
        <w:autoSpaceDN/>
        <w:ind w:left="567"/>
        <w:jc w:val="both"/>
        <w:rPr>
          <w:sz w:val="24"/>
          <w:szCs w:val="24"/>
          <w:lang w:val="ru-RU" w:eastAsia="ru-RU" w:bidi="ru-RU"/>
        </w:rPr>
      </w:pPr>
      <w:r w:rsidRPr="00C453DB">
        <w:rPr>
          <w:sz w:val="24"/>
          <w:szCs w:val="24"/>
          <w:lang w:val="ru-RU" w:eastAsia="ru-RU" w:bidi="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832FDA" w:rsidRPr="00C453DB" w:rsidRDefault="00832FDA" w:rsidP="00C453DB">
      <w:pPr>
        <w:autoSpaceDE/>
        <w:autoSpaceDN/>
        <w:ind w:left="567" w:firstLine="240"/>
        <w:jc w:val="both"/>
        <w:rPr>
          <w:sz w:val="24"/>
          <w:szCs w:val="24"/>
          <w:lang w:val="ru-RU" w:eastAsia="ru-RU" w:bidi="ru-RU"/>
        </w:rPr>
      </w:pPr>
      <w:r w:rsidRPr="00C453DB">
        <w:rPr>
          <w:b/>
          <w:bCs/>
          <w:i/>
          <w:iCs/>
          <w:sz w:val="24"/>
          <w:szCs w:val="24"/>
          <w:lang w:val="ru-RU" w:eastAsia="ru-RU" w:bidi="ru-RU"/>
        </w:rPr>
        <w:t>Особенности организации проектной деятельности в рамках урочной деятельности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32FDA" w:rsidRPr="00C453DB" w:rsidRDefault="00832FDA" w:rsidP="00AB3E33">
      <w:pPr>
        <w:numPr>
          <w:ilvl w:val="0"/>
          <w:numId w:val="345"/>
        </w:numPr>
        <w:autoSpaceDE/>
        <w:autoSpaceDN/>
        <w:ind w:left="567"/>
        <w:jc w:val="both"/>
        <w:rPr>
          <w:sz w:val="24"/>
          <w:szCs w:val="24"/>
          <w:lang w:val="ru-RU" w:eastAsia="ru-RU" w:bidi="ru-RU"/>
        </w:rPr>
      </w:pPr>
      <w:r w:rsidRPr="00C453DB">
        <w:rPr>
          <w:sz w:val="24"/>
          <w:szCs w:val="24"/>
          <w:lang w:val="ru-RU" w:eastAsia="ru-RU" w:bidi="ru-RU"/>
        </w:rPr>
        <w:t>предметные проекты;</w:t>
      </w:r>
    </w:p>
    <w:p w:rsidR="00832FDA" w:rsidRPr="00C453DB" w:rsidRDefault="00832FDA" w:rsidP="00AB3E33">
      <w:pPr>
        <w:numPr>
          <w:ilvl w:val="0"/>
          <w:numId w:val="345"/>
        </w:numPr>
        <w:autoSpaceDE/>
        <w:autoSpaceDN/>
        <w:ind w:left="567"/>
        <w:jc w:val="both"/>
        <w:rPr>
          <w:sz w:val="24"/>
          <w:szCs w:val="24"/>
          <w:lang w:val="ru-RU" w:eastAsia="ru-RU" w:bidi="ru-RU"/>
        </w:rPr>
      </w:pPr>
      <w:r w:rsidRPr="00C453DB">
        <w:rPr>
          <w:sz w:val="24"/>
          <w:szCs w:val="24"/>
          <w:lang w:val="ru-RU" w:eastAsia="ru-RU" w:bidi="ru-RU"/>
        </w:rPr>
        <w:t>метапредметные проекты.</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Формы организации проектной деятельности обучающихся могут быть следующие:</w:t>
      </w:r>
    </w:p>
    <w:p w:rsidR="00832FDA" w:rsidRPr="00C453DB" w:rsidRDefault="00832FDA" w:rsidP="00AB3E33">
      <w:pPr>
        <w:numPr>
          <w:ilvl w:val="0"/>
          <w:numId w:val="346"/>
        </w:numPr>
        <w:autoSpaceDE/>
        <w:autoSpaceDN/>
        <w:ind w:left="567"/>
        <w:jc w:val="both"/>
        <w:rPr>
          <w:sz w:val="24"/>
          <w:szCs w:val="24"/>
          <w:lang w:val="ru-RU" w:eastAsia="ru-RU" w:bidi="ru-RU"/>
        </w:rPr>
      </w:pPr>
      <w:r w:rsidRPr="00C453DB">
        <w:rPr>
          <w:sz w:val="24"/>
          <w:szCs w:val="24"/>
          <w:lang w:val="ru-RU" w:eastAsia="ru-RU" w:bidi="ru-RU"/>
        </w:rPr>
        <w:t>монопроект (использование содержания одного предмета);</w:t>
      </w:r>
    </w:p>
    <w:p w:rsidR="00832FDA" w:rsidRPr="00C453DB" w:rsidRDefault="00832FDA" w:rsidP="00AB3E33">
      <w:pPr>
        <w:numPr>
          <w:ilvl w:val="0"/>
          <w:numId w:val="346"/>
        </w:numPr>
        <w:autoSpaceDE/>
        <w:autoSpaceDN/>
        <w:ind w:left="567"/>
        <w:jc w:val="both"/>
        <w:rPr>
          <w:sz w:val="24"/>
          <w:szCs w:val="24"/>
          <w:lang w:val="ru-RU" w:eastAsia="ru-RU" w:bidi="ru-RU"/>
        </w:rPr>
      </w:pPr>
      <w:r w:rsidRPr="00C453DB">
        <w:rPr>
          <w:sz w:val="24"/>
          <w:szCs w:val="24"/>
          <w:lang w:val="ru-RU" w:eastAsia="ru-RU" w:bidi="ru-RU"/>
        </w:rPr>
        <w:t>межпредметный проект (использование интегрированного знания и способов учебной деятельности различных предметов);</w:t>
      </w:r>
    </w:p>
    <w:p w:rsidR="00832FDA" w:rsidRPr="00C453DB" w:rsidRDefault="00832FDA" w:rsidP="00AB3E33">
      <w:pPr>
        <w:numPr>
          <w:ilvl w:val="0"/>
          <w:numId w:val="346"/>
        </w:numPr>
        <w:autoSpaceDE/>
        <w:autoSpaceDN/>
        <w:ind w:left="567"/>
        <w:jc w:val="both"/>
        <w:rPr>
          <w:sz w:val="24"/>
          <w:szCs w:val="24"/>
          <w:lang w:val="ru-RU" w:eastAsia="ru-RU" w:bidi="ru-RU"/>
        </w:rPr>
      </w:pPr>
      <w:r w:rsidRPr="00C453DB">
        <w:rPr>
          <w:sz w:val="24"/>
          <w:szCs w:val="24"/>
          <w:lang w:val="ru-RU" w:eastAsia="ru-RU" w:bidi="ru-RU"/>
        </w:rPr>
        <w:t>метапроект (использование областей знания и методов деятельности, выходящих за рамки предметного обучения).</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32FDA" w:rsidRPr="00C453DB" w:rsidRDefault="00832FDA" w:rsidP="00AB3E33">
      <w:pPr>
        <w:numPr>
          <w:ilvl w:val="0"/>
          <w:numId w:val="347"/>
        </w:numPr>
        <w:autoSpaceDE/>
        <w:autoSpaceDN/>
        <w:ind w:left="567"/>
        <w:jc w:val="both"/>
        <w:rPr>
          <w:sz w:val="24"/>
          <w:szCs w:val="24"/>
          <w:lang w:val="ru-RU" w:eastAsia="ru-RU" w:bidi="ru-RU"/>
        </w:rPr>
      </w:pPr>
      <w:r w:rsidRPr="00C453DB">
        <w:rPr>
          <w:sz w:val="24"/>
          <w:szCs w:val="24"/>
          <w:lang w:val="ru-RU" w:eastAsia="ru-RU" w:bidi="ru-RU"/>
        </w:rPr>
        <w:t>Какое средство поможет в решении проблемы... (опишите, объясните)?</w:t>
      </w:r>
    </w:p>
    <w:p w:rsidR="00832FDA" w:rsidRPr="00C453DB" w:rsidRDefault="00832FDA" w:rsidP="00AB3E33">
      <w:pPr>
        <w:numPr>
          <w:ilvl w:val="0"/>
          <w:numId w:val="347"/>
        </w:numPr>
        <w:autoSpaceDE/>
        <w:autoSpaceDN/>
        <w:ind w:left="567"/>
        <w:jc w:val="both"/>
        <w:rPr>
          <w:sz w:val="24"/>
          <w:szCs w:val="24"/>
          <w:lang w:val="ru-RU" w:eastAsia="ru-RU" w:bidi="ru-RU"/>
        </w:rPr>
      </w:pPr>
      <w:r w:rsidRPr="00C453DB">
        <w:rPr>
          <w:sz w:val="24"/>
          <w:szCs w:val="24"/>
          <w:lang w:val="ru-RU" w:eastAsia="ru-RU" w:bidi="ru-RU"/>
        </w:rPr>
        <w:t>Каким должно быть средство для решения проблемы... (опишите, смоделируйте)?</w:t>
      </w:r>
    </w:p>
    <w:p w:rsidR="00832FDA" w:rsidRPr="00C453DB" w:rsidRDefault="00832FDA" w:rsidP="00AB3E33">
      <w:pPr>
        <w:numPr>
          <w:ilvl w:val="0"/>
          <w:numId w:val="347"/>
        </w:numPr>
        <w:autoSpaceDE/>
        <w:autoSpaceDN/>
        <w:ind w:left="567"/>
        <w:jc w:val="both"/>
        <w:rPr>
          <w:sz w:val="24"/>
          <w:szCs w:val="24"/>
          <w:lang w:val="ru-RU" w:eastAsia="ru-RU" w:bidi="ru-RU"/>
        </w:rPr>
      </w:pPr>
      <w:r w:rsidRPr="00C453DB">
        <w:rPr>
          <w:sz w:val="24"/>
          <w:szCs w:val="24"/>
          <w:lang w:val="ru-RU" w:eastAsia="ru-RU" w:bidi="ru-RU"/>
        </w:rPr>
        <w:t>Как сделать средство для решения проблемы (дайте инструкцию)?</w:t>
      </w:r>
    </w:p>
    <w:p w:rsidR="00832FDA" w:rsidRPr="00C453DB" w:rsidRDefault="00832FDA" w:rsidP="00AB3E33">
      <w:pPr>
        <w:numPr>
          <w:ilvl w:val="0"/>
          <w:numId w:val="347"/>
        </w:numPr>
        <w:autoSpaceDE/>
        <w:autoSpaceDN/>
        <w:ind w:left="567"/>
        <w:jc w:val="both"/>
        <w:rPr>
          <w:sz w:val="24"/>
          <w:szCs w:val="24"/>
          <w:lang w:val="ru-RU" w:eastAsia="ru-RU" w:bidi="ru-RU"/>
        </w:rPr>
      </w:pPr>
      <w:r w:rsidRPr="00C453DB">
        <w:rPr>
          <w:sz w:val="24"/>
          <w:szCs w:val="24"/>
          <w:lang w:val="ru-RU" w:eastAsia="ru-RU" w:bidi="ru-RU"/>
        </w:rPr>
        <w:t>Как выглядело... (опишите, реконструируйте)?</w:t>
      </w:r>
    </w:p>
    <w:p w:rsidR="00832FDA" w:rsidRPr="00C453DB" w:rsidRDefault="00832FDA" w:rsidP="00AB3E33">
      <w:pPr>
        <w:numPr>
          <w:ilvl w:val="0"/>
          <w:numId w:val="347"/>
        </w:numPr>
        <w:autoSpaceDE/>
        <w:autoSpaceDN/>
        <w:ind w:left="567"/>
        <w:jc w:val="both"/>
        <w:rPr>
          <w:sz w:val="24"/>
          <w:szCs w:val="24"/>
          <w:lang w:val="ru-RU" w:eastAsia="ru-RU" w:bidi="ru-RU"/>
        </w:rPr>
      </w:pPr>
      <w:r w:rsidRPr="00C453DB">
        <w:rPr>
          <w:sz w:val="24"/>
          <w:szCs w:val="24"/>
          <w:lang w:val="ru-RU" w:eastAsia="ru-RU" w:bidi="ru-RU"/>
        </w:rPr>
        <w:t>Как будет выглядеть... (опишите, спрогнозируйте)? И т. д.</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Основными формами представления итогов проектной деятельности являются:</w:t>
      </w:r>
    </w:p>
    <w:p w:rsidR="00832FDA" w:rsidRPr="00C453DB" w:rsidRDefault="00832FDA" w:rsidP="00AB3E33">
      <w:pPr>
        <w:numPr>
          <w:ilvl w:val="0"/>
          <w:numId w:val="348"/>
        </w:numPr>
        <w:autoSpaceDE/>
        <w:autoSpaceDN/>
        <w:ind w:left="567"/>
        <w:jc w:val="both"/>
        <w:rPr>
          <w:sz w:val="24"/>
          <w:szCs w:val="24"/>
          <w:lang w:val="ru-RU" w:eastAsia="ru-RU" w:bidi="ru-RU"/>
        </w:rPr>
      </w:pPr>
      <w:r w:rsidRPr="00C453DB">
        <w:rPr>
          <w:sz w:val="24"/>
          <w:szCs w:val="24"/>
          <w:lang w:val="ru-RU" w:eastAsia="ru-RU" w:bidi="ru-RU"/>
        </w:rPr>
        <w:t>материальный объект, макет, конструкторское изделие;</w:t>
      </w:r>
    </w:p>
    <w:p w:rsidR="00832FDA" w:rsidRPr="00C453DB" w:rsidRDefault="00832FDA" w:rsidP="00AB3E33">
      <w:pPr>
        <w:numPr>
          <w:ilvl w:val="0"/>
          <w:numId w:val="348"/>
        </w:numPr>
        <w:autoSpaceDE/>
        <w:autoSpaceDN/>
        <w:ind w:left="567"/>
        <w:jc w:val="both"/>
        <w:rPr>
          <w:sz w:val="24"/>
          <w:szCs w:val="24"/>
          <w:lang w:val="ru-RU" w:eastAsia="ru-RU" w:bidi="ru-RU"/>
        </w:rPr>
      </w:pPr>
      <w:r w:rsidRPr="00C453DB">
        <w:rPr>
          <w:sz w:val="24"/>
          <w:szCs w:val="24"/>
          <w:lang w:val="ru-RU" w:eastAsia="ru-RU" w:bidi="ru-RU"/>
        </w:rPr>
        <w:t>отчетные материалы по проекту (тексты, мультимедийные продукты).</w:t>
      </w:r>
    </w:p>
    <w:p w:rsidR="00832FDA" w:rsidRPr="00C453DB" w:rsidRDefault="00832FDA" w:rsidP="00C453DB">
      <w:pPr>
        <w:autoSpaceDE/>
        <w:autoSpaceDN/>
        <w:ind w:left="567" w:firstLine="240"/>
        <w:jc w:val="both"/>
        <w:rPr>
          <w:sz w:val="24"/>
          <w:szCs w:val="24"/>
          <w:lang w:val="ru-RU" w:eastAsia="ru-RU" w:bidi="ru-RU"/>
        </w:rPr>
      </w:pPr>
      <w:r w:rsidRPr="00C453DB">
        <w:rPr>
          <w:b/>
          <w:bCs/>
          <w:i/>
          <w:iCs/>
          <w:sz w:val="24"/>
          <w:szCs w:val="24"/>
          <w:lang w:val="ru-RU" w:eastAsia="ru-RU" w:bidi="ru-RU"/>
        </w:rPr>
        <w:t>Особенности организации проектной деятельности в рамках внеурочной деятельности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гуманитарное;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естественно-научное;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социально-ориентированное;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инженерно-техническое;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художественно-творческое;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спортивно-оздоровительное;</w:t>
      </w:r>
    </w:p>
    <w:p w:rsidR="00832FDA" w:rsidRPr="00C453DB" w:rsidRDefault="00832FDA" w:rsidP="00AB3E33">
      <w:pPr>
        <w:numPr>
          <w:ilvl w:val="0"/>
          <w:numId w:val="349"/>
        </w:numPr>
        <w:autoSpaceDE/>
        <w:autoSpaceDN/>
        <w:spacing w:after="40"/>
        <w:ind w:left="567"/>
        <w:jc w:val="both"/>
        <w:rPr>
          <w:sz w:val="24"/>
          <w:szCs w:val="24"/>
          <w:lang w:val="ru-RU" w:eastAsia="ru-RU" w:bidi="ru-RU"/>
        </w:rPr>
      </w:pPr>
      <w:r w:rsidRPr="00C453DB">
        <w:rPr>
          <w:sz w:val="24"/>
          <w:szCs w:val="24"/>
          <w:lang w:val="ru-RU" w:eastAsia="ru-RU" w:bidi="ru-RU"/>
        </w:rPr>
        <w:t>туристско-краеведческое.</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В качестве основных форм организации ПД могут быть использованы:</w:t>
      </w:r>
    </w:p>
    <w:p w:rsidR="00832FDA" w:rsidRPr="00C453DB" w:rsidRDefault="00832FDA" w:rsidP="00AB3E33">
      <w:pPr>
        <w:numPr>
          <w:ilvl w:val="0"/>
          <w:numId w:val="350"/>
        </w:numPr>
        <w:autoSpaceDE/>
        <w:autoSpaceDN/>
        <w:spacing w:after="40"/>
        <w:ind w:left="567"/>
        <w:jc w:val="both"/>
        <w:rPr>
          <w:sz w:val="24"/>
          <w:szCs w:val="24"/>
          <w:lang w:val="ru-RU" w:eastAsia="ru-RU" w:bidi="ru-RU"/>
        </w:rPr>
      </w:pPr>
      <w:r w:rsidRPr="00C453DB">
        <w:rPr>
          <w:sz w:val="24"/>
          <w:szCs w:val="24"/>
          <w:lang w:val="ru-RU" w:eastAsia="ru-RU" w:bidi="ru-RU"/>
        </w:rPr>
        <w:t>творческие мастерские;</w:t>
      </w:r>
    </w:p>
    <w:p w:rsidR="00832FDA" w:rsidRPr="00C453DB" w:rsidRDefault="00832FDA" w:rsidP="00AB3E33">
      <w:pPr>
        <w:numPr>
          <w:ilvl w:val="0"/>
          <w:numId w:val="350"/>
        </w:numPr>
        <w:autoSpaceDE/>
        <w:autoSpaceDN/>
        <w:ind w:left="567"/>
        <w:jc w:val="both"/>
        <w:rPr>
          <w:sz w:val="24"/>
          <w:szCs w:val="24"/>
          <w:lang w:val="ru-RU" w:eastAsia="ru-RU" w:bidi="ru-RU"/>
        </w:rPr>
      </w:pPr>
      <w:r w:rsidRPr="00C453DB">
        <w:rPr>
          <w:sz w:val="24"/>
          <w:szCs w:val="24"/>
          <w:lang w:val="ru-RU" w:eastAsia="ru-RU" w:bidi="ru-RU"/>
        </w:rPr>
        <w:t>экспериментальные лаборатории;</w:t>
      </w:r>
    </w:p>
    <w:p w:rsidR="00832FDA" w:rsidRPr="00C453DB" w:rsidRDefault="00832FDA" w:rsidP="00AB3E33">
      <w:pPr>
        <w:numPr>
          <w:ilvl w:val="0"/>
          <w:numId w:val="350"/>
        </w:numPr>
        <w:autoSpaceDE/>
        <w:autoSpaceDN/>
        <w:ind w:left="567"/>
        <w:jc w:val="both"/>
        <w:rPr>
          <w:sz w:val="24"/>
          <w:szCs w:val="24"/>
          <w:lang w:val="ru-RU" w:eastAsia="ru-RU" w:bidi="ru-RU"/>
        </w:rPr>
      </w:pPr>
      <w:r w:rsidRPr="00C453DB">
        <w:rPr>
          <w:sz w:val="24"/>
          <w:szCs w:val="24"/>
          <w:lang w:val="ru-RU" w:eastAsia="ru-RU" w:bidi="ru-RU"/>
        </w:rPr>
        <w:t>конструкторское бюро;</w:t>
      </w:r>
    </w:p>
    <w:p w:rsidR="00832FDA" w:rsidRPr="00C453DB" w:rsidRDefault="00832FDA" w:rsidP="00AB3E33">
      <w:pPr>
        <w:numPr>
          <w:ilvl w:val="0"/>
          <w:numId w:val="350"/>
        </w:numPr>
        <w:autoSpaceDE/>
        <w:autoSpaceDN/>
        <w:spacing w:after="40"/>
        <w:ind w:left="567"/>
        <w:jc w:val="both"/>
        <w:rPr>
          <w:sz w:val="24"/>
          <w:szCs w:val="24"/>
          <w:lang w:val="ru-RU" w:eastAsia="ru-RU" w:bidi="ru-RU"/>
        </w:rPr>
      </w:pPr>
      <w:r w:rsidRPr="00C453DB">
        <w:rPr>
          <w:sz w:val="24"/>
          <w:szCs w:val="24"/>
          <w:lang w:val="ru-RU" w:eastAsia="ru-RU" w:bidi="ru-RU"/>
        </w:rPr>
        <w:t>проектные недели;</w:t>
      </w:r>
    </w:p>
    <w:p w:rsidR="00832FDA" w:rsidRPr="00C453DB" w:rsidRDefault="00832FDA" w:rsidP="00AB3E33">
      <w:pPr>
        <w:numPr>
          <w:ilvl w:val="0"/>
          <w:numId w:val="350"/>
        </w:numPr>
        <w:autoSpaceDE/>
        <w:autoSpaceDN/>
        <w:spacing w:after="40"/>
        <w:ind w:left="567"/>
        <w:jc w:val="both"/>
        <w:rPr>
          <w:sz w:val="24"/>
          <w:szCs w:val="24"/>
          <w:lang w:val="ru-RU" w:eastAsia="ru-RU" w:bidi="ru-RU"/>
        </w:rPr>
      </w:pPr>
      <w:r w:rsidRPr="00C453DB">
        <w:rPr>
          <w:sz w:val="24"/>
          <w:szCs w:val="24"/>
          <w:lang w:val="ru-RU" w:eastAsia="ru-RU" w:bidi="ru-RU"/>
        </w:rPr>
        <w:t>практикумы.</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Формами представления итогов проектной деятельности во внеурочное время являются:</w:t>
      </w:r>
    </w:p>
    <w:p w:rsidR="00832FDA" w:rsidRPr="00C453DB" w:rsidRDefault="00832FDA" w:rsidP="00AB3E33">
      <w:pPr>
        <w:numPr>
          <w:ilvl w:val="0"/>
          <w:numId w:val="351"/>
        </w:numPr>
        <w:autoSpaceDE/>
        <w:autoSpaceDN/>
        <w:ind w:left="567"/>
        <w:jc w:val="both"/>
        <w:rPr>
          <w:sz w:val="24"/>
          <w:szCs w:val="24"/>
          <w:lang w:val="ru-RU" w:eastAsia="ru-RU" w:bidi="ru-RU"/>
        </w:rPr>
      </w:pPr>
      <w:r w:rsidRPr="00C453DB">
        <w:rPr>
          <w:sz w:val="24"/>
          <w:szCs w:val="24"/>
          <w:lang w:val="ru-RU" w:eastAsia="ru-RU" w:bidi="ru-RU"/>
        </w:rPr>
        <w:t>материальный продукт (объект, макет, конструкторское изделие и пр.);</w:t>
      </w:r>
    </w:p>
    <w:p w:rsidR="00832FDA" w:rsidRPr="00C453DB" w:rsidRDefault="00832FDA" w:rsidP="00AB3E33">
      <w:pPr>
        <w:numPr>
          <w:ilvl w:val="0"/>
          <w:numId w:val="351"/>
        </w:numPr>
        <w:autoSpaceDE/>
        <w:autoSpaceDN/>
        <w:ind w:left="567"/>
        <w:jc w:val="both"/>
        <w:rPr>
          <w:sz w:val="24"/>
          <w:szCs w:val="24"/>
          <w:lang w:val="ru-RU" w:eastAsia="ru-RU" w:bidi="ru-RU"/>
        </w:rPr>
      </w:pPr>
      <w:r w:rsidRPr="00C453DB">
        <w:rPr>
          <w:sz w:val="24"/>
          <w:szCs w:val="24"/>
          <w:lang w:val="ru-RU" w:eastAsia="ru-RU" w:bidi="ru-RU"/>
        </w:rPr>
        <w:t>медийный продукт (плакат, газета, журнал, рекламная продукция, фильм и др.);</w:t>
      </w:r>
    </w:p>
    <w:p w:rsidR="00832FDA" w:rsidRPr="00C453DB" w:rsidRDefault="00832FDA" w:rsidP="00AB3E33">
      <w:pPr>
        <w:numPr>
          <w:ilvl w:val="0"/>
          <w:numId w:val="351"/>
        </w:numPr>
        <w:autoSpaceDE/>
        <w:autoSpaceDN/>
        <w:ind w:left="567"/>
        <w:jc w:val="both"/>
        <w:rPr>
          <w:sz w:val="24"/>
          <w:szCs w:val="24"/>
          <w:lang w:val="ru-RU" w:eastAsia="ru-RU" w:bidi="ru-RU"/>
        </w:rPr>
      </w:pPr>
      <w:r w:rsidRPr="00C453DB">
        <w:rPr>
          <w:sz w:val="24"/>
          <w:szCs w:val="24"/>
          <w:lang w:val="ru-RU" w:eastAsia="ru-RU" w:bidi="ru-RU"/>
        </w:rPr>
        <w:t>публичное мероприятие (образовательное событие, социальное мероприятие/акция, театральная постановка и пр.);</w:t>
      </w:r>
    </w:p>
    <w:p w:rsidR="00832FDA" w:rsidRPr="00C453DB" w:rsidRDefault="00832FDA" w:rsidP="00AB3E33">
      <w:pPr>
        <w:numPr>
          <w:ilvl w:val="0"/>
          <w:numId w:val="351"/>
        </w:numPr>
        <w:autoSpaceDE/>
        <w:autoSpaceDN/>
        <w:ind w:left="567"/>
        <w:jc w:val="both"/>
        <w:rPr>
          <w:sz w:val="24"/>
          <w:szCs w:val="24"/>
          <w:lang w:val="ru-RU" w:eastAsia="ru-RU" w:bidi="ru-RU"/>
        </w:rPr>
      </w:pPr>
      <w:r w:rsidRPr="00C453DB">
        <w:rPr>
          <w:sz w:val="24"/>
          <w:szCs w:val="24"/>
          <w:lang w:val="ru-RU" w:eastAsia="ru-RU" w:bidi="ru-RU"/>
        </w:rPr>
        <w:t>отчетные материалы по проекту (тексты, мультимедийные продукты).</w:t>
      </w:r>
    </w:p>
    <w:p w:rsidR="00832FDA" w:rsidRPr="00C453DB" w:rsidRDefault="00832FDA" w:rsidP="00C453DB">
      <w:pPr>
        <w:autoSpaceDE/>
        <w:autoSpaceDN/>
        <w:ind w:left="567" w:firstLine="240"/>
        <w:jc w:val="both"/>
        <w:rPr>
          <w:sz w:val="24"/>
          <w:szCs w:val="24"/>
          <w:lang w:val="ru-RU" w:eastAsia="ru-RU" w:bidi="ru-RU"/>
        </w:rPr>
      </w:pPr>
      <w:r w:rsidRPr="00C453DB">
        <w:rPr>
          <w:b/>
          <w:bCs/>
          <w:i/>
          <w:iCs/>
          <w:sz w:val="24"/>
          <w:szCs w:val="24"/>
          <w:lang w:val="ru-RU" w:eastAsia="ru-RU" w:bidi="ru-RU"/>
        </w:rPr>
        <w:t>Общие рекомендации по оцениванию проектной деятельности</w:t>
      </w:r>
    </w:p>
    <w:p w:rsidR="00832FDA" w:rsidRPr="00C453DB" w:rsidRDefault="00832FDA" w:rsidP="00C453DB">
      <w:pPr>
        <w:autoSpaceDE/>
        <w:autoSpaceDN/>
        <w:ind w:left="567" w:firstLine="240"/>
        <w:jc w:val="both"/>
        <w:rPr>
          <w:sz w:val="24"/>
          <w:szCs w:val="24"/>
          <w:lang w:val="ru-RU" w:eastAsia="ru-RU" w:bidi="ru-RU"/>
        </w:rPr>
      </w:pPr>
      <w:r w:rsidRPr="00C453DB">
        <w:rPr>
          <w:sz w:val="24"/>
          <w:szCs w:val="24"/>
          <w:lang w:val="ru-RU" w:eastAsia="ru-RU" w:bidi="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832FDA" w:rsidRPr="00C453DB" w:rsidRDefault="00832FDA" w:rsidP="00C453DB">
      <w:pPr>
        <w:autoSpaceDE/>
        <w:autoSpaceDN/>
        <w:ind w:left="567" w:firstLine="260"/>
        <w:jc w:val="both"/>
        <w:rPr>
          <w:sz w:val="24"/>
          <w:szCs w:val="24"/>
          <w:lang w:val="ru-RU" w:eastAsia="ru-RU" w:bidi="ru-RU"/>
        </w:rPr>
      </w:pPr>
      <w:r w:rsidRPr="00C453DB">
        <w:rPr>
          <w:sz w:val="24"/>
          <w:szCs w:val="24"/>
          <w:lang w:val="ru-RU" w:eastAsia="ru-RU" w:bidi="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32FDA" w:rsidRPr="00C453DB" w:rsidRDefault="00832FDA" w:rsidP="00AB3E33">
      <w:pPr>
        <w:numPr>
          <w:ilvl w:val="0"/>
          <w:numId w:val="352"/>
        </w:numPr>
        <w:autoSpaceDE/>
        <w:autoSpaceDN/>
        <w:ind w:left="567"/>
        <w:jc w:val="both"/>
        <w:rPr>
          <w:sz w:val="24"/>
          <w:szCs w:val="24"/>
          <w:lang w:val="ru-RU" w:eastAsia="ru-RU" w:bidi="ru-RU"/>
        </w:rPr>
      </w:pPr>
      <w:r w:rsidRPr="00C453DB">
        <w:rPr>
          <w:sz w:val="24"/>
          <w:szCs w:val="24"/>
          <w:lang w:val="ru-RU" w:eastAsia="ru-RU" w:bidi="ru-RU"/>
        </w:rPr>
        <w:t>понимание проблемы, связанных с нею цели и задач;</w:t>
      </w:r>
    </w:p>
    <w:p w:rsidR="00832FDA" w:rsidRPr="00C453DB" w:rsidRDefault="00832FDA" w:rsidP="00AB3E33">
      <w:pPr>
        <w:numPr>
          <w:ilvl w:val="0"/>
          <w:numId w:val="352"/>
        </w:numPr>
        <w:autoSpaceDE/>
        <w:autoSpaceDN/>
        <w:ind w:left="567"/>
        <w:jc w:val="both"/>
        <w:rPr>
          <w:sz w:val="24"/>
          <w:szCs w:val="24"/>
          <w:lang w:val="ru-RU" w:eastAsia="ru-RU" w:bidi="ru-RU"/>
        </w:rPr>
      </w:pPr>
      <w:r w:rsidRPr="00C453DB">
        <w:rPr>
          <w:sz w:val="24"/>
          <w:szCs w:val="24"/>
          <w:lang w:val="ru-RU" w:eastAsia="ru-RU" w:bidi="ru-RU"/>
        </w:rPr>
        <w:t>умение определить оптимальный путь решения проблемы;</w:t>
      </w:r>
    </w:p>
    <w:p w:rsidR="00832FDA" w:rsidRPr="00C453DB" w:rsidRDefault="00832FDA" w:rsidP="00AB3E33">
      <w:pPr>
        <w:numPr>
          <w:ilvl w:val="0"/>
          <w:numId w:val="352"/>
        </w:numPr>
        <w:autoSpaceDE/>
        <w:autoSpaceDN/>
        <w:ind w:left="567"/>
        <w:jc w:val="both"/>
        <w:rPr>
          <w:sz w:val="24"/>
          <w:szCs w:val="24"/>
          <w:lang w:val="ru-RU" w:eastAsia="ru-RU" w:bidi="ru-RU"/>
        </w:rPr>
      </w:pPr>
      <w:r w:rsidRPr="00C453DB">
        <w:rPr>
          <w:sz w:val="24"/>
          <w:szCs w:val="24"/>
          <w:lang w:val="ru-RU" w:eastAsia="ru-RU" w:bidi="ru-RU"/>
        </w:rPr>
        <w:t>умение планировать и работать по плану;</w:t>
      </w:r>
    </w:p>
    <w:p w:rsidR="00832FDA" w:rsidRPr="00C453DB" w:rsidRDefault="00832FDA" w:rsidP="00AB3E33">
      <w:pPr>
        <w:numPr>
          <w:ilvl w:val="0"/>
          <w:numId w:val="352"/>
        </w:numPr>
        <w:autoSpaceDE/>
        <w:autoSpaceDN/>
        <w:ind w:left="567"/>
        <w:jc w:val="both"/>
        <w:rPr>
          <w:sz w:val="24"/>
          <w:szCs w:val="24"/>
          <w:lang w:val="ru-RU" w:eastAsia="ru-RU" w:bidi="ru-RU"/>
        </w:rPr>
      </w:pPr>
      <w:r w:rsidRPr="00C453DB">
        <w:rPr>
          <w:sz w:val="24"/>
          <w:szCs w:val="24"/>
          <w:lang w:val="ru-RU" w:eastAsia="ru-RU" w:bidi="ru-RU"/>
        </w:rPr>
        <w:t>умение реализовать проектный замысел и оформить его в виде реального «продукта»;</w:t>
      </w:r>
    </w:p>
    <w:p w:rsidR="00832FDA" w:rsidRPr="00C453DB" w:rsidRDefault="00832FDA" w:rsidP="00AB3E33">
      <w:pPr>
        <w:numPr>
          <w:ilvl w:val="0"/>
          <w:numId w:val="352"/>
        </w:numPr>
        <w:autoSpaceDE/>
        <w:autoSpaceDN/>
        <w:ind w:left="567"/>
        <w:jc w:val="both"/>
        <w:rPr>
          <w:sz w:val="24"/>
          <w:szCs w:val="24"/>
          <w:lang w:val="ru-RU" w:eastAsia="ru-RU" w:bidi="ru-RU"/>
        </w:rPr>
      </w:pPr>
      <w:r w:rsidRPr="00C453DB">
        <w:rPr>
          <w:sz w:val="24"/>
          <w:szCs w:val="24"/>
          <w:lang w:val="ru-RU" w:eastAsia="ru-RU" w:bidi="ru-RU"/>
        </w:rPr>
        <w:t>умение осуществлять самооценку деятельности и результата, взаимоценку деятельности в группе.</w:t>
      </w:r>
    </w:p>
    <w:p w:rsidR="00832FDA" w:rsidRPr="00C453DB" w:rsidRDefault="00832FDA" w:rsidP="00C453DB">
      <w:pPr>
        <w:autoSpaceDE/>
        <w:autoSpaceDN/>
        <w:ind w:left="567" w:firstLine="260"/>
        <w:jc w:val="both"/>
        <w:rPr>
          <w:sz w:val="24"/>
          <w:szCs w:val="24"/>
          <w:lang w:val="ru-RU" w:eastAsia="ru-RU" w:bidi="ru-RU"/>
        </w:rPr>
      </w:pPr>
      <w:r w:rsidRPr="00C453DB">
        <w:rPr>
          <w:sz w:val="24"/>
          <w:szCs w:val="24"/>
          <w:lang w:val="ru-RU" w:eastAsia="ru-RU" w:bidi="ru-RU"/>
        </w:rPr>
        <w:t>В процессе публичной презентации результатов проекта оценивается:</w:t>
      </w:r>
    </w:p>
    <w:p w:rsidR="00832FDA" w:rsidRPr="00C453DB" w:rsidRDefault="00832FDA" w:rsidP="00AB3E33">
      <w:pPr>
        <w:numPr>
          <w:ilvl w:val="0"/>
          <w:numId w:val="353"/>
        </w:numPr>
        <w:autoSpaceDE/>
        <w:autoSpaceDN/>
        <w:ind w:left="567"/>
        <w:jc w:val="both"/>
        <w:rPr>
          <w:sz w:val="24"/>
          <w:szCs w:val="24"/>
          <w:lang w:val="ru-RU" w:eastAsia="ru-RU" w:bidi="ru-RU"/>
        </w:rPr>
      </w:pPr>
      <w:r w:rsidRPr="00C453DB">
        <w:rPr>
          <w:sz w:val="24"/>
          <w:szCs w:val="24"/>
          <w:lang w:val="ru-RU" w:eastAsia="ru-RU" w:bidi="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832FDA" w:rsidRPr="00C453DB" w:rsidRDefault="00832FDA" w:rsidP="00AB3E33">
      <w:pPr>
        <w:numPr>
          <w:ilvl w:val="0"/>
          <w:numId w:val="353"/>
        </w:numPr>
        <w:autoSpaceDE/>
        <w:autoSpaceDN/>
        <w:ind w:left="567"/>
        <w:jc w:val="both"/>
        <w:rPr>
          <w:sz w:val="24"/>
          <w:szCs w:val="24"/>
          <w:lang w:val="ru-RU" w:eastAsia="ru-RU" w:bidi="ru-RU"/>
        </w:rPr>
      </w:pPr>
      <w:r w:rsidRPr="00C453DB">
        <w:rPr>
          <w:sz w:val="24"/>
          <w:szCs w:val="24"/>
          <w:lang w:val="ru-RU" w:eastAsia="ru-RU" w:bidi="ru-RU"/>
        </w:rPr>
        <w:t>качество наглядного представления проекта (использование рисунков, схем, графиков, моделей и других средств наглядной презентации);</w:t>
      </w:r>
    </w:p>
    <w:p w:rsidR="00832FDA" w:rsidRPr="00C453DB" w:rsidRDefault="00832FDA" w:rsidP="00AB3E33">
      <w:pPr>
        <w:numPr>
          <w:ilvl w:val="0"/>
          <w:numId w:val="353"/>
        </w:numPr>
        <w:autoSpaceDE/>
        <w:autoSpaceDN/>
        <w:ind w:left="567"/>
        <w:jc w:val="both"/>
        <w:rPr>
          <w:sz w:val="24"/>
          <w:szCs w:val="24"/>
          <w:lang w:val="ru-RU" w:eastAsia="ru-RU" w:bidi="ru-RU"/>
        </w:rPr>
      </w:pPr>
      <w:r w:rsidRPr="00C453DB">
        <w:rPr>
          <w:sz w:val="24"/>
          <w:szCs w:val="24"/>
          <w:lang w:val="ru-RU" w:eastAsia="ru-RU" w:bidi="ru-RU"/>
        </w:rPr>
        <w:t>качество письменного текста (соответствие плану, оформление работы, грамотность изложения);</w:t>
      </w:r>
    </w:p>
    <w:p w:rsidR="00832FDA" w:rsidRPr="00C453DB" w:rsidRDefault="00832FDA" w:rsidP="00AB3E33">
      <w:pPr>
        <w:numPr>
          <w:ilvl w:val="0"/>
          <w:numId w:val="353"/>
        </w:numPr>
        <w:autoSpaceDE/>
        <w:autoSpaceDN/>
        <w:spacing w:after="120"/>
        <w:ind w:left="567"/>
        <w:jc w:val="both"/>
        <w:rPr>
          <w:sz w:val="24"/>
          <w:szCs w:val="24"/>
          <w:lang w:val="ru-RU" w:eastAsia="ru-RU" w:bidi="ru-RU"/>
        </w:rPr>
      </w:pPr>
      <w:r w:rsidRPr="00C453DB">
        <w:rPr>
          <w:sz w:val="24"/>
          <w:szCs w:val="24"/>
          <w:lang w:val="ru-RU" w:eastAsia="ru-RU" w:bidi="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377F1F" w:rsidRPr="00377F1F" w:rsidRDefault="00377F1F" w:rsidP="00377F1F">
      <w:pPr>
        <w:keepNext/>
        <w:keepLines/>
        <w:tabs>
          <w:tab w:val="left" w:pos="649"/>
        </w:tabs>
        <w:autoSpaceDE/>
        <w:autoSpaceDN/>
        <w:spacing w:after="60" w:line="257" w:lineRule="auto"/>
        <w:ind w:left="567"/>
        <w:outlineLvl w:val="1"/>
        <w:rPr>
          <w:rFonts w:eastAsia="Arial"/>
          <w:b/>
          <w:bCs/>
          <w:color w:val="231E20"/>
          <w:sz w:val="24"/>
          <w:szCs w:val="24"/>
          <w:lang w:val="ru-RU" w:eastAsia="ru-RU" w:bidi="ru-RU"/>
        </w:rPr>
      </w:pPr>
      <w:bookmarkStart w:id="602" w:name="bookmark1913"/>
      <w:bookmarkStart w:id="603" w:name="_Toc105502802"/>
      <w:r w:rsidRPr="00377F1F">
        <w:rPr>
          <w:rFonts w:eastAsia="Arial"/>
          <w:b/>
          <w:bCs/>
          <w:color w:val="231E20"/>
          <w:sz w:val="24"/>
          <w:szCs w:val="24"/>
          <w:lang w:val="ru-RU" w:eastAsia="ru-RU" w:bidi="ru-RU"/>
        </w:rPr>
        <w:t>2.2.3. Организационный раздел</w:t>
      </w:r>
      <w:bookmarkEnd w:id="602"/>
      <w:bookmarkEnd w:id="603"/>
    </w:p>
    <w:p w:rsidR="00377F1F" w:rsidRPr="00377F1F" w:rsidRDefault="00377F1F" w:rsidP="00377F1F">
      <w:pPr>
        <w:autoSpaceDE/>
        <w:autoSpaceDN/>
        <w:spacing w:line="262" w:lineRule="auto"/>
        <w:ind w:left="567"/>
        <w:jc w:val="both"/>
        <w:rPr>
          <w:sz w:val="24"/>
          <w:szCs w:val="24"/>
          <w:lang w:val="ru-RU" w:eastAsia="ru-RU" w:bidi="ru-RU"/>
        </w:rPr>
      </w:pPr>
      <w:r w:rsidRPr="00377F1F">
        <w:rPr>
          <w:b/>
          <w:bCs/>
          <w:i/>
          <w:iCs/>
          <w:sz w:val="24"/>
          <w:szCs w:val="24"/>
          <w:lang w:val="ru-RU" w:eastAsia="ru-RU" w:bidi="ru-RU"/>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377F1F" w:rsidRPr="00377F1F" w:rsidRDefault="00377F1F" w:rsidP="00377F1F">
      <w:pPr>
        <w:autoSpaceDE/>
        <w:autoSpaceDN/>
        <w:ind w:left="567"/>
        <w:jc w:val="both"/>
        <w:rPr>
          <w:sz w:val="24"/>
          <w:szCs w:val="24"/>
          <w:lang w:val="ru-RU" w:eastAsia="ru-RU" w:bidi="ru-RU"/>
        </w:rPr>
      </w:pPr>
      <w:r w:rsidRPr="00377F1F">
        <w:rPr>
          <w:sz w:val="24"/>
          <w:szCs w:val="24"/>
          <w:lang w:bidi="en-US"/>
        </w:rPr>
        <w:t>C</w:t>
      </w:r>
      <w:r w:rsidRPr="00377F1F">
        <w:rPr>
          <w:sz w:val="24"/>
          <w:szCs w:val="24"/>
          <w:lang w:val="ru-RU" w:bidi="en-US"/>
        </w:rPr>
        <w:t xml:space="preserve"> </w:t>
      </w:r>
      <w:r w:rsidRPr="00377F1F">
        <w:rPr>
          <w:sz w:val="24"/>
          <w:szCs w:val="24"/>
          <w:lang w:val="ru-RU" w:eastAsia="ru-RU" w:bidi="ru-RU"/>
        </w:rPr>
        <w:t xml:space="preserve">целью разработки и реализации программы развития УУД в образовательной организации </w:t>
      </w:r>
      <w:r>
        <w:rPr>
          <w:sz w:val="24"/>
          <w:szCs w:val="24"/>
          <w:lang w:val="ru-RU" w:eastAsia="ru-RU" w:bidi="ru-RU"/>
        </w:rPr>
        <w:t>создаётся</w:t>
      </w:r>
      <w:r w:rsidRPr="00377F1F">
        <w:rPr>
          <w:sz w:val="24"/>
          <w:szCs w:val="24"/>
          <w:lang w:val="ru-RU" w:eastAsia="ru-RU" w:bidi="ru-RU"/>
        </w:rPr>
        <w:t xml:space="preserve"> рабочая группа, реализующая свою деятельность по следующим направлениям:</w:t>
      </w:r>
    </w:p>
    <w:p w:rsidR="00377F1F" w:rsidRPr="00377F1F" w:rsidRDefault="00377F1F" w:rsidP="00AB3E33">
      <w:pPr>
        <w:numPr>
          <w:ilvl w:val="0"/>
          <w:numId w:val="354"/>
        </w:numPr>
        <w:autoSpaceDE/>
        <w:autoSpaceDN/>
        <w:spacing w:line="257" w:lineRule="auto"/>
        <w:ind w:left="567" w:firstLine="0"/>
        <w:jc w:val="both"/>
        <w:rPr>
          <w:sz w:val="24"/>
          <w:szCs w:val="24"/>
          <w:lang w:val="ru-RU" w:eastAsia="ru-RU" w:bidi="ru-RU"/>
        </w:rPr>
      </w:pPr>
      <w:r w:rsidRPr="00377F1F">
        <w:rPr>
          <w:sz w:val="24"/>
          <w:szCs w:val="24"/>
          <w:lang w:val="ru-RU" w:eastAsia="ru-RU" w:bidi="ru-RU"/>
        </w:rPr>
        <w:t>разработка плана координации деятельности учителей-предметников, направленной на формирование универсаль</w:t>
      </w:r>
      <w:r>
        <w:rPr>
          <w:sz w:val="24"/>
          <w:szCs w:val="24"/>
          <w:lang w:val="ru-RU" w:eastAsia="ru-RU" w:bidi="ru-RU"/>
        </w:rPr>
        <w:t xml:space="preserve">ных учебных действий на основе ООП и </w:t>
      </w:r>
      <w:r w:rsidRPr="00377F1F">
        <w:rPr>
          <w:sz w:val="24"/>
          <w:szCs w:val="24"/>
          <w:lang w:val="ru-RU" w:eastAsia="ru-RU" w:bidi="ru-RU"/>
        </w:rPr>
        <w:t>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определение этапов и форм постепенного усложнения деятельности учащихся по овладению универсальными учебными действиями;</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разработка общего алгоритма (технологической схемы) урока, имеющего два целевы</w:t>
      </w:r>
      <w:r>
        <w:rPr>
          <w:sz w:val="24"/>
          <w:szCs w:val="24"/>
          <w:lang w:val="ru-RU" w:eastAsia="ru-RU" w:bidi="ru-RU"/>
        </w:rPr>
        <w:t>х фокуса: предметный и метапред</w:t>
      </w:r>
      <w:r w:rsidRPr="00377F1F">
        <w:rPr>
          <w:sz w:val="24"/>
          <w:szCs w:val="24"/>
          <w:lang w:val="ru-RU" w:eastAsia="ru-RU" w:bidi="ru-RU"/>
        </w:rPr>
        <w:t>метный;</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разработка основных подходов к конструированию задач на применение универсальных учебных действий;</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разработка основных подходов к организации учебной деятельности по формированию и развитию ИКТ-компетенций;</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разработка методики и инструментария мониторинга успешности освоения и применения обучающимися универсальных учебных действий;</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организация разъяснительной/просветительской работы с родителями по проблемам развития УУД у учащихся;</w:t>
      </w:r>
    </w:p>
    <w:p w:rsidR="00377F1F" w:rsidRPr="00377F1F" w:rsidRDefault="00377F1F" w:rsidP="00AB3E33">
      <w:pPr>
        <w:numPr>
          <w:ilvl w:val="0"/>
          <w:numId w:val="354"/>
        </w:numPr>
        <w:autoSpaceDE/>
        <w:autoSpaceDN/>
        <w:spacing w:line="254" w:lineRule="auto"/>
        <w:ind w:left="567" w:firstLine="0"/>
        <w:jc w:val="both"/>
        <w:rPr>
          <w:sz w:val="24"/>
          <w:szCs w:val="24"/>
          <w:lang w:val="ru-RU" w:eastAsia="ru-RU" w:bidi="ru-RU"/>
        </w:rPr>
      </w:pPr>
      <w:r w:rsidRPr="00377F1F">
        <w:rPr>
          <w:sz w:val="24"/>
          <w:szCs w:val="24"/>
          <w:lang w:val="ru-RU" w:eastAsia="ru-RU" w:bidi="ru-RU"/>
        </w:rPr>
        <w:t xml:space="preserve">организация отражения результатов работы по формированию УУД учащихся на сайте образовательной организации. </w:t>
      </w:r>
    </w:p>
    <w:p w:rsidR="00377F1F" w:rsidRPr="00377F1F" w:rsidRDefault="00377F1F" w:rsidP="00377F1F">
      <w:pPr>
        <w:autoSpaceDE/>
        <w:autoSpaceDN/>
        <w:ind w:left="567"/>
        <w:jc w:val="both"/>
        <w:rPr>
          <w:sz w:val="24"/>
          <w:szCs w:val="24"/>
          <w:lang w:val="ru-RU" w:eastAsia="ru-RU" w:bidi="ru-RU"/>
        </w:rPr>
      </w:pPr>
      <w:r w:rsidRPr="00377F1F">
        <w:rPr>
          <w:sz w:val="24"/>
          <w:szCs w:val="24"/>
          <w:lang w:val="ru-RU" w:eastAsia="ru-RU" w:bidi="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77F1F" w:rsidRPr="00377F1F" w:rsidRDefault="00377F1F" w:rsidP="00377F1F">
      <w:pPr>
        <w:autoSpaceDE/>
        <w:autoSpaceDN/>
        <w:ind w:left="567"/>
        <w:jc w:val="both"/>
        <w:rPr>
          <w:sz w:val="24"/>
          <w:szCs w:val="24"/>
          <w:lang w:val="ru-RU" w:eastAsia="ru-RU" w:bidi="ru-RU"/>
        </w:rPr>
      </w:pPr>
      <w:r w:rsidRPr="00377F1F">
        <w:rPr>
          <w:sz w:val="24"/>
          <w:szCs w:val="24"/>
          <w:lang w:val="ru-RU" w:eastAsia="ru-RU" w:bidi="ru-RU"/>
        </w:rPr>
        <w:t>На подготовительном этапе команда образовательной организации может провести следующие аналитические работы:</w:t>
      </w:r>
    </w:p>
    <w:p w:rsidR="00377F1F" w:rsidRPr="00377F1F" w:rsidRDefault="00377F1F" w:rsidP="00AB3E33">
      <w:pPr>
        <w:numPr>
          <w:ilvl w:val="0"/>
          <w:numId w:val="355"/>
        </w:numPr>
        <w:autoSpaceDE/>
        <w:autoSpaceDN/>
        <w:spacing w:line="271" w:lineRule="auto"/>
        <w:ind w:left="567" w:firstLine="0"/>
        <w:jc w:val="both"/>
        <w:rPr>
          <w:sz w:val="24"/>
          <w:szCs w:val="24"/>
          <w:lang w:val="ru-RU" w:eastAsia="ru-RU" w:bidi="ru-RU"/>
        </w:rPr>
      </w:pPr>
      <w:r w:rsidRPr="00377F1F">
        <w:rPr>
          <w:sz w:val="24"/>
          <w:szCs w:val="24"/>
          <w:lang w:val="ru-RU" w:eastAsia="ru-RU" w:bidi="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377F1F" w:rsidRPr="00377F1F" w:rsidRDefault="00377F1F" w:rsidP="00AB3E33">
      <w:pPr>
        <w:numPr>
          <w:ilvl w:val="0"/>
          <w:numId w:val="355"/>
        </w:numPr>
        <w:autoSpaceDE/>
        <w:autoSpaceDN/>
        <w:spacing w:line="271" w:lineRule="auto"/>
        <w:ind w:left="567" w:firstLine="0"/>
        <w:jc w:val="both"/>
        <w:rPr>
          <w:sz w:val="24"/>
          <w:szCs w:val="24"/>
          <w:lang w:val="ru-RU" w:eastAsia="ru-RU" w:bidi="ru-RU"/>
        </w:rPr>
      </w:pPr>
      <w:r w:rsidRPr="00377F1F">
        <w:rPr>
          <w:sz w:val="24"/>
          <w:szCs w:val="24"/>
          <w:lang w:val="ru-RU" w:eastAsia="ru-RU" w:bidi="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377F1F" w:rsidRPr="00377F1F" w:rsidRDefault="00377F1F" w:rsidP="00AB3E33">
      <w:pPr>
        <w:numPr>
          <w:ilvl w:val="0"/>
          <w:numId w:val="355"/>
        </w:numPr>
        <w:autoSpaceDE/>
        <w:autoSpaceDN/>
        <w:spacing w:line="295" w:lineRule="auto"/>
        <w:ind w:left="567" w:firstLine="0"/>
        <w:jc w:val="both"/>
        <w:rPr>
          <w:sz w:val="24"/>
          <w:szCs w:val="24"/>
          <w:lang w:val="ru-RU" w:eastAsia="ru-RU" w:bidi="ru-RU"/>
        </w:rPr>
      </w:pPr>
      <w:r w:rsidRPr="00377F1F">
        <w:rPr>
          <w:sz w:val="24"/>
          <w:szCs w:val="24"/>
          <w:lang w:val="ru-RU" w:eastAsia="ru-RU" w:bidi="ru-RU"/>
        </w:rPr>
        <w:t>анализировать результаты учащихся по линии развития УУД на предыдущем уровне;</w:t>
      </w:r>
    </w:p>
    <w:p w:rsidR="00377F1F" w:rsidRPr="00377F1F" w:rsidRDefault="00377F1F" w:rsidP="00AB3E33">
      <w:pPr>
        <w:numPr>
          <w:ilvl w:val="0"/>
          <w:numId w:val="355"/>
        </w:numPr>
        <w:autoSpaceDE/>
        <w:autoSpaceDN/>
        <w:spacing w:line="276" w:lineRule="auto"/>
        <w:ind w:left="567" w:firstLine="0"/>
        <w:jc w:val="both"/>
        <w:rPr>
          <w:sz w:val="24"/>
          <w:szCs w:val="24"/>
          <w:lang w:val="ru-RU" w:eastAsia="ru-RU" w:bidi="ru-RU"/>
        </w:rPr>
      </w:pPr>
      <w:r w:rsidRPr="00377F1F">
        <w:rPr>
          <w:sz w:val="24"/>
          <w:szCs w:val="24"/>
          <w:lang w:val="ru-RU" w:eastAsia="ru-RU" w:bidi="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377F1F" w:rsidRPr="00377F1F" w:rsidRDefault="00377F1F" w:rsidP="00377F1F">
      <w:pPr>
        <w:autoSpaceDE/>
        <w:autoSpaceDN/>
        <w:ind w:left="567"/>
        <w:jc w:val="both"/>
        <w:rPr>
          <w:sz w:val="24"/>
          <w:szCs w:val="24"/>
          <w:lang w:val="ru-RU" w:eastAsia="ru-RU" w:bidi="ru-RU"/>
        </w:rPr>
      </w:pPr>
      <w:r w:rsidRPr="00377F1F">
        <w:rPr>
          <w:sz w:val="24"/>
          <w:szCs w:val="24"/>
          <w:lang w:val="ru-RU" w:eastAsia="ru-RU" w:bidi="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377F1F" w:rsidRPr="00377F1F" w:rsidRDefault="00377F1F" w:rsidP="00377F1F">
      <w:pPr>
        <w:autoSpaceDE/>
        <w:autoSpaceDN/>
        <w:ind w:left="567"/>
        <w:jc w:val="both"/>
        <w:rPr>
          <w:sz w:val="24"/>
          <w:szCs w:val="24"/>
          <w:lang w:val="ru-RU" w:eastAsia="ru-RU" w:bidi="ru-RU"/>
        </w:rPr>
      </w:pPr>
      <w:r w:rsidRPr="00377F1F">
        <w:rPr>
          <w:sz w:val="24"/>
          <w:szCs w:val="24"/>
          <w:lang w:val="ru-RU" w:eastAsia="ru-RU" w:bidi="ru-RU"/>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377F1F" w:rsidRPr="00377F1F" w:rsidRDefault="00377F1F" w:rsidP="00377F1F">
      <w:pPr>
        <w:autoSpaceDE/>
        <w:autoSpaceDN/>
        <w:spacing w:after="160"/>
        <w:ind w:left="567"/>
        <w:jc w:val="both"/>
        <w:rPr>
          <w:sz w:val="24"/>
          <w:szCs w:val="24"/>
          <w:lang w:val="ru-RU" w:eastAsia="ru-RU" w:bidi="ru-RU"/>
        </w:rPr>
      </w:pPr>
      <w:r w:rsidRPr="00377F1F">
        <w:rPr>
          <w:sz w:val="24"/>
          <w:szCs w:val="24"/>
          <w:lang w:val="ru-RU" w:eastAsia="ru-RU" w:bidi="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73779" w:rsidRDefault="00973779" w:rsidP="00377F1F">
      <w:pPr>
        <w:pStyle w:val="11"/>
        <w:spacing w:line="240" w:lineRule="auto"/>
        <w:ind w:left="567" w:right="-123" w:firstLine="0"/>
        <w:jc w:val="both"/>
        <w:rPr>
          <w:b/>
          <w:caps/>
          <w:color w:val="auto"/>
          <w:sz w:val="24"/>
          <w:szCs w:val="24"/>
          <w:lang w:eastAsia="ru-RU"/>
        </w:rPr>
      </w:pPr>
    </w:p>
    <w:p w:rsidR="00973779" w:rsidRDefault="00973779" w:rsidP="00377F1F">
      <w:pPr>
        <w:pStyle w:val="11"/>
        <w:spacing w:line="240" w:lineRule="auto"/>
        <w:ind w:left="567" w:right="-123" w:firstLine="0"/>
        <w:jc w:val="both"/>
        <w:rPr>
          <w:b/>
          <w:caps/>
          <w:color w:val="auto"/>
          <w:sz w:val="24"/>
          <w:szCs w:val="24"/>
          <w:lang w:eastAsia="ru-RU"/>
        </w:rPr>
      </w:pPr>
    </w:p>
    <w:p w:rsidR="00973779" w:rsidRDefault="00973779" w:rsidP="00377F1F">
      <w:pPr>
        <w:pStyle w:val="11"/>
        <w:spacing w:line="240" w:lineRule="auto"/>
        <w:ind w:left="567" w:right="-123" w:firstLine="0"/>
        <w:jc w:val="both"/>
        <w:rPr>
          <w:b/>
          <w:caps/>
          <w:color w:val="auto"/>
          <w:sz w:val="24"/>
          <w:szCs w:val="24"/>
          <w:lang w:eastAsia="ru-RU"/>
        </w:rPr>
      </w:pPr>
    </w:p>
    <w:p w:rsidR="00973779" w:rsidRDefault="00973779" w:rsidP="00377F1F">
      <w:pPr>
        <w:pStyle w:val="11"/>
        <w:spacing w:line="240" w:lineRule="auto"/>
        <w:ind w:left="567" w:right="-123" w:firstLine="0"/>
        <w:jc w:val="both"/>
        <w:rPr>
          <w:b/>
          <w:caps/>
          <w:color w:val="auto"/>
          <w:sz w:val="24"/>
          <w:szCs w:val="24"/>
          <w:lang w:eastAsia="ru-RU"/>
        </w:rPr>
      </w:pPr>
    </w:p>
    <w:p w:rsidR="00EE1E62" w:rsidRPr="00EE1E62" w:rsidRDefault="00EE1E62" w:rsidP="00377F1F">
      <w:pPr>
        <w:pStyle w:val="11"/>
        <w:spacing w:line="240" w:lineRule="auto"/>
        <w:ind w:left="567" w:right="-123" w:firstLine="0"/>
        <w:jc w:val="both"/>
        <w:rPr>
          <w:b/>
          <w:color w:val="auto"/>
          <w:sz w:val="32"/>
          <w:szCs w:val="24"/>
        </w:rPr>
      </w:pPr>
      <w:r w:rsidRPr="00EE1E62">
        <w:rPr>
          <w:b/>
          <w:caps/>
          <w:color w:val="auto"/>
          <w:sz w:val="24"/>
          <w:szCs w:val="24"/>
          <w:lang w:eastAsia="ru-RU"/>
        </w:rPr>
        <w:t>2.3. программа воспитания</w:t>
      </w:r>
      <w:r w:rsidRPr="00EE1E62">
        <w:rPr>
          <w:b/>
          <w:color w:val="auto"/>
          <w:sz w:val="32"/>
          <w:szCs w:val="24"/>
        </w:rPr>
        <w:t xml:space="preserve"> </w:t>
      </w:r>
    </w:p>
    <w:p w:rsidR="00EE1E62" w:rsidRDefault="00EE1E62" w:rsidP="00377F1F">
      <w:pPr>
        <w:pStyle w:val="11"/>
        <w:spacing w:line="240" w:lineRule="auto"/>
        <w:ind w:left="567" w:right="-123" w:firstLine="0"/>
        <w:jc w:val="both"/>
        <w:rPr>
          <w:b/>
          <w:color w:val="auto"/>
          <w:sz w:val="32"/>
          <w:szCs w:val="24"/>
        </w:rPr>
      </w:pPr>
    </w:p>
    <w:p w:rsidR="00EE1E62" w:rsidRDefault="00EE1E62" w:rsidP="00EE1E62">
      <w:pPr>
        <w:pStyle w:val="11"/>
        <w:spacing w:line="240" w:lineRule="auto"/>
        <w:ind w:left="567" w:right="-123" w:firstLine="0"/>
        <w:jc w:val="both"/>
        <w:rPr>
          <w:b/>
          <w:color w:val="auto"/>
          <w:sz w:val="24"/>
          <w:szCs w:val="24"/>
        </w:rPr>
      </w:pPr>
      <w:r w:rsidRPr="00EE1E62">
        <w:rPr>
          <w:b/>
          <w:color w:val="auto"/>
          <w:sz w:val="24"/>
          <w:szCs w:val="24"/>
        </w:rPr>
        <w:t>2.3.1. Пояснительная записка</w:t>
      </w:r>
    </w:p>
    <w:p w:rsidR="000F2BCB" w:rsidRPr="000F2BCB" w:rsidRDefault="00EE1E62" w:rsidP="000F2BCB">
      <w:pPr>
        <w:pStyle w:val="11"/>
        <w:ind w:left="567" w:right="-123"/>
        <w:jc w:val="both"/>
        <w:rPr>
          <w:color w:val="auto"/>
          <w:sz w:val="24"/>
          <w:szCs w:val="24"/>
        </w:rPr>
      </w:pPr>
      <w:r w:rsidRPr="00EE1E62">
        <w:rPr>
          <w:sz w:val="24"/>
          <w:szCs w:val="24"/>
        </w:rPr>
        <w:t xml:space="preserve"> </w:t>
      </w:r>
      <w:r w:rsidR="000F2BCB" w:rsidRPr="000F2BCB">
        <w:rPr>
          <w:color w:val="auto"/>
          <w:sz w:val="24"/>
          <w:szCs w:val="24"/>
        </w:rPr>
        <w:t xml:space="preserve">Программа разработана с учетом Федерального закона от 29 .12 .2012г. №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.05 .2015 № 996-р) и Плана мероприятий по ее реализации в 2021–2025 гг . (Распоряжение   Правительства Российской   Федерации   от   12 .11 .2020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 .05 .2021  №  286),  основного  общего  образования  (Приказ Минпросвещения России от 31.05.2021 № 287), среднего общего образования (Приказ Минобрнауки России от 17.05.2012 № 413). </w:t>
      </w:r>
    </w:p>
    <w:p w:rsidR="000F2BCB" w:rsidRPr="000F2BCB" w:rsidRDefault="000F2BCB" w:rsidP="000F2BCB">
      <w:pPr>
        <w:pStyle w:val="11"/>
        <w:ind w:left="567" w:right="-123"/>
        <w:jc w:val="both"/>
        <w:rPr>
          <w:color w:val="auto"/>
          <w:sz w:val="24"/>
          <w:szCs w:val="24"/>
        </w:rPr>
      </w:pPr>
      <w:r w:rsidRPr="000F2BCB">
        <w:rPr>
          <w:color w:val="auto"/>
          <w:sz w:val="24"/>
          <w:szCs w:val="24"/>
        </w:rP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0F2BCB" w:rsidRPr="000F2BCB" w:rsidRDefault="000F2BCB" w:rsidP="000F2BCB">
      <w:pPr>
        <w:pStyle w:val="11"/>
        <w:ind w:left="567" w:right="-123"/>
        <w:jc w:val="both"/>
        <w:rPr>
          <w:color w:val="auto"/>
          <w:sz w:val="24"/>
          <w:szCs w:val="24"/>
        </w:rPr>
      </w:pPr>
      <w:r w:rsidRPr="000F2BCB">
        <w:rPr>
          <w:color w:val="auto"/>
          <w:sz w:val="24"/>
          <w:szCs w:val="24"/>
        </w:rPr>
        <w:t xml:space="preserve">Программа включает три раздела: целевой, содержательный, организационный. Приложение — примерный календарный план воспитательной работы. </w:t>
      </w:r>
    </w:p>
    <w:p w:rsidR="000F2BCB" w:rsidRPr="000F2BCB" w:rsidRDefault="000F2BCB" w:rsidP="000F2BCB">
      <w:pPr>
        <w:pStyle w:val="11"/>
        <w:ind w:left="567" w:right="-123"/>
        <w:jc w:val="both"/>
        <w:rPr>
          <w:color w:val="auto"/>
          <w:sz w:val="24"/>
          <w:szCs w:val="24"/>
        </w:rPr>
      </w:pPr>
      <w:r w:rsidRPr="000F2BCB">
        <w:rPr>
          <w:color w:val="auto"/>
          <w:sz w:val="24"/>
          <w:szCs w:val="24"/>
        </w:rPr>
        <w:t>Рабочая программа воспитания реализуется в единстве урочной и внеурочной деятельности, совместно с семьей и другими институтами воспитания.</w:t>
      </w:r>
    </w:p>
    <w:p w:rsidR="00EE1E62" w:rsidRDefault="000F2BCB" w:rsidP="000F2BCB">
      <w:pPr>
        <w:pStyle w:val="11"/>
        <w:spacing w:line="240" w:lineRule="auto"/>
        <w:ind w:left="567" w:right="-123" w:firstLine="0"/>
        <w:jc w:val="both"/>
        <w:rPr>
          <w:caps/>
          <w:szCs w:val="24"/>
          <w:lang w:eastAsia="ru-RU"/>
        </w:rPr>
      </w:pPr>
      <w:r w:rsidRPr="000F2BCB">
        <w:rPr>
          <w:color w:val="auto"/>
          <w:sz w:val="24"/>
          <w:szCs w:val="24"/>
        </w:rP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1E62" w:rsidRDefault="00EE1E62" w:rsidP="00EE1E62">
      <w:pPr>
        <w:pStyle w:val="11"/>
        <w:spacing w:line="240" w:lineRule="auto"/>
        <w:ind w:left="567" w:right="-123" w:firstLine="0"/>
        <w:jc w:val="both"/>
        <w:rPr>
          <w:b/>
          <w:color w:val="auto"/>
          <w:szCs w:val="24"/>
        </w:rPr>
      </w:pPr>
    </w:p>
    <w:p w:rsidR="000F2BCB" w:rsidRDefault="000F2BCB" w:rsidP="000F2BCB">
      <w:pPr>
        <w:pStyle w:val="11"/>
        <w:ind w:left="567" w:right="-123"/>
        <w:jc w:val="both"/>
        <w:rPr>
          <w:b/>
          <w:color w:val="auto"/>
          <w:sz w:val="24"/>
          <w:szCs w:val="24"/>
        </w:rPr>
      </w:pPr>
      <w:r>
        <w:rPr>
          <w:b/>
          <w:color w:val="auto"/>
          <w:sz w:val="24"/>
          <w:szCs w:val="24"/>
        </w:rPr>
        <w:t>2</w:t>
      </w:r>
      <w:r w:rsidR="00F1661B">
        <w:rPr>
          <w:b/>
          <w:color w:val="auto"/>
          <w:sz w:val="24"/>
          <w:szCs w:val="24"/>
        </w:rPr>
        <w:t>.</w:t>
      </w:r>
      <w:r>
        <w:rPr>
          <w:b/>
          <w:color w:val="auto"/>
          <w:sz w:val="24"/>
          <w:szCs w:val="24"/>
        </w:rPr>
        <w:t>3</w:t>
      </w:r>
      <w:r w:rsidR="00F1661B">
        <w:rPr>
          <w:b/>
          <w:color w:val="auto"/>
          <w:sz w:val="24"/>
          <w:szCs w:val="24"/>
        </w:rPr>
        <w:t>.</w:t>
      </w:r>
      <w:r>
        <w:rPr>
          <w:b/>
          <w:color w:val="auto"/>
          <w:sz w:val="24"/>
          <w:szCs w:val="24"/>
        </w:rPr>
        <w:t xml:space="preserve">2. </w:t>
      </w:r>
      <w:r w:rsidR="0078010D">
        <w:rPr>
          <w:b/>
          <w:color w:val="auto"/>
          <w:sz w:val="24"/>
          <w:szCs w:val="24"/>
        </w:rPr>
        <w:t>Особенности организуемого в образовательной организации воспитательного процесса</w:t>
      </w:r>
    </w:p>
    <w:p w:rsidR="00495B5C" w:rsidRPr="000F2BCB" w:rsidRDefault="00495B5C" w:rsidP="00495B5C">
      <w:pPr>
        <w:ind w:left="426" w:firstLine="282"/>
        <w:jc w:val="both"/>
        <w:rPr>
          <w:kern w:val="2"/>
          <w:sz w:val="24"/>
          <w:szCs w:val="24"/>
          <w:lang w:val="ru-RU" w:eastAsia="ko-KR"/>
        </w:rPr>
      </w:pPr>
      <w:r w:rsidRPr="000F2BCB">
        <w:rPr>
          <w:kern w:val="2"/>
          <w:sz w:val="24"/>
          <w:szCs w:val="24"/>
          <w:lang w:val="ru-RU" w:eastAsia="ko-KR"/>
        </w:rPr>
        <w:t xml:space="preserve">МОАУ СОШ с.Ташкиново является средней общеобразовательной организацией. Численность обучающихся на 1 сентября 2022 года составляет 351 человек, численность педагогического коллектива – 31 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495B5C" w:rsidRPr="000F2BCB" w:rsidRDefault="00495B5C" w:rsidP="00495B5C">
      <w:pPr>
        <w:ind w:left="426" w:firstLine="282"/>
        <w:jc w:val="both"/>
        <w:textAlignment w:val="baseline"/>
        <w:rPr>
          <w:sz w:val="24"/>
          <w:szCs w:val="24"/>
          <w:lang w:val="ru-RU" w:eastAsia="ru-RU"/>
        </w:rPr>
      </w:pPr>
      <w:r>
        <w:rPr>
          <w:kern w:val="2"/>
          <w:sz w:val="24"/>
          <w:szCs w:val="24"/>
          <w:lang w:val="ru-RU" w:eastAsia="ru-RU"/>
        </w:rPr>
        <w:t xml:space="preserve">  </w:t>
      </w:r>
      <w:r w:rsidRPr="000F2BCB">
        <w:rPr>
          <w:kern w:val="2"/>
          <w:sz w:val="24"/>
          <w:szCs w:val="24"/>
          <w:lang w:val="ru-RU" w:eastAsia="ru-RU"/>
        </w:rPr>
        <w:t>МОАУ СОШ с.Ташкиново (далее – школа) - это сельская школа, удаленная от культурных центров, спортивных школ и школ искусств. Социокультурная среда села более консервативна и традиционна</w:t>
      </w:r>
      <w:r w:rsidRPr="000F2BCB">
        <w:rPr>
          <w:sz w:val="24"/>
          <w:szCs w:val="24"/>
          <w:lang w:val="ru-RU" w:eastAsia="ru-RU"/>
        </w:rPr>
        <w:t xml:space="preserve">, чем в городе, сохраняется внутреннее духовное богатство, бережное отношение к Родине и природе. </w:t>
      </w:r>
      <w:r w:rsidRPr="000F2BCB">
        <w:rPr>
          <w:kern w:val="2"/>
          <w:sz w:val="24"/>
          <w:szCs w:val="24"/>
          <w:lang w:val="ru-RU" w:eastAsia="ru-RU"/>
        </w:rPr>
        <w:t>Сельская природная среда естественна и приближена к людям. Наш школьник воспринимает природу как естественную среду собственного обитания.</w:t>
      </w:r>
    </w:p>
    <w:p w:rsidR="00495B5C" w:rsidRPr="000F2BCB" w:rsidRDefault="00495B5C" w:rsidP="00495B5C">
      <w:pPr>
        <w:ind w:left="426" w:firstLine="282"/>
        <w:jc w:val="both"/>
        <w:textAlignment w:val="baseline"/>
        <w:rPr>
          <w:sz w:val="24"/>
          <w:szCs w:val="24"/>
          <w:lang w:val="ru-RU" w:eastAsia="ru-RU"/>
        </w:rPr>
      </w:pPr>
      <w:r w:rsidRPr="000F2BCB">
        <w:rPr>
          <w:kern w:val="2"/>
          <w:sz w:val="24"/>
          <w:szCs w:val="24"/>
          <w:lang w:val="ru-RU" w:eastAsia="ru-RU"/>
        </w:rPr>
        <w:t>Сельская школа, объединяя интеллигенцию, является не только образовательным, но и культурным центром села.</w:t>
      </w:r>
    </w:p>
    <w:p w:rsidR="00495B5C" w:rsidRPr="000F2BCB" w:rsidRDefault="00495B5C" w:rsidP="00495B5C">
      <w:pPr>
        <w:ind w:left="426" w:firstLine="282"/>
        <w:jc w:val="both"/>
        <w:textAlignment w:val="baseline"/>
        <w:rPr>
          <w:kern w:val="2"/>
          <w:sz w:val="24"/>
          <w:szCs w:val="24"/>
          <w:lang w:val="ru-RU" w:eastAsia="ru-RU"/>
        </w:rPr>
      </w:pPr>
      <w:r w:rsidRPr="000F2BCB">
        <w:rPr>
          <w:sz w:val="24"/>
          <w:szCs w:val="24"/>
          <w:lang w:val="ru-RU" w:eastAsia="ru-RU"/>
        </w:rPr>
        <w:t xml:space="preserve">       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w:t>
      </w:r>
      <w:r w:rsidRPr="000F2BCB">
        <w:rPr>
          <w:kern w:val="2"/>
          <w:sz w:val="24"/>
          <w:szCs w:val="24"/>
          <w:lang w:val="ru-RU" w:eastAsia="ru-RU"/>
        </w:rPr>
        <w:t xml:space="preserve"> </w:t>
      </w:r>
    </w:p>
    <w:p w:rsidR="00495B5C" w:rsidRPr="000F2BCB" w:rsidRDefault="00495B5C" w:rsidP="00495B5C">
      <w:pPr>
        <w:ind w:left="426" w:firstLine="282"/>
        <w:jc w:val="both"/>
        <w:textAlignment w:val="baseline"/>
        <w:rPr>
          <w:kern w:val="2"/>
          <w:sz w:val="24"/>
          <w:szCs w:val="24"/>
          <w:lang w:val="ru-RU" w:eastAsia="ru-RU"/>
        </w:rPr>
      </w:pPr>
      <w:r w:rsidRPr="000F2BCB">
        <w:rPr>
          <w:kern w:val="2"/>
          <w:sz w:val="24"/>
          <w:szCs w:val="24"/>
          <w:lang w:val="ru-RU" w:eastAsia="ru-RU"/>
        </w:rPr>
        <w:t xml:space="preserve">       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495B5C" w:rsidRPr="000F2BCB" w:rsidRDefault="00495B5C" w:rsidP="00495B5C">
      <w:pPr>
        <w:ind w:left="426" w:firstLine="282"/>
        <w:jc w:val="both"/>
        <w:rPr>
          <w:w w:val="0"/>
          <w:sz w:val="24"/>
          <w:szCs w:val="24"/>
          <w:shd w:val="clear" w:color="000000" w:fill="FFFFFF"/>
          <w:lang w:val="ru-RU" w:eastAsia="ko-KR"/>
        </w:rPr>
      </w:pPr>
      <w:r w:rsidRPr="000F2BCB">
        <w:rPr>
          <w:w w:val="0"/>
          <w:sz w:val="24"/>
          <w:szCs w:val="24"/>
          <w:shd w:val="clear" w:color="000000" w:fill="FFFFFF"/>
          <w:lang w:val="ru-RU" w:eastAsia="ko-KR"/>
        </w:rPr>
        <w:t xml:space="preserve">          Таким образом</w:t>
      </w:r>
      <w:r w:rsidRPr="000F2BCB">
        <w:rPr>
          <w:sz w:val="24"/>
          <w:szCs w:val="24"/>
          <w:lang w:val="ru-RU" w:eastAsia="ko-KR"/>
        </w:rPr>
        <w:t>, создавая условия для  ребенка по выбору форм, способов самореализации на основе освоения общечеловеческих ценностей,  учитываем</w:t>
      </w:r>
      <w:r w:rsidRPr="000F2BCB">
        <w:rPr>
          <w:w w:val="0"/>
          <w:sz w:val="24"/>
          <w:szCs w:val="24"/>
          <w:shd w:val="clear" w:color="000000" w:fill="FFFFFF"/>
          <w:lang w:val="ru-RU" w:eastAsia="ko-KR"/>
        </w:rPr>
        <w:t xml:space="preserve"> особенности сельской школы.</w:t>
      </w:r>
    </w:p>
    <w:p w:rsidR="00495B5C" w:rsidRPr="000F2BCB" w:rsidRDefault="00495B5C" w:rsidP="00495B5C">
      <w:pPr>
        <w:ind w:left="426" w:firstLine="282"/>
        <w:jc w:val="both"/>
        <w:rPr>
          <w:w w:val="0"/>
          <w:sz w:val="24"/>
          <w:szCs w:val="24"/>
          <w:shd w:val="clear" w:color="000000" w:fill="FFFFFF"/>
          <w:lang w:val="ru-RU" w:eastAsia="ko-KR"/>
        </w:rPr>
      </w:pPr>
      <w:r w:rsidRPr="000F2BCB">
        <w:rPr>
          <w:color w:val="000000"/>
          <w:sz w:val="24"/>
          <w:szCs w:val="24"/>
          <w:shd w:val="clear" w:color="auto" w:fill="FFFFFF"/>
          <w:lang w:val="ru-RU"/>
        </w:rPr>
        <w:t>Социальное окружение школы – это учреждения культуры, активного отдыха и спорта, здравоохранения, правовых структур.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r w:rsidRPr="000F2BCB">
        <w:rPr>
          <w:w w:val="0"/>
          <w:sz w:val="24"/>
          <w:szCs w:val="24"/>
          <w:shd w:val="clear" w:color="000000" w:fill="FFFFFF"/>
          <w:lang w:val="ru-RU" w:eastAsia="ko-KR"/>
        </w:rPr>
        <w:t xml:space="preserve"> </w:t>
      </w:r>
      <w:r w:rsidRPr="000F2BCB">
        <w:rPr>
          <w:rFonts w:eastAsia="Calibri"/>
          <w:bCs/>
          <w:sz w:val="24"/>
          <w:szCs w:val="24"/>
          <w:lang w:val="ru-RU"/>
        </w:rPr>
        <w:t xml:space="preserve">В процессе воспитания Школа сотрудничает с Ташкиновской Модельной библиотекой, </w:t>
      </w:r>
      <w:r w:rsidRPr="000F2BCB">
        <w:rPr>
          <w:bCs/>
          <w:sz w:val="24"/>
          <w:szCs w:val="24"/>
          <w:lang w:val="ru-RU"/>
        </w:rPr>
        <w:t>КДН и ЗП, ПДН ГО г. Нефтекамск</w:t>
      </w:r>
      <w:r w:rsidRPr="000F2BCB">
        <w:rPr>
          <w:rFonts w:eastAsia="Calibri"/>
          <w:bCs/>
          <w:sz w:val="24"/>
          <w:szCs w:val="24"/>
          <w:lang w:val="ru-RU"/>
        </w:rPr>
        <w:t xml:space="preserve">. Принимаем участие в проектах, конкурсах и мероприятиях </w:t>
      </w:r>
      <w:r w:rsidRPr="000F2BCB">
        <w:rPr>
          <w:bCs/>
          <w:sz w:val="24"/>
          <w:szCs w:val="24"/>
          <w:lang w:val="ru-RU"/>
        </w:rPr>
        <w:t>МАУДО Дворец творчества,</w:t>
      </w:r>
      <w:r w:rsidRPr="000F2BCB">
        <w:rPr>
          <w:b/>
          <w:bCs/>
          <w:sz w:val="24"/>
          <w:szCs w:val="24"/>
          <w:lang w:val="ru-RU"/>
        </w:rPr>
        <w:t xml:space="preserve"> </w:t>
      </w:r>
      <w:r w:rsidRPr="000F2BCB">
        <w:rPr>
          <w:rFonts w:eastAsia="Calibri"/>
          <w:bCs/>
          <w:sz w:val="24"/>
          <w:szCs w:val="24"/>
          <w:lang w:val="ru-RU"/>
        </w:rPr>
        <w:t xml:space="preserve">МОБУДОД «Центр технического творчества детей и юношества», Центра спорта и туризма ГО г.Нефтекамск. </w:t>
      </w:r>
    </w:p>
    <w:p w:rsidR="00495B5C" w:rsidRPr="000F2BCB" w:rsidRDefault="00495B5C" w:rsidP="00495B5C">
      <w:pPr>
        <w:ind w:left="426" w:firstLine="282"/>
        <w:jc w:val="both"/>
        <w:rPr>
          <w:rFonts w:eastAsia="Calibri"/>
          <w:color w:val="000000"/>
          <w:kern w:val="2"/>
          <w:sz w:val="24"/>
          <w:szCs w:val="24"/>
          <w:lang w:val="ru-RU" w:eastAsia="ko-KR"/>
        </w:rPr>
      </w:pPr>
      <w:r w:rsidRPr="000F2BCB">
        <w:rPr>
          <w:rFonts w:eastAsia="Calibri"/>
          <w:color w:val="000000"/>
          <w:kern w:val="2"/>
          <w:sz w:val="24"/>
          <w:szCs w:val="24"/>
          <w:lang w:val="ru-RU" w:eastAsia="ko-KR"/>
        </w:rPr>
        <w:t xml:space="preserve">         В школе функционируют отряды Юного инспектора движения, волонтеров, Дружина юного пожарного.</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Процесс воспитания основывается на следующих принципах взаимодействия педагогов и школьников:</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 организация основных совместных дел школьников и педагогов как предмета совместной заботы и взрослых, и детей;</w:t>
      </w:r>
    </w:p>
    <w:p w:rsidR="00495B5C" w:rsidRPr="000F2BCB" w:rsidRDefault="00495B5C" w:rsidP="00495B5C">
      <w:pPr>
        <w:ind w:left="426" w:firstLine="282"/>
        <w:jc w:val="both"/>
        <w:rPr>
          <w:iCs/>
          <w:color w:val="000000"/>
          <w:w w:val="0"/>
          <w:kern w:val="2"/>
          <w:sz w:val="24"/>
          <w:szCs w:val="24"/>
          <w:lang w:val="ru-RU" w:eastAsia="ko-KR"/>
        </w:rPr>
      </w:pPr>
      <w:r w:rsidRPr="000F2BCB">
        <w:rPr>
          <w:iCs/>
          <w:color w:val="000000"/>
          <w:w w:val="0"/>
          <w:kern w:val="2"/>
          <w:sz w:val="24"/>
          <w:szCs w:val="24"/>
          <w:lang w:val="ru-RU" w:eastAsia="ko-KR"/>
        </w:rPr>
        <w:t xml:space="preserve">  - системность, целесообразность воспитания как условия его эффективности.</w:t>
      </w:r>
    </w:p>
    <w:p w:rsidR="00495B5C" w:rsidRPr="000F2BCB" w:rsidRDefault="00495B5C" w:rsidP="00495B5C">
      <w:pPr>
        <w:ind w:left="426" w:firstLine="282"/>
        <w:jc w:val="both"/>
        <w:rPr>
          <w:iCs/>
          <w:color w:val="000000"/>
          <w:w w:val="0"/>
          <w:kern w:val="2"/>
          <w:sz w:val="24"/>
          <w:szCs w:val="24"/>
          <w:lang w:val="ru-RU" w:eastAsia="ko-KR"/>
        </w:rPr>
      </w:pPr>
      <w:r w:rsidRPr="000F2BCB">
        <w:rPr>
          <w:color w:val="000000"/>
          <w:kern w:val="2"/>
          <w:sz w:val="24"/>
          <w:szCs w:val="24"/>
          <w:lang w:val="ru-RU" w:eastAsia="ko-KR"/>
        </w:rPr>
        <w:t>Основными традициями воспитания в образовательной организации являются следующие</w:t>
      </w:r>
      <w:r w:rsidRPr="000F2BCB">
        <w:rPr>
          <w:iCs/>
          <w:color w:val="000000"/>
          <w:w w:val="0"/>
          <w:kern w:val="2"/>
          <w:sz w:val="24"/>
          <w:szCs w:val="24"/>
          <w:lang w:val="ru-RU" w:eastAsia="ko-KR"/>
        </w:rPr>
        <w:t xml:space="preserve">: </w:t>
      </w:r>
    </w:p>
    <w:p w:rsidR="00495B5C" w:rsidRPr="000F2BCB" w:rsidRDefault="00495B5C" w:rsidP="00495B5C">
      <w:pPr>
        <w:ind w:left="426" w:firstLine="282"/>
        <w:jc w:val="both"/>
        <w:rPr>
          <w:color w:val="000000"/>
          <w:kern w:val="2"/>
          <w:sz w:val="24"/>
          <w:szCs w:val="24"/>
          <w:lang w:val="ru-RU" w:eastAsia="ru-RU"/>
        </w:rPr>
      </w:pPr>
      <w:r w:rsidRPr="000F2BCB">
        <w:rPr>
          <w:color w:val="000000"/>
          <w:kern w:val="2"/>
          <w:sz w:val="24"/>
          <w:szCs w:val="24"/>
          <w:lang w:val="ru-RU" w:eastAsia="ko-KR"/>
        </w:rPr>
        <w:t xml:space="preserve">  -  ключевые общешкольные дела, </w:t>
      </w:r>
      <w:r w:rsidRPr="000F2BCB">
        <w:rPr>
          <w:color w:val="000000"/>
          <w:kern w:val="2"/>
          <w:sz w:val="24"/>
          <w:szCs w:val="24"/>
          <w:lang w:val="ru-RU" w:eastAsia="ru-RU"/>
        </w:rPr>
        <w:t>через которые осуществляется интеграция воспитательных усилий педагогов;</w:t>
      </w:r>
    </w:p>
    <w:p w:rsidR="00495B5C" w:rsidRPr="000F2BCB" w:rsidRDefault="00495B5C" w:rsidP="00495B5C">
      <w:pPr>
        <w:ind w:left="426" w:firstLine="282"/>
        <w:jc w:val="both"/>
        <w:rPr>
          <w:color w:val="000000"/>
          <w:kern w:val="2"/>
          <w:sz w:val="24"/>
          <w:szCs w:val="24"/>
          <w:lang w:val="ru-RU" w:eastAsia="ru-RU"/>
        </w:rPr>
      </w:pPr>
      <w:r w:rsidRPr="000F2BCB">
        <w:rPr>
          <w:color w:val="000000"/>
          <w:kern w:val="2"/>
          <w:sz w:val="24"/>
          <w:szCs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495B5C" w:rsidRPr="000F2BCB" w:rsidRDefault="00495B5C" w:rsidP="00495B5C">
      <w:pPr>
        <w:ind w:left="426" w:firstLine="282"/>
        <w:jc w:val="both"/>
        <w:rPr>
          <w:color w:val="000000"/>
          <w:kern w:val="2"/>
          <w:sz w:val="24"/>
          <w:szCs w:val="24"/>
          <w:lang w:val="ru-RU" w:eastAsia="ru-RU"/>
        </w:rPr>
      </w:pPr>
      <w:r w:rsidRPr="000F2BCB">
        <w:rPr>
          <w:color w:val="000000"/>
          <w:kern w:val="2"/>
          <w:sz w:val="24"/>
          <w:szCs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495B5C" w:rsidRPr="000F2BCB" w:rsidRDefault="00495B5C" w:rsidP="00495B5C">
      <w:pPr>
        <w:ind w:left="426" w:firstLine="282"/>
        <w:jc w:val="both"/>
        <w:rPr>
          <w:color w:val="000000"/>
          <w:kern w:val="2"/>
          <w:sz w:val="24"/>
          <w:szCs w:val="24"/>
          <w:lang w:val="ru-RU" w:eastAsia="ru-RU"/>
        </w:rPr>
      </w:pPr>
      <w:r w:rsidRPr="000F2BCB">
        <w:rPr>
          <w:color w:val="000000"/>
          <w:kern w:val="2"/>
          <w:sz w:val="24"/>
          <w:szCs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F2BCB">
        <w:rPr>
          <w:color w:val="000000"/>
          <w:w w:val="0"/>
          <w:kern w:val="2"/>
          <w:sz w:val="24"/>
          <w:szCs w:val="24"/>
          <w:lang w:val="ru-RU" w:eastAsia="ko-KR"/>
        </w:rPr>
        <w:t>установление в них доброжелательных и товарищеских взаимоотношений;</w:t>
      </w:r>
    </w:p>
    <w:p w:rsidR="00495B5C" w:rsidRPr="000F2BCB" w:rsidRDefault="00495B5C" w:rsidP="00495B5C">
      <w:pPr>
        <w:ind w:left="426" w:firstLine="282"/>
        <w:jc w:val="both"/>
        <w:rPr>
          <w:color w:val="000000"/>
          <w:kern w:val="2"/>
          <w:sz w:val="24"/>
          <w:szCs w:val="24"/>
          <w:lang w:val="ru-RU" w:eastAsia="ru-RU"/>
        </w:rPr>
      </w:pPr>
      <w:r w:rsidRPr="000F2BCB">
        <w:rPr>
          <w:color w:val="000000"/>
          <w:kern w:val="2"/>
          <w:sz w:val="24"/>
          <w:szCs w:val="24"/>
          <w:lang w:val="ru-RU" w:eastAsia="ru-RU"/>
        </w:rPr>
        <w:t xml:space="preserve">  - </w:t>
      </w:r>
      <w:r w:rsidRPr="000F2BCB">
        <w:rPr>
          <w:kern w:val="2"/>
          <w:sz w:val="24"/>
          <w:szCs w:val="24"/>
          <w:lang w:val="ru-RU" w:eastAsia="ru-RU"/>
        </w:rPr>
        <w:t xml:space="preserve">явление </w:t>
      </w:r>
      <w:r w:rsidRPr="000F2BCB">
        <w:rPr>
          <w:color w:val="000000"/>
          <w:kern w:val="2"/>
          <w:sz w:val="24"/>
          <w:szCs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495B5C" w:rsidRPr="000F2BCB" w:rsidRDefault="00495B5C" w:rsidP="00495B5C">
      <w:pPr>
        <w:ind w:left="426" w:firstLine="282"/>
        <w:jc w:val="both"/>
        <w:rPr>
          <w:b/>
          <w:iCs/>
          <w:color w:val="000000"/>
          <w:w w:val="0"/>
          <w:sz w:val="24"/>
          <w:szCs w:val="24"/>
          <w:lang w:val="ru-RU"/>
        </w:rPr>
      </w:pPr>
      <w:r w:rsidRPr="000F2BCB">
        <w:rPr>
          <w:b/>
          <w:color w:val="00000A"/>
          <w:sz w:val="24"/>
          <w:szCs w:val="24"/>
          <w:lang w:val="ru-RU"/>
        </w:rPr>
        <w:t>Основными традициями воспитания в Школе являются</w:t>
      </w:r>
      <w:r w:rsidRPr="000F2BCB">
        <w:rPr>
          <w:b/>
          <w:iCs/>
          <w:color w:val="000000"/>
          <w:w w:val="0"/>
          <w:sz w:val="24"/>
          <w:szCs w:val="24"/>
          <w:lang w:val="ru-RU"/>
        </w:rPr>
        <w:t xml:space="preserve">: </w:t>
      </w:r>
    </w:p>
    <w:p w:rsidR="00495B5C" w:rsidRPr="000F2BCB" w:rsidRDefault="00495B5C" w:rsidP="00AB3E33">
      <w:pPr>
        <w:numPr>
          <w:ilvl w:val="0"/>
          <w:numId w:val="421"/>
        </w:numPr>
        <w:ind w:left="426" w:firstLine="282"/>
        <w:jc w:val="both"/>
        <w:rPr>
          <w:iCs/>
          <w:color w:val="000000"/>
          <w:w w:val="0"/>
          <w:sz w:val="24"/>
          <w:szCs w:val="24"/>
          <w:lang w:val="ru-RU"/>
        </w:rPr>
      </w:pPr>
      <w:r w:rsidRPr="000F2BCB">
        <w:rPr>
          <w:iCs/>
          <w:color w:val="000000"/>
          <w:w w:val="0"/>
          <w:sz w:val="24"/>
          <w:szCs w:val="24"/>
          <w:lang w:val="ru-RU"/>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rsidR="00495B5C" w:rsidRPr="000F2BCB" w:rsidRDefault="00495B5C" w:rsidP="00AB3E33">
      <w:pPr>
        <w:numPr>
          <w:ilvl w:val="0"/>
          <w:numId w:val="421"/>
        </w:numPr>
        <w:ind w:left="426" w:firstLine="282"/>
        <w:jc w:val="both"/>
        <w:rPr>
          <w:iCs/>
          <w:color w:val="000000"/>
          <w:w w:val="0"/>
          <w:sz w:val="24"/>
          <w:szCs w:val="24"/>
          <w:lang w:val="ru-RU"/>
        </w:rPr>
      </w:pPr>
      <w:r w:rsidRPr="000F2BCB">
        <w:rPr>
          <w:iCs/>
          <w:color w:val="000000"/>
          <w:w w:val="0"/>
          <w:sz w:val="24"/>
          <w:szCs w:val="24"/>
          <w:lang w:val="ru-RU"/>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РДШ;</w:t>
      </w:r>
    </w:p>
    <w:p w:rsidR="00495B5C" w:rsidRPr="000F2BCB" w:rsidRDefault="00495B5C" w:rsidP="00AB3E33">
      <w:pPr>
        <w:numPr>
          <w:ilvl w:val="0"/>
          <w:numId w:val="421"/>
        </w:numPr>
        <w:ind w:left="426" w:firstLine="282"/>
        <w:jc w:val="both"/>
        <w:rPr>
          <w:iCs/>
          <w:color w:val="000000"/>
          <w:w w:val="0"/>
          <w:sz w:val="24"/>
          <w:szCs w:val="24"/>
          <w:lang w:val="ru-RU"/>
        </w:rPr>
      </w:pPr>
      <w:r w:rsidRPr="000F2BCB">
        <w:rPr>
          <w:sz w:val="24"/>
          <w:szCs w:val="24"/>
          <w:lang w:val="ru-RU" w:eastAsia="ru-RU"/>
        </w:rPr>
        <w:t>реализация процессов воспитания и социализации обучающихся с использованием ресурсов социально-педагогического партнёрства.</w:t>
      </w:r>
    </w:p>
    <w:p w:rsidR="00495B5C" w:rsidRPr="000F2BCB" w:rsidRDefault="00495B5C" w:rsidP="00495B5C">
      <w:pPr>
        <w:ind w:left="426" w:firstLine="282"/>
        <w:jc w:val="both"/>
        <w:rPr>
          <w:b/>
          <w:sz w:val="24"/>
          <w:szCs w:val="24"/>
          <w:lang w:val="ru-RU"/>
        </w:rPr>
      </w:pPr>
      <w:r w:rsidRPr="000F2BCB">
        <w:rPr>
          <w:b/>
          <w:sz w:val="24"/>
          <w:szCs w:val="24"/>
          <w:lang w:val="ru-RU"/>
        </w:rPr>
        <w:t>Наиболее   значимые   традиционные   дела, события, мероприятия, составляющие основу воспитательной</w:t>
      </w:r>
      <w:r w:rsidRPr="000F2BCB">
        <w:rPr>
          <w:b/>
          <w:spacing w:val="1"/>
          <w:sz w:val="24"/>
          <w:szCs w:val="24"/>
          <w:lang w:val="ru-RU"/>
        </w:rPr>
        <w:t xml:space="preserve"> </w:t>
      </w:r>
      <w:r w:rsidRPr="000F2BCB">
        <w:rPr>
          <w:b/>
          <w:sz w:val="24"/>
          <w:szCs w:val="24"/>
          <w:lang w:val="ru-RU"/>
        </w:rPr>
        <w:t>системы Школы:</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Акции, посвящённые значимым датам страны.</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Ритуалы посвящения в первоклассники, пятиклассники, старшеклассники.</w:t>
      </w:r>
    </w:p>
    <w:p w:rsidR="00495B5C" w:rsidRPr="000F2BCB" w:rsidRDefault="00495B5C" w:rsidP="00AB3E33">
      <w:pPr>
        <w:numPr>
          <w:ilvl w:val="0"/>
          <w:numId w:val="422"/>
        </w:numPr>
        <w:ind w:left="426" w:firstLine="282"/>
        <w:jc w:val="both"/>
        <w:rPr>
          <w:sz w:val="24"/>
          <w:szCs w:val="24"/>
          <w:lang w:val="ru-RU"/>
        </w:rPr>
      </w:pPr>
      <w:r w:rsidRPr="000F2BCB">
        <w:rPr>
          <w:rFonts w:eastAsia="№Е"/>
          <w:sz w:val="24"/>
          <w:szCs w:val="24"/>
          <w:lang w:val="ru-RU"/>
        </w:rPr>
        <w:t>Мероприятия с использованием интерактивных локаций и тематических активностей: «Неделя толерантности», «</w:t>
      </w:r>
      <w:r w:rsidRPr="000F2BCB">
        <w:rPr>
          <w:sz w:val="24"/>
          <w:szCs w:val="24"/>
          <w:lang w:val="ru-RU"/>
        </w:rPr>
        <w:t xml:space="preserve">Неделя профориентации», «Неделя психологии», «Неделя российской науки», «Декада «Мы – за ЗОЖ!»», </w:t>
      </w:r>
      <w:r w:rsidRPr="000F2BCB">
        <w:rPr>
          <w:rFonts w:eastAsia="№Е"/>
          <w:sz w:val="24"/>
          <w:szCs w:val="24"/>
          <w:lang w:val="ru-RU"/>
        </w:rPr>
        <w:t>«Марафон добрых дел».</w:t>
      </w:r>
    </w:p>
    <w:p w:rsidR="00495B5C" w:rsidRPr="000F2BCB" w:rsidRDefault="00495B5C" w:rsidP="00AB3E33">
      <w:pPr>
        <w:numPr>
          <w:ilvl w:val="0"/>
          <w:numId w:val="422"/>
        </w:numPr>
        <w:ind w:left="426" w:firstLine="282"/>
        <w:jc w:val="both"/>
        <w:rPr>
          <w:sz w:val="24"/>
          <w:szCs w:val="24"/>
        </w:rPr>
      </w:pPr>
      <w:r w:rsidRPr="000F2BCB">
        <w:rPr>
          <w:rFonts w:eastAsia="№Е"/>
          <w:sz w:val="24"/>
          <w:szCs w:val="24"/>
        </w:rPr>
        <w:t>КТД «Неделя креативных дел».</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День школьного самоуправления (проф. пробы).</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Деловая игра «Выборы Президента школы» (5-11 кл.).</w:t>
      </w:r>
    </w:p>
    <w:p w:rsidR="00495B5C" w:rsidRPr="000F2BCB" w:rsidRDefault="00495B5C" w:rsidP="00AB3E33">
      <w:pPr>
        <w:numPr>
          <w:ilvl w:val="0"/>
          <w:numId w:val="422"/>
        </w:numPr>
        <w:ind w:left="426" w:firstLine="282"/>
        <w:jc w:val="both"/>
        <w:rPr>
          <w:sz w:val="24"/>
          <w:szCs w:val="24"/>
        </w:rPr>
      </w:pPr>
      <w:r w:rsidRPr="000F2BCB">
        <w:rPr>
          <w:color w:val="000000"/>
          <w:sz w:val="24"/>
          <w:szCs w:val="24"/>
        </w:rPr>
        <w:t>Интерактивная игра «Космический бум».</w:t>
      </w:r>
    </w:p>
    <w:p w:rsidR="00495B5C" w:rsidRPr="000F2BCB" w:rsidRDefault="00495B5C" w:rsidP="00AB3E33">
      <w:pPr>
        <w:numPr>
          <w:ilvl w:val="0"/>
          <w:numId w:val="422"/>
        </w:numPr>
        <w:ind w:left="426" w:firstLine="282"/>
        <w:jc w:val="both"/>
        <w:rPr>
          <w:sz w:val="24"/>
          <w:szCs w:val="24"/>
        </w:rPr>
      </w:pPr>
      <w:r w:rsidRPr="000F2BCB">
        <w:rPr>
          <w:sz w:val="24"/>
          <w:szCs w:val="24"/>
        </w:rPr>
        <w:t>Конкурс смотра и песни.</w:t>
      </w:r>
    </w:p>
    <w:p w:rsidR="00495B5C" w:rsidRPr="000F2BCB" w:rsidRDefault="00495B5C" w:rsidP="00AB3E33">
      <w:pPr>
        <w:numPr>
          <w:ilvl w:val="0"/>
          <w:numId w:val="422"/>
        </w:numPr>
        <w:ind w:left="426" w:firstLine="282"/>
        <w:jc w:val="both"/>
        <w:rPr>
          <w:sz w:val="24"/>
          <w:szCs w:val="24"/>
        </w:rPr>
      </w:pPr>
      <w:r w:rsidRPr="000F2BCB">
        <w:rPr>
          <w:sz w:val="24"/>
          <w:szCs w:val="24"/>
        </w:rPr>
        <w:t>Дни «школьного непослушания».</w:t>
      </w:r>
    </w:p>
    <w:p w:rsidR="00495B5C" w:rsidRPr="000F2BCB" w:rsidRDefault="00495B5C" w:rsidP="00AB3E33">
      <w:pPr>
        <w:numPr>
          <w:ilvl w:val="0"/>
          <w:numId w:val="422"/>
        </w:numPr>
        <w:ind w:left="426" w:firstLine="282"/>
        <w:jc w:val="both"/>
        <w:rPr>
          <w:sz w:val="24"/>
          <w:szCs w:val="24"/>
          <w:lang w:val="ru-RU"/>
        </w:rPr>
      </w:pPr>
      <w:r w:rsidRPr="000F2BCB">
        <w:rPr>
          <w:rFonts w:eastAsia="№Е"/>
          <w:sz w:val="24"/>
          <w:szCs w:val="24"/>
          <w:lang w:val="ru-RU"/>
        </w:rPr>
        <w:t>Торжественная линейка «За честь школы».</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Праздник «Прощание с начальной школой».</w:t>
      </w:r>
    </w:p>
    <w:p w:rsidR="00495B5C" w:rsidRPr="000F2BCB" w:rsidRDefault="00495B5C" w:rsidP="00AB3E33">
      <w:pPr>
        <w:numPr>
          <w:ilvl w:val="0"/>
          <w:numId w:val="422"/>
        </w:numPr>
        <w:ind w:left="426" w:firstLine="282"/>
        <w:jc w:val="both"/>
        <w:rPr>
          <w:sz w:val="24"/>
          <w:szCs w:val="24"/>
        </w:rPr>
      </w:pPr>
      <w:r w:rsidRPr="000F2BCB">
        <w:rPr>
          <w:sz w:val="24"/>
          <w:szCs w:val="24"/>
        </w:rPr>
        <w:t>Праздники Последнего звонка.</w:t>
      </w:r>
    </w:p>
    <w:p w:rsidR="00495B5C" w:rsidRPr="000F2BCB" w:rsidRDefault="00495B5C" w:rsidP="00AB3E33">
      <w:pPr>
        <w:numPr>
          <w:ilvl w:val="0"/>
          <w:numId w:val="422"/>
        </w:numPr>
        <w:ind w:left="426" w:firstLine="282"/>
        <w:jc w:val="both"/>
        <w:rPr>
          <w:sz w:val="24"/>
          <w:szCs w:val="24"/>
        </w:rPr>
      </w:pPr>
      <w:r w:rsidRPr="000F2BCB">
        <w:rPr>
          <w:sz w:val="24"/>
          <w:szCs w:val="24"/>
        </w:rPr>
        <w:t>Фестиваль «Созвездие талантов».</w:t>
      </w:r>
    </w:p>
    <w:p w:rsidR="00495B5C" w:rsidRPr="000F2BCB" w:rsidRDefault="00495B5C" w:rsidP="00AB3E33">
      <w:pPr>
        <w:numPr>
          <w:ilvl w:val="0"/>
          <w:numId w:val="422"/>
        </w:numPr>
        <w:ind w:left="426" w:firstLine="282"/>
        <w:jc w:val="both"/>
        <w:rPr>
          <w:sz w:val="24"/>
          <w:szCs w:val="24"/>
        </w:rPr>
      </w:pPr>
      <w:r w:rsidRPr="000F2BCB">
        <w:rPr>
          <w:sz w:val="24"/>
          <w:szCs w:val="24"/>
        </w:rPr>
        <w:t>Торжественная церемония вручения аттестатов.</w:t>
      </w:r>
    </w:p>
    <w:p w:rsidR="00495B5C" w:rsidRPr="000F2BCB" w:rsidRDefault="00495B5C" w:rsidP="00AB3E33">
      <w:pPr>
        <w:numPr>
          <w:ilvl w:val="0"/>
          <w:numId w:val="422"/>
        </w:numPr>
        <w:ind w:left="426" w:firstLine="282"/>
        <w:jc w:val="both"/>
        <w:rPr>
          <w:sz w:val="24"/>
          <w:szCs w:val="24"/>
          <w:lang w:val="ru-RU"/>
        </w:rPr>
      </w:pPr>
      <w:r w:rsidRPr="000F2BCB">
        <w:rPr>
          <w:sz w:val="24"/>
          <w:szCs w:val="24"/>
          <w:lang w:val="ru-RU"/>
        </w:rPr>
        <w:t>Спортивные мероприятия в рамках деятельности школьного спортивного клуба.</w:t>
      </w:r>
    </w:p>
    <w:p w:rsidR="00495B5C" w:rsidRPr="000F2BCB" w:rsidRDefault="00495B5C" w:rsidP="00495B5C">
      <w:pPr>
        <w:ind w:left="426" w:firstLine="282"/>
        <w:jc w:val="both"/>
        <w:rPr>
          <w:sz w:val="24"/>
          <w:szCs w:val="24"/>
          <w:lang w:val="ru-RU"/>
        </w:rPr>
      </w:pPr>
      <w:r w:rsidRPr="000F2BCB">
        <w:rPr>
          <w:sz w:val="24"/>
          <w:szCs w:val="24"/>
          <w:lang w:val="ru-RU"/>
        </w:rPr>
        <w:t>Школа участвует в следующих значимых проектах и программах, включённых в</w:t>
      </w:r>
      <w:r w:rsidRPr="000F2BCB">
        <w:rPr>
          <w:spacing w:val="-1"/>
          <w:sz w:val="24"/>
          <w:szCs w:val="24"/>
          <w:lang w:val="ru-RU"/>
        </w:rPr>
        <w:t xml:space="preserve"> </w:t>
      </w:r>
      <w:r w:rsidRPr="000F2BCB">
        <w:rPr>
          <w:sz w:val="24"/>
          <w:szCs w:val="24"/>
          <w:lang w:val="ru-RU"/>
        </w:rPr>
        <w:t>систему</w:t>
      </w:r>
      <w:r w:rsidRPr="000F2BCB">
        <w:rPr>
          <w:spacing w:val="-4"/>
          <w:sz w:val="24"/>
          <w:szCs w:val="24"/>
          <w:lang w:val="ru-RU"/>
        </w:rPr>
        <w:t xml:space="preserve"> </w:t>
      </w:r>
      <w:r w:rsidRPr="000F2BCB">
        <w:rPr>
          <w:sz w:val="24"/>
          <w:szCs w:val="24"/>
          <w:lang w:val="ru-RU"/>
        </w:rPr>
        <w:t>воспитательной</w:t>
      </w:r>
      <w:r w:rsidRPr="000F2BCB">
        <w:rPr>
          <w:spacing w:val="-3"/>
          <w:sz w:val="24"/>
          <w:szCs w:val="24"/>
          <w:lang w:val="ru-RU"/>
        </w:rPr>
        <w:t xml:space="preserve"> </w:t>
      </w:r>
      <w:r w:rsidRPr="000F2BCB">
        <w:rPr>
          <w:sz w:val="24"/>
          <w:szCs w:val="24"/>
          <w:lang w:val="ru-RU"/>
        </w:rPr>
        <w:t>деятельности:</w:t>
      </w:r>
    </w:p>
    <w:p w:rsidR="00495B5C" w:rsidRPr="000F2BCB" w:rsidRDefault="00495B5C" w:rsidP="00AB3E33">
      <w:pPr>
        <w:numPr>
          <w:ilvl w:val="0"/>
          <w:numId w:val="423"/>
        </w:numPr>
        <w:ind w:left="426" w:firstLine="282"/>
        <w:jc w:val="both"/>
        <w:rPr>
          <w:sz w:val="24"/>
          <w:szCs w:val="24"/>
          <w:lang w:val="ru-RU"/>
        </w:rPr>
      </w:pPr>
      <w:r w:rsidRPr="000F2BCB">
        <w:rPr>
          <w:sz w:val="24"/>
          <w:szCs w:val="24"/>
          <w:lang w:val="ru-RU"/>
        </w:rPr>
        <w:t>Федеральный профориентационный проект «Билет в будущее».</w:t>
      </w:r>
    </w:p>
    <w:p w:rsidR="00495B5C" w:rsidRPr="000F2BCB" w:rsidRDefault="00495B5C" w:rsidP="00AB3E33">
      <w:pPr>
        <w:numPr>
          <w:ilvl w:val="0"/>
          <w:numId w:val="423"/>
        </w:numPr>
        <w:ind w:left="426" w:firstLine="282"/>
        <w:jc w:val="both"/>
        <w:rPr>
          <w:sz w:val="24"/>
          <w:szCs w:val="24"/>
        </w:rPr>
      </w:pPr>
      <w:r w:rsidRPr="000F2BCB">
        <w:rPr>
          <w:sz w:val="24"/>
          <w:szCs w:val="24"/>
        </w:rPr>
        <w:t>Федеральный проект «Орлята России».</w:t>
      </w:r>
    </w:p>
    <w:p w:rsidR="00C65A70" w:rsidRDefault="000F2BCB" w:rsidP="000F2BCB">
      <w:pPr>
        <w:pStyle w:val="11"/>
        <w:spacing w:line="240" w:lineRule="auto"/>
        <w:ind w:left="567" w:right="-123" w:firstLine="0"/>
        <w:jc w:val="both"/>
        <w:rPr>
          <w:color w:val="auto"/>
          <w:sz w:val="24"/>
          <w:szCs w:val="24"/>
        </w:rPr>
      </w:pPr>
      <w:r w:rsidRPr="000F2BCB">
        <w:rPr>
          <w:color w:val="auto"/>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8010D" w:rsidRDefault="0078010D" w:rsidP="000F2BCB">
      <w:pPr>
        <w:pStyle w:val="11"/>
        <w:spacing w:line="240" w:lineRule="auto"/>
        <w:ind w:left="567" w:right="-123" w:firstLine="0"/>
        <w:jc w:val="both"/>
        <w:rPr>
          <w:color w:val="auto"/>
          <w:sz w:val="24"/>
          <w:szCs w:val="24"/>
        </w:rPr>
      </w:pPr>
    </w:p>
    <w:p w:rsidR="0078010D" w:rsidRPr="000F2BCB" w:rsidRDefault="0078010D" w:rsidP="000F2BCB">
      <w:pPr>
        <w:pStyle w:val="11"/>
        <w:spacing w:line="240" w:lineRule="auto"/>
        <w:ind w:left="567" w:right="-123" w:firstLine="0"/>
        <w:jc w:val="both"/>
        <w:rPr>
          <w:color w:val="auto"/>
          <w:sz w:val="24"/>
          <w:szCs w:val="24"/>
        </w:rPr>
      </w:pPr>
    </w:p>
    <w:p w:rsidR="00A84D0D" w:rsidRDefault="00C65A70" w:rsidP="00C65A70">
      <w:pPr>
        <w:pStyle w:val="11"/>
        <w:spacing w:line="240" w:lineRule="auto"/>
        <w:ind w:right="-123" w:firstLine="0"/>
        <w:jc w:val="both"/>
        <w:rPr>
          <w:b/>
          <w:color w:val="auto"/>
          <w:sz w:val="24"/>
          <w:szCs w:val="24"/>
        </w:rPr>
      </w:pPr>
      <w:r>
        <w:rPr>
          <w:color w:val="auto"/>
          <w:sz w:val="24"/>
          <w:szCs w:val="24"/>
        </w:rPr>
        <w:t xml:space="preserve">         </w:t>
      </w:r>
      <w:r w:rsidR="00A84D0D" w:rsidRPr="00A84D0D">
        <w:rPr>
          <w:b/>
          <w:color w:val="auto"/>
          <w:sz w:val="24"/>
          <w:szCs w:val="24"/>
        </w:rPr>
        <w:t>2.3.3. Цель и задачи воспитания</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 xml:space="preserve">В соответствии с этим идеалом и нормативными правовыми актами Российской Федерации в сфере образования </w:t>
      </w:r>
      <w:r w:rsidRPr="00D23A6C">
        <w:rPr>
          <w:rFonts w:ascii="Times New Roman" w:eastAsia="Arial" w:hAnsi="Times New Roman"/>
          <w:b/>
          <w:color w:val="auto"/>
          <w:w w:val="110"/>
          <w:sz w:val="24"/>
          <w:szCs w:val="24"/>
          <w:lang w:eastAsia="en-US"/>
        </w:rPr>
        <w:t>цель воспитания</w:t>
      </w:r>
      <w:r w:rsidRPr="000F2BCB">
        <w:rPr>
          <w:rFonts w:ascii="Times New Roman" w:eastAsia="Arial" w:hAnsi="Times New Roman"/>
          <w:color w:val="auto"/>
          <w:w w:val="110"/>
          <w:sz w:val="24"/>
          <w:szCs w:val="24"/>
          <w:lang w:eastAsia="en-US"/>
        </w:rPr>
        <w:t xml:space="preserve"> обучающихся в Школе: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 xml:space="preserve">Задачи воспитания обучающихся в школе: </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1.</w:t>
      </w:r>
      <w:r w:rsidRPr="000F2BCB">
        <w:rPr>
          <w:rFonts w:ascii="Times New Roman" w:eastAsia="Arial" w:hAnsi="Times New Roman"/>
          <w:color w:val="auto"/>
          <w:w w:val="110"/>
          <w:sz w:val="24"/>
          <w:szCs w:val="24"/>
          <w:lang w:eastAsia="en-US"/>
        </w:rPr>
        <w:tab/>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2.</w:t>
      </w:r>
      <w:r w:rsidRPr="000F2BCB">
        <w:rPr>
          <w:rFonts w:ascii="Times New Roman" w:eastAsia="Arial" w:hAnsi="Times New Roman"/>
          <w:color w:val="auto"/>
          <w:w w:val="110"/>
          <w:sz w:val="24"/>
          <w:szCs w:val="24"/>
          <w:lang w:eastAsia="en-US"/>
        </w:rPr>
        <w:tab/>
        <w:t>Формирование и развитие личностных отношений к этим нормам, ценностям, традициям (их освоение, принятие).</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3.</w:t>
      </w:r>
      <w:r w:rsidRPr="000F2BCB">
        <w:rPr>
          <w:rFonts w:ascii="Times New Roman" w:eastAsia="Arial" w:hAnsi="Times New Roman"/>
          <w:color w:val="auto"/>
          <w:w w:val="110"/>
          <w:sz w:val="24"/>
          <w:szCs w:val="24"/>
          <w:lang w:eastAsia="en-US"/>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0F2BCB" w:rsidRPr="000F2BCB" w:rsidRDefault="000F2BCB" w:rsidP="000F2BCB">
      <w:pPr>
        <w:pStyle w:val="af2"/>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4.</w:t>
      </w:r>
      <w:r w:rsidRPr="000F2BCB">
        <w:rPr>
          <w:rFonts w:ascii="Times New Roman" w:eastAsia="Arial" w:hAnsi="Times New Roman"/>
          <w:color w:val="auto"/>
          <w:w w:val="110"/>
          <w:sz w:val="24"/>
          <w:szCs w:val="24"/>
          <w:lang w:eastAsia="en-US"/>
        </w:rPr>
        <w:tab/>
        <w:t>Достижение личностных результатов освоения общеобразовательных программ в соответствии с приказом Минпросвещения России от 31.05.2021 № 286 «Об утверждении федерального государственного образовательного стандарта начального общего образования» (далее – ФГОС НОО).</w:t>
      </w:r>
    </w:p>
    <w:p w:rsidR="000F2BCB" w:rsidRDefault="000F2BCB" w:rsidP="000F2BCB">
      <w:pPr>
        <w:pStyle w:val="af2"/>
        <w:spacing w:after="0" w:line="240" w:lineRule="auto"/>
        <w:ind w:left="567" w:right="117"/>
        <w:jc w:val="both"/>
        <w:rPr>
          <w:rFonts w:ascii="Times New Roman" w:eastAsia="Arial" w:hAnsi="Times New Roman"/>
          <w:color w:val="auto"/>
          <w:w w:val="110"/>
          <w:sz w:val="24"/>
          <w:szCs w:val="24"/>
          <w:lang w:eastAsia="en-US"/>
        </w:rPr>
      </w:pPr>
      <w:r w:rsidRPr="000F2BCB">
        <w:rPr>
          <w:rFonts w:ascii="Times New Roman" w:eastAsia="Arial" w:hAnsi="Times New Roman"/>
          <w:color w:val="auto"/>
          <w:w w:val="110"/>
          <w:sz w:val="24"/>
          <w:szCs w:val="24"/>
          <w:lang w:eastAsia="en-US"/>
        </w:rPr>
        <w:tab/>
        <w:t>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23A6C" w:rsidRPr="00D23A6C" w:rsidRDefault="00D23A6C" w:rsidP="000F2BCB">
      <w:pPr>
        <w:pStyle w:val="af2"/>
        <w:spacing w:after="0" w:line="240" w:lineRule="auto"/>
        <w:ind w:left="567" w:right="117"/>
        <w:jc w:val="both"/>
        <w:rPr>
          <w:rFonts w:ascii="Times New Roman" w:eastAsia="Arial" w:hAnsi="Times New Roman"/>
          <w:b/>
          <w:color w:val="auto"/>
          <w:w w:val="110"/>
          <w:sz w:val="24"/>
          <w:szCs w:val="24"/>
          <w:lang w:eastAsia="en-US"/>
        </w:rPr>
      </w:pPr>
      <w:r w:rsidRPr="00D23A6C">
        <w:rPr>
          <w:rFonts w:ascii="Times New Roman" w:eastAsia="Arial" w:hAnsi="Times New Roman"/>
          <w:b/>
          <w:color w:val="auto"/>
          <w:w w:val="110"/>
          <w:sz w:val="24"/>
          <w:szCs w:val="24"/>
          <w:lang w:eastAsia="en-US"/>
        </w:rPr>
        <w:t>Направления воспитания</w:t>
      </w:r>
    </w:p>
    <w:p w:rsidR="000F2BCB" w:rsidRPr="000F2BCB" w:rsidRDefault="000F2BCB" w:rsidP="000F2BCB">
      <w:pPr>
        <w:pStyle w:val="11"/>
        <w:ind w:left="567" w:right="-123" w:hanging="11"/>
        <w:jc w:val="both"/>
        <w:rPr>
          <w:color w:val="000000"/>
          <w:w w:val="110"/>
          <w:sz w:val="24"/>
          <w:szCs w:val="24"/>
          <w:lang w:eastAsia="ru-RU"/>
        </w:rPr>
      </w:pPr>
      <w:r w:rsidRPr="000F2BCB">
        <w:rPr>
          <w:color w:val="000000"/>
          <w:w w:val="110"/>
          <w:sz w:val="24"/>
          <w:szCs w:val="24"/>
          <w:lang w:eastAsia="ru-RU"/>
        </w:rPr>
        <w:t xml:space="preserve">Программа реализуется в единстве учебной и воспитательной деятельности Школы по основным </w:t>
      </w:r>
      <w:r w:rsidRPr="000F2BCB">
        <w:rPr>
          <w:b/>
          <w:color w:val="000000"/>
          <w:w w:val="110"/>
          <w:sz w:val="24"/>
          <w:szCs w:val="24"/>
          <w:lang w:eastAsia="ru-RU"/>
        </w:rPr>
        <w:t>направлениям воспитания</w:t>
      </w:r>
      <w:r w:rsidRPr="000F2BCB">
        <w:rPr>
          <w:color w:val="000000"/>
          <w:w w:val="110"/>
          <w:sz w:val="24"/>
          <w:szCs w:val="24"/>
          <w:lang w:eastAsia="ru-RU"/>
        </w:rPr>
        <w:t xml:space="preserve"> в соответствии с ФГОС НОО:</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гражданское воспитание</w:t>
      </w:r>
      <w:r w:rsidRPr="000F2BCB">
        <w:rPr>
          <w:color w:val="000000"/>
          <w:w w:val="110"/>
          <w:sz w:val="24"/>
          <w:szCs w:val="24"/>
          <w:lang w:eastAsia="ru-RU"/>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патриотическое воспитание</w:t>
      </w:r>
      <w:r w:rsidRPr="000F2BCB">
        <w:rPr>
          <w:color w:val="000000"/>
          <w:w w:val="110"/>
          <w:sz w:val="24"/>
          <w:szCs w:val="24"/>
          <w:lang w:eastAsia="ru-RU"/>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духовно-нравственное воспитание</w:t>
      </w:r>
      <w:r w:rsidRPr="000F2BCB">
        <w:rPr>
          <w:color w:val="000000"/>
          <w:w w:val="110"/>
          <w:sz w:val="24"/>
          <w:szCs w:val="24"/>
          <w:lang w:eastAsia="ru-RU"/>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эстетическое воспитание</w:t>
      </w:r>
      <w:r w:rsidRPr="000F2BCB">
        <w:rPr>
          <w:color w:val="000000"/>
          <w:w w:val="110"/>
          <w:sz w:val="24"/>
          <w:szCs w:val="24"/>
          <w:lang w:eastAsia="ru-RU"/>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физическое воспитание, формирование культуры здорового образа жизни и эмоционального благополучия</w:t>
      </w:r>
      <w:r w:rsidRPr="000F2BCB">
        <w:rPr>
          <w:color w:val="000000"/>
          <w:w w:val="110"/>
          <w:sz w:val="24"/>
          <w:szCs w:val="24"/>
          <w:lang w:eastAsia="ru-RU"/>
        </w:rPr>
        <w:t xml:space="preserve">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трудовое воспитание</w:t>
      </w:r>
      <w:r w:rsidRPr="000F2BCB">
        <w:rPr>
          <w:color w:val="000000"/>
          <w:w w:val="110"/>
          <w:sz w:val="24"/>
          <w:szCs w:val="24"/>
          <w:lang w:eastAsia="ru-RU"/>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экологическое воспитание</w:t>
      </w:r>
      <w:r w:rsidRPr="000F2BCB">
        <w:rPr>
          <w:color w:val="000000"/>
          <w:w w:val="110"/>
          <w:sz w:val="24"/>
          <w:szCs w:val="24"/>
          <w:lang w:eastAsia="ru-RU"/>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F2BCB" w:rsidRPr="000F2BCB" w:rsidRDefault="000F2BCB" w:rsidP="000F2BCB">
      <w:pPr>
        <w:pStyle w:val="11"/>
        <w:ind w:left="567" w:right="-123" w:hanging="11"/>
        <w:jc w:val="both"/>
        <w:rPr>
          <w:color w:val="000000"/>
          <w:w w:val="110"/>
          <w:sz w:val="24"/>
          <w:szCs w:val="24"/>
          <w:lang w:eastAsia="ru-RU"/>
        </w:rPr>
      </w:pPr>
      <w:r w:rsidRPr="000F2BCB">
        <w:rPr>
          <w:b/>
          <w:color w:val="000000"/>
          <w:w w:val="110"/>
          <w:sz w:val="24"/>
          <w:szCs w:val="24"/>
          <w:lang w:eastAsia="ru-RU"/>
        </w:rPr>
        <w:t>ценности    научного     познания</w:t>
      </w:r>
      <w:r w:rsidRPr="000F2BCB">
        <w:rPr>
          <w:color w:val="000000"/>
          <w:w w:val="110"/>
          <w:sz w:val="24"/>
          <w:szCs w:val="24"/>
          <w:lang w:eastAsia="ru-RU"/>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073776" w:rsidRPr="00A84D0D" w:rsidRDefault="00073776" w:rsidP="00073776">
      <w:pPr>
        <w:pStyle w:val="11"/>
        <w:ind w:left="567" w:right="-123" w:hanging="11"/>
        <w:jc w:val="both"/>
        <w:rPr>
          <w:b/>
          <w:color w:val="auto"/>
          <w:sz w:val="24"/>
          <w:szCs w:val="24"/>
        </w:rPr>
      </w:pPr>
      <w:r w:rsidRPr="00A84D0D">
        <w:rPr>
          <w:b/>
          <w:color w:val="auto"/>
          <w:sz w:val="24"/>
          <w:szCs w:val="24"/>
        </w:rPr>
        <w:t>Целевые ориентиры</w:t>
      </w:r>
    </w:p>
    <w:p w:rsidR="000F2BCB" w:rsidRPr="000F2BCB" w:rsidRDefault="000F2BCB" w:rsidP="00973779">
      <w:pPr>
        <w:ind w:left="426" w:firstLine="282"/>
        <w:jc w:val="both"/>
        <w:rPr>
          <w:rStyle w:val="CharAttribute2"/>
          <w:rFonts w:hAnsi="Times New Roman"/>
          <w:sz w:val="24"/>
          <w:szCs w:val="24"/>
          <w:lang w:val="ru-RU"/>
        </w:rPr>
      </w:pPr>
      <w:r w:rsidRPr="000F2BCB">
        <w:rPr>
          <w:rStyle w:val="CharAttribute2"/>
          <w:rFonts w:hAnsi="Times New Roman"/>
          <w:sz w:val="24"/>
          <w:szCs w:val="24"/>
          <w:lang w:val="ru-RU"/>
        </w:rPr>
        <w:t xml:space="preserve">Требования к личностным результатам освоения обучающимися образовательных программ начального общего образования установлены во ФГОС </w:t>
      </w:r>
      <w:r w:rsidR="00D23A6C">
        <w:rPr>
          <w:rStyle w:val="CharAttribute2"/>
          <w:rFonts w:hAnsi="Times New Roman"/>
          <w:sz w:val="24"/>
          <w:szCs w:val="24"/>
          <w:lang w:val="ru-RU"/>
        </w:rPr>
        <w:t>О</w:t>
      </w:r>
      <w:r w:rsidRPr="000F2BCB">
        <w:rPr>
          <w:rStyle w:val="CharAttribute2"/>
          <w:rFonts w:hAnsi="Times New Roman"/>
          <w:sz w:val="24"/>
          <w:szCs w:val="24"/>
          <w:lang w:val="ru-RU"/>
        </w:rPr>
        <w:t xml:space="preserve">ОО.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sidR="00D23A6C">
        <w:rPr>
          <w:rStyle w:val="CharAttribute2"/>
          <w:rFonts w:hAnsi="Times New Roman"/>
          <w:sz w:val="24"/>
          <w:szCs w:val="24"/>
          <w:lang w:val="ru-RU"/>
        </w:rPr>
        <w:t>О</w:t>
      </w:r>
      <w:r w:rsidRPr="000F2BCB">
        <w:rPr>
          <w:rStyle w:val="CharAttribute2"/>
          <w:rFonts w:hAnsi="Times New Roman"/>
          <w:sz w:val="24"/>
          <w:szCs w:val="24"/>
          <w:lang w:val="ru-RU"/>
        </w:rPr>
        <w:t>ОО.</w:t>
      </w:r>
    </w:p>
    <w:p w:rsidR="000F2BCB" w:rsidRPr="000F2BCB" w:rsidRDefault="000F2BCB" w:rsidP="00973779">
      <w:pPr>
        <w:ind w:left="426" w:firstLine="282"/>
        <w:jc w:val="both"/>
        <w:rPr>
          <w:rFonts w:eastAsia="Batang"/>
          <w:color w:val="00000A"/>
          <w:sz w:val="24"/>
          <w:szCs w:val="24"/>
          <w:lang w:val="ru-RU" w:eastAsia="ru-RU"/>
        </w:rPr>
      </w:pPr>
      <w:r w:rsidRPr="000F2BCB">
        <w:rPr>
          <w:rStyle w:val="CharAttribute2"/>
          <w:rFonts w:hAnsi="Times New Roman"/>
          <w:sz w:val="24"/>
          <w:szCs w:val="24"/>
          <w:lang w:val="ru-RU" w:eastAsia="ru-RU"/>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23A6C" w:rsidRPr="00D23A6C" w:rsidRDefault="00D23A6C" w:rsidP="00D23A6C">
      <w:pPr>
        <w:tabs>
          <w:tab w:val="left" w:pos="993"/>
        </w:tabs>
        <w:ind w:left="426" w:firstLine="283"/>
        <w:rPr>
          <w:b/>
          <w:sz w:val="24"/>
          <w:szCs w:val="24"/>
        </w:rPr>
      </w:pPr>
      <w:r w:rsidRPr="00D23A6C">
        <w:rPr>
          <w:b/>
          <w:sz w:val="24"/>
          <w:szCs w:val="24"/>
        </w:rPr>
        <w:t>гражданского</w:t>
      </w:r>
      <w:r w:rsidRPr="00D23A6C">
        <w:rPr>
          <w:b/>
          <w:spacing w:val="-5"/>
          <w:sz w:val="24"/>
          <w:szCs w:val="24"/>
        </w:rPr>
        <w:t xml:space="preserve"> </w:t>
      </w:r>
      <w:r w:rsidRPr="00D23A6C">
        <w:rPr>
          <w:b/>
          <w:sz w:val="24"/>
          <w:szCs w:val="24"/>
        </w:rPr>
        <w:t>воспитания:</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знающий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принимающий</w:t>
      </w:r>
      <w:r w:rsidRPr="00D23A6C">
        <w:rPr>
          <w:spacing w:val="1"/>
          <w:sz w:val="24"/>
          <w:szCs w:val="24"/>
          <w:lang w:val="ru-RU"/>
        </w:rPr>
        <w:t xml:space="preserve"> </w:t>
      </w:r>
      <w:r w:rsidRPr="00D23A6C">
        <w:rPr>
          <w:sz w:val="24"/>
          <w:szCs w:val="24"/>
          <w:lang w:val="ru-RU"/>
        </w:rPr>
        <w:t>свою</w:t>
      </w:r>
      <w:r w:rsidRPr="00D23A6C">
        <w:rPr>
          <w:spacing w:val="1"/>
          <w:sz w:val="24"/>
          <w:szCs w:val="24"/>
          <w:lang w:val="ru-RU"/>
        </w:rPr>
        <w:t xml:space="preserve"> </w:t>
      </w:r>
      <w:r w:rsidRPr="00D23A6C">
        <w:rPr>
          <w:sz w:val="24"/>
          <w:szCs w:val="24"/>
          <w:lang w:val="ru-RU"/>
        </w:rPr>
        <w:t>российскую</w:t>
      </w:r>
      <w:r w:rsidRPr="00D23A6C">
        <w:rPr>
          <w:spacing w:val="1"/>
          <w:sz w:val="24"/>
          <w:szCs w:val="24"/>
          <w:lang w:val="ru-RU"/>
        </w:rPr>
        <w:t xml:space="preserve"> </w:t>
      </w:r>
      <w:r w:rsidRPr="00D23A6C">
        <w:rPr>
          <w:sz w:val="24"/>
          <w:szCs w:val="24"/>
          <w:lang w:val="ru-RU"/>
        </w:rPr>
        <w:t>гражданскую</w:t>
      </w:r>
      <w:r w:rsidRPr="00D23A6C">
        <w:rPr>
          <w:spacing w:val="1"/>
          <w:sz w:val="24"/>
          <w:szCs w:val="24"/>
          <w:lang w:val="ru-RU"/>
        </w:rPr>
        <w:t xml:space="preserve"> </w:t>
      </w:r>
      <w:r w:rsidRPr="00D23A6C">
        <w:rPr>
          <w:sz w:val="24"/>
          <w:szCs w:val="24"/>
          <w:lang w:val="ru-RU"/>
        </w:rPr>
        <w:t>принадлежность</w:t>
      </w:r>
      <w:r w:rsidRPr="00D23A6C">
        <w:rPr>
          <w:spacing w:val="1"/>
          <w:sz w:val="24"/>
          <w:szCs w:val="24"/>
          <w:lang w:val="ru-RU"/>
        </w:rPr>
        <w:t xml:space="preserve"> </w:t>
      </w:r>
      <w:r w:rsidRPr="00D23A6C">
        <w:rPr>
          <w:sz w:val="24"/>
          <w:szCs w:val="24"/>
          <w:lang w:val="ru-RU"/>
        </w:rPr>
        <w:t>(идентичность)</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поликультурном,</w:t>
      </w:r>
      <w:r w:rsidRPr="00D23A6C">
        <w:rPr>
          <w:spacing w:val="1"/>
          <w:sz w:val="24"/>
          <w:szCs w:val="24"/>
          <w:lang w:val="ru-RU"/>
        </w:rPr>
        <w:t xml:space="preserve"> </w:t>
      </w:r>
      <w:r w:rsidRPr="00D23A6C">
        <w:rPr>
          <w:sz w:val="24"/>
          <w:szCs w:val="24"/>
          <w:lang w:val="ru-RU"/>
        </w:rPr>
        <w:t>многонациональном</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многоконфессиональном</w:t>
      </w:r>
      <w:r w:rsidRPr="00D23A6C">
        <w:rPr>
          <w:spacing w:val="1"/>
          <w:sz w:val="24"/>
          <w:szCs w:val="24"/>
          <w:lang w:val="ru-RU"/>
        </w:rPr>
        <w:t xml:space="preserve"> </w:t>
      </w:r>
      <w:r w:rsidRPr="00D23A6C">
        <w:rPr>
          <w:sz w:val="24"/>
          <w:szCs w:val="24"/>
          <w:lang w:val="ru-RU"/>
        </w:rPr>
        <w:t>российском</w:t>
      </w:r>
      <w:r w:rsidRPr="00D23A6C">
        <w:rPr>
          <w:spacing w:val="-2"/>
          <w:sz w:val="24"/>
          <w:szCs w:val="24"/>
          <w:lang w:val="ru-RU"/>
        </w:rPr>
        <w:t xml:space="preserve"> </w:t>
      </w:r>
      <w:r w:rsidRPr="00D23A6C">
        <w:rPr>
          <w:sz w:val="24"/>
          <w:szCs w:val="24"/>
          <w:lang w:val="ru-RU"/>
        </w:rPr>
        <w:t>обществе,</w:t>
      </w:r>
      <w:r w:rsidRPr="00D23A6C">
        <w:rPr>
          <w:spacing w:val="2"/>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мировом</w:t>
      </w:r>
      <w:r w:rsidRPr="00D23A6C">
        <w:rPr>
          <w:spacing w:val="-2"/>
          <w:sz w:val="24"/>
          <w:szCs w:val="24"/>
          <w:lang w:val="ru-RU"/>
        </w:rPr>
        <w:t xml:space="preserve"> </w:t>
      </w:r>
      <w:r w:rsidRPr="00D23A6C">
        <w:rPr>
          <w:sz w:val="24"/>
          <w:szCs w:val="24"/>
          <w:lang w:val="ru-RU"/>
        </w:rPr>
        <w:t>сообществе.</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понимающий сопричастность к прошлому, настоящему и будущему народа России,</w:t>
      </w:r>
      <w:r w:rsidRPr="00D23A6C">
        <w:rPr>
          <w:spacing w:val="1"/>
          <w:sz w:val="24"/>
          <w:szCs w:val="24"/>
          <w:lang w:val="ru-RU"/>
        </w:rPr>
        <w:t xml:space="preserve"> </w:t>
      </w:r>
      <w:r w:rsidRPr="00D23A6C">
        <w:rPr>
          <w:sz w:val="24"/>
          <w:szCs w:val="24"/>
          <w:lang w:val="ru-RU"/>
        </w:rPr>
        <w:t>тысячелетней</w:t>
      </w:r>
      <w:r w:rsidRPr="00D23A6C">
        <w:rPr>
          <w:spacing w:val="1"/>
          <w:sz w:val="24"/>
          <w:szCs w:val="24"/>
          <w:lang w:val="ru-RU"/>
        </w:rPr>
        <w:t xml:space="preserve"> </w:t>
      </w:r>
      <w:r w:rsidRPr="00D23A6C">
        <w:rPr>
          <w:sz w:val="24"/>
          <w:szCs w:val="24"/>
          <w:lang w:val="ru-RU"/>
        </w:rPr>
        <w:t>истории</w:t>
      </w:r>
      <w:r w:rsidRPr="00D23A6C">
        <w:rPr>
          <w:spacing w:val="1"/>
          <w:sz w:val="24"/>
          <w:szCs w:val="24"/>
          <w:lang w:val="ru-RU"/>
        </w:rPr>
        <w:t xml:space="preserve"> </w:t>
      </w:r>
      <w:r w:rsidRPr="00D23A6C">
        <w:rPr>
          <w:sz w:val="24"/>
          <w:szCs w:val="24"/>
          <w:lang w:val="ru-RU"/>
        </w:rPr>
        <w:t>российской</w:t>
      </w:r>
      <w:r w:rsidRPr="00D23A6C">
        <w:rPr>
          <w:spacing w:val="1"/>
          <w:sz w:val="24"/>
          <w:szCs w:val="24"/>
          <w:lang w:val="ru-RU"/>
        </w:rPr>
        <w:t xml:space="preserve"> </w:t>
      </w:r>
      <w:r w:rsidRPr="00D23A6C">
        <w:rPr>
          <w:sz w:val="24"/>
          <w:szCs w:val="24"/>
          <w:lang w:val="ru-RU"/>
        </w:rPr>
        <w:t>государственности</w:t>
      </w:r>
      <w:r w:rsidRPr="00D23A6C">
        <w:rPr>
          <w:spacing w:val="1"/>
          <w:sz w:val="24"/>
          <w:szCs w:val="24"/>
          <w:lang w:val="ru-RU"/>
        </w:rPr>
        <w:t xml:space="preserve"> </w:t>
      </w:r>
      <w:r w:rsidRPr="00D23A6C">
        <w:rPr>
          <w:sz w:val="24"/>
          <w:szCs w:val="24"/>
          <w:lang w:val="ru-RU"/>
        </w:rPr>
        <w:t>на</w:t>
      </w:r>
      <w:r w:rsidRPr="00D23A6C">
        <w:rPr>
          <w:spacing w:val="1"/>
          <w:sz w:val="24"/>
          <w:szCs w:val="24"/>
          <w:lang w:val="ru-RU"/>
        </w:rPr>
        <w:t xml:space="preserve"> </w:t>
      </w:r>
      <w:r w:rsidRPr="00D23A6C">
        <w:rPr>
          <w:sz w:val="24"/>
          <w:szCs w:val="24"/>
          <w:lang w:val="ru-RU"/>
        </w:rPr>
        <w:t>основе</w:t>
      </w:r>
      <w:r w:rsidRPr="00D23A6C">
        <w:rPr>
          <w:spacing w:val="1"/>
          <w:sz w:val="24"/>
          <w:szCs w:val="24"/>
          <w:lang w:val="ru-RU"/>
        </w:rPr>
        <w:t xml:space="preserve"> </w:t>
      </w:r>
      <w:r w:rsidRPr="00D23A6C">
        <w:rPr>
          <w:sz w:val="24"/>
          <w:szCs w:val="24"/>
          <w:lang w:val="ru-RU"/>
        </w:rPr>
        <w:t>исторического</w:t>
      </w:r>
      <w:r w:rsidRPr="00D23A6C">
        <w:rPr>
          <w:spacing w:val="1"/>
          <w:sz w:val="24"/>
          <w:szCs w:val="24"/>
          <w:lang w:val="ru-RU"/>
        </w:rPr>
        <w:t xml:space="preserve"> </w:t>
      </w:r>
      <w:r w:rsidRPr="00D23A6C">
        <w:rPr>
          <w:sz w:val="24"/>
          <w:szCs w:val="24"/>
          <w:lang w:val="ru-RU"/>
        </w:rPr>
        <w:t>просвещения,</w:t>
      </w:r>
      <w:r w:rsidRPr="00D23A6C">
        <w:rPr>
          <w:spacing w:val="-1"/>
          <w:sz w:val="24"/>
          <w:szCs w:val="24"/>
          <w:lang w:val="ru-RU"/>
        </w:rPr>
        <w:t xml:space="preserve"> </w:t>
      </w:r>
      <w:r w:rsidRPr="00D23A6C">
        <w:rPr>
          <w:sz w:val="24"/>
          <w:szCs w:val="24"/>
          <w:lang w:val="ru-RU"/>
        </w:rPr>
        <w:t>российского национального</w:t>
      </w:r>
      <w:r w:rsidRPr="00D23A6C">
        <w:rPr>
          <w:spacing w:val="-4"/>
          <w:sz w:val="24"/>
          <w:szCs w:val="24"/>
          <w:lang w:val="ru-RU"/>
        </w:rPr>
        <w:t xml:space="preserve"> </w:t>
      </w:r>
      <w:r w:rsidRPr="00D23A6C">
        <w:rPr>
          <w:sz w:val="24"/>
          <w:szCs w:val="24"/>
          <w:lang w:val="ru-RU"/>
        </w:rPr>
        <w:t>исторического сознания.</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проявляющий уважение к государственным символам России, праздникам.</w:t>
      </w:r>
      <w:r w:rsidRPr="00D23A6C">
        <w:rPr>
          <w:spacing w:val="1"/>
          <w:sz w:val="24"/>
          <w:szCs w:val="24"/>
          <w:lang w:val="ru-RU"/>
        </w:rPr>
        <w:t xml:space="preserve"> </w:t>
      </w:r>
      <w:r w:rsidRPr="00D23A6C">
        <w:rPr>
          <w:sz w:val="24"/>
          <w:szCs w:val="24"/>
          <w:lang w:val="ru-RU"/>
        </w:rPr>
        <w:t>Проявляющий</w:t>
      </w:r>
      <w:r w:rsidRPr="00D23A6C">
        <w:rPr>
          <w:spacing w:val="14"/>
          <w:sz w:val="24"/>
          <w:szCs w:val="24"/>
          <w:lang w:val="ru-RU"/>
        </w:rPr>
        <w:t xml:space="preserve"> </w:t>
      </w:r>
      <w:r w:rsidRPr="00D23A6C">
        <w:rPr>
          <w:sz w:val="24"/>
          <w:szCs w:val="24"/>
          <w:lang w:val="ru-RU"/>
        </w:rPr>
        <w:t>готовность</w:t>
      </w:r>
      <w:r w:rsidRPr="00D23A6C">
        <w:rPr>
          <w:spacing w:val="14"/>
          <w:sz w:val="24"/>
          <w:szCs w:val="24"/>
          <w:lang w:val="ru-RU"/>
        </w:rPr>
        <w:t xml:space="preserve"> </w:t>
      </w:r>
      <w:r w:rsidRPr="00D23A6C">
        <w:rPr>
          <w:sz w:val="24"/>
          <w:szCs w:val="24"/>
          <w:lang w:val="ru-RU"/>
        </w:rPr>
        <w:t>к</w:t>
      </w:r>
      <w:r w:rsidRPr="00D23A6C">
        <w:rPr>
          <w:spacing w:val="14"/>
          <w:sz w:val="24"/>
          <w:szCs w:val="24"/>
          <w:lang w:val="ru-RU"/>
        </w:rPr>
        <w:t xml:space="preserve"> </w:t>
      </w:r>
      <w:r w:rsidRPr="00D23A6C">
        <w:rPr>
          <w:sz w:val="24"/>
          <w:szCs w:val="24"/>
          <w:lang w:val="ru-RU"/>
        </w:rPr>
        <w:t>выполнению</w:t>
      </w:r>
      <w:r w:rsidRPr="00D23A6C">
        <w:rPr>
          <w:spacing w:val="11"/>
          <w:sz w:val="24"/>
          <w:szCs w:val="24"/>
          <w:lang w:val="ru-RU"/>
        </w:rPr>
        <w:t xml:space="preserve"> </w:t>
      </w:r>
      <w:r w:rsidRPr="00D23A6C">
        <w:rPr>
          <w:sz w:val="24"/>
          <w:szCs w:val="24"/>
          <w:lang w:val="ru-RU"/>
        </w:rPr>
        <w:t>обязанностей</w:t>
      </w:r>
      <w:r w:rsidRPr="00D23A6C">
        <w:rPr>
          <w:spacing w:val="14"/>
          <w:sz w:val="24"/>
          <w:szCs w:val="24"/>
          <w:lang w:val="ru-RU"/>
        </w:rPr>
        <w:t xml:space="preserve"> </w:t>
      </w:r>
      <w:r w:rsidRPr="00D23A6C">
        <w:rPr>
          <w:sz w:val="24"/>
          <w:szCs w:val="24"/>
          <w:lang w:val="ru-RU"/>
        </w:rPr>
        <w:t>гражданина</w:t>
      </w:r>
      <w:r w:rsidRPr="00D23A6C">
        <w:rPr>
          <w:spacing w:val="12"/>
          <w:sz w:val="24"/>
          <w:szCs w:val="24"/>
          <w:lang w:val="ru-RU"/>
        </w:rPr>
        <w:t xml:space="preserve"> </w:t>
      </w:r>
      <w:r w:rsidRPr="00D23A6C">
        <w:rPr>
          <w:sz w:val="24"/>
          <w:szCs w:val="24"/>
          <w:lang w:val="ru-RU"/>
        </w:rPr>
        <w:t>России, реализации своих гражданских прав и свобод при уважении прав и свобод, законных</w:t>
      </w:r>
      <w:r w:rsidRPr="00D23A6C">
        <w:rPr>
          <w:spacing w:val="1"/>
          <w:sz w:val="24"/>
          <w:szCs w:val="24"/>
          <w:lang w:val="ru-RU"/>
        </w:rPr>
        <w:t xml:space="preserve"> </w:t>
      </w:r>
      <w:r w:rsidRPr="00D23A6C">
        <w:rPr>
          <w:sz w:val="24"/>
          <w:szCs w:val="24"/>
          <w:lang w:val="ru-RU"/>
        </w:rPr>
        <w:t>интересов</w:t>
      </w:r>
      <w:r w:rsidRPr="00D23A6C">
        <w:rPr>
          <w:spacing w:val="-1"/>
          <w:sz w:val="24"/>
          <w:szCs w:val="24"/>
          <w:lang w:val="ru-RU"/>
        </w:rPr>
        <w:t xml:space="preserve"> </w:t>
      </w:r>
      <w:r w:rsidRPr="00D23A6C">
        <w:rPr>
          <w:sz w:val="24"/>
          <w:szCs w:val="24"/>
          <w:lang w:val="ru-RU"/>
        </w:rPr>
        <w:t>других</w:t>
      </w:r>
      <w:r w:rsidRPr="00D23A6C">
        <w:rPr>
          <w:spacing w:val="2"/>
          <w:sz w:val="24"/>
          <w:szCs w:val="24"/>
          <w:lang w:val="ru-RU"/>
        </w:rPr>
        <w:t xml:space="preserve"> </w:t>
      </w:r>
      <w:r w:rsidRPr="00D23A6C">
        <w:rPr>
          <w:sz w:val="24"/>
          <w:szCs w:val="24"/>
          <w:lang w:val="ru-RU"/>
        </w:rPr>
        <w:t>людей.</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выражающий</w:t>
      </w:r>
      <w:r w:rsidRPr="00D23A6C">
        <w:rPr>
          <w:spacing w:val="54"/>
          <w:sz w:val="24"/>
          <w:szCs w:val="24"/>
          <w:lang w:val="ru-RU"/>
        </w:rPr>
        <w:t xml:space="preserve"> </w:t>
      </w:r>
      <w:r w:rsidRPr="00D23A6C">
        <w:rPr>
          <w:sz w:val="24"/>
          <w:szCs w:val="24"/>
          <w:lang w:val="ru-RU"/>
        </w:rPr>
        <w:t>неприятие</w:t>
      </w:r>
      <w:r w:rsidRPr="00D23A6C">
        <w:rPr>
          <w:spacing w:val="52"/>
          <w:sz w:val="24"/>
          <w:szCs w:val="24"/>
          <w:lang w:val="ru-RU"/>
        </w:rPr>
        <w:t xml:space="preserve"> </w:t>
      </w:r>
      <w:r w:rsidRPr="00D23A6C">
        <w:rPr>
          <w:sz w:val="24"/>
          <w:szCs w:val="24"/>
          <w:lang w:val="ru-RU"/>
        </w:rPr>
        <w:t>любой</w:t>
      </w:r>
      <w:r w:rsidRPr="00D23A6C">
        <w:rPr>
          <w:spacing w:val="54"/>
          <w:sz w:val="24"/>
          <w:szCs w:val="24"/>
          <w:lang w:val="ru-RU"/>
        </w:rPr>
        <w:t xml:space="preserve"> </w:t>
      </w:r>
      <w:r w:rsidRPr="00D23A6C">
        <w:rPr>
          <w:sz w:val="24"/>
          <w:szCs w:val="24"/>
          <w:lang w:val="ru-RU"/>
        </w:rPr>
        <w:t>дискриминации</w:t>
      </w:r>
      <w:r w:rsidRPr="00D23A6C">
        <w:rPr>
          <w:spacing w:val="54"/>
          <w:sz w:val="24"/>
          <w:szCs w:val="24"/>
          <w:lang w:val="ru-RU"/>
        </w:rPr>
        <w:t xml:space="preserve"> </w:t>
      </w:r>
      <w:r w:rsidRPr="00D23A6C">
        <w:rPr>
          <w:sz w:val="24"/>
          <w:szCs w:val="24"/>
          <w:lang w:val="ru-RU"/>
        </w:rPr>
        <w:t>граждан,</w:t>
      </w:r>
      <w:r w:rsidRPr="00D23A6C">
        <w:rPr>
          <w:spacing w:val="50"/>
          <w:sz w:val="24"/>
          <w:szCs w:val="24"/>
          <w:lang w:val="ru-RU"/>
        </w:rPr>
        <w:t xml:space="preserve"> </w:t>
      </w:r>
      <w:r w:rsidRPr="00D23A6C">
        <w:rPr>
          <w:sz w:val="24"/>
          <w:szCs w:val="24"/>
          <w:lang w:val="ru-RU"/>
        </w:rPr>
        <w:t>проявлений</w:t>
      </w:r>
      <w:r w:rsidRPr="00D23A6C">
        <w:rPr>
          <w:spacing w:val="52"/>
          <w:sz w:val="24"/>
          <w:szCs w:val="24"/>
          <w:lang w:val="ru-RU"/>
        </w:rPr>
        <w:t xml:space="preserve"> </w:t>
      </w:r>
      <w:r w:rsidRPr="00D23A6C">
        <w:rPr>
          <w:sz w:val="24"/>
          <w:szCs w:val="24"/>
          <w:lang w:val="ru-RU"/>
        </w:rPr>
        <w:t>экстремизма,</w:t>
      </w:r>
      <w:r w:rsidRPr="00D23A6C">
        <w:rPr>
          <w:spacing w:val="-57"/>
          <w:sz w:val="24"/>
          <w:szCs w:val="24"/>
          <w:lang w:val="ru-RU"/>
        </w:rPr>
        <w:t xml:space="preserve"> </w:t>
      </w:r>
      <w:r w:rsidRPr="00D23A6C">
        <w:rPr>
          <w:sz w:val="24"/>
          <w:szCs w:val="24"/>
          <w:lang w:val="ru-RU"/>
        </w:rPr>
        <w:t>терроризма,</w:t>
      </w:r>
      <w:r w:rsidRPr="00D23A6C">
        <w:rPr>
          <w:spacing w:val="-1"/>
          <w:sz w:val="24"/>
          <w:szCs w:val="24"/>
          <w:lang w:val="ru-RU"/>
        </w:rPr>
        <w:t xml:space="preserve"> </w:t>
      </w:r>
      <w:r w:rsidRPr="00D23A6C">
        <w:rPr>
          <w:sz w:val="24"/>
          <w:szCs w:val="24"/>
          <w:lang w:val="ru-RU"/>
        </w:rPr>
        <w:t>коррупции</w:t>
      </w:r>
      <w:r w:rsidRPr="00D23A6C">
        <w:rPr>
          <w:spacing w:val="-2"/>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обществе.</w:t>
      </w:r>
    </w:p>
    <w:p w:rsidR="00D23A6C" w:rsidRPr="00D23A6C" w:rsidRDefault="00D23A6C" w:rsidP="00AB3E33">
      <w:pPr>
        <w:numPr>
          <w:ilvl w:val="0"/>
          <w:numId w:val="429"/>
        </w:numPr>
        <w:tabs>
          <w:tab w:val="left" w:pos="993"/>
        </w:tabs>
        <w:ind w:left="426" w:right="-7" w:firstLine="283"/>
        <w:jc w:val="both"/>
        <w:rPr>
          <w:b/>
          <w:sz w:val="24"/>
          <w:szCs w:val="24"/>
          <w:lang w:val="ru-RU"/>
        </w:rPr>
      </w:pPr>
      <w:r w:rsidRPr="00D23A6C">
        <w:rPr>
          <w:sz w:val="24"/>
          <w:szCs w:val="24"/>
          <w:lang w:val="ru-RU"/>
        </w:rPr>
        <w:t>принимающий</w:t>
      </w:r>
      <w:r w:rsidRPr="00D23A6C">
        <w:rPr>
          <w:spacing w:val="10"/>
          <w:sz w:val="24"/>
          <w:szCs w:val="24"/>
          <w:lang w:val="ru-RU"/>
        </w:rPr>
        <w:t xml:space="preserve"> </w:t>
      </w:r>
      <w:r w:rsidRPr="00D23A6C">
        <w:rPr>
          <w:sz w:val="24"/>
          <w:szCs w:val="24"/>
          <w:lang w:val="ru-RU"/>
        </w:rPr>
        <w:t>участие</w:t>
      </w:r>
      <w:r w:rsidRPr="00D23A6C">
        <w:rPr>
          <w:spacing w:val="64"/>
          <w:sz w:val="24"/>
          <w:szCs w:val="24"/>
          <w:lang w:val="ru-RU"/>
        </w:rPr>
        <w:t xml:space="preserve"> </w:t>
      </w:r>
      <w:r w:rsidRPr="00D23A6C">
        <w:rPr>
          <w:sz w:val="24"/>
          <w:szCs w:val="24"/>
          <w:lang w:val="ru-RU"/>
        </w:rPr>
        <w:t>в</w:t>
      </w:r>
      <w:r w:rsidRPr="00D23A6C">
        <w:rPr>
          <w:spacing w:val="65"/>
          <w:sz w:val="24"/>
          <w:szCs w:val="24"/>
          <w:lang w:val="ru-RU"/>
        </w:rPr>
        <w:t xml:space="preserve"> </w:t>
      </w:r>
      <w:r w:rsidRPr="00D23A6C">
        <w:rPr>
          <w:sz w:val="24"/>
          <w:szCs w:val="24"/>
          <w:lang w:val="ru-RU"/>
        </w:rPr>
        <w:t>жизни</w:t>
      </w:r>
      <w:r w:rsidRPr="00D23A6C">
        <w:rPr>
          <w:spacing w:val="64"/>
          <w:sz w:val="24"/>
          <w:szCs w:val="24"/>
          <w:lang w:val="ru-RU"/>
        </w:rPr>
        <w:t xml:space="preserve"> </w:t>
      </w:r>
      <w:r w:rsidRPr="00D23A6C">
        <w:rPr>
          <w:sz w:val="24"/>
          <w:szCs w:val="24"/>
          <w:lang w:val="ru-RU"/>
        </w:rPr>
        <w:t>класса,</w:t>
      </w:r>
      <w:r w:rsidRPr="00D23A6C">
        <w:rPr>
          <w:spacing w:val="65"/>
          <w:sz w:val="24"/>
          <w:szCs w:val="24"/>
          <w:lang w:val="ru-RU"/>
        </w:rPr>
        <w:t xml:space="preserve"> </w:t>
      </w:r>
      <w:r w:rsidRPr="00D23A6C">
        <w:rPr>
          <w:sz w:val="24"/>
          <w:szCs w:val="24"/>
          <w:lang w:val="ru-RU"/>
        </w:rPr>
        <w:t>общеобразовательной</w:t>
      </w:r>
      <w:r w:rsidRPr="00D23A6C">
        <w:rPr>
          <w:spacing w:val="67"/>
          <w:sz w:val="24"/>
          <w:szCs w:val="24"/>
          <w:lang w:val="ru-RU"/>
        </w:rPr>
        <w:t xml:space="preserve"> </w:t>
      </w:r>
      <w:r w:rsidRPr="00D23A6C">
        <w:rPr>
          <w:sz w:val="24"/>
          <w:szCs w:val="24"/>
          <w:lang w:val="ru-RU"/>
        </w:rPr>
        <w:t>организации,</w:t>
      </w:r>
      <w:r w:rsidRPr="00D23A6C">
        <w:rPr>
          <w:spacing w:val="65"/>
          <w:sz w:val="24"/>
          <w:szCs w:val="24"/>
          <w:lang w:val="ru-RU"/>
        </w:rPr>
        <w:t xml:space="preserve"> </w:t>
      </w:r>
      <w:r w:rsidRPr="00D23A6C">
        <w:rPr>
          <w:sz w:val="24"/>
          <w:szCs w:val="24"/>
          <w:lang w:val="ru-RU"/>
        </w:rPr>
        <w:t>в</w:t>
      </w:r>
      <w:r w:rsidRPr="00D23A6C">
        <w:rPr>
          <w:spacing w:val="65"/>
          <w:sz w:val="24"/>
          <w:szCs w:val="24"/>
          <w:lang w:val="ru-RU"/>
        </w:rPr>
        <w:t xml:space="preserve"> </w:t>
      </w:r>
      <w:r w:rsidRPr="00D23A6C">
        <w:rPr>
          <w:sz w:val="24"/>
          <w:szCs w:val="24"/>
          <w:lang w:val="ru-RU"/>
        </w:rPr>
        <w:t>том числе</w:t>
      </w:r>
      <w:r w:rsidRPr="00D23A6C">
        <w:rPr>
          <w:sz w:val="24"/>
          <w:szCs w:val="24"/>
          <w:lang w:val="ru-RU"/>
        </w:rPr>
        <w:tab/>
        <w:t xml:space="preserve">самоуправлении, </w:t>
      </w:r>
      <w:r w:rsidRPr="00D23A6C">
        <w:rPr>
          <w:sz w:val="24"/>
          <w:szCs w:val="24"/>
          <w:lang w:val="ru-RU"/>
        </w:rPr>
        <w:tab/>
        <w:t>ориентированный</w:t>
      </w:r>
      <w:r w:rsidRPr="00D23A6C">
        <w:rPr>
          <w:sz w:val="24"/>
          <w:szCs w:val="24"/>
          <w:lang w:val="ru-RU"/>
        </w:rPr>
        <w:tab/>
        <w:t xml:space="preserve"> на участие в социально</w:t>
      </w:r>
      <w:r w:rsidRPr="00D23A6C">
        <w:rPr>
          <w:sz w:val="24"/>
          <w:szCs w:val="24"/>
          <w:lang w:val="ru-RU"/>
        </w:rPr>
        <w:tab/>
      </w:r>
      <w:r w:rsidRPr="00D23A6C">
        <w:rPr>
          <w:spacing w:val="-1"/>
          <w:sz w:val="24"/>
          <w:szCs w:val="24"/>
          <w:lang w:val="ru-RU"/>
        </w:rPr>
        <w:t>значимой</w:t>
      </w:r>
      <w:r w:rsidRPr="00D23A6C">
        <w:rPr>
          <w:spacing w:val="-57"/>
          <w:sz w:val="24"/>
          <w:szCs w:val="24"/>
          <w:lang w:val="ru-RU"/>
        </w:rPr>
        <w:t xml:space="preserve"> </w:t>
      </w:r>
      <w:r w:rsidRPr="00D23A6C">
        <w:rPr>
          <w:sz w:val="24"/>
          <w:szCs w:val="24"/>
          <w:lang w:val="ru-RU"/>
        </w:rPr>
        <w:t>деятельности,</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том числе</w:t>
      </w:r>
      <w:r w:rsidRPr="00D23A6C">
        <w:rPr>
          <w:spacing w:val="-1"/>
          <w:sz w:val="24"/>
          <w:szCs w:val="24"/>
          <w:lang w:val="ru-RU"/>
        </w:rPr>
        <w:t xml:space="preserve"> </w:t>
      </w:r>
      <w:r w:rsidRPr="00D23A6C">
        <w:rPr>
          <w:sz w:val="24"/>
          <w:szCs w:val="24"/>
          <w:lang w:val="ru-RU"/>
        </w:rPr>
        <w:t>гуманитарной.</w:t>
      </w:r>
    </w:p>
    <w:p w:rsidR="00D23A6C" w:rsidRPr="00D23A6C" w:rsidRDefault="00D23A6C" w:rsidP="00D23A6C">
      <w:pPr>
        <w:tabs>
          <w:tab w:val="left" w:pos="993"/>
        </w:tabs>
        <w:ind w:left="426" w:firstLine="283"/>
        <w:jc w:val="both"/>
        <w:rPr>
          <w:b/>
          <w:sz w:val="24"/>
          <w:szCs w:val="24"/>
        </w:rPr>
      </w:pPr>
      <w:r w:rsidRPr="00D23A6C">
        <w:rPr>
          <w:b/>
          <w:sz w:val="24"/>
          <w:szCs w:val="24"/>
        </w:rPr>
        <w:t>патриотического</w:t>
      </w:r>
      <w:r w:rsidRPr="00D23A6C">
        <w:rPr>
          <w:b/>
          <w:spacing w:val="-5"/>
          <w:sz w:val="24"/>
          <w:szCs w:val="24"/>
        </w:rPr>
        <w:t xml:space="preserve"> </w:t>
      </w:r>
      <w:r w:rsidRPr="00D23A6C">
        <w:rPr>
          <w:b/>
          <w:sz w:val="24"/>
          <w:szCs w:val="24"/>
        </w:rPr>
        <w:t>воспитания:</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сознающий свою национальную, этническую принадлежность, любящий свой народ,</w:t>
      </w:r>
      <w:r w:rsidRPr="00D23A6C">
        <w:rPr>
          <w:spacing w:val="1"/>
          <w:sz w:val="24"/>
          <w:szCs w:val="24"/>
          <w:lang w:val="ru-RU"/>
        </w:rPr>
        <w:t xml:space="preserve"> </w:t>
      </w:r>
      <w:r w:rsidRPr="00D23A6C">
        <w:rPr>
          <w:sz w:val="24"/>
          <w:szCs w:val="24"/>
          <w:lang w:val="ru-RU"/>
        </w:rPr>
        <w:t>его</w:t>
      </w:r>
      <w:r w:rsidRPr="00D23A6C">
        <w:rPr>
          <w:spacing w:val="-2"/>
          <w:sz w:val="24"/>
          <w:szCs w:val="24"/>
          <w:lang w:val="ru-RU"/>
        </w:rPr>
        <w:t xml:space="preserve"> </w:t>
      </w:r>
      <w:r w:rsidRPr="00D23A6C">
        <w:rPr>
          <w:sz w:val="24"/>
          <w:szCs w:val="24"/>
          <w:lang w:val="ru-RU"/>
        </w:rPr>
        <w:t>традиции, культуру.</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проявляющий уважение к историческому и культурному наследию своего и других</w:t>
      </w:r>
      <w:r w:rsidRPr="00D23A6C">
        <w:rPr>
          <w:spacing w:val="1"/>
          <w:sz w:val="24"/>
          <w:szCs w:val="24"/>
          <w:lang w:val="ru-RU"/>
        </w:rPr>
        <w:t xml:space="preserve"> </w:t>
      </w:r>
      <w:r w:rsidRPr="00D23A6C">
        <w:rPr>
          <w:sz w:val="24"/>
          <w:szCs w:val="24"/>
          <w:lang w:val="ru-RU"/>
        </w:rPr>
        <w:t>народов</w:t>
      </w:r>
      <w:r w:rsidRPr="00D23A6C">
        <w:rPr>
          <w:spacing w:val="-4"/>
          <w:sz w:val="24"/>
          <w:szCs w:val="24"/>
          <w:lang w:val="ru-RU"/>
        </w:rPr>
        <w:t xml:space="preserve"> </w:t>
      </w:r>
      <w:r w:rsidRPr="00D23A6C">
        <w:rPr>
          <w:sz w:val="24"/>
          <w:szCs w:val="24"/>
          <w:lang w:val="ru-RU"/>
        </w:rPr>
        <w:t>России,</w:t>
      </w:r>
      <w:r w:rsidRPr="00D23A6C">
        <w:rPr>
          <w:spacing w:val="-4"/>
          <w:sz w:val="24"/>
          <w:szCs w:val="24"/>
          <w:lang w:val="ru-RU"/>
        </w:rPr>
        <w:t xml:space="preserve"> </w:t>
      </w:r>
      <w:r w:rsidRPr="00D23A6C">
        <w:rPr>
          <w:sz w:val="24"/>
          <w:szCs w:val="24"/>
          <w:lang w:val="ru-RU"/>
        </w:rPr>
        <w:t>символам,</w:t>
      </w:r>
      <w:r w:rsidRPr="00D23A6C">
        <w:rPr>
          <w:spacing w:val="-4"/>
          <w:sz w:val="24"/>
          <w:szCs w:val="24"/>
          <w:lang w:val="ru-RU"/>
        </w:rPr>
        <w:t xml:space="preserve"> </w:t>
      </w:r>
      <w:r w:rsidRPr="00D23A6C">
        <w:rPr>
          <w:sz w:val="24"/>
          <w:szCs w:val="24"/>
          <w:lang w:val="ru-RU"/>
        </w:rPr>
        <w:t>праздникам,</w:t>
      </w:r>
      <w:r w:rsidRPr="00D23A6C">
        <w:rPr>
          <w:spacing w:val="-4"/>
          <w:sz w:val="24"/>
          <w:szCs w:val="24"/>
          <w:lang w:val="ru-RU"/>
        </w:rPr>
        <w:t xml:space="preserve"> </w:t>
      </w:r>
      <w:r w:rsidRPr="00D23A6C">
        <w:rPr>
          <w:sz w:val="24"/>
          <w:szCs w:val="24"/>
          <w:lang w:val="ru-RU"/>
        </w:rPr>
        <w:t>памятникам,</w:t>
      </w:r>
      <w:r w:rsidRPr="00D23A6C">
        <w:rPr>
          <w:spacing w:val="-3"/>
          <w:sz w:val="24"/>
          <w:szCs w:val="24"/>
          <w:lang w:val="ru-RU"/>
        </w:rPr>
        <w:t xml:space="preserve"> </w:t>
      </w:r>
      <w:r w:rsidRPr="00D23A6C">
        <w:rPr>
          <w:sz w:val="24"/>
          <w:szCs w:val="24"/>
          <w:lang w:val="ru-RU"/>
        </w:rPr>
        <w:t>традициям</w:t>
      </w:r>
      <w:r w:rsidRPr="00D23A6C">
        <w:rPr>
          <w:spacing w:val="-5"/>
          <w:sz w:val="24"/>
          <w:szCs w:val="24"/>
          <w:lang w:val="ru-RU"/>
        </w:rPr>
        <w:t xml:space="preserve"> </w:t>
      </w:r>
      <w:r w:rsidRPr="00D23A6C">
        <w:rPr>
          <w:sz w:val="24"/>
          <w:szCs w:val="24"/>
          <w:lang w:val="ru-RU"/>
        </w:rPr>
        <w:t>народов,</w:t>
      </w:r>
      <w:r w:rsidRPr="00D23A6C">
        <w:rPr>
          <w:spacing w:val="-4"/>
          <w:sz w:val="24"/>
          <w:szCs w:val="24"/>
          <w:lang w:val="ru-RU"/>
        </w:rPr>
        <w:t xml:space="preserve"> </w:t>
      </w:r>
      <w:r w:rsidRPr="00D23A6C">
        <w:rPr>
          <w:sz w:val="24"/>
          <w:szCs w:val="24"/>
          <w:lang w:val="ru-RU"/>
        </w:rPr>
        <w:t>проживающих</w:t>
      </w:r>
      <w:r w:rsidRPr="00D23A6C">
        <w:rPr>
          <w:spacing w:val="-57"/>
          <w:sz w:val="24"/>
          <w:szCs w:val="24"/>
          <w:lang w:val="ru-RU"/>
        </w:rPr>
        <w:t xml:space="preserve"> </w:t>
      </w:r>
      <w:r w:rsidRPr="00D23A6C">
        <w:rPr>
          <w:sz w:val="24"/>
          <w:szCs w:val="24"/>
          <w:lang w:val="ru-RU"/>
        </w:rPr>
        <w:t>в</w:t>
      </w:r>
      <w:r w:rsidRPr="00D23A6C">
        <w:rPr>
          <w:spacing w:val="-2"/>
          <w:sz w:val="24"/>
          <w:szCs w:val="24"/>
          <w:lang w:val="ru-RU"/>
        </w:rPr>
        <w:t xml:space="preserve"> </w:t>
      </w:r>
      <w:r w:rsidRPr="00D23A6C">
        <w:rPr>
          <w:sz w:val="24"/>
          <w:szCs w:val="24"/>
          <w:lang w:val="ru-RU"/>
        </w:rPr>
        <w:t>родной стране.</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проявляющий интерес к познанию родного языка, истории и культуры своего края,</w:t>
      </w:r>
      <w:r w:rsidRPr="00D23A6C">
        <w:rPr>
          <w:spacing w:val="1"/>
          <w:sz w:val="24"/>
          <w:szCs w:val="24"/>
          <w:lang w:val="ru-RU"/>
        </w:rPr>
        <w:t xml:space="preserve"> </w:t>
      </w:r>
      <w:r w:rsidRPr="00D23A6C">
        <w:rPr>
          <w:sz w:val="24"/>
          <w:szCs w:val="24"/>
          <w:lang w:val="ru-RU"/>
        </w:rPr>
        <w:t>своего</w:t>
      </w:r>
      <w:r w:rsidRPr="00D23A6C">
        <w:rPr>
          <w:spacing w:val="-2"/>
          <w:sz w:val="24"/>
          <w:szCs w:val="24"/>
          <w:lang w:val="ru-RU"/>
        </w:rPr>
        <w:t xml:space="preserve"> </w:t>
      </w:r>
      <w:r w:rsidRPr="00D23A6C">
        <w:rPr>
          <w:sz w:val="24"/>
          <w:szCs w:val="24"/>
          <w:lang w:val="ru-RU"/>
        </w:rPr>
        <w:t>народа, других</w:t>
      </w:r>
      <w:r w:rsidRPr="00D23A6C">
        <w:rPr>
          <w:spacing w:val="2"/>
          <w:sz w:val="24"/>
          <w:szCs w:val="24"/>
          <w:lang w:val="ru-RU"/>
        </w:rPr>
        <w:t xml:space="preserve"> </w:t>
      </w:r>
      <w:r w:rsidRPr="00D23A6C">
        <w:rPr>
          <w:sz w:val="24"/>
          <w:szCs w:val="24"/>
          <w:lang w:val="ru-RU"/>
        </w:rPr>
        <w:t>народов России.</w:t>
      </w:r>
    </w:p>
    <w:p w:rsidR="00D23A6C" w:rsidRPr="00D23A6C" w:rsidRDefault="00D23A6C" w:rsidP="00AB3E33">
      <w:pPr>
        <w:numPr>
          <w:ilvl w:val="0"/>
          <w:numId w:val="429"/>
        </w:numPr>
        <w:tabs>
          <w:tab w:val="left" w:pos="993"/>
        </w:tabs>
        <w:ind w:left="426" w:right="-7" w:firstLine="283"/>
        <w:jc w:val="both"/>
        <w:rPr>
          <w:sz w:val="24"/>
          <w:szCs w:val="24"/>
          <w:lang w:val="ru-RU"/>
        </w:rPr>
      </w:pPr>
      <w:r w:rsidRPr="00D23A6C">
        <w:rPr>
          <w:sz w:val="24"/>
          <w:szCs w:val="24"/>
          <w:lang w:val="ru-RU"/>
        </w:rPr>
        <w:t>знающий и</w:t>
      </w:r>
      <w:r w:rsidRPr="00D23A6C">
        <w:rPr>
          <w:spacing w:val="1"/>
          <w:sz w:val="24"/>
          <w:szCs w:val="24"/>
          <w:lang w:val="ru-RU"/>
        </w:rPr>
        <w:t xml:space="preserve"> </w:t>
      </w:r>
      <w:r w:rsidRPr="00D23A6C">
        <w:rPr>
          <w:sz w:val="24"/>
          <w:szCs w:val="24"/>
          <w:lang w:val="ru-RU"/>
        </w:rPr>
        <w:t>уважающий достижения нашей Родины</w:t>
      </w:r>
      <w:r w:rsidRPr="00D23A6C">
        <w:rPr>
          <w:spacing w:val="1"/>
          <w:sz w:val="24"/>
          <w:szCs w:val="24"/>
          <w:lang w:val="ru-RU"/>
        </w:rPr>
        <w:t xml:space="preserve"> </w:t>
      </w:r>
      <w:r w:rsidRPr="00D23A6C">
        <w:rPr>
          <w:sz w:val="24"/>
          <w:szCs w:val="24"/>
          <w:lang w:val="ru-RU"/>
        </w:rPr>
        <w:t>— России в науке, искусстве,</w:t>
      </w:r>
      <w:r w:rsidRPr="00D23A6C">
        <w:rPr>
          <w:spacing w:val="1"/>
          <w:sz w:val="24"/>
          <w:szCs w:val="24"/>
          <w:lang w:val="ru-RU"/>
        </w:rPr>
        <w:t xml:space="preserve"> </w:t>
      </w:r>
      <w:r w:rsidRPr="00D23A6C">
        <w:rPr>
          <w:sz w:val="24"/>
          <w:szCs w:val="24"/>
          <w:lang w:val="ru-RU"/>
        </w:rPr>
        <w:t>спорте,</w:t>
      </w:r>
      <w:r w:rsidRPr="00D23A6C">
        <w:rPr>
          <w:spacing w:val="1"/>
          <w:sz w:val="24"/>
          <w:szCs w:val="24"/>
          <w:lang w:val="ru-RU"/>
        </w:rPr>
        <w:t xml:space="preserve"> </w:t>
      </w:r>
      <w:r w:rsidRPr="00D23A6C">
        <w:rPr>
          <w:sz w:val="24"/>
          <w:szCs w:val="24"/>
          <w:lang w:val="ru-RU"/>
        </w:rPr>
        <w:t>технологиях,</w:t>
      </w:r>
      <w:r w:rsidRPr="00D23A6C">
        <w:rPr>
          <w:spacing w:val="1"/>
          <w:sz w:val="24"/>
          <w:szCs w:val="24"/>
          <w:lang w:val="ru-RU"/>
        </w:rPr>
        <w:t xml:space="preserve"> </w:t>
      </w:r>
      <w:r w:rsidRPr="00D23A6C">
        <w:rPr>
          <w:sz w:val="24"/>
          <w:szCs w:val="24"/>
          <w:lang w:val="ru-RU"/>
        </w:rPr>
        <w:t>боевые</w:t>
      </w:r>
      <w:r w:rsidRPr="00D23A6C">
        <w:rPr>
          <w:spacing w:val="1"/>
          <w:sz w:val="24"/>
          <w:szCs w:val="24"/>
          <w:lang w:val="ru-RU"/>
        </w:rPr>
        <w:t xml:space="preserve"> </w:t>
      </w:r>
      <w:r w:rsidRPr="00D23A6C">
        <w:rPr>
          <w:sz w:val="24"/>
          <w:szCs w:val="24"/>
          <w:lang w:val="ru-RU"/>
        </w:rPr>
        <w:t>подвиги</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трудовые</w:t>
      </w:r>
      <w:r w:rsidRPr="00D23A6C">
        <w:rPr>
          <w:spacing w:val="1"/>
          <w:sz w:val="24"/>
          <w:szCs w:val="24"/>
          <w:lang w:val="ru-RU"/>
        </w:rPr>
        <w:t xml:space="preserve"> </w:t>
      </w:r>
      <w:r w:rsidRPr="00D23A6C">
        <w:rPr>
          <w:sz w:val="24"/>
          <w:szCs w:val="24"/>
          <w:lang w:val="ru-RU"/>
        </w:rPr>
        <w:t>достижения,</w:t>
      </w:r>
      <w:r w:rsidRPr="00D23A6C">
        <w:rPr>
          <w:spacing w:val="1"/>
          <w:sz w:val="24"/>
          <w:szCs w:val="24"/>
          <w:lang w:val="ru-RU"/>
        </w:rPr>
        <w:t xml:space="preserve"> </w:t>
      </w:r>
      <w:r w:rsidRPr="00D23A6C">
        <w:rPr>
          <w:sz w:val="24"/>
          <w:szCs w:val="24"/>
          <w:lang w:val="ru-RU"/>
        </w:rPr>
        <w:t>героев</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защитников</w:t>
      </w:r>
      <w:r w:rsidRPr="00D23A6C">
        <w:rPr>
          <w:spacing w:val="-57"/>
          <w:sz w:val="24"/>
          <w:szCs w:val="24"/>
          <w:lang w:val="ru-RU"/>
        </w:rPr>
        <w:t xml:space="preserve"> </w:t>
      </w:r>
      <w:r w:rsidRPr="00D23A6C">
        <w:rPr>
          <w:sz w:val="24"/>
          <w:szCs w:val="24"/>
          <w:lang w:val="ru-RU"/>
        </w:rPr>
        <w:t>Отечества</w:t>
      </w:r>
      <w:r w:rsidRPr="00D23A6C">
        <w:rPr>
          <w:spacing w:val="-2"/>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прошлом и современности.</w:t>
      </w:r>
    </w:p>
    <w:p w:rsidR="00D23A6C" w:rsidRPr="00D23A6C" w:rsidRDefault="00D23A6C" w:rsidP="00AB3E33">
      <w:pPr>
        <w:numPr>
          <w:ilvl w:val="0"/>
          <w:numId w:val="429"/>
        </w:numPr>
        <w:tabs>
          <w:tab w:val="left" w:pos="993"/>
        </w:tabs>
        <w:ind w:left="426" w:right="-7" w:firstLine="283"/>
        <w:jc w:val="both"/>
        <w:rPr>
          <w:b/>
          <w:sz w:val="24"/>
          <w:szCs w:val="24"/>
          <w:lang w:val="ru-RU"/>
        </w:rPr>
      </w:pPr>
      <w:r w:rsidRPr="00D23A6C">
        <w:rPr>
          <w:sz w:val="24"/>
          <w:szCs w:val="24"/>
          <w:lang w:val="ru-RU"/>
        </w:rPr>
        <w:t>принимающий</w:t>
      </w:r>
      <w:r w:rsidRPr="00D23A6C">
        <w:rPr>
          <w:spacing w:val="-4"/>
          <w:sz w:val="24"/>
          <w:szCs w:val="24"/>
          <w:lang w:val="ru-RU"/>
        </w:rPr>
        <w:t xml:space="preserve"> </w:t>
      </w:r>
      <w:r w:rsidRPr="00D23A6C">
        <w:rPr>
          <w:sz w:val="24"/>
          <w:szCs w:val="24"/>
          <w:lang w:val="ru-RU"/>
        </w:rPr>
        <w:t>участие</w:t>
      </w:r>
      <w:r w:rsidRPr="00D23A6C">
        <w:rPr>
          <w:spacing w:val="-5"/>
          <w:sz w:val="24"/>
          <w:szCs w:val="24"/>
          <w:lang w:val="ru-RU"/>
        </w:rPr>
        <w:t xml:space="preserve"> </w:t>
      </w:r>
      <w:r w:rsidRPr="00D23A6C">
        <w:rPr>
          <w:sz w:val="24"/>
          <w:szCs w:val="24"/>
          <w:lang w:val="ru-RU"/>
        </w:rPr>
        <w:t>в</w:t>
      </w:r>
      <w:r w:rsidRPr="00D23A6C">
        <w:rPr>
          <w:spacing w:val="-8"/>
          <w:sz w:val="24"/>
          <w:szCs w:val="24"/>
          <w:lang w:val="ru-RU"/>
        </w:rPr>
        <w:t xml:space="preserve"> </w:t>
      </w:r>
      <w:r w:rsidRPr="00D23A6C">
        <w:rPr>
          <w:sz w:val="24"/>
          <w:szCs w:val="24"/>
          <w:lang w:val="ru-RU"/>
        </w:rPr>
        <w:t>мероприятиях</w:t>
      </w:r>
      <w:r w:rsidRPr="00D23A6C">
        <w:rPr>
          <w:spacing w:val="-4"/>
          <w:sz w:val="24"/>
          <w:szCs w:val="24"/>
          <w:lang w:val="ru-RU"/>
        </w:rPr>
        <w:t xml:space="preserve"> </w:t>
      </w:r>
      <w:r w:rsidRPr="00D23A6C">
        <w:rPr>
          <w:sz w:val="24"/>
          <w:szCs w:val="24"/>
          <w:lang w:val="ru-RU"/>
        </w:rPr>
        <w:t>патриотической</w:t>
      </w:r>
      <w:r w:rsidRPr="00D23A6C">
        <w:rPr>
          <w:spacing w:val="-6"/>
          <w:sz w:val="24"/>
          <w:szCs w:val="24"/>
          <w:lang w:val="ru-RU"/>
        </w:rPr>
        <w:t xml:space="preserve"> </w:t>
      </w:r>
      <w:r w:rsidRPr="00D23A6C">
        <w:rPr>
          <w:sz w:val="24"/>
          <w:szCs w:val="24"/>
          <w:lang w:val="ru-RU"/>
        </w:rPr>
        <w:t>направленности.</w:t>
      </w:r>
    </w:p>
    <w:p w:rsidR="00D23A6C" w:rsidRPr="00D23A6C" w:rsidRDefault="00D23A6C" w:rsidP="00D23A6C">
      <w:pPr>
        <w:tabs>
          <w:tab w:val="left" w:pos="993"/>
        </w:tabs>
        <w:ind w:left="426" w:firstLine="283"/>
        <w:rPr>
          <w:b/>
          <w:sz w:val="24"/>
          <w:szCs w:val="24"/>
        </w:rPr>
      </w:pPr>
      <w:r w:rsidRPr="00D23A6C">
        <w:rPr>
          <w:b/>
          <w:sz w:val="24"/>
          <w:szCs w:val="24"/>
        </w:rPr>
        <w:t>духовно-нравственного</w:t>
      </w:r>
      <w:r w:rsidRPr="00D23A6C">
        <w:rPr>
          <w:b/>
          <w:spacing w:val="-5"/>
          <w:sz w:val="24"/>
          <w:szCs w:val="24"/>
        </w:rPr>
        <w:t xml:space="preserve"> </w:t>
      </w:r>
      <w:r w:rsidRPr="00D23A6C">
        <w:rPr>
          <w:b/>
          <w:sz w:val="24"/>
          <w:szCs w:val="24"/>
        </w:rPr>
        <w:t>воспитания:</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знающий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уважающий</w:t>
      </w:r>
      <w:r w:rsidRPr="00D23A6C">
        <w:rPr>
          <w:spacing w:val="1"/>
          <w:sz w:val="24"/>
          <w:szCs w:val="24"/>
          <w:lang w:val="ru-RU"/>
        </w:rPr>
        <w:t xml:space="preserve"> </w:t>
      </w:r>
      <w:r w:rsidRPr="00D23A6C">
        <w:rPr>
          <w:sz w:val="24"/>
          <w:szCs w:val="24"/>
          <w:lang w:val="ru-RU"/>
        </w:rPr>
        <w:t>духовно-нравственную</w:t>
      </w:r>
      <w:r w:rsidRPr="00D23A6C">
        <w:rPr>
          <w:spacing w:val="1"/>
          <w:sz w:val="24"/>
          <w:szCs w:val="24"/>
          <w:lang w:val="ru-RU"/>
        </w:rPr>
        <w:t xml:space="preserve"> </w:t>
      </w:r>
      <w:r w:rsidRPr="00D23A6C">
        <w:rPr>
          <w:sz w:val="24"/>
          <w:szCs w:val="24"/>
          <w:lang w:val="ru-RU"/>
        </w:rPr>
        <w:t>культуру</w:t>
      </w:r>
      <w:r w:rsidRPr="00D23A6C">
        <w:rPr>
          <w:spacing w:val="1"/>
          <w:sz w:val="24"/>
          <w:szCs w:val="24"/>
          <w:lang w:val="ru-RU"/>
        </w:rPr>
        <w:t xml:space="preserve"> </w:t>
      </w:r>
      <w:r w:rsidRPr="00D23A6C">
        <w:rPr>
          <w:sz w:val="24"/>
          <w:szCs w:val="24"/>
          <w:lang w:val="ru-RU"/>
        </w:rPr>
        <w:t>своего</w:t>
      </w:r>
      <w:r w:rsidRPr="00D23A6C">
        <w:rPr>
          <w:spacing w:val="1"/>
          <w:sz w:val="24"/>
          <w:szCs w:val="24"/>
          <w:lang w:val="ru-RU"/>
        </w:rPr>
        <w:t xml:space="preserve"> </w:t>
      </w:r>
      <w:r w:rsidRPr="00D23A6C">
        <w:rPr>
          <w:sz w:val="24"/>
          <w:szCs w:val="24"/>
          <w:lang w:val="ru-RU"/>
        </w:rPr>
        <w:t>народа,</w:t>
      </w:r>
      <w:r w:rsidRPr="00D23A6C">
        <w:rPr>
          <w:spacing w:val="1"/>
          <w:sz w:val="24"/>
          <w:szCs w:val="24"/>
          <w:lang w:val="ru-RU"/>
        </w:rPr>
        <w:t xml:space="preserve"> </w:t>
      </w:r>
      <w:r w:rsidRPr="00D23A6C">
        <w:rPr>
          <w:sz w:val="24"/>
          <w:szCs w:val="24"/>
          <w:lang w:val="ru-RU"/>
        </w:rPr>
        <w:t>ориентированный</w:t>
      </w:r>
      <w:r w:rsidRPr="00D23A6C">
        <w:rPr>
          <w:spacing w:val="1"/>
          <w:sz w:val="24"/>
          <w:szCs w:val="24"/>
          <w:lang w:val="ru-RU"/>
        </w:rPr>
        <w:t xml:space="preserve"> </w:t>
      </w:r>
      <w:r w:rsidRPr="00D23A6C">
        <w:rPr>
          <w:sz w:val="24"/>
          <w:szCs w:val="24"/>
          <w:lang w:val="ru-RU"/>
        </w:rPr>
        <w:t>на</w:t>
      </w:r>
      <w:r w:rsidRPr="00D23A6C">
        <w:rPr>
          <w:spacing w:val="1"/>
          <w:sz w:val="24"/>
          <w:szCs w:val="24"/>
          <w:lang w:val="ru-RU"/>
        </w:rPr>
        <w:t xml:space="preserve"> </w:t>
      </w:r>
      <w:r w:rsidRPr="00D23A6C">
        <w:rPr>
          <w:sz w:val="24"/>
          <w:szCs w:val="24"/>
          <w:lang w:val="ru-RU"/>
        </w:rPr>
        <w:t>духовные</w:t>
      </w:r>
      <w:r w:rsidRPr="00D23A6C">
        <w:rPr>
          <w:spacing w:val="1"/>
          <w:sz w:val="24"/>
          <w:szCs w:val="24"/>
          <w:lang w:val="ru-RU"/>
        </w:rPr>
        <w:t xml:space="preserve"> </w:t>
      </w:r>
      <w:r w:rsidRPr="00D23A6C">
        <w:rPr>
          <w:sz w:val="24"/>
          <w:szCs w:val="24"/>
          <w:lang w:val="ru-RU"/>
        </w:rPr>
        <w:t>ценности</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нравственные</w:t>
      </w:r>
      <w:r w:rsidRPr="00D23A6C">
        <w:rPr>
          <w:spacing w:val="1"/>
          <w:sz w:val="24"/>
          <w:szCs w:val="24"/>
          <w:lang w:val="ru-RU"/>
        </w:rPr>
        <w:t xml:space="preserve"> </w:t>
      </w:r>
      <w:r w:rsidRPr="00D23A6C">
        <w:rPr>
          <w:sz w:val="24"/>
          <w:szCs w:val="24"/>
          <w:lang w:val="ru-RU"/>
        </w:rPr>
        <w:t>нормы</w:t>
      </w:r>
      <w:r w:rsidRPr="00D23A6C">
        <w:rPr>
          <w:spacing w:val="1"/>
          <w:sz w:val="24"/>
          <w:szCs w:val="24"/>
          <w:lang w:val="ru-RU"/>
        </w:rPr>
        <w:t xml:space="preserve"> </w:t>
      </w:r>
      <w:r w:rsidRPr="00D23A6C">
        <w:rPr>
          <w:sz w:val="24"/>
          <w:szCs w:val="24"/>
          <w:lang w:val="ru-RU"/>
        </w:rPr>
        <w:t>народов</w:t>
      </w:r>
      <w:r w:rsidRPr="00D23A6C">
        <w:rPr>
          <w:spacing w:val="1"/>
          <w:sz w:val="24"/>
          <w:szCs w:val="24"/>
          <w:lang w:val="ru-RU"/>
        </w:rPr>
        <w:t xml:space="preserve"> </w:t>
      </w:r>
      <w:r w:rsidRPr="00D23A6C">
        <w:rPr>
          <w:sz w:val="24"/>
          <w:szCs w:val="24"/>
          <w:lang w:val="ru-RU"/>
        </w:rPr>
        <w:t>России,</w:t>
      </w:r>
      <w:r w:rsidRPr="00D23A6C">
        <w:rPr>
          <w:spacing w:val="1"/>
          <w:sz w:val="24"/>
          <w:szCs w:val="24"/>
          <w:lang w:val="ru-RU"/>
        </w:rPr>
        <w:t xml:space="preserve"> </w:t>
      </w:r>
      <w:r w:rsidRPr="00D23A6C">
        <w:rPr>
          <w:sz w:val="24"/>
          <w:szCs w:val="24"/>
          <w:lang w:val="ru-RU"/>
        </w:rPr>
        <w:t>российского</w:t>
      </w:r>
      <w:r w:rsidRPr="00D23A6C">
        <w:rPr>
          <w:spacing w:val="1"/>
          <w:sz w:val="24"/>
          <w:szCs w:val="24"/>
          <w:lang w:val="ru-RU"/>
        </w:rPr>
        <w:t xml:space="preserve"> </w:t>
      </w:r>
      <w:r w:rsidRPr="00D23A6C">
        <w:rPr>
          <w:sz w:val="24"/>
          <w:szCs w:val="24"/>
          <w:lang w:val="ru-RU"/>
        </w:rPr>
        <w:t>общества</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ситуациях</w:t>
      </w:r>
      <w:r w:rsidRPr="00D23A6C">
        <w:rPr>
          <w:spacing w:val="1"/>
          <w:sz w:val="24"/>
          <w:szCs w:val="24"/>
          <w:lang w:val="ru-RU"/>
        </w:rPr>
        <w:t xml:space="preserve"> </w:t>
      </w:r>
      <w:r w:rsidRPr="00D23A6C">
        <w:rPr>
          <w:sz w:val="24"/>
          <w:szCs w:val="24"/>
          <w:lang w:val="ru-RU"/>
        </w:rPr>
        <w:t>нравственного</w:t>
      </w:r>
      <w:r w:rsidRPr="00D23A6C">
        <w:rPr>
          <w:spacing w:val="1"/>
          <w:sz w:val="24"/>
          <w:szCs w:val="24"/>
          <w:lang w:val="ru-RU"/>
        </w:rPr>
        <w:t xml:space="preserve"> </w:t>
      </w:r>
      <w:r w:rsidRPr="00D23A6C">
        <w:rPr>
          <w:sz w:val="24"/>
          <w:szCs w:val="24"/>
          <w:lang w:val="ru-RU"/>
        </w:rPr>
        <w:t>выбора</w:t>
      </w:r>
      <w:r w:rsidRPr="00D23A6C">
        <w:rPr>
          <w:spacing w:val="1"/>
          <w:sz w:val="24"/>
          <w:szCs w:val="24"/>
          <w:lang w:val="ru-RU"/>
        </w:rPr>
        <w:t xml:space="preserve"> </w:t>
      </w:r>
      <w:r w:rsidRPr="00D23A6C">
        <w:rPr>
          <w:sz w:val="24"/>
          <w:szCs w:val="24"/>
          <w:lang w:val="ru-RU"/>
        </w:rPr>
        <w:t>(с</w:t>
      </w:r>
      <w:r w:rsidRPr="00D23A6C">
        <w:rPr>
          <w:spacing w:val="1"/>
          <w:sz w:val="24"/>
          <w:szCs w:val="24"/>
          <w:lang w:val="ru-RU"/>
        </w:rPr>
        <w:t xml:space="preserve"> </w:t>
      </w:r>
      <w:r w:rsidRPr="00D23A6C">
        <w:rPr>
          <w:sz w:val="24"/>
          <w:szCs w:val="24"/>
          <w:lang w:val="ru-RU"/>
        </w:rPr>
        <w:t>учётом</w:t>
      </w:r>
      <w:r w:rsidRPr="00D23A6C">
        <w:rPr>
          <w:spacing w:val="1"/>
          <w:sz w:val="24"/>
          <w:szCs w:val="24"/>
          <w:lang w:val="ru-RU"/>
        </w:rPr>
        <w:t xml:space="preserve"> </w:t>
      </w:r>
      <w:r w:rsidRPr="00D23A6C">
        <w:rPr>
          <w:sz w:val="24"/>
          <w:szCs w:val="24"/>
          <w:lang w:val="ru-RU"/>
        </w:rPr>
        <w:t>национальной,</w:t>
      </w:r>
      <w:r w:rsidRPr="00D23A6C">
        <w:rPr>
          <w:spacing w:val="1"/>
          <w:sz w:val="24"/>
          <w:szCs w:val="24"/>
          <w:lang w:val="ru-RU"/>
        </w:rPr>
        <w:t xml:space="preserve"> </w:t>
      </w:r>
      <w:r w:rsidRPr="00D23A6C">
        <w:rPr>
          <w:sz w:val="24"/>
          <w:szCs w:val="24"/>
          <w:lang w:val="ru-RU"/>
        </w:rPr>
        <w:t>религиозной</w:t>
      </w:r>
      <w:r w:rsidRPr="00D23A6C">
        <w:rPr>
          <w:spacing w:val="-3"/>
          <w:sz w:val="24"/>
          <w:szCs w:val="24"/>
          <w:lang w:val="ru-RU"/>
        </w:rPr>
        <w:t xml:space="preserve"> </w:t>
      </w:r>
      <w:r w:rsidRPr="00D23A6C">
        <w:rPr>
          <w:sz w:val="24"/>
          <w:szCs w:val="24"/>
          <w:lang w:val="ru-RU"/>
        </w:rPr>
        <w:t>принадлежности).</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выражающий готовность оценивать своё поведение и поступки, поведение и поступки</w:t>
      </w:r>
      <w:r w:rsidRPr="00D23A6C">
        <w:rPr>
          <w:spacing w:val="-57"/>
          <w:sz w:val="24"/>
          <w:szCs w:val="24"/>
          <w:lang w:val="ru-RU"/>
        </w:rPr>
        <w:t xml:space="preserve"> </w:t>
      </w:r>
      <w:r w:rsidRPr="00D23A6C">
        <w:rPr>
          <w:sz w:val="24"/>
          <w:szCs w:val="24"/>
          <w:lang w:val="ru-RU"/>
        </w:rPr>
        <w:t>других людей с позиций традиционных российских духовно-нравственных ценностей и</w:t>
      </w:r>
      <w:r w:rsidRPr="00D23A6C">
        <w:rPr>
          <w:spacing w:val="1"/>
          <w:sz w:val="24"/>
          <w:szCs w:val="24"/>
          <w:lang w:val="ru-RU"/>
        </w:rPr>
        <w:t xml:space="preserve"> </w:t>
      </w:r>
      <w:r w:rsidRPr="00D23A6C">
        <w:rPr>
          <w:sz w:val="24"/>
          <w:szCs w:val="24"/>
          <w:lang w:val="ru-RU"/>
        </w:rPr>
        <w:t>норм</w:t>
      </w:r>
      <w:r w:rsidRPr="00D23A6C">
        <w:rPr>
          <w:spacing w:val="-2"/>
          <w:sz w:val="24"/>
          <w:szCs w:val="24"/>
          <w:lang w:val="ru-RU"/>
        </w:rPr>
        <w:t xml:space="preserve"> </w:t>
      </w:r>
      <w:r w:rsidRPr="00D23A6C">
        <w:rPr>
          <w:sz w:val="24"/>
          <w:szCs w:val="24"/>
          <w:lang w:val="ru-RU"/>
        </w:rPr>
        <w:t>с</w:t>
      </w:r>
      <w:r w:rsidRPr="00D23A6C">
        <w:rPr>
          <w:spacing w:val="1"/>
          <w:sz w:val="24"/>
          <w:szCs w:val="24"/>
          <w:lang w:val="ru-RU"/>
        </w:rPr>
        <w:t xml:space="preserve"> </w:t>
      </w:r>
      <w:r w:rsidRPr="00D23A6C">
        <w:rPr>
          <w:sz w:val="24"/>
          <w:szCs w:val="24"/>
          <w:lang w:val="ru-RU"/>
        </w:rPr>
        <w:t>учётом</w:t>
      </w:r>
      <w:r w:rsidRPr="00D23A6C">
        <w:rPr>
          <w:spacing w:val="-1"/>
          <w:sz w:val="24"/>
          <w:szCs w:val="24"/>
          <w:lang w:val="ru-RU"/>
        </w:rPr>
        <w:t xml:space="preserve"> </w:t>
      </w:r>
      <w:r w:rsidRPr="00D23A6C">
        <w:rPr>
          <w:sz w:val="24"/>
          <w:szCs w:val="24"/>
          <w:lang w:val="ru-RU"/>
        </w:rPr>
        <w:t>осознания последствий</w:t>
      </w:r>
      <w:r w:rsidRPr="00D23A6C">
        <w:rPr>
          <w:spacing w:val="-3"/>
          <w:sz w:val="24"/>
          <w:szCs w:val="24"/>
          <w:lang w:val="ru-RU"/>
        </w:rPr>
        <w:t xml:space="preserve"> </w:t>
      </w:r>
      <w:r w:rsidRPr="00D23A6C">
        <w:rPr>
          <w:sz w:val="24"/>
          <w:szCs w:val="24"/>
          <w:lang w:val="ru-RU"/>
        </w:rPr>
        <w:t>поступков.</w:t>
      </w:r>
    </w:p>
    <w:p w:rsidR="00D23A6C" w:rsidRPr="00D23A6C" w:rsidRDefault="00D23A6C" w:rsidP="00AB3E33">
      <w:pPr>
        <w:numPr>
          <w:ilvl w:val="0"/>
          <w:numId w:val="430"/>
        </w:numPr>
        <w:tabs>
          <w:tab w:val="left" w:pos="993"/>
          <w:tab w:val="left" w:pos="8789"/>
        </w:tabs>
        <w:ind w:left="426" w:right="-7" w:firstLine="283"/>
        <w:jc w:val="both"/>
        <w:rPr>
          <w:sz w:val="24"/>
          <w:szCs w:val="24"/>
          <w:lang w:val="ru-RU"/>
        </w:rPr>
      </w:pPr>
      <w:r w:rsidRPr="00D23A6C">
        <w:rPr>
          <w:sz w:val="24"/>
          <w:szCs w:val="24"/>
          <w:lang w:val="ru-RU"/>
        </w:rPr>
        <w:t>выражающий</w:t>
      </w:r>
      <w:r w:rsidRPr="00D23A6C">
        <w:rPr>
          <w:spacing w:val="1"/>
          <w:sz w:val="24"/>
          <w:szCs w:val="24"/>
          <w:lang w:val="ru-RU"/>
        </w:rPr>
        <w:t xml:space="preserve"> </w:t>
      </w:r>
      <w:r w:rsidRPr="00D23A6C">
        <w:rPr>
          <w:sz w:val="24"/>
          <w:szCs w:val="24"/>
          <w:lang w:val="ru-RU"/>
        </w:rPr>
        <w:t>неприятие</w:t>
      </w:r>
      <w:r w:rsidRPr="00D23A6C">
        <w:rPr>
          <w:spacing w:val="1"/>
          <w:sz w:val="24"/>
          <w:szCs w:val="24"/>
          <w:lang w:val="ru-RU"/>
        </w:rPr>
        <w:t xml:space="preserve"> </w:t>
      </w:r>
      <w:r w:rsidRPr="00D23A6C">
        <w:rPr>
          <w:sz w:val="24"/>
          <w:szCs w:val="24"/>
          <w:lang w:val="ru-RU"/>
        </w:rPr>
        <w:t>антигуманных</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асоциальных</w:t>
      </w:r>
      <w:r w:rsidRPr="00D23A6C">
        <w:rPr>
          <w:spacing w:val="1"/>
          <w:sz w:val="24"/>
          <w:szCs w:val="24"/>
          <w:lang w:val="ru-RU"/>
        </w:rPr>
        <w:t xml:space="preserve"> </w:t>
      </w:r>
      <w:r w:rsidRPr="00D23A6C">
        <w:rPr>
          <w:sz w:val="24"/>
          <w:szCs w:val="24"/>
          <w:lang w:val="ru-RU"/>
        </w:rPr>
        <w:t>поступков,</w:t>
      </w:r>
      <w:r w:rsidRPr="00D23A6C">
        <w:rPr>
          <w:spacing w:val="1"/>
          <w:sz w:val="24"/>
          <w:szCs w:val="24"/>
          <w:lang w:val="ru-RU"/>
        </w:rPr>
        <w:t xml:space="preserve"> </w:t>
      </w:r>
      <w:r w:rsidRPr="00D23A6C">
        <w:rPr>
          <w:sz w:val="24"/>
          <w:szCs w:val="24"/>
          <w:lang w:val="ru-RU"/>
        </w:rPr>
        <w:t>поведения,</w:t>
      </w:r>
      <w:r w:rsidRPr="00D23A6C">
        <w:rPr>
          <w:spacing w:val="1"/>
          <w:sz w:val="24"/>
          <w:szCs w:val="24"/>
          <w:lang w:val="ru-RU"/>
        </w:rPr>
        <w:t xml:space="preserve"> </w:t>
      </w:r>
      <w:r w:rsidRPr="00D23A6C">
        <w:rPr>
          <w:sz w:val="24"/>
          <w:szCs w:val="24"/>
          <w:lang w:val="ru-RU"/>
        </w:rPr>
        <w:t>противоречащих</w:t>
      </w:r>
      <w:r w:rsidRPr="00D23A6C">
        <w:rPr>
          <w:spacing w:val="-4"/>
          <w:sz w:val="24"/>
          <w:szCs w:val="24"/>
          <w:lang w:val="ru-RU"/>
        </w:rPr>
        <w:t xml:space="preserve"> </w:t>
      </w:r>
      <w:r w:rsidRPr="00D23A6C">
        <w:rPr>
          <w:sz w:val="24"/>
          <w:szCs w:val="24"/>
          <w:lang w:val="ru-RU"/>
        </w:rPr>
        <w:t>традиционным</w:t>
      </w:r>
      <w:r w:rsidRPr="00D23A6C">
        <w:rPr>
          <w:spacing w:val="-5"/>
          <w:sz w:val="24"/>
          <w:szCs w:val="24"/>
          <w:lang w:val="ru-RU"/>
        </w:rPr>
        <w:t xml:space="preserve"> </w:t>
      </w:r>
      <w:r w:rsidRPr="00D23A6C">
        <w:rPr>
          <w:sz w:val="24"/>
          <w:szCs w:val="24"/>
          <w:lang w:val="ru-RU"/>
        </w:rPr>
        <w:t>в</w:t>
      </w:r>
      <w:r w:rsidRPr="00D23A6C">
        <w:rPr>
          <w:spacing w:val="-4"/>
          <w:sz w:val="24"/>
          <w:szCs w:val="24"/>
          <w:lang w:val="ru-RU"/>
        </w:rPr>
        <w:t xml:space="preserve"> </w:t>
      </w:r>
      <w:r w:rsidRPr="00D23A6C">
        <w:rPr>
          <w:sz w:val="24"/>
          <w:szCs w:val="24"/>
          <w:lang w:val="ru-RU"/>
        </w:rPr>
        <w:t>России</w:t>
      </w:r>
      <w:r w:rsidRPr="00D23A6C">
        <w:rPr>
          <w:spacing w:val="-2"/>
          <w:sz w:val="24"/>
          <w:szCs w:val="24"/>
          <w:lang w:val="ru-RU"/>
        </w:rPr>
        <w:t xml:space="preserve"> </w:t>
      </w:r>
      <w:r w:rsidRPr="00D23A6C">
        <w:rPr>
          <w:sz w:val="24"/>
          <w:szCs w:val="24"/>
          <w:lang w:val="ru-RU"/>
        </w:rPr>
        <w:t>духовно-нравственным</w:t>
      </w:r>
      <w:r w:rsidRPr="00D23A6C">
        <w:rPr>
          <w:spacing w:val="-5"/>
          <w:sz w:val="24"/>
          <w:szCs w:val="24"/>
          <w:lang w:val="ru-RU"/>
        </w:rPr>
        <w:t xml:space="preserve"> </w:t>
      </w:r>
      <w:r w:rsidRPr="00D23A6C">
        <w:rPr>
          <w:sz w:val="24"/>
          <w:szCs w:val="24"/>
          <w:lang w:val="ru-RU"/>
        </w:rPr>
        <w:t>нормам</w:t>
      </w:r>
      <w:r w:rsidRPr="00D23A6C">
        <w:rPr>
          <w:spacing w:val="-4"/>
          <w:sz w:val="24"/>
          <w:szCs w:val="24"/>
          <w:lang w:val="ru-RU"/>
        </w:rPr>
        <w:t xml:space="preserve"> </w:t>
      </w:r>
      <w:r w:rsidRPr="00D23A6C">
        <w:rPr>
          <w:sz w:val="24"/>
          <w:szCs w:val="24"/>
          <w:lang w:val="ru-RU"/>
        </w:rPr>
        <w:t>и</w:t>
      </w:r>
      <w:r w:rsidRPr="00D23A6C">
        <w:rPr>
          <w:spacing w:val="-2"/>
          <w:sz w:val="24"/>
          <w:szCs w:val="24"/>
          <w:lang w:val="ru-RU"/>
        </w:rPr>
        <w:t xml:space="preserve"> </w:t>
      </w:r>
      <w:r w:rsidRPr="00D23A6C">
        <w:rPr>
          <w:sz w:val="24"/>
          <w:szCs w:val="24"/>
          <w:lang w:val="ru-RU"/>
        </w:rPr>
        <w:t>ценностям.</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 xml:space="preserve">сознающий  </w:t>
      </w:r>
      <w:r w:rsidRPr="00D23A6C">
        <w:rPr>
          <w:spacing w:val="54"/>
          <w:sz w:val="24"/>
          <w:szCs w:val="24"/>
          <w:lang w:val="ru-RU"/>
        </w:rPr>
        <w:t xml:space="preserve"> </w:t>
      </w:r>
      <w:r w:rsidRPr="00D23A6C">
        <w:rPr>
          <w:sz w:val="24"/>
          <w:szCs w:val="24"/>
          <w:lang w:val="ru-RU"/>
        </w:rPr>
        <w:t xml:space="preserve">соотношение  </w:t>
      </w:r>
      <w:r w:rsidRPr="00D23A6C">
        <w:rPr>
          <w:spacing w:val="53"/>
          <w:sz w:val="24"/>
          <w:szCs w:val="24"/>
          <w:lang w:val="ru-RU"/>
        </w:rPr>
        <w:t xml:space="preserve"> </w:t>
      </w:r>
      <w:r w:rsidRPr="00D23A6C">
        <w:rPr>
          <w:sz w:val="24"/>
          <w:szCs w:val="24"/>
          <w:lang w:val="ru-RU"/>
        </w:rPr>
        <w:t xml:space="preserve">свободы  </w:t>
      </w:r>
      <w:r w:rsidRPr="00D23A6C">
        <w:rPr>
          <w:spacing w:val="54"/>
          <w:sz w:val="24"/>
          <w:szCs w:val="24"/>
          <w:lang w:val="ru-RU"/>
        </w:rPr>
        <w:t xml:space="preserve"> </w:t>
      </w:r>
      <w:r w:rsidRPr="00D23A6C">
        <w:rPr>
          <w:sz w:val="24"/>
          <w:szCs w:val="24"/>
          <w:lang w:val="ru-RU"/>
        </w:rPr>
        <w:t xml:space="preserve">и  </w:t>
      </w:r>
      <w:r w:rsidRPr="00D23A6C">
        <w:rPr>
          <w:spacing w:val="54"/>
          <w:sz w:val="24"/>
          <w:szCs w:val="24"/>
          <w:lang w:val="ru-RU"/>
        </w:rPr>
        <w:t xml:space="preserve"> </w:t>
      </w:r>
      <w:r w:rsidRPr="00D23A6C">
        <w:rPr>
          <w:sz w:val="24"/>
          <w:szCs w:val="24"/>
          <w:lang w:val="ru-RU"/>
        </w:rPr>
        <w:t xml:space="preserve">ответственности  </w:t>
      </w:r>
      <w:r w:rsidRPr="00D23A6C">
        <w:rPr>
          <w:spacing w:val="55"/>
          <w:sz w:val="24"/>
          <w:szCs w:val="24"/>
          <w:lang w:val="ru-RU"/>
        </w:rPr>
        <w:t xml:space="preserve"> </w:t>
      </w:r>
      <w:r w:rsidRPr="00D23A6C">
        <w:rPr>
          <w:sz w:val="24"/>
          <w:szCs w:val="24"/>
          <w:lang w:val="ru-RU"/>
        </w:rPr>
        <w:t xml:space="preserve">личности  </w:t>
      </w:r>
      <w:r w:rsidRPr="00D23A6C">
        <w:rPr>
          <w:spacing w:val="55"/>
          <w:sz w:val="24"/>
          <w:szCs w:val="24"/>
          <w:lang w:val="ru-RU"/>
        </w:rPr>
        <w:t xml:space="preserve"> </w:t>
      </w:r>
      <w:r w:rsidRPr="00D23A6C">
        <w:rPr>
          <w:sz w:val="24"/>
          <w:szCs w:val="24"/>
          <w:lang w:val="ru-RU"/>
        </w:rPr>
        <w:t xml:space="preserve">в  </w:t>
      </w:r>
      <w:r w:rsidRPr="00D23A6C">
        <w:rPr>
          <w:spacing w:val="56"/>
          <w:sz w:val="24"/>
          <w:szCs w:val="24"/>
          <w:lang w:val="ru-RU"/>
        </w:rPr>
        <w:t xml:space="preserve"> </w:t>
      </w:r>
      <w:r w:rsidRPr="00D23A6C">
        <w:rPr>
          <w:sz w:val="24"/>
          <w:szCs w:val="24"/>
          <w:lang w:val="ru-RU"/>
        </w:rPr>
        <w:t>условиях индивидуального</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общественного</w:t>
      </w:r>
      <w:r w:rsidRPr="00D23A6C">
        <w:rPr>
          <w:spacing w:val="1"/>
          <w:sz w:val="24"/>
          <w:szCs w:val="24"/>
          <w:lang w:val="ru-RU"/>
        </w:rPr>
        <w:t xml:space="preserve"> </w:t>
      </w:r>
      <w:r w:rsidRPr="00D23A6C">
        <w:rPr>
          <w:sz w:val="24"/>
          <w:szCs w:val="24"/>
          <w:lang w:val="ru-RU"/>
        </w:rPr>
        <w:t>пространства,</w:t>
      </w:r>
      <w:r w:rsidRPr="00D23A6C">
        <w:rPr>
          <w:spacing w:val="1"/>
          <w:sz w:val="24"/>
          <w:szCs w:val="24"/>
          <w:lang w:val="ru-RU"/>
        </w:rPr>
        <w:t xml:space="preserve"> </w:t>
      </w:r>
      <w:r w:rsidRPr="00D23A6C">
        <w:rPr>
          <w:sz w:val="24"/>
          <w:szCs w:val="24"/>
          <w:lang w:val="ru-RU"/>
        </w:rPr>
        <w:t>значение</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ценность</w:t>
      </w:r>
      <w:r w:rsidRPr="00D23A6C">
        <w:rPr>
          <w:spacing w:val="1"/>
          <w:sz w:val="24"/>
          <w:szCs w:val="24"/>
          <w:lang w:val="ru-RU"/>
        </w:rPr>
        <w:t xml:space="preserve"> </w:t>
      </w:r>
      <w:r w:rsidRPr="00D23A6C">
        <w:rPr>
          <w:sz w:val="24"/>
          <w:szCs w:val="24"/>
          <w:lang w:val="ru-RU"/>
        </w:rPr>
        <w:t>межнационального,</w:t>
      </w:r>
      <w:r w:rsidRPr="00D23A6C">
        <w:rPr>
          <w:spacing w:val="72"/>
          <w:sz w:val="24"/>
          <w:szCs w:val="24"/>
          <w:lang w:val="ru-RU"/>
        </w:rPr>
        <w:t xml:space="preserve"> </w:t>
      </w:r>
      <w:r w:rsidRPr="00D23A6C">
        <w:rPr>
          <w:sz w:val="24"/>
          <w:szCs w:val="24"/>
          <w:lang w:val="ru-RU"/>
        </w:rPr>
        <w:t>межрелигиозного</w:t>
      </w:r>
      <w:r w:rsidRPr="00D23A6C">
        <w:rPr>
          <w:spacing w:val="74"/>
          <w:sz w:val="24"/>
          <w:szCs w:val="24"/>
          <w:lang w:val="ru-RU"/>
        </w:rPr>
        <w:t xml:space="preserve"> </w:t>
      </w:r>
      <w:r w:rsidRPr="00D23A6C">
        <w:rPr>
          <w:sz w:val="24"/>
          <w:szCs w:val="24"/>
          <w:lang w:val="ru-RU"/>
        </w:rPr>
        <w:t>согласия</w:t>
      </w:r>
      <w:r w:rsidRPr="00D23A6C">
        <w:rPr>
          <w:spacing w:val="74"/>
          <w:sz w:val="24"/>
          <w:szCs w:val="24"/>
          <w:lang w:val="ru-RU"/>
        </w:rPr>
        <w:t xml:space="preserve"> </w:t>
      </w:r>
      <w:r w:rsidRPr="00D23A6C">
        <w:rPr>
          <w:sz w:val="24"/>
          <w:szCs w:val="24"/>
          <w:lang w:val="ru-RU"/>
        </w:rPr>
        <w:t>людей,</w:t>
      </w:r>
      <w:r w:rsidRPr="00D23A6C">
        <w:rPr>
          <w:spacing w:val="72"/>
          <w:sz w:val="24"/>
          <w:szCs w:val="24"/>
          <w:lang w:val="ru-RU"/>
        </w:rPr>
        <w:t xml:space="preserve"> </w:t>
      </w:r>
      <w:r w:rsidRPr="00D23A6C">
        <w:rPr>
          <w:sz w:val="24"/>
          <w:szCs w:val="24"/>
          <w:lang w:val="ru-RU"/>
        </w:rPr>
        <w:t>народов</w:t>
      </w:r>
      <w:r w:rsidRPr="00D23A6C">
        <w:rPr>
          <w:spacing w:val="74"/>
          <w:sz w:val="24"/>
          <w:szCs w:val="24"/>
          <w:lang w:val="ru-RU"/>
        </w:rPr>
        <w:t xml:space="preserve"> </w:t>
      </w:r>
      <w:r w:rsidRPr="00D23A6C">
        <w:rPr>
          <w:sz w:val="24"/>
          <w:szCs w:val="24"/>
          <w:lang w:val="ru-RU"/>
        </w:rPr>
        <w:t>в</w:t>
      </w:r>
      <w:r w:rsidRPr="00D23A6C">
        <w:rPr>
          <w:spacing w:val="72"/>
          <w:sz w:val="24"/>
          <w:szCs w:val="24"/>
          <w:lang w:val="ru-RU"/>
        </w:rPr>
        <w:t xml:space="preserve"> </w:t>
      </w:r>
      <w:r w:rsidRPr="00D23A6C">
        <w:rPr>
          <w:sz w:val="24"/>
          <w:szCs w:val="24"/>
          <w:lang w:val="ru-RU"/>
        </w:rPr>
        <w:t>России,</w:t>
      </w:r>
      <w:r w:rsidRPr="00D23A6C">
        <w:rPr>
          <w:spacing w:val="77"/>
          <w:sz w:val="24"/>
          <w:szCs w:val="24"/>
          <w:lang w:val="ru-RU"/>
        </w:rPr>
        <w:t xml:space="preserve"> </w:t>
      </w:r>
      <w:r w:rsidRPr="00D23A6C">
        <w:rPr>
          <w:sz w:val="24"/>
          <w:szCs w:val="24"/>
          <w:lang w:val="ru-RU"/>
        </w:rPr>
        <w:t>умеющий общаться</w:t>
      </w:r>
      <w:r w:rsidRPr="00D23A6C">
        <w:rPr>
          <w:spacing w:val="-2"/>
          <w:sz w:val="24"/>
          <w:szCs w:val="24"/>
          <w:lang w:val="ru-RU"/>
        </w:rPr>
        <w:t xml:space="preserve"> </w:t>
      </w:r>
      <w:r w:rsidRPr="00D23A6C">
        <w:rPr>
          <w:sz w:val="24"/>
          <w:szCs w:val="24"/>
          <w:lang w:val="ru-RU"/>
        </w:rPr>
        <w:t>с</w:t>
      </w:r>
      <w:r w:rsidRPr="00D23A6C">
        <w:rPr>
          <w:spacing w:val="-3"/>
          <w:sz w:val="24"/>
          <w:szCs w:val="24"/>
          <w:lang w:val="ru-RU"/>
        </w:rPr>
        <w:t xml:space="preserve"> </w:t>
      </w:r>
      <w:r w:rsidRPr="00D23A6C">
        <w:rPr>
          <w:sz w:val="24"/>
          <w:szCs w:val="24"/>
          <w:lang w:val="ru-RU"/>
        </w:rPr>
        <w:t>людьми</w:t>
      </w:r>
      <w:r w:rsidRPr="00D23A6C">
        <w:rPr>
          <w:spacing w:val="-2"/>
          <w:sz w:val="24"/>
          <w:szCs w:val="24"/>
          <w:lang w:val="ru-RU"/>
        </w:rPr>
        <w:t xml:space="preserve"> </w:t>
      </w:r>
      <w:r w:rsidRPr="00D23A6C">
        <w:rPr>
          <w:sz w:val="24"/>
          <w:szCs w:val="24"/>
          <w:lang w:val="ru-RU"/>
        </w:rPr>
        <w:t>разных</w:t>
      </w:r>
      <w:r w:rsidRPr="00D23A6C">
        <w:rPr>
          <w:spacing w:val="-3"/>
          <w:sz w:val="24"/>
          <w:szCs w:val="24"/>
          <w:lang w:val="ru-RU"/>
        </w:rPr>
        <w:t xml:space="preserve"> </w:t>
      </w:r>
      <w:r w:rsidRPr="00D23A6C">
        <w:rPr>
          <w:sz w:val="24"/>
          <w:szCs w:val="24"/>
          <w:lang w:val="ru-RU"/>
        </w:rPr>
        <w:t>народов,</w:t>
      </w:r>
      <w:r w:rsidRPr="00D23A6C">
        <w:rPr>
          <w:spacing w:val="-2"/>
          <w:sz w:val="24"/>
          <w:szCs w:val="24"/>
          <w:lang w:val="ru-RU"/>
        </w:rPr>
        <w:t xml:space="preserve"> </w:t>
      </w:r>
      <w:r w:rsidRPr="00D23A6C">
        <w:rPr>
          <w:sz w:val="24"/>
          <w:szCs w:val="24"/>
          <w:lang w:val="ru-RU"/>
        </w:rPr>
        <w:t>вероисповеданий.</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проявляющий</w:t>
      </w:r>
      <w:r w:rsidRPr="00D23A6C">
        <w:rPr>
          <w:spacing w:val="1"/>
          <w:sz w:val="24"/>
          <w:szCs w:val="24"/>
          <w:lang w:val="ru-RU"/>
        </w:rPr>
        <w:t xml:space="preserve"> </w:t>
      </w:r>
      <w:r w:rsidRPr="00D23A6C">
        <w:rPr>
          <w:sz w:val="24"/>
          <w:szCs w:val="24"/>
          <w:lang w:val="ru-RU"/>
        </w:rPr>
        <w:t>уважение</w:t>
      </w:r>
      <w:r w:rsidRPr="00D23A6C">
        <w:rPr>
          <w:spacing w:val="1"/>
          <w:sz w:val="24"/>
          <w:szCs w:val="24"/>
          <w:lang w:val="ru-RU"/>
        </w:rPr>
        <w:t xml:space="preserve"> </w:t>
      </w:r>
      <w:r w:rsidRPr="00D23A6C">
        <w:rPr>
          <w:sz w:val="24"/>
          <w:szCs w:val="24"/>
          <w:lang w:val="ru-RU"/>
        </w:rPr>
        <w:t>к</w:t>
      </w:r>
      <w:r w:rsidRPr="00D23A6C">
        <w:rPr>
          <w:spacing w:val="1"/>
          <w:sz w:val="24"/>
          <w:szCs w:val="24"/>
          <w:lang w:val="ru-RU"/>
        </w:rPr>
        <w:t xml:space="preserve"> </w:t>
      </w:r>
      <w:r w:rsidRPr="00D23A6C">
        <w:rPr>
          <w:sz w:val="24"/>
          <w:szCs w:val="24"/>
          <w:lang w:val="ru-RU"/>
        </w:rPr>
        <w:t>старшим,</w:t>
      </w:r>
      <w:r w:rsidRPr="00D23A6C">
        <w:rPr>
          <w:spacing w:val="1"/>
          <w:sz w:val="24"/>
          <w:szCs w:val="24"/>
          <w:lang w:val="ru-RU"/>
        </w:rPr>
        <w:t xml:space="preserve"> </w:t>
      </w:r>
      <w:r w:rsidRPr="00D23A6C">
        <w:rPr>
          <w:sz w:val="24"/>
          <w:szCs w:val="24"/>
          <w:lang w:val="ru-RU"/>
        </w:rPr>
        <w:t>к</w:t>
      </w:r>
      <w:r w:rsidRPr="00D23A6C">
        <w:rPr>
          <w:spacing w:val="1"/>
          <w:sz w:val="24"/>
          <w:szCs w:val="24"/>
          <w:lang w:val="ru-RU"/>
        </w:rPr>
        <w:t xml:space="preserve"> </w:t>
      </w:r>
      <w:r w:rsidRPr="00D23A6C">
        <w:rPr>
          <w:sz w:val="24"/>
          <w:szCs w:val="24"/>
          <w:lang w:val="ru-RU"/>
        </w:rPr>
        <w:t>российским</w:t>
      </w:r>
      <w:r w:rsidRPr="00D23A6C">
        <w:rPr>
          <w:spacing w:val="1"/>
          <w:sz w:val="24"/>
          <w:szCs w:val="24"/>
          <w:lang w:val="ru-RU"/>
        </w:rPr>
        <w:t xml:space="preserve"> </w:t>
      </w:r>
      <w:r w:rsidRPr="00D23A6C">
        <w:rPr>
          <w:sz w:val="24"/>
          <w:szCs w:val="24"/>
          <w:lang w:val="ru-RU"/>
        </w:rPr>
        <w:t>традиционным</w:t>
      </w:r>
      <w:r w:rsidRPr="00D23A6C">
        <w:rPr>
          <w:spacing w:val="1"/>
          <w:sz w:val="24"/>
          <w:szCs w:val="24"/>
          <w:lang w:val="ru-RU"/>
        </w:rPr>
        <w:t xml:space="preserve"> </w:t>
      </w:r>
      <w:r w:rsidRPr="00D23A6C">
        <w:rPr>
          <w:sz w:val="24"/>
          <w:szCs w:val="24"/>
          <w:lang w:val="ru-RU"/>
        </w:rPr>
        <w:t>семейным</w:t>
      </w:r>
      <w:r w:rsidRPr="00D23A6C">
        <w:rPr>
          <w:spacing w:val="1"/>
          <w:sz w:val="24"/>
          <w:szCs w:val="24"/>
          <w:lang w:val="ru-RU"/>
        </w:rPr>
        <w:t xml:space="preserve"> </w:t>
      </w:r>
      <w:r w:rsidRPr="00D23A6C">
        <w:rPr>
          <w:sz w:val="24"/>
          <w:szCs w:val="24"/>
          <w:lang w:val="ru-RU"/>
        </w:rPr>
        <w:t>ценностям,</w:t>
      </w:r>
      <w:r w:rsidRPr="00D23A6C">
        <w:rPr>
          <w:spacing w:val="1"/>
          <w:sz w:val="24"/>
          <w:szCs w:val="24"/>
          <w:lang w:val="ru-RU"/>
        </w:rPr>
        <w:t xml:space="preserve"> </w:t>
      </w:r>
      <w:r w:rsidRPr="00D23A6C">
        <w:rPr>
          <w:sz w:val="24"/>
          <w:szCs w:val="24"/>
          <w:lang w:val="ru-RU"/>
        </w:rPr>
        <w:t>институту</w:t>
      </w:r>
      <w:r w:rsidRPr="00D23A6C">
        <w:rPr>
          <w:spacing w:val="1"/>
          <w:sz w:val="24"/>
          <w:szCs w:val="24"/>
          <w:lang w:val="ru-RU"/>
        </w:rPr>
        <w:t xml:space="preserve"> </w:t>
      </w:r>
      <w:r w:rsidRPr="00D23A6C">
        <w:rPr>
          <w:sz w:val="24"/>
          <w:szCs w:val="24"/>
          <w:lang w:val="ru-RU"/>
        </w:rPr>
        <w:t>брака</w:t>
      </w:r>
      <w:r w:rsidRPr="00D23A6C">
        <w:rPr>
          <w:spacing w:val="1"/>
          <w:sz w:val="24"/>
          <w:szCs w:val="24"/>
          <w:lang w:val="ru-RU"/>
        </w:rPr>
        <w:t xml:space="preserve"> </w:t>
      </w:r>
      <w:r w:rsidRPr="00D23A6C">
        <w:rPr>
          <w:sz w:val="24"/>
          <w:szCs w:val="24"/>
          <w:lang w:val="ru-RU"/>
        </w:rPr>
        <w:t>как</w:t>
      </w:r>
      <w:r w:rsidRPr="00D23A6C">
        <w:rPr>
          <w:spacing w:val="1"/>
          <w:sz w:val="24"/>
          <w:szCs w:val="24"/>
          <w:lang w:val="ru-RU"/>
        </w:rPr>
        <w:t xml:space="preserve"> </w:t>
      </w:r>
      <w:r w:rsidRPr="00D23A6C">
        <w:rPr>
          <w:sz w:val="24"/>
          <w:szCs w:val="24"/>
          <w:lang w:val="ru-RU"/>
        </w:rPr>
        <w:t>союзу</w:t>
      </w:r>
      <w:r w:rsidRPr="00D23A6C">
        <w:rPr>
          <w:spacing w:val="1"/>
          <w:sz w:val="24"/>
          <w:szCs w:val="24"/>
          <w:lang w:val="ru-RU"/>
        </w:rPr>
        <w:t xml:space="preserve"> </w:t>
      </w:r>
      <w:r w:rsidRPr="00D23A6C">
        <w:rPr>
          <w:sz w:val="24"/>
          <w:szCs w:val="24"/>
          <w:lang w:val="ru-RU"/>
        </w:rPr>
        <w:t>мужчины</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женщины</w:t>
      </w:r>
      <w:r w:rsidRPr="00D23A6C">
        <w:rPr>
          <w:spacing w:val="1"/>
          <w:sz w:val="24"/>
          <w:szCs w:val="24"/>
          <w:lang w:val="ru-RU"/>
        </w:rPr>
        <w:t xml:space="preserve"> </w:t>
      </w:r>
      <w:r w:rsidRPr="00D23A6C">
        <w:rPr>
          <w:sz w:val="24"/>
          <w:szCs w:val="24"/>
          <w:lang w:val="ru-RU"/>
        </w:rPr>
        <w:t>для</w:t>
      </w:r>
      <w:r w:rsidRPr="00D23A6C">
        <w:rPr>
          <w:spacing w:val="1"/>
          <w:sz w:val="24"/>
          <w:szCs w:val="24"/>
          <w:lang w:val="ru-RU"/>
        </w:rPr>
        <w:t xml:space="preserve"> </w:t>
      </w:r>
      <w:r w:rsidRPr="00D23A6C">
        <w:rPr>
          <w:sz w:val="24"/>
          <w:szCs w:val="24"/>
          <w:lang w:val="ru-RU"/>
        </w:rPr>
        <w:t>создания</w:t>
      </w:r>
      <w:r w:rsidRPr="00D23A6C">
        <w:rPr>
          <w:spacing w:val="1"/>
          <w:sz w:val="24"/>
          <w:szCs w:val="24"/>
          <w:lang w:val="ru-RU"/>
        </w:rPr>
        <w:t xml:space="preserve"> </w:t>
      </w:r>
      <w:r w:rsidRPr="00D23A6C">
        <w:rPr>
          <w:sz w:val="24"/>
          <w:szCs w:val="24"/>
          <w:lang w:val="ru-RU"/>
        </w:rPr>
        <w:t>семьи,</w:t>
      </w:r>
      <w:r w:rsidRPr="00D23A6C">
        <w:rPr>
          <w:spacing w:val="1"/>
          <w:sz w:val="24"/>
          <w:szCs w:val="24"/>
          <w:lang w:val="ru-RU"/>
        </w:rPr>
        <w:t xml:space="preserve"> </w:t>
      </w:r>
      <w:r w:rsidRPr="00D23A6C">
        <w:rPr>
          <w:sz w:val="24"/>
          <w:szCs w:val="24"/>
          <w:lang w:val="ru-RU"/>
        </w:rPr>
        <w:t>рождения</w:t>
      </w:r>
      <w:r w:rsidRPr="00D23A6C">
        <w:rPr>
          <w:spacing w:val="-1"/>
          <w:sz w:val="24"/>
          <w:szCs w:val="24"/>
          <w:lang w:val="ru-RU"/>
        </w:rPr>
        <w:t xml:space="preserve"> </w:t>
      </w:r>
      <w:r w:rsidRPr="00D23A6C">
        <w:rPr>
          <w:sz w:val="24"/>
          <w:szCs w:val="24"/>
          <w:lang w:val="ru-RU"/>
        </w:rPr>
        <w:t>и воспитания</w:t>
      </w:r>
      <w:r w:rsidRPr="00D23A6C">
        <w:rPr>
          <w:spacing w:val="-3"/>
          <w:sz w:val="24"/>
          <w:szCs w:val="24"/>
          <w:lang w:val="ru-RU"/>
        </w:rPr>
        <w:t xml:space="preserve"> </w:t>
      </w:r>
      <w:r w:rsidRPr="00D23A6C">
        <w:rPr>
          <w:sz w:val="24"/>
          <w:szCs w:val="24"/>
          <w:lang w:val="ru-RU"/>
        </w:rPr>
        <w:t>детей.</w:t>
      </w:r>
    </w:p>
    <w:p w:rsidR="00D23A6C" w:rsidRPr="00D23A6C" w:rsidRDefault="00D23A6C" w:rsidP="00AB3E33">
      <w:pPr>
        <w:numPr>
          <w:ilvl w:val="0"/>
          <w:numId w:val="430"/>
        </w:numPr>
        <w:tabs>
          <w:tab w:val="left" w:pos="993"/>
        </w:tabs>
        <w:ind w:left="426" w:right="-7" w:firstLine="283"/>
        <w:jc w:val="both"/>
        <w:rPr>
          <w:b/>
          <w:sz w:val="24"/>
          <w:szCs w:val="24"/>
          <w:lang w:val="ru-RU"/>
        </w:rPr>
      </w:pPr>
      <w:r w:rsidRPr="00D23A6C">
        <w:rPr>
          <w:sz w:val="24"/>
          <w:szCs w:val="24"/>
          <w:lang w:val="ru-RU"/>
        </w:rPr>
        <w:t>проявляющий</w:t>
      </w:r>
      <w:r w:rsidRPr="00D23A6C">
        <w:rPr>
          <w:spacing w:val="20"/>
          <w:sz w:val="24"/>
          <w:szCs w:val="24"/>
          <w:lang w:val="ru-RU"/>
        </w:rPr>
        <w:t xml:space="preserve"> </w:t>
      </w:r>
      <w:r w:rsidRPr="00D23A6C">
        <w:rPr>
          <w:sz w:val="24"/>
          <w:szCs w:val="24"/>
          <w:lang w:val="ru-RU"/>
        </w:rPr>
        <w:t>интерес</w:t>
      </w:r>
      <w:r w:rsidRPr="00D23A6C">
        <w:rPr>
          <w:spacing w:val="19"/>
          <w:sz w:val="24"/>
          <w:szCs w:val="24"/>
          <w:lang w:val="ru-RU"/>
        </w:rPr>
        <w:t xml:space="preserve"> </w:t>
      </w:r>
      <w:r w:rsidRPr="00D23A6C">
        <w:rPr>
          <w:sz w:val="24"/>
          <w:szCs w:val="24"/>
          <w:lang w:val="ru-RU"/>
        </w:rPr>
        <w:t>к</w:t>
      </w:r>
      <w:r w:rsidRPr="00D23A6C">
        <w:rPr>
          <w:spacing w:val="20"/>
          <w:sz w:val="24"/>
          <w:szCs w:val="24"/>
          <w:lang w:val="ru-RU"/>
        </w:rPr>
        <w:t xml:space="preserve"> </w:t>
      </w:r>
      <w:r w:rsidRPr="00D23A6C">
        <w:rPr>
          <w:sz w:val="24"/>
          <w:szCs w:val="24"/>
          <w:lang w:val="ru-RU"/>
        </w:rPr>
        <w:t>чтению,</w:t>
      </w:r>
      <w:r w:rsidRPr="00D23A6C">
        <w:rPr>
          <w:spacing w:val="17"/>
          <w:sz w:val="24"/>
          <w:szCs w:val="24"/>
          <w:lang w:val="ru-RU"/>
        </w:rPr>
        <w:t xml:space="preserve"> </w:t>
      </w:r>
      <w:r w:rsidRPr="00D23A6C">
        <w:rPr>
          <w:sz w:val="24"/>
          <w:szCs w:val="24"/>
          <w:lang w:val="ru-RU"/>
        </w:rPr>
        <w:t>к</w:t>
      </w:r>
      <w:r w:rsidRPr="00D23A6C">
        <w:rPr>
          <w:spacing w:val="20"/>
          <w:sz w:val="24"/>
          <w:szCs w:val="24"/>
          <w:lang w:val="ru-RU"/>
        </w:rPr>
        <w:t xml:space="preserve"> </w:t>
      </w:r>
      <w:r w:rsidRPr="00D23A6C">
        <w:rPr>
          <w:sz w:val="24"/>
          <w:szCs w:val="24"/>
          <w:lang w:val="ru-RU"/>
        </w:rPr>
        <w:t>родному</w:t>
      </w:r>
      <w:r w:rsidRPr="00D23A6C">
        <w:rPr>
          <w:spacing w:val="13"/>
          <w:sz w:val="24"/>
          <w:szCs w:val="24"/>
          <w:lang w:val="ru-RU"/>
        </w:rPr>
        <w:t xml:space="preserve"> </w:t>
      </w:r>
      <w:r w:rsidRPr="00D23A6C">
        <w:rPr>
          <w:sz w:val="24"/>
          <w:szCs w:val="24"/>
          <w:lang w:val="ru-RU"/>
        </w:rPr>
        <w:t>языку,</w:t>
      </w:r>
      <w:r w:rsidRPr="00D23A6C">
        <w:rPr>
          <w:spacing w:val="20"/>
          <w:sz w:val="24"/>
          <w:szCs w:val="24"/>
          <w:lang w:val="ru-RU"/>
        </w:rPr>
        <w:t xml:space="preserve"> </w:t>
      </w:r>
      <w:r w:rsidRPr="00D23A6C">
        <w:rPr>
          <w:sz w:val="24"/>
          <w:szCs w:val="24"/>
          <w:lang w:val="ru-RU"/>
        </w:rPr>
        <w:t>русскому</w:t>
      </w:r>
      <w:r w:rsidRPr="00D23A6C">
        <w:rPr>
          <w:spacing w:val="14"/>
          <w:sz w:val="24"/>
          <w:szCs w:val="24"/>
          <w:lang w:val="ru-RU"/>
        </w:rPr>
        <w:t xml:space="preserve"> </w:t>
      </w:r>
      <w:r w:rsidRPr="00D23A6C">
        <w:rPr>
          <w:sz w:val="24"/>
          <w:szCs w:val="24"/>
          <w:lang w:val="ru-RU"/>
        </w:rPr>
        <w:t>языку</w:t>
      </w:r>
      <w:r w:rsidRPr="00D23A6C">
        <w:rPr>
          <w:spacing w:val="17"/>
          <w:sz w:val="24"/>
          <w:szCs w:val="24"/>
          <w:lang w:val="ru-RU"/>
        </w:rPr>
        <w:t xml:space="preserve"> </w:t>
      </w:r>
      <w:r w:rsidRPr="00D23A6C">
        <w:rPr>
          <w:sz w:val="24"/>
          <w:szCs w:val="24"/>
          <w:lang w:val="ru-RU"/>
        </w:rPr>
        <w:t>и</w:t>
      </w:r>
      <w:r w:rsidRPr="00D23A6C">
        <w:rPr>
          <w:spacing w:val="20"/>
          <w:sz w:val="24"/>
          <w:szCs w:val="24"/>
          <w:lang w:val="ru-RU"/>
        </w:rPr>
        <w:t xml:space="preserve"> </w:t>
      </w:r>
      <w:r w:rsidRPr="00D23A6C">
        <w:rPr>
          <w:sz w:val="24"/>
          <w:szCs w:val="24"/>
          <w:lang w:val="ru-RU"/>
        </w:rPr>
        <w:t>литературе</w:t>
      </w:r>
      <w:r w:rsidRPr="00D23A6C">
        <w:rPr>
          <w:spacing w:val="19"/>
          <w:sz w:val="24"/>
          <w:szCs w:val="24"/>
          <w:lang w:val="ru-RU"/>
        </w:rPr>
        <w:t xml:space="preserve"> </w:t>
      </w:r>
      <w:r w:rsidRPr="00D23A6C">
        <w:rPr>
          <w:sz w:val="24"/>
          <w:szCs w:val="24"/>
          <w:lang w:val="ru-RU"/>
        </w:rPr>
        <w:t>как части</w:t>
      </w:r>
      <w:r w:rsidRPr="00D23A6C">
        <w:rPr>
          <w:spacing w:val="-4"/>
          <w:sz w:val="24"/>
          <w:szCs w:val="24"/>
          <w:lang w:val="ru-RU"/>
        </w:rPr>
        <w:t xml:space="preserve"> </w:t>
      </w:r>
      <w:r w:rsidRPr="00D23A6C">
        <w:rPr>
          <w:sz w:val="24"/>
          <w:szCs w:val="24"/>
          <w:lang w:val="ru-RU"/>
        </w:rPr>
        <w:t>духовной</w:t>
      </w:r>
      <w:r w:rsidRPr="00D23A6C">
        <w:rPr>
          <w:spacing w:val="-3"/>
          <w:sz w:val="24"/>
          <w:szCs w:val="24"/>
          <w:lang w:val="ru-RU"/>
        </w:rPr>
        <w:t xml:space="preserve"> </w:t>
      </w:r>
      <w:r w:rsidRPr="00D23A6C">
        <w:rPr>
          <w:sz w:val="24"/>
          <w:szCs w:val="24"/>
          <w:lang w:val="ru-RU"/>
        </w:rPr>
        <w:t>культуры</w:t>
      </w:r>
      <w:r w:rsidRPr="00D23A6C">
        <w:rPr>
          <w:spacing w:val="-3"/>
          <w:sz w:val="24"/>
          <w:szCs w:val="24"/>
          <w:lang w:val="ru-RU"/>
        </w:rPr>
        <w:t xml:space="preserve"> </w:t>
      </w:r>
      <w:r w:rsidRPr="00D23A6C">
        <w:rPr>
          <w:sz w:val="24"/>
          <w:szCs w:val="24"/>
          <w:lang w:val="ru-RU"/>
        </w:rPr>
        <w:t>своего</w:t>
      </w:r>
      <w:r w:rsidRPr="00D23A6C">
        <w:rPr>
          <w:spacing w:val="-4"/>
          <w:sz w:val="24"/>
          <w:szCs w:val="24"/>
          <w:lang w:val="ru-RU"/>
        </w:rPr>
        <w:t xml:space="preserve"> </w:t>
      </w:r>
      <w:r w:rsidRPr="00D23A6C">
        <w:rPr>
          <w:sz w:val="24"/>
          <w:szCs w:val="24"/>
          <w:lang w:val="ru-RU"/>
        </w:rPr>
        <w:t>народа,</w:t>
      </w:r>
      <w:r w:rsidRPr="00D23A6C">
        <w:rPr>
          <w:spacing w:val="-3"/>
          <w:sz w:val="24"/>
          <w:szCs w:val="24"/>
          <w:lang w:val="ru-RU"/>
        </w:rPr>
        <w:t xml:space="preserve"> </w:t>
      </w:r>
      <w:r w:rsidRPr="00D23A6C">
        <w:rPr>
          <w:sz w:val="24"/>
          <w:szCs w:val="24"/>
          <w:lang w:val="ru-RU"/>
        </w:rPr>
        <w:t>российского</w:t>
      </w:r>
      <w:r w:rsidRPr="00D23A6C">
        <w:rPr>
          <w:spacing w:val="-3"/>
          <w:sz w:val="24"/>
          <w:szCs w:val="24"/>
          <w:lang w:val="ru-RU"/>
        </w:rPr>
        <w:t xml:space="preserve"> </w:t>
      </w:r>
      <w:r w:rsidRPr="00D23A6C">
        <w:rPr>
          <w:sz w:val="24"/>
          <w:szCs w:val="24"/>
          <w:lang w:val="ru-RU"/>
        </w:rPr>
        <w:t>общества.</w:t>
      </w:r>
    </w:p>
    <w:p w:rsidR="00D23A6C" w:rsidRPr="00D23A6C" w:rsidRDefault="00D23A6C" w:rsidP="00D23A6C">
      <w:pPr>
        <w:tabs>
          <w:tab w:val="left" w:pos="993"/>
        </w:tabs>
        <w:ind w:left="426" w:firstLine="283"/>
        <w:jc w:val="both"/>
        <w:rPr>
          <w:b/>
          <w:sz w:val="24"/>
          <w:szCs w:val="24"/>
        </w:rPr>
      </w:pPr>
      <w:r w:rsidRPr="00D23A6C">
        <w:rPr>
          <w:b/>
          <w:sz w:val="24"/>
          <w:szCs w:val="24"/>
        </w:rPr>
        <w:t>эстетического</w:t>
      </w:r>
      <w:r w:rsidRPr="00D23A6C">
        <w:rPr>
          <w:b/>
          <w:spacing w:val="-5"/>
          <w:sz w:val="24"/>
          <w:szCs w:val="24"/>
        </w:rPr>
        <w:t xml:space="preserve"> </w:t>
      </w:r>
      <w:r w:rsidRPr="00D23A6C">
        <w:rPr>
          <w:b/>
          <w:sz w:val="24"/>
          <w:szCs w:val="24"/>
        </w:rPr>
        <w:t>воспитания:</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выражающий понимание ценности отечественного и мирового искусства, народных</w:t>
      </w:r>
      <w:r w:rsidRPr="00D23A6C">
        <w:rPr>
          <w:spacing w:val="1"/>
          <w:sz w:val="24"/>
          <w:szCs w:val="24"/>
          <w:lang w:val="ru-RU"/>
        </w:rPr>
        <w:t xml:space="preserve"> </w:t>
      </w:r>
      <w:r w:rsidRPr="00D23A6C">
        <w:rPr>
          <w:sz w:val="24"/>
          <w:szCs w:val="24"/>
          <w:lang w:val="ru-RU"/>
        </w:rPr>
        <w:t>традиций</w:t>
      </w:r>
      <w:r w:rsidRPr="00D23A6C">
        <w:rPr>
          <w:spacing w:val="-1"/>
          <w:sz w:val="24"/>
          <w:szCs w:val="24"/>
          <w:lang w:val="ru-RU"/>
        </w:rPr>
        <w:t xml:space="preserve"> </w:t>
      </w:r>
      <w:r w:rsidRPr="00D23A6C">
        <w:rPr>
          <w:sz w:val="24"/>
          <w:szCs w:val="24"/>
          <w:lang w:val="ru-RU"/>
        </w:rPr>
        <w:t>и</w:t>
      </w:r>
      <w:r w:rsidRPr="00D23A6C">
        <w:rPr>
          <w:spacing w:val="-2"/>
          <w:sz w:val="24"/>
          <w:szCs w:val="24"/>
          <w:lang w:val="ru-RU"/>
        </w:rPr>
        <w:t xml:space="preserve"> </w:t>
      </w:r>
      <w:r w:rsidRPr="00D23A6C">
        <w:rPr>
          <w:sz w:val="24"/>
          <w:szCs w:val="24"/>
          <w:lang w:val="ru-RU"/>
        </w:rPr>
        <w:t>народного творчества</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искусстве.</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проявляющий</w:t>
      </w:r>
      <w:r w:rsidRPr="00D23A6C">
        <w:rPr>
          <w:spacing w:val="1"/>
          <w:sz w:val="24"/>
          <w:szCs w:val="24"/>
          <w:lang w:val="ru-RU"/>
        </w:rPr>
        <w:t xml:space="preserve"> </w:t>
      </w:r>
      <w:r w:rsidRPr="00D23A6C">
        <w:rPr>
          <w:sz w:val="24"/>
          <w:szCs w:val="24"/>
          <w:lang w:val="ru-RU"/>
        </w:rPr>
        <w:t>эмоционально-чувственную</w:t>
      </w:r>
      <w:r w:rsidRPr="00D23A6C">
        <w:rPr>
          <w:spacing w:val="1"/>
          <w:sz w:val="24"/>
          <w:szCs w:val="24"/>
          <w:lang w:val="ru-RU"/>
        </w:rPr>
        <w:t xml:space="preserve"> </w:t>
      </w:r>
      <w:r w:rsidRPr="00D23A6C">
        <w:rPr>
          <w:sz w:val="24"/>
          <w:szCs w:val="24"/>
          <w:lang w:val="ru-RU"/>
        </w:rPr>
        <w:t>восприимчивость</w:t>
      </w:r>
      <w:r w:rsidRPr="00D23A6C">
        <w:rPr>
          <w:spacing w:val="1"/>
          <w:sz w:val="24"/>
          <w:szCs w:val="24"/>
          <w:lang w:val="ru-RU"/>
        </w:rPr>
        <w:t xml:space="preserve"> </w:t>
      </w:r>
      <w:r w:rsidRPr="00D23A6C">
        <w:rPr>
          <w:sz w:val="24"/>
          <w:szCs w:val="24"/>
          <w:lang w:val="ru-RU"/>
        </w:rPr>
        <w:t>к</w:t>
      </w:r>
      <w:r w:rsidRPr="00D23A6C">
        <w:rPr>
          <w:spacing w:val="1"/>
          <w:sz w:val="24"/>
          <w:szCs w:val="24"/>
          <w:lang w:val="ru-RU"/>
        </w:rPr>
        <w:t xml:space="preserve"> </w:t>
      </w:r>
      <w:r w:rsidRPr="00D23A6C">
        <w:rPr>
          <w:sz w:val="24"/>
          <w:szCs w:val="24"/>
          <w:lang w:val="ru-RU"/>
        </w:rPr>
        <w:t>разным</w:t>
      </w:r>
      <w:r w:rsidRPr="00D23A6C">
        <w:rPr>
          <w:spacing w:val="1"/>
          <w:sz w:val="24"/>
          <w:szCs w:val="24"/>
          <w:lang w:val="ru-RU"/>
        </w:rPr>
        <w:t xml:space="preserve"> </w:t>
      </w:r>
      <w:r w:rsidRPr="00D23A6C">
        <w:rPr>
          <w:sz w:val="24"/>
          <w:szCs w:val="24"/>
          <w:lang w:val="ru-RU"/>
        </w:rPr>
        <w:t>видам</w:t>
      </w:r>
      <w:r w:rsidRPr="00D23A6C">
        <w:rPr>
          <w:spacing w:val="1"/>
          <w:sz w:val="24"/>
          <w:szCs w:val="24"/>
          <w:lang w:val="ru-RU"/>
        </w:rPr>
        <w:t xml:space="preserve"> </w:t>
      </w:r>
      <w:r w:rsidRPr="00D23A6C">
        <w:rPr>
          <w:sz w:val="24"/>
          <w:szCs w:val="24"/>
          <w:lang w:val="ru-RU"/>
        </w:rPr>
        <w:t>искусства, традициям и творчеству своего и других народов, понимание их влияния на</w:t>
      </w:r>
      <w:r w:rsidRPr="00D23A6C">
        <w:rPr>
          <w:spacing w:val="1"/>
          <w:sz w:val="24"/>
          <w:szCs w:val="24"/>
          <w:lang w:val="ru-RU"/>
        </w:rPr>
        <w:t xml:space="preserve"> </w:t>
      </w:r>
      <w:r w:rsidRPr="00D23A6C">
        <w:rPr>
          <w:sz w:val="24"/>
          <w:szCs w:val="24"/>
          <w:lang w:val="ru-RU"/>
        </w:rPr>
        <w:t>поведение</w:t>
      </w:r>
      <w:r w:rsidRPr="00D23A6C">
        <w:rPr>
          <w:spacing w:val="-2"/>
          <w:sz w:val="24"/>
          <w:szCs w:val="24"/>
          <w:lang w:val="ru-RU"/>
        </w:rPr>
        <w:t xml:space="preserve"> </w:t>
      </w:r>
      <w:r w:rsidRPr="00D23A6C">
        <w:rPr>
          <w:sz w:val="24"/>
          <w:szCs w:val="24"/>
          <w:lang w:val="ru-RU"/>
        </w:rPr>
        <w:t>людей.</w:t>
      </w:r>
    </w:p>
    <w:p w:rsidR="00D23A6C" w:rsidRPr="00D23A6C" w:rsidRDefault="00D23A6C" w:rsidP="00AB3E33">
      <w:pPr>
        <w:numPr>
          <w:ilvl w:val="0"/>
          <w:numId w:val="430"/>
        </w:numPr>
        <w:tabs>
          <w:tab w:val="left" w:pos="993"/>
        </w:tabs>
        <w:ind w:left="426" w:right="-7" w:firstLine="283"/>
        <w:jc w:val="both"/>
        <w:rPr>
          <w:sz w:val="24"/>
          <w:szCs w:val="24"/>
          <w:lang w:val="ru-RU"/>
        </w:rPr>
      </w:pPr>
      <w:r w:rsidRPr="00D23A6C">
        <w:rPr>
          <w:sz w:val="24"/>
          <w:szCs w:val="24"/>
          <w:lang w:val="ru-RU"/>
        </w:rPr>
        <w:t>сознающий</w:t>
      </w:r>
      <w:r w:rsidRPr="00D23A6C">
        <w:rPr>
          <w:spacing w:val="1"/>
          <w:sz w:val="24"/>
          <w:szCs w:val="24"/>
          <w:lang w:val="ru-RU"/>
        </w:rPr>
        <w:t xml:space="preserve"> </w:t>
      </w:r>
      <w:r w:rsidRPr="00D23A6C">
        <w:rPr>
          <w:sz w:val="24"/>
          <w:szCs w:val="24"/>
          <w:lang w:val="ru-RU"/>
        </w:rPr>
        <w:t>роль</w:t>
      </w:r>
      <w:r w:rsidRPr="00D23A6C">
        <w:rPr>
          <w:spacing w:val="1"/>
          <w:sz w:val="24"/>
          <w:szCs w:val="24"/>
          <w:lang w:val="ru-RU"/>
        </w:rPr>
        <w:t xml:space="preserve"> </w:t>
      </w:r>
      <w:r w:rsidRPr="00D23A6C">
        <w:rPr>
          <w:sz w:val="24"/>
          <w:szCs w:val="24"/>
          <w:lang w:val="ru-RU"/>
        </w:rPr>
        <w:t>художественной</w:t>
      </w:r>
      <w:r w:rsidRPr="00D23A6C">
        <w:rPr>
          <w:spacing w:val="1"/>
          <w:sz w:val="24"/>
          <w:szCs w:val="24"/>
          <w:lang w:val="ru-RU"/>
        </w:rPr>
        <w:t xml:space="preserve"> </w:t>
      </w:r>
      <w:r w:rsidRPr="00D23A6C">
        <w:rPr>
          <w:sz w:val="24"/>
          <w:szCs w:val="24"/>
          <w:lang w:val="ru-RU"/>
        </w:rPr>
        <w:t>культуры</w:t>
      </w:r>
      <w:r w:rsidRPr="00D23A6C">
        <w:rPr>
          <w:spacing w:val="1"/>
          <w:sz w:val="24"/>
          <w:szCs w:val="24"/>
          <w:lang w:val="ru-RU"/>
        </w:rPr>
        <w:t xml:space="preserve"> </w:t>
      </w:r>
      <w:r w:rsidRPr="00D23A6C">
        <w:rPr>
          <w:sz w:val="24"/>
          <w:szCs w:val="24"/>
          <w:lang w:val="ru-RU"/>
        </w:rPr>
        <w:t>как</w:t>
      </w:r>
      <w:r w:rsidRPr="00D23A6C">
        <w:rPr>
          <w:spacing w:val="1"/>
          <w:sz w:val="24"/>
          <w:szCs w:val="24"/>
          <w:lang w:val="ru-RU"/>
        </w:rPr>
        <w:t xml:space="preserve"> </w:t>
      </w:r>
      <w:r w:rsidRPr="00D23A6C">
        <w:rPr>
          <w:sz w:val="24"/>
          <w:szCs w:val="24"/>
          <w:lang w:val="ru-RU"/>
        </w:rPr>
        <w:t>средства</w:t>
      </w:r>
      <w:r w:rsidRPr="00D23A6C">
        <w:rPr>
          <w:spacing w:val="1"/>
          <w:sz w:val="24"/>
          <w:szCs w:val="24"/>
          <w:lang w:val="ru-RU"/>
        </w:rPr>
        <w:t xml:space="preserve"> </w:t>
      </w:r>
      <w:r w:rsidRPr="00D23A6C">
        <w:rPr>
          <w:sz w:val="24"/>
          <w:szCs w:val="24"/>
          <w:lang w:val="ru-RU"/>
        </w:rPr>
        <w:t>коммуникации</w:t>
      </w:r>
      <w:r w:rsidRPr="00D23A6C">
        <w:rPr>
          <w:spacing w:val="1"/>
          <w:sz w:val="24"/>
          <w:szCs w:val="24"/>
          <w:lang w:val="ru-RU"/>
        </w:rPr>
        <w:t xml:space="preserve"> </w:t>
      </w:r>
      <w:r w:rsidRPr="00D23A6C">
        <w:rPr>
          <w:sz w:val="24"/>
          <w:szCs w:val="24"/>
          <w:lang w:val="ru-RU"/>
        </w:rPr>
        <w:t>и</w:t>
      </w:r>
      <w:r w:rsidRPr="00D23A6C">
        <w:rPr>
          <w:spacing w:val="-57"/>
          <w:sz w:val="24"/>
          <w:szCs w:val="24"/>
          <w:lang w:val="ru-RU"/>
        </w:rPr>
        <w:t xml:space="preserve"> </w:t>
      </w:r>
      <w:r w:rsidRPr="00D23A6C">
        <w:rPr>
          <w:sz w:val="24"/>
          <w:szCs w:val="24"/>
          <w:lang w:val="ru-RU"/>
        </w:rPr>
        <w:t>самовыражения</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современном</w:t>
      </w:r>
      <w:r w:rsidRPr="00D23A6C">
        <w:rPr>
          <w:spacing w:val="1"/>
          <w:sz w:val="24"/>
          <w:szCs w:val="24"/>
          <w:lang w:val="ru-RU"/>
        </w:rPr>
        <w:t xml:space="preserve"> </w:t>
      </w:r>
      <w:r w:rsidRPr="00D23A6C">
        <w:rPr>
          <w:sz w:val="24"/>
          <w:szCs w:val="24"/>
          <w:lang w:val="ru-RU"/>
        </w:rPr>
        <w:t>обществе,</w:t>
      </w:r>
      <w:r w:rsidRPr="00D23A6C">
        <w:rPr>
          <w:spacing w:val="1"/>
          <w:sz w:val="24"/>
          <w:szCs w:val="24"/>
          <w:lang w:val="ru-RU"/>
        </w:rPr>
        <w:t xml:space="preserve"> </w:t>
      </w:r>
      <w:r w:rsidRPr="00D23A6C">
        <w:rPr>
          <w:sz w:val="24"/>
          <w:szCs w:val="24"/>
          <w:lang w:val="ru-RU"/>
        </w:rPr>
        <w:t>значение</w:t>
      </w:r>
      <w:r w:rsidRPr="00D23A6C">
        <w:rPr>
          <w:spacing w:val="1"/>
          <w:sz w:val="24"/>
          <w:szCs w:val="24"/>
          <w:lang w:val="ru-RU"/>
        </w:rPr>
        <w:t xml:space="preserve"> </w:t>
      </w:r>
      <w:r w:rsidRPr="00D23A6C">
        <w:rPr>
          <w:sz w:val="24"/>
          <w:szCs w:val="24"/>
          <w:lang w:val="ru-RU"/>
        </w:rPr>
        <w:t>нравственных</w:t>
      </w:r>
      <w:r w:rsidRPr="00D23A6C">
        <w:rPr>
          <w:spacing w:val="1"/>
          <w:sz w:val="24"/>
          <w:szCs w:val="24"/>
          <w:lang w:val="ru-RU"/>
        </w:rPr>
        <w:t xml:space="preserve"> </w:t>
      </w:r>
      <w:r w:rsidRPr="00D23A6C">
        <w:rPr>
          <w:sz w:val="24"/>
          <w:szCs w:val="24"/>
          <w:lang w:val="ru-RU"/>
        </w:rPr>
        <w:t>норм,</w:t>
      </w:r>
      <w:r w:rsidRPr="00D23A6C">
        <w:rPr>
          <w:spacing w:val="1"/>
          <w:sz w:val="24"/>
          <w:szCs w:val="24"/>
          <w:lang w:val="ru-RU"/>
        </w:rPr>
        <w:t xml:space="preserve"> </w:t>
      </w:r>
      <w:r w:rsidRPr="00D23A6C">
        <w:rPr>
          <w:sz w:val="24"/>
          <w:szCs w:val="24"/>
          <w:lang w:val="ru-RU"/>
        </w:rPr>
        <w:t>ценностей,</w:t>
      </w:r>
      <w:r w:rsidRPr="00D23A6C">
        <w:rPr>
          <w:spacing w:val="1"/>
          <w:sz w:val="24"/>
          <w:szCs w:val="24"/>
          <w:lang w:val="ru-RU"/>
        </w:rPr>
        <w:t xml:space="preserve"> </w:t>
      </w:r>
      <w:r w:rsidRPr="00D23A6C">
        <w:rPr>
          <w:sz w:val="24"/>
          <w:szCs w:val="24"/>
          <w:lang w:val="ru-RU"/>
        </w:rPr>
        <w:t>традиций</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искусстве.</w:t>
      </w:r>
    </w:p>
    <w:p w:rsidR="00D23A6C" w:rsidRPr="00D23A6C" w:rsidRDefault="00D23A6C" w:rsidP="00AB3E33">
      <w:pPr>
        <w:numPr>
          <w:ilvl w:val="0"/>
          <w:numId w:val="430"/>
        </w:numPr>
        <w:tabs>
          <w:tab w:val="left" w:pos="993"/>
        </w:tabs>
        <w:ind w:left="426" w:firstLine="283"/>
        <w:jc w:val="both"/>
        <w:rPr>
          <w:b/>
          <w:sz w:val="24"/>
          <w:szCs w:val="24"/>
          <w:lang w:val="ru-RU"/>
        </w:rPr>
      </w:pPr>
      <w:r w:rsidRPr="00D23A6C">
        <w:rPr>
          <w:sz w:val="24"/>
          <w:szCs w:val="24"/>
          <w:lang w:val="ru-RU"/>
        </w:rPr>
        <w:t>ориентированный</w:t>
      </w:r>
      <w:r w:rsidRPr="00D23A6C">
        <w:rPr>
          <w:spacing w:val="48"/>
          <w:sz w:val="24"/>
          <w:szCs w:val="24"/>
          <w:lang w:val="ru-RU"/>
        </w:rPr>
        <w:t xml:space="preserve"> </w:t>
      </w:r>
      <w:r w:rsidRPr="00D23A6C">
        <w:rPr>
          <w:sz w:val="24"/>
          <w:szCs w:val="24"/>
          <w:lang w:val="ru-RU"/>
        </w:rPr>
        <w:t>на</w:t>
      </w:r>
      <w:r w:rsidRPr="00D23A6C">
        <w:rPr>
          <w:spacing w:val="43"/>
          <w:sz w:val="24"/>
          <w:szCs w:val="24"/>
          <w:lang w:val="ru-RU"/>
        </w:rPr>
        <w:t xml:space="preserve"> </w:t>
      </w:r>
      <w:r w:rsidRPr="00D23A6C">
        <w:rPr>
          <w:sz w:val="24"/>
          <w:szCs w:val="24"/>
          <w:lang w:val="ru-RU"/>
        </w:rPr>
        <w:t>самовыражение</w:t>
      </w:r>
      <w:r w:rsidRPr="00D23A6C">
        <w:rPr>
          <w:spacing w:val="46"/>
          <w:sz w:val="24"/>
          <w:szCs w:val="24"/>
          <w:lang w:val="ru-RU"/>
        </w:rPr>
        <w:t xml:space="preserve"> </w:t>
      </w:r>
      <w:r w:rsidRPr="00D23A6C">
        <w:rPr>
          <w:sz w:val="24"/>
          <w:szCs w:val="24"/>
          <w:lang w:val="ru-RU"/>
        </w:rPr>
        <w:t>в</w:t>
      </w:r>
      <w:r w:rsidRPr="00D23A6C">
        <w:rPr>
          <w:spacing w:val="46"/>
          <w:sz w:val="24"/>
          <w:szCs w:val="24"/>
          <w:lang w:val="ru-RU"/>
        </w:rPr>
        <w:t xml:space="preserve"> </w:t>
      </w:r>
      <w:r w:rsidRPr="00D23A6C">
        <w:rPr>
          <w:sz w:val="24"/>
          <w:szCs w:val="24"/>
          <w:lang w:val="ru-RU"/>
        </w:rPr>
        <w:t>разных</w:t>
      </w:r>
      <w:r w:rsidRPr="00D23A6C">
        <w:rPr>
          <w:spacing w:val="48"/>
          <w:sz w:val="24"/>
          <w:szCs w:val="24"/>
          <w:lang w:val="ru-RU"/>
        </w:rPr>
        <w:t xml:space="preserve"> </w:t>
      </w:r>
      <w:r w:rsidRPr="00D23A6C">
        <w:rPr>
          <w:sz w:val="24"/>
          <w:szCs w:val="24"/>
          <w:lang w:val="ru-RU"/>
        </w:rPr>
        <w:t>видах</w:t>
      </w:r>
      <w:r w:rsidRPr="00D23A6C">
        <w:rPr>
          <w:spacing w:val="46"/>
          <w:sz w:val="24"/>
          <w:szCs w:val="24"/>
          <w:lang w:val="ru-RU"/>
        </w:rPr>
        <w:t xml:space="preserve"> </w:t>
      </w:r>
      <w:r w:rsidRPr="00D23A6C">
        <w:rPr>
          <w:sz w:val="24"/>
          <w:szCs w:val="24"/>
          <w:lang w:val="ru-RU"/>
        </w:rPr>
        <w:t>искусства,</w:t>
      </w:r>
      <w:r w:rsidRPr="00D23A6C">
        <w:rPr>
          <w:spacing w:val="48"/>
          <w:sz w:val="24"/>
          <w:szCs w:val="24"/>
          <w:lang w:val="ru-RU"/>
        </w:rPr>
        <w:t xml:space="preserve"> </w:t>
      </w:r>
      <w:r w:rsidRPr="00D23A6C">
        <w:rPr>
          <w:sz w:val="24"/>
          <w:szCs w:val="24"/>
          <w:lang w:val="ru-RU"/>
        </w:rPr>
        <w:t>в</w:t>
      </w:r>
      <w:r w:rsidRPr="00D23A6C">
        <w:rPr>
          <w:spacing w:val="48"/>
          <w:sz w:val="24"/>
          <w:szCs w:val="24"/>
          <w:lang w:val="ru-RU"/>
        </w:rPr>
        <w:t xml:space="preserve"> </w:t>
      </w:r>
      <w:r w:rsidRPr="00D23A6C">
        <w:rPr>
          <w:sz w:val="24"/>
          <w:szCs w:val="24"/>
          <w:lang w:val="ru-RU"/>
        </w:rPr>
        <w:t>художественном творчестве.</w:t>
      </w:r>
    </w:p>
    <w:p w:rsidR="00D23A6C" w:rsidRPr="00D23A6C" w:rsidRDefault="00D23A6C" w:rsidP="00D23A6C">
      <w:pPr>
        <w:tabs>
          <w:tab w:val="left" w:pos="993"/>
        </w:tabs>
        <w:ind w:left="426" w:firstLine="283"/>
        <w:rPr>
          <w:b/>
          <w:sz w:val="24"/>
          <w:szCs w:val="24"/>
          <w:lang w:val="ru-RU"/>
        </w:rPr>
      </w:pPr>
      <w:r w:rsidRPr="00D23A6C">
        <w:rPr>
          <w:b/>
          <w:sz w:val="24"/>
          <w:szCs w:val="24"/>
          <w:lang w:val="ru-RU"/>
        </w:rPr>
        <w:t>физического</w:t>
      </w:r>
      <w:r w:rsidRPr="00D23A6C">
        <w:rPr>
          <w:b/>
          <w:spacing w:val="4"/>
          <w:sz w:val="24"/>
          <w:szCs w:val="24"/>
          <w:lang w:val="ru-RU"/>
        </w:rPr>
        <w:t xml:space="preserve"> </w:t>
      </w:r>
      <w:r w:rsidRPr="00D23A6C">
        <w:rPr>
          <w:b/>
          <w:sz w:val="24"/>
          <w:szCs w:val="24"/>
          <w:lang w:val="ru-RU"/>
        </w:rPr>
        <w:t>воспитания,</w:t>
      </w:r>
      <w:r w:rsidRPr="00D23A6C">
        <w:rPr>
          <w:b/>
          <w:spacing w:val="62"/>
          <w:sz w:val="24"/>
          <w:szCs w:val="24"/>
          <w:lang w:val="ru-RU"/>
        </w:rPr>
        <w:t xml:space="preserve"> </w:t>
      </w:r>
      <w:r w:rsidRPr="00D23A6C">
        <w:rPr>
          <w:b/>
          <w:sz w:val="24"/>
          <w:szCs w:val="24"/>
          <w:lang w:val="ru-RU"/>
        </w:rPr>
        <w:t>формирование</w:t>
      </w:r>
      <w:r w:rsidRPr="00D23A6C">
        <w:rPr>
          <w:b/>
          <w:spacing w:val="63"/>
          <w:sz w:val="24"/>
          <w:szCs w:val="24"/>
          <w:lang w:val="ru-RU"/>
        </w:rPr>
        <w:t xml:space="preserve"> </w:t>
      </w:r>
      <w:r w:rsidRPr="00D23A6C">
        <w:rPr>
          <w:b/>
          <w:sz w:val="24"/>
          <w:szCs w:val="24"/>
          <w:lang w:val="ru-RU"/>
        </w:rPr>
        <w:t>культуры</w:t>
      </w:r>
      <w:r w:rsidRPr="00D23A6C">
        <w:rPr>
          <w:b/>
          <w:spacing w:val="63"/>
          <w:sz w:val="24"/>
          <w:szCs w:val="24"/>
          <w:lang w:val="ru-RU"/>
        </w:rPr>
        <w:t xml:space="preserve"> </w:t>
      </w:r>
      <w:r w:rsidRPr="00D23A6C">
        <w:rPr>
          <w:b/>
          <w:sz w:val="24"/>
          <w:szCs w:val="24"/>
          <w:lang w:val="ru-RU"/>
        </w:rPr>
        <w:t>здоровья</w:t>
      </w:r>
      <w:r w:rsidRPr="00D23A6C">
        <w:rPr>
          <w:b/>
          <w:spacing w:val="63"/>
          <w:sz w:val="24"/>
          <w:szCs w:val="24"/>
          <w:lang w:val="ru-RU"/>
        </w:rPr>
        <w:t xml:space="preserve"> </w:t>
      </w:r>
      <w:r w:rsidRPr="00D23A6C">
        <w:rPr>
          <w:b/>
          <w:sz w:val="24"/>
          <w:szCs w:val="24"/>
          <w:lang w:val="ru-RU"/>
        </w:rPr>
        <w:t>и</w:t>
      </w:r>
      <w:r w:rsidRPr="00D23A6C">
        <w:rPr>
          <w:b/>
          <w:spacing w:val="64"/>
          <w:sz w:val="24"/>
          <w:szCs w:val="24"/>
          <w:lang w:val="ru-RU"/>
        </w:rPr>
        <w:t xml:space="preserve"> </w:t>
      </w:r>
      <w:r w:rsidRPr="00D23A6C">
        <w:rPr>
          <w:b/>
          <w:sz w:val="24"/>
          <w:szCs w:val="24"/>
          <w:lang w:val="ru-RU"/>
        </w:rPr>
        <w:t>эмоционального благополучия:</w:t>
      </w:r>
    </w:p>
    <w:p w:rsidR="00D23A6C" w:rsidRPr="00D23A6C" w:rsidRDefault="00D23A6C" w:rsidP="00AB3E33">
      <w:pPr>
        <w:numPr>
          <w:ilvl w:val="0"/>
          <w:numId w:val="431"/>
        </w:numPr>
        <w:tabs>
          <w:tab w:val="left" w:pos="993"/>
        </w:tabs>
        <w:ind w:left="426" w:right="-7" w:firstLine="283"/>
        <w:jc w:val="both"/>
        <w:rPr>
          <w:sz w:val="24"/>
          <w:szCs w:val="24"/>
          <w:lang w:val="ru-RU"/>
        </w:rPr>
      </w:pPr>
      <w:r w:rsidRPr="00D23A6C">
        <w:rPr>
          <w:sz w:val="24"/>
          <w:szCs w:val="24"/>
          <w:lang w:val="ru-RU"/>
        </w:rPr>
        <w:t>понимающий ценность жизни, здоровья и безопасности, значение личных усилий в</w:t>
      </w:r>
      <w:r w:rsidRPr="00D23A6C">
        <w:rPr>
          <w:spacing w:val="1"/>
          <w:sz w:val="24"/>
          <w:szCs w:val="24"/>
          <w:lang w:val="ru-RU"/>
        </w:rPr>
        <w:t xml:space="preserve"> </w:t>
      </w:r>
      <w:r w:rsidRPr="00D23A6C">
        <w:rPr>
          <w:sz w:val="24"/>
          <w:szCs w:val="24"/>
          <w:lang w:val="ru-RU"/>
        </w:rPr>
        <w:t>сохранении</w:t>
      </w:r>
      <w:r w:rsidRPr="00D23A6C">
        <w:rPr>
          <w:spacing w:val="1"/>
          <w:sz w:val="24"/>
          <w:szCs w:val="24"/>
          <w:lang w:val="ru-RU"/>
        </w:rPr>
        <w:t xml:space="preserve"> </w:t>
      </w:r>
      <w:r w:rsidRPr="00D23A6C">
        <w:rPr>
          <w:sz w:val="24"/>
          <w:szCs w:val="24"/>
          <w:lang w:val="ru-RU"/>
        </w:rPr>
        <w:t>здоровья,</w:t>
      </w:r>
      <w:r w:rsidRPr="00D23A6C">
        <w:rPr>
          <w:spacing w:val="1"/>
          <w:sz w:val="24"/>
          <w:szCs w:val="24"/>
          <w:lang w:val="ru-RU"/>
        </w:rPr>
        <w:t xml:space="preserve"> </w:t>
      </w:r>
      <w:r w:rsidRPr="00D23A6C">
        <w:rPr>
          <w:sz w:val="24"/>
          <w:szCs w:val="24"/>
          <w:lang w:val="ru-RU"/>
        </w:rPr>
        <w:t>знающий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соблюдающий</w:t>
      </w:r>
      <w:r w:rsidRPr="00D23A6C">
        <w:rPr>
          <w:spacing w:val="1"/>
          <w:sz w:val="24"/>
          <w:szCs w:val="24"/>
          <w:lang w:val="ru-RU"/>
        </w:rPr>
        <w:t xml:space="preserve"> </w:t>
      </w:r>
      <w:r w:rsidRPr="00D23A6C">
        <w:rPr>
          <w:sz w:val="24"/>
          <w:szCs w:val="24"/>
          <w:lang w:val="ru-RU"/>
        </w:rPr>
        <w:t>правила</w:t>
      </w:r>
      <w:r w:rsidRPr="00D23A6C">
        <w:rPr>
          <w:spacing w:val="1"/>
          <w:sz w:val="24"/>
          <w:szCs w:val="24"/>
          <w:lang w:val="ru-RU"/>
        </w:rPr>
        <w:t xml:space="preserve"> </w:t>
      </w:r>
      <w:r w:rsidRPr="00D23A6C">
        <w:rPr>
          <w:sz w:val="24"/>
          <w:szCs w:val="24"/>
          <w:lang w:val="ru-RU"/>
        </w:rPr>
        <w:t>безопасности,</w:t>
      </w:r>
      <w:r w:rsidRPr="00D23A6C">
        <w:rPr>
          <w:spacing w:val="1"/>
          <w:sz w:val="24"/>
          <w:szCs w:val="24"/>
          <w:lang w:val="ru-RU"/>
        </w:rPr>
        <w:t xml:space="preserve"> </w:t>
      </w:r>
      <w:r w:rsidRPr="00D23A6C">
        <w:rPr>
          <w:sz w:val="24"/>
          <w:szCs w:val="24"/>
          <w:lang w:val="ru-RU"/>
        </w:rPr>
        <w:t>безопасного</w:t>
      </w:r>
      <w:r w:rsidRPr="00D23A6C">
        <w:rPr>
          <w:spacing w:val="-57"/>
          <w:sz w:val="24"/>
          <w:szCs w:val="24"/>
          <w:lang w:val="ru-RU"/>
        </w:rPr>
        <w:t xml:space="preserve"> </w:t>
      </w:r>
      <w:r w:rsidRPr="00D23A6C">
        <w:rPr>
          <w:sz w:val="24"/>
          <w:szCs w:val="24"/>
          <w:lang w:val="ru-RU"/>
        </w:rPr>
        <w:t>поведения,</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том числе</w:t>
      </w:r>
      <w:r w:rsidRPr="00D23A6C">
        <w:rPr>
          <w:spacing w:val="-1"/>
          <w:sz w:val="24"/>
          <w:szCs w:val="24"/>
          <w:lang w:val="ru-RU"/>
        </w:rPr>
        <w:t xml:space="preserve"> </w:t>
      </w:r>
      <w:r w:rsidRPr="00D23A6C">
        <w:rPr>
          <w:sz w:val="24"/>
          <w:szCs w:val="24"/>
          <w:lang w:val="ru-RU"/>
        </w:rPr>
        <w:t>в</w:t>
      </w:r>
      <w:r w:rsidRPr="00D23A6C">
        <w:rPr>
          <w:spacing w:val="-2"/>
          <w:sz w:val="24"/>
          <w:szCs w:val="24"/>
          <w:lang w:val="ru-RU"/>
        </w:rPr>
        <w:t xml:space="preserve"> </w:t>
      </w:r>
      <w:r w:rsidRPr="00D23A6C">
        <w:rPr>
          <w:sz w:val="24"/>
          <w:szCs w:val="24"/>
          <w:lang w:val="ru-RU"/>
        </w:rPr>
        <w:t>информационной среде.</w:t>
      </w:r>
    </w:p>
    <w:p w:rsidR="00D23A6C" w:rsidRPr="00D23A6C" w:rsidRDefault="00D23A6C" w:rsidP="00AB3E33">
      <w:pPr>
        <w:numPr>
          <w:ilvl w:val="0"/>
          <w:numId w:val="431"/>
        </w:numPr>
        <w:tabs>
          <w:tab w:val="left" w:pos="993"/>
        </w:tabs>
        <w:ind w:left="426" w:right="-7" w:firstLine="283"/>
        <w:jc w:val="both"/>
        <w:rPr>
          <w:sz w:val="24"/>
          <w:szCs w:val="24"/>
          <w:lang w:val="ru-RU"/>
        </w:rPr>
      </w:pPr>
      <w:r w:rsidRPr="00D23A6C">
        <w:rPr>
          <w:sz w:val="24"/>
          <w:szCs w:val="24"/>
          <w:lang w:val="ru-RU"/>
        </w:rPr>
        <w:t>выражающий</w:t>
      </w:r>
      <w:r w:rsidRPr="00D23A6C">
        <w:rPr>
          <w:spacing w:val="1"/>
          <w:sz w:val="24"/>
          <w:szCs w:val="24"/>
          <w:lang w:val="ru-RU"/>
        </w:rPr>
        <w:t xml:space="preserve"> </w:t>
      </w:r>
      <w:r w:rsidRPr="00D23A6C">
        <w:rPr>
          <w:sz w:val="24"/>
          <w:szCs w:val="24"/>
          <w:lang w:val="ru-RU"/>
        </w:rPr>
        <w:t>установку на здоровый образ жизни (здоровое питание, соблюдение</w:t>
      </w:r>
      <w:r w:rsidRPr="00D23A6C">
        <w:rPr>
          <w:spacing w:val="1"/>
          <w:sz w:val="24"/>
          <w:szCs w:val="24"/>
          <w:lang w:val="ru-RU"/>
        </w:rPr>
        <w:t xml:space="preserve"> </w:t>
      </w:r>
      <w:r w:rsidRPr="00D23A6C">
        <w:rPr>
          <w:sz w:val="24"/>
          <w:szCs w:val="24"/>
          <w:lang w:val="ru-RU"/>
        </w:rPr>
        <w:t>гигиенических</w:t>
      </w:r>
      <w:r w:rsidRPr="00D23A6C">
        <w:rPr>
          <w:spacing w:val="1"/>
          <w:sz w:val="24"/>
          <w:szCs w:val="24"/>
          <w:lang w:val="ru-RU"/>
        </w:rPr>
        <w:t xml:space="preserve"> </w:t>
      </w:r>
      <w:r w:rsidRPr="00D23A6C">
        <w:rPr>
          <w:sz w:val="24"/>
          <w:szCs w:val="24"/>
          <w:lang w:val="ru-RU"/>
        </w:rPr>
        <w:t>правил,</w:t>
      </w:r>
      <w:r w:rsidRPr="00D23A6C">
        <w:rPr>
          <w:spacing w:val="1"/>
          <w:sz w:val="24"/>
          <w:szCs w:val="24"/>
          <w:lang w:val="ru-RU"/>
        </w:rPr>
        <w:t xml:space="preserve"> </w:t>
      </w:r>
      <w:r w:rsidRPr="00D23A6C">
        <w:rPr>
          <w:sz w:val="24"/>
          <w:szCs w:val="24"/>
          <w:lang w:val="ru-RU"/>
        </w:rPr>
        <w:t>сбалансированный</w:t>
      </w:r>
      <w:r w:rsidRPr="00D23A6C">
        <w:rPr>
          <w:spacing w:val="1"/>
          <w:sz w:val="24"/>
          <w:szCs w:val="24"/>
          <w:lang w:val="ru-RU"/>
        </w:rPr>
        <w:t xml:space="preserve"> </w:t>
      </w:r>
      <w:r w:rsidRPr="00D23A6C">
        <w:rPr>
          <w:sz w:val="24"/>
          <w:szCs w:val="24"/>
          <w:lang w:val="ru-RU"/>
        </w:rPr>
        <w:t>режим</w:t>
      </w:r>
      <w:r w:rsidRPr="00D23A6C">
        <w:rPr>
          <w:spacing w:val="1"/>
          <w:sz w:val="24"/>
          <w:szCs w:val="24"/>
          <w:lang w:val="ru-RU"/>
        </w:rPr>
        <w:t xml:space="preserve"> </w:t>
      </w:r>
      <w:r w:rsidRPr="00D23A6C">
        <w:rPr>
          <w:sz w:val="24"/>
          <w:szCs w:val="24"/>
          <w:lang w:val="ru-RU"/>
        </w:rPr>
        <w:t>занятий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отдыха,</w:t>
      </w:r>
      <w:r w:rsidRPr="00D23A6C">
        <w:rPr>
          <w:spacing w:val="1"/>
          <w:sz w:val="24"/>
          <w:szCs w:val="24"/>
          <w:lang w:val="ru-RU"/>
        </w:rPr>
        <w:t xml:space="preserve"> </w:t>
      </w:r>
      <w:r w:rsidRPr="00D23A6C">
        <w:rPr>
          <w:sz w:val="24"/>
          <w:szCs w:val="24"/>
          <w:lang w:val="ru-RU"/>
        </w:rPr>
        <w:t>регулярную</w:t>
      </w:r>
      <w:r w:rsidRPr="00D23A6C">
        <w:rPr>
          <w:spacing w:val="-57"/>
          <w:sz w:val="24"/>
          <w:szCs w:val="24"/>
          <w:lang w:val="ru-RU"/>
        </w:rPr>
        <w:t xml:space="preserve"> </w:t>
      </w:r>
      <w:r w:rsidRPr="00D23A6C">
        <w:rPr>
          <w:sz w:val="24"/>
          <w:szCs w:val="24"/>
          <w:lang w:val="ru-RU"/>
        </w:rPr>
        <w:t>физическую</w:t>
      </w:r>
      <w:r w:rsidRPr="00D23A6C">
        <w:rPr>
          <w:spacing w:val="-1"/>
          <w:sz w:val="24"/>
          <w:szCs w:val="24"/>
          <w:lang w:val="ru-RU"/>
        </w:rPr>
        <w:t xml:space="preserve"> </w:t>
      </w:r>
      <w:r w:rsidRPr="00D23A6C">
        <w:rPr>
          <w:sz w:val="24"/>
          <w:szCs w:val="24"/>
          <w:lang w:val="ru-RU"/>
        </w:rPr>
        <w:t>активность).</w:t>
      </w:r>
    </w:p>
    <w:p w:rsidR="00D23A6C" w:rsidRPr="00D23A6C" w:rsidRDefault="00D23A6C" w:rsidP="00AB3E33">
      <w:pPr>
        <w:numPr>
          <w:ilvl w:val="0"/>
          <w:numId w:val="431"/>
        </w:numPr>
        <w:tabs>
          <w:tab w:val="left" w:pos="993"/>
        </w:tabs>
        <w:ind w:left="426" w:right="-7" w:firstLine="283"/>
        <w:jc w:val="both"/>
        <w:rPr>
          <w:sz w:val="24"/>
          <w:szCs w:val="24"/>
          <w:lang w:val="ru-RU"/>
        </w:rPr>
      </w:pPr>
      <w:r w:rsidRPr="00D23A6C">
        <w:rPr>
          <w:sz w:val="24"/>
          <w:szCs w:val="24"/>
          <w:lang w:val="ru-RU"/>
        </w:rPr>
        <w:t>проявляющий</w:t>
      </w:r>
      <w:r w:rsidRPr="00D23A6C">
        <w:rPr>
          <w:spacing w:val="1"/>
          <w:sz w:val="24"/>
          <w:szCs w:val="24"/>
          <w:lang w:val="ru-RU"/>
        </w:rPr>
        <w:t xml:space="preserve"> </w:t>
      </w:r>
      <w:r w:rsidRPr="00D23A6C">
        <w:rPr>
          <w:sz w:val="24"/>
          <w:szCs w:val="24"/>
          <w:lang w:val="ru-RU"/>
        </w:rPr>
        <w:t>неприятие</w:t>
      </w:r>
      <w:r w:rsidRPr="00D23A6C">
        <w:rPr>
          <w:spacing w:val="1"/>
          <w:sz w:val="24"/>
          <w:szCs w:val="24"/>
          <w:lang w:val="ru-RU"/>
        </w:rPr>
        <w:t xml:space="preserve"> </w:t>
      </w:r>
      <w:r w:rsidRPr="00D23A6C">
        <w:rPr>
          <w:sz w:val="24"/>
          <w:szCs w:val="24"/>
          <w:lang w:val="ru-RU"/>
        </w:rPr>
        <w:t>вредных</w:t>
      </w:r>
      <w:r w:rsidRPr="00D23A6C">
        <w:rPr>
          <w:spacing w:val="1"/>
          <w:sz w:val="24"/>
          <w:szCs w:val="24"/>
          <w:lang w:val="ru-RU"/>
        </w:rPr>
        <w:t xml:space="preserve"> </w:t>
      </w:r>
      <w:r w:rsidRPr="00D23A6C">
        <w:rPr>
          <w:sz w:val="24"/>
          <w:szCs w:val="24"/>
          <w:lang w:val="ru-RU"/>
        </w:rPr>
        <w:t>привычек</w:t>
      </w:r>
      <w:r w:rsidRPr="00D23A6C">
        <w:rPr>
          <w:spacing w:val="1"/>
          <w:sz w:val="24"/>
          <w:szCs w:val="24"/>
          <w:lang w:val="ru-RU"/>
        </w:rPr>
        <w:t xml:space="preserve"> </w:t>
      </w:r>
      <w:r w:rsidRPr="00D23A6C">
        <w:rPr>
          <w:sz w:val="24"/>
          <w:szCs w:val="24"/>
          <w:lang w:val="ru-RU"/>
        </w:rPr>
        <w:t>(курения,</w:t>
      </w:r>
      <w:r w:rsidRPr="00D23A6C">
        <w:rPr>
          <w:spacing w:val="1"/>
          <w:sz w:val="24"/>
          <w:szCs w:val="24"/>
          <w:lang w:val="ru-RU"/>
        </w:rPr>
        <w:t xml:space="preserve"> </w:t>
      </w:r>
      <w:r w:rsidRPr="00D23A6C">
        <w:rPr>
          <w:sz w:val="24"/>
          <w:szCs w:val="24"/>
          <w:lang w:val="ru-RU"/>
        </w:rPr>
        <w:t>употребления</w:t>
      </w:r>
      <w:r w:rsidRPr="00D23A6C">
        <w:rPr>
          <w:spacing w:val="1"/>
          <w:sz w:val="24"/>
          <w:szCs w:val="24"/>
          <w:lang w:val="ru-RU"/>
        </w:rPr>
        <w:t xml:space="preserve"> </w:t>
      </w:r>
      <w:r w:rsidRPr="00D23A6C">
        <w:rPr>
          <w:sz w:val="24"/>
          <w:szCs w:val="24"/>
          <w:lang w:val="ru-RU"/>
        </w:rPr>
        <w:t>алкоголя,</w:t>
      </w:r>
      <w:r w:rsidRPr="00D23A6C">
        <w:rPr>
          <w:spacing w:val="1"/>
          <w:sz w:val="24"/>
          <w:szCs w:val="24"/>
          <w:lang w:val="ru-RU"/>
        </w:rPr>
        <w:t xml:space="preserve"> </w:t>
      </w:r>
      <w:r w:rsidRPr="00D23A6C">
        <w:rPr>
          <w:sz w:val="24"/>
          <w:szCs w:val="24"/>
          <w:lang w:val="ru-RU"/>
        </w:rPr>
        <w:t>наркотиков, игровой и иных форм зависимостей), понимание их последствий, вреда для</w:t>
      </w:r>
      <w:r w:rsidRPr="00D23A6C">
        <w:rPr>
          <w:spacing w:val="1"/>
          <w:sz w:val="24"/>
          <w:szCs w:val="24"/>
          <w:lang w:val="ru-RU"/>
        </w:rPr>
        <w:t xml:space="preserve"> </w:t>
      </w:r>
      <w:r w:rsidRPr="00D23A6C">
        <w:rPr>
          <w:sz w:val="24"/>
          <w:szCs w:val="24"/>
          <w:lang w:val="ru-RU"/>
        </w:rPr>
        <w:t>физического</w:t>
      </w:r>
      <w:r w:rsidRPr="00D23A6C">
        <w:rPr>
          <w:spacing w:val="-1"/>
          <w:sz w:val="24"/>
          <w:szCs w:val="24"/>
          <w:lang w:val="ru-RU"/>
        </w:rPr>
        <w:t xml:space="preserve"> </w:t>
      </w:r>
      <w:r w:rsidRPr="00D23A6C">
        <w:rPr>
          <w:sz w:val="24"/>
          <w:szCs w:val="24"/>
          <w:lang w:val="ru-RU"/>
        </w:rPr>
        <w:t>и психического здоровья.</w:t>
      </w:r>
    </w:p>
    <w:p w:rsidR="00D23A6C" w:rsidRPr="00D23A6C" w:rsidRDefault="00D23A6C" w:rsidP="00AB3E33">
      <w:pPr>
        <w:numPr>
          <w:ilvl w:val="0"/>
          <w:numId w:val="431"/>
        </w:numPr>
        <w:tabs>
          <w:tab w:val="left" w:pos="993"/>
        </w:tabs>
        <w:ind w:left="426" w:right="-7" w:firstLine="283"/>
        <w:jc w:val="both"/>
        <w:rPr>
          <w:sz w:val="24"/>
          <w:szCs w:val="24"/>
          <w:lang w:val="ru-RU"/>
        </w:rPr>
      </w:pPr>
      <w:r w:rsidRPr="00D23A6C">
        <w:rPr>
          <w:sz w:val="24"/>
          <w:szCs w:val="24"/>
          <w:lang w:val="ru-RU"/>
        </w:rPr>
        <w:t>умеющий осознавать физическое и эмоциональное состояние (своё и других людей),</w:t>
      </w:r>
      <w:r w:rsidRPr="00D23A6C">
        <w:rPr>
          <w:spacing w:val="1"/>
          <w:sz w:val="24"/>
          <w:szCs w:val="24"/>
          <w:lang w:val="ru-RU"/>
        </w:rPr>
        <w:t xml:space="preserve"> </w:t>
      </w:r>
      <w:r w:rsidRPr="00D23A6C">
        <w:rPr>
          <w:sz w:val="24"/>
          <w:szCs w:val="24"/>
          <w:lang w:val="ru-RU"/>
        </w:rPr>
        <w:t>стремящийся</w:t>
      </w:r>
      <w:r w:rsidRPr="00D23A6C">
        <w:rPr>
          <w:spacing w:val="1"/>
          <w:sz w:val="24"/>
          <w:szCs w:val="24"/>
          <w:lang w:val="ru-RU"/>
        </w:rPr>
        <w:t xml:space="preserve"> </w:t>
      </w:r>
      <w:r w:rsidRPr="00D23A6C">
        <w:rPr>
          <w:sz w:val="24"/>
          <w:szCs w:val="24"/>
          <w:lang w:val="ru-RU"/>
        </w:rPr>
        <w:t>управлять</w:t>
      </w:r>
      <w:r w:rsidRPr="00D23A6C">
        <w:rPr>
          <w:spacing w:val="2"/>
          <w:sz w:val="24"/>
          <w:szCs w:val="24"/>
          <w:lang w:val="ru-RU"/>
        </w:rPr>
        <w:t xml:space="preserve"> </w:t>
      </w:r>
      <w:r w:rsidRPr="00D23A6C">
        <w:rPr>
          <w:sz w:val="24"/>
          <w:szCs w:val="24"/>
          <w:lang w:val="ru-RU"/>
        </w:rPr>
        <w:t>собственным</w:t>
      </w:r>
      <w:r w:rsidRPr="00D23A6C">
        <w:rPr>
          <w:spacing w:val="-3"/>
          <w:sz w:val="24"/>
          <w:szCs w:val="24"/>
          <w:lang w:val="ru-RU"/>
        </w:rPr>
        <w:t xml:space="preserve"> </w:t>
      </w:r>
      <w:r w:rsidRPr="00D23A6C">
        <w:rPr>
          <w:sz w:val="24"/>
          <w:szCs w:val="24"/>
          <w:lang w:val="ru-RU"/>
        </w:rPr>
        <w:t>эмоциональным</w:t>
      </w:r>
      <w:r w:rsidRPr="00D23A6C">
        <w:rPr>
          <w:spacing w:val="-2"/>
          <w:sz w:val="24"/>
          <w:szCs w:val="24"/>
          <w:lang w:val="ru-RU"/>
        </w:rPr>
        <w:t xml:space="preserve"> </w:t>
      </w:r>
      <w:r w:rsidRPr="00D23A6C">
        <w:rPr>
          <w:sz w:val="24"/>
          <w:szCs w:val="24"/>
          <w:lang w:val="ru-RU"/>
        </w:rPr>
        <w:t>состоянием.</w:t>
      </w:r>
    </w:p>
    <w:p w:rsidR="00D23A6C" w:rsidRPr="00D23A6C" w:rsidRDefault="00D23A6C" w:rsidP="00AB3E33">
      <w:pPr>
        <w:numPr>
          <w:ilvl w:val="0"/>
          <w:numId w:val="431"/>
        </w:numPr>
        <w:tabs>
          <w:tab w:val="left" w:pos="993"/>
        </w:tabs>
        <w:ind w:left="426" w:right="-7" w:firstLine="283"/>
        <w:jc w:val="both"/>
        <w:rPr>
          <w:b/>
          <w:sz w:val="24"/>
          <w:szCs w:val="24"/>
          <w:lang w:val="ru-RU"/>
        </w:rPr>
      </w:pPr>
      <w:r w:rsidRPr="00D23A6C">
        <w:rPr>
          <w:sz w:val="24"/>
          <w:szCs w:val="24"/>
          <w:lang w:val="ru-RU"/>
        </w:rPr>
        <w:t xml:space="preserve">способный адаптироваться к меняющимся социальным, информационным  </w:t>
      </w:r>
      <w:r w:rsidRPr="00D23A6C">
        <w:rPr>
          <w:spacing w:val="48"/>
          <w:sz w:val="24"/>
          <w:szCs w:val="24"/>
          <w:lang w:val="ru-RU"/>
        </w:rPr>
        <w:t xml:space="preserve"> </w:t>
      </w:r>
      <w:r w:rsidRPr="00D23A6C">
        <w:rPr>
          <w:sz w:val="24"/>
          <w:szCs w:val="24"/>
          <w:lang w:val="ru-RU"/>
        </w:rPr>
        <w:t>и природным</w:t>
      </w:r>
      <w:r w:rsidRPr="00D23A6C">
        <w:rPr>
          <w:spacing w:val="-3"/>
          <w:sz w:val="24"/>
          <w:szCs w:val="24"/>
          <w:lang w:val="ru-RU"/>
        </w:rPr>
        <w:t xml:space="preserve"> </w:t>
      </w:r>
      <w:r w:rsidRPr="00D23A6C">
        <w:rPr>
          <w:sz w:val="24"/>
          <w:szCs w:val="24"/>
          <w:lang w:val="ru-RU"/>
        </w:rPr>
        <w:t>условиям,</w:t>
      </w:r>
      <w:r w:rsidRPr="00D23A6C">
        <w:rPr>
          <w:spacing w:val="-2"/>
          <w:sz w:val="24"/>
          <w:szCs w:val="24"/>
          <w:lang w:val="ru-RU"/>
        </w:rPr>
        <w:t xml:space="preserve"> </w:t>
      </w:r>
      <w:r w:rsidRPr="00D23A6C">
        <w:rPr>
          <w:sz w:val="24"/>
          <w:szCs w:val="24"/>
          <w:lang w:val="ru-RU"/>
        </w:rPr>
        <w:t>стрессовым</w:t>
      </w:r>
      <w:r w:rsidRPr="00D23A6C">
        <w:rPr>
          <w:spacing w:val="-5"/>
          <w:sz w:val="24"/>
          <w:szCs w:val="24"/>
          <w:lang w:val="ru-RU"/>
        </w:rPr>
        <w:t xml:space="preserve"> </w:t>
      </w:r>
      <w:r w:rsidRPr="00D23A6C">
        <w:rPr>
          <w:sz w:val="24"/>
          <w:szCs w:val="24"/>
          <w:lang w:val="ru-RU"/>
        </w:rPr>
        <w:t>ситуациям.</w:t>
      </w:r>
    </w:p>
    <w:p w:rsidR="00D23A6C" w:rsidRPr="00D23A6C" w:rsidRDefault="00D23A6C" w:rsidP="00D23A6C">
      <w:pPr>
        <w:tabs>
          <w:tab w:val="left" w:pos="993"/>
        </w:tabs>
        <w:ind w:left="426" w:firstLine="283"/>
        <w:rPr>
          <w:b/>
          <w:sz w:val="24"/>
          <w:szCs w:val="24"/>
        </w:rPr>
      </w:pPr>
      <w:r w:rsidRPr="00D23A6C">
        <w:rPr>
          <w:b/>
          <w:sz w:val="24"/>
          <w:szCs w:val="24"/>
        </w:rPr>
        <w:t>трудового</w:t>
      </w:r>
      <w:r w:rsidRPr="00D23A6C">
        <w:rPr>
          <w:b/>
          <w:spacing w:val="-3"/>
          <w:sz w:val="24"/>
          <w:szCs w:val="24"/>
        </w:rPr>
        <w:t xml:space="preserve"> </w:t>
      </w:r>
      <w:r w:rsidRPr="00D23A6C">
        <w:rPr>
          <w:b/>
          <w:sz w:val="24"/>
          <w:szCs w:val="24"/>
        </w:rPr>
        <w:t>воспитания:</w:t>
      </w:r>
    </w:p>
    <w:p w:rsidR="00D23A6C" w:rsidRPr="00D23A6C" w:rsidRDefault="00D23A6C" w:rsidP="00AB3E33">
      <w:pPr>
        <w:numPr>
          <w:ilvl w:val="0"/>
          <w:numId w:val="432"/>
        </w:numPr>
        <w:tabs>
          <w:tab w:val="left" w:pos="993"/>
        </w:tabs>
        <w:ind w:left="426" w:right="110" w:firstLine="283"/>
        <w:jc w:val="both"/>
        <w:rPr>
          <w:sz w:val="24"/>
          <w:szCs w:val="24"/>
          <w:lang w:val="ru-RU"/>
        </w:rPr>
      </w:pPr>
      <w:r w:rsidRPr="00D23A6C">
        <w:rPr>
          <w:sz w:val="24"/>
          <w:szCs w:val="24"/>
          <w:lang w:val="ru-RU"/>
        </w:rPr>
        <w:t>уважающий</w:t>
      </w:r>
      <w:r w:rsidRPr="00D23A6C">
        <w:rPr>
          <w:spacing w:val="-3"/>
          <w:sz w:val="24"/>
          <w:szCs w:val="24"/>
          <w:lang w:val="ru-RU"/>
        </w:rPr>
        <w:t xml:space="preserve"> </w:t>
      </w:r>
      <w:r w:rsidRPr="00D23A6C">
        <w:rPr>
          <w:sz w:val="24"/>
          <w:szCs w:val="24"/>
          <w:lang w:val="ru-RU"/>
        </w:rPr>
        <w:t>труд,</w:t>
      </w:r>
      <w:r w:rsidRPr="00D23A6C">
        <w:rPr>
          <w:spacing w:val="-2"/>
          <w:sz w:val="24"/>
          <w:szCs w:val="24"/>
          <w:lang w:val="ru-RU"/>
        </w:rPr>
        <w:t xml:space="preserve"> </w:t>
      </w:r>
      <w:r w:rsidRPr="00D23A6C">
        <w:rPr>
          <w:sz w:val="24"/>
          <w:szCs w:val="24"/>
          <w:lang w:val="ru-RU"/>
        </w:rPr>
        <w:t>результаты</w:t>
      </w:r>
      <w:r w:rsidRPr="00D23A6C">
        <w:rPr>
          <w:spacing w:val="-2"/>
          <w:sz w:val="24"/>
          <w:szCs w:val="24"/>
          <w:lang w:val="ru-RU"/>
        </w:rPr>
        <w:t xml:space="preserve"> </w:t>
      </w:r>
      <w:r w:rsidRPr="00D23A6C">
        <w:rPr>
          <w:sz w:val="24"/>
          <w:szCs w:val="24"/>
          <w:lang w:val="ru-RU"/>
        </w:rPr>
        <w:t>своего</w:t>
      </w:r>
      <w:r w:rsidRPr="00D23A6C">
        <w:rPr>
          <w:spacing w:val="-3"/>
          <w:sz w:val="24"/>
          <w:szCs w:val="24"/>
          <w:lang w:val="ru-RU"/>
        </w:rPr>
        <w:t xml:space="preserve"> </w:t>
      </w:r>
      <w:r w:rsidRPr="00D23A6C">
        <w:rPr>
          <w:sz w:val="24"/>
          <w:szCs w:val="24"/>
          <w:lang w:val="ru-RU"/>
        </w:rPr>
        <w:t>труда,</w:t>
      </w:r>
      <w:r w:rsidRPr="00D23A6C">
        <w:rPr>
          <w:spacing w:val="-2"/>
          <w:sz w:val="24"/>
          <w:szCs w:val="24"/>
          <w:lang w:val="ru-RU"/>
        </w:rPr>
        <w:t xml:space="preserve"> </w:t>
      </w:r>
      <w:r w:rsidRPr="00D23A6C">
        <w:rPr>
          <w:sz w:val="24"/>
          <w:szCs w:val="24"/>
          <w:lang w:val="ru-RU"/>
        </w:rPr>
        <w:t>труда</w:t>
      </w:r>
      <w:r w:rsidRPr="00D23A6C">
        <w:rPr>
          <w:spacing w:val="-3"/>
          <w:sz w:val="24"/>
          <w:szCs w:val="24"/>
          <w:lang w:val="ru-RU"/>
        </w:rPr>
        <w:t xml:space="preserve"> </w:t>
      </w:r>
      <w:r w:rsidRPr="00D23A6C">
        <w:rPr>
          <w:sz w:val="24"/>
          <w:szCs w:val="24"/>
          <w:lang w:val="ru-RU"/>
        </w:rPr>
        <w:t>других</w:t>
      </w:r>
      <w:r w:rsidRPr="00D23A6C">
        <w:rPr>
          <w:spacing w:val="-1"/>
          <w:sz w:val="24"/>
          <w:szCs w:val="24"/>
          <w:lang w:val="ru-RU"/>
        </w:rPr>
        <w:t xml:space="preserve"> </w:t>
      </w:r>
      <w:r w:rsidRPr="00D23A6C">
        <w:rPr>
          <w:sz w:val="24"/>
          <w:szCs w:val="24"/>
          <w:lang w:val="ru-RU"/>
        </w:rPr>
        <w:t>людей.</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проявляющий</w:t>
      </w:r>
      <w:r w:rsidRPr="00D23A6C">
        <w:rPr>
          <w:spacing w:val="1"/>
          <w:sz w:val="24"/>
          <w:szCs w:val="24"/>
          <w:lang w:val="ru-RU"/>
        </w:rPr>
        <w:t xml:space="preserve"> </w:t>
      </w:r>
      <w:r w:rsidRPr="00D23A6C">
        <w:rPr>
          <w:sz w:val="24"/>
          <w:szCs w:val="24"/>
          <w:lang w:val="ru-RU"/>
        </w:rPr>
        <w:t>интерес</w:t>
      </w:r>
      <w:r w:rsidRPr="00D23A6C">
        <w:rPr>
          <w:spacing w:val="1"/>
          <w:sz w:val="24"/>
          <w:szCs w:val="24"/>
          <w:lang w:val="ru-RU"/>
        </w:rPr>
        <w:t xml:space="preserve"> </w:t>
      </w:r>
      <w:r w:rsidRPr="00D23A6C">
        <w:rPr>
          <w:sz w:val="24"/>
          <w:szCs w:val="24"/>
          <w:lang w:val="ru-RU"/>
        </w:rPr>
        <w:t>к</w:t>
      </w:r>
      <w:r w:rsidRPr="00D23A6C">
        <w:rPr>
          <w:spacing w:val="1"/>
          <w:sz w:val="24"/>
          <w:szCs w:val="24"/>
          <w:lang w:val="ru-RU"/>
        </w:rPr>
        <w:t xml:space="preserve"> </w:t>
      </w:r>
      <w:r w:rsidRPr="00D23A6C">
        <w:rPr>
          <w:sz w:val="24"/>
          <w:szCs w:val="24"/>
          <w:lang w:val="ru-RU"/>
        </w:rPr>
        <w:t>практическому</w:t>
      </w:r>
      <w:r w:rsidRPr="00D23A6C">
        <w:rPr>
          <w:spacing w:val="1"/>
          <w:sz w:val="24"/>
          <w:szCs w:val="24"/>
          <w:lang w:val="ru-RU"/>
        </w:rPr>
        <w:t xml:space="preserve"> </w:t>
      </w:r>
      <w:r w:rsidRPr="00D23A6C">
        <w:rPr>
          <w:sz w:val="24"/>
          <w:szCs w:val="24"/>
          <w:lang w:val="ru-RU"/>
        </w:rPr>
        <w:t>изучению</w:t>
      </w:r>
      <w:r w:rsidRPr="00D23A6C">
        <w:rPr>
          <w:spacing w:val="1"/>
          <w:sz w:val="24"/>
          <w:szCs w:val="24"/>
          <w:lang w:val="ru-RU"/>
        </w:rPr>
        <w:t xml:space="preserve"> </w:t>
      </w:r>
      <w:r w:rsidRPr="00D23A6C">
        <w:rPr>
          <w:sz w:val="24"/>
          <w:szCs w:val="24"/>
          <w:lang w:val="ru-RU"/>
        </w:rPr>
        <w:t>профессий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труда</w:t>
      </w:r>
      <w:r w:rsidRPr="00D23A6C">
        <w:rPr>
          <w:spacing w:val="60"/>
          <w:sz w:val="24"/>
          <w:szCs w:val="24"/>
          <w:lang w:val="ru-RU"/>
        </w:rPr>
        <w:t xml:space="preserve"> </w:t>
      </w:r>
      <w:r w:rsidRPr="00D23A6C">
        <w:rPr>
          <w:sz w:val="24"/>
          <w:szCs w:val="24"/>
          <w:lang w:val="ru-RU"/>
        </w:rPr>
        <w:t>различного</w:t>
      </w:r>
      <w:r w:rsidRPr="00D23A6C">
        <w:rPr>
          <w:spacing w:val="1"/>
          <w:sz w:val="24"/>
          <w:szCs w:val="24"/>
          <w:lang w:val="ru-RU"/>
        </w:rPr>
        <w:t xml:space="preserve"> </w:t>
      </w:r>
      <w:r w:rsidRPr="00D23A6C">
        <w:rPr>
          <w:sz w:val="24"/>
          <w:szCs w:val="24"/>
          <w:lang w:val="ru-RU"/>
        </w:rPr>
        <w:t>рода,</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том числе</w:t>
      </w:r>
      <w:r w:rsidRPr="00D23A6C">
        <w:rPr>
          <w:spacing w:val="-1"/>
          <w:sz w:val="24"/>
          <w:szCs w:val="24"/>
          <w:lang w:val="ru-RU"/>
        </w:rPr>
        <w:t xml:space="preserve"> </w:t>
      </w:r>
      <w:r w:rsidRPr="00D23A6C">
        <w:rPr>
          <w:sz w:val="24"/>
          <w:szCs w:val="24"/>
          <w:lang w:val="ru-RU"/>
        </w:rPr>
        <w:t>на</w:t>
      </w:r>
      <w:r w:rsidRPr="00D23A6C">
        <w:rPr>
          <w:spacing w:val="-2"/>
          <w:sz w:val="24"/>
          <w:szCs w:val="24"/>
          <w:lang w:val="ru-RU"/>
        </w:rPr>
        <w:t xml:space="preserve"> </w:t>
      </w:r>
      <w:r w:rsidRPr="00D23A6C">
        <w:rPr>
          <w:sz w:val="24"/>
          <w:szCs w:val="24"/>
          <w:lang w:val="ru-RU"/>
        </w:rPr>
        <w:t>основе</w:t>
      </w:r>
      <w:r w:rsidRPr="00D23A6C">
        <w:rPr>
          <w:spacing w:val="-2"/>
          <w:sz w:val="24"/>
          <w:szCs w:val="24"/>
          <w:lang w:val="ru-RU"/>
        </w:rPr>
        <w:t xml:space="preserve"> </w:t>
      </w:r>
      <w:r w:rsidRPr="00D23A6C">
        <w:rPr>
          <w:sz w:val="24"/>
          <w:szCs w:val="24"/>
          <w:lang w:val="ru-RU"/>
        </w:rPr>
        <w:t>применения</w:t>
      </w:r>
      <w:r w:rsidRPr="00D23A6C">
        <w:rPr>
          <w:spacing w:val="-3"/>
          <w:sz w:val="24"/>
          <w:szCs w:val="24"/>
          <w:lang w:val="ru-RU"/>
        </w:rPr>
        <w:t xml:space="preserve"> </w:t>
      </w:r>
      <w:r w:rsidRPr="00D23A6C">
        <w:rPr>
          <w:sz w:val="24"/>
          <w:szCs w:val="24"/>
          <w:lang w:val="ru-RU"/>
        </w:rPr>
        <w:t>предметных</w:t>
      </w:r>
      <w:r w:rsidRPr="00D23A6C">
        <w:rPr>
          <w:spacing w:val="-1"/>
          <w:sz w:val="24"/>
          <w:szCs w:val="24"/>
          <w:lang w:val="ru-RU"/>
        </w:rPr>
        <w:t xml:space="preserve"> </w:t>
      </w:r>
      <w:r w:rsidRPr="00D23A6C">
        <w:rPr>
          <w:sz w:val="24"/>
          <w:szCs w:val="24"/>
          <w:lang w:val="ru-RU"/>
        </w:rPr>
        <w:t>знаний.</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сознающий</w:t>
      </w:r>
      <w:r w:rsidRPr="00D23A6C">
        <w:rPr>
          <w:spacing w:val="1"/>
          <w:sz w:val="24"/>
          <w:szCs w:val="24"/>
          <w:lang w:val="ru-RU"/>
        </w:rPr>
        <w:t xml:space="preserve"> </w:t>
      </w:r>
      <w:r w:rsidRPr="00D23A6C">
        <w:rPr>
          <w:sz w:val="24"/>
          <w:szCs w:val="24"/>
          <w:lang w:val="ru-RU"/>
        </w:rPr>
        <w:t>важность</w:t>
      </w:r>
      <w:r w:rsidRPr="00D23A6C">
        <w:rPr>
          <w:spacing w:val="1"/>
          <w:sz w:val="24"/>
          <w:szCs w:val="24"/>
          <w:lang w:val="ru-RU"/>
        </w:rPr>
        <w:t xml:space="preserve"> </w:t>
      </w:r>
      <w:r w:rsidRPr="00D23A6C">
        <w:rPr>
          <w:sz w:val="24"/>
          <w:szCs w:val="24"/>
          <w:lang w:val="ru-RU"/>
        </w:rPr>
        <w:t>трудолюбия,</w:t>
      </w:r>
      <w:r w:rsidRPr="00D23A6C">
        <w:rPr>
          <w:spacing w:val="1"/>
          <w:sz w:val="24"/>
          <w:szCs w:val="24"/>
          <w:lang w:val="ru-RU"/>
        </w:rPr>
        <w:t xml:space="preserve"> </w:t>
      </w:r>
      <w:r w:rsidRPr="00D23A6C">
        <w:rPr>
          <w:sz w:val="24"/>
          <w:szCs w:val="24"/>
          <w:lang w:val="ru-RU"/>
        </w:rPr>
        <w:t>обучения</w:t>
      </w:r>
      <w:r w:rsidRPr="00D23A6C">
        <w:rPr>
          <w:spacing w:val="1"/>
          <w:sz w:val="24"/>
          <w:szCs w:val="24"/>
          <w:lang w:val="ru-RU"/>
        </w:rPr>
        <w:t xml:space="preserve"> </w:t>
      </w:r>
      <w:r w:rsidRPr="00D23A6C">
        <w:rPr>
          <w:sz w:val="24"/>
          <w:szCs w:val="24"/>
          <w:lang w:val="ru-RU"/>
        </w:rPr>
        <w:t>труду,</w:t>
      </w:r>
      <w:r w:rsidRPr="00D23A6C">
        <w:rPr>
          <w:spacing w:val="1"/>
          <w:sz w:val="24"/>
          <w:szCs w:val="24"/>
          <w:lang w:val="ru-RU"/>
        </w:rPr>
        <w:t xml:space="preserve"> </w:t>
      </w:r>
      <w:r w:rsidRPr="00D23A6C">
        <w:rPr>
          <w:sz w:val="24"/>
          <w:szCs w:val="24"/>
          <w:lang w:val="ru-RU"/>
        </w:rPr>
        <w:t>накопления</w:t>
      </w:r>
      <w:r w:rsidRPr="00D23A6C">
        <w:rPr>
          <w:spacing w:val="1"/>
          <w:sz w:val="24"/>
          <w:szCs w:val="24"/>
          <w:lang w:val="ru-RU"/>
        </w:rPr>
        <w:t xml:space="preserve"> </w:t>
      </w:r>
      <w:r w:rsidRPr="00D23A6C">
        <w:rPr>
          <w:sz w:val="24"/>
          <w:szCs w:val="24"/>
          <w:lang w:val="ru-RU"/>
        </w:rPr>
        <w:t>навыков</w:t>
      </w:r>
      <w:r w:rsidRPr="00D23A6C">
        <w:rPr>
          <w:spacing w:val="1"/>
          <w:sz w:val="24"/>
          <w:szCs w:val="24"/>
          <w:lang w:val="ru-RU"/>
        </w:rPr>
        <w:t xml:space="preserve"> </w:t>
      </w:r>
      <w:r w:rsidRPr="00D23A6C">
        <w:rPr>
          <w:sz w:val="24"/>
          <w:szCs w:val="24"/>
          <w:lang w:val="ru-RU"/>
        </w:rPr>
        <w:t>трудовой</w:t>
      </w:r>
      <w:r w:rsidRPr="00D23A6C">
        <w:rPr>
          <w:spacing w:val="-57"/>
          <w:sz w:val="24"/>
          <w:szCs w:val="24"/>
          <w:lang w:val="ru-RU"/>
        </w:rPr>
        <w:t xml:space="preserve"> </w:t>
      </w:r>
      <w:r w:rsidRPr="00D23A6C">
        <w:rPr>
          <w:sz w:val="24"/>
          <w:szCs w:val="24"/>
          <w:lang w:val="ru-RU"/>
        </w:rPr>
        <w:t>деятельности на протяжении жизни для успешной профессиональной самореализации в</w:t>
      </w:r>
      <w:r w:rsidRPr="00D23A6C">
        <w:rPr>
          <w:spacing w:val="1"/>
          <w:sz w:val="24"/>
          <w:szCs w:val="24"/>
          <w:lang w:val="ru-RU"/>
        </w:rPr>
        <w:t xml:space="preserve"> </w:t>
      </w:r>
      <w:r w:rsidRPr="00D23A6C">
        <w:rPr>
          <w:sz w:val="24"/>
          <w:szCs w:val="24"/>
          <w:lang w:val="ru-RU"/>
        </w:rPr>
        <w:t>российском</w:t>
      </w:r>
      <w:r w:rsidRPr="00D23A6C">
        <w:rPr>
          <w:spacing w:val="-2"/>
          <w:sz w:val="24"/>
          <w:szCs w:val="24"/>
          <w:lang w:val="ru-RU"/>
        </w:rPr>
        <w:t xml:space="preserve"> </w:t>
      </w:r>
      <w:r w:rsidRPr="00D23A6C">
        <w:rPr>
          <w:sz w:val="24"/>
          <w:szCs w:val="24"/>
          <w:lang w:val="ru-RU"/>
        </w:rPr>
        <w:t>обществе.</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участвующий</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решении</w:t>
      </w:r>
      <w:r w:rsidRPr="00D23A6C">
        <w:rPr>
          <w:spacing w:val="1"/>
          <w:sz w:val="24"/>
          <w:szCs w:val="24"/>
          <w:lang w:val="ru-RU"/>
        </w:rPr>
        <w:t xml:space="preserve"> </w:t>
      </w:r>
      <w:r w:rsidRPr="00D23A6C">
        <w:rPr>
          <w:sz w:val="24"/>
          <w:szCs w:val="24"/>
          <w:lang w:val="ru-RU"/>
        </w:rPr>
        <w:t>практических</w:t>
      </w:r>
      <w:r w:rsidRPr="00D23A6C">
        <w:rPr>
          <w:spacing w:val="1"/>
          <w:sz w:val="24"/>
          <w:szCs w:val="24"/>
          <w:lang w:val="ru-RU"/>
        </w:rPr>
        <w:t xml:space="preserve"> </w:t>
      </w:r>
      <w:r w:rsidRPr="00D23A6C">
        <w:rPr>
          <w:sz w:val="24"/>
          <w:szCs w:val="24"/>
          <w:lang w:val="ru-RU"/>
        </w:rPr>
        <w:t>трудовых</w:t>
      </w:r>
      <w:r w:rsidRPr="00D23A6C">
        <w:rPr>
          <w:spacing w:val="1"/>
          <w:sz w:val="24"/>
          <w:szCs w:val="24"/>
          <w:lang w:val="ru-RU"/>
        </w:rPr>
        <w:t xml:space="preserve"> </w:t>
      </w:r>
      <w:r w:rsidRPr="00D23A6C">
        <w:rPr>
          <w:sz w:val="24"/>
          <w:szCs w:val="24"/>
          <w:lang w:val="ru-RU"/>
        </w:rPr>
        <w:t>дел,</w:t>
      </w:r>
      <w:r w:rsidRPr="00D23A6C">
        <w:rPr>
          <w:spacing w:val="1"/>
          <w:sz w:val="24"/>
          <w:szCs w:val="24"/>
          <w:lang w:val="ru-RU"/>
        </w:rPr>
        <w:t xml:space="preserve"> </w:t>
      </w:r>
      <w:r w:rsidRPr="00D23A6C">
        <w:rPr>
          <w:sz w:val="24"/>
          <w:szCs w:val="24"/>
          <w:lang w:val="ru-RU"/>
        </w:rPr>
        <w:t>задач</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семье,</w:t>
      </w:r>
      <w:r w:rsidRPr="00D23A6C">
        <w:rPr>
          <w:spacing w:val="1"/>
          <w:sz w:val="24"/>
          <w:szCs w:val="24"/>
          <w:lang w:val="ru-RU"/>
        </w:rPr>
        <w:t xml:space="preserve"> </w:t>
      </w:r>
      <w:r w:rsidRPr="00D23A6C">
        <w:rPr>
          <w:sz w:val="24"/>
          <w:szCs w:val="24"/>
          <w:lang w:val="ru-RU"/>
        </w:rPr>
        <w:t>общеобразовательной</w:t>
      </w:r>
      <w:r w:rsidRPr="00D23A6C">
        <w:rPr>
          <w:spacing w:val="1"/>
          <w:sz w:val="24"/>
          <w:szCs w:val="24"/>
          <w:lang w:val="ru-RU"/>
        </w:rPr>
        <w:t xml:space="preserve"> </w:t>
      </w:r>
      <w:r w:rsidRPr="00D23A6C">
        <w:rPr>
          <w:sz w:val="24"/>
          <w:szCs w:val="24"/>
          <w:lang w:val="ru-RU"/>
        </w:rPr>
        <w:t>организации,</w:t>
      </w:r>
      <w:r w:rsidRPr="00D23A6C">
        <w:rPr>
          <w:spacing w:val="1"/>
          <w:sz w:val="24"/>
          <w:szCs w:val="24"/>
          <w:lang w:val="ru-RU"/>
        </w:rPr>
        <w:t xml:space="preserve"> </w:t>
      </w:r>
      <w:r w:rsidRPr="00D23A6C">
        <w:rPr>
          <w:sz w:val="24"/>
          <w:szCs w:val="24"/>
          <w:lang w:val="ru-RU"/>
        </w:rPr>
        <w:t>своей</w:t>
      </w:r>
      <w:r w:rsidRPr="00D23A6C">
        <w:rPr>
          <w:spacing w:val="1"/>
          <w:sz w:val="24"/>
          <w:szCs w:val="24"/>
          <w:lang w:val="ru-RU"/>
        </w:rPr>
        <w:t xml:space="preserve"> </w:t>
      </w:r>
      <w:r w:rsidRPr="00D23A6C">
        <w:rPr>
          <w:sz w:val="24"/>
          <w:szCs w:val="24"/>
          <w:lang w:val="ru-RU"/>
        </w:rPr>
        <w:t>местности)</w:t>
      </w:r>
      <w:r w:rsidRPr="00D23A6C">
        <w:rPr>
          <w:spacing w:val="1"/>
          <w:sz w:val="24"/>
          <w:szCs w:val="24"/>
          <w:lang w:val="ru-RU"/>
        </w:rPr>
        <w:t xml:space="preserve"> </w:t>
      </w:r>
      <w:r w:rsidRPr="00D23A6C">
        <w:rPr>
          <w:sz w:val="24"/>
          <w:szCs w:val="24"/>
          <w:lang w:val="ru-RU"/>
        </w:rPr>
        <w:t>технологической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социальной</w:t>
      </w:r>
      <w:r w:rsidRPr="00D23A6C">
        <w:rPr>
          <w:spacing w:val="-57"/>
          <w:sz w:val="24"/>
          <w:szCs w:val="24"/>
          <w:lang w:val="ru-RU"/>
        </w:rPr>
        <w:t xml:space="preserve"> </w:t>
      </w:r>
      <w:r w:rsidRPr="00D23A6C">
        <w:rPr>
          <w:sz w:val="24"/>
          <w:szCs w:val="24"/>
          <w:lang w:val="ru-RU"/>
        </w:rPr>
        <w:t>направленности, способный инициировать, планировать и самостоятельно выполнять</w:t>
      </w:r>
      <w:r w:rsidRPr="00D23A6C">
        <w:rPr>
          <w:spacing w:val="1"/>
          <w:sz w:val="24"/>
          <w:szCs w:val="24"/>
          <w:lang w:val="ru-RU"/>
        </w:rPr>
        <w:t xml:space="preserve"> </w:t>
      </w:r>
      <w:r w:rsidRPr="00D23A6C">
        <w:rPr>
          <w:sz w:val="24"/>
          <w:szCs w:val="24"/>
          <w:lang w:val="ru-RU"/>
        </w:rPr>
        <w:t>такого</w:t>
      </w:r>
      <w:r w:rsidRPr="00D23A6C">
        <w:rPr>
          <w:spacing w:val="-1"/>
          <w:sz w:val="24"/>
          <w:szCs w:val="24"/>
          <w:lang w:val="ru-RU"/>
        </w:rPr>
        <w:t xml:space="preserve"> </w:t>
      </w:r>
      <w:r w:rsidRPr="00D23A6C">
        <w:rPr>
          <w:sz w:val="24"/>
          <w:szCs w:val="24"/>
          <w:lang w:val="ru-RU"/>
        </w:rPr>
        <w:t>рода деятельность.</w:t>
      </w:r>
    </w:p>
    <w:p w:rsidR="00D23A6C" w:rsidRPr="00D23A6C" w:rsidRDefault="00D23A6C" w:rsidP="00AB3E33">
      <w:pPr>
        <w:numPr>
          <w:ilvl w:val="0"/>
          <w:numId w:val="432"/>
        </w:numPr>
        <w:tabs>
          <w:tab w:val="left" w:pos="993"/>
        </w:tabs>
        <w:ind w:left="426" w:firstLine="283"/>
        <w:jc w:val="both"/>
        <w:rPr>
          <w:b/>
          <w:sz w:val="24"/>
          <w:szCs w:val="24"/>
          <w:lang w:val="ru-RU"/>
        </w:rPr>
      </w:pPr>
      <w:r w:rsidRPr="00D23A6C">
        <w:rPr>
          <w:sz w:val="24"/>
          <w:szCs w:val="24"/>
          <w:lang w:val="ru-RU"/>
        </w:rPr>
        <w:t>выражающий</w:t>
      </w:r>
      <w:r w:rsidRPr="00D23A6C">
        <w:rPr>
          <w:spacing w:val="97"/>
          <w:sz w:val="24"/>
          <w:szCs w:val="24"/>
          <w:lang w:val="ru-RU"/>
        </w:rPr>
        <w:t xml:space="preserve"> </w:t>
      </w:r>
      <w:r w:rsidRPr="00D23A6C">
        <w:rPr>
          <w:sz w:val="24"/>
          <w:szCs w:val="24"/>
          <w:lang w:val="ru-RU"/>
        </w:rPr>
        <w:t>готовность</w:t>
      </w:r>
      <w:r w:rsidRPr="00D23A6C">
        <w:rPr>
          <w:spacing w:val="98"/>
          <w:sz w:val="24"/>
          <w:szCs w:val="24"/>
          <w:lang w:val="ru-RU"/>
        </w:rPr>
        <w:t xml:space="preserve"> </w:t>
      </w:r>
      <w:r w:rsidRPr="00D23A6C">
        <w:rPr>
          <w:sz w:val="24"/>
          <w:szCs w:val="24"/>
          <w:lang w:val="ru-RU"/>
        </w:rPr>
        <w:t>к</w:t>
      </w:r>
      <w:r w:rsidRPr="00D23A6C">
        <w:rPr>
          <w:spacing w:val="97"/>
          <w:sz w:val="24"/>
          <w:szCs w:val="24"/>
          <w:lang w:val="ru-RU"/>
        </w:rPr>
        <w:t xml:space="preserve"> </w:t>
      </w:r>
      <w:r w:rsidRPr="00D23A6C">
        <w:rPr>
          <w:sz w:val="24"/>
          <w:szCs w:val="24"/>
          <w:lang w:val="ru-RU"/>
        </w:rPr>
        <w:t>осознанному</w:t>
      </w:r>
      <w:r w:rsidRPr="00D23A6C">
        <w:rPr>
          <w:spacing w:val="90"/>
          <w:sz w:val="24"/>
          <w:szCs w:val="24"/>
          <w:lang w:val="ru-RU"/>
        </w:rPr>
        <w:t xml:space="preserve"> </w:t>
      </w:r>
      <w:r w:rsidRPr="00D23A6C">
        <w:rPr>
          <w:sz w:val="24"/>
          <w:szCs w:val="24"/>
          <w:lang w:val="ru-RU"/>
        </w:rPr>
        <w:t>выбору</w:t>
      </w:r>
      <w:r w:rsidRPr="00D23A6C">
        <w:rPr>
          <w:spacing w:val="91"/>
          <w:sz w:val="24"/>
          <w:szCs w:val="24"/>
          <w:lang w:val="ru-RU"/>
        </w:rPr>
        <w:t xml:space="preserve"> </w:t>
      </w:r>
      <w:r w:rsidRPr="00D23A6C">
        <w:rPr>
          <w:sz w:val="24"/>
          <w:szCs w:val="24"/>
          <w:lang w:val="ru-RU"/>
        </w:rPr>
        <w:t>и</w:t>
      </w:r>
      <w:r w:rsidRPr="00D23A6C">
        <w:rPr>
          <w:spacing w:val="98"/>
          <w:sz w:val="24"/>
          <w:szCs w:val="24"/>
          <w:lang w:val="ru-RU"/>
        </w:rPr>
        <w:t xml:space="preserve"> </w:t>
      </w:r>
      <w:r w:rsidRPr="00D23A6C">
        <w:rPr>
          <w:sz w:val="24"/>
          <w:szCs w:val="24"/>
          <w:lang w:val="ru-RU"/>
        </w:rPr>
        <w:t>построению</w:t>
      </w:r>
      <w:r w:rsidRPr="00D23A6C">
        <w:rPr>
          <w:spacing w:val="95"/>
          <w:sz w:val="24"/>
          <w:szCs w:val="24"/>
          <w:lang w:val="ru-RU"/>
        </w:rPr>
        <w:t xml:space="preserve"> </w:t>
      </w:r>
      <w:r w:rsidRPr="00D23A6C">
        <w:rPr>
          <w:sz w:val="24"/>
          <w:szCs w:val="24"/>
          <w:lang w:val="ru-RU"/>
        </w:rPr>
        <w:t>индивидуальной траектории</w:t>
      </w:r>
      <w:r w:rsidRPr="00D23A6C">
        <w:rPr>
          <w:spacing w:val="99"/>
          <w:sz w:val="24"/>
          <w:szCs w:val="24"/>
          <w:lang w:val="ru-RU"/>
        </w:rPr>
        <w:t xml:space="preserve"> </w:t>
      </w:r>
      <w:r w:rsidRPr="00D23A6C">
        <w:rPr>
          <w:sz w:val="24"/>
          <w:szCs w:val="24"/>
          <w:lang w:val="ru-RU"/>
        </w:rPr>
        <w:t>образования</w:t>
      </w:r>
      <w:r w:rsidRPr="00D23A6C">
        <w:rPr>
          <w:spacing w:val="98"/>
          <w:sz w:val="24"/>
          <w:szCs w:val="24"/>
          <w:lang w:val="ru-RU"/>
        </w:rPr>
        <w:t xml:space="preserve"> </w:t>
      </w:r>
      <w:r w:rsidRPr="00D23A6C">
        <w:rPr>
          <w:sz w:val="24"/>
          <w:szCs w:val="24"/>
          <w:lang w:val="ru-RU"/>
        </w:rPr>
        <w:t>и</w:t>
      </w:r>
      <w:r w:rsidRPr="00D23A6C">
        <w:rPr>
          <w:spacing w:val="100"/>
          <w:sz w:val="24"/>
          <w:szCs w:val="24"/>
          <w:lang w:val="ru-RU"/>
        </w:rPr>
        <w:t xml:space="preserve"> </w:t>
      </w:r>
      <w:r w:rsidRPr="00D23A6C">
        <w:rPr>
          <w:sz w:val="24"/>
          <w:szCs w:val="24"/>
          <w:lang w:val="ru-RU"/>
        </w:rPr>
        <w:t>жизненных</w:t>
      </w:r>
      <w:r w:rsidRPr="00D23A6C">
        <w:rPr>
          <w:spacing w:val="98"/>
          <w:sz w:val="24"/>
          <w:szCs w:val="24"/>
          <w:lang w:val="ru-RU"/>
        </w:rPr>
        <w:t xml:space="preserve"> </w:t>
      </w:r>
      <w:r w:rsidRPr="00D23A6C">
        <w:rPr>
          <w:sz w:val="24"/>
          <w:szCs w:val="24"/>
          <w:lang w:val="ru-RU"/>
        </w:rPr>
        <w:t>планов</w:t>
      </w:r>
      <w:r w:rsidRPr="00D23A6C">
        <w:rPr>
          <w:spacing w:val="98"/>
          <w:sz w:val="24"/>
          <w:szCs w:val="24"/>
          <w:lang w:val="ru-RU"/>
        </w:rPr>
        <w:t xml:space="preserve"> </w:t>
      </w:r>
      <w:r w:rsidRPr="00D23A6C">
        <w:rPr>
          <w:sz w:val="24"/>
          <w:szCs w:val="24"/>
          <w:lang w:val="ru-RU"/>
        </w:rPr>
        <w:t>с</w:t>
      </w:r>
      <w:r w:rsidRPr="00D23A6C">
        <w:rPr>
          <w:spacing w:val="100"/>
          <w:sz w:val="24"/>
          <w:szCs w:val="24"/>
          <w:lang w:val="ru-RU"/>
        </w:rPr>
        <w:t xml:space="preserve"> </w:t>
      </w:r>
      <w:r w:rsidRPr="00D23A6C">
        <w:rPr>
          <w:sz w:val="24"/>
          <w:szCs w:val="24"/>
          <w:lang w:val="ru-RU"/>
        </w:rPr>
        <w:t>учётом</w:t>
      </w:r>
      <w:r w:rsidRPr="00D23A6C">
        <w:rPr>
          <w:spacing w:val="99"/>
          <w:sz w:val="24"/>
          <w:szCs w:val="24"/>
          <w:lang w:val="ru-RU"/>
        </w:rPr>
        <w:t xml:space="preserve"> </w:t>
      </w:r>
      <w:r w:rsidRPr="00D23A6C">
        <w:rPr>
          <w:sz w:val="24"/>
          <w:szCs w:val="24"/>
          <w:lang w:val="ru-RU"/>
        </w:rPr>
        <w:t>личных</w:t>
      </w:r>
      <w:r w:rsidRPr="00D23A6C">
        <w:rPr>
          <w:spacing w:val="98"/>
          <w:sz w:val="24"/>
          <w:szCs w:val="24"/>
          <w:lang w:val="ru-RU"/>
        </w:rPr>
        <w:t xml:space="preserve"> </w:t>
      </w:r>
      <w:r w:rsidRPr="00D23A6C">
        <w:rPr>
          <w:sz w:val="24"/>
          <w:szCs w:val="24"/>
          <w:lang w:val="ru-RU"/>
        </w:rPr>
        <w:t>и</w:t>
      </w:r>
      <w:r w:rsidRPr="00D23A6C">
        <w:rPr>
          <w:spacing w:val="100"/>
          <w:sz w:val="24"/>
          <w:szCs w:val="24"/>
          <w:lang w:val="ru-RU"/>
        </w:rPr>
        <w:t xml:space="preserve"> </w:t>
      </w:r>
      <w:r w:rsidRPr="00D23A6C">
        <w:rPr>
          <w:sz w:val="24"/>
          <w:szCs w:val="24"/>
          <w:lang w:val="ru-RU"/>
        </w:rPr>
        <w:t>общественных интересов,</w:t>
      </w:r>
      <w:r w:rsidRPr="00D23A6C">
        <w:rPr>
          <w:spacing w:val="-3"/>
          <w:sz w:val="24"/>
          <w:szCs w:val="24"/>
          <w:lang w:val="ru-RU"/>
        </w:rPr>
        <w:t xml:space="preserve"> </w:t>
      </w:r>
      <w:r w:rsidRPr="00D23A6C">
        <w:rPr>
          <w:sz w:val="24"/>
          <w:szCs w:val="24"/>
          <w:lang w:val="ru-RU"/>
        </w:rPr>
        <w:t>потребностей.</w:t>
      </w:r>
    </w:p>
    <w:p w:rsidR="00D23A6C" w:rsidRPr="00D23A6C" w:rsidRDefault="00D23A6C" w:rsidP="00D23A6C">
      <w:pPr>
        <w:tabs>
          <w:tab w:val="left" w:pos="993"/>
        </w:tabs>
        <w:ind w:left="426" w:firstLine="283"/>
        <w:jc w:val="both"/>
        <w:rPr>
          <w:b/>
          <w:sz w:val="24"/>
          <w:szCs w:val="24"/>
        </w:rPr>
      </w:pPr>
      <w:r w:rsidRPr="00D23A6C">
        <w:rPr>
          <w:b/>
          <w:sz w:val="24"/>
          <w:szCs w:val="24"/>
        </w:rPr>
        <w:t>экологического</w:t>
      </w:r>
      <w:r w:rsidRPr="00D23A6C">
        <w:rPr>
          <w:b/>
          <w:spacing w:val="-4"/>
          <w:sz w:val="24"/>
          <w:szCs w:val="24"/>
        </w:rPr>
        <w:t xml:space="preserve"> </w:t>
      </w:r>
      <w:r w:rsidRPr="00D23A6C">
        <w:rPr>
          <w:b/>
          <w:sz w:val="24"/>
          <w:szCs w:val="24"/>
        </w:rPr>
        <w:t>воспитания:</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понимающий</w:t>
      </w:r>
      <w:r w:rsidRPr="00D23A6C">
        <w:rPr>
          <w:spacing w:val="1"/>
          <w:sz w:val="24"/>
          <w:szCs w:val="24"/>
          <w:lang w:val="ru-RU"/>
        </w:rPr>
        <w:t xml:space="preserve"> </w:t>
      </w:r>
      <w:r w:rsidRPr="00D23A6C">
        <w:rPr>
          <w:sz w:val="24"/>
          <w:szCs w:val="24"/>
          <w:lang w:val="ru-RU"/>
        </w:rPr>
        <w:t>значение</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глобальный</w:t>
      </w:r>
      <w:r w:rsidRPr="00D23A6C">
        <w:rPr>
          <w:spacing w:val="1"/>
          <w:sz w:val="24"/>
          <w:szCs w:val="24"/>
          <w:lang w:val="ru-RU"/>
        </w:rPr>
        <w:t xml:space="preserve"> </w:t>
      </w:r>
      <w:r w:rsidRPr="00D23A6C">
        <w:rPr>
          <w:sz w:val="24"/>
          <w:szCs w:val="24"/>
          <w:lang w:val="ru-RU"/>
        </w:rPr>
        <w:t>характер</w:t>
      </w:r>
      <w:r w:rsidRPr="00D23A6C">
        <w:rPr>
          <w:spacing w:val="1"/>
          <w:sz w:val="24"/>
          <w:szCs w:val="24"/>
          <w:lang w:val="ru-RU"/>
        </w:rPr>
        <w:t xml:space="preserve"> </w:t>
      </w:r>
      <w:r w:rsidRPr="00D23A6C">
        <w:rPr>
          <w:sz w:val="24"/>
          <w:szCs w:val="24"/>
          <w:lang w:val="ru-RU"/>
        </w:rPr>
        <w:t>экологических</w:t>
      </w:r>
      <w:r w:rsidRPr="00D23A6C">
        <w:rPr>
          <w:spacing w:val="1"/>
          <w:sz w:val="24"/>
          <w:szCs w:val="24"/>
          <w:lang w:val="ru-RU"/>
        </w:rPr>
        <w:t xml:space="preserve"> </w:t>
      </w:r>
      <w:r w:rsidRPr="00D23A6C">
        <w:rPr>
          <w:sz w:val="24"/>
          <w:szCs w:val="24"/>
          <w:lang w:val="ru-RU"/>
        </w:rPr>
        <w:t>проблем,</w:t>
      </w:r>
      <w:r w:rsidRPr="00D23A6C">
        <w:rPr>
          <w:spacing w:val="1"/>
          <w:sz w:val="24"/>
          <w:szCs w:val="24"/>
          <w:lang w:val="ru-RU"/>
        </w:rPr>
        <w:t xml:space="preserve"> </w:t>
      </w:r>
      <w:r w:rsidRPr="00D23A6C">
        <w:rPr>
          <w:sz w:val="24"/>
          <w:szCs w:val="24"/>
          <w:lang w:val="ru-RU"/>
        </w:rPr>
        <w:t>путей</w:t>
      </w:r>
      <w:r w:rsidRPr="00D23A6C">
        <w:rPr>
          <w:spacing w:val="1"/>
          <w:sz w:val="24"/>
          <w:szCs w:val="24"/>
          <w:lang w:val="ru-RU"/>
        </w:rPr>
        <w:t xml:space="preserve"> </w:t>
      </w:r>
      <w:r w:rsidRPr="00D23A6C">
        <w:rPr>
          <w:sz w:val="24"/>
          <w:szCs w:val="24"/>
          <w:lang w:val="ru-RU"/>
        </w:rPr>
        <w:t>их</w:t>
      </w:r>
      <w:r w:rsidRPr="00D23A6C">
        <w:rPr>
          <w:spacing w:val="1"/>
          <w:sz w:val="24"/>
          <w:szCs w:val="24"/>
          <w:lang w:val="ru-RU"/>
        </w:rPr>
        <w:t xml:space="preserve"> </w:t>
      </w:r>
      <w:r w:rsidRPr="00D23A6C">
        <w:rPr>
          <w:sz w:val="24"/>
          <w:szCs w:val="24"/>
          <w:lang w:val="ru-RU"/>
        </w:rPr>
        <w:t>решения,</w:t>
      </w:r>
      <w:r w:rsidRPr="00D23A6C">
        <w:rPr>
          <w:spacing w:val="-1"/>
          <w:sz w:val="24"/>
          <w:szCs w:val="24"/>
          <w:lang w:val="ru-RU"/>
        </w:rPr>
        <w:t xml:space="preserve"> </w:t>
      </w:r>
      <w:r w:rsidRPr="00D23A6C">
        <w:rPr>
          <w:sz w:val="24"/>
          <w:szCs w:val="24"/>
          <w:lang w:val="ru-RU"/>
        </w:rPr>
        <w:t>значение</w:t>
      </w:r>
      <w:r w:rsidRPr="00D23A6C">
        <w:rPr>
          <w:spacing w:val="-2"/>
          <w:sz w:val="24"/>
          <w:szCs w:val="24"/>
          <w:lang w:val="ru-RU"/>
        </w:rPr>
        <w:t xml:space="preserve"> </w:t>
      </w:r>
      <w:r w:rsidRPr="00D23A6C">
        <w:rPr>
          <w:sz w:val="24"/>
          <w:szCs w:val="24"/>
          <w:lang w:val="ru-RU"/>
        </w:rPr>
        <w:t>экологической культуры</w:t>
      </w:r>
      <w:r w:rsidRPr="00D23A6C">
        <w:rPr>
          <w:spacing w:val="-1"/>
          <w:sz w:val="24"/>
          <w:szCs w:val="24"/>
          <w:lang w:val="ru-RU"/>
        </w:rPr>
        <w:t xml:space="preserve"> </w:t>
      </w:r>
      <w:r w:rsidRPr="00D23A6C">
        <w:rPr>
          <w:sz w:val="24"/>
          <w:szCs w:val="24"/>
          <w:lang w:val="ru-RU"/>
        </w:rPr>
        <w:t>человека, общества.</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сознающий</w:t>
      </w:r>
      <w:r w:rsidRPr="00D23A6C">
        <w:rPr>
          <w:spacing w:val="1"/>
          <w:sz w:val="24"/>
          <w:szCs w:val="24"/>
          <w:lang w:val="ru-RU"/>
        </w:rPr>
        <w:t xml:space="preserve"> </w:t>
      </w:r>
      <w:r w:rsidRPr="00D23A6C">
        <w:rPr>
          <w:sz w:val="24"/>
          <w:szCs w:val="24"/>
          <w:lang w:val="ru-RU"/>
        </w:rPr>
        <w:t>свою</w:t>
      </w:r>
      <w:r w:rsidRPr="00D23A6C">
        <w:rPr>
          <w:spacing w:val="1"/>
          <w:sz w:val="24"/>
          <w:szCs w:val="24"/>
          <w:lang w:val="ru-RU"/>
        </w:rPr>
        <w:t xml:space="preserve"> </w:t>
      </w:r>
      <w:r w:rsidRPr="00D23A6C">
        <w:rPr>
          <w:sz w:val="24"/>
          <w:szCs w:val="24"/>
          <w:lang w:val="ru-RU"/>
        </w:rPr>
        <w:t>ответственность</w:t>
      </w:r>
      <w:r w:rsidRPr="00D23A6C">
        <w:rPr>
          <w:spacing w:val="1"/>
          <w:sz w:val="24"/>
          <w:szCs w:val="24"/>
          <w:lang w:val="ru-RU"/>
        </w:rPr>
        <w:t xml:space="preserve"> </w:t>
      </w:r>
      <w:r w:rsidRPr="00D23A6C">
        <w:rPr>
          <w:sz w:val="24"/>
          <w:szCs w:val="24"/>
          <w:lang w:val="ru-RU"/>
        </w:rPr>
        <w:t>как</w:t>
      </w:r>
      <w:r w:rsidRPr="00D23A6C">
        <w:rPr>
          <w:spacing w:val="1"/>
          <w:sz w:val="24"/>
          <w:szCs w:val="24"/>
          <w:lang w:val="ru-RU"/>
        </w:rPr>
        <w:t xml:space="preserve"> </w:t>
      </w:r>
      <w:r w:rsidRPr="00D23A6C">
        <w:rPr>
          <w:sz w:val="24"/>
          <w:szCs w:val="24"/>
          <w:lang w:val="ru-RU"/>
        </w:rPr>
        <w:t>гражданина</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потребителя</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условиях</w:t>
      </w:r>
      <w:r w:rsidRPr="00D23A6C">
        <w:rPr>
          <w:spacing w:val="1"/>
          <w:sz w:val="24"/>
          <w:szCs w:val="24"/>
          <w:lang w:val="ru-RU"/>
        </w:rPr>
        <w:t xml:space="preserve"> </w:t>
      </w:r>
      <w:r w:rsidRPr="00D23A6C">
        <w:rPr>
          <w:sz w:val="24"/>
          <w:szCs w:val="24"/>
          <w:lang w:val="ru-RU"/>
        </w:rPr>
        <w:t>взаимосвязи</w:t>
      </w:r>
      <w:r w:rsidRPr="00D23A6C">
        <w:rPr>
          <w:spacing w:val="-1"/>
          <w:sz w:val="24"/>
          <w:szCs w:val="24"/>
          <w:lang w:val="ru-RU"/>
        </w:rPr>
        <w:t xml:space="preserve"> </w:t>
      </w:r>
      <w:r w:rsidRPr="00D23A6C">
        <w:rPr>
          <w:sz w:val="24"/>
          <w:szCs w:val="24"/>
          <w:lang w:val="ru-RU"/>
        </w:rPr>
        <w:t>природной, технологической</w:t>
      </w:r>
      <w:r w:rsidRPr="00D23A6C">
        <w:rPr>
          <w:spacing w:val="-1"/>
          <w:sz w:val="24"/>
          <w:szCs w:val="24"/>
          <w:lang w:val="ru-RU"/>
        </w:rPr>
        <w:t xml:space="preserve"> </w:t>
      </w:r>
      <w:r w:rsidRPr="00D23A6C">
        <w:rPr>
          <w:sz w:val="24"/>
          <w:szCs w:val="24"/>
          <w:lang w:val="ru-RU"/>
        </w:rPr>
        <w:t>и социальной</w:t>
      </w:r>
      <w:r w:rsidRPr="00D23A6C">
        <w:rPr>
          <w:spacing w:val="-1"/>
          <w:sz w:val="24"/>
          <w:szCs w:val="24"/>
          <w:lang w:val="ru-RU"/>
        </w:rPr>
        <w:t xml:space="preserve"> </w:t>
      </w:r>
      <w:r w:rsidRPr="00D23A6C">
        <w:rPr>
          <w:sz w:val="24"/>
          <w:szCs w:val="24"/>
          <w:lang w:val="ru-RU"/>
        </w:rPr>
        <w:t>сред.</w:t>
      </w:r>
    </w:p>
    <w:p w:rsidR="00D23A6C" w:rsidRPr="00D23A6C" w:rsidRDefault="00D23A6C" w:rsidP="00AB3E33">
      <w:pPr>
        <w:numPr>
          <w:ilvl w:val="0"/>
          <w:numId w:val="432"/>
        </w:numPr>
        <w:tabs>
          <w:tab w:val="left" w:pos="993"/>
          <w:tab w:val="left" w:pos="8789"/>
        </w:tabs>
        <w:ind w:left="426" w:right="-7" w:firstLine="283"/>
        <w:jc w:val="both"/>
        <w:rPr>
          <w:sz w:val="24"/>
          <w:szCs w:val="24"/>
          <w:lang w:val="ru-RU"/>
        </w:rPr>
      </w:pPr>
      <w:r w:rsidRPr="00D23A6C">
        <w:rPr>
          <w:sz w:val="24"/>
          <w:szCs w:val="24"/>
          <w:lang w:val="ru-RU"/>
        </w:rPr>
        <w:t>выражающий</w:t>
      </w:r>
      <w:r w:rsidRPr="00D23A6C">
        <w:rPr>
          <w:spacing w:val="-4"/>
          <w:sz w:val="24"/>
          <w:szCs w:val="24"/>
          <w:lang w:val="ru-RU"/>
        </w:rPr>
        <w:t xml:space="preserve"> </w:t>
      </w:r>
      <w:r w:rsidRPr="00D23A6C">
        <w:rPr>
          <w:sz w:val="24"/>
          <w:szCs w:val="24"/>
          <w:lang w:val="ru-RU"/>
        </w:rPr>
        <w:t>активное</w:t>
      </w:r>
      <w:r w:rsidRPr="00D23A6C">
        <w:rPr>
          <w:spacing w:val="-5"/>
          <w:sz w:val="24"/>
          <w:szCs w:val="24"/>
          <w:lang w:val="ru-RU"/>
        </w:rPr>
        <w:t xml:space="preserve"> </w:t>
      </w:r>
      <w:r w:rsidRPr="00D23A6C">
        <w:rPr>
          <w:sz w:val="24"/>
          <w:szCs w:val="24"/>
          <w:lang w:val="ru-RU"/>
        </w:rPr>
        <w:t>неприятие</w:t>
      </w:r>
      <w:r w:rsidRPr="00D23A6C">
        <w:rPr>
          <w:spacing w:val="-4"/>
          <w:sz w:val="24"/>
          <w:szCs w:val="24"/>
          <w:lang w:val="ru-RU"/>
        </w:rPr>
        <w:t xml:space="preserve"> </w:t>
      </w:r>
      <w:r w:rsidRPr="00D23A6C">
        <w:rPr>
          <w:sz w:val="24"/>
          <w:szCs w:val="24"/>
          <w:lang w:val="ru-RU"/>
        </w:rPr>
        <w:t>действий,</w:t>
      </w:r>
      <w:r w:rsidRPr="00D23A6C">
        <w:rPr>
          <w:spacing w:val="-6"/>
          <w:sz w:val="24"/>
          <w:szCs w:val="24"/>
          <w:lang w:val="ru-RU"/>
        </w:rPr>
        <w:t xml:space="preserve"> </w:t>
      </w:r>
      <w:r w:rsidRPr="00D23A6C">
        <w:rPr>
          <w:sz w:val="24"/>
          <w:szCs w:val="24"/>
          <w:lang w:val="ru-RU"/>
        </w:rPr>
        <w:t>приносящих</w:t>
      </w:r>
      <w:r w:rsidRPr="00D23A6C">
        <w:rPr>
          <w:spacing w:val="-2"/>
          <w:sz w:val="24"/>
          <w:szCs w:val="24"/>
          <w:lang w:val="ru-RU"/>
        </w:rPr>
        <w:t xml:space="preserve"> </w:t>
      </w:r>
      <w:r w:rsidRPr="00D23A6C">
        <w:rPr>
          <w:sz w:val="24"/>
          <w:szCs w:val="24"/>
          <w:lang w:val="ru-RU"/>
        </w:rPr>
        <w:t>вред</w:t>
      </w:r>
      <w:r w:rsidRPr="00D23A6C">
        <w:rPr>
          <w:spacing w:val="-4"/>
          <w:sz w:val="24"/>
          <w:szCs w:val="24"/>
          <w:lang w:val="ru-RU"/>
        </w:rPr>
        <w:t xml:space="preserve"> </w:t>
      </w:r>
      <w:r w:rsidRPr="00D23A6C">
        <w:rPr>
          <w:sz w:val="24"/>
          <w:szCs w:val="24"/>
          <w:lang w:val="ru-RU"/>
        </w:rPr>
        <w:t>природе.</w:t>
      </w:r>
    </w:p>
    <w:p w:rsidR="00D23A6C" w:rsidRPr="00D23A6C" w:rsidRDefault="00D23A6C" w:rsidP="00AB3E33">
      <w:pPr>
        <w:numPr>
          <w:ilvl w:val="0"/>
          <w:numId w:val="432"/>
        </w:numPr>
        <w:tabs>
          <w:tab w:val="left" w:pos="993"/>
          <w:tab w:val="left" w:pos="8789"/>
        </w:tabs>
        <w:ind w:left="426" w:right="-7" w:firstLine="283"/>
        <w:jc w:val="both"/>
        <w:rPr>
          <w:sz w:val="24"/>
          <w:szCs w:val="24"/>
          <w:lang w:val="ru-RU"/>
        </w:rPr>
      </w:pPr>
      <w:r w:rsidRPr="00D23A6C">
        <w:rPr>
          <w:sz w:val="24"/>
          <w:szCs w:val="24"/>
          <w:lang w:val="ru-RU"/>
        </w:rPr>
        <w:t>ориентированный</w:t>
      </w:r>
      <w:r w:rsidRPr="00D23A6C">
        <w:rPr>
          <w:spacing w:val="1"/>
          <w:sz w:val="24"/>
          <w:szCs w:val="24"/>
          <w:lang w:val="ru-RU"/>
        </w:rPr>
        <w:t xml:space="preserve"> </w:t>
      </w:r>
      <w:r w:rsidRPr="00D23A6C">
        <w:rPr>
          <w:sz w:val="24"/>
          <w:szCs w:val="24"/>
          <w:lang w:val="ru-RU"/>
        </w:rPr>
        <w:t>на</w:t>
      </w:r>
      <w:r w:rsidRPr="00D23A6C">
        <w:rPr>
          <w:spacing w:val="1"/>
          <w:sz w:val="24"/>
          <w:szCs w:val="24"/>
          <w:lang w:val="ru-RU"/>
        </w:rPr>
        <w:t xml:space="preserve"> </w:t>
      </w:r>
      <w:r w:rsidRPr="00D23A6C">
        <w:rPr>
          <w:sz w:val="24"/>
          <w:szCs w:val="24"/>
          <w:lang w:val="ru-RU"/>
        </w:rPr>
        <w:t>применение</w:t>
      </w:r>
      <w:r w:rsidRPr="00D23A6C">
        <w:rPr>
          <w:spacing w:val="1"/>
          <w:sz w:val="24"/>
          <w:szCs w:val="24"/>
          <w:lang w:val="ru-RU"/>
        </w:rPr>
        <w:t xml:space="preserve"> </w:t>
      </w:r>
      <w:r w:rsidRPr="00D23A6C">
        <w:rPr>
          <w:sz w:val="24"/>
          <w:szCs w:val="24"/>
          <w:lang w:val="ru-RU"/>
        </w:rPr>
        <w:t>знаний</w:t>
      </w:r>
      <w:r w:rsidRPr="00D23A6C">
        <w:rPr>
          <w:spacing w:val="1"/>
          <w:sz w:val="24"/>
          <w:szCs w:val="24"/>
          <w:lang w:val="ru-RU"/>
        </w:rPr>
        <w:t xml:space="preserve"> </w:t>
      </w:r>
      <w:r w:rsidRPr="00D23A6C">
        <w:rPr>
          <w:sz w:val="24"/>
          <w:szCs w:val="24"/>
          <w:lang w:val="ru-RU"/>
        </w:rPr>
        <w:t>естественных</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социальных</w:t>
      </w:r>
      <w:r w:rsidRPr="00D23A6C">
        <w:rPr>
          <w:spacing w:val="1"/>
          <w:sz w:val="24"/>
          <w:szCs w:val="24"/>
          <w:lang w:val="ru-RU"/>
        </w:rPr>
        <w:t xml:space="preserve"> </w:t>
      </w:r>
      <w:r w:rsidRPr="00D23A6C">
        <w:rPr>
          <w:sz w:val="24"/>
          <w:szCs w:val="24"/>
          <w:lang w:val="ru-RU"/>
        </w:rPr>
        <w:t>наук</w:t>
      </w:r>
      <w:r w:rsidRPr="00D23A6C">
        <w:rPr>
          <w:spacing w:val="1"/>
          <w:sz w:val="24"/>
          <w:szCs w:val="24"/>
          <w:lang w:val="ru-RU"/>
        </w:rPr>
        <w:t xml:space="preserve"> </w:t>
      </w:r>
      <w:r w:rsidRPr="00D23A6C">
        <w:rPr>
          <w:sz w:val="24"/>
          <w:szCs w:val="24"/>
          <w:lang w:val="ru-RU"/>
        </w:rPr>
        <w:t>для</w:t>
      </w:r>
      <w:r w:rsidRPr="00D23A6C">
        <w:rPr>
          <w:spacing w:val="1"/>
          <w:sz w:val="24"/>
          <w:szCs w:val="24"/>
          <w:lang w:val="ru-RU"/>
        </w:rPr>
        <w:t xml:space="preserve"> </w:t>
      </w:r>
      <w:r w:rsidRPr="00D23A6C">
        <w:rPr>
          <w:sz w:val="24"/>
          <w:szCs w:val="24"/>
          <w:lang w:val="ru-RU"/>
        </w:rPr>
        <w:t>решения задач в области охраны природы, планирования своих поступков и оценки их</w:t>
      </w:r>
      <w:r w:rsidRPr="00D23A6C">
        <w:rPr>
          <w:spacing w:val="1"/>
          <w:sz w:val="24"/>
          <w:szCs w:val="24"/>
          <w:lang w:val="ru-RU"/>
        </w:rPr>
        <w:t xml:space="preserve"> </w:t>
      </w:r>
      <w:r w:rsidRPr="00D23A6C">
        <w:rPr>
          <w:sz w:val="24"/>
          <w:szCs w:val="24"/>
          <w:lang w:val="ru-RU"/>
        </w:rPr>
        <w:t>возможных</w:t>
      </w:r>
      <w:r w:rsidRPr="00D23A6C">
        <w:rPr>
          <w:spacing w:val="-2"/>
          <w:sz w:val="24"/>
          <w:szCs w:val="24"/>
          <w:lang w:val="ru-RU"/>
        </w:rPr>
        <w:t xml:space="preserve"> </w:t>
      </w:r>
      <w:r w:rsidRPr="00D23A6C">
        <w:rPr>
          <w:sz w:val="24"/>
          <w:szCs w:val="24"/>
          <w:lang w:val="ru-RU"/>
        </w:rPr>
        <w:t>последствий для окружающей среды.</w:t>
      </w:r>
    </w:p>
    <w:p w:rsidR="00D23A6C" w:rsidRPr="00D23A6C" w:rsidRDefault="00D23A6C" w:rsidP="00AB3E33">
      <w:pPr>
        <w:numPr>
          <w:ilvl w:val="0"/>
          <w:numId w:val="432"/>
        </w:numPr>
        <w:tabs>
          <w:tab w:val="left" w:pos="993"/>
        </w:tabs>
        <w:ind w:left="426" w:firstLine="283"/>
        <w:jc w:val="both"/>
        <w:rPr>
          <w:b/>
          <w:sz w:val="24"/>
          <w:szCs w:val="24"/>
          <w:lang w:val="ru-RU"/>
        </w:rPr>
      </w:pPr>
      <w:r w:rsidRPr="00D23A6C">
        <w:rPr>
          <w:sz w:val="24"/>
          <w:szCs w:val="24"/>
          <w:lang w:val="ru-RU"/>
        </w:rPr>
        <w:t>участвующий</w:t>
      </w:r>
      <w:r w:rsidRPr="00D23A6C">
        <w:rPr>
          <w:spacing w:val="119"/>
          <w:sz w:val="24"/>
          <w:szCs w:val="24"/>
          <w:lang w:val="ru-RU"/>
        </w:rPr>
        <w:t xml:space="preserve"> </w:t>
      </w:r>
      <w:r w:rsidRPr="00D23A6C">
        <w:rPr>
          <w:sz w:val="24"/>
          <w:szCs w:val="24"/>
          <w:lang w:val="ru-RU"/>
        </w:rPr>
        <w:t xml:space="preserve">в  </w:t>
      </w:r>
      <w:r w:rsidRPr="00D23A6C">
        <w:rPr>
          <w:spacing w:val="58"/>
          <w:sz w:val="24"/>
          <w:szCs w:val="24"/>
          <w:lang w:val="ru-RU"/>
        </w:rPr>
        <w:t xml:space="preserve"> </w:t>
      </w:r>
      <w:r w:rsidRPr="00D23A6C">
        <w:rPr>
          <w:sz w:val="24"/>
          <w:szCs w:val="24"/>
          <w:lang w:val="ru-RU"/>
        </w:rPr>
        <w:t xml:space="preserve">практической  </w:t>
      </w:r>
      <w:r w:rsidRPr="00D23A6C">
        <w:rPr>
          <w:spacing w:val="58"/>
          <w:sz w:val="24"/>
          <w:szCs w:val="24"/>
          <w:lang w:val="ru-RU"/>
        </w:rPr>
        <w:t xml:space="preserve"> </w:t>
      </w:r>
      <w:r w:rsidRPr="00D23A6C">
        <w:rPr>
          <w:sz w:val="24"/>
          <w:szCs w:val="24"/>
          <w:lang w:val="ru-RU"/>
        </w:rPr>
        <w:t xml:space="preserve">деятельности  </w:t>
      </w:r>
      <w:r w:rsidRPr="00D23A6C">
        <w:rPr>
          <w:spacing w:val="59"/>
          <w:sz w:val="24"/>
          <w:szCs w:val="24"/>
          <w:lang w:val="ru-RU"/>
        </w:rPr>
        <w:t xml:space="preserve"> </w:t>
      </w:r>
      <w:r w:rsidRPr="00D23A6C">
        <w:rPr>
          <w:sz w:val="24"/>
          <w:szCs w:val="24"/>
          <w:lang w:val="ru-RU"/>
        </w:rPr>
        <w:t>экологической, природоохранной направленности.</w:t>
      </w:r>
    </w:p>
    <w:p w:rsidR="00D23A6C" w:rsidRPr="00D23A6C" w:rsidRDefault="00D23A6C" w:rsidP="00D23A6C">
      <w:pPr>
        <w:tabs>
          <w:tab w:val="left" w:pos="993"/>
        </w:tabs>
        <w:ind w:left="426" w:firstLine="283"/>
        <w:jc w:val="both"/>
        <w:rPr>
          <w:b/>
          <w:sz w:val="24"/>
          <w:szCs w:val="24"/>
        </w:rPr>
      </w:pPr>
      <w:r w:rsidRPr="00D23A6C">
        <w:rPr>
          <w:b/>
          <w:sz w:val="24"/>
          <w:szCs w:val="24"/>
        </w:rPr>
        <w:t>ценности</w:t>
      </w:r>
      <w:r w:rsidRPr="00D23A6C">
        <w:rPr>
          <w:b/>
          <w:spacing w:val="-3"/>
          <w:sz w:val="24"/>
          <w:szCs w:val="24"/>
        </w:rPr>
        <w:t xml:space="preserve"> </w:t>
      </w:r>
      <w:r w:rsidRPr="00D23A6C">
        <w:rPr>
          <w:b/>
          <w:sz w:val="24"/>
          <w:szCs w:val="24"/>
        </w:rPr>
        <w:t>научного</w:t>
      </w:r>
      <w:r w:rsidRPr="00D23A6C">
        <w:rPr>
          <w:b/>
          <w:spacing w:val="-1"/>
          <w:sz w:val="24"/>
          <w:szCs w:val="24"/>
        </w:rPr>
        <w:t xml:space="preserve"> </w:t>
      </w:r>
      <w:r w:rsidRPr="00D23A6C">
        <w:rPr>
          <w:b/>
          <w:sz w:val="24"/>
          <w:szCs w:val="24"/>
        </w:rPr>
        <w:t>познания:</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выражающий</w:t>
      </w:r>
      <w:r w:rsidRPr="00D23A6C">
        <w:rPr>
          <w:spacing w:val="1"/>
          <w:sz w:val="24"/>
          <w:szCs w:val="24"/>
          <w:lang w:val="ru-RU"/>
        </w:rPr>
        <w:t xml:space="preserve"> </w:t>
      </w:r>
      <w:r w:rsidRPr="00D23A6C">
        <w:rPr>
          <w:sz w:val="24"/>
          <w:szCs w:val="24"/>
          <w:lang w:val="ru-RU"/>
        </w:rPr>
        <w:t>познавательные</w:t>
      </w:r>
      <w:r w:rsidRPr="00D23A6C">
        <w:rPr>
          <w:spacing w:val="1"/>
          <w:sz w:val="24"/>
          <w:szCs w:val="24"/>
          <w:lang w:val="ru-RU"/>
        </w:rPr>
        <w:t xml:space="preserve"> </w:t>
      </w:r>
      <w:r w:rsidRPr="00D23A6C">
        <w:rPr>
          <w:sz w:val="24"/>
          <w:szCs w:val="24"/>
          <w:lang w:val="ru-RU"/>
        </w:rPr>
        <w:t>интересы</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разных</w:t>
      </w:r>
      <w:r w:rsidRPr="00D23A6C">
        <w:rPr>
          <w:spacing w:val="1"/>
          <w:sz w:val="24"/>
          <w:szCs w:val="24"/>
          <w:lang w:val="ru-RU"/>
        </w:rPr>
        <w:t xml:space="preserve"> </w:t>
      </w:r>
      <w:r w:rsidRPr="00D23A6C">
        <w:rPr>
          <w:sz w:val="24"/>
          <w:szCs w:val="24"/>
          <w:lang w:val="ru-RU"/>
        </w:rPr>
        <w:t>предметных</w:t>
      </w:r>
      <w:r w:rsidRPr="00D23A6C">
        <w:rPr>
          <w:spacing w:val="1"/>
          <w:sz w:val="24"/>
          <w:szCs w:val="24"/>
          <w:lang w:val="ru-RU"/>
        </w:rPr>
        <w:t xml:space="preserve"> </w:t>
      </w:r>
      <w:r w:rsidRPr="00D23A6C">
        <w:rPr>
          <w:sz w:val="24"/>
          <w:szCs w:val="24"/>
          <w:lang w:val="ru-RU"/>
        </w:rPr>
        <w:t>областях</w:t>
      </w:r>
      <w:r w:rsidRPr="00D23A6C">
        <w:rPr>
          <w:spacing w:val="1"/>
          <w:sz w:val="24"/>
          <w:szCs w:val="24"/>
          <w:lang w:val="ru-RU"/>
        </w:rPr>
        <w:t xml:space="preserve"> </w:t>
      </w:r>
      <w:r w:rsidRPr="00D23A6C">
        <w:rPr>
          <w:sz w:val="24"/>
          <w:szCs w:val="24"/>
          <w:lang w:val="ru-RU"/>
        </w:rPr>
        <w:t>с</w:t>
      </w:r>
      <w:r w:rsidRPr="00D23A6C">
        <w:rPr>
          <w:spacing w:val="1"/>
          <w:sz w:val="24"/>
          <w:szCs w:val="24"/>
          <w:lang w:val="ru-RU"/>
        </w:rPr>
        <w:t xml:space="preserve"> </w:t>
      </w:r>
      <w:r w:rsidRPr="00D23A6C">
        <w:rPr>
          <w:sz w:val="24"/>
          <w:szCs w:val="24"/>
          <w:lang w:val="ru-RU"/>
        </w:rPr>
        <w:t>учётом</w:t>
      </w:r>
      <w:r w:rsidRPr="00D23A6C">
        <w:rPr>
          <w:spacing w:val="1"/>
          <w:sz w:val="24"/>
          <w:szCs w:val="24"/>
          <w:lang w:val="ru-RU"/>
        </w:rPr>
        <w:t xml:space="preserve"> </w:t>
      </w:r>
      <w:r w:rsidRPr="00D23A6C">
        <w:rPr>
          <w:sz w:val="24"/>
          <w:szCs w:val="24"/>
          <w:lang w:val="ru-RU"/>
        </w:rPr>
        <w:t>индивидуальных интересов, способностей,</w:t>
      </w:r>
      <w:r w:rsidRPr="00D23A6C">
        <w:rPr>
          <w:spacing w:val="-1"/>
          <w:sz w:val="24"/>
          <w:szCs w:val="24"/>
          <w:lang w:val="ru-RU"/>
        </w:rPr>
        <w:t xml:space="preserve"> </w:t>
      </w:r>
      <w:r w:rsidRPr="00D23A6C">
        <w:rPr>
          <w:sz w:val="24"/>
          <w:szCs w:val="24"/>
          <w:lang w:val="ru-RU"/>
        </w:rPr>
        <w:t>достижений.</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ориентированный</w:t>
      </w:r>
      <w:r w:rsidRPr="00D23A6C">
        <w:rPr>
          <w:spacing w:val="1"/>
          <w:sz w:val="24"/>
          <w:szCs w:val="24"/>
          <w:lang w:val="ru-RU"/>
        </w:rPr>
        <w:t xml:space="preserve"> </w:t>
      </w:r>
      <w:r w:rsidRPr="00D23A6C">
        <w:rPr>
          <w:sz w:val="24"/>
          <w:szCs w:val="24"/>
          <w:lang w:val="ru-RU"/>
        </w:rPr>
        <w:t>в</w:t>
      </w:r>
      <w:r w:rsidRPr="00D23A6C">
        <w:rPr>
          <w:spacing w:val="1"/>
          <w:sz w:val="24"/>
          <w:szCs w:val="24"/>
          <w:lang w:val="ru-RU"/>
        </w:rPr>
        <w:t xml:space="preserve"> </w:t>
      </w:r>
      <w:r w:rsidRPr="00D23A6C">
        <w:rPr>
          <w:sz w:val="24"/>
          <w:szCs w:val="24"/>
          <w:lang w:val="ru-RU"/>
        </w:rPr>
        <w:t>деятельности</w:t>
      </w:r>
      <w:r w:rsidRPr="00D23A6C">
        <w:rPr>
          <w:spacing w:val="1"/>
          <w:sz w:val="24"/>
          <w:szCs w:val="24"/>
          <w:lang w:val="ru-RU"/>
        </w:rPr>
        <w:t xml:space="preserve"> </w:t>
      </w:r>
      <w:r w:rsidRPr="00D23A6C">
        <w:rPr>
          <w:sz w:val="24"/>
          <w:szCs w:val="24"/>
          <w:lang w:val="ru-RU"/>
        </w:rPr>
        <w:t>на</w:t>
      </w:r>
      <w:r w:rsidRPr="00D23A6C">
        <w:rPr>
          <w:spacing w:val="1"/>
          <w:sz w:val="24"/>
          <w:szCs w:val="24"/>
          <w:lang w:val="ru-RU"/>
        </w:rPr>
        <w:t xml:space="preserve"> </w:t>
      </w:r>
      <w:r w:rsidRPr="00D23A6C">
        <w:rPr>
          <w:sz w:val="24"/>
          <w:szCs w:val="24"/>
          <w:lang w:val="ru-RU"/>
        </w:rPr>
        <w:t>систему</w:t>
      </w:r>
      <w:r w:rsidRPr="00D23A6C">
        <w:rPr>
          <w:spacing w:val="1"/>
          <w:sz w:val="24"/>
          <w:szCs w:val="24"/>
          <w:lang w:val="ru-RU"/>
        </w:rPr>
        <w:t xml:space="preserve"> </w:t>
      </w:r>
      <w:r w:rsidRPr="00D23A6C">
        <w:rPr>
          <w:sz w:val="24"/>
          <w:szCs w:val="24"/>
          <w:lang w:val="ru-RU"/>
        </w:rPr>
        <w:t>научных</w:t>
      </w:r>
      <w:r w:rsidRPr="00D23A6C">
        <w:rPr>
          <w:spacing w:val="1"/>
          <w:sz w:val="24"/>
          <w:szCs w:val="24"/>
          <w:lang w:val="ru-RU"/>
        </w:rPr>
        <w:t xml:space="preserve"> </w:t>
      </w:r>
      <w:r w:rsidRPr="00D23A6C">
        <w:rPr>
          <w:sz w:val="24"/>
          <w:szCs w:val="24"/>
          <w:lang w:val="ru-RU"/>
        </w:rPr>
        <w:t>представлений</w:t>
      </w:r>
      <w:r w:rsidRPr="00D23A6C">
        <w:rPr>
          <w:spacing w:val="1"/>
          <w:sz w:val="24"/>
          <w:szCs w:val="24"/>
          <w:lang w:val="ru-RU"/>
        </w:rPr>
        <w:t xml:space="preserve"> </w:t>
      </w:r>
      <w:r w:rsidRPr="00D23A6C">
        <w:rPr>
          <w:sz w:val="24"/>
          <w:szCs w:val="24"/>
          <w:lang w:val="ru-RU"/>
        </w:rPr>
        <w:t>о</w:t>
      </w:r>
      <w:r w:rsidRPr="00D23A6C">
        <w:rPr>
          <w:spacing w:val="1"/>
          <w:sz w:val="24"/>
          <w:szCs w:val="24"/>
          <w:lang w:val="ru-RU"/>
        </w:rPr>
        <w:t xml:space="preserve"> </w:t>
      </w:r>
      <w:r w:rsidRPr="00D23A6C">
        <w:rPr>
          <w:sz w:val="24"/>
          <w:szCs w:val="24"/>
          <w:lang w:val="ru-RU"/>
        </w:rPr>
        <w:t>закономерностях</w:t>
      </w:r>
      <w:r w:rsidRPr="00D23A6C">
        <w:rPr>
          <w:spacing w:val="1"/>
          <w:sz w:val="24"/>
          <w:szCs w:val="24"/>
          <w:lang w:val="ru-RU"/>
        </w:rPr>
        <w:t xml:space="preserve"> </w:t>
      </w:r>
      <w:r w:rsidRPr="00D23A6C">
        <w:rPr>
          <w:sz w:val="24"/>
          <w:szCs w:val="24"/>
          <w:lang w:val="ru-RU"/>
        </w:rPr>
        <w:t>развития</w:t>
      </w:r>
      <w:r w:rsidRPr="00D23A6C">
        <w:rPr>
          <w:spacing w:val="1"/>
          <w:sz w:val="24"/>
          <w:szCs w:val="24"/>
          <w:lang w:val="ru-RU"/>
        </w:rPr>
        <w:t xml:space="preserve"> </w:t>
      </w:r>
      <w:r w:rsidRPr="00D23A6C">
        <w:rPr>
          <w:sz w:val="24"/>
          <w:szCs w:val="24"/>
          <w:lang w:val="ru-RU"/>
        </w:rPr>
        <w:t>человека,</w:t>
      </w:r>
      <w:r w:rsidRPr="00D23A6C">
        <w:rPr>
          <w:spacing w:val="1"/>
          <w:sz w:val="24"/>
          <w:szCs w:val="24"/>
          <w:lang w:val="ru-RU"/>
        </w:rPr>
        <w:t xml:space="preserve"> </w:t>
      </w:r>
      <w:r w:rsidRPr="00D23A6C">
        <w:rPr>
          <w:sz w:val="24"/>
          <w:szCs w:val="24"/>
          <w:lang w:val="ru-RU"/>
        </w:rPr>
        <w:t>природы</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общества,</w:t>
      </w:r>
      <w:r w:rsidRPr="00D23A6C">
        <w:rPr>
          <w:spacing w:val="1"/>
          <w:sz w:val="24"/>
          <w:szCs w:val="24"/>
          <w:lang w:val="ru-RU"/>
        </w:rPr>
        <w:t xml:space="preserve"> </w:t>
      </w:r>
      <w:r w:rsidRPr="00D23A6C">
        <w:rPr>
          <w:sz w:val="24"/>
          <w:szCs w:val="24"/>
          <w:lang w:val="ru-RU"/>
        </w:rPr>
        <w:t>взаимосвязях</w:t>
      </w:r>
      <w:r w:rsidRPr="00D23A6C">
        <w:rPr>
          <w:spacing w:val="1"/>
          <w:sz w:val="24"/>
          <w:szCs w:val="24"/>
          <w:lang w:val="ru-RU"/>
        </w:rPr>
        <w:t xml:space="preserve"> </w:t>
      </w:r>
      <w:r w:rsidRPr="00D23A6C">
        <w:rPr>
          <w:sz w:val="24"/>
          <w:szCs w:val="24"/>
          <w:lang w:val="ru-RU"/>
        </w:rPr>
        <w:t>человека</w:t>
      </w:r>
      <w:r w:rsidRPr="00D23A6C">
        <w:rPr>
          <w:spacing w:val="1"/>
          <w:sz w:val="24"/>
          <w:szCs w:val="24"/>
          <w:lang w:val="ru-RU"/>
        </w:rPr>
        <w:t xml:space="preserve"> </w:t>
      </w:r>
      <w:r w:rsidRPr="00D23A6C">
        <w:rPr>
          <w:sz w:val="24"/>
          <w:szCs w:val="24"/>
          <w:lang w:val="ru-RU"/>
        </w:rPr>
        <w:t>с</w:t>
      </w:r>
      <w:r w:rsidRPr="00D23A6C">
        <w:rPr>
          <w:spacing w:val="1"/>
          <w:sz w:val="24"/>
          <w:szCs w:val="24"/>
          <w:lang w:val="ru-RU"/>
        </w:rPr>
        <w:t xml:space="preserve"> </w:t>
      </w:r>
      <w:r w:rsidRPr="00D23A6C">
        <w:rPr>
          <w:sz w:val="24"/>
          <w:szCs w:val="24"/>
          <w:lang w:val="ru-RU"/>
        </w:rPr>
        <w:t>природной</w:t>
      </w:r>
      <w:r w:rsidRPr="00D23A6C">
        <w:rPr>
          <w:spacing w:val="-3"/>
          <w:sz w:val="24"/>
          <w:szCs w:val="24"/>
          <w:lang w:val="ru-RU"/>
        </w:rPr>
        <w:t xml:space="preserve"> </w:t>
      </w:r>
      <w:r w:rsidRPr="00D23A6C">
        <w:rPr>
          <w:sz w:val="24"/>
          <w:szCs w:val="24"/>
          <w:lang w:val="ru-RU"/>
        </w:rPr>
        <w:t>и социальной средой.</w:t>
      </w:r>
    </w:p>
    <w:p w:rsidR="00D23A6C" w:rsidRPr="00D23A6C" w:rsidRDefault="00D23A6C" w:rsidP="00AB3E33">
      <w:pPr>
        <w:numPr>
          <w:ilvl w:val="0"/>
          <w:numId w:val="432"/>
        </w:numPr>
        <w:tabs>
          <w:tab w:val="left" w:pos="993"/>
        </w:tabs>
        <w:ind w:left="426" w:right="-7" w:firstLine="283"/>
        <w:jc w:val="both"/>
        <w:rPr>
          <w:sz w:val="24"/>
          <w:szCs w:val="24"/>
          <w:lang w:val="ru-RU"/>
        </w:rPr>
      </w:pPr>
      <w:r w:rsidRPr="00D23A6C">
        <w:rPr>
          <w:sz w:val="24"/>
          <w:szCs w:val="24"/>
          <w:lang w:val="ru-RU"/>
        </w:rPr>
        <w:t>развивающий навыки использования различных средств познания, накопления знаний</w:t>
      </w:r>
      <w:r w:rsidRPr="00D23A6C">
        <w:rPr>
          <w:spacing w:val="-57"/>
          <w:sz w:val="24"/>
          <w:szCs w:val="24"/>
          <w:lang w:val="ru-RU"/>
        </w:rPr>
        <w:t xml:space="preserve"> </w:t>
      </w:r>
      <w:r w:rsidRPr="00D23A6C">
        <w:rPr>
          <w:sz w:val="24"/>
          <w:szCs w:val="24"/>
          <w:lang w:val="ru-RU"/>
        </w:rPr>
        <w:t>о мире (языковая, читательская культура, деятельность в информационной, цифровой</w:t>
      </w:r>
      <w:r w:rsidRPr="00D23A6C">
        <w:rPr>
          <w:spacing w:val="1"/>
          <w:sz w:val="24"/>
          <w:szCs w:val="24"/>
          <w:lang w:val="ru-RU"/>
        </w:rPr>
        <w:t xml:space="preserve"> </w:t>
      </w:r>
      <w:r w:rsidRPr="00D23A6C">
        <w:rPr>
          <w:sz w:val="24"/>
          <w:szCs w:val="24"/>
          <w:lang w:val="ru-RU"/>
        </w:rPr>
        <w:t>среде).</w:t>
      </w:r>
    </w:p>
    <w:p w:rsidR="00D23A6C" w:rsidRPr="00D23A6C" w:rsidRDefault="00D23A6C" w:rsidP="00AB3E33">
      <w:pPr>
        <w:numPr>
          <w:ilvl w:val="0"/>
          <w:numId w:val="432"/>
        </w:numPr>
        <w:tabs>
          <w:tab w:val="left" w:pos="993"/>
        </w:tabs>
        <w:ind w:left="426" w:firstLine="283"/>
        <w:jc w:val="both"/>
        <w:rPr>
          <w:b/>
          <w:sz w:val="24"/>
          <w:szCs w:val="24"/>
          <w:lang w:val="ru-RU"/>
        </w:rPr>
      </w:pPr>
      <w:r w:rsidRPr="00D23A6C">
        <w:rPr>
          <w:sz w:val="24"/>
          <w:szCs w:val="24"/>
          <w:lang w:val="ru-RU"/>
        </w:rPr>
        <w:t>демонстрирующий</w:t>
      </w:r>
      <w:r w:rsidRPr="00D23A6C">
        <w:rPr>
          <w:spacing w:val="13"/>
          <w:sz w:val="24"/>
          <w:szCs w:val="24"/>
          <w:lang w:val="ru-RU"/>
        </w:rPr>
        <w:t xml:space="preserve"> </w:t>
      </w:r>
      <w:r w:rsidRPr="00D23A6C">
        <w:rPr>
          <w:sz w:val="24"/>
          <w:szCs w:val="24"/>
          <w:lang w:val="ru-RU"/>
        </w:rPr>
        <w:t>навыки</w:t>
      </w:r>
      <w:r w:rsidRPr="00D23A6C">
        <w:rPr>
          <w:spacing w:val="71"/>
          <w:sz w:val="24"/>
          <w:szCs w:val="24"/>
          <w:lang w:val="ru-RU"/>
        </w:rPr>
        <w:t xml:space="preserve"> </w:t>
      </w:r>
      <w:r w:rsidRPr="00D23A6C">
        <w:rPr>
          <w:sz w:val="24"/>
          <w:szCs w:val="24"/>
          <w:lang w:val="ru-RU"/>
        </w:rPr>
        <w:t>наблюдений,</w:t>
      </w:r>
      <w:r w:rsidRPr="00D23A6C">
        <w:rPr>
          <w:spacing w:val="68"/>
          <w:sz w:val="24"/>
          <w:szCs w:val="24"/>
          <w:lang w:val="ru-RU"/>
        </w:rPr>
        <w:t xml:space="preserve"> </w:t>
      </w:r>
      <w:r w:rsidRPr="00D23A6C">
        <w:rPr>
          <w:sz w:val="24"/>
          <w:szCs w:val="24"/>
          <w:lang w:val="ru-RU"/>
        </w:rPr>
        <w:t>накопления</w:t>
      </w:r>
      <w:r w:rsidRPr="00D23A6C">
        <w:rPr>
          <w:spacing w:val="71"/>
          <w:sz w:val="24"/>
          <w:szCs w:val="24"/>
          <w:lang w:val="ru-RU"/>
        </w:rPr>
        <w:t xml:space="preserve"> </w:t>
      </w:r>
      <w:r w:rsidRPr="00D23A6C">
        <w:rPr>
          <w:sz w:val="24"/>
          <w:szCs w:val="24"/>
          <w:lang w:val="ru-RU"/>
        </w:rPr>
        <w:t>фактов,</w:t>
      </w:r>
      <w:r w:rsidRPr="00D23A6C">
        <w:rPr>
          <w:spacing w:val="70"/>
          <w:sz w:val="24"/>
          <w:szCs w:val="24"/>
          <w:lang w:val="ru-RU"/>
        </w:rPr>
        <w:t xml:space="preserve"> </w:t>
      </w:r>
      <w:r w:rsidRPr="00D23A6C">
        <w:rPr>
          <w:sz w:val="24"/>
          <w:szCs w:val="24"/>
          <w:lang w:val="ru-RU"/>
        </w:rPr>
        <w:t>осмысления</w:t>
      </w:r>
      <w:r w:rsidRPr="00D23A6C">
        <w:rPr>
          <w:spacing w:val="71"/>
          <w:sz w:val="24"/>
          <w:szCs w:val="24"/>
          <w:lang w:val="ru-RU"/>
        </w:rPr>
        <w:t xml:space="preserve"> </w:t>
      </w:r>
      <w:r w:rsidRPr="00D23A6C">
        <w:rPr>
          <w:sz w:val="24"/>
          <w:szCs w:val="24"/>
          <w:lang w:val="ru-RU"/>
        </w:rPr>
        <w:t>опыта</w:t>
      </w:r>
      <w:r w:rsidRPr="00D23A6C">
        <w:rPr>
          <w:spacing w:val="70"/>
          <w:sz w:val="24"/>
          <w:szCs w:val="24"/>
          <w:lang w:val="ru-RU"/>
        </w:rPr>
        <w:t xml:space="preserve"> </w:t>
      </w:r>
      <w:r w:rsidRPr="00D23A6C">
        <w:rPr>
          <w:sz w:val="24"/>
          <w:szCs w:val="24"/>
          <w:lang w:val="ru-RU"/>
        </w:rPr>
        <w:t>в естественнонаучной</w:t>
      </w:r>
      <w:r w:rsidRPr="00D23A6C">
        <w:rPr>
          <w:spacing w:val="1"/>
          <w:sz w:val="24"/>
          <w:szCs w:val="24"/>
          <w:lang w:val="ru-RU"/>
        </w:rPr>
        <w:t xml:space="preserve"> </w:t>
      </w:r>
      <w:r w:rsidRPr="00D23A6C">
        <w:rPr>
          <w:sz w:val="24"/>
          <w:szCs w:val="24"/>
          <w:lang w:val="ru-RU"/>
        </w:rPr>
        <w:t>и</w:t>
      </w:r>
      <w:r w:rsidRPr="00D23A6C">
        <w:rPr>
          <w:spacing w:val="1"/>
          <w:sz w:val="24"/>
          <w:szCs w:val="24"/>
          <w:lang w:val="ru-RU"/>
        </w:rPr>
        <w:t xml:space="preserve"> </w:t>
      </w:r>
      <w:r w:rsidRPr="00D23A6C">
        <w:rPr>
          <w:sz w:val="24"/>
          <w:szCs w:val="24"/>
          <w:lang w:val="ru-RU"/>
        </w:rPr>
        <w:t>гуманитарной</w:t>
      </w:r>
      <w:r w:rsidRPr="00D23A6C">
        <w:rPr>
          <w:spacing w:val="1"/>
          <w:sz w:val="24"/>
          <w:szCs w:val="24"/>
          <w:lang w:val="ru-RU"/>
        </w:rPr>
        <w:t xml:space="preserve"> </w:t>
      </w:r>
      <w:r w:rsidRPr="00D23A6C">
        <w:rPr>
          <w:sz w:val="24"/>
          <w:szCs w:val="24"/>
          <w:lang w:val="ru-RU"/>
        </w:rPr>
        <w:t>областях</w:t>
      </w:r>
      <w:r w:rsidRPr="00D23A6C">
        <w:rPr>
          <w:spacing w:val="1"/>
          <w:sz w:val="24"/>
          <w:szCs w:val="24"/>
          <w:lang w:val="ru-RU"/>
        </w:rPr>
        <w:t xml:space="preserve"> </w:t>
      </w:r>
      <w:r w:rsidRPr="00D23A6C">
        <w:rPr>
          <w:sz w:val="24"/>
          <w:szCs w:val="24"/>
          <w:lang w:val="ru-RU"/>
        </w:rPr>
        <w:t>познания,</w:t>
      </w:r>
      <w:r w:rsidRPr="00D23A6C">
        <w:rPr>
          <w:spacing w:val="1"/>
          <w:sz w:val="24"/>
          <w:szCs w:val="24"/>
          <w:lang w:val="ru-RU"/>
        </w:rPr>
        <w:t xml:space="preserve"> </w:t>
      </w:r>
      <w:r w:rsidRPr="00D23A6C">
        <w:rPr>
          <w:sz w:val="24"/>
          <w:szCs w:val="24"/>
          <w:lang w:val="ru-RU"/>
        </w:rPr>
        <w:t>исследовательской</w:t>
      </w:r>
      <w:r w:rsidRPr="00D23A6C">
        <w:rPr>
          <w:spacing w:val="1"/>
          <w:sz w:val="24"/>
          <w:szCs w:val="24"/>
          <w:lang w:val="ru-RU"/>
        </w:rPr>
        <w:t xml:space="preserve"> </w:t>
      </w:r>
      <w:r w:rsidRPr="00D23A6C">
        <w:rPr>
          <w:sz w:val="24"/>
          <w:szCs w:val="24"/>
          <w:lang w:val="ru-RU"/>
        </w:rPr>
        <w:t>деятельности.</w:t>
      </w:r>
    </w:p>
    <w:p w:rsidR="000F2BCB" w:rsidRPr="000F2BCB" w:rsidRDefault="000F2BCB" w:rsidP="00973779">
      <w:pPr>
        <w:tabs>
          <w:tab w:val="left" w:pos="993"/>
        </w:tabs>
        <w:ind w:left="426" w:right="-7" w:firstLine="282"/>
        <w:jc w:val="both"/>
        <w:outlineLvl w:val="0"/>
        <w:rPr>
          <w:bCs/>
          <w:sz w:val="24"/>
          <w:szCs w:val="24"/>
          <w:lang w:val="ru-RU"/>
        </w:rPr>
      </w:pPr>
    </w:p>
    <w:p w:rsidR="00073776" w:rsidRDefault="00073776" w:rsidP="00973779">
      <w:pPr>
        <w:pStyle w:val="11"/>
        <w:spacing w:line="240" w:lineRule="auto"/>
        <w:ind w:left="426" w:right="-123" w:firstLine="282"/>
        <w:jc w:val="both"/>
        <w:rPr>
          <w:color w:val="auto"/>
          <w:sz w:val="24"/>
          <w:szCs w:val="24"/>
        </w:rPr>
      </w:pPr>
    </w:p>
    <w:p w:rsidR="00073776" w:rsidRDefault="00073776" w:rsidP="00973779">
      <w:pPr>
        <w:pStyle w:val="11"/>
        <w:spacing w:line="240" w:lineRule="auto"/>
        <w:ind w:left="426" w:right="-123" w:firstLine="282"/>
        <w:jc w:val="both"/>
        <w:rPr>
          <w:b/>
          <w:color w:val="auto"/>
          <w:szCs w:val="24"/>
        </w:rPr>
      </w:pPr>
      <w:r w:rsidRPr="00A84D0D">
        <w:rPr>
          <w:b/>
          <w:color w:val="auto"/>
          <w:sz w:val="24"/>
          <w:szCs w:val="24"/>
        </w:rPr>
        <w:t>2.3.4. Виды, формы и содержание деятельности</w:t>
      </w:r>
      <w:r w:rsidRPr="00B14964">
        <w:rPr>
          <w:b/>
          <w:color w:val="auto"/>
          <w:szCs w:val="24"/>
        </w:rPr>
        <w:t xml:space="preserve"> </w:t>
      </w:r>
    </w:p>
    <w:p w:rsidR="00F1661B" w:rsidRPr="00F1661B" w:rsidRDefault="00F1661B" w:rsidP="00973779">
      <w:pPr>
        <w:spacing w:after="200"/>
        <w:ind w:left="426" w:firstLine="282"/>
        <w:jc w:val="both"/>
        <w:rPr>
          <w:sz w:val="24"/>
          <w:szCs w:val="24"/>
          <w:lang w:val="ru-RU" w:eastAsia="ru-RU"/>
        </w:rPr>
      </w:pPr>
      <w:r w:rsidRPr="00F1661B">
        <w:rPr>
          <w:sz w:val="24"/>
          <w:szCs w:val="24"/>
          <w:lang w:val="ru-RU"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F1661B" w:rsidRPr="00F1661B" w:rsidRDefault="00F1661B" w:rsidP="00973779">
      <w:pPr>
        <w:spacing w:after="200"/>
        <w:ind w:left="426" w:firstLine="282"/>
        <w:jc w:val="both"/>
        <w:rPr>
          <w:sz w:val="24"/>
          <w:szCs w:val="24"/>
          <w:lang w:val="ru-RU" w:eastAsia="ru-RU"/>
        </w:rPr>
      </w:pPr>
      <w:r w:rsidRPr="00F1661B">
        <w:rPr>
          <w:b/>
          <w:iCs/>
          <w:color w:val="000000"/>
          <w:w w:val="0"/>
          <w:kern w:val="2"/>
          <w:sz w:val="24"/>
          <w:szCs w:val="24"/>
          <w:lang w:val="ru-RU" w:eastAsia="ko-KR"/>
        </w:rPr>
        <w:t>Модуль «Основные школьные дела»</w:t>
      </w:r>
    </w:p>
    <w:p w:rsidR="00F1661B" w:rsidRPr="00F1661B" w:rsidRDefault="00F1661B" w:rsidP="00973779">
      <w:pPr>
        <w:ind w:left="426" w:firstLine="282"/>
        <w:jc w:val="both"/>
        <w:rPr>
          <w:kern w:val="2"/>
          <w:sz w:val="24"/>
          <w:szCs w:val="24"/>
          <w:lang w:val="ru-RU" w:eastAsia="ko-KR"/>
        </w:rPr>
      </w:pPr>
      <w:r w:rsidRPr="00F1661B">
        <w:rPr>
          <w:color w:val="000000"/>
          <w:w w:val="0"/>
          <w:kern w:val="2"/>
          <w:sz w:val="24"/>
          <w:szCs w:val="24"/>
          <w:lang w:val="ba-RU" w:eastAsia="ko-KR"/>
        </w:rPr>
        <w:t xml:space="preserve">Основные школьные </w:t>
      </w:r>
      <w:r w:rsidRPr="00F1661B">
        <w:rPr>
          <w:color w:val="000000"/>
          <w:w w:val="0"/>
          <w:kern w:val="2"/>
          <w:sz w:val="24"/>
          <w:szCs w:val="24"/>
          <w:lang w:val="ru-RU" w:eastAsia="ko-KR"/>
        </w:rPr>
        <w:t xml:space="preserve">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F1661B" w:rsidRPr="00F1661B" w:rsidRDefault="00F1661B" w:rsidP="00973779">
      <w:pPr>
        <w:ind w:left="426" w:right="203" w:firstLine="282"/>
        <w:jc w:val="both"/>
        <w:rPr>
          <w:i/>
          <w:sz w:val="24"/>
          <w:szCs w:val="24"/>
          <w:lang w:val="ru-RU"/>
        </w:rPr>
      </w:pPr>
      <w:r w:rsidRPr="00F1661B">
        <w:rPr>
          <w:sz w:val="24"/>
          <w:szCs w:val="24"/>
          <w:lang w:val="ru-RU"/>
        </w:rPr>
        <w:t>Реализация</w:t>
      </w:r>
      <w:r w:rsidRPr="00F1661B">
        <w:rPr>
          <w:spacing w:val="1"/>
          <w:sz w:val="24"/>
          <w:szCs w:val="24"/>
          <w:lang w:val="ru-RU"/>
        </w:rPr>
        <w:t xml:space="preserve"> </w:t>
      </w:r>
      <w:r w:rsidRPr="00F1661B">
        <w:rPr>
          <w:sz w:val="24"/>
          <w:szCs w:val="24"/>
          <w:lang w:val="ru-RU"/>
        </w:rPr>
        <w:t>воспитательного</w:t>
      </w:r>
      <w:r w:rsidRPr="00F1661B">
        <w:rPr>
          <w:spacing w:val="1"/>
          <w:sz w:val="24"/>
          <w:szCs w:val="24"/>
          <w:lang w:val="ru-RU"/>
        </w:rPr>
        <w:t xml:space="preserve"> </w:t>
      </w:r>
      <w:r w:rsidRPr="00F1661B">
        <w:rPr>
          <w:sz w:val="24"/>
          <w:szCs w:val="24"/>
          <w:lang w:val="ru-RU"/>
        </w:rPr>
        <w:t>потенциала</w:t>
      </w:r>
      <w:r w:rsidRPr="00F1661B">
        <w:rPr>
          <w:spacing w:val="1"/>
          <w:sz w:val="24"/>
          <w:szCs w:val="24"/>
          <w:lang w:val="ru-RU"/>
        </w:rPr>
        <w:t xml:space="preserve"> </w:t>
      </w:r>
      <w:r w:rsidRPr="00F1661B">
        <w:rPr>
          <w:sz w:val="24"/>
          <w:szCs w:val="24"/>
          <w:lang w:val="ru-RU"/>
        </w:rPr>
        <w:t>основных</w:t>
      </w:r>
      <w:r w:rsidRPr="00F1661B">
        <w:rPr>
          <w:spacing w:val="1"/>
          <w:sz w:val="24"/>
          <w:szCs w:val="24"/>
          <w:lang w:val="ru-RU"/>
        </w:rPr>
        <w:t xml:space="preserve"> </w:t>
      </w:r>
      <w:r w:rsidRPr="00F1661B">
        <w:rPr>
          <w:sz w:val="24"/>
          <w:szCs w:val="24"/>
          <w:lang w:val="ru-RU"/>
        </w:rPr>
        <w:t>школьных</w:t>
      </w:r>
      <w:r w:rsidRPr="00F1661B">
        <w:rPr>
          <w:spacing w:val="1"/>
          <w:sz w:val="24"/>
          <w:szCs w:val="24"/>
          <w:lang w:val="ru-RU"/>
        </w:rPr>
        <w:t xml:space="preserve"> </w:t>
      </w:r>
      <w:r w:rsidRPr="00F1661B">
        <w:rPr>
          <w:sz w:val="24"/>
          <w:szCs w:val="24"/>
          <w:lang w:val="ru-RU"/>
        </w:rPr>
        <w:t>дел</w:t>
      </w:r>
      <w:r w:rsidRPr="00F1661B">
        <w:rPr>
          <w:spacing w:val="1"/>
          <w:sz w:val="24"/>
          <w:szCs w:val="24"/>
          <w:lang w:val="ru-RU"/>
        </w:rPr>
        <w:t xml:space="preserve"> </w:t>
      </w:r>
      <w:r w:rsidRPr="00F1661B">
        <w:rPr>
          <w:sz w:val="24"/>
          <w:szCs w:val="24"/>
          <w:lang w:val="ru-RU"/>
        </w:rPr>
        <w:t>предусматривает</w:t>
      </w:r>
      <w:r w:rsidRPr="00F1661B">
        <w:rPr>
          <w:i/>
          <w:sz w:val="24"/>
          <w:szCs w:val="24"/>
          <w:lang w:val="ru-RU"/>
        </w:rPr>
        <w:t>:</w:t>
      </w:r>
    </w:p>
    <w:p w:rsidR="00F1661B" w:rsidRPr="00F1661B" w:rsidRDefault="00F1661B" w:rsidP="00AB3E33">
      <w:pPr>
        <w:numPr>
          <w:ilvl w:val="0"/>
          <w:numId w:val="425"/>
        </w:numPr>
        <w:tabs>
          <w:tab w:val="left" w:pos="426"/>
          <w:tab w:val="left" w:pos="709"/>
        </w:tabs>
        <w:ind w:left="426" w:right="-7" w:firstLine="282"/>
        <w:jc w:val="both"/>
        <w:rPr>
          <w:sz w:val="24"/>
          <w:szCs w:val="24"/>
          <w:lang w:val="ru-RU"/>
        </w:rPr>
      </w:pPr>
      <w:r w:rsidRPr="00F1661B">
        <w:rPr>
          <w:sz w:val="24"/>
          <w:szCs w:val="24"/>
          <w:lang w:val="ru-RU"/>
        </w:rPr>
        <w:t>общешкольные многодневные тематические мероприятия, направленные на формирование личностных результатов обучающихся: Неделя толерантности, Марафон добрых дел, Неделя профориентации, Декада «Мы за ЗОЖ!», Неделя позитива, КТД «Н</w:t>
      </w:r>
      <w:r w:rsidRPr="00F1661B">
        <w:rPr>
          <w:sz w:val="24"/>
          <w:szCs w:val="24"/>
          <w:lang w:val="ba-RU"/>
        </w:rPr>
        <w:t>еделя креативных дел</w:t>
      </w:r>
      <w:r w:rsidRPr="00F1661B">
        <w:rPr>
          <w:sz w:val="24"/>
          <w:szCs w:val="24"/>
          <w:lang w:val="ru-RU"/>
        </w:rPr>
        <w:t>» и др.;</w:t>
      </w:r>
    </w:p>
    <w:p w:rsidR="00F1661B" w:rsidRPr="00F1661B" w:rsidRDefault="00F1661B" w:rsidP="00AB3E33">
      <w:pPr>
        <w:numPr>
          <w:ilvl w:val="0"/>
          <w:numId w:val="425"/>
        </w:numPr>
        <w:tabs>
          <w:tab w:val="left" w:pos="426"/>
          <w:tab w:val="left" w:pos="709"/>
        </w:tabs>
        <w:ind w:left="426" w:right="-7" w:firstLine="282"/>
        <w:jc w:val="both"/>
        <w:rPr>
          <w:sz w:val="24"/>
          <w:szCs w:val="24"/>
          <w:lang w:val="ru-RU"/>
        </w:rPr>
      </w:pPr>
      <w:r w:rsidRPr="00F1661B">
        <w:rPr>
          <w:sz w:val="24"/>
          <w:szCs w:val="24"/>
          <w:lang w:val="ru-RU"/>
        </w:rPr>
        <w:t>ежегодные мероприятия,</w:t>
      </w:r>
      <w:r w:rsidRPr="00F1661B">
        <w:rPr>
          <w:spacing w:val="1"/>
          <w:sz w:val="24"/>
          <w:szCs w:val="24"/>
          <w:lang w:val="ru-RU"/>
        </w:rPr>
        <w:t xml:space="preserve"> </w:t>
      </w:r>
      <w:r w:rsidRPr="00F1661B">
        <w:rPr>
          <w:sz w:val="24"/>
          <w:szCs w:val="24"/>
          <w:lang w:val="ru-RU"/>
        </w:rPr>
        <w:t>связанные с общероссийскими, региональными, муниципальными праздниками, памятными</w:t>
      </w:r>
      <w:r w:rsidRPr="00F1661B">
        <w:rPr>
          <w:spacing w:val="1"/>
          <w:sz w:val="24"/>
          <w:szCs w:val="24"/>
          <w:lang w:val="ru-RU"/>
        </w:rPr>
        <w:t xml:space="preserve"> </w:t>
      </w:r>
      <w:r w:rsidRPr="00F1661B">
        <w:rPr>
          <w:sz w:val="24"/>
          <w:szCs w:val="24"/>
          <w:lang w:val="ru-RU"/>
        </w:rPr>
        <w:t>датами,</w:t>
      </w:r>
      <w:r w:rsidRPr="00F1661B">
        <w:rPr>
          <w:spacing w:val="-2"/>
          <w:sz w:val="24"/>
          <w:szCs w:val="24"/>
          <w:lang w:val="ru-RU"/>
        </w:rPr>
        <w:t xml:space="preserve"> </w:t>
      </w:r>
      <w:r w:rsidRPr="00F1661B">
        <w:rPr>
          <w:sz w:val="24"/>
          <w:szCs w:val="24"/>
          <w:lang w:val="ru-RU"/>
        </w:rPr>
        <w:t>в</w:t>
      </w:r>
      <w:r w:rsidRPr="00F1661B">
        <w:rPr>
          <w:spacing w:val="-2"/>
          <w:sz w:val="24"/>
          <w:szCs w:val="24"/>
          <w:lang w:val="ru-RU"/>
        </w:rPr>
        <w:t xml:space="preserve"> </w:t>
      </w:r>
      <w:r w:rsidRPr="00F1661B">
        <w:rPr>
          <w:sz w:val="24"/>
          <w:szCs w:val="24"/>
          <w:lang w:val="ru-RU"/>
        </w:rPr>
        <w:t>которых</w:t>
      </w:r>
      <w:r w:rsidRPr="00F1661B">
        <w:rPr>
          <w:spacing w:val="1"/>
          <w:sz w:val="24"/>
          <w:szCs w:val="24"/>
          <w:lang w:val="ru-RU"/>
        </w:rPr>
        <w:t xml:space="preserve"> </w:t>
      </w:r>
      <w:r w:rsidRPr="00F1661B">
        <w:rPr>
          <w:sz w:val="24"/>
          <w:szCs w:val="24"/>
          <w:lang w:val="ru-RU"/>
        </w:rPr>
        <w:t>участвуют</w:t>
      </w:r>
      <w:r w:rsidRPr="00F1661B">
        <w:rPr>
          <w:spacing w:val="-1"/>
          <w:sz w:val="24"/>
          <w:szCs w:val="24"/>
          <w:lang w:val="ru-RU"/>
        </w:rPr>
        <w:t xml:space="preserve"> </w:t>
      </w:r>
      <w:r w:rsidRPr="00F1661B">
        <w:rPr>
          <w:sz w:val="24"/>
          <w:szCs w:val="24"/>
          <w:lang w:val="ru-RU"/>
        </w:rPr>
        <w:t>все</w:t>
      </w:r>
      <w:r w:rsidRPr="00F1661B">
        <w:rPr>
          <w:spacing w:val="-1"/>
          <w:sz w:val="24"/>
          <w:szCs w:val="24"/>
          <w:lang w:val="ru-RU"/>
        </w:rPr>
        <w:t xml:space="preserve"> </w:t>
      </w:r>
      <w:r w:rsidRPr="00F1661B">
        <w:rPr>
          <w:sz w:val="24"/>
          <w:szCs w:val="24"/>
          <w:lang w:val="ru-RU"/>
        </w:rPr>
        <w:t>классы: мероприятия в рамках календаря знаменательных дат;</w:t>
      </w:r>
    </w:p>
    <w:p w:rsidR="00F1661B" w:rsidRPr="00F1661B" w:rsidRDefault="00F1661B" w:rsidP="00AB3E33">
      <w:pPr>
        <w:numPr>
          <w:ilvl w:val="0"/>
          <w:numId w:val="425"/>
        </w:numPr>
        <w:tabs>
          <w:tab w:val="left" w:pos="286"/>
          <w:tab w:val="left" w:pos="426"/>
          <w:tab w:val="left" w:pos="709"/>
          <w:tab w:val="left" w:pos="1216"/>
        </w:tabs>
        <w:ind w:left="426" w:right="207" w:firstLine="282"/>
        <w:jc w:val="both"/>
        <w:rPr>
          <w:sz w:val="24"/>
          <w:szCs w:val="24"/>
          <w:lang w:val="ru-RU"/>
        </w:rPr>
      </w:pPr>
      <w:r w:rsidRPr="00F1661B">
        <w:rPr>
          <w:sz w:val="24"/>
          <w:szCs w:val="24"/>
          <w:lang w:val="ru-RU"/>
        </w:rPr>
        <w:t>участие во всероссийских акциях, проектах, посвящённых значимым событиям в России,</w:t>
      </w:r>
      <w:r w:rsidRPr="00F1661B">
        <w:rPr>
          <w:spacing w:val="-1"/>
          <w:sz w:val="24"/>
          <w:szCs w:val="24"/>
          <w:lang w:val="ru-RU"/>
        </w:rPr>
        <w:t xml:space="preserve"> </w:t>
      </w:r>
      <w:r w:rsidRPr="00F1661B">
        <w:rPr>
          <w:sz w:val="24"/>
          <w:szCs w:val="24"/>
          <w:lang w:val="ru-RU"/>
        </w:rPr>
        <w:t>мире:</w:t>
      </w:r>
      <w:r w:rsidRPr="00F1661B">
        <w:rPr>
          <w:sz w:val="24"/>
          <w:szCs w:val="24"/>
          <w:lang w:val="ba-RU"/>
        </w:rPr>
        <w:t xml:space="preserve"> </w:t>
      </w:r>
      <w:r w:rsidRPr="00F1661B">
        <w:rPr>
          <w:sz w:val="24"/>
          <w:szCs w:val="24"/>
          <w:lang w:val="ru-RU"/>
        </w:rPr>
        <w:t>акции «Блокадный хлеб», «Диктант Победы», «Свеча памяти», «Час Земли», «Сад памяти» и др.);</w:t>
      </w:r>
    </w:p>
    <w:p w:rsidR="00F1661B" w:rsidRPr="00F1661B" w:rsidRDefault="00F1661B" w:rsidP="00AB3E33">
      <w:pPr>
        <w:numPr>
          <w:ilvl w:val="0"/>
          <w:numId w:val="422"/>
        </w:numPr>
        <w:tabs>
          <w:tab w:val="left" w:pos="709"/>
        </w:tabs>
        <w:ind w:left="426" w:firstLine="282"/>
        <w:jc w:val="both"/>
        <w:rPr>
          <w:sz w:val="24"/>
          <w:szCs w:val="24"/>
          <w:lang w:val="ru-RU"/>
        </w:rPr>
      </w:pPr>
      <w:r w:rsidRPr="00F1661B">
        <w:rPr>
          <w:sz w:val="24"/>
          <w:szCs w:val="24"/>
          <w:lang w:val="ru-RU"/>
        </w:rPr>
        <w:t>торжественные мероприятия, связанные с завершением образования,</w:t>
      </w:r>
      <w:r w:rsidRPr="00F1661B">
        <w:rPr>
          <w:spacing w:val="-67"/>
          <w:sz w:val="24"/>
          <w:szCs w:val="24"/>
          <w:lang w:val="ru-RU"/>
        </w:rPr>
        <w:t xml:space="preserve"> </w:t>
      </w:r>
      <w:r w:rsidRPr="00F1661B">
        <w:rPr>
          <w:sz w:val="24"/>
          <w:szCs w:val="24"/>
          <w:lang w:val="ru-RU"/>
        </w:rPr>
        <w:t>переходом</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следующий</w:t>
      </w:r>
      <w:r w:rsidRPr="00F1661B">
        <w:rPr>
          <w:spacing w:val="1"/>
          <w:sz w:val="24"/>
          <w:szCs w:val="24"/>
          <w:lang w:val="ru-RU"/>
        </w:rPr>
        <w:t xml:space="preserve"> </w:t>
      </w:r>
      <w:r w:rsidRPr="00F1661B">
        <w:rPr>
          <w:sz w:val="24"/>
          <w:szCs w:val="24"/>
          <w:lang w:val="ru-RU"/>
        </w:rPr>
        <w:t>уровень</w:t>
      </w:r>
      <w:r w:rsidRPr="00F1661B">
        <w:rPr>
          <w:spacing w:val="1"/>
          <w:sz w:val="24"/>
          <w:szCs w:val="24"/>
          <w:lang w:val="ru-RU"/>
        </w:rPr>
        <w:t xml:space="preserve"> </w:t>
      </w:r>
      <w:r w:rsidRPr="00F1661B">
        <w:rPr>
          <w:sz w:val="24"/>
          <w:szCs w:val="24"/>
          <w:lang w:val="ru-RU"/>
        </w:rPr>
        <w:t>образования: Последний звонок, церемония вручения аттестатов, праздник «Прощание с начальной школой»;</w:t>
      </w:r>
    </w:p>
    <w:p w:rsidR="00F1661B" w:rsidRPr="00F1661B" w:rsidRDefault="00F1661B" w:rsidP="00AB3E33">
      <w:pPr>
        <w:numPr>
          <w:ilvl w:val="0"/>
          <w:numId w:val="425"/>
        </w:numPr>
        <w:tabs>
          <w:tab w:val="left" w:pos="709"/>
        </w:tabs>
        <w:ind w:left="426" w:right="210" w:firstLine="282"/>
        <w:jc w:val="both"/>
        <w:rPr>
          <w:sz w:val="24"/>
          <w:szCs w:val="24"/>
          <w:lang w:val="ru-RU"/>
        </w:rPr>
      </w:pPr>
      <w:r w:rsidRPr="00F1661B">
        <w:rPr>
          <w:sz w:val="24"/>
          <w:szCs w:val="24"/>
          <w:lang w:val="ru-RU"/>
        </w:rPr>
        <w:t>мероприятия,</w:t>
      </w:r>
      <w:r w:rsidRPr="00F1661B">
        <w:rPr>
          <w:spacing w:val="1"/>
          <w:sz w:val="24"/>
          <w:szCs w:val="24"/>
          <w:lang w:val="ru-RU"/>
        </w:rPr>
        <w:t xml:space="preserve"> </w:t>
      </w:r>
      <w:r w:rsidRPr="00F1661B">
        <w:rPr>
          <w:sz w:val="24"/>
          <w:szCs w:val="24"/>
          <w:lang w:val="ru-RU"/>
        </w:rPr>
        <w:t>символизирующие</w:t>
      </w:r>
      <w:r w:rsidRPr="00F1661B">
        <w:rPr>
          <w:spacing w:val="1"/>
          <w:sz w:val="24"/>
          <w:szCs w:val="24"/>
          <w:lang w:val="ru-RU"/>
        </w:rPr>
        <w:t xml:space="preserve"> </w:t>
      </w:r>
      <w:r w:rsidRPr="00F1661B">
        <w:rPr>
          <w:sz w:val="24"/>
          <w:szCs w:val="24"/>
          <w:lang w:val="ru-RU"/>
        </w:rPr>
        <w:t>приобретение</w:t>
      </w:r>
      <w:r w:rsidRPr="00F1661B">
        <w:rPr>
          <w:spacing w:val="1"/>
          <w:sz w:val="24"/>
          <w:szCs w:val="24"/>
          <w:lang w:val="ru-RU"/>
        </w:rPr>
        <w:t xml:space="preserve"> </w:t>
      </w:r>
      <w:r w:rsidRPr="00F1661B">
        <w:rPr>
          <w:sz w:val="24"/>
          <w:szCs w:val="24"/>
          <w:lang w:val="ru-RU"/>
        </w:rPr>
        <w:t>новых</w:t>
      </w:r>
      <w:r w:rsidRPr="00F1661B">
        <w:rPr>
          <w:spacing w:val="1"/>
          <w:sz w:val="24"/>
          <w:szCs w:val="24"/>
          <w:lang w:val="ru-RU"/>
        </w:rPr>
        <w:t xml:space="preserve"> </w:t>
      </w:r>
      <w:r w:rsidRPr="00F1661B">
        <w:rPr>
          <w:sz w:val="24"/>
          <w:szCs w:val="24"/>
          <w:lang w:val="ru-RU"/>
        </w:rPr>
        <w:t>социальных</w:t>
      </w:r>
      <w:r w:rsidRPr="00F1661B">
        <w:rPr>
          <w:spacing w:val="1"/>
          <w:sz w:val="24"/>
          <w:szCs w:val="24"/>
          <w:lang w:val="ru-RU"/>
        </w:rPr>
        <w:t xml:space="preserve"> </w:t>
      </w:r>
      <w:r w:rsidRPr="00F1661B">
        <w:rPr>
          <w:sz w:val="24"/>
          <w:szCs w:val="24"/>
          <w:lang w:val="ru-RU"/>
        </w:rPr>
        <w:t>статусов</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общеобразовательной</w:t>
      </w:r>
      <w:r w:rsidRPr="00F1661B">
        <w:rPr>
          <w:spacing w:val="1"/>
          <w:sz w:val="24"/>
          <w:szCs w:val="24"/>
          <w:lang w:val="ru-RU"/>
        </w:rPr>
        <w:t xml:space="preserve"> </w:t>
      </w:r>
      <w:r w:rsidRPr="00F1661B">
        <w:rPr>
          <w:sz w:val="24"/>
          <w:szCs w:val="24"/>
          <w:lang w:val="ru-RU"/>
        </w:rPr>
        <w:t>организации,</w:t>
      </w:r>
      <w:r w:rsidRPr="00F1661B">
        <w:rPr>
          <w:spacing w:val="-2"/>
          <w:sz w:val="24"/>
          <w:szCs w:val="24"/>
          <w:lang w:val="ru-RU"/>
        </w:rPr>
        <w:t xml:space="preserve"> </w:t>
      </w:r>
      <w:r w:rsidRPr="00F1661B">
        <w:rPr>
          <w:sz w:val="24"/>
          <w:szCs w:val="24"/>
          <w:lang w:val="ru-RU"/>
        </w:rPr>
        <w:t>обществе: ритуалы посвящения в первоклассники, пятиклассники, старшеклассники;</w:t>
      </w:r>
    </w:p>
    <w:p w:rsidR="00F1661B" w:rsidRPr="00F1661B" w:rsidRDefault="00F1661B" w:rsidP="00AB3E33">
      <w:pPr>
        <w:numPr>
          <w:ilvl w:val="0"/>
          <w:numId w:val="425"/>
        </w:numPr>
        <w:tabs>
          <w:tab w:val="left" w:pos="709"/>
        </w:tabs>
        <w:ind w:left="426" w:right="210" w:firstLine="282"/>
        <w:jc w:val="both"/>
        <w:rPr>
          <w:sz w:val="24"/>
          <w:szCs w:val="24"/>
          <w:lang w:val="ru-RU"/>
        </w:rPr>
      </w:pPr>
      <w:r w:rsidRPr="00F1661B">
        <w:rPr>
          <w:sz w:val="24"/>
          <w:szCs w:val="24"/>
          <w:lang w:val="ru-RU"/>
        </w:rPr>
        <w:t>церемонии</w:t>
      </w:r>
      <w:r w:rsidRPr="00F1661B">
        <w:rPr>
          <w:spacing w:val="1"/>
          <w:sz w:val="24"/>
          <w:szCs w:val="24"/>
          <w:lang w:val="ru-RU"/>
        </w:rPr>
        <w:t xml:space="preserve"> </w:t>
      </w:r>
      <w:r w:rsidRPr="00F1661B">
        <w:rPr>
          <w:sz w:val="24"/>
          <w:szCs w:val="24"/>
          <w:lang w:val="ru-RU"/>
        </w:rPr>
        <w:t>награждения</w:t>
      </w:r>
      <w:r w:rsidRPr="00F1661B">
        <w:rPr>
          <w:spacing w:val="1"/>
          <w:sz w:val="24"/>
          <w:szCs w:val="24"/>
          <w:lang w:val="ru-RU"/>
        </w:rPr>
        <w:t xml:space="preserve"> </w:t>
      </w:r>
      <w:r w:rsidRPr="00F1661B">
        <w:rPr>
          <w:sz w:val="24"/>
          <w:szCs w:val="24"/>
          <w:lang w:val="ru-RU"/>
        </w:rPr>
        <w:t>(по</w:t>
      </w:r>
      <w:r w:rsidRPr="00F1661B">
        <w:rPr>
          <w:spacing w:val="1"/>
          <w:sz w:val="24"/>
          <w:szCs w:val="24"/>
          <w:lang w:val="ru-RU"/>
        </w:rPr>
        <w:t xml:space="preserve"> </w:t>
      </w:r>
      <w:r w:rsidRPr="00F1661B">
        <w:rPr>
          <w:sz w:val="24"/>
          <w:szCs w:val="24"/>
          <w:lang w:val="ru-RU"/>
        </w:rPr>
        <w:t>итогам</w:t>
      </w:r>
      <w:r w:rsidRPr="00F1661B">
        <w:rPr>
          <w:spacing w:val="1"/>
          <w:sz w:val="24"/>
          <w:szCs w:val="24"/>
          <w:lang w:val="ru-RU"/>
        </w:rPr>
        <w:t xml:space="preserve"> </w:t>
      </w:r>
      <w:r w:rsidRPr="00F1661B">
        <w:rPr>
          <w:sz w:val="24"/>
          <w:szCs w:val="24"/>
          <w:lang w:val="ru-RU"/>
        </w:rPr>
        <w:t>учебного</w:t>
      </w:r>
      <w:r w:rsidRPr="00F1661B">
        <w:rPr>
          <w:spacing w:val="1"/>
          <w:sz w:val="24"/>
          <w:szCs w:val="24"/>
          <w:lang w:val="ru-RU"/>
        </w:rPr>
        <w:t xml:space="preserve"> </w:t>
      </w:r>
      <w:r w:rsidRPr="00F1661B">
        <w:rPr>
          <w:sz w:val="24"/>
          <w:szCs w:val="24"/>
          <w:lang w:val="ru-RU"/>
        </w:rPr>
        <w:t>периода,</w:t>
      </w:r>
      <w:r w:rsidRPr="00F1661B">
        <w:rPr>
          <w:spacing w:val="1"/>
          <w:sz w:val="24"/>
          <w:szCs w:val="24"/>
          <w:lang w:val="ru-RU"/>
        </w:rPr>
        <w:t xml:space="preserve"> </w:t>
      </w:r>
      <w:r w:rsidRPr="00F1661B">
        <w:rPr>
          <w:sz w:val="24"/>
          <w:szCs w:val="24"/>
          <w:lang w:val="ru-RU"/>
        </w:rPr>
        <w:t>года)</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педагогов</w:t>
      </w:r>
      <w:r w:rsidRPr="00F1661B">
        <w:rPr>
          <w:spacing w:val="1"/>
          <w:sz w:val="24"/>
          <w:szCs w:val="24"/>
          <w:lang w:val="ru-RU"/>
        </w:rPr>
        <w:t xml:space="preserve"> </w:t>
      </w:r>
      <w:r w:rsidRPr="00F1661B">
        <w:rPr>
          <w:sz w:val="24"/>
          <w:szCs w:val="24"/>
          <w:lang w:val="ru-RU"/>
        </w:rPr>
        <w:t>за</w:t>
      </w:r>
      <w:r w:rsidRPr="00F1661B">
        <w:rPr>
          <w:spacing w:val="1"/>
          <w:sz w:val="24"/>
          <w:szCs w:val="24"/>
          <w:lang w:val="ru-RU"/>
        </w:rPr>
        <w:t xml:space="preserve"> </w:t>
      </w:r>
      <w:r w:rsidRPr="00F1661B">
        <w:rPr>
          <w:sz w:val="24"/>
          <w:szCs w:val="24"/>
          <w:lang w:val="ru-RU"/>
        </w:rPr>
        <w:t>участие</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жизни</w:t>
      </w:r>
      <w:r w:rsidRPr="00F1661B">
        <w:rPr>
          <w:spacing w:val="1"/>
          <w:sz w:val="24"/>
          <w:szCs w:val="24"/>
          <w:lang w:val="ru-RU"/>
        </w:rPr>
        <w:t xml:space="preserve"> </w:t>
      </w:r>
      <w:r w:rsidRPr="00F1661B">
        <w:rPr>
          <w:sz w:val="24"/>
          <w:szCs w:val="24"/>
          <w:lang w:val="ru-RU"/>
        </w:rPr>
        <w:t>общеобразовательной</w:t>
      </w:r>
      <w:r w:rsidRPr="00F1661B">
        <w:rPr>
          <w:spacing w:val="1"/>
          <w:sz w:val="24"/>
          <w:szCs w:val="24"/>
          <w:lang w:val="ru-RU"/>
        </w:rPr>
        <w:t xml:space="preserve"> </w:t>
      </w:r>
      <w:r w:rsidRPr="00F1661B">
        <w:rPr>
          <w:sz w:val="24"/>
          <w:szCs w:val="24"/>
          <w:lang w:val="ru-RU"/>
        </w:rPr>
        <w:t>организации, достижения в конкурсах, соревнованиях, олимпиадах, вклад в</w:t>
      </w:r>
      <w:r w:rsidRPr="00F1661B">
        <w:rPr>
          <w:spacing w:val="1"/>
          <w:sz w:val="24"/>
          <w:szCs w:val="24"/>
          <w:lang w:val="ru-RU"/>
        </w:rPr>
        <w:t xml:space="preserve"> </w:t>
      </w:r>
      <w:r w:rsidRPr="00F1661B">
        <w:rPr>
          <w:sz w:val="24"/>
          <w:szCs w:val="24"/>
          <w:lang w:val="ru-RU"/>
        </w:rPr>
        <w:t>развитие</w:t>
      </w:r>
      <w:r w:rsidRPr="00F1661B">
        <w:rPr>
          <w:spacing w:val="-4"/>
          <w:sz w:val="24"/>
          <w:szCs w:val="24"/>
          <w:lang w:val="ru-RU"/>
        </w:rPr>
        <w:t xml:space="preserve"> </w:t>
      </w:r>
      <w:r w:rsidRPr="00F1661B">
        <w:rPr>
          <w:sz w:val="24"/>
          <w:szCs w:val="24"/>
          <w:lang w:val="ru-RU"/>
        </w:rPr>
        <w:t>общеобразовательной</w:t>
      </w:r>
      <w:r w:rsidRPr="00F1661B">
        <w:rPr>
          <w:spacing w:val="-4"/>
          <w:sz w:val="24"/>
          <w:szCs w:val="24"/>
          <w:lang w:val="ru-RU"/>
        </w:rPr>
        <w:t xml:space="preserve"> </w:t>
      </w:r>
      <w:r w:rsidRPr="00F1661B">
        <w:rPr>
          <w:sz w:val="24"/>
          <w:szCs w:val="24"/>
          <w:lang w:val="ru-RU"/>
        </w:rPr>
        <w:t>организации: праздник «За честь школы», чествование победителей и призёров муниципального и регионального этапа Всероссийской олимпиады школьников;</w:t>
      </w:r>
    </w:p>
    <w:p w:rsidR="00F1661B" w:rsidRPr="00F1661B" w:rsidRDefault="00F1661B" w:rsidP="00AB3E33">
      <w:pPr>
        <w:numPr>
          <w:ilvl w:val="0"/>
          <w:numId w:val="425"/>
        </w:numPr>
        <w:tabs>
          <w:tab w:val="left" w:pos="709"/>
        </w:tabs>
        <w:ind w:left="426" w:right="210" w:firstLine="282"/>
        <w:jc w:val="both"/>
        <w:rPr>
          <w:sz w:val="24"/>
          <w:szCs w:val="24"/>
          <w:lang w:val="ru-RU"/>
        </w:rPr>
      </w:pPr>
      <w:r w:rsidRPr="00F1661B">
        <w:rPr>
          <w:sz w:val="24"/>
          <w:szCs w:val="24"/>
          <w:lang w:val="ru-RU"/>
        </w:rPr>
        <w:t>федеральные, региональные и муниципальные проекты, направленные на достижение целевых ориентиров воспитания: проекты «Орлята России», «Билет в будущее», «Ответственное родительство»; конкурс «Большая перемена» и др.</w:t>
      </w:r>
    </w:p>
    <w:p w:rsidR="00F1661B" w:rsidRPr="00F1661B" w:rsidRDefault="00F1661B" w:rsidP="00AB3E33">
      <w:pPr>
        <w:numPr>
          <w:ilvl w:val="0"/>
          <w:numId w:val="425"/>
        </w:numPr>
        <w:tabs>
          <w:tab w:val="left" w:pos="426"/>
          <w:tab w:val="left" w:pos="709"/>
          <w:tab w:val="left" w:pos="1216"/>
        </w:tabs>
        <w:ind w:left="426" w:right="203" w:firstLine="282"/>
        <w:jc w:val="both"/>
        <w:rPr>
          <w:sz w:val="24"/>
          <w:szCs w:val="24"/>
          <w:lang w:val="ru-RU"/>
        </w:rPr>
      </w:pPr>
      <w:r w:rsidRPr="00F1661B">
        <w:rPr>
          <w:sz w:val="24"/>
          <w:szCs w:val="24"/>
          <w:lang w:val="ru-RU"/>
        </w:rPr>
        <w:t>социальные проекты в общеобразовательной организации, совместно</w:t>
      </w:r>
      <w:r w:rsidRPr="00F1661B">
        <w:rPr>
          <w:spacing w:val="-67"/>
          <w:sz w:val="24"/>
          <w:szCs w:val="24"/>
          <w:lang w:val="ru-RU"/>
        </w:rPr>
        <w:t xml:space="preserve"> </w:t>
      </w:r>
      <w:r w:rsidRPr="00F1661B">
        <w:rPr>
          <w:sz w:val="24"/>
          <w:szCs w:val="24"/>
          <w:lang w:val="ru-RU"/>
        </w:rPr>
        <w:t>разрабатываемые и реализуемые обучающимися и педагогами, в том числе с</w:t>
      </w:r>
      <w:r w:rsidRPr="00F1661B">
        <w:rPr>
          <w:spacing w:val="1"/>
          <w:sz w:val="24"/>
          <w:szCs w:val="24"/>
          <w:lang w:val="ru-RU"/>
        </w:rPr>
        <w:t xml:space="preserve"> </w:t>
      </w:r>
      <w:r w:rsidRPr="00F1661B">
        <w:rPr>
          <w:sz w:val="24"/>
          <w:szCs w:val="24"/>
          <w:lang w:val="ru-RU"/>
        </w:rPr>
        <w:t>участием</w:t>
      </w:r>
      <w:r w:rsidRPr="00F1661B">
        <w:rPr>
          <w:spacing w:val="1"/>
          <w:sz w:val="24"/>
          <w:szCs w:val="24"/>
          <w:lang w:val="ru-RU"/>
        </w:rPr>
        <w:t xml:space="preserve"> </w:t>
      </w:r>
      <w:r w:rsidRPr="00F1661B">
        <w:rPr>
          <w:sz w:val="24"/>
          <w:szCs w:val="24"/>
          <w:lang w:val="ru-RU"/>
        </w:rPr>
        <w:t>социальных</w:t>
      </w:r>
      <w:r w:rsidRPr="00F1661B">
        <w:rPr>
          <w:spacing w:val="1"/>
          <w:sz w:val="24"/>
          <w:szCs w:val="24"/>
          <w:lang w:val="ru-RU"/>
        </w:rPr>
        <w:t xml:space="preserve"> </w:t>
      </w:r>
      <w:r w:rsidRPr="00F1661B">
        <w:rPr>
          <w:sz w:val="24"/>
          <w:szCs w:val="24"/>
          <w:lang w:val="ru-RU"/>
        </w:rPr>
        <w:t>партнёров: «Школьные медиа против деструктивных сообществ», «Россия – моя история» и др.</w:t>
      </w:r>
    </w:p>
    <w:p w:rsidR="00F1661B" w:rsidRPr="00F1661B" w:rsidRDefault="00F1661B" w:rsidP="00AB3E33">
      <w:pPr>
        <w:numPr>
          <w:ilvl w:val="0"/>
          <w:numId w:val="425"/>
        </w:numPr>
        <w:tabs>
          <w:tab w:val="left" w:pos="426"/>
          <w:tab w:val="left" w:pos="709"/>
          <w:tab w:val="left" w:pos="1216"/>
        </w:tabs>
        <w:ind w:left="426" w:right="203" w:firstLine="282"/>
        <w:jc w:val="both"/>
        <w:rPr>
          <w:sz w:val="24"/>
          <w:szCs w:val="24"/>
          <w:lang w:val="ru-RU"/>
        </w:rPr>
      </w:pPr>
      <w:r w:rsidRPr="00F1661B">
        <w:rPr>
          <w:spacing w:val="1"/>
          <w:sz w:val="24"/>
          <w:szCs w:val="24"/>
          <w:lang w:val="ru-RU"/>
        </w:rPr>
        <w:t xml:space="preserve"> </w:t>
      </w:r>
      <w:r w:rsidRPr="00F1661B">
        <w:rPr>
          <w:sz w:val="24"/>
          <w:szCs w:val="24"/>
          <w:lang w:val="ru-RU"/>
        </w:rPr>
        <w:t>мероприятия</w:t>
      </w:r>
      <w:r w:rsidRPr="00F1661B">
        <w:rPr>
          <w:spacing w:val="1"/>
          <w:sz w:val="24"/>
          <w:szCs w:val="24"/>
          <w:lang w:val="ru-RU"/>
        </w:rPr>
        <w:t xml:space="preserve"> </w:t>
      </w:r>
      <w:r w:rsidRPr="00F1661B">
        <w:rPr>
          <w:sz w:val="24"/>
          <w:szCs w:val="24"/>
          <w:lang w:val="ru-RU"/>
        </w:rPr>
        <w:t>благотворительной,</w:t>
      </w:r>
      <w:r w:rsidRPr="00F1661B">
        <w:rPr>
          <w:spacing w:val="-67"/>
          <w:sz w:val="24"/>
          <w:szCs w:val="24"/>
          <w:lang w:val="ru-RU"/>
        </w:rPr>
        <w:t xml:space="preserve"> </w:t>
      </w:r>
      <w:r w:rsidRPr="00F1661B">
        <w:rPr>
          <w:sz w:val="24"/>
          <w:szCs w:val="24"/>
          <w:lang w:val="ru-RU"/>
        </w:rPr>
        <w:t>экологической,</w:t>
      </w:r>
      <w:r w:rsidRPr="00F1661B">
        <w:rPr>
          <w:spacing w:val="-5"/>
          <w:sz w:val="24"/>
          <w:szCs w:val="24"/>
          <w:lang w:val="ru-RU"/>
        </w:rPr>
        <w:t xml:space="preserve"> </w:t>
      </w:r>
      <w:r w:rsidRPr="00F1661B">
        <w:rPr>
          <w:sz w:val="24"/>
          <w:szCs w:val="24"/>
          <w:lang w:val="ru-RU"/>
        </w:rPr>
        <w:t>патриотической,</w:t>
      </w:r>
      <w:r w:rsidRPr="00F1661B">
        <w:rPr>
          <w:spacing w:val="-2"/>
          <w:sz w:val="24"/>
          <w:szCs w:val="24"/>
          <w:lang w:val="ru-RU"/>
        </w:rPr>
        <w:t xml:space="preserve"> </w:t>
      </w:r>
      <w:r w:rsidRPr="00F1661B">
        <w:rPr>
          <w:sz w:val="24"/>
          <w:szCs w:val="24"/>
          <w:lang w:val="ru-RU"/>
        </w:rPr>
        <w:t>трудовой</w:t>
      </w:r>
      <w:r w:rsidRPr="00F1661B">
        <w:rPr>
          <w:spacing w:val="-4"/>
          <w:sz w:val="24"/>
          <w:szCs w:val="24"/>
          <w:lang w:val="ru-RU"/>
        </w:rPr>
        <w:t xml:space="preserve"> </w:t>
      </w:r>
      <w:r w:rsidRPr="00F1661B">
        <w:rPr>
          <w:sz w:val="24"/>
          <w:szCs w:val="24"/>
          <w:lang w:val="ru-RU"/>
        </w:rPr>
        <w:t>и других</w:t>
      </w:r>
      <w:r w:rsidRPr="00F1661B">
        <w:rPr>
          <w:spacing w:val="-2"/>
          <w:sz w:val="24"/>
          <w:szCs w:val="24"/>
          <w:lang w:val="ru-RU"/>
        </w:rPr>
        <w:t xml:space="preserve"> </w:t>
      </w:r>
      <w:r w:rsidRPr="00F1661B">
        <w:rPr>
          <w:sz w:val="24"/>
          <w:szCs w:val="24"/>
          <w:lang w:val="ru-RU"/>
        </w:rPr>
        <w:t xml:space="preserve">направленностей: тематические викторины, квесты, квизы, флешмобы; акции по благоустройству и оформлению школьной территории, фестиваль «Этих дней не смолкнет слава!», фестиваль талантов, выставки рисунков и фотографий, оформление тематических экспозиций и др. </w:t>
      </w:r>
    </w:p>
    <w:p w:rsidR="00F1661B" w:rsidRPr="00F1661B" w:rsidRDefault="00F1661B" w:rsidP="00AB3E33">
      <w:pPr>
        <w:numPr>
          <w:ilvl w:val="0"/>
          <w:numId w:val="425"/>
        </w:numPr>
        <w:tabs>
          <w:tab w:val="left" w:pos="426"/>
          <w:tab w:val="left" w:pos="709"/>
          <w:tab w:val="left" w:pos="1216"/>
        </w:tabs>
        <w:ind w:left="426" w:right="203" w:firstLine="282"/>
        <w:jc w:val="both"/>
        <w:rPr>
          <w:sz w:val="24"/>
          <w:szCs w:val="24"/>
          <w:lang w:val="ru-RU"/>
        </w:rPr>
      </w:pPr>
      <w:r w:rsidRPr="00F1661B">
        <w:rPr>
          <w:sz w:val="24"/>
          <w:szCs w:val="24"/>
          <w:lang w:val="ru-RU"/>
        </w:rPr>
        <w:t>участие во Всероссийских онлайн-уроках Института изучения детства, семьи и воспитания Российской академии образования;</w:t>
      </w:r>
      <w:r w:rsidRPr="00F1661B">
        <w:rPr>
          <w:rFonts w:eastAsia="№Е"/>
          <w:sz w:val="24"/>
          <w:szCs w:val="24"/>
          <w:u w:val="single"/>
          <w:lang w:val="ru-RU"/>
        </w:rPr>
        <w:t xml:space="preserve"> </w:t>
      </w:r>
    </w:p>
    <w:p w:rsidR="00F1661B" w:rsidRPr="00F1661B" w:rsidRDefault="00F1661B" w:rsidP="00AB3E33">
      <w:pPr>
        <w:numPr>
          <w:ilvl w:val="0"/>
          <w:numId w:val="425"/>
        </w:numPr>
        <w:tabs>
          <w:tab w:val="left" w:pos="426"/>
          <w:tab w:val="left" w:pos="709"/>
          <w:tab w:val="left" w:pos="1216"/>
        </w:tabs>
        <w:ind w:left="426" w:right="204" w:firstLine="282"/>
        <w:jc w:val="both"/>
        <w:rPr>
          <w:sz w:val="24"/>
          <w:szCs w:val="24"/>
          <w:lang w:val="ru-RU"/>
        </w:rPr>
      </w:pPr>
      <w:r w:rsidRPr="00F1661B">
        <w:rPr>
          <w:sz w:val="24"/>
          <w:szCs w:val="24"/>
          <w:lang w:val="ru-RU"/>
        </w:rPr>
        <w:t>через формирование творческих групп как на уровне класса, так и на уровне Школы вовлечение по возможности каждого обучающегося в школьные дела</w:t>
      </w:r>
      <w:r w:rsidRPr="00F1661B">
        <w:rPr>
          <w:spacing w:val="-67"/>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разных</w:t>
      </w:r>
      <w:r w:rsidRPr="00F1661B">
        <w:rPr>
          <w:spacing w:val="1"/>
          <w:sz w:val="24"/>
          <w:szCs w:val="24"/>
          <w:lang w:val="ru-RU"/>
        </w:rPr>
        <w:t xml:space="preserve"> </w:t>
      </w:r>
      <w:r w:rsidRPr="00F1661B">
        <w:rPr>
          <w:sz w:val="24"/>
          <w:szCs w:val="24"/>
          <w:lang w:val="ru-RU"/>
        </w:rPr>
        <w:t>ролях</w:t>
      </w:r>
      <w:r w:rsidRPr="00F1661B">
        <w:rPr>
          <w:spacing w:val="1"/>
          <w:sz w:val="24"/>
          <w:szCs w:val="24"/>
          <w:lang w:val="ru-RU"/>
        </w:rPr>
        <w:t xml:space="preserve"> </w:t>
      </w:r>
      <w:r w:rsidRPr="00F1661B">
        <w:rPr>
          <w:sz w:val="24"/>
          <w:szCs w:val="24"/>
          <w:lang w:val="ru-RU"/>
        </w:rPr>
        <w:t>(сценаристов,</w:t>
      </w:r>
      <w:r w:rsidRPr="00F1661B">
        <w:rPr>
          <w:spacing w:val="1"/>
          <w:sz w:val="24"/>
          <w:szCs w:val="24"/>
          <w:lang w:val="ru-RU"/>
        </w:rPr>
        <w:t xml:space="preserve"> </w:t>
      </w:r>
      <w:r w:rsidRPr="00F1661B">
        <w:rPr>
          <w:sz w:val="24"/>
          <w:szCs w:val="24"/>
          <w:lang w:val="ru-RU"/>
        </w:rPr>
        <w:t>постановщиков,</w:t>
      </w:r>
      <w:r w:rsidRPr="00F1661B">
        <w:rPr>
          <w:spacing w:val="1"/>
          <w:sz w:val="24"/>
          <w:szCs w:val="24"/>
          <w:lang w:val="ru-RU"/>
        </w:rPr>
        <w:t xml:space="preserve"> </w:t>
      </w:r>
      <w:r w:rsidRPr="00F1661B">
        <w:rPr>
          <w:sz w:val="24"/>
          <w:szCs w:val="24"/>
          <w:lang w:val="ru-RU"/>
        </w:rPr>
        <w:t>исполнителей,</w:t>
      </w:r>
      <w:r w:rsidRPr="00F1661B">
        <w:rPr>
          <w:spacing w:val="1"/>
          <w:sz w:val="24"/>
          <w:szCs w:val="24"/>
          <w:lang w:val="ru-RU"/>
        </w:rPr>
        <w:t xml:space="preserve"> </w:t>
      </w:r>
      <w:r w:rsidRPr="00F1661B">
        <w:rPr>
          <w:sz w:val="24"/>
          <w:szCs w:val="24"/>
          <w:lang w:val="ru-RU"/>
        </w:rPr>
        <w:t>корреспондентов,</w:t>
      </w:r>
      <w:r w:rsidRPr="00F1661B">
        <w:rPr>
          <w:spacing w:val="1"/>
          <w:sz w:val="24"/>
          <w:szCs w:val="24"/>
          <w:lang w:val="ru-RU"/>
        </w:rPr>
        <w:t xml:space="preserve"> </w:t>
      </w:r>
      <w:r w:rsidRPr="00F1661B">
        <w:rPr>
          <w:sz w:val="24"/>
          <w:szCs w:val="24"/>
          <w:lang w:val="ru-RU"/>
        </w:rPr>
        <w:t>ведущих,</w:t>
      </w:r>
      <w:r w:rsidRPr="00F1661B">
        <w:rPr>
          <w:spacing w:val="1"/>
          <w:sz w:val="24"/>
          <w:szCs w:val="24"/>
          <w:lang w:val="ru-RU"/>
        </w:rPr>
        <w:t xml:space="preserve"> </w:t>
      </w:r>
      <w:r w:rsidRPr="00F1661B">
        <w:rPr>
          <w:sz w:val="24"/>
          <w:szCs w:val="24"/>
          <w:lang w:val="ru-RU"/>
        </w:rPr>
        <w:t>оформителей,</w:t>
      </w:r>
      <w:r w:rsidRPr="00F1661B">
        <w:rPr>
          <w:spacing w:val="1"/>
          <w:sz w:val="24"/>
          <w:szCs w:val="24"/>
          <w:lang w:val="ru-RU"/>
        </w:rPr>
        <w:t xml:space="preserve"> </w:t>
      </w:r>
      <w:r w:rsidRPr="00F1661B">
        <w:rPr>
          <w:sz w:val="24"/>
          <w:szCs w:val="24"/>
          <w:lang w:val="ru-RU"/>
        </w:rPr>
        <w:t>музыкальных</w:t>
      </w:r>
      <w:r w:rsidRPr="00F1661B">
        <w:rPr>
          <w:spacing w:val="1"/>
          <w:sz w:val="24"/>
          <w:szCs w:val="24"/>
          <w:lang w:val="ru-RU"/>
        </w:rPr>
        <w:t xml:space="preserve"> </w:t>
      </w:r>
      <w:r w:rsidRPr="00F1661B">
        <w:rPr>
          <w:sz w:val="24"/>
          <w:szCs w:val="24"/>
          <w:lang w:val="ru-RU"/>
        </w:rPr>
        <w:t>редакторов,</w:t>
      </w:r>
      <w:r w:rsidRPr="00F1661B">
        <w:rPr>
          <w:spacing w:val="1"/>
          <w:sz w:val="24"/>
          <w:szCs w:val="24"/>
          <w:lang w:val="ru-RU"/>
        </w:rPr>
        <w:t xml:space="preserve"> </w:t>
      </w:r>
      <w:r w:rsidRPr="00F1661B">
        <w:rPr>
          <w:sz w:val="24"/>
          <w:szCs w:val="24"/>
          <w:lang w:val="ru-RU"/>
        </w:rPr>
        <w:t>ответственных за костюмы и оборудование, за приглашение и встречу гостей</w:t>
      </w:r>
      <w:r w:rsidRPr="00F1661B">
        <w:rPr>
          <w:spacing w:val="-67"/>
          <w:sz w:val="24"/>
          <w:szCs w:val="24"/>
          <w:lang w:val="ru-RU"/>
        </w:rPr>
        <w:t xml:space="preserve"> </w:t>
      </w:r>
      <w:r w:rsidRPr="00F1661B">
        <w:rPr>
          <w:sz w:val="24"/>
          <w:szCs w:val="24"/>
          <w:lang w:val="ru-RU"/>
        </w:rPr>
        <w:t>и т. д.), помощь обучающимся в освоении навыков подготовки, проведения,</w:t>
      </w:r>
      <w:r w:rsidRPr="00F1661B">
        <w:rPr>
          <w:spacing w:val="1"/>
          <w:sz w:val="24"/>
          <w:szCs w:val="24"/>
          <w:lang w:val="ru-RU"/>
        </w:rPr>
        <w:t xml:space="preserve"> </w:t>
      </w:r>
      <w:r w:rsidRPr="00F1661B">
        <w:rPr>
          <w:sz w:val="24"/>
          <w:szCs w:val="24"/>
          <w:lang w:val="ru-RU"/>
        </w:rPr>
        <w:t>анализа</w:t>
      </w:r>
      <w:r w:rsidRPr="00F1661B">
        <w:rPr>
          <w:spacing w:val="-4"/>
          <w:sz w:val="24"/>
          <w:szCs w:val="24"/>
          <w:lang w:val="ru-RU"/>
        </w:rPr>
        <w:t xml:space="preserve"> </w:t>
      </w:r>
      <w:r w:rsidRPr="00F1661B">
        <w:rPr>
          <w:sz w:val="24"/>
          <w:szCs w:val="24"/>
          <w:lang w:val="ru-RU"/>
        </w:rPr>
        <w:t>общешкольных</w:t>
      </w:r>
      <w:r w:rsidRPr="00F1661B">
        <w:rPr>
          <w:spacing w:val="1"/>
          <w:sz w:val="24"/>
          <w:szCs w:val="24"/>
          <w:lang w:val="ru-RU"/>
        </w:rPr>
        <w:t xml:space="preserve"> </w:t>
      </w:r>
      <w:r w:rsidRPr="00F1661B">
        <w:rPr>
          <w:sz w:val="24"/>
          <w:szCs w:val="24"/>
          <w:lang w:val="ru-RU"/>
        </w:rPr>
        <w:t>дел;</w:t>
      </w:r>
    </w:p>
    <w:p w:rsidR="00F1661B" w:rsidRPr="00F1661B" w:rsidRDefault="00F1661B" w:rsidP="00AB3E33">
      <w:pPr>
        <w:numPr>
          <w:ilvl w:val="0"/>
          <w:numId w:val="425"/>
        </w:numPr>
        <w:tabs>
          <w:tab w:val="left" w:pos="426"/>
          <w:tab w:val="left" w:pos="709"/>
          <w:tab w:val="left" w:pos="1216"/>
        </w:tabs>
        <w:ind w:left="426" w:right="209" w:firstLine="282"/>
        <w:jc w:val="both"/>
        <w:rPr>
          <w:sz w:val="24"/>
          <w:szCs w:val="24"/>
          <w:lang w:val="ru-RU"/>
        </w:rPr>
      </w:pPr>
      <w:r w:rsidRPr="00F1661B">
        <w:rPr>
          <w:sz w:val="24"/>
          <w:szCs w:val="24"/>
          <w:lang w:val="ru-RU"/>
        </w:rPr>
        <w:t>наблюдение за поведением обучающихся в ситуациях подготовки,</w:t>
      </w:r>
      <w:r w:rsidRPr="00F1661B">
        <w:rPr>
          <w:spacing w:val="1"/>
          <w:sz w:val="24"/>
          <w:szCs w:val="24"/>
          <w:lang w:val="ru-RU"/>
        </w:rPr>
        <w:t xml:space="preserve"> </w:t>
      </w:r>
      <w:r w:rsidRPr="00F1661B">
        <w:rPr>
          <w:sz w:val="24"/>
          <w:szCs w:val="24"/>
          <w:lang w:val="ru-RU"/>
        </w:rPr>
        <w:t>проведения, анализа основных школьных дел, мероприятий, их отношениями с</w:t>
      </w:r>
      <w:r w:rsidRPr="00F1661B">
        <w:rPr>
          <w:spacing w:val="-1"/>
          <w:sz w:val="24"/>
          <w:szCs w:val="24"/>
          <w:lang w:val="ru-RU"/>
        </w:rPr>
        <w:t xml:space="preserve"> </w:t>
      </w:r>
      <w:r w:rsidRPr="00F1661B">
        <w:rPr>
          <w:sz w:val="24"/>
          <w:szCs w:val="24"/>
          <w:lang w:val="ru-RU"/>
        </w:rPr>
        <w:t>обучающимися</w:t>
      </w:r>
      <w:r w:rsidRPr="00F1661B">
        <w:rPr>
          <w:spacing w:val="-4"/>
          <w:sz w:val="24"/>
          <w:szCs w:val="24"/>
          <w:lang w:val="ru-RU"/>
        </w:rPr>
        <w:t xml:space="preserve"> </w:t>
      </w:r>
      <w:r w:rsidRPr="00F1661B">
        <w:rPr>
          <w:sz w:val="24"/>
          <w:szCs w:val="24"/>
          <w:lang w:val="ru-RU"/>
        </w:rPr>
        <w:t>разных возрастов,</w:t>
      </w:r>
      <w:r w:rsidRPr="00F1661B">
        <w:rPr>
          <w:spacing w:val="-2"/>
          <w:sz w:val="24"/>
          <w:szCs w:val="24"/>
          <w:lang w:val="ru-RU"/>
        </w:rPr>
        <w:t xml:space="preserve"> </w:t>
      </w:r>
      <w:r w:rsidRPr="00F1661B">
        <w:rPr>
          <w:sz w:val="24"/>
          <w:szCs w:val="24"/>
          <w:lang w:val="ru-RU"/>
        </w:rPr>
        <w:t>с</w:t>
      </w:r>
      <w:r w:rsidRPr="00F1661B">
        <w:rPr>
          <w:spacing w:val="-2"/>
          <w:sz w:val="24"/>
          <w:szCs w:val="24"/>
          <w:lang w:val="ru-RU"/>
        </w:rPr>
        <w:t xml:space="preserve"> </w:t>
      </w:r>
      <w:r w:rsidRPr="00F1661B">
        <w:rPr>
          <w:sz w:val="24"/>
          <w:szCs w:val="24"/>
          <w:lang w:val="ru-RU"/>
        </w:rPr>
        <w:t>педагогами</w:t>
      </w:r>
      <w:r w:rsidRPr="00F1661B">
        <w:rPr>
          <w:spacing w:val="-1"/>
          <w:sz w:val="24"/>
          <w:szCs w:val="24"/>
          <w:lang w:val="ru-RU"/>
        </w:rPr>
        <w:t xml:space="preserve"> </w:t>
      </w:r>
      <w:r w:rsidRPr="00F1661B">
        <w:rPr>
          <w:sz w:val="24"/>
          <w:szCs w:val="24"/>
          <w:lang w:val="ru-RU"/>
        </w:rPr>
        <w:t>и</w:t>
      </w:r>
      <w:r w:rsidRPr="00F1661B">
        <w:rPr>
          <w:spacing w:val="-4"/>
          <w:sz w:val="24"/>
          <w:szCs w:val="24"/>
          <w:lang w:val="ru-RU"/>
        </w:rPr>
        <w:t xml:space="preserve"> </w:t>
      </w:r>
      <w:r w:rsidRPr="00F1661B">
        <w:rPr>
          <w:sz w:val="24"/>
          <w:szCs w:val="24"/>
          <w:lang w:val="ru-RU"/>
        </w:rPr>
        <w:t>другими</w:t>
      </w:r>
      <w:r w:rsidRPr="00F1661B">
        <w:rPr>
          <w:spacing w:val="-3"/>
          <w:sz w:val="24"/>
          <w:szCs w:val="24"/>
          <w:lang w:val="ru-RU"/>
        </w:rPr>
        <w:t xml:space="preserve"> </w:t>
      </w:r>
      <w:r w:rsidRPr="00F1661B">
        <w:rPr>
          <w:sz w:val="24"/>
          <w:szCs w:val="24"/>
          <w:lang w:val="ru-RU"/>
        </w:rPr>
        <w:t>взрослыми с последующей корректировкой организации взаимодействия с обучающимися.</w:t>
      </w:r>
    </w:p>
    <w:p w:rsidR="00F1661B" w:rsidRPr="00F1661B" w:rsidRDefault="00F1661B" w:rsidP="00973779">
      <w:pPr>
        <w:ind w:left="426" w:firstLine="282"/>
        <w:rPr>
          <w:b/>
          <w:iCs/>
          <w:color w:val="000000"/>
          <w:w w:val="0"/>
          <w:kern w:val="2"/>
          <w:sz w:val="24"/>
          <w:szCs w:val="24"/>
          <w:lang w:val="ru-RU" w:eastAsia="ko-KR"/>
        </w:rPr>
      </w:pPr>
      <w:r w:rsidRPr="00F1661B">
        <w:rPr>
          <w:b/>
          <w:iCs/>
          <w:color w:val="000000"/>
          <w:w w:val="0"/>
          <w:kern w:val="2"/>
          <w:sz w:val="24"/>
          <w:szCs w:val="24"/>
          <w:lang w:val="ru-RU" w:eastAsia="ko-KR"/>
        </w:rPr>
        <w:t>Модуль «Классное руководство»</w:t>
      </w:r>
    </w:p>
    <w:p w:rsidR="00F1661B" w:rsidRPr="00F1661B" w:rsidRDefault="00F1661B" w:rsidP="00973779">
      <w:pPr>
        <w:ind w:left="426" w:firstLine="282"/>
        <w:jc w:val="center"/>
        <w:rPr>
          <w:b/>
          <w:iCs/>
          <w:color w:val="000000"/>
          <w:w w:val="0"/>
          <w:kern w:val="2"/>
          <w:sz w:val="24"/>
          <w:szCs w:val="24"/>
          <w:lang w:val="ru-RU" w:eastAsia="ko-KR"/>
        </w:rPr>
      </w:pPr>
    </w:p>
    <w:p w:rsidR="00F1661B" w:rsidRPr="00F1661B" w:rsidRDefault="00F1661B" w:rsidP="00973779">
      <w:pPr>
        <w:ind w:left="426" w:right="-1" w:firstLine="282"/>
        <w:jc w:val="both"/>
        <w:rPr>
          <w:sz w:val="24"/>
          <w:szCs w:val="24"/>
          <w:lang w:val="ru-RU"/>
        </w:rPr>
      </w:pPr>
      <w:r w:rsidRPr="00F1661B">
        <w:rPr>
          <w:sz w:val="24"/>
          <w:szCs w:val="24"/>
          <w:lang w:val="ru-RU"/>
        </w:rPr>
        <w:t>Реализация воспитательного потенциала классного руководства как</w:t>
      </w:r>
      <w:r w:rsidRPr="00F1661B">
        <w:rPr>
          <w:spacing w:val="1"/>
          <w:sz w:val="24"/>
          <w:szCs w:val="24"/>
          <w:lang w:val="ru-RU"/>
        </w:rPr>
        <w:t xml:space="preserve"> </w:t>
      </w:r>
      <w:r w:rsidRPr="00F1661B">
        <w:rPr>
          <w:sz w:val="24"/>
          <w:szCs w:val="24"/>
          <w:lang w:val="ru-RU"/>
        </w:rPr>
        <w:t>деятельности</w:t>
      </w:r>
      <w:r w:rsidRPr="00F1661B">
        <w:rPr>
          <w:spacing w:val="1"/>
          <w:sz w:val="24"/>
          <w:szCs w:val="24"/>
          <w:lang w:val="ru-RU"/>
        </w:rPr>
        <w:t xml:space="preserve"> </w:t>
      </w:r>
      <w:r w:rsidRPr="00F1661B">
        <w:rPr>
          <w:sz w:val="24"/>
          <w:szCs w:val="24"/>
          <w:lang w:val="ru-RU"/>
        </w:rPr>
        <w:t>педагогических</w:t>
      </w:r>
      <w:r w:rsidRPr="00F1661B">
        <w:rPr>
          <w:spacing w:val="1"/>
          <w:sz w:val="24"/>
          <w:szCs w:val="24"/>
          <w:lang w:val="ru-RU"/>
        </w:rPr>
        <w:t xml:space="preserve"> </w:t>
      </w:r>
      <w:r w:rsidRPr="00F1661B">
        <w:rPr>
          <w:sz w:val="24"/>
          <w:szCs w:val="24"/>
          <w:lang w:val="ru-RU"/>
        </w:rPr>
        <w:t>работников,</w:t>
      </w:r>
      <w:r w:rsidRPr="00F1661B">
        <w:rPr>
          <w:spacing w:val="1"/>
          <w:sz w:val="24"/>
          <w:szCs w:val="24"/>
          <w:lang w:val="ru-RU"/>
        </w:rPr>
        <w:t xml:space="preserve"> </w:t>
      </w:r>
      <w:r w:rsidRPr="00F1661B">
        <w:rPr>
          <w:sz w:val="24"/>
          <w:szCs w:val="24"/>
          <w:lang w:val="ru-RU"/>
        </w:rPr>
        <w:t>осуществляющих</w:t>
      </w:r>
      <w:r w:rsidRPr="00F1661B">
        <w:rPr>
          <w:spacing w:val="1"/>
          <w:sz w:val="24"/>
          <w:szCs w:val="24"/>
          <w:lang w:val="ru-RU"/>
        </w:rPr>
        <w:t xml:space="preserve"> </w:t>
      </w:r>
      <w:r w:rsidRPr="00F1661B">
        <w:rPr>
          <w:sz w:val="24"/>
          <w:szCs w:val="24"/>
          <w:lang w:val="ru-RU"/>
        </w:rPr>
        <w:t>классное</w:t>
      </w:r>
      <w:r w:rsidRPr="00F1661B">
        <w:rPr>
          <w:spacing w:val="-67"/>
          <w:sz w:val="24"/>
          <w:szCs w:val="24"/>
          <w:lang w:val="ru-RU"/>
        </w:rPr>
        <w:t xml:space="preserve"> </w:t>
      </w:r>
      <w:r w:rsidRPr="00F1661B">
        <w:rPr>
          <w:sz w:val="24"/>
          <w:szCs w:val="24"/>
          <w:lang w:val="ru-RU"/>
        </w:rPr>
        <w:t>руководство</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качестве</w:t>
      </w:r>
      <w:r w:rsidRPr="00F1661B">
        <w:rPr>
          <w:spacing w:val="1"/>
          <w:sz w:val="24"/>
          <w:szCs w:val="24"/>
          <w:lang w:val="ru-RU"/>
        </w:rPr>
        <w:t xml:space="preserve"> </w:t>
      </w:r>
      <w:r w:rsidRPr="00F1661B">
        <w:rPr>
          <w:sz w:val="24"/>
          <w:szCs w:val="24"/>
          <w:lang w:val="ru-RU"/>
        </w:rPr>
        <w:t>особого</w:t>
      </w:r>
      <w:r w:rsidRPr="00F1661B">
        <w:rPr>
          <w:spacing w:val="1"/>
          <w:sz w:val="24"/>
          <w:szCs w:val="24"/>
          <w:lang w:val="ru-RU"/>
        </w:rPr>
        <w:t xml:space="preserve"> </w:t>
      </w:r>
      <w:r w:rsidRPr="00F1661B">
        <w:rPr>
          <w:sz w:val="24"/>
          <w:szCs w:val="24"/>
          <w:lang w:val="ru-RU"/>
        </w:rPr>
        <w:t>вида</w:t>
      </w:r>
      <w:r w:rsidRPr="00F1661B">
        <w:rPr>
          <w:spacing w:val="1"/>
          <w:sz w:val="24"/>
          <w:szCs w:val="24"/>
          <w:lang w:val="ru-RU"/>
        </w:rPr>
        <w:t xml:space="preserve"> </w:t>
      </w:r>
      <w:r w:rsidRPr="00F1661B">
        <w:rPr>
          <w:sz w:val="24"/>
          <w:szCs w:val="24"/>
          <w:lang w:val="ru-RU"/>
        </w:rPr>
        <w:t>педагогической</w:t>
      </w:r>
      <w:r w:rsidRPr="00F1661B">
        <w:rPr>
          <w:spacing w:val="1"/>
          <w:sz w:val="24"/>
          <w:szCs w:val="24"/>
          <w:lang w:val="ru-RU"/>
        </w:rPr>
        <w:t xml:space="preserve"> </w:t>
      </w:r>
      <w:r w:rsidRPr="00F1661B">
        <w:rPr>
          <w:sz w:val="24"/>
          <w:szCs w:val="24"/>
          <w:lang w:val="ru-RU"/>
        </w:rPr>
        <w:t>деятельности,</w:t>
      </w:r>
      <w:r w:rsidRPr="00F1661B">
        <w:rPr>
          <w:spacing w:val="1"/>
          <w:sz w:val="24"/>
          <w:szCs w:val="24"/>
          <w:lang w:val="ru-RU"/>
        </w:rPr>
        <w:t xml:space="preserve"> </w:t>
      </w:r>
      <w:r w:rsidRPr="00F1661B">
        <w:rPr>
          <w:sz w:val="24"/>
          <w:szCs w:val="24"/>
          <w:lang w:val="ru-RU"/>
        </w:rPr>
        <w:t>направленной,</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первую</w:t>
      </w:r>
      <w:r w:rsidRPr="00F1661B">
        <w:rPr>
          <w:spacing w:val="1"/>
          <w:sz w:val="24"/>
          <w:szCs w:val="24"/>
          <w:lang w:val="ru-RU"/>
        </w:rPr>
        <w:t xml:space="preserve"> </w:t>
      </w:r>
      <w:r w:rsidRPr="00F1661B">
        <w:rPr>
          <w:sz w:val="24"/>
          <w:szCs w:val="24"/>
          <w:lang w:val="ru-RU"/>
        </w:rPr>
        <w:t>очередь,</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решение</w:t>
      </w:r>
      <w:r w:rsidRPr="00F1661B">
        <w:rPr>
          <w:spacing w:val="1"/>
          <w:sz w:val="24"/>
          <w:szCs w:val="24"/>
          <w:lang w:val="ru-RU"/>
        </w:rPr>
        <w:t xml:space="preserve"> </w:t>
      </w:r>
      <w:r w:rsidRPr="00F1661B">
        <w:rPr>
          <w:sz w:val="24"/>
          <w:szCs w:val="24"/>
          <w:lang w:val="ru-RU"/>
        </w:rPr>
        <w:t>задач</w:t>
      </w:r>
      <w:r w:rsidRPr="00F1661B">
        <w:rPr>
          <w:spacing w:val="1"/>
          <w:sz w:val="24"/>
          <w:szCs w:val="24"/>
          <w:lang w:val="ru-RU"/>
        </w:rPr>
        <w:t xml:space="preserve"> </w:t>
      </w:r>
      <w:r w:rsidRPr="00F1661B">
        <w:rPr>
          <w:sz w:val="24"/>
          <w:szCs w:val="24"/>
          <w:lang w:val="ru-RU"/>
        </w:rPr>
        <w:t>воспитания</w:t>
      </w:r>
      <w:r w:rsidRPr="00F1661B">
        <w:rPr>
          <w:spacing w:val="7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социализации</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предусматривает:</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планирование и проведение классных часов/мероприятий целевой воспитательной,</w:t>
      </w:r>
      <w:r w:rsidRPr="00F1661B">
        <w:rPr>
          <w:spacing w:val="-67"/>
          <w:sz w:val="24"/>
          <w:szCs w:val="24"/>
          <w:lang w:val="ru-RU"/>
        </w:rPr>
        <w:t xml:space="preserve"> </w:t>
      </w:r>
      <w:r w:rsidRPr="00F1661B">
        <w:rPr>
          <w:sz w:val="24"/>
          <w:szCs w:val="24"/>
          <w:lang w:val="ru-RU"/>
        </w:rPr>
        <w:t>тематической</w:t>
      </w:r>
      <w:r w:rsidRPr="00F1661B">
        <w:rPr>
          <w:spacing w:val="-4"/>
          <w:sz w:val="24"/>
          <w:szCs w:val="24"/>
          <w:lang w:val="ru-RU"/>
        </w:rPr>
        <w:t xml:space="preserve"> </w:t>
      </w:r>
      <w:r w:rsidRPr="00F1661B">
        <w:rPr>
          <w:sz w:val="24"/>
          <w:szCs w:val="24"/>
          <w:lang w:val="ru-RU"/>
        </w:rPr>
        <w:t>направленности (не реже 1 раза в неделю);</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еженедельное проведение информационно-просветительских занятий «Разговоры о важном» (в рамках внеурочной деятельности);</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инициирование и поддержку участия класса в общешкольных делах,</w:t>
      </w:r>
      <w:r w:rsidRPr="00F1661B">
        <w:rPr>
          <w:spacing w:val="1"/>
          <w:sz w:val="24"/>
          <w:szCs w:val="24"/>
          <w:lang w:val="ru-RU"/>
        </w:rPr>
        <w:t xml:space="preserve"> </w:t>
      </w:r>
      <w:r w:rsidRPr="00F1661B">
        <w:rPr>
          <w:sz w:val="24"/>
          <w:szCs w:val="24"/>
          <w:lang w:val="ru-RU"/>
        </w:rPr>
        <w:t>мероприятиях,</w:t>
      </w:r>
      <w:r w:rsidRPr="00F1661B">
        <w:rPr>
          <w:spacing w:val="1"/>
          <w:sz w:val="24"/>
          <w:szCs w:val="24"/>
          <w:lang w:val="ru-RU"/>
        </w:rPr>
        <w:t xml:space="preserve"> </w:t>
      </w:r>
      <w:r w:rsidRPr="00F1661B">
        <w:rPr>
          <w:sz w:val="24"/>
          <w:szCs w:val="24"/>
          <w:lang w:val="ru-RU"/>
        </w:rPr>
        <w:t>оказание</w:t>
      </w:r>
      <w:r w:rsidRPr="00F1661B">
        <w:rPr>
          <w:spacing w:val="1"/>
          <w:sz w:val="24"/>
          <w:szCs w:val="24"/>
          <w:lang w:val="ru-RU"/>
        </w:rPr>
        <w:t xml:space="preserve"> </w:t>
      </w:r>
      <w:r w:rsidRPr="00F1661B">
        <w:rPr>
          <w:sz w:val="24"/>
          <w:szCs w:val="24"/>
          <w:lang w:val="ru-RU"/>
        </w:rPr>
        <w:t>необходимой</w:t>
      </w:r>
      <w:r w:rsidRPr="00F1661B">
        <w:rPr>
          <w:spacing w:val="1"/>
          <w:sz w:val="24"/>
          <w:szCs w:val="24"/>
          <w:lang w:val="ru-RU"/>
        </w:rPr>
        <w:t xml:space="preserve"> </w:t>
      </w:r>
      <w:r w:rsidRPr="00F1661B">
        <w:rPr>
          <w:sz w:val="24"/>
          <w:szCs w:val="24"/>
          <w:lang w:val="ru-RU"/>
        </w:rPr>
        <w:t>помощи</w:t>
      </w:r>
      <w:r w:rsidRPr="00F1661B">
        <w:rPr>
          <w:spacing w:val="1"/>
          <w:sz w:val="24"/>
          <w:szCs w:val="24"/>
          <w:lang w:val="ru-RU"/>
        </w:rPr>
        <w:t xml:space="preserve"> </w:t>
      </w:r>
      <w:r w:rsidRPr="00F1661B">
        <w:rPr>
          <w:sz w:val="24"/>
          <w:szCs w:val="24"/>
          <w:lang w:val="ru-RU"/>
        </w:rPr>
        <w:t>обучающимся</w:t>
      </w:r>
      <w:r w:rsidRPr="00F1661B">
        <w:rPr>
          <w:spacing w:val="1"/>
          <w:sz w:val="24"/>
          <w:szCs w:val="24"/>
          <w:lang w:val="ru-RU"/>
        </w:rPr>
        <w:t xml:space="preserve"> </w:t>
      </w:r>
      <w:r w:rsidRPr="00F1661B">
        <w:rPr>
          <w:sz w:val="24"/>
          <w:szCs w:val="24"/>
          <w:lang w:val="ru-RU"/>
        </w:rPr>
        <w:t>в</w:t>
      </w:r>
      <w:r w:rsidRPr="00F1661B">
        <w:rPr>
          <w:spacing w:val="71"/>
          <w:sz w:val="24"/>
          <w:szCs w:val="24"/>
          <w:lang w:val="ru-RU"/>
        </w:rPr>
        <w:t xml:space="preserve"> </w:t>
      </w:r>
      <w:r w:rsidRPr="00F1661B">
        <w:rPr>
          <w:sz w:val="24"/>
          <w:szCs w:val="24"/>
          <w:lang w:val="ru-RU"/>
        </w:rPr>
        <w:t>их</w:t>
      </w:r>
      <w:r w:rsidRPr="00F1661B">
        <w:rPr>
          <w:spacing w:val="1"/>
          <w:sz w:val="24"/>
          <w:szCs w:val="24"/>
          <w:lang w:val="ru-RU"/>
        </w:rPr>
        <w:t xml:space="preserve"> </w:t>
      </w:r>
      <w:r w:rsidRPr="00F1661B">
        <w:rPr>
          <w:sz w:val="24"/>
          <w:szCs w:val="24"/>
          <w:lang w:val="ru-RU"/>
        </w:rPr>
        <w:t>подготовке,</w:t>
      </w:r>
      <w:r w:rsidRPr="00F1661B">
        <w:rPr>
          <w:spacing w:val="-1"/>
          <w:sz w:val="24"/>
          <w:szCs w:val="24"/>
          <w:lang w:val="ru-RU"/>
        </w:rPr>
        <w:t xml:space="preserve"> </w:t>
      </w:r>
      <w:r w:rsidRPr="00F1661B">
        <w:rPr>
          <w:sz w:val="24"/>
          <w:szCs w:val="24"/>
          <w:lang w:val="ru-RU"/>
        </w:rPr>
        <w:t>проведении и анализе;</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организацию</w:t>
      </w:r>
      <w:r w:rsidRPr="00F1661B">
        <w:rPr>
          <w:spacing w:val="1"/>
          <w:sz w:val="24"/>
          <w:szCs w:val="24"/>
          <w:lang w:val="ru-RU"/>
        </w:rPr>
        <w:t xml:space="preserve"> </w:t>
      </w:r>
      <w:r w:rsidRPr="00F1661B">
        <w:rPr>
          <w:sz w:val="24"/>
          <w:szCs w:val="24"/>
          <w:lang w:val="ru-RU"/>
        </w:rPr>
        <w:t>интересных</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полезных</w:t>
      </w:r>
      <w:r w:rsidRPr="00F1661B">
        <w:rPr>
          <w:spacing w:val="1"/>
          <w:sz w:val="24"/>
          <w:szCs w:val="24"/>
          <w:lang w:val="ru-RU"/>
        </w:rPr>
        <w:t xml:space="preserve"> </w:t>
      </w:r>
      <w:r w:rsidRPr="00F1661B">
        <w:rPr>
          <w:sz w:val="24"/>
          <w:szCs w:val="24"/>
          <w:lang w:val="ru-RU"/>
        </w:rPr>
        <w:t>для</w:t>
      </w:r>
      <w:r w:rsidRPr="00F1661B">
        <w:rPr>
          <w:spacing w:val="1"/>
          <w:sz w:val="24"/>
          <w:szCs w:val="24"/>
          <w:lang w:val="ru-RU"/>
        </w:rPr>
        <w:t xml:space="preserve"> </w:t>
      </w:r>
      <w:r w:rsidRPr="00F1661B">
        <w:rPr>
          <w:sz w:val="24"/>
          <w:szCs w:val="24"/>
          <w:lang w:val="ru-RU"/>
        </w:rPr>
        <w:t>личностного</w:t>
      </w:r>
      <w:r w:rsidRPr="00F1661B">
        <w:rPr>
          <w:spacing w:val="1"/>
          <w:sz w:val="24"/>
          <w:szCs w:val="24"/>
          <w:lang w:val="ru-RU"/>
        </w:rPr>
        <w:t xml:space="preserve"> </w:t>
      </w:r>
      <w:r w:rsidRPr="00F1661B">
        <w:rPr>
          <w:sz w:val="24"/>
          <w:szCs w:val="24"/>
          <w:lang w:val="ru-RU"/>
        </w:rPr>
        <w:t>развития</w:t>
      </w:r>
      <w:r w:rsidRPr="00F1661B">
        <w:rPr>
          <w:spacing w:val="1"/>
          <w:sz w:val="24"/>
          <w:szCs w:val="24"/>
          <w:lang w:val="ru-RU"/>
        </w:rPr>
        <w:t xml:space="preserve"> </w:t>
      </w:r>
      <w:r w:rsidRPr="00F1661B">
        <w:rPr>
          <w:sz w:val="24"/>
          <w:szCs w:val="24"/>
          <w:lang w:val="ru-RU"/>
        </w:rPr>
        <w:t>обучающихся совместных дел, позволяющих вовлекать в них обучающихся с</w:t>
      </w:r>
      <w:r w:rsidRPr="00F1661B">
        <w:rPr>
          <w:spacing w:val="-67"/>
          <w:sz w:val="24"/>
          <w:szCs w:val="24"/>
          <w:lang w:val="ru-RU"/>
        </w:rPr>
        <w:t xml:space="preserve"> </w:t>
      </w:r>
      <w:r w:rsidRPr="00F1661B">
        <w:rPr>
          <w:sz w:val="24"/>
          <w:szCs w:val="24"/>
          <w:lang w:val="ru-RU"/>
        </w:rPr>
        <w:t>разными</w:t>
      </w:r>
      <w:r w:rsidRPr="00F1661B">
        <w:rPr>
          <w:spacing w:val="1"/>
          <w:sz w:val="24"/>
          <w:szCs w:val="24"/>
          <w:lang w:val="ru-RU"/>
        </w:rPr>
        <w:t xml:space="preserve"> </w:t>
      </w:r>
      <w:r w:rsidRPr="00F1661B">
        <w:rPr>
          <w:sz w:val="24"/>
          <w:szCs w:val="24"/>
          <w:lang w:val="ru-RU"/>
        </w:rPr>
        <w:t>потребностями,</w:t>
      </w:r>
      <w:r w:rsidRPr="00F1661B">
        <w:rPr>
          <w:spacing w:val="1"/>
          <w:sz w:val="24"/>
          <w:szCs w:val="24"/>
          <w:lang w:val="ru-RU"/>
        </w:rPr>
        <w:t xml:space="preserve"> </w:t>
      </w:r>
      <w:r w:rsidRPr="00F1661B">
        <w:rPr>
          <w:sz w:val="24"/>
          <w:szCs w:val="24"/>
          <w:lang w:val="ru-RU"/>
        </w:rPr>
        <w:t>способностями,</w:t>
      </w:r>
      <w:r w:rsidRPr="00F1661B">
        <w:rPr>
          <w:spacing w:val="1"/>
          <w:sz w:val="24"/>
          <w:szCs w:val="24"/>
          <w:lang w:val="ru-RU"/>
        </w:rPr>
        <w:t xml:space="preserve"> </w:t>
      </w:r>
      <w:r w:rsidRPr="00F1661B">
        <w:rPr>
          <w:sz w:val="24"/>
          <w:szCs w:val="24"/>
          <w:lang w:val="ru-RU"/>
        </w:rPr>
        <w:t>давать</w:t>
      </w:r>
      <w:r w:rsidRPr="00F1661B">
        <w:rPr>
          <w:spacing w:val="1"/>
          <w:sz w:val="24"/>
          <w:szCs w:val="24"/>
          <w:lang w:val="ru-RU"/>
        </w:rPr>
        <w:t xml:space="preserve"> </w:t>
      </w:r>
      <w:r w:rsidRPr="00F1661B">
        <w:rPr>
          <w:sz w:val="24"/>
          <w:szCs w:val="24"/>
          <w:lang w:val="ru-RU"/>
        </w:rPr>
        <w:t>возможности</w:t>
      </w:r>
      <w:r w:rsidRPr="00F1661B">
        <w:rPr>
          <w:spacing w:val="1"/>
          <w:sz w:val="24"/>
          <w:szCs w:val="24"/>
          <w:lang w:val="ru-RU"/>
        </w:rPr>
        <w:t xml:space="preserve"> </w:t>
      </w:r>
      <w:r w:rsidRPr="00F1661B">
        <w:rPr>
          <w:sz w:val="24"/>
          <w:szCs w:val="24"/>
          <w:lang w:val="ru-RU"/>
        </w:rPr>
        <w:t>для</w:t>
      </w:r>
      <w:r w:rsidRPr="00F1661B">
        <w:rPr>
          <w:spacing w:val="-67"/>
          <w:sz w:val="24"/>
          <w:szCs w:val="24"/>
          <w:lang w:val="ru-RU"/>
        </w:rPr>
        <w:t xml:space="preserve"> </w:t>
      </w:r>
      <w:r w:rsidRPr="00F1661B">
        <w:rPr>
          <w:sz w:val="24"/>
          <w:szCs w:val="24"/>
          <w:lang w:val="ru-RU"/>
        </w:rPr>
        <w:t>самореализации, устанавливать и укреплять доверительные отношения, стать</w:t>
      </w:r>
      <w:r w:rsidRPr="00F1661B">
        <w:rPr>
          <w:spacing w:val="-67"/>
          <w:sz w:val="24"/>
          <w:szCs w:val="24"/>
          <w:lang w:val="ru-RU"/>
        </w:rPr>
        <w:t xml:space="preserve"> </w:t>
      </w:r>
      <w:r w:rsidRPr="00F1661B">
        <w:rPr>
          <w:sz w:val="24"/>
          <w:szCs w:val="24"/>
          <w:lang w:val="ru-RU"/>
        </w:rPr>
        <w:t>для</w:t>
      </w:r>
      <w:r w:rsidRPr="00F1661B">
        <w:rPr>
          <w:spacing w:val="-1"/>
          <w:sz w:val="24"/>
          <w:szCs w:val="24"/>
          <w:lang w:val="ru-RU"/>
        </w:rPr>
        <w:t xml:space="preserve"> </w:t>
      </w:r>
      <w:r w:rsidRPr="00F1661B">
        <w:rPr>
          <w:sz w:val="24"/>
          <w:szCs w:val="24"/>
          <w:lang w:val="ru-RU"/>
        </w:rPr>
        <w:t>них</w:t>
      </w:r>
      <w:r w:rsidRPr="00F1661B">
        <w:rPr>
          <w:spacing w:val="1"/>
          <w:sz w:val="24"/>
          <w:szCs w:val="24"/>
          <w:lang w:val="ru-RU"/>
        </w:rPr>
        <w:t xml:space="preserve"> </w:t>
      </w:r>
      <w:r w:rsidRPr="00F1661B">
        <w:rPr>
          <w:sz w:val="24"/>
          <w:szCs w:val="24"/>
          <w:lang w:val="ru-RU"/>
        </w:rPr>
        <w:t>значимым</w:t>
      </w:r>
      <w:r w:rsidRPr="00F1661B">
        <w:rPr>
          <w:spacing w:val="-1"/>
          <w:sz w:val="24"/>
          <w:szCs w:val="24"/>
          <w:lang w:val="ru-RU"/>
        </w:rPr>
        <w:t xml:space="preserve"> </w:t>
      </w:r>
      <w:r w:rsidRPr="00F1661B">
        <w:rPr>
          <w:sz w:val="24"/>
          <w:szCs w:val="24"/>
          <w:lang w:val="ru-RU"/>
        </w:rPr>
        <w:t>взрослым,</w:t>
      </w:r>
      <w:r w:rsidRPr="00F1661B">
        <w:rPr>
          <w:spacing w:val="-2"/>
          <w:sz w:val="24"/>
          <w:szCs w:val="24"/>
          <w:lang w:val="ru-RU"/>
        </w:rPr>
        <w:t xml:space="preserve"> </w:t>
      </w:r>
      <w:r w:rsidRPr="00F1661B">
        <w:rPr>
          <w:sz w:val="24"/>
          <w:szCs w:val="24"/>
          <w:lang w:val="ru-RU"/>
        </w:rPr>
        <w:t>задающим</w:t>
      </w:r>
      <w:r w:rsidRPr="00F1661B">
        <w:rPr>
          <w:spacing w:val="-3"/>
          <w:sz w:val="24"/>
          <w:szCs w:val="24"/>
          <w:lang w:val="ru-RU"/>
        </w:rPr>
        <w:t xml:space="preserve"> </w:t>
      </w:r>
      <w:r w:rsidRPr="00F1661B">
        <w:rPr>
          <w:sz w:val="24"/>
          <w:szCs w:val="24"/>
          <w:lang w:val="ru-RU"/>
        </w:rPr>
        <w:t>образцы</w:t>
      </w:r>
      <w:r w:rsidRPr="00F1661B">
        <w:rPr>
          <w:spacing w:val="-1"/>
          <w:sz w:val="24"/>
          <w:szCs w:val="24"/>
          <w:lang w:val="ru-RU"/>
        </w:rPr>
        <w:t xml:space="preserve"> </w:t>
      </w:r>
      <w:r w:rsidRPr="00F1661B">
        <w:rPr>
          <w:sz w:val="24"/>
          <w:szCs w:val="24"/>
          <w:lang w:val="ru-RU"/>
        </w:rPr>
        <w:t>поведения;</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сплочение</w:t>
      </w:r>
      <w:r w:rsidRPr="00F1661B">
        <w:rPr>
          <w:spacing w:val="1"/>
          <w:sz w:val="24"/>
          <w:szCs w:val="24"/>
          <w:lang w:val="ru-RU"/>
        </w:rPr>
        <w:t xml:space="preserve"> </w:t>
      </w:r>
      <w:r w:rsidRPr="00F1661B">
        <w:rPr>
          <w:sz w:val="24"/>
          <w:szCs w:val="24"/>
          <w:lang w:val="ru-RU"/>
        </w:rPr>
        <w:t>коллектива</w:t>
      </w:r>
      <w:r w:rsidRPr="00F1661B">
        <w:rPr>
          <w:spacing w:val="1"/>
          <w:sz w:val="24"/>
          <w:szCs w:val="24"/>
          <w:lang w:val="ru-RU"/>
        </w:rPr>
        <w:t xml:space="preserve"> </w:t>
      </w:r>
      <w:r w:rsidRPr="00F1661B">
        <w:rPr>
          <w:sz w:val="24"/>
          <w:szCs w:val="24"/>
          <w:lang w:val="ru-RU"/>
        </w:rPr>
        <w:t>класса</w:t>
      </w:r>
      <w:r w:rsidRPr="00F1661B">
        <w:rPr>
          <w:spacing w:val="1"/>
          <w:sz w:val="24"/>
          <w:szCs w:val="24"/>
          <w:lang w:val="ru-RU"/>
        </w:rPr>
        <w:t xml:space="preserve"> </w:t>
      </w:r>
      <w:r w:rsidRPr="00F1661B">
        <w:rPr>
          <w:sz w:val="24"/>
          <w:szCs w:val="24"/>
          <w:lang w:val="ru-RU"/>
        </w:rPr>
        <w:t>через</w:t>
      </w:r>
      <w:r w:rsidRPr="00F1661B">
        <w:rPr>
          <w:spacing w:val="1"/>
          <w:sz w:val="24"/>
          <w:szCs w:val="24"/>
          <w:lang w:val="ru-RU"/>
        </w:rPr>
        <w:t xml:space="preserve"> </w:t>
      </w:r>
      <w:r w:rsidRPr="00F1661B">
        <w:rPr>
          <w:sz w:val="24"/>
          <w:szCs w:val="24"/>
          <w:lang w:val="ru-RU"/>
        </w:rPr>
        <w:t>игры</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тренинги</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командообразование (с возможным привлечением педагога-психолога),</w:t>
      </w:r>
      <w:r w:rsidRPr="00F1661B">
        <w:rPr>
          <w:spacing w:val="1"/>
          <w:sz w:val="24"/>
          <w:szCs w:val="24"/>
          <w:lang w:val="ru-RU"/>
        </w:rPr>
        <w:t xml:space="preserve"> </w:t>
      </w:r>
      <w:r w:rsidRPr="00F1661B">
        <w:rPr>
          <w:sz w:val="24"/>
          <w:szCs w:val="24"/>
          <w:lang w:val="ru-RU"/>
        </w:rPr>
        <w:t>внеучебные</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внешкольные</w:t>
      </w:r>
      <w:r w:rsidRPr="00F1661B">
        <w:rPr>
          <w:spacing w:val="1"/>
          <w:sz w:val="24"/>
          <w:szCs w:val="24"/>
          <w:lang w:val="ru-RU"/>
        </w:rPr>
        <w:t xml:space="preserve"> </w:t>
      </w:r>
      <w:r w:rsidRPr="00F1661B">
        <w:rPr>
          <w:sz w:val="24"/>
          <w:szCs w:val="24"/>
          <w:lang w:val="ru-RU"/>
        </w:rPr>
        <w:t>мероприятия,</w:t>
      </w:r>
      <w:r w:rsidRPr="00F1661B">
        <w:rPr>
          <w:spacing w:val="1"/>
          <w:sz w:val="24"/>
          <w:szCs w:val="24"/>
          <w:lang w:val="ru-RU"/>
        </w:rPr>
        <w:t xml:space="preserve"> </w:t>
      </w:r>
      <w:r w:rsidRPr="00F1661B">
        <w:rPr>
          <w:sz w:val="24"/>
          <w:szCs w:val="24"/>
          <w:lang w:val="ru-RU"/>
        </w:rPr>
        <w:t>походы,</w:t>
      </w:r>
      <w:r w:rsidRPr="00F1661B">
        <w:rPr>
          <w:spacing w:val="1"/>
          <w:sz w:val="24"/>
          <w:szCs w:val="24"/>
          <w:lang w:val="ru-RU"/>
        </w:rPr>
        <w:t xml:space="preserve"> </w:t>
      </w:r>
      <w:r w:rsidRPr="00F1661B">
        <w:rPr>
          <w:sz w:val="24"/>
          <w:szCs w:val="24"/>
          <w:lang w:val="ru-RU"/>
        </w:rPr>
        <w:t>экскурсии,</w:t>
      </w:r>
      <w:r w:rsidRPr="00F1661B">
        <w:rPr>
          <w:spacing w:val="-6"/>
          <w:sz w:val="24"/>
          <w:szCs w:val="24"/>
          <w:lang w:val="ru-RU"/>
        </w:rPr>
        <w:t xml:space="preserve"> </w:t>
      </w:r>
      <w:r w:rsidRPr="00F1661B">
        <w:rPr>
          <w:sz w:val="24"/>
          <w:szCs w:val="24"/>
          <w:lang w:val="ru-RU"/>
        </w:rPr>
        <w:t>празднования</w:t>
      </w:r>
      <w:r w:rsidRPr="00F1661B">
        <w:rPr>
          <w:spacing w:val="-1"/>
          <w:sz w:val="24"/>
          <w:szCs w:val="24"/>
          <w:lang w:val="ru-RU"/>
        </w:rPr>
        <w:t xml:space="preserve"> </w:t>
      </w:r>
      <w:r w:rsidRPr="00F1661B">
        <w:rPr>
          <w:sz w:val="24"/>
          <w:szCs w:val="24"/>
          <w:lang w:val="ru-RU"/>
        </w:rPr>
        <w:t>дней</w:t>
      </w:r>
      <w:r w:rsidRPr="00F1661B">
        <w:rPr>
          <w:spacing w:val="-3"/>
          <w:sz w:val="24"/>
          <w:szCs w:val="24"/>
          <w:lang w:val="ru-RU"/>
        </w:rPr>
        <w:t xml:space="preserve"> </w:t>
      </w:r>
      <w:r w:rsidRPr="00F1661B">
        <w:rPr>
          <w:sz w:val="24"/>
          <w:szCs w:val="24"/>
          <w:lang w:val="ru-RU"/>
        </w:rPr>
        <w:t>рождения</w:t>
      </w:r>
      <w:r w:rsidRPr="00F1661B">
        <w:rPr>
          <w:spacing w:val="-3"/>
          <w:sz w:val="24"/>
          <w:szCs w:val="24"/>
          <w:lang w:val="ru-RU"/>
        </w:rPr>
        <w:t xml:space="preserve"> </w:t>
      </w:r>
      <w:r w:rsidRPr="00F1661B">
        <w:rPr>
          <w:sz w:val="24"/>
          <w:szCs w:val="24"/>
          <w:lang w:val="ru-RU"/>
        </w:rPr>
        <w:t>обучающихся,</w:t>
      </w:r>
      <w:r w:rsidRPr="00F1661B">
        <w:rPr>
          <w:spacing w:val="-2"/>
          <w:sz w:val="24"/>
          <w:szCs w:val="24"/>
          <w:lang w:val="ru-RU"/>
        </w:rPr>
        <w:t xml:space="preserve"> </w:t>
      </w:r>
      <w:r w:rsidRPr="00F1661B">
        <w:rPr>
          <w:sz w:val="24"/>
          <w:szCs w:val="24"/>
          <w:lang w:val="ru-RU"/>
        </w:rPr>
        <w:t>классные</w:t>
      </w:r>
      <w:r w:rsidRPr="00F1661B">
        <w:rPr>
          <w:spacing w:val="-1"/>
          <w:sz w:val="24"/>
          <w:szCs w:val="24"/>
          <w:lang w:val="ru-RU"/>
        </w:rPr>
        <w:t xml:space="preserve"> </w:t>
      </w:r>
      <w:r w:rsidRPr="00F1661B">
        <w:rPr>
          <w:sz w:val="24"/>
          <w:szCs w:val="24"/>
          <w:lang w:val="ru-RU"/>
        </w:rPr>
        <w:t>вечера;</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выработку</w:t>
      </w:r>
      <w:r w:rsidRPr="00F1661B">
        <w:rPr>
          <w:spacing w:val="1"/>
          <w:sz w:val="24"/>
          <w:szCs w:val="24"/>
          <w:lang w:val="ru-RU"/>
        </w:rPr>
        <w:t xml:space="preserve"> </w:t>
      </w:r>
      <w:r w:rsidRPr="00F1661B">
        <w:rPr>
          <w:sz w:val="24"/>
          <w:szCs w:val="24"/>
          <w:lang w:val="ru-RU"/>
        </w:rPr>
        <w:t>совместно</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обучающимися</w:t>
      </w:r>
      <w:r w:rsidRPr="00F1661B">
        <w:rPr>
          <w:spacing w:val="1"/>
          <w:sz w:val="24"/>
          <w:szCs w:val="24"/>
          <w:lang w:val="ru-RU"/>
        </w:rPr>
        <w:t xml:space="preserve"> </w:t>
      </w:r>
      <w:r w:rsidRPr="00F1661B">
        <w:rPr>
          <w:sz w:val="24"/>
          <w:szCs w:val="24"/>
          <w:lang w:val="ru-RU"/>
        </w:rPr>
        <w:t>Кодекса класса;</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ознакомление и контроль соблюдения Правил внутреннего распорядка для обучающихся Школы;</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изучение особенностей</w:t>
      </w:r>
      <w:r w:rsidRPr="00F1661B">
        <w:rPr>
          <w:spacing w:val="1"/>
          <w:sz w:val="24"/>
          <w:szCs w:val="24"/>
          <w:lang w:val="ru-RU"/>
        </w:rPr>
        <w:t xml:space="preserve"> </w:t>
      </w:r>
      <w:r w:rsidRPr="00F1661B">
        <w:rPr>
          <w:sz w:val="24"/>
          <w:szCs w:val="24"/>
          <w:lang w:val="ru-RU"/>
        </w:rPr>
        <w:t>личностного развития обучающихся путём</w:t>
      </w:r>
      <w:r w:rsidRPr="00F1661B">
        <w:rPr>
          <w:spacing w:val="1"/>
          <w:sz w:val="24"/>
          <w:szCs w:val="24"/>
          <w:lang w:val="ru-RU"/>
        </w:rPr>
        <w:t xml:space="preserve"> </w:t>
      </w:r>
      <w:r w:rsidRPr="00F1661B">
        <w:rPr>
          <w:sz w:val="24"/>
          <w:szCs w:val="24"/>
          <w:lang w:val="ru-RU"/>
        </w:rPr>
        <w:t>наблюдения за их поведением в специально создаваемых педагогических</w:t>
      </w:r>
      <w:r w:rsidRPr="00F1661B">
        <w:rPr>
          <w:spacing w:val="1"/>
          <w:sz w:val="24"/>
          <w:szCs w:val="24"/>
          <w:lang w:val="ru-RU"/>
        </w:rPr>
        <w:t xml:space="preserve"> </w:t>
      </w:r>
      <w:r w:rsidRPr="00F1661B">
        <w:rPr>
          <w:sz w:val="24"/>
          <w:szCs w:val="24"/>
          <w:lang w:val="ru-RU"/>
        </w:rPr>
        <w:t>ситуациях,</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играх,</w:t>
      </w:r>
      <w:r w:rsidRPr="00F1661B">
        <w:rPr>
          <w:spacing w:val="1"/>
          <w:sz w:val="24"/>
          <w:szCs w:val="24"/>
          <w:lang w:val="ru-RU"/>
        </w:rPr>
        <w:t xml:space="preserve"> </w:t>
      </w:r>
      <w:r w:rsidRPr="00F1661B">
        <w:rPr>
          <w:sz w:val="24"/>
          <w:szCs w:val="24"/>
          <w:lang w:val="ru-RU"/>
        </w:rPr>
        <w:t>беседах</w:t>
      </w:r>
      <w:r w:rsidRPr="00F1661B">
        <w:rPr>
          <w:spacing w:val="1"/>
          <w:sz w:val="24"/>
          <w:szCs w:val="24"/>
          <w:lang w:val="ru-RU"/>
        </w:rPr>
        <w:t xml:space="preserve"> </w:t>
      </w:r>
      <w:r w:rsidRPr="00F1661B">
        <w:rPr>
          <w:sz w:val="24"/>
          <w:szCs w:val="24"/>
          <w:lang w:val="ru-RU"/>
        </w:rPr>
        <w:t>по</w:t>
      </w:r>
      <w:r w:rsidRPr="00F1661B">
        <w:rPr>
          <w:spacing w:val="1"/>
          <w:sz w:val="24"/>
          <w:szCs w:val="24"/>
          <w:lang w:val="ru-RU"/>
        </w:rPr>
        <w:t xml:space="preserve"> </w:t>
      </w:r>
      <w:r w:rsidRPr="00F1661B">
        <w:rPr>
          <w:sz w:val="24"/>
          <w:szCs w:val="24"/>
          <w:lang w:val="ru-RU"/>
        </w:rPr>
        <w:t>нравственным</w:t>
      </w:r>
      <w:r w:rsidRPr="00F1661B">
        <w:rPr>
          <w:spacing w:val="1"/>
          <w:sz w:val="24"/>
          <w:szCs w:val="24"/>
          <w:lang w:val="ru-RU"/>
        </w:rPr>
        <w:t xml:space="preserve"> </w:t>
      </w:r>
      <w:r w:rsidRPr="00F1661B">
        <w:rPr>
          <w:sz w:val="24"/>
          <w:szCs w:val="24"/>
          <w:lang w:val="ru-RU"/>
        </w:rPr>
        <w:t>проблемам;</w:t>
      </w:r>
      <w:r w:rsidRPr="00F1661B">
        <w:rPr>
          <w:spacing w:val="1"/>
          <w:sz w:val="24"/>
          <w:szCs w:val="24"/>
          <w:lang w:val="ru-RU"/>
        </w:rPr>
        <w:t xml:space="preserve"> </w:t>
      </w:r>
      <w:r w:rsidRPr="00F1661B">
        <w:rPr>
          <w:sz w:val="24"/>
          <w:szCs w:val="24"/>
          <w:lang w:val="ru-RU"/>
        </w:rPr>
        <w:t>результаты</w:t>
      </w:r>
      <w:r w:rsidRPr="00F1661B">
        <w:rPr>
          <w:spacing w:val="-67"/>
          <w:sz w:val="24"/>
          <w:szCs w:val="24"/>
          <w:lang w:val="ru-RU"/>
        </w:rPr>
        <w:t xml:space="preserve"> </w:t>
      </w:r>
      <w:r w:rsidRPr="00F1661B">
        <w:rPr>
          <w:sz w:val="24"/>
          <w:szCs w:val="24"/>
          <w:lang w:val="ru-RU"/>
        </w:rPr>
        <w:t>наблюдения</w:t>
      </w:r>
      <w:r w:rsidRPr="00F1661B">
        <w:rPr>
          <w:spacing w:val="1"/>
          <w:sz w:val="24"/>
          <w:szCs w:val="24"/>
          <w:lang w:val="ru-RU"/>
        </w:rPr>
        <w:t xml:space="preserve"> </w:t>
      </w:r>
      <w:r w:rsidRPr="00F1661B">
        <w:rPr>
          <w:sz w:val="24"/>
          <w:szCs w:val="24"/>
          <w:lang w:val="ru-RU"/>
        </w:rPr>
        <w:t>сверяются</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результатами</w:t>
      </w:r>
      <w:r w:rsidRPr="00F1661B">
        <w:rPr>
          <w:spacing w:val="1"/>
          <w:sz w:val="24"/>
          <w:szCs w:val="24"/>
          <w:lang w:val="ru-RU"/>
        </w:rPr>
        <w:t xml:space="preserve"> </w:t>
      </w:r>
      <w:r w:rsidRPr="00F1661B">
        <w:rPr>
          <w:sz w:val="24"/>
          <w:szCs w:val="24"/>
          <w:lang w:val="ru-RU"/>
        </w:rPr>
        <w:t>бесед</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родителями,</w:t>
      </w:r>
      <w:r w:rsidRPr="00F1661B">
        <w:rPr>
          <w:spacing w:val="1"/>
          <w:sz w:val="24"/>
          <w:szCs w:val="24"/>
          <w:lang w:val="ru-RU"/>
        </w:rPr>
        <w:t xml:space="preserve"> </w:t>
      </w:r>
      <w:r w:rsidRPr="00F1661B">
        <w:rPr>
          <w:sz w:val="24"/>
          <w:szCs w:val="24"/>
          <w:lang w:val="ru-RU"/>
        </w:rPr>
        <w:t>учителями,</w:t>
      </w:r>
      <w:r w:rsidRPr="00F1661B">
        <w:rPr>
          <w:spacing w:val="1"/>
          <w:sz w:val="24"/>
          <w:szCs w:val="24"/>
          <w:lang w:val="ru-RU"/>
        </w:rPr>
        <w:t xml:space="preserve"> </w:t>
      </w:r>
      <w:r w:rsidRPr="00F1661B">
        <w:rPr>
          <w:sz w:val="24"/>
          <w:szCs w:val="24"/>
          <w:lang w:val="ru-RU"/>
        </w:rPr>
        <w:t>а</w:t>
      </w:r>
      <w:r w:rsidRPr="00F1661B">
        <w:rPr>
          <w:spacing w:val="1"/>
          <w:sz w:val="24"/>
          <w:szCs w:val="24"/>
          <w:lang w:val="ru-RU"/>
        </w:rPr>
        <w:t xml:space="preserve"> </w:t>
      </w:r>
      <w:r w:rsidRPr="00F1661B">
        <w:rPr>
          <w:sz w:val="24"/>
          <w:szCs w:val="24"/>
          <w:lang w:val="ru-RU"/>
        </w:rPr>
        <w:t>также</w:t>
      </w:r>
      <w:r w:rsidRPr="00F1661B">
        <w:rPr>
          <w:spacing w:val="-1"/>
          <w:sz w:val="24"/>
          <w:szCs w:val="24"/>
          <w:lang w:val="ru-RU"/>
        </w:rPr>
        <w:t xml:space="preserve"> </w:t>
      </w:r>
      <w:r w:rsidRPr="00F1661B">
        <w:rPr>
          <w:sz w:val="24"/>
          <w:szCs w:val="24"/>
          <w:lang w:val="ru-RU"/>
        </w:rPr>
        <w:t>(при необходимости)</w:t>
      </w:r>
      <w:r w:rsidRPr="00F1661B">
        <w:rPr>
          <w:spacing w:val="-1"/>
          <w:sz w:val="24"/>
          <w:szCs w:val="24"/>
          <w:lang w:val="ru-RU"/>
        </w:rPr>
        <w:t xml:space="preserve"> </w:t>
      </w:r>
      <w:r w:rsidRPr="00F1661B">
        <w:rPr>
          <w:sz w:val="24"/>
          <w:szCs w:val="24"/>
          <w:lang w:val="ru-RU"/>
        </w:rPr>
        <w:t>со</w:t>
      </w:r>
      <w:r w:rsidRPr="00F1661B">
        <w:rPr>
          <w:spacing w:val="1"/>
          <w:sz w:val="24"/>
          <w:szCs w:val="24"/>
          <w:lang w:val="ru-RU"/>
        </w:rPr>
        <w:t xml:space="preserve"> </w:t>
      </w:r>
      <w:r w:rsidRPr="00F1661B">
        <w:rPr>
          <w:sz w:val="24"/>
          <w:szCs w:val="24"/>
          <w:lang w:val="ru-RU"/>
        </w:rPr>
        <w:t>школьным</w:t>
      </w:r>
      <w:r w:rsidRPr="00F1661B">
        <w:rPr>
          <w:spacing w:val="-1"/>
          <w:sz w:val="24"/>
          <w:szCs w:val="24"/>
          <w:lang w:val="ru-RU"/>
        </w:rPr>
        <w:t xml:space="preserve"> </w:t>
      </w:r>
      <w:r w:rsidRPr="00F1661B">
        <w:rPr>
          <w:sz w:val="24"/>
          <w:szCs w:val="24"/>
          <w:lang w:val="ru-RU"/>
        </w:rPr>
        <w:t>психологом;</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доверительное</w:t>
      </w:r>
      <w:r w:rsidRPr="00F1661B">
        <w:rPr>
          <w:spacing w:val="1"/>
          <w:sz w:val="24"/>
          <w:szCs w:val="24"/>
          <w:lang w:val="ru-RU"/>
        </w:rPr>
        <w:t xml:space="preserve"> </w:t>
      </w:r>
      <w:r w:rsidRPr="00F1661B">
        <w:rPr>
          <w:sz w:val="24"/>
          <w:szCs w:val="24"/>
          <w:lang w:val="ru-RU"/>
        </w:rPr>
        <w:t>общение</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поддержку</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решении</w:t>
      </w:r>
      <w:r w:rsidRPr="00F1661B">
        <w:rPr>
          <w:spacing w:val="1"/>
          <w:sz w:val="24"/>
          <w:szCs w:val="24"/>
          <w:lang w:val="ru-RU"/>
        </w:rPr>
        <w:t xml:space="preserve"> </w:t>
      </w:r>
      <w:r w:rsidRPr="00F1661B">
        <w:rPr>
          <w:sz w:val="24"/>
          <w:szCs w:val="24"/>
          <w:lang w:val="ru-RU"/>
        </w:rPr>
        <w:t>проблем</w:t>
      </w:r>
      <w:r w:rsidRPr="00F1661B">
        <w:rPr>
          <w:spacing w:val="1"/>
          <w:sz w:val="24"/>
          <w:szCs w:val="24"/>
          <w:lang w:val="ru-RU"/>
        </w:rPr>
        <w:t xml:space="preserve"> </w:t>
      </w:r>
      <w:r w:rsidRPr="00F1661B">
        <w:rPr>
          <w:sz w:val="24"/>
          <w:szCs w:val="24"/>
          <w:lang w:val="ru-RU"/>
        </w:rPr>
        <w:t>(налаживание</w:t>
      </w:r>
      <w:r w:rsidRPr="00F1661B">
        <w:rPr>
          <w:spacing w:val="1"/>
          <w:sz w:val="24"/>
          <w:szCs w:val="24"/>
          <w:lang w:val="ru-RU"/>
        </w:rPr>
        <w:t xml:space="preserve"> </w:t>
      </w:r>
      <w:r w:rsidRPr="00F1661B">
        <w:rPr>
          <w:sz w:val="24"/>
          <w:szCs w:val="24"/>
          <w:lang w:val="ru-RU"/>
        </w:rPr>
        <w:t>взаимоотношений</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одноклассниками, родителями</w:t>
      </w:r>
      <w:r w:rsidRPr="00F1661B">
        <w:rPr>
          <w:spacing w:val="71"/>
          <w:sz w:val="24"/>
          <w:szCs w:val="24"/>
          <w:lang w:val="ru-RU"/>
        </w:rPr>
        <w:t xml:space="preserve"> </w:t>
      </w:r>
      <w:r w:rsidRPr="00F1661B">
        <w:rPr>
          <w:sz w:val="24"/>
          <w:szCs w:val="24"/>
          <w:lang w:val="ru-RU"/>
        </w:rPr>
        <w:t>или</w:t>
      </w:r>
      <w:r w:rsidRPr="00F1661B">
        <w:rPr>
          <w:spacing w:val="1"/>
          <w:sz w:val="24"/>
          <w:szCs w:val="24"/>
          <w:lang w:val="ru-RU"/>
        </w:rPr>
        <w:t xml:space="preserve"> </w:t>
      </w:r>
      <w:r w:rsidRPr="00F1661B">
        <w:rPr>
          <w:sz w:val="24"/>
          <w:szCs w:val="24"/>
          <w:lang w:val="ru-RU"/>
        </w:rPr>
        <w:t>педагогами,</w:t>
      </w:r>
      <w:r w:rsidRPr="00F1661B">
        <w:rPr>
          <w:spacing w:val="1"/>
          <w:sz w:val="24"/>
          <w:szCs w:val="24"/>
          <w:lang w:val="ru-RU"/>
        </w:rPr>
        <w:t xml:space="preserve"> </w:t>
      </w:r>
      <w:r w:rsidRPr="00F1661B">
        <w:rPr>
          <w:sz w:val="24"/>
          <w:szCs w:val="24"/>
          <w:lang w:val="ru-RU"/>
        </w:rPr>
        <w:t>успеваемость</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т. д.),</w:t>
      </w:r>
      <w:r w:rsidRPr="00F1661B">
        <w:rPr>
          <w:spacing w:val="1"/>
          <w:sz w:val="24"/>
          <w:szCs w:val="24"/>
          <w:lang w:val="ru-RU"/>
        </w:rPr>
        <w:t xml:space="preserve"> </w:t>
      </w:r>
      <w:r w:rsidRPr="00F1661B">
        <w:rPr>
          <w:sz w:val="24"/>
          <w:szCs w:val="24"/>
          <w:lang w:val="ru-RU"/>
        </w:rPr>
        <w:t>совместный</w:t>
      </w:r>
      <w:r w:rsidRPr="00F1661B">
        <w:rPr>
          <w:spacing w:val="1"/>
          <w:sz w:val="24"/>
          <w:szCs w:val="24"/>
          <w:lang w:val="ru-RU"/>
        </w:rPr>
        <w:t xml:space="preserve"> </w:t>
      </w:r>
      <w:r w:rsidRPr="00F1661B">
        <w:rPr>
          <w:sz w:val="24"/>
          <w:szCs w:val="24"/>
          <w:lang w:val="ru-RU"/>
        </w:rPr>
        <w:t>поиск</w:t>
      </w:r>
      <w:r w:rsidRPr="00F1661B">
        <w:rPr>
          <w:spacing w:val="1"/>
          <w:sz w:val="24"/>
          <w:szCs w:val="24"/>
          <w:lang w:val="ru-RU"/>
        </w:rPr>
        <w:t xml:space="preserve"> </w:t>
      </w:r>
      <w:r w:rsidRPr="00F1661B">
        <w:rPr>
          <w:sz w:val="24"/>
          <w:szCs w:val="24"/>
          <w:lang w:val="ru-RU"/>
        </w:rPr>
        <w:t>решений</w:t>
      </w:r>
      <w:r w:rsidRPr="00F1661B">
        <w:rPr>
          <w:spacing w:val="1"/>
          <w:sz w:val="24"/>
          <w:szCs w:val="24"/>
          <w:lang w:val="ru-RU"/>
        </w:rPr>
        <w:t xml:space="preserve"> </w:t>
      </w:r>
      <w:r w:rsidRPr="00F1661B">
        <w:rPr>
          <w:sz w:val="24"/>
          <w:szCs w:val="24"/>
          <w:lang w:val="ru-RU"/>
        </w:rPr>
        <w:t>проблем,</w:t>
      </w:r>
      <w:r w:rsidRPr="00F1661B">
        <w:rPr>
          <w:spacing w:val="1"/>
          <w:sz w:val="24"/>
          <w:szCs w:val="24"/>
          <w:lang w:val="ru-RU"/>
        </w:rPr>
        <w:t xml:space="preserve"> </w:t>
      </w:r>
      <w:r w:rsidRPr="00F1661B">
        <w:rPr>
          <w:sz w:val="24"/>
          <w:szCs w:val="24"/>
          <w:lang w:val="ru-RU"/>
        </w:rPr>
        <w:t>коррекцию поведения обучающихся через частные беседы индивидуально и</w:t>
      </w:r>
      <w:r w:rsidRPr="00F1661B">
        <w:rPr>
          <w:spacing w:val="1"/>
          <w:sz w:val="24"/>
          <w:szCs w:val="24"/>
          <w:lang w:val="ru-RU"/>
        </w:rPr>
        <w:t xml:space="preserve"> </w:t>
      </w:r>
      <w:r w:rsidRPr="00F1661B">
        <w:rPr>
          <w:sz w:val="24"/>
          <w:szCs w:val="24"/>
          <w:lang w:val="ru-RU"/>
        </w:rPr>
        <w:t>вместе</w:t>
      </w:r>
      <w:r w:rsidRPr="00F1661B">
        <w:rPr>
          <w:spacing w:val="-3"/>
          <w:sz w:val="24"/>
          <w:szCs w:val="24"/>
          <w:lang w:val="ru-RU"/>
        </w:rPr>
        <w:t xml:space="preserve"> </w:t>
      </w:r>
      <w:r w:rsidRPr="00F1661B">
        <w:rPr>
          <w:sz w:val="24"/>
          <w:szCs w:val="24"/>
          <w:lang w:val="ru-RU"/>
        </w:rPr>
        <w:t>с их</w:t>
      </w:r>
      <w:r w:rsidRPr="00F1661B">
        <w:rPr>
          <w:spacing w:val="1"/>
          <w:sz w:val="24"/>
          <w:szCs w:val="24"/>
          <w:lang w:val="ru-RU"/>
        </w:rPr>
        <w:t xml:space="preserve"> </w:t>
      </w:r>
      <w:r w:rsidRPr="00F1661B">
        <w:rPr>
          <w:sz w:val="24"/>
          <w:szCs w:val="24"/>
          <w:lang w:val="ru-RU"/>
        </w:rPr>
        <w:t>родителями,</w:t>
      </w:r>
      <w:r w:rsidRPr="00F1661B">
        <w:rPr>
          <w:spacing w:val="-2"/>
          <w:sz w:val="24"/>
          <w:szCs w:val="24"/>
          <w:lang w:val="ru-RU"/>
        </w:rPr>
        <w:t xml:space="preserve"> </w:t>
      </w:r>
      <w:r w:rsidRPr="00F1661B">
        <w:rPr>
          <w:sz w:val="24"/>
          <w:szCs w:val="24"/>
          <w:lang w:val="ru-RU"/>
        </w:rPr>
        <w:t>с другими</w:t>
      </w:r>
      <w:r w:rsidRPr="00F1661B">
        <w:rPr>
          <w:spacing w:val="-2"/>
          <w:sz w:val="24"/>
          <w:szCs w:val="24"/>
          <w:lang w:val="ru-RU"/>
        </w:rPr>
        <w:t xml:space="preserve"> </w:t>
      </w:r>
      <w:r w:rsidRPr="00F1661B">
        <w:rPr>
          <w:sz w:val="24"/>
          <w:szCs w:val="24"/>
          <w:lang w:val="ru-RU"/>
        </w:rPr>
        <w:t>обучающимися</w:t>
      </w:r>
      <w:r w:rsidRPr="00F1661B">
        <w:rPr>
          <w:spacing w:val="-1"/>
          <w:sz w:val="24"/>
          <w:szCs w:val="24"/>
          <w:lang w:val="ru-RU"/>
        </w:rPr>
        <w:t xml:space="preserve"> </w:t>
      </w:r>
      <w:r w:rsidRPr="00F1661B">
        <w:rPr>
          <w:sz w:val="24"/>
          <w:szCs w:val="24"/>
          <w:lang w:val="ru-RU"/>
        </w:rPr>
        <w:t>класса;</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индивидуальную работу с обучающимися класса по ведению личных</w:t>
      </w:r>
      <w:r w:rsidRPr="00F1661B">
        <w:rPr>
          <w:spacing w:val="-67"/>
          <w:sz w:val="24"/>
          <w:szCs w:val="24"/>
          <w:lang w:val="ru-RU"/>
        </w:rPr>
        <w:t xml:space="preserve"> </w:t>
      </w:r>
      <w:r w:rsidRPr="00F1661B">
        <w:rPr>
          <w:sz w:val="24"/>
          <w:szCs w:val="24"/>
          <w:lang w:val="ru-RU"/>
        </w:rPr>
        <w:t>портфолио,</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которых</w:t>
      </w:r>
      <w:r w:rsidRPr="00F1661B">
        <w:rPr>
          <w:spacing w:val="1"/>
          <w:sz w:val="24"/>
          <w:szCs w:val="24"/>
          <w:lang w:val="ru-RU"/>
        </w:rPr>
        <w:t xml:space="preserve"> </w:t>
      </w:r>
      <w:r w:rsidRPr="00F1661B">
        <w:rPr>
          <w:sz w:val="24"/>
          <w:szCs w:val="24"/>
          <w:lang w:val="ru-RU"/>
        </w:rPr>
        <w:t>они</w:t>
      </w:r>
      <w:r w:rsidRPr="00F1661B">
        <w:rPr>
          <w:spacing w:val="1"/>
          <w:sz w:val="24"/>
          <w:szCs w:val="24"/>
          <w:lang w:val="ru-RU"/>
        </w:rPr>
        <w:t xml:space="preserve"> </w:t>
      </w:r>
      <w:r w:rsidRPr="00F1661B">
        <w:rPr>
          <w:sz w:val="24"/>
          <w:szCs w:val="24"/>
          <w:lang w:val="ru-RU"/>
        </w:rPr>
        <w:t>фиксируют</w:t>
      </w:r>
      <w:r w:rsidRPr="00F1661B">
        <w:rPr>
          <w:spacing w:val="1"/>
          <w:sz w:val="24"/>
          <w:szCs w:val="24"/>
          <w:lang w:val="ru-RU"/>
        </w:rPr>
        <w:t xml:space="preserve"> </w:t>
      </w:r>
      <w:r w:rsidRPr="00F1661B">
        <w:rPr>
          <w:sz w:val="24"/>
          <w:szCs w:val="24"/>
          <w:lang w:val="ru-RU"/>
        </w:rPr>
        <w:t>свои</w:t>
      </w:r>
      <w:r w:rsidRPr="00F1661B">
        <w:rPr>
          <w:spacing w:val="1"/>
          <w:sz w:val="24"/>
          <w:szCs w:val="24"/>
          <w:lang w:val="ru-RU"/>
        </w:rPr>
        <w:t xml:space="preserve"> </w:t>
      </w:r>
      <w:r w:rsidRPr="00F1661B">
        <w:rPr>
          <w:sz w:val="24"/>
          <w:szCs w:val="24"/>
          <w:lang w:val="ru-RU"/>
        </w:rPr>
        <w:t>учебные,</w:t>
      </w:r>
      <w:r w:rsidRPr="00F1661B">
        <w:rPr>
          <w:spacing w:val="71"/>
          <w:sz w:val="24"/>
          <w:szCs w:val="24"/>
          <w:lang w:val="ru-RU"/>
        </w:rPr>
        <w:t xml:space="preserve"> </w:t>
      </w:r>
      <w:r w:rsidRPr="00F1661B">
        <w:rPr>
          <w:sz w:val="24"/>
          <w:szCs w:val="24"/>
          <w:lang w:val="ru-RU"/>
        </w:rPr>
        <w:t>творческие,</w:t>
      </w:r>
      <w:r w:rsidRPr="00F1661B">
        <w:rPr>
          <w:spacing w:val="-67"/>
          <w:sz w:val="24"/>
          <w:szCs w:val="24"/>
          <w:lang w:val="ru-RU"/>
        </w:rPr>
        <w:t xml:space="preserve"> </w:t>
      </w:r>
      <w:r w:rsidRPr="00F1661B">
        <w:rPr>
          <w:sz w:val="24"/>
          <w:szCs w:val="24"/>
          <w:lang w:val="ru-RU"/>
        </w:rPr>
        <w:t>спортивные,</w:t>
      </w:r>
      <w:r w:rsidRPr="00F1661B">
        <w:rPr>
          <w:spacing w:val="-2"/>
          <w:sz w:val="24"/>
          <w:szCs w:val="24"/>
          <w:lang w:val="ru-RU"/>
        </w:rPr>
        <w:t xml:space="preserve"> </w:t>
      </w:r>
      <w:r w:rsidRPr="00F1661B">
        <w:rPr>
          <w:sz w:val="24"/>
          <w:szCs w:val="24"/>
          <w:lang w:val="ru-RU"/>
        </w:rPr>
        <w:t>личностные</w:t>
      </w:r>
      <w:r w:rsidRPr="00F1661B">
        <w:rPr>
          <w:spacing w:val="-3"/>
          <w:sz w:val="24"/>
          <w:szCs w:val="24"/>
          <w:lang w:val="ru-RU"/>
        </w:rPr>
        <w:t xml:space="preserve"> </w:t>
      </w:r>
      <w:r w:rsidRPr="00F1661B">
        <w:rPr>
          <w:sz w:val="24"/>
          <w:szCs w:val="24"/>
          <w:lang w:val="ru-RU"/>
        </w:rPr>
        <w:t>достижения (по желанию);</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регулярные</w:t>
      </w:r>
      <w:r w:rsidRPr="00F1661B">
        <w:rPr>
          <w:spacing w:val="1"/>
          <w:sz w:val="24"/>
          <w:szCs w:val="24"/>
          <w:lang w:val="ru-RU"/>
        </w:rPr>
        <w:t xml:space="preserve"> </w:t>
      </w:r>
      <w:r w:rsidRPr="00F1661B">
        <w:rPr>
          <w:sz w:val="24"/>
          <w:szCs w:val="24"/>
          <w:lang w:val="ru-RU"/>
        </w:rPr>
        <w:t>консультации</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учителями-предметниками,</w:t>
      </w:r>
      <w:r w:rsidRPr="00F1661B">
        <w:rPr>
          <w:spacing w:val="1"/>
          <w:sz w:val="24"/>
          <w:szCs w:val="24"/>
          <w:lang w:val="ru-RU"/>
        </w:rPr>
        <w:t xml:space="preserve"> </w:t>
      </w:r>
      <w:r w:rsidRPr="00F1661B">
        <w:rPr>
          <w:sz w:val="24"/>
          <w:szCs w:val="24"/>
          <w:lang w:val="ru-RU"/>
        </w:rPr>
        <w:t>направленные</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формирование</w:t>
      </w:r>
      <w:r w:rsidRPr="00F1661B">
        <w:rPr>
          <w:spacing w:val="1"/>
          <w:sz w:val="24"/>
          <w:szCs w:val="24"/>
          <w:lang w:val="ru-RU"/>
        </w:rPr>
        <w:t xml:space="preserve"> </w:t>
      </w:r>
      <w:r w:rsidRPr="00F1661B">
        <w:rPr>
          <w:sz w:val="24"/>
          <w:szCs w:val="24"/>
          <w:lang w:val="ru-RU"/>
        </w:rPr>
        <w:t>единства</w:t>
      </w:r>
      <w:r w:rsidRPr="00F1661B">
        <w:rPr>
          <w:spacing w:val="1"/>
          <w:sz w:val="24"/>
          <w:szCs w:val="24"/>
          <w:lang w:val="ru-RU"/>
        </w:rPr>
        <w:t xml:space="preserve"> </w:t>
      </w:r>
      <w:r w:rsidRPr="00F1661B">
        <w:rPr>
          <w:sz w:val="24"/>
          <w:szCs w:val="24"/>
          <w:lang w:val="ru-RU"/>
        </w:rPr>
        <w:t>требований</w:t>
      </w:r>
      <w:r w:rsidRPr="00F1661B">
        <w:rPr>
          <w:spacing w:val="1"/>
          <w:sz w:val="24"/>
          <w:szCs w:val="24"/>
          <w:lang w:val="ru-RU"/>
        </w:rPr>
        <w:t xml:space="preserve"> </w:t>
      </w:r>
      <w:r w:rsidRPr="00F1661B">
        <w:rPr>
          <w:sz w:val="24"/>
          <w:szCs w:val="24"/>
          <w:lang w:val="ru-RU"/>
        </w:rPr>
        <w:t>по</w:t>
      </w:r>
      <w:r w:rsidRPr="00F1661B">
        <w:rPr>
          <w:spacing w:val="1"/>
          <w:sz w:val="24"/>
          <w:szCs w:val="24"/>
          <w:lang w:val="ru-RU"/>
        </w:rPr>
        <w:t xml:space="preserve"> </w:t>
      </w:r>
      <w:r w:rsidRPr="00F1661B">
        <w:rPr>
          <w:sz w:val="24"/>
          <w:szCs w:val="24"/>
          <w:lang w:val="ru-RU"/>
        </w:rPr>
        <w:t>вопросам</w:t>
      </w:r>
      <w:r w:rsidRPr="00F1661B">
        <w:rPr>
          <w:spacing w:val="1"/>
          <w:sz w:val="24"/>
          <w:szCs w:val="24"/>
          <w:lang w:val="ru-RU"/>
        </w:rPr>
        <w:t xml:space="preserve"> </w:t>
      </w:r>
      <w:r w:rsidRPr="00F1661B">
        <w:rPr>
          <w:sz w:val="24"/>
          <w:szCs w:val="24"/>
          <w:lang w:val="ru-RU"/>
        </w:rPr>
        <w:t>воспитания</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обучения,</w:t>
      </w:r>
      <w:r w:rsidRPr="00F1661B">
        <w:rPr>
          <w:spacing w:val="1"/>
          <w:sz w:val="24"/>
          <w:szCs w:val="24"/>
          <w:lang w:val="ru-RU"/>
        </w:rPr>
        <w:t xml:space="preserve"> </w:t>
      </w:r>
      <w:r w:rsidRPr="00F1661B">
        <w:rPr>
          <w:sz w:val="24"/>
          <w:szCs w:val="24"/>
          <w:lang w:val="ru-RU"/>
        </w:rPr>
        <w:t>предупреждение</w:t>
      </w:r>
      <w:r w:rsidRPr="00F1661B">
        <w:rPr>
          <w:spacing w:val="1"/>
          <w:sz w:val="24"/>
          <w:szCs w:val="24"/>
          <w:lang w:val="ru-RU"/>
        </w:rPr>
        <w:t xml:space="preserve"> </w:t>
      </w:r>
      <w:r w:rsidRPr="00F1661B">
        <w:rPr>
          <w:sz w:val="24"/>
          <w:szCs w:val="24"/>
          <w:lang w:val="ru-RU"/>
        </w:rPr>
        <w:t>и/или</w:t>
      </w:r>
      <w:r w:rsidRPr="00F1661B">
        <w:rPr>
          <w:spacing w:val="1"/>
          <w:sz w:val="24"/>
          <w:szCs w:val="24"/>
          <w:lang w:val="ru-RU"/>
        </w:rPr>
        <w:t xml:space="preserve"> </w:t>
      </w:r>
      <w:r w:rsidRPr="00F1661B">
        <w:rPr>
          <w:sz w:val="24"/>
          <w:szCs w:val="24"/>
          <w:lang w:val="ru-RU"/>
        </w:rPr>
        <w:t>разрешение</w:t>
      </w:r>
      <w:r w:rsidRPr="00F1661B">
        <w:rPr>
          <w:spacing w:val="1"/>
          <w:sz w:val="24"/>
          <w:szCs w:val="24"/>
          <w:lang w:val="ru-RU"/>
        </w:rPr>
        <w:t xml:space="preserve"> </w:t>
      </w:r>
      <w:r w:rsidRPr="00F1661B">
        <w:rPr>
          <w:sz w:val="24"/>
          <w:szCs w:val="24"/>
          <w:lang w:val="ru-RU"/>
        </w:rPr>
        <w:t>конфликтов</w:t>
      </w:r>
      <w:r w:rsidRPr="00F1661B">
        <w:rPr>
          <w:spacing w:val="1"/>
          <w:sz w:val="24"/>
          <w:szCs w:val="24"/>
          <w:lang w:val="ru-RU"/>
        </w:rPr>
        <w:t xml:space="preserve"> </w:t>
      </w:r>
      <w:r w:rsidRPr="00F1661B">
        <w:rPr>
          <w:sz w:val="24"/>
          <w:szCs w:val="24"/>
          <w:lang w:val="ru-RU"/>
        </w:rPr>
        <w:t>между</w:t>
      </w:r>
      <w:r w:rsidRPr="00F1661B">
        <w:rPr>
          <w:spacing w:val="-5"/>
          <w:sz w:val="24"/>
          <w:szCs w:val="24"/>
          <w:lang w:val="ru-RU"/>
        </w:rPr>
        <w:t xml:space="preserve"> </w:t>
      </w:r>
      <w:r w:rsidRPr="00F1661B">
        <w:rPr>
          <w:sz w:val="24"/>
          <w:szCs w:val="24"/>
          <w:lang w:val="ru-RU"/>
        </w:rPr>
        <w:t>учителями</w:t>
      </w:r>
      <w:r w:rsidRPr="00F1661B">
        <w:rPr>
          <w:spacing w:val="1"/>
          <w:sz w:val="24"/>
          <w:szCs w:val="24"/>
          <w:lang w:val="ru-RU"/>
        </w:rPr>
        <w:t xml:space="preserve"> </w:t>
      </w:r>
      <w:r w:rsidRPr="00F1661B">
        <w:rPr>
          <w:sz w:val="24"/>
          <w:szCs w:val="24"/>
          <w:lang w:val="ru-RU"/>
        </w:rPr>
        <w:t>и</w:t>
      </w:r>
      <w:r w:rsidRPr="00F1661B">
        <w:rPr>
          <w:spacing w:val="-3"/>
          <w:sz w:val="24"/>
          <w:szCs w:val="24"/>
          <w:lang w:val="ru-RU"/>
        </w:rPr>
        <w:t xml:space="preserve"> </w:t>
      </w:r>
      <w:r w:rsidRPr="00F1661B">
        <w:rPr>
          <w:sz w:val="24"/>
          <w:szCs w:val="24"/>
          <w:lang w:val="ru-RU"/>
        </w:rPr>
        <w:t>обучающимися;</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инициирование / проведение</w:t>
      </w:r>
      <w:r w:rsidRPr="00F1661B">
        <w:rPr>
          <w:spacing w:val="1"/>
          <w:sz w:val="24"/>
          <w:szCs w:val="24"/>
          <w:lang w:val="ru-RU"/>
        </w:rPr>
        <w:t xml:space="preserve"> </w:t>
      </w:r>
      <w:r w:rsidRPr="00F1661B">
        <w:rPr>
          <w:sz w:val="24"/>
          <w:szCs w:val="24"/>
          <w:lang w:val="ru-RU"/>
        </w:rPr>
        <w:t>мини-педсоветов</w:t>
      </w:r>
      <w:r w:rsidRPr="00F1661B">
        <w:rPr>
          <w:spacing w:val="1"/>
          <w:sz w:val="24"/>
          <w:szCs w:val="24"/>
          <w:lang w:val="ru-RU"/>
        </w:rPr>
        <w:t xml:space="preserve"> </w:t>
      </w:r>
      <w:r w:rsidRPr="00F1661B">
        <w:rPr>
          <w:sz w:val="24"/>
          <w:szCs w:val="24"/>
          <w:lang w:val="ru-RU"/>
        </w:rPr>
        <w:t>для</w:t>
      </w:r>
      <w:r w:rsidRPr="00F1661B">
        <w:rPr>
          <w:spacing w:val="1"/>
          <w:sz w:val="24"/>
          <w:szCs w:val="24"/>
          <w:lang w:val="ru-RU"/>
        </w:rPr>
        <w:t xml:space="preserve"> </w:t>
      </w:r>
      <w:r w:rsidRPr="00F1661B">
        <w:rPr>
          <w:sz w:val="24"/>
          <w:szCs w:val="24"/>
          <w:lang w:val="ru-RU"/>
        </w:rPr>
        <w:t>решения</w:t>
      </w:r>
      <w:r w:rsidRPr="00F1661B">
        <w:rPr>
          <w:spacing w:val="1"/>
          <w:sz w:val="24"/>
          <w:szCs w:val="24"/>
          <w:lang w:val="ru-RU"/>
        </w:rPr>
        <w:t xml:space="preserve"> </w:t>
      </w:r>
      <w:r w:rsidRPr="00F1661B">
        <w:rPr>
          <w:sz w:val="24"/>
          <w:szCs w:val="24"/>
          <w:lang w:val="ru-RU"/>
        </w:rPr>
        <w:t>конкретных</w:t>
      </w:r>
      <w:r w:rsidRPr="00F1661B">
        <w:rPr>
          <w:spacing w:val="1"/>
          <w:sz w:val="24"/>
          <w:szCs w:val="24"/>
          <w:lang w:val="ru-RU"/>
        </w:rPr>
        <w:t xml:space="preserve"> </w:t>
      </w:r>
      <w:r w:rsidRPr="00F1661B">
        <w:rPr>
          <w:sz w:val="24"/>
          <w:szCs w:val="24"/>
          <w:lang w:val="ru-RU"/>
        </w:rPr>
        <w:t>проблем</w:t>
      </w:r>
      <w:r w:rsidRPr="00F1661B">
        <w:rPr>
          <w:spacing w:val="1"/>
          <w:sz w:val="24"/>
          <w:szCs w:val="24"/>
          <w:lang w:val="ru-RU"/>
        </w:rPr>
        <w:t xml:space="preserve"> </w:t>
      </w:r>
      <w:r w:rsidRPr="00F1661B">
        <w:rPr>
          <w:sz w:val="24"/>
          <w:szCs w:val="24"/>
          <w:lang w:val="ru-RU"/>
        </w:rPr>
        <w:t>класса,</w:t>
      </w:r>
      <w:r w:rsidRPr="00F1661B">
        <w:rPr>
          <w:spacing w:val="1"/>
          <w:sz w:val="24"/>
          <w:szCs w:val="24"/>
          <w:lang w:val="ru-RU"/>
        </w:rPr>
        <w:t xml:space="preserve"> </w:t>
      </w:r>
      <w:r w:rsidRPr="00F1661B">
        <w:rPr>
          <w:sz w:val="24"/>
          <w:szCs w:val="24"/>
          <w:lang w:val="ru-RU"/>
        </w:rPr>
        <w:t>интеграции</w:t>
      </w:r>
      <w:r w:rsidRPr="00F1661B">
        <w:rPr>
          <w:spacing w:val="1"/>
          <w:sz w:val="24"/>
          <w:szCs w:val="24"/>
          <w:lang w:val="ru-RU"/>
        </w:rPr>
        <w:t xml:space="preserve"> </w:t>
      </w:r>
      <w:r w:rsidRPr="00F1661B">
        <w:rPr>
          <w:sz w:val="24"/>
          <w:szCs w:val="24"/>
          <w:lang w:val="ru-RU"/>
        </w:rPr>
        <w:t>воспитательных</w:t>
      </w:r>
      <w:r w:rsidRPr="00F1661B">
        <w:rPr>
          <w:spacing w:val="1"/>
          <w:sz w:val="24"/>
          <w:szCs w:val="24"/>
          <w:lang w:val="ru-RU"/>
        </w:rPr>
        <w:t xml:space="preserve"> </w:t>
      </w:r>
      <w:r w:rsidRPr="00F1661B">
        <w:rPr>
          <w:sz w:val="24"/>
          <w:szCs w:val="24"/>
          <w:lang w:val="ru-RU"/>
        </w:rPr>
        <w:t>влияний</w:t>
      </w:r>
      <w:r w:rsidRPr="00F1661B">
        <w:rPr>
          <w:spacing w:val="1"/>
          <w:sz w:val="24"/>
          <w:szCs w:val="24"/>
          <w:lang w:val="ru-RU"/>
        </w:rPr>
        <w:t xml:space="preserve"> </w:t>
      </w:r>
      <w:r w:rsidRPr="00F1661B">
        <w:rPr>
          <w:sz w:val="24"/>
          <w:szCs w:val="24"/>
          <w:lang w:val="ru-RU"/>
        </w:rPr>
        <w:t>педагогов</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привлечение</w:t>
      </w:r>
      <w:r w:rsidRPr="00F1661B">
        <w:rPr>
          <w:spacing w:val="70"/>
          <w:sz w:val="24"/>
          <w:szCs w:val="24"/>
          <w:lang w:val="ru-RU"/>
        </w:rPr>
        <w:t xml:space="preserve"> </w:t>
      </w:r>
      <w:r w:rsidRPr="00F1661B">
        <w:rPr>
          <w:sz w:val="24"/>
          <w:szCs w:val="24"/>
          <w:lang w:val="ru-RU"/>
        </w:rPr>
        <w:t>учителей-предметников к участию в классных делах, дающих</w:t>
      </w:r>
      <w:r w:rsidRPr="00F1661B">
        <w:rPr>
          <w:spacing w:val="1"/>
          <w:sz w:val="24"/>
          <w:szCs w:val="24"/>
          <w:lang w:val="ru-RU"/>
        </w:rPr>
        <w:t xml:space="preserve"> </w:t>
      </w:r>
      <w:r w:rsidRPr="00F1661B">
        <w:rPr>
          <w:sz w:val="24"/>
          <w:szCs w:val="24"/>
          <w:lang w:val="ru-RU"/>
        </w:rPr>
        <w:t>им</w:t>
      </w:r>
      <w:r w:rsidRPr="00F1661B">
        <w:rPr>
          <w:spacing w:val="1"/>
          <w:sz w:val="24"/>
          <w:szCs w:val="24"/>
          <w:lang w:val="ru-RU"/>
        </w:rPr>
        <w:t xml:space="preserve"> </w:t>
      </w:r>
      <w:r w:rsidRPr="00F1661B">
        <w:rPr>
          <w:sz w:val="24"/>
          <w:szCs w:val="24"/>
          <w:lang w:val="ru-RU"/>
        </w:rPr>
        <w:t>возможность</w:t>
      </w:r>
      <w:r w:rsidRPr="00F1661B">
        <w:rPr>
          <w:spacing w:val="1"/>
          <w:sz w:val="24"/>
          <w:szCs w:val="24"/>
          <w:lang w:val="ru-RU"/>
        </w:rPr>
        <w:t xml:space="preserve"> </w:t>
      </w:r>
      <w:r w:rsidRPr="00F1661B">
        <w:rPr>
          <w:sz w:val="24"/>
          <w:szCs w:val="24"/>
          <w:lang w:val="ru-RU"/>
        </w:rPr>
        <w:t>лучше</w:t>
      </w:r>
      <w:r w:rsidRPr="00F1661B">
        <w:rPr>
          <w:spacing w:val="1"/>
          <w:sz w:val="24"/>
          <w:szCs w:val="24"/>
          <w:lang w:val="ru-RU"/>
        </w:rPr>
        <w:t xml:space="preserve"> </w:t>
      </w:r>
      <w:r w:rsidRPr="00F1661B">
        <w:rPr>
          <w:sz w:val="24"/>
          <w:szCs w:val="24"/>
          <w:lang w:val="ru-RU"/>
        </w:rPr>
        <w:t>узнавать</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понимать</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общаясь</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наблюдая</w:t>
      </w:r>
      <w:r w:rsidRPr="00F1661B">
        <w:rPr>
          <w:spacing w:val="1"/>
          <w:sz w:val="24"/>
          <w:szCs w:val="24"/>
          <w:lang w:val="ru-RU"/>
        </w:rPr>
        <w:t xml:space="preserve"> </w:t>
      </w:r>
      <w:r w:rsidRPr="00F1661B">
        <w:rPr>
          <w:sz w:val="24"/>
          <w:szCs w:val="24"/>
          <w:lang w:val="ru-RU"/>
        </w:rPr>
        <w:t>их</w:t>
      </w:r>
      <w:r w:rsidRPr="00F1661B">
        <w:rPr>
          <w:spacing w:val="1"/>
          <w:sz w:val="24"/>
          <w:szCs w:val="24"/>
          <w:lang w:val="ru-RU"/>
        </w:rPr>
        <w:t xml:space="preserve"> </w:t>
      </w:r>
      <w:r w:rsidRPr="00F1661B">
        <w:rPr>
          <w:sz w:val="24"/>
          <w:szCs w:val="24"/>
          <w:lang w:val="ru-RU"/>
        </w:rPr>
        <w:t>во</w:t>
      </w:r>
      <w:r w:rsidRPr="00F1661B">
        <w:rPr>
          <w:spacing w:val="1"/>
          <w:sz w:val="24"/>
          <w:szCs w:val="24"/>
          <w:lang w:val="ru-RU"/>
        </w:rPr>
        <w:t xml:space="preserve"> </w:t>
      </w:r>
      <w:r w:rsidRPr="00F1661B">
        <w:rPr>
          <w:sz w:val="24"/>
          <w:szCs w:val="24"/>
          <w:lang w:val="ru-RU"/>
        </w:rPr>
        <w:t>внеучебной</w:t>
      </w:r>
      <w:r w:rsidRPr="00F1661B">
        <w:rPr>
          <w:spacing w:val="1"/>
          <w:sz w:val="24"/>
          <w:szCs w:val="24"/>
          <w:lang w:val="ru-RU"/>
        </w:rPr>
        <w:t xml:space="preserve"> </w:t>
      </w:r>
      <w:r w:rsidRPr="00F1661B">
        <w:rPr>
          <w:sz w:val="24"/>
          <w:szCs w:val="24"/>
          <w:lang w:val="ru-RU"/>
        </w:rPr>
        <w:t>обстановке,</w:t>
      </w:r>
      <w:r w:rsidRPr="00F1661B">
        <w:rPr>
          <w:spacing w:val="1"/>
          <w:sz w:val="24"/>
          <w:szCs w:val="24"/>
          <w:lang w:val="ru-RU"/>
        </w:rPr>
        <w:t xml:space="preserve"> </w:t>
      </w:r>
      <w:r w:rsidRPr="00F1661B">
        <w:rPr>
          <w:sz w:val="24"/>
          <w:szCs w:val="24"/>
          <w:lang w:val="ru-RU"/>
        </w:rPr>
        <w:t>участвовать</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родительских</w:t>
      </w:r>
      <w:r w:rsidRPr="00F1661B">
        <w:rPr>
          <w:spacing w:val="1"/>
          <w:sz w:val="24"/>
          <w:szCs w:val="24"/>
          <w:lang w:val="ru-RU"/>
        </w:rPr>
        <w:t xml:space="preserve"> </w:t>
      </w:r>
      <w:r w:rsidRPr="00F1661B">
        <w:rPr>
          <w:sz w:val="24"/>
          <w:szCs w:val="24"/>
          <w:lang w:val="ru-RU"/>
        </w:rPr>
        <w:t>собраниях класса;</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организацию</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проведение</w:t>
      </w:r>
      <w:r w:rsidRPr="00F1661B">
        <w:rPr>
          <w:spacing w:val="1"/>
          <w:sz w:val="24"/>
          <w:szCs w:val="24"/>
          <w:lang w:val="ru-RU"/>
        </w:rPr>
        <w:t xml:space="preserve"> </w:t>
      </w:r>
      <w:r w:rsidRPr="00F1661B">
        <w:rPr>
          <w:sz w:val="24"/>
          <w:szCs w:val="24"/>
          <w:lang w:val="ru-RU"/>
        </w:rPr>
        <w:t>регулярных</w:t>
      </w:r>
      <w:r w:rsidRPr="00F1661B">
        <w:rPr>
          <w:spacing w:val="1"/>
          <w:sz w:val="24"/>
          <w:szCs w:val="24"/>
          <w:lang w:val="ru-RU"/>
        </w:rPr>
        <w:t xml:space="preserve"> </w:t>
      </w:r>
      <w:r w:rsidRPr="00F1661B">
        <w:rPr>
          <w:sz w:val="24"/>
          <w:szCs w:val="24"/>
          <w:lang w:val="ru-RU"/>
        </w:rPr>
        <w:t>родительских</w:t>
      </w:r>
      <w:r w:rsidRPr="00F1661B">
        <w:rPr>
          <w:spacing w:val="1"/>
          <w:sz w:val="24"/>
          <w:szCs w:val="24"/>
          <w:lang w:val="ru-RU"/>
        </w:rPr>
        <w:t xml:space="preserve"> </w:t>
      </w:r>
      <w:r w:rsidRPr="00F1661B">
        <w:rPr>
          <w:sz w:val="24"/>
          <w:szCs w:val="24"/>
          <w:lang w:val="ru-RU"/>
        </w:rPr>
        <w:t>собраний (не режу 1 раза в четверть),</w:t>
      </w:r>
      <w:r w:rsidRPr="00F1661B">
        <w:rPr>
          <w:spacing w:val="1"/>
          <w:sz w:val="24"/>
          <w:szCs w:val="24"/>
          <w:lang w:val="ru-RU"/>
        </w:rPr>
        <w:t xml:space="preserve"> </w:t>
      </w:r>
      <w:r w:rsidRPr="00F1661B">
        <w:rPr>
          <w:sz w:val="24"/>
          <w:szCs w:val="24"/>
          <w:lang w:val="ru-RU"/>
        </w:rPr>
        <w:t>информирование</w:t>
      </w:r>
      <w:r w:rsidRPr="00F1661B">
        <w:rPr>
          <w:spacing w:val="1"/>
          <w:sz w:val="24"/>
          <w:szCs w:val="24"/>
          <w:lang w:val="ru-RU"/>
        </w:rPr>
        <w:t xml:space="preserve"> </w:t>
      </w:r>
      <w:r w:rsidRPr="00F1661B">
        <w:rPr>
          <w:sz w:val="24"/>
          <w:szCs w:val="24"/>
          <w:lang w:val="ru-RU"/>
        </w:rPr>
        <w:t>родителей</w:t>
      </w:r>
      <w:r w:rsidRPr="00F1661B">
        <w:rPr>
          <w:spacing w:val="1"/>
          <w:sz w:val="24"/>
          <w:szCs w:val="24"/>
          <w:lang w:val="ru-RU"/>
        </w:rPr>
        <w:t xml:space="preserve"> </w:t>
      </w:r>
      <w:r w:rsidRPr="00F1661B">
        <w:rPr>
          <w:sz w:val="24"/>
          <w:szCs w:val="24"/>
          <w:lang w:val="ru-RU"/>
        </w:rPr>
        <w:t>об</w:t>
      </w:r>
      <w:r w:rsidRPr="00F1661B">
        <w:rPr>
          <w:spacing w:val="1"/>
          <w:sz w:val="24"/>
          <w:szCs w:val="24"/>
          <w:lang w:val="ru-RU"/>
        </w:rPr>
        <w:t xml:space="preserve"> </w:t>
      </w:r>
      <w:r w:rsidRPr="00F1661B">
        <w:rPr>
          <w:sz w:val="24"/>
          <w:szCs w:val="24"/>
          <w:lang w:val="ru-RU"/>
        </w:rPr>
        <w:t>успехах</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проблемах</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их</w:t>
      </w:r>
      <w:r w:rsidRPr="00F1661B">
        <w:rPr>
          <w:spacing w:val="1"/>
          <w:sz w:val="24"/>
          <w:szCs w:val="24"/>
          <w:lang w:val="ru-RU"/>
        </w:rPr>
        <w:t xml:space="preserve"> </w:t>
      </w:r>
      <w:r w:rsidRPr="00F1661B">
        <w:rPr>
          <w:sz w:val="24"/>
          <w:szCs w:val="24"/>
          <w:lang w:val="ru-RU"/>
        </w:rPr>
        <w:t>положении</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классе,</w:t>
      </w:r>
      <w:r w:rsidRPr="00F1661B">
        <w:rPr>
          <w:spacing w:val="1"/>
          <w:sz w:val="24"/>
          <w:szCs w:val="24"/>
          <w:lang w:val="ru-RU"/>
        </w:rPr>
        <w:t xml:space="preserve"> </w:t>
      </w:r>
      <w:r w:rsidRPr="00F1661B">
        <w:rPr>
          <w:sz w:val="24"/>
          <w:szCs w:val="24"/>
          <w:lang w:val="ru-RU"/>
        </w:rPr>
        <w:t>жизни</w:t>
      </w:r>
      <w:r w:rsidRPr="00F1661B">
        <w:rPr>
          <w:spacing w:val="1"/>
          <w:sz w:val="24"/>
          <w:szCs w:val="24"/>
          <w:lang w:val="ru-RU"/>
        </w:rPr>
        <w:t xml:space="preserve"> </w:t>
      </w:r>
      <w:r w:rsidRPr="00F1661B">
        <w:rPr>
          <w:sz w:val="24"/>
          <w:szCs w:val="24"/>
          <w:lang w:val="ru-RU"/>
        </w:rPr>
        <w:t>класса</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целом,</w:t>
      </w:r>
      <w:r w:rsidRPr="00F1661B">
        <w:rPr>
          <w:spacing w:val="1"/>
          <w:sz w:val="24"/>
          <w:szCs w:val="24"/>
          <w:lang w:val="ru-RU"/>
        </w:rPr>
        <w:t xml:space="preserve"> </w:t>
      </w:r>
      <w:r w:rsidRPr="00F1661B">
        <w:rPr>
          <w:sz w:val="24"/>
          <w:szCs w:val="24"/>
          <w:lang w:val="ru-RU"/>
        </w:rPr>
        <w:t>помощь</w:t>
      </w:r>
      <w:r w:rsidRPr="00F1661B">
        <w:rPr>
          <w:spacing w:val="1"/>
          <w:sz w:val="24"/>
          <w:szCs w:val="24"/>
          <w:lang w:val="ru-RU"/>
        </w:rPr>
        <w:t xml:space="preserve"> </w:t>
      </w:r>
      <w:r w:rsidRPr="00F1661B">
        <w:rPr>
          <w:sz w:val="24"/>
          <w:szCs w:val="24"/>
          <w:lang w:val="ru-RU"/>
        </w:rPr>
        <w:t>родителям</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иным</w:t>
      </w:r>
      <w:r w:rsidRPr="00F1661B">
        <w:rPr>
          <w:spacing w:val="1"/>
          <w:sz w:val="24"/>
          <w:szCs w:val="24"/>
          <w:lang w:val="ru-RU"/>
        </w:rPr>
        <w:t xml:space="preserve"> </w:t>
      </w:r>
      <w:r w:rsidRPr="00F1661B">
        <w:rPr>
          <w:sz w:val="24"/>
          <w:szCs w:val="24"/>
          <w:lang w:val="ru-RU"/>
        </w:rPr>
        <w:t>членам</w:t>
      </w:r>
      <w:r w:rsidRPr="00F1661B">
        <w:rPr>
          <w:spacing w:val="-1"/>
          <w:sz w:val="24"/>
          <w:szCs w:val="24"/>
          <w:lang w:val="ru-RU"/>
        </w:rPr>
        <w:t xml:space="preserve"> </w:t>
      </w:r>
      <w:r w:rsidRPr="00F1661B">
        <w:rPr>
          <w:sz w:val="24"/>
          <w:szCs w:val="24"/>
          <w:lang w:val="ru-RU"/>
        </w:rPr>
        <w:t>семьи в</w:t>
      </w:r>
      <w:r w:rsidRPr="00F1661B">
        <w:rPr>
          <w:spacing w:val="-2"/>
          <w:sz w:val="24"/>
          <w:szCs w:val="24"/>
          <w:lang w:val="ru-RU"/>
        </w:rPr>
        <w:t xml:space="preserve"> </w:t>
      </w:r>
      <w:r w:rsidRPr="00F1661B">
        <w:rPr>
          <w:sz w:val="24"/>
          <w:szCs w:val="24"/>
          <w:lang w:val="ru-RU"/>
        </w:rPr>
        <w:t>отношениях</w:t>
      </w:r>
      <w:r w:rsidRPr="00F1661B">
        <w:rPr>
          <w:spacing w:val="-3"/>
          <w:sz w:val="24"/>
          <w:szCs w:val="24"/>
          <w:lang w:val="ru-RU"/>
        </w:rPr>
        <w:t xml:space="preserve"> </w:t>
      </w:r>
      <w:r w:rsidRPr="00F1661B">
        <w:rPr>
          <w:sz w:val="24"/>
          <w:szCs w:val="24"/>
          <w:lang w:val="ru-RU"/>
        </w:rPr>
        <w:t>с учителями,</w:t>
      </w:r>
      <w:r w:rsidRPr="00F1661B">
        <w:rPr>
          <w:spacing w:val="-1"/>
          <w:sz w:val="24"/>
          <w:szCs w:val="24"/>
          <w:lang w:val="ru-RU"/>
        </w:rPr>
        <w:t xml:space="preserve"> </w:t>
      </w:r>
      <w:r w:rsidRPr="00F1661B">
        <w:rPr>
          <w:sz w:val="24"/>
          <w:szCs w:val="24"/>
          <w:lang w:val="ru-RU"/>
        </w:rPr>
        <w:t>администрацией;</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регулярное информирование родителей по вопросам ответственности за воспитание детей, обеспечения безопасности, соблюдения правил дорожной безопасности, правил пожарной безопасности и др. через классные чаты в мессенджерах;</w:t>
      </w:r>
    </w:p>
    <w:p w:rsidR="00F1661B" w:rsidRPr="00F1661B" w:rsidRDefault="00F1661B" w:rsidP="00AB3E33">
      <w:pPr>
        <w:numPr>
          <w:ilvl w:val="0"/>
          <w:numId w:val="425"/>
        </w:numPr>
        <w:tabs>
          <w:tab w:val="left" w:pos="284"/>
        </w:tabs>
        <w:ind w:left="426" w:right="209" w:firstLine="282"/>
        <w:jc w:val="both"/>
        <w:rPr>
          <w:sz w:val="24"/>
          <w:szCs w:val="24"/>
          <w:lang w:val="ru-RU"/>
        </w:rPr>
      </w:pPr>
      <w:r w:rsidRPr="00F1661B">
        <w:rPr>
          <w:sz w:val="24"/>
          <w:szCs w:val="24"/>
          <w:lang w:val="ru-RU"/>
        </w:rPr>
        <w:t>создание</w:t>
      </w:r>
      <w:r w:rsidRPr="00F1661B">
        <w:rPr>
          <w:spacing w:val="31"/>
          <w:sz w:val="24"/>
          <w:szCs w:val="24"/>
          <w:lang w:val="ru-RU"/>
        </w:rPr>
        <w:t xml:space="preserve"> </w:t>
      </w:r>
      <w:r w:rsidRPr="00F1661B">
        <w:rPr>
          <w:sz w:val="24"/>
          <w:szCs w:val="24"/>
          <w:lang w:val="ru-RU"/>
        </w:rPr>
        <w:t>и</w:t>
      </w:r>
      <w:r w:rsidRPr="00F1661B">
        <w:rPr>
          <w:spacing w:val="98"/>
          <w:sz w:val="24"/>
          <w:szCs w:val="24"/>
          <w:lang w:val="ru-RU"/>
        </w:rPr>
        <w:t xml:space="preserve"> </w:t>
      </w:r>
      <w:r w:rsidRPr="00F1661B">
        <w:rPr>
          <w:sz w:val="24"/>
          <w:szCs w:val="24"/>
          <w:lang w:val="ru-RU"/>
        </w:rPr>
        <w:t>организацию</w:t>
      </w:r>
      <w:r w:rsidRPr="00F1661B">
        <w:rPr>
          <w:spacing w:val="97"/>
          <w:sz w:val="24"/>
          <w:szCs w:val="24"/>
          <w:lang w:val="ru-RU"/>
        </w:rPr>
        <w:t xml:space="preserve"> </w:t>
      </w:r>
      <w:r w:rsidRPr="00F1661B">
        <w:rPr>
          <w:sz w:val="24"/>
          <w:szCs w:val="24"/>
          <w:lang w:val="ru-RU"/>
        </w:rPr>
        <w:t>работы</w:t>
      </w:r>
      <w:r w:rsidRPr="00F1661B">
        <w:rPr>
          <w:spacing w:val="101"/>
          <w:sz w:val="24"/>
          <w:szCs w:val="24"/>
          <w:lang w:val="ru-RU"/>
        </w:rPr>
        <w:t xml:space="preserve"> </w:t>
      </w:r>
      <w:r w:rsidRPr="00F1661B">
        <w:rPr>
          <w:sz w:val="24"/>
          <w:szCs w:val="24"/>
          <w:lang w:val="ru-RU"/>
        </w:rPr>
        <w:t>родительского</w:t>
      </w:r>
      <w:r w:rsidRPr="00F1661B">
        <w:rPr>
          <w:spacing w:val="100"/>
          <w:sz w:val="24"/>
          <w:szCs w:val="24"/>
          <w:lang w:val="ru-RU"/>
        </w:rPr>
        <w:t xml:space="preserve"> </w:t>
      </w:r>
      <w:r w:rsidRPr="00F1661B">
        <w:rPr>
          <w:sz w:val="24"/>
          <w:szCs w:val="24"/>
          <w:lang w:val="ru-RU"/>
        </w:rPr>
        <w:t>актива класса, участвующего</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решении</w:t>
      </w:r>
      <w:r w:rsidRPr="00F1661B">
        <w:rPr>
          <w:spacing w:val="1"/>
          <w:sz w:val="24"/>
          <w:szCs w:val="24"/>
          <w:lang w:val="ru-RU"/>
        </w:rPr>
        <w:t xml:space="preserve"> </w:t>
      </w:r>
      <w:r w:rsidRPr="00F1661B">
        <w:rPr>
          <w:sz w:val="24"/>
          <w:szCs w:val="24"/>
          <w:lang w:val="ru-RU"/>
        </w:rPr>
        <w:t>вопросов</w:t>
      </w:r>
      <w:r w:rsidRPr="00F1661B">
        <w:rPr>
          <w:spacing w:val="1"/>
          <w:sz w:val="24"/>
          <w:szCs w:val="24"/>
          <w:lang w:val="ru-RU"/>
        </w:rPr>
        <w:t xml:space="preserve"> </w:t>
      </w:r>
      <w:r w:rsidRPr="00F1661B">
        <w:rPr>
          <w:sz w:val="24"/>
          <w:szCs w:val="24"/>
          <w:lang w:val="ru-RU"/>
        </w:rPr>
        <w:t>воспитания</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обучения</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классе, Школе;</w:t>
      </w:r>
    </w:p>
    <w:p w:rsidR="00F1661B" w:rsidRPr="00F1661B" w:rsidRDefault="00F1661B" w:rsidP="00AB3E33">
      <w:pPr>
        <w:numPr>
          <w:ilvl w:val="0"/>
          <w:numId w:val="425"/>
        </w:numPr>
        <w:tabs>
          <w:tab w:val="left" w:pos="284"/>
        </w:tabs>
        <w:ind w:left="426" w:right="204" w:firstLine="282"/>
        <w:jc w:val="both"/>
        <w:rPr>
          <w:sz w:val="24"/>
          <w:szCs w:val="24"/>
          <w:lang w:val="ru-RU"/>
        </w:rPr>
      </w:pPr>
      <w:r w:rsidRPr="00F1661B">
        <w:rPr>
          <w:sz w:val="24"/>
          <w:szCs w:val="24"/>
          <w:lang w:val="ru-RU"/>
        </w:rPr>
        <w:t>привлечение</w:t>
      </w:r>
      <w:r w:rsidRPr="00F1661B">
        <w:rPr>
          <w:spacing w:val="1"/>
          <w:sz w:val="24"/>
          <w:szCs w:val="24"/>
          <w:lang w:val="ru-RU"/>
        </w:rPr>
        <w:t xml:space="preserve"> </w:t>
      </w:r>
      <w:r w:rsidRPr="00F1661B">
        <w:rPr>
          <w:sz w:val="24"/>
          <w:szCs w:val="24"/>
          <w:lang w:val="ru-RU"/>
        </w:rPr>
        <w:t>родителей</w:t>
      </w:r>
      <w:r w:rsidRPr="00F1661B">
        <w:rPr>
          <w:spacing w:val="1"/>
          <w:sz w:val="24"/>
          <w:szCs w:val="24"/>
          <w:lang w:val="ru-RU"/>
        </w:rPr>
        <w:t xml:space="preserve"> </w:t>
      </w:r>
      <w:r w:rsidRPr="00F1661B">
        <w:rPr>
          <w:sz w:val="24"/>
          <w:szCs w:val="24"/>
          <w:lang w:val="ru-RU"/>
        </w:rPr>
        <w:t>(законных</w:t>
      </w:r>
      <w:r w:rsidRPr="00F1661B">
        <w:rPr>
          <w:spacing w:val="1"/>
          <w:sz w:val="24"/>
          <w:szCs w:val="24"/>
          <w:lang w:val="ru-RU"/>
        </w:rPr>
        <w:t xml:space="preserve"> </w:t>
      </w:r>
      <w:r w:rsidRPr="00F1661B">
        <w:rPr>
          <w:sz w:val="24"/>
          <w:szCs w:val="24"/>
          <w:lang w:val="ru-RU"/>
        </w:rPr>
        <w:t>представителей),</w:t>
      </w:r>
      <w:r w:rsidRPr="00F1661B">
        <w:rPr>
          <w:spacing w:val="1"/>
          <w:sz w:val="24"/>
          <w:szCs w:val="24"/>
          <w:lang w:val="ru-RU"/>
        </w:rPr>
        <w:t xml:space="preserve"> </w:t>
      </w:r>
      <w:r w:rsidRPr="00F1661B">
        <w:rPr>
          <w:sz w:val="24"/>
          <w:szCs w:val="24"/>
          <w:lang w:val="ru-RU"/>
        </w:rPr>
        <w:t>членов</w:t>
      </w:r>
      <w:r w:rsidRPr="00F1661B">
        <w:rPr>
          <w:spacing w:val="1"/>
          <w:sz w:val="24"/>
          <w:szCs w:val="24"/>
          <w:lang w:val="ru-RU"/>
        </w:rPr>
        <w:t xml:space="preserve"> </w:t>
      </w:r>
      <w:r w:rsidRPr="00F1661B">
        <w:rPr>
          <w:sz w:val="24"/>
          <w:szCs w:val="24"/>
          <w:lang w:val="ru-RU"/>
        </w:rPr>
        <w:t>семей</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к</w:t>
      </w:r>
      <w:r w:rsidRPr="00F1661B">
        <w:rPr>
          <w:spacing w:val="1"/>
          <w:sz w:val="24"/>
          <w:szCs w:val="24"/>
          <w:lang w:val="ru-RU"/>
        </w:rPr>
        <w:t xml:space="preserve"> </w:t>
      </w:r>
      <w:r w:rsidRPr="00F1661B">
        <w:rPr>
          <w:sz w:val="24"/>
          <w:szCs w:val="24"/>
          <w:lang w:val="ru-RU"/>
        </w:rPr>
        <w:t>организации</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проведению</w:t>
      </w:r>
      <w:r w:rsidRPr="00F1661B">
        <w:rPr>
          <w:spacing w:val="1"/>
          <w:sz w:val="24"/>
          <w:szCs w:val="24"/>
          <w:lang w:val="ru-RU"/>
        </w:rPr>
        <w:t xml:space="preserve"> </w:t>
      </w:r>
      <w:r w:rsidRPr="00F1661B">
        <w:rPr>
          <w:sz w:val="24"/>
          <w:szCs w:val="24"/>
          <w:lang w:val="ru-RU"/>
        </w:rPr>
        <w:t>воспитательных</w:t>
      </w:r>
      <w:r w:rsidRPr="00F1661B">
        <w:rPr>
          <w:spacing w:val="71"/>
          <w:sz w:val="24"/>
          <w:szCs w:val="24"/>
          <w:lang w:val="ru-RU"/>
        </w:rPr>
        <w:t xml:space="preserve"> </w:t>
      </w:r>
      <w:r w:rsidRPr="00F1661B">
        <w:rPr>
          <w:sz w:val="24"/>
          <w:szCs w:val="24"/>
          <w:lang w:val="ru-RU"/>
        </w:rPr>
        <w:t>дел,</w:t>
      </w:r>
      <w:r w:rsidRPr="00F1661B">
        <w:rPr>
          <w:spacing w:val="1"/>
          <w:sz w:val="24"/>
          <w:szCs w:val="24"/>
          <w:lang w:val="ru-RU"/>
        </w:rPr>
        <w:t xml:space="preserve"> </w:t>
      </w:r>
      <w:r w:rsidRPr="00F1661B">
        <w:rPr>
          <w:sz w:val="24"/>
          <w:szCs w:val="24"/>
          <w:lang w:val="ru-RU"/>
        </w:rPr>
        <w:t>мероприятий</w:t>
      </w:r>
      <w:r w:rsidRPr="00F1661B">
        <w:rPr>
          <w:spacing w:val="-1"/>
          <w:sz w:val="24"/>
          <w:szCs w:val="24"/>
          <w:lang w:val="ru-RU"/>
        </w:rPr>
        <w:t xml:space="preserve"> </w:t>
      </w:r>
      <w:r w:rsidRPr="00F1661B">
        <w:rPr>
          <w:sz w:val="24"/>
          <w:szCs w:val="24"/>
          <w:lang w:val="ru-RU"/>
        </w:rPr>
        <w:t>в</w:t>
      </w:r>
      <w:r w:rsidRPr="00F1661B">
        <w:rPr>
          <w:spacing w:val="-2"/>
          <w:sz w:val="24"/>
          <w:szCs w:val="24"/>
          <w:lang w:val="ru-RU"/>
        </w:rPr>
        <w:t xml:space="preserve"> </w:t>
      </w:r>
      <w:r w:rsidRPr="00F1661B">
        <w:rPr>
          <w:sz w:val="24"/>
          <w:szCs w:val="24"/>
          <w:lang w:val="ru-RU"/>
        </w:rPr>
        <w:t>классе</w:t>
      </w:r>
      <w:r w:rsidRPr="00F1661B">
        <w:rPr>
          <w:spacing w:val="-1"/>
          <w:sz w:val="24"/>
          <w:szCs w:val="24"/>
          <w:lang w:val="ru-RU"/>
        </w:rPr>
        <w:t xml:space="preserve"> </w:t>
      </w:r>
      <w:r w:rsidRPr="00F1661B">
        <w:rPr>
          <w:sz w:val="24"/>
          <w:szCs w:val="24"/>
          <w:lang w:val="ru-RU"/>
        </w:rPr>
        <w:t>и Школе;</w:t>
      </w:r>
    </w:p>
    <w:p w:rsidR="00F1661B" w:rsidRPr="00F1661B" w:rsidRDefault="00F1661B" w:rsidP="00AB3E33">
      <w:pPr>
        <w:numPr>
          <w:ilvl w:val="0"/>
          <w:numId w:val="425"/>
        </w:numPr>
        <w:tabs>
          <w:tab w:val="left" w:pos="284"/>
        </w:tabs>
        <w:ind w:left="426" w:right="204" w:firstLine="282"/>
        <w:jc w:val="both"/>
        <w:rPr>
          <w:sz w:val="24"/>
          <w:szCs w:val="24"/>
          <w:lang w:val="ru-RU"/>
        </w:rPr>
      </w:pPr>
      <w:r w:rsidRPr="00F1661B">
        <w:rPr>
          <w:sz w:val="24"/>
          <w:szCs w:val="24"/>
          <w:lang w:val="ru-RU"/>
        </w:rPr>
        <w:t>организацию участия родителей (законных представителей) в общешкольных родительских собраниях, конференциях по актуальным темам воспитания и обучения;</w:t>
      </w:r>
    </w:p>
    <w:p w:rsidR="00F1661B" w:rsidRPr="00F1661B" w:rsidRDefault="00F1661B" w:rsidP="00AB3E33">
      <w:pPr>
        <w:numPr>
          <w:ilvl w:val="0"/>
          <w:numId w:val="425"/>
        </w:numPr>
        <w:tabs>
          <w:tab w:val="left" w:pos="284"/>
        </w:tabs>
        <w:ind w:left="426" w:firstLine="282"/>
        <w:jc w:val="both"/>
        <w:rPr>
          <w:sz w:val="24"/>
          <w:szCs w:val="24"/>
          <w:lang w:val="ru-RU"/>
        </w:rPr>
      </w:pPr>
      <w:r w:rsidRPr="00F1661B">
        <w:rPr>
          <w:sz w:val="24"/>
          <w:szCs w:val="24"/>
          <w:lang w:val="ru-RU"/>
        </w:rPr>
        <w:t>проведение</w:t>
      </w:r>
      <w:r w:rsidRPr="00F1661B">
        <w:rPr>
          <w:spacing w:val="-3"/>
          <w:sz w:val="24"/>
          <w:szCs w:val="24"/>
          <w:lang w:val="ru-RU"/>
        </w:rPr>
        <w:t xml:space="preserve"> </w:t>
      </w:r>
      <w:r w:rsidRPr="00F1661B">
        <w:rPr>
          <w:sz w:val="24"/>
          <w:szCs w:val="24"/>
          <w:lang w:val="ru-RU"/>
        </w:rPr>
        <w:t>в</w:t>
      </w:r>
      <w:r w:rsidRPr="00F1661B">
        <w:rPr>
          <w:spacing w:val="-3"/>
          <w:sz w:val="24"/>
          <w:szCs w:val="24"/>
          <w:lang w:val="ru-RU"/>
        </w:rPr>
        <w:t xml:space="preserve"> </w:t>
      </w:r>
      <w:r w:rsidRPr="00F1661B">
        <w:rPr>
          <w:sz w:val="24"/>
          <w:szCs w:val="24"/>
          <w:lang w:val="ru-RU"/>
        </w:rPr>
        <w:t>классе</w:t>
      </w:r>
      <w:r w:rsidRPr="00F1661B">
        <w:rPr>
          <w:spacing w:val="-4"/>
          <w:sz w:val="24"/>
          <w:szCs w:val="24"/>
          <w:lang w:val="ru-RU"/>
        </w:rPr>
        <w:t xml:space="preserve"> </w:t>
      </w:r>
      <w:r w:rsidRPr="00F1661B">
        <w:rPr>
          <w:sz w:val="24"/>
          <w:szCs w:val="24"/>
          <w:lang w:val="ru-RU"/>
        </w:rPr>
        <w:t>праздников,</w:t>
      </w:r>
      <w:r w:rsidRPr="00F1661B">
        <w:rPr>
          <w:spacing w:val="-3"/>
          <w:sz w:val="24"/>
          <w:szCs w:val="24"/>
          <w:lang w:val="ru-RU"/>
        </w:rPr>
        <w:t xml:space="preserve"> </w:t>
      </w:r>
      <w:r w:rsidRPr="00F1661B">
        <w:rPr>
          <w:sz w:val="24"/>
          <w:szCs w:val="24"/>
          <w:lang w:val="ru-RU"/>
        </w:rPr>
        <w:t>конкурсов,</w:t>
      </w:r>
      <w:r w:rsidRPr="00F1661B">
        <w:rPr>
          <w:spacing w:val="-3"/>
          <w:sz w:val="24"/>
          <w:szCs w:val="24"/>
          <w:lang w:val="ru-RU"/>
        </w:rPr>
        <w:t xml:space="preserve"> </w:t>
      </w:r>
      <w:r w:rsidRPr="00F1661B">
        <w:rPr>
          <w:sz w:val="24"/>
          <w:szCs w:val="24"/>
          <w:lang w:val="ru-RU"/>
        </w:rPr>
        <w:t>соревнований</w:t>
      </w:r>
      <w:r w:rsidRPr="00F1661B">
        <w:rPr>
          <w:spacing w:val="-5"/>
          <w:sz w:val="24"/>
          <w:szCs w:val="24"/>
          <w:lang w:val="ru-RU"/>
        </w:rPr>
        <w:t xml:space="preserve"> </w:t>
      </w:r>
      <w:r w:rsidRPr="00F1661B">
        <w:rPr>
          <w:sz w:val="24"/>
          <w:szCs w:val="24"/>
          <w:lang w:val="ru-RU"/>
        </w:rPr>
        <w:t>и</w:t>
      </w:r>
      <w:r w:rsidRPr="00F1661B">
        <w:rPr>
          <w:spacing w:val="-4"/>
          <w:sz w:val="24"/>
          <w:szCs w:val="24"/>
          <w:lang w:val="ru-RU"/>
        </w:rPr>
        <w:t xml:space="preserve"> </w:t>
      </w:r>
      <w:r w:rsidRPr="00F1661B">
        <w:rPr>
          <w:sz w:val="24"/>
          <w:szCs w:val="24"/>
          <w:lang w:val="ru-RU"/>
        </w:rPr>
        <w:t>т.</w:t>
      </w:r>
      <w:r w:rsidRPr="00F1661B">
        <w:rPr>
          <w:spacing w:val="3"/>
          <w:sz w:val="24"/>
          <w:szCs w:val="24"/>
          <w:lang w:val="ru-RU"/>
        </w:rPr>
        <w:t xml:space="preserve"> </w:t>
      </w:r>
      <w:r w:rsidRPr="00F1661B">
        <w:rPr>
          <w:sz w:val="24"/>
          <w:szCs w:val="24"/>
          <w:lang w:val="ru-RU"/>
        </w:rPr>
        <w:t>п.</w:t>
      </w:r>
      <w:bookmarkStart w:id="604" w:name="_Hlk30338243"/>
    </w:p>
    <w:p w:rsidR="00F1661B" w:rsidRPr="00F1661B" w:rsidRDefault="00F1661B" w:rsidP="00973779">
      <w:pPr>
        <w:ind w:left="426" w:firstLine="282"/>
        <w:jc w:val="both"/>
        <w:outlineLvl w:val="0"/>
        <w:rPr>
          <w:b/>
          <w:bCs/>
          <w:sz w:val="24"/>
          <w:szCs w:val="24"/>
          <w:lang w:val="ru-RU"/>
        </w:rPr>
      </w:pPr>
      <w:r w:rsidRPr="00F1661B">
        <w:rPr>
          <w:b/>
          <w:bCs/>
          <w:sz w:val="24"/>
          <w:szCs w:val="24"/>
          <w:lang w:val="ru-RU"/>
        </w:rPr>
        <w:t>Модуль «Урочная</w:t>
      </w:r>
      <w:r w:rsidRPr="00F1661B">
        <w:rPr>
          <w:b/>
          <w:bCs/>
          <w:spacing w:val="-5"/>
          <w:sz w:val="24"/>
          <w:szCs w:val="24"/>
          <w:lang w:val="ru-RU"/>
        </w:rPr>
        <w:t xml:space="preserve"> </w:t>
      </w:r>
      <w:r w:rsidRPr="00F1661B">
        <w:rPr>
          <w:b/>
          <w:bCs/>
          <w:sz w:val="24"/>
          <w:szCs w:val="24"/>
          <w:lang w:val="ru-RU"/>
        </w:rPr>
        <w:t>деятельность»</w:t>
      </w:r>
    </w:p>
    <w:p w:rsidR="00F1661B" w:rsidRPr="00F1661B" w:rsidRDefault="00F1661B" w:rsidP="00973779">
      <w:pPr>
        <w:adjustRightInd w:val="0"/>
        <w:ind w:left="426" w:right="-1" w:firstLine="282"/>
        <w:jc w:val="both"/>
        <w:rPr>
          <w:rFonts w:eastAsia="№Е"/>
          <w:sz w:val="24"/>
          <w:szCs w:val="24"/>
          <w:lang w:val="ru-RU"/>
        </w:rPr>
      </w:pPr>
      <w:r w:rsidRPr="00F1661B">
        <w:rPr>
          <w:rFonts w:eastAsia="№Е"/>
          <w:sz w:val="24"/>
          <w:szCs w:val="24"/>
          <w:lang w:val="ru-RU"/>
        </w:rPr>
        <w:t xml:space="preserve">Реализация школьными педагогами воспитательного потенциала урока предполагает ориентацию на </w:t>
      </w:r>
      <w:r w:rsidRPr="00F1661B">
        <w:rPr>
          <w:sz w:val="24"/>
          <w:szCs w:val="24"/>
          <w:lang w:val="ru-RU"/>
        </w:rPr>
        <w:t xml:space="preserve">целевые приоритеты, связанные с возрастными особенностями учащихся </w:t>
      </w:r>
      <w:r w:rsidRPr="00F1661B">
        <w:rPr>
          <w:rFonts w:eastAsia="№Е"/>
          <w:sz w:val="24"/>
          <w:szCs w:val="24"/>
          <w:lang w:val="ru-RU"/>
        </w:rPr>
        <w:t>и обеспечивает:</w:t>
      </w:r>
    </w:p>
    <w:p w:rsidR="00F1661B" w:rsidRPr="00F1661B" w:rsidRDefault="00F1661B" w:rsidP="00AB3E33">
      <w:pPr>
        <w:numPr>
          <w:ilvl w:val="0"/>
          <w:numId w:val="426"/>
        </w:numPr>
        <w:tabs>
          <w:tab w:val="left" w:pos="0"/>
          <w:tab w:val="left" w:pos="284"/>
        </w:tabs>
        <w:ind w:left="426" w:firstLine="282"/>
        <w:jc w:val="both"/>
        <w:rPr>
          <w:rFonts w:eastAsia="№Е"/>
          <w:sz w:val="24"/>
          <w:szCs w:val="24"/>
          <w:lang w:val="ru-RU"/>
        </w:rPr>
      </w:pPr>
      <w:r w:rsidRPr="00F1661B">
        <w:rPr>
          <w:rFonts w:eastAsia="№Е"/>
          <w:sz w:val="24"/>
          <w:szCs w:val="24"/>
          <w:lang w:val="ru-RU"/>
        </w:rPr>
        <w:t xml:space="preserve">установление субъект-субъектных отношений в процессе учебной деятельности через </w:t>
      </w:r>
      <w:r w:rsidRPr="00F1661B">
        <w:rPr>
          <w:sz w:val="24"/>
          <w:szCs w:val="24"/>
          <w:lang w:val="ru-RU"/>
        </w:rPr>
        <w:t xml:space="preserve">делегирование учащимся ряда учительских, в том числе и дидактических полномочий; проявление доверия к детям со стороны педагогов, уважения к их достоинству и чести; акцентирование внимания на индивидуальных особенностях, интересах, увлечениях, привычках </w:t>
      </w:r>
      <w:r w:rsidRPr="00F1661B">
        <w:rPr>
          <w:spacing w:val="-4"/>
          <w:sz w:val="24"/>
          <w:szCs w:val="24"/>
          <w:lang w:val="ru-RU"/>
        </w:rPr>
        <w:t xml:space="preserve">того </w:t>
      </w:r>
      <w:r w:rsidRPr="00F1661B">
        <w:rPr>
          <w:sz w:val="24"/>
          <w:szCs w:val="24"/>
          <w:lang w:val="ru-RU"/>
        </w:rPr>
        <w:t>или иного ученика;</w:t>
      </w:r>
    </w:p>
    <w:p w:rsidR="00F1661B" w:rsidRPr="00F1661B" w:rsidRDefault="00F1661B" w:rsidP="00AB3E33">
      <w:pPr>
        <w:numPr>
          <w:ilvl w:val="0"/>
          <w:numId w:val="426"/>
        </w:numPr>
        <w:tabs>
          <w:tab w:val="left" w:pos="0"/>
          <w:tab w:val="left" w:pos="284"/>
        </w:tabs>
        <w:ind w:left="426" w:firstLine="282"/>
        <w:jc w:val="both"/>
        <w:rPr>
          <w:rFonts w:eastAsia="№Е"/>
          <w:sz w:val="24"/>
          <w:szCs w:val="24"/>
          <w:lang w:val="ru-RU"/>
        </w:rPr>
      </w:pPr>
      <w:r w:rsidRPr="00F1661B">
        <w:rPr>
          <w:rFonts w:eastAsia="№Е"/>
          <w:sz w:val="24"/>
          <w:szCs w:val="24"/>
          <w:lang w:val="ru-RU"/>
        </w:rPr>
        <w:t>использование воспитательных возможностей предметного содержания через подбор соответствующих текстов для чтения, задач для решения, музыки для прослушивания, тем для рисования, проблемных ситуаций для обсуждения, а также ситуаций, предполагающих ценностный выбор;</w:t>
      </w:r>
    </w:p>
    <w:p w:rsidR="00F1661B" w:rsidRPr="00F1661B" w:rsidRDefault="00F1661B" w:rsidP="00AB3E33">
      <w:pPr>
        <w:numPr>
          <w:ilvl w:val="0"/>
          <w:numId w:val="426"/>
        </w:numPr>
        <w:tabs>
          <w:tab w:val="left" w:pos="0"/>
          <w:tab w:val="left" w:pos="284"/>
        </w:tabs>
        <w:ind w:left="426" w:firstLine="282"/>
        <w:jc w:val="both"/>
        <w:rPr>
          <w:rFonts w:eastAsia="№Е"/>
          <w:sz w:val="24"/>
          <w:szCs w:val="24"/>
          <w:lang w:val="ru-RU"/>
        </w:rPr>
      </w:pPr>
      <w:r w:rsidRPr="00F1661B">
        <w:rPr>
          <w:rFonts w:eastAsia="№Е"/>
          <w:sz w:val="24"/>
          <w:szCs w:val="24"/>
          <w:lang w:val="ru-RU"/>
        </w:rPr>
        <w:t xml:space="preserve">создание позитивных и конструктивных отношений между учителем и учениками через похвалу, выделение сильных сторон ученика, организацию совместной творческой деятельности; установление сотруднических отношений в продуктивной деятельности, использование </w:t>
      </w:r>
      <w:r w:rsidRPr="00F1661B">
        <w:rPr>
          <w:sz w:val="24"/>
          <w:szCs w:val="24"/>
          <w:lang w:val="ru-RU"/>
        </w:rPr>
        <w:t>мотивирующего потенциала юмора, обращение к личному опыту учащихся, проявление внимания к ученикам, требующим такого внимания;</w:t>
      </w:r>
    </w:p>
    <w:p w:rsidR="00F1661B" w:rsidRPr="00F1661B" w:rsidRDefault="00F1661B" w:rsidP="00AB3E33">
      <w:pPr>
        <w:numPr>
          <w:ilvl w:val="0"/>
          <w:numId w:val="426"/>
        </w:numPr>
        <w:tabs>
          <w:tab w:val="left" w:pos="0"/>
          <w:tab w:val="left" w:pos="284"/>
        </w:tabs>
        <w:ind w:left="426" w:firstLine="282"/>
        <w:jc w:val="both"/>
        <w:rPr>
          <w:rFonts w:eastAsia="№Е"/>
          <w:sz w:val="24"/>
          <w:szCs w:val="24"/>
          <w:lang w:val="ru-RU"/>
        </w:rPr>
      </w:pPr>
      <w:r w:rsidRPr="00F1661B">
        <w:rPr>
          <w:sz w:val="24"/>
          <w:szCs w:val="24"/>
          <w:lang w:val="ru-RU"/>
        </w:rPr>
        <w:t>побуждение</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соблюдать</w:t>
      </w:r>
      <w:r w:rsidRPr="00F1661B">
        <w:rPr>
          <w:spacing w:val="1"/>
          <w:sz w:val="24"/>
          <w:szCs w:val="24"/>
          <w:lang w:val="ru-RU"/>
        </w:rPr>
        <w:t xml:space="preserve"> </w:t>
      </w:r>
      <w:r w:rsidRPr="00F1661B">
        <w:rPr>
          <w:rFonts w:eastAsia="№Е"/>
          <w:sz w:val="24"/>
          <w:szCs w:val="24"/>
          <w:lang w:val="ru-RU"/>
        </w:rPr>
        <w:t xml:space="preserve">правила внутреннего распорядка, </w:t>
      </w:r>
      <w:r w:rsidRPr="00F1661B">
        <w:rPr>
          <w:sz w:val="24"/>
          <w:szCs w:val="24"/>
          <w:lang w:val="ru-RU"/>
        </w:rPr>
        <w:t>нормы</w:t>
      </w:r>
      <w:r w:rsidRPr="00F1661B">
        <w:rPr>
          <w:spacing w:val="1"/>
          <w:sz w:val="24"/>
          <w:szCs w:val="24"/>
          <w:lang w:val="ru-RU"/>
        </w:rPr>
        <w:t xml:space="preserve"> </w:t>
      </w:r>
      <w:r w:rsidRPr="00F1661B">
        <w:rPr>
          <w:sz w:val="24"/>
          <w:szCs w:val="24"/>
          <w:lang w:val="ru-RU"/>
        </w:rPr>
        <w:t>поведения,</w:t>
      </w:r>
      <w:r w:rsidRPr="00F1661B">
        <w:rPr>
          <w:spacing w:val="1"/>
          <w:sz w:val="24"/>
          <w:szCs w:val="24"/>
          <w:lang w:val="ru-RU"/>
        </w:rPr>
        <w:t xml:space="preserve"> </w:t>
      </w:r>
      <w:r w:rsidRPr="00F1661B">
        <w:rPr>
          <w:sz w:val="24"/>
          <w:szCs w:val="24"/>
          <w:lang w:val="ru-RU"/>
        </w:rPr>
        <w:t>правила</w:t>
      </w:r>
      <w:r w:rsidRPr="00F1661B">
        <w:rPr>
          <w:spacing w:val="1"/>
          <w:sz w:val="24"/>
          <w:szCs w:val="24"/>
          <w:lang w:val="ru-RU"/>
        </w:rPr>
        <w:t xml:space="preserve"> </w:t>
      </w:r>
      <w:r w:rsidRPr="00F1661B">
        <w:rPr>
          <w:sz w:val="24"/>
          <w:szCs w:val="24"/>
          <w:lang w:val="ru-RU"/>
        </w:rPr>
        <w:t>общения</w:t>
      </w:r>
      <w:r w:rsidRPr="00F1661B">
        <w:rPr>
          <w:spacing w:val="1"/>
          <w:sz w:val="24"/>
          <w:szCs w:val="24"/>
          <w:lang w:val="ru-RU"/>
        </w:rPr>
        <w:t xml:space="preserve"> </w:t>
      </w:r>
      <w:r w:rsidRPr="00F1661B">
        <w:rPr>
          <w:sz w:val="24"/>
          <w:szCs w:val="24"/>
          <w:lang w:val="ru-RU"/>
        </w:rPr>
        <w:t>со</w:t>
      </w:r>
      <w:r w:rsidRPr="00F1661B">
        <w:rPr>
          <w:spacing w:val="1"/>
          <w:sz w:val="24"/>
          <w:szCs w:val="24"/>
          <w:lang w:val="ru-RU"/>
        </w:rPr>
        <w:t xml:space="preserve"> </w:t>
      </w:r>
      <w:r w:rsidRPr="00F1661B">
        <w:rPr>
          <w:sz w:val="24"/>
          <w:szCs w:val="24"/>
          <w:lang w:val="ru-RU"/>
        </w:rPr>
        <w:t>сверстниками</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педагогами,</w:t>
      </w:r>
      <w:r w:rsidRPr="00F1661B">
        <w:rPr>
          <w:spacing w:val="1"/>
          <w:sz w:val="24"/>
          <w:szCs w:val="24"/>
          <w:lang w:val="ru-RU"/>
        </w:rPr>
        <w:t xml:space="preserve"> </w:t>
      </w:r>
      <w:r w:rsidRPr="00F1661B">
        <w:rPr>
          <w:sz w:val="24"/>
          <w:szCs w:val="24"/>
          <w:lang w:val="ru-RU"/>
        </w:rPr>
        <w:t>соответствующие</w:t>
      </w:r>
      <w:r w:rsidRPr="00F1661B">
        <w:rPr>
          <w:spacing w:val="1"/>
          <w:sz w:val="24"/>
          <w:szCs w:val="24"/>
          <w:lang w:val="ru-RU"/>
        </w:rPr>
        <w:t xml:space="preserve"> </w:t>
      </w:r>
      <w:r w:rsidRPr="00F1661B">
        <w:rPr>
          <w:sz w:val="24"/>
          <w:szCs w:val="24"/>
          <w:lang w:val="ru-RU"/>
        </w:rPr>
        <w:t>укладу</w:t>
      </w:r>
      <w:r w:rsidRPr="00F1661B">
        <w:rPr>
          <w:spacing w:val="1"/>
          <w:sz w:val="24"/>
          <w:szCs w:val="24"/>
          <w:lang w:val="ru-RU"/>
        </w:rPr>
        <w:t xml:space="preserve"> </w:t>
      </w:r>
      <w:r w:rsidRPr="00F1661B">
        <w:rPr>
          <w:sz w:val="24"/>
          <w:szCs w:val="24"/>
          <w:lang w:val="ru-RU"/>
        </w:rPr>
        <w:t>Школы,</w:t>
      </w:r>
      <w:r w:rsidRPr="00F1661B">
        <w:rPr>
          <w:spacing w:val="1"/>
          <w:sz w:val="24"/>
          <w:szCs w:val="24"/>
          <w:lang w:val="ru-RU"/>
        </w:rPr>
        <w:t xml:space="preserve"> </w:t>
      </w:r>
      <w:r w:rsidRPr="00F1661B">
        <w:rPr>
          <w:sz w:val="24"/>
          <w:szCs w:val="24"/>
          <w:lang w:val="ru-RU"/>
        </w:rPr>
        <w:t>установление</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поддержку</w:t>
      </w:r>
      <w:r w:rsidRPr="00F1661B">
        <w:rPr>
          <w:spacing w:val="1"/>
          <w:sz w:val="24"/>
          <w:szCs w:val="24"/>
          <w:lang w:val="ru-RU"/>
        </w:rPr>
        <w:t xml:space="preserve"> </w:t>
      </w:r>
      <w:r w:rsidRPr="00F1661B">
        <w:rPr>
          <w:sz w:val="24"/>
          <w:szCs w:val="24"/>
          <w:lang w:val="ru-RU"/>
        </w:rPr>
        <w:t>доброжелательной</w:t>
      </w:r>
      <w:r w:rsidRPr="00F1661B">
        <w:rPr>
          <w:spacing w:val="-1"/>
          <w:sz w:val="24"/>
          <w:szCs w:val="24"/>
          <w:lang w:val="ru-RU"/>
        </w:rPr>
        <w:t xml:space="preserve"> </w:t>
      </w:r>
      <w:r w:rsidRPr="00F1661B">
        <w:rPr>
          <w:sz w:val="24"/>
          <w:szCs w:val="24"/>
          <w:lang w:val="ru-RU"/>
        </w:rPr>
        <w:t xml:space="preserve">атмосферы </w:t>
      </w:r>
      <w:r w:rsidRPr="00F1661B">
        <w:rPr>
          <w:rFonts w:eastAsia="№Е"/>
          <w:sz w:val="24"/>
          <w:szCs w:val="24"/>
          <w:lang w:val="ru-RU"/>
        </w:rPr>
        <w:t>через закрепление за каждым учащимся своего места, использование привлекательных для детей традиций, демонстрацию собственного примера;</w:t>
      </w:r>
    </w:p>
    <w:p w:rsidR="00F1661B" w:rsidRPr="00F1661B" w:rsidRDefault="00F1661B" w:rsidP="00AB3E33">
      <w:pPr>
        <w:numPr>
          <w:ilvl w:val="0"/>
          <w:numId w:val="426"/>
        </w:numPr>
        <w:tabs>
          <w:tab w:val="left" w:pos="284"/>
          <w:tab w:val="left" w:pos="709"/>
        </w:tabs>
        <w:ind w:left="426" w:right="-1" w:firstLine="282"/>
        <w:jc w:val="both"/>
        <w:rPr>
          <w:sz w:val="24"/>
          <w:szCs w:val="24"/>
          <w:lang w:val="ru-RU"/>
        </w:rPr>
      </w:pPr>
      <w:r w:rsidRPr="00F1661B">
        <w:rPr>
          <w:sz w:val="24"/>
          <w:szCs w:val="24"/>
          <w:lang w:val="ru-RU"/>
        </w:rPr>
        <w:t>организацию</w:t>
      </w:r>
      <w:r w:rsidRPr="00F1661B">
        <w:rPr>
          <w:spacing w:val="1"/>
          <w:sz w:val="24"/>
          <w:szCs w:val="24"/>
          <w:lang w:val="ru-RU"/>
        </w:rPr>
        <w:t xml:space="preserve"> </w:t>
      </w:r>
      <w:r w:rsidRPr="00F1661B">
        <w:rPr>
          <w:sz w:val="24"/>
          <w:szCs w:val="24"/>
          <w:lang w:val="ru-RU"/>
        </w:rPr>
        <w:t>шефства</w:t>
      </w:r>
      <w:r w:rsidRPr="00F1661B">
        <w:rPr>
          <w:spacing w:val="1"/>
          <w:sz w:val="24"/>
          <w:szCs w:val="24"/>
          <w:lang w:val="ru-RU"/>
        </w:rPr>
        <w:t xml:space="preserve"> </w:t>
      </w:r>
      <w:r w:rsidRPr="00F1661B">
        <w:rPr>
          <w:sz w:val="24"/>
          <w:szCs w:val="24"/>
          <w:lang w:val="ru-RU"/>
        </w:rPr>
        <w:t>мотивированных</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эрудированных</w:t>
      </w:r>
      <w:r w:rsidRPr="00F1661B">
        <w:rPr>
          <w:spacing w:val="-67"/>
          <w:sz w:val="24"/>
          <w:szCs w:val="24"/>
          <w:lang w:val="ru-RU"/>
        </w:rPr>
        <w:t xml:space="preserve"> </w:t>
      </w:r>
      <w:r w:rsidRPr="00F1661B">
        <w:rPr>
          <w:sz w:val="24"/>
          <w:szCs w:val="24"/>
          <w:lang w:val="ru-RU"/>
        </w:rPr>
        <w:t>обучающихся над неуспевающими одноклассниками, в том числе с особыми</w:t>
      </w:r>
      <w:r w:rsidRPr="00F1661B">
        <w:rPr>
          <w:spacing w:val="1"/>
          <w:sz w:val="24"/>
          <w:szCs w:val="24"/>
          <w:lang w:val="ru-RU"/>
        </w:rPr>
        <w:t xml:space="preserve"> </w:t>
      </w:r>
      <w:r w:rsidRPr="00F1661B">
        <w:rPr>
          <w:sz w:val="24"/>
          <w:szCs w:val="24"/>
          <w:lang w:val="ru-RU"/>
        </w:rPr>
        <w:t>образовательными</w:t>
      </w:r>
      <w:r w:rsidRPr="00F1661B">
        <w:rPr>
          <w:spacing w:val="1"/>
          <w:sz w:val="24"/>
          <w:szCs w:val="24"/>
          <w:lang w:val="ru-RU"/>
        </w:rPr>
        <w:t xml:space="preserve"> </w:t>
      </w:r>
      <w:r w:rsidRPr="00F1661B">
        <w:rPr>
          <w:sz w:val="24"/>
          <w:szCs w:val="24"/>
          <w:lang w:val="ru-RU"/>
        </w:rPr>
        <w:t>потребностями,</w:t>
      </w:r>
      <w:r w:rsidRPr="00F1661B">
        <w:rPr>
          <w:spacing w:val="1"/>
          <w:sz w:val="24"/>
          <w:szCs w:val="24"/>
          <w:lang w:val="ru-RU"/>
        </w:rPr>
        <w:t xml:space="preserve"> </w:t>
      </w:r>
      <w:r w:rsidRPr="00F1661B">
        <w:rPr>
          <w:sz w:val="24"/>
          <w:szCs w:val="24"/>
          <w:lang w:val="ru-RU"/>
        </w:rPr>
        <w:t>дающего</w:t>
      </w:r>
      <w:r w:rsidRPr="00F1661B">
        <w:rPr>
          <w:spacing w:val="1"/>
          <w:sz w:val="24"/>
          <w:szCs w:val="24"/>
          <w:lang w:val="ru-RU"/>
        </w:rPr>
        <w:t xml:space="preserve"> </w:t>
      </w:r>
      <w:r w:rsidRPr="00F1661B">
        <w:rPr>
          <w:sz w:val="24"/>
          <w:szCs w:val="24"/>
          <w:lang w:val="ru-RU"/>
        </w:rPr>
        <w:t>обучающимся</w:t>
      </w:r>
      <w:r w:rsidRPr="00F1661B">
        <w:rPr>
          <w:spacing w:val="1"/>
          <w:sz w:val="24"/>
          <w:szCs w:val="24"/>
          <w:lang w:val="ru-RU"/>
        </w:rPr>
        <w:t xml:space="preserve"> </w:t>
      </w:r>
      <w:r w:rsidRPr="00F1661B">
        <w:rPr>
          <w:sz w:val="24"/>
          <w:szCs w:val="24"/>
          <w:lang w:val="ru-RU"/>
        </w:rPr>
        <w:t>социально</w:t>
      </w:r>
      <w:r w:rsidRPr="00F1661B">
        <w:rPr>
          <w:spacing w:val="1"/>
          <w:sz w:val="24"/>
          <w:szCs w:val="24"/>
          <w:lang w:val="ru-RU"/>
        </w:rPr>
        <w:t xml:space="preserve"> </w:t>
      </w:r>
      <w:r w:rsidRPr="00F1661B">
        <w:rPr>
          <w:sz w:val="24"/>
          <w:szCs w:val="24"/>
          <w:lang w:val="ru-RU"/>
        </w:rPr>
        <w:t>значимый</w:t>
      </w:r>
      <w:r w:rsidRPr="00F1661B">
        <w:rPr>
          <w:spacing w:val="-1"/>
          <w:sz w:val="24"/>
          <w:szCs w:val="24"/>
          <w:lang w:val="ru-RU"/>
        </w:rPr>
        <w:t xml:space="preserve"> </w:t>
      </w:r>
      <w:r w:rsidRPr="00F1661B">
        <w:rPr>
          <w:sz w:val="24"/>
          <w:szCs w:val="24"/>
          <w:lang w:val="ru-RU"/>
        </w:rPr>
        <w:t>опыт</w:t>
      </w:r>
      <w:r w:rsidRPr="00F1661B">
        <w:rPr>
          <w:spacing w:val="-1"/>
          <w:sz w:val="24"/>
          <w:szCs w:val="24"/>
          <w:lang w:val="ru-RU"/>
        </w:rPr>
        <w:t xml:space="preserve"> </w:t>
      </w:r>
      <w:r w:rsidRPr="00F1661B">
        <w:rPr>
          <w:sz w:val="24"/>
          <w:szCs w:val="24"/>
          <w:lang w:val="ru-RU"/>
        </w:rPr>
        <w:t>сотрудничества</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взаимной помощи;</w:t>
      </w:r>
    </w:p>
    <w:p w:rsidR="00F1661B" w:rsidRPr="00F1661B" w:rsidRDefault="00F1661B" w:rsidP="00AB3E33">
      <w:pPr>
        <w:numPr>
          <w:ilvl w:val="0"/>
          <w:numId w:val="426"/>
        </w:numPr>
        <w:tabs>
          <w:tab w:val="left" w:pos="0"/>
          <w:tab w:val="left" w:pos="284"/>
        </w:tabs>
        <w:ind w:left="426" w:firstLine="282"/>
        <w:jc w:val="both"/>
        <w:rPr>
          <w:rFonts w:eastAsia="№Е"/>
          <w:sz w:val="24"/>
          <w:szCs w:val="24"/>
          <w:lang w:val="ru-RU"/>
        </w:rPr>
      </w:pPr>
      <w:r w:rsidRPr="00F1661B">
        <w:rPr>
          <w:sz w:val="24"/>
          <w:szCs w:val="24"/>
          <w:lang w:val="ru-RU"/>
        </w:rPr>
        <w:t>инициирование</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поддержку</w:t>
      </w:r>
      <w:r w:rsidRPr="00F1661B">
        <w:rPr>
          <w:spacing w:val="1"/>
          <w:sz w:val="24"/>
          <w:szCs w:val="24"/>
          <w:lang w:val="ru-RU"/>
        </w:rPr>
        <w:t xml:space="preserve"> </w:t>
      </w:r>
      <w:r w:rsidRPr="00F1661B">
        <w:rPr>
          <w:sz w:val="24"/>
          <w:szCs w:val="24"/>
          <w:lang w:val="ru-RU"/>
        </w:rPr>
        <w:t>исследовательской</w:t>
      </w:r>
      <w:r w:rsidRPr="00F1661B">
        <w:rPr>
          <w:spacing w:val="1"/>
          <w:sz w:val="24"/>
          <w:szCs w:val="24"/>
          <w:lang w:val="ru-RU"/>
        </w:rPr>
        <w:t xml:space="preserve"> </w:t>
      </w:r>
      <w:r w:rsidRPr="00F1661B">
        <w:rPr>
          <w:sz w:val="24"/>
          <w:szCs w:val="24"/>
          <w:lang w:val="ru-RU"/>
        </w:rPr>
        <w:t>деятельности</w:t>
      </w:r>
      <w:r w:rsidRPr="00F1661B">
        <w:rPr>
          <w:spacing w:val="-67"/>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в</w:t>
      </w:r>
      <w:r w:rsidRPr="00F1661B">
        <w:rPr>
          <w:spacing w:val="-3"/>
          <w:sz w:val="24"/>
          <w:szCs w:val="24"/>
          <w:lang w:val="ru-RU"/>
        </w:rPr>
        <w:t xml:space="preserve"> </w:t>
      </w:r>
      <w:r w:rsidRPr="00F1661B">
        <w:rPr>
          <w:sz w:val="24"/>
          <w:szCs w:val="24"/>
          <w:lang w:val="ru-RU"/>
        </w:rPr>
        <w:t>форме</w:t>
      </w:r>
      <w:r w:rsidRPr="00F1661B">
        <w:rPr>
          <w:spacing w:val="-1"/>
          <w:sz w:val="24"/>
          <w:szCs w:val="24"/>
          <w:lang w:val="ru-RU"/>
        </w:rPr>
        <w:t xml:space="preserve"> </w:t>
      </w:r>
      <w:r w:rsidRPr="00F1661B">
        <w:rPr>
          <w:sz w:val="24"/>
          <w:szCs w:val="24"/>
          <w:lang w:val="ru-RU"/>
        </w:rPr>
        <w:t>индивидуальных</w:t>
      </w:r>
      <w:r w:rsidRPr="00F1661B">
        <w:rPr>
          <w:spacing w:val="-2"/>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групповых</w:t>
      </w:r>
      <w:r w:rsidRPr="00F1661B">
        <w:rPr>
          <w:spacing w:val="1"/>
          <w:sz w:val="24"/>
          <w:szCs w:val="24"/>
          <w:lang w:val="ru-RU"/>
        </w:rPr>
        <w:t xml:space="preserve"> </w:t>
      </w:r>
      <w:r w:rsidRPr="00F1661B">
        <w:rPr>
          <w:sz w:val="24"/>
          <w:szCs w:val="24"/>
          <w:lang w:val="ru-RU"/>
        </w:rPr>
        <w:t>проектов</w:t>
      </w:r>
      <w:r w:rsidRPr="00F1661B">
        <w:rPr>
          <w:rFonts w:eastAsia="№Е"/>
          <w:sz w:val="24"/>
          <w:szCs w:val="24"/>
          <w:lang w:val="ru-RU"/>
        </w:rPr>
        <w:t>;</w:t>
      </w:r>
    </w:p>
    <w:p w:rsidR="00F1661B" w:rsidRPr="00F1661B" w:rsidRDefault="00F1661B" w:rsidP="00AB3E33">
      <w:pPr>
        <w:numPr>
          <w:ilvl w:val="0"/>
          <w:numId w:val="426"/>
        </w:numPr>
        <w:tabs>
          <w:tab w:val="left" w:pos="284"/>
          <w:tab w:val="left" w:pos="709"/>
        </w:tabs>
        <w:ind w:left="426" w:right="-1" w:firstLine="282"/>
        <w:jc w:val="both"/>
        <w:rPr>
          <w:sz w:val="24"/>
          <w:szCs w:val="24"/>
          <w:lang w:val="ru-RU"/>
        </w:rPr>
      </w:pPr>
      <w:r w:rsidRPr="00F1661B">
        <w:rPr>
          <w:sz w:val="24"/>
          <w:szCs w:val="24"/>
          <w:lang w:val="ru-RU"/>
        </w:rPr>
        <w:t>включение</w:t>
      </w:r>
      <w:r w:rsidRPr="00F1661B">
        <w:rPr>
          <w:spacing w:val="1"/>
          <w:sz w:val="24"/>
          <w:szCs w:val="24"/>
          <w:lang w:val="ru-RU"/>
        </w:rPr>
        <w:t xml:space="preserve"> </w:t>
      </w:r>
      <w:r w:rsidRPr="00F1661B">
        <w:rPr>
          <w:sz w:val="24"/>
          <w:szCs w:val="24"/>
          <w:lang w:val="ru-RU"/>
        </w:rPr>
        <w:t>учителями</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рабочие</w:t>
      </w:r>
      <w:r w:rsidRPr="00F1661B">
        <w:rPr>
          <w:spacing w:val="1"/>
          <w:sz w:val="24"/>
          <w:szCs w:val="24"/>
          <w:lang w:val="ru-RU"/>
        </w:rPr>
        <w:t xml:space="preserve"> </w:t>
      </w:r>
      <w:r w:rsidRPr="00F1661B">
        <w:rPr>
          <w:sz w:val="24"/>
          <w:szCs w:val="24"/>
          <w:lang w:val="ru-RU"/>
        </w:rPr>
        <w:t>программы</w:t>
      </w:r>
      <w:r w:rsidRPr="00F1661B">
        <w:rPr>
          <w:spacing w:val="1"/>
          <w:sz w:val="24"/>
          <w:szCs w:val="24"/>
          <w:lang w:val="ru-RU"/>
        </w:rPr>
        <w:t xml:space="preserve"> </w:t>
      </w:r>
      <w:r w:rsidRPr="00F1661B">
        <w:rPr>
          <w:sz w:val="24"/>
          <w:szCs w:val="24"/>
          <w:lang w:val="ru-RU"/>
        </w:rPr>
        <w:t>по</w:t>
      </w:r>
      <w:r w:rsidRPr="00F1661B">
        <w:rPr>
          <w:spacing w:val="1"/>
          <w:sz w:val="24"/>
          <w:szCs w:val="24"/>
          <w:lang w:val="ru-RU"/>
        </w:rPr>
        <w:t xml:space="preserve"> </w:t>
      </w:r>
      <w:r w:rsidRPr="00F1661B">
        <w:rPr>
          <w:sz w:val="24"/>
          <w:szCs w:val="24"/>
          <w:lang w:val="ru-RU"/>
        </w:rPr>
        <w:t>всем</w:t>
      </w:r>
      <w:r w:rsidRPr="00F1661B">
        <w:rPr>
          <w:spacing w:val="1"/>
          <w:sz w:val="24"/>
          <w:szCs w:val="24"/>
          <w:lang w:val="ru-RU"/>
        </w:rPr>
        <w:t xml:space="preserve"> </w:t>
      </w:r>
      <w:r w:rsidRPr="00F1661B">
        <w:rPr>
          <w:sz w:val="24"/>
          <w:szCs w:val="24"/>
          <w:lang w:val="ru-RU"/>
        </w:rPr>
        <w:t>учебным</w:t>
      </w:r>
      <w:r w:rsidRPr="00F1661B">
        <w:rPr>
          <w:spacing w:val="1"/>
          <w:sz w:val="24"/>
          <w:szCs w:val="24"/>
          <w:lang w:val="ru-RU"/>
        </w:rPr>
        <w:t xml:space="preserve"> </w:t>
      </w:r>
      <w:r w:rsidRPr="00F1661B">
        <w:rPr>
          <w:sz w:val="24"/>
          <w:szCs w:val="24"/>
          <w:lang w:val="ru-RU"/>
        </w:rPr>
        <w:t>предметам, курсам, модулям целевых ориентиров результатов воспитания, их</w:t>
      </w:r>
      <w:r w:rsidRPr="00F1661B">
        <w:rPr>
          <w:spacing w:val="-67"/>
          <w:sz w:val="24"/>
          <w:szCs w:val="24"/>
          <w:lang w:val="ru-RU"/>
        </w:rPr>
        <w:t xml:space="preserve"> </w:t>
      </w:r>
      <w:r w:rsidRPr="00F1661B">
        <w:rPr>
          <w:sz w:val="24"/>
          <w:szCs w:val="24"/>
          <w:lang w:val="ru-RU"/>
        </w:rPr>
        <w:t>учёт</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формулировках</w:t>
      </w:r>
      <w:r w:rsidRPr="00F1661B">
        <w:rPr>
          <w:spacing w:val="1"/>
          <w:sz w:val="24"/>
          <w:szCs w:val="24"/>
          <w:lang w:val="ru-RU"/>
        </w:rPr>
        <w:t xml:space="preserve"> </w:t>
      </w:r>
      <w:r w:rsidRPr="00F1661B">
        <w:rPr>
          <w:sz w:val="24"/>
          <w:szCs w:val="24"/>
          <w:lang w:val="ru-RU"/>
        </w:rPr>
        <w:t>воспитательных</w:t>
      </w:r>
      <w:r w:rsidRPr="00F1661B">
        <w:rPr>
          <w:spacing w:val="1"/>
          <w:sz w:val="24"/>
          <w:szCs w:val="24"/>
          <w:lang w:val="ru-RU"/>
        </w:rPr>
        <w:t xml:space="preserve"> </w:t>
      </w:r>
      <w:r w:rsidRPr="00F1661B">
        <w:rPr>
          <w:sz w:val="24"/>
          <w:szCs w:val="24"/>
          <w:lang w:val="ru-RU"/>
        </w:rPr>
        <w:t>задач</w:t>
      </w:r>
      <w:r w:rsidRPr="00F1661B">
        <w:rPr>
          <w:spacing w:val="1"/>
          <w:sz w:val="24"/>
          <w:szCs w:val="24"/>
          <w:lang w:val="ru-RU"/>
        </w:rPr>
        <w:t xml:space="preserve"> </w:t>
      </w:r>
      <w:r w:rsidRPr="00F1661B">
        <w:rPr>
          <w:sz w:val="24"/>
          <w:szCs w:val="24"/>
          <w:lang w:val="ru-RU"/>
        </w:rPr>
        <w:t>уроков,</w:t>
      </w:r>
      <w:r w:rsidRPr="00F1661B">
        <w:rPr>
          <w:spacing w:val="1"/>
          <w:sz w:val="24"/>
          <w:szCs w:val="24"/>
          <w:lang w:val="ru-RU"/>
        </w:rPr>
        <w:t xml:space="preserve"> </w:t>
      </w:r>
      <w:r w:rsidRPr="00F1661B">
        <w:rPr>
          <w:sz w:val="24"/>
          <w:szCs w:val="24"/>
          <w:lang w:val="ru-RU"/>
        </w:rPr>
        <w:t>занятий,</w:t>
      </w:r>
      <w:r w:rsidRPr="00F1661B">
        <w:rPr>
          <w:spacing w:val="1"/>
          <w:sz w:val="24"/>
          <w:szCs w:val="24"/>
          <w:lang w:val="ru-RU"/>
        </w:rPr>
        <w:t xml:space="preserve"> </w:t>
      </w:r>
      <w:r w:rsidRPr="00F1661B">
        <w:rPr>
          <w:sz w:val="24"/>
          <w:szCs w:val="24"/>
          <w:lang w:val="ru-RU"/>
        </w:rPr>
        <w:t>освоения</w:t>
      </w:r>
      <w:r w:rsidRPr="00F1661B">
        <w:rPr>
          <w:spacing w:val="1"/>
          <w:sz w:val="24"/>
          <w:szCs w:val="24"/>
          <w:lang w:val="ru-RU"/>
        </w:rPr>
        <w:t xml:space="preserve"> </w:t>
      </w:r>
      <w:r w:rsidRPr="00F1661B">
        <w:rPr>
          <w:sz w:val="24"/>
          <w:szCs w:val="24"/>
          <w:lang w:val="ru-RU"/>
        </w:rPr>
        <w:t>учебной</w:t>
      </w:r>
      <w:r w:rsidRPr="00F1661B">
        <w:rPr>
          <w:spacing w:val="-1"/>
          <w:sz w:val="24"/>
          <w:szCs w:val="24"/>
          <w:lang w:val="ru-RU"/>
        </w:rPr>
        <w:t xml:space="preserve"> </w:t>
      </w:r>
      <w:r w:rsidRPr="00F1661B">
        <w:rPr>
          <w:sz w:val="24"/>
          <w:szCs w:val="24"/>
          <w:lang w:val="ru-RU"/>
        </w:rPr>
        <w:t>тематики,</w:t>
      </w:r>
      <w:r w:rsidRPr="00F1661B">
        <w:rPr>
          <w:spacing w:val="-4"/>
          <w:sz w:val="24"/>
          <w:szCs w:val="24"/>
          <w:lang w:val="ru-RU"/>
        </w:rPr>
        <w:t xml:space="preserve"> </w:t>
      </w:r>
      <w:r w:rsidRPr="00F1661B">
        <w:rPr>
          <w:sz w:val="24"/>
          <w:szCs w:val="24"/>
          <w:lang w:val="ru-RU"/>
        </w:rPr>
        <w:t>их</w:t>
      </w:r>
      <w:r w:rsidRPr="00F1661B">
        <w:rPr>
          <w:spacing w:val="1"/>
          <w:sz w:val="24"/>
          <w:szCs w:val="24"/>
          <w:lang w:val="ru-RU"/>
        </w:rPr>
        <w:t xml:space="preserve"> </w:t>
      </w:r>
      <w:r w:rsidRPr="00F1661B">
        <w:rPr>
          <w:sz w:val="24"/>
          <w:szCs w:val="24"/>
          <w:lang w:val="ru-RU"/>
        </w:rPr>
        <w:t>реализацию</w:t>
      </w:r>
      <w:r w:rsidRPr="00F1661B">
        <w:rPr>
          <w:spacing w:val="1"/>
          <w:sz w:val="24"/>
          <w:szCs w:val="24"/>
          <w:lang w:val="ru-RU"/>
        </w:rPr>
        <w:t xml:space="preserve"> </w:t>
      </w:r>
      <w:r w:rsidRPr="00F1661B">
        <w:rPr>
          <w:sz w:val="24"/>
          <w:szCs w:val="24"/>
          <w:lang w:val="ru-RU"/>
        </w:rPr>
        <w:t>в</w:t>
      </w:r>
      <w:r w:rsidRPr="00F1661B">
        <w:rPr>
          <w:spacing w:val="-2"/>
          <w:sz w:val="24"/>
          <w:szCs w:val="24"/>
          <w:lang w:val="ru-RU"/>
        </w:rPr>
        <w:t xml:space="preserve"> </w:t>
      </w:r>
      <w:r w:rsidRPr="00F1661B">
        <w:rPr>
          <w:sz w:val="24"/>
          <w:szCs w:val="24"/>
          <w:lang w:val="ru-RU"/>
        </w:rPr>
        <w:t>обучении;</w:t>
      </w:r>
    </w:p>
    <w:p w:rsidR="00F1661B" w:rsidRPr="00F1661B" w:rsidRDefault="00F1661B" w:rsidP="00AB3E33">
      <w:pPr>
        <w:numPr>
          <w:ilvl w:val="0"/>
          <w:numId w:val="426"/>
        </w:numPr>
        <w:tabs>
          <w:tab w:val="left" w:pos="284"/>
        </w:tabs>
        <w:ind w:left="426" w:right="-1" w:firstLine="282"/>
        <w:jc w:val="both"/>
        <w:rPr>
          <w:sz w:val="24"/>
          <w:szCs w:val="24"/>
          <w:lang w:val="ru-RU"/>
        </w:rPr>
      </w:pPr>
      <w:r w:rsidRPr="00F1661B">
        <w:rPr>
          <w:sz w:val="24"/>
          <w:szCs w:val="24"/>
          <w:lang w:val="ru-RU"/>
        </w:rPr>
        <w:t>включение</w:t>
      </w:r>
      <w:r w:rsidRPr="00F1661B">
        <w:rPr>
          <w:spacing w:val="1"/>
          <w:sz w:val="24"/>
          <w:szCs w:val="24"/>
          <w:lang w:val="ru-RU"/>
        </w:rPr>
        <w:t xml:space="preserve"> </w:t>
      </w:r>
      <w:r w:rsidRPr="00F1661B">
        <w:rPr>
          <w:sz w:val="24"/>
          <w:szCs w:val="24"/>
          <w:lang w:val="ru-RU"/>
        </w:rPr>
        <w:t>учителями</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рабочие</w:t>
      </w:r>
      <w:r w:rsidRPr="00F1661B">
        <w:rPr>
          <w:spacing w:val="1"/>
          <w:sz w:val="24"/>
          <w:szCs w:val="24"/>
          <w:lang w:val="ru-RU"/>
        </w:rPr>
        <w:t xml:space="preserve"> </w:t>
      </w:r>
      <w:r w:rsidRPr="00F1661B">
        <w:rPr>
          <w:sz w:val="24"/>
          <w:szCs w:val="24"/>
          <w:lang w:val="ru-RU"/>
        </w:rPr>
        <w:t>программы</w:t>
      </w:r>
      <w:r w:rsidRPr="00F1661B">
        <w:rPr>
          <w:spacing w:val="1"/>
          <w:sz w:val="24"/>
          <w:szCs w:val="24"/>
          <w:lang w:val="ru-RU"/>
        </w:rPr>
        <w:t xml:space="preserve"> </w:t>
      </w:r>
      <w:r w:rsidRPr="00F1661B">
        <w:rPr>
          <w:sz w:val="24"/>
          <w:szCs w:val="24"/>
          <w:lang w:val="ru-RU"/>
        </w:rPr>
        <w:t>учебных</w:t>
      </w:r>
      <w:r w:rsidRPr="00F1661B">
        <w:rPr>
          <w:spacing w:val="1"/>
          <w:sz w:val="24"/>
          <w:szCs w:val="24"/>
          <w:lang w:val="ru-RU"/>
        </w:rPr>
        <w:t xml:space="preserve"> </w:t>
      </w:r>
      <w:r w:rsidRPr="00F1661B">
        <w:rPr>
          <w:sz w:val="24"/>
          <w:szCs w:val="24"/>
          <w:lang w:val="ru-RU"/>
        </w:rPr>
        <w:t>предметов,</w:t>
      </w:r>
      <w:r w:rsidRPr="00F1661B">
        <w:rPr>
          <w:spacing w:val="1"/>
          <w:sz w:val="24"/>
          <w:szCs w:val="24"/>
          <w:lang w:val="ru-RU"/>
        </w:rPr>
        <w:t xml:space="preserve"> </w:t>
      </w:r>
      <w:r w:rsidRPr="00F1661B">
        <w:rPr>
          <w:sz w:val="24"/>
          <w:szCs w:val="24"/>
          <w:lang w:val="ru-RU"/>
        </w:rPr>
        <w:t>курсов,</w:t>
      </w:r>
      <w:r w:rsidRPr="00F1661B">
        <w:rPr>
          <w:spacing w:val="1"/>
          <w:sz w:val="24"/>
          <w:szCs w:val="24"/>
          <w:lang w:val="ru-RU"/>
        </w:rPr>
        <w:t xml:space="preserve"> </w:t>
      </w:r>
      <w:r w:rsidRPr="00F1661B">
        <w:rPr>
          <w:sz w:val="24"/>
          <w:szCs w:val="24"/>
          <w:lang w:val="ru-RU"/>
        </w:rPr>
        <w:t>модулей</w:t>
      </w:r>
      <w:r w:rsidRPr="00F1661B">
        <w:rPr>
          <w:spacing w:val="1"/>
          <w:sz w:val="24"/>
          <w:szCs w:val="24"/>
          <w:lang w:val="ru-RU"/>
        </w:rPr>
        <w:t xml:space="preserve"> </w:t>
      </w:r>
      <w:r w:rsidRPr="00F1661B">
        <w:rPr>
          <w:sz w:val="24"/>
          <w:szCs w:val="24"/>
          <w:lang w:val="ru-RU"/>
        </w:rPr>
        <w:t>тематики</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соответствии</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календарным</w:t>
      </w:r>
      <w:r w:rsidRPr="00F1661B">
        <w:rPr>
          <w:spacing w:val="1"/>
          <w:sz w:val="24"/>
          <w:szCs w:val="24"/>
          <w:lang w:val="ru-RU"/>
        </w:rPr>
        <w:t xml:space="preserve"> </w:t>
      </w:r>
      <w:r w:rsidRPr="00F1661B">
        <w:rPr>
          <w:sz w:val="24"/>
          <w:szCs w:val="24"/>
          <w:lang w:val="ru-RU"/>
        </w:rPr>
        <w:t>планом</w:t>
      </w:r>
      <w:r w:rsidRPr="00F1661B">
        <w:rPr>
          <w:spacing w:val="1"/>
          <w:sz w:val="24"/>
          <w:szCs w:val="24"/>
          <w:lang w:val="ru-RU"/>
        </w:rPr>
        <w:t xml:space="preserve"> </w:t>
      </w:r>
      <w:r w:rsidRPr="00F1661B">
        <w:rPr>
          <w:sz w:val="24"/>
          <w:szCs w:val="24"/>
          <w:lang w:val="ru-RU"/>
        </w:rPr>
        <w:t>воспитательной</w:t>
      </w:r>
      <w:r w:rsidRPr="00F1661B">
        <w:rPr>
          <w:spacing w:val="-1"/>
          <w:sz w:val="24"/>
          <w:szCs w:val="24"/>
          <w:lang w:val="ru-RU"/>
        </w:rPr>
        <w:t xml:space="preserve"> </w:t>
      </w:r>
      <w:r w:rsidRPr="00F1661B">
        <w:rPr>
          <w:sz w:val="24"/>
          <w:szCs w:val="24"/>
          <w:lang w:val="ru-RU"/>
        </w:rPr>
        <w:t>работы;</w:t>
      </w:r>
    </w:p>
    <w:p w:rsidR="00F1661B" w:rsidRPr="00F1661B" w:rsidRDefault="00F1661B" w:rsidP="00AB3E33">
      <w:pPr>
        <w:numPr>
          <w:ilvl w:val="0"/>
          <w:numId w:val="426"/>
        </w:numPr>
        <w:tabs>
          <w:tab w:val="left" w:pos="284"/>
        </w:tabs>
        <w:ind w:left="426" w:right="-1" w:firstLine="282"/>
        <w:jc w:val="both"/>
        <w:rPr>
          <w:sz w:val="24"/>
          <w:szCs w:val="24"/>
          <w:lang w:val="ru-RU"/>
        </w:rPr>
      </w:pPr>
      <w:r w:rsidRPr="00F1661B">
        <w:rPr>
          <w:sz w:val="24"/>
          <w:szCs w:val="24"/>
          <w:lang w:val="ru-RU"/>
        </w:rPr>
        <w:t>выбор методов, методик, технологий, оказывающих воспитательное</w:t>
      </w:r>
      <w:r w:rsidRPr="00F1661B">
        <w:rPr>
          <w:spacing w:val="1"/>
          <w:sz w:val="24"/>
          <w:szCs w:val="24"/>
          <w:lang w:val="ru-RU"/>
        </w:rPr>
        <w:t xml:space="preserve"> </w:t>
      </w:r>
      <w:r w:rsidRPr="00F1661B">
        <w:rPr>
          <w:sz w:val="24"/>
          <w:szCs w:val="24"/>
          <w:lang w:val="ru-RU"/>
        </w:rPr>
        <w:t>воздействие на личность в соответствии с воспитательным идеалом, целью и</w:t>
      </w:r>
      <w:r w:rsidRPr="00F1661B">
        <w:rPr>
          <w:spacing w:val="1"/>
          <w:sz w:val="24"/>
          <w:szCs w:val="24"/>
          <w:lang w:val="ru-RU"/>
        </w:rPr>
        <w:t xml:space="preserve"> </w:t>
      </w:r>
      <w:r w:rsidRPr="00F1661B">
        <w:rPr>
          <w:sz w:val="24"/>
          <w:szCs w:val="24"/>
          <w:lang w:val="ru-RU"/>
        </w:rPr>
        <w:t>задачами</w:t>
      </w:r>
      <w:r w:rsidRPr="00F1661B">
        <w:rPr>
          <w:spacing w:val="1"/>
          <w:sz w:val="24"/>
          <w:szCs w:val="24"/>
          <w:lang w:val="ru-RU"/>
        </w:rPr>
        <w:t xml:space="preserve"> </w:t>
      </w:r>
      <w:r w:rsidRPr="00F1661B">
        <w:rPr>
          <w:sz w:val="24"/>
          <w:szCs w:val="24"/>
          <w:lang w:val="ru-RU"/>
        </w:rPr>
        <w:t>воспитания,</w:t>
      </w:r>
      <w:r w:rsidRPr="00F1661B">
        <w:rPr>
          <w:spacing w:val="1"/>
          <w:sz w:val="24"/>
          <w:szCs w:val="24"/>
          <w:lang w:val="ru-RU"/>
        </w:rPr>
        <w:t xml:space="preserve"> </w:t>
      </w:r>
      <w:r w:rsidRPr="00F1661B">
        <w:rPr>
          <w:sz w:val="24"/>
          <w:szCs w:val="24"/>
          <w:lang w:val="ru-RU"/>
        </w:rPr>
        <w:t>целевыми</w:t>
      </w:r>
      <w:r w:rsidRPr="00F1661B">
        <w:rPr>
          <w:spacing w:val="1"/>
          <w:sz w:val="24"/>
          <w:szCs w:val="24"/>
          <w:lang w:val="ru-RU"/>
        </w:rPr>
        <w:t xml:space="preserve"> </w:t>
      </w:r>
      <w:r w:rsidRPr="00F1661B">
        <w:rPr>
          <w:sz w:val="24"/>
          <w:szCs w:val="24"/>
          <w:lang w:val="ru-RU"/>
        </w:rPr>
        <w:t>ориентирами</w:t>
      </w:r>
      <w:r w:rsidRPr="00F1661B">
        <w:rPr>
          <w:spacing w:val="1"/>
          <w:sz w:val="24"/>
          <w:szCs w:val="24"/>
          <w:lang w:val="ru-RU"/>
        </w:rPr>
        <w:t xml:space="preserve"> </w:t>
      </w:r>
      <w:r w:rsidRPr="00F1661B">
        <w:rPr>
          <w:sz w:val="24"/>
          <w:szCs w:val="24"/>
          <w:lang w:val="ru-RU"/>
        </w:rPr>
        <w:t>результатов</w:t>
      </w:r>
      <w:r w:rsidRPr="00F1661B">
        <w:rPr>
          <w:spacing w:val="1"/>
          <w:sz w:val="24"/>
          <w:szCs w:val="24"/>
          <w:lang w:val="ru-RU"/>
        </w:rPr>
        <w:t xml:space="preserve"> </w:t>
      </w:r>
      <w:r w:rsidRPr="00F1661B">
        <w:rPr>
          <w:sz w:val="24"/>
          <w:szCs w:val="24"/>
          <w:lang w:val="ru-RU"/>
        </w:rPr>
        <w:t>воспитания;</w:t>
      </w:r>
      <w:r w:rsidRPr="00F1661B">
        <w:rPr>
          <w:spacing w:val="1"/>
          <w:sz w:val="24"/>
          <w:szCs w:val="24"/>
          <w:lang w:val="ru-RU"/>
        </w:rPr>
        <w:t xml:space="preserve"> </w:t>
      </w:r>
      <w:r w:rsidRPr="00F1661B">
        <w:rPr>
          <w:sz w:val="24"/>
          <w:szCs w:val="24"/>
          <w:lang w:val="ru-RU"/>
        </w:rPr>
        <w:t>реализацию</w:t>
      </w:r>
      <w:r w:rsidRPr="00F1661B">
        <w:rPr>
          <w:spacing w:val="-2"/>
          <w:sz w:val="24"/>
          <w:szCs w:val="24"/>
          <w:lang w:val="ru-RU"/>
        </w:rPr>
        <w:t xml:space="preserve"> </w:t>
      </w:r>
      <w:r w:rsidRPr="00F1661B">
        <w:rPr>
          <w:sz w:val="24"/>
          <w:szCs w:val="24"/>
          <w:lang w:val="ru-RU"/>
        </w:rPr>
        <w:t>приоритета</w:t>
      </w:r>
      <w:r w:rsidRPr="00F1661B">
        <w:rPr>
          <w:spacing w:val="-1"/>
          <w:sz w:val="24"/>
          <w:szCs w:val="24"/>
          <w:lang w:val="ru-RU"/>
        </w:rPr>
        <w:t xml:space="preserve"> </w:t>
      </w:r>
      <w:r w:rsidRPr="00F1661B">
        <w:rPr>
          <w:sz w:val="24"/>
          <w:szCs w:val="24"/>
          <w:lang w:val="ru-RU"/>
        </w:rPr>
        <w:t>воспитания</w:t>
      </w:r>
      <w:r w:rsidRPr="00F1661B">
        <w:rPr>
          <w:spacing w:val="-1"/>
          <w:sz w:val="24"/>
          <w:szCs w:val="24"/>
          <w:lang w:val="ru-RU"/>
        </w:rPr>
        <w:t xml:space="preserve"> </w:t>
      </w:r>
      <w:r w:rsidRPr="00F1661B">
        <w:rPr>
          <w:sz w:val="24"/>
          <w:szCs w:val="24"/>
          <w:lang w:val="ru-RU"/>
        </w:rPr>
        <w:t>в</w:t>
      </w:r>
      <w:r w:rsidRPr="00F1661B">
        <w:rPr>
          <w:spacing w:val="-2"/>
          <w:sz w:val="24"/>
          <w:szCs w:val="24"/>
          <w:lang w:val="ru-RU"/>
        </w:rPr>
        <w:t xml:space="preserve"> </w:t>
      </w:r>
      <w:r w:rsidRPr="00F1661B">
        <w:rPr>
          <w:sz w:val="24"/>
          <w:szCs w:val="24"/>
          <w:lang w:val="ru-RU"/>
        </w:rPr>
        <w:t>учебной деятельности;</w:t>
      </w:r>
    </w:p>
    <w:p w:rsidR="00F1661B" w:rsidRPr="00F1661B" w:rsidRDefault="00F1661B" w:rsidP="00AB3E33">
      <w:pPr>
        <w:numPr>
          <w:ilvl w:val="0"/>
          <w:numId w:val="426"/>
        </w:numPr>
        <w:tabs>
          <w:tab w:val="left" w:pos="284"/>
        </w:tabs>
        <w:ind w:left="426" w:right="-1" w:firstLine="282"/>
        <w:jc w:val="both"/>
        <w:rPr>
          <w:sz w:val="24"/>
          <w:szCs w:val="24"/>
          <w:lang w:val="ru-RU"/>
        </w:rPr>
      </w:pPr>
      <w:r w:rsidRPr="00F1661B">
        <w:rPr>
          <w:sz w:val="24"/>
          <w:szCs w:val="24"/>
          <w:lang w:val="ru-RU"/>
        </w:rPr>
        <w:t>привлечение</w:t>
      </w:r>
      <w:r w:rsidRPr="00F1661B">
        <w:rPr>
          <w:spacing w:val="1"/>
          <w:sz w:val="24"/>
          <w:szCs w:val="24"/>
          <w:lang w:val="ru-RU"/>
        </w:rPr>
        <w:t xml:space="preserve"> </w:t>
      </w:r>
      <w:r w:rsidRPr="00F1661B">
        <w:rPr>
          <w:sz w:val="24"/>
          <w:szCs w:val="24"/>
          <w:lang w:val="ru-RU"/>
        </w:rPr>
        <w:t>внимания</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к</w:t>
      </w:r>
      <w:r w:rsidRPr="00F1661B">
        <w:rPr>
          <w:spacing w:val="1"/>
          <w:sz w:val="24"/>
          <w:szCs w:val="24"/>
          <w:lang w:val="ru-RU"/>
        </w:rPr>
        <w:t xml:space="preserve"> </w:t>
      </w:r>
      <w:r w:rsidRPr="00F1661B">
        <w:rPr>
          <w:sz w:val="24"/>
          <w:szCs w:val="24"/>
          <w:lang w:val="ru-RU"/>
        </w:rPr>
        <w:t>ценностному</w:t>
      </w:r>
      <w:r w:rsidRPr="00F1661B">
        <w:rPr>
          <w:spacing w:val="1"/>
          <w:sz w:val="24"/>
          <w:szCs w:val="24"/>
          <w:lang w:val="ru-RU"/>
        </w:rPr>
        <w:t xml:space="preserve"> </w:t>
      </w:r>
      <w:r w:rsidRPr="00F1661B">
        <w:rPr>
          <w:sz w:val="24"/>
          <w:szCs w:val="24"/>
          <w:lang w:val="ru-RU"/>
        </w:rPr>
        <w:t>аспекту</w:t>
      </w:r>
      <w:r w:rsidRPr="00F1661B">
        <w:rPr>
          <w:spacing w:val="1"/>
          <w:sz w:val="24"/>
          <w:szCs w:val="24"/>
          <w:lang w:val="ru-RU"/>
        </w:rPr>
        <w:t xml:space="preserve"> </w:t>
      </w:r>
      <w:r w:rsidRPr="00F1661B">
        <w:rPr>
          <w:sz w:val="24"/>
          <w:szCs w:val="24"/>
          <w:lang w:val="ru-RU"/>
        </w:rPr>
        <w:t>изучаемых</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уроках</w:t>
      </w:r>
      <w:r w:rsidRPr="00F1661B">
        <w:rPr>
          <w:spacing w:val="1"/>
          <w:sz w:val="24"/>
          <w:szCs w:val="24"/>
          <w:lang w:val="ru-RU"/>
        </w:rPr>
        <w:t xml:space="preserve"> </w:t>
      </w:r>
      <w:r w:rsidRPr="00F1661B">
        <w:rPr>
          <w:sz w:val="24"/>
          <w:szCs w:val="24"/>
          <w:lang w:val="ru-RU"/>
        </w:rPr>
        <w:t>предметов,</w:t>
      </w:r>
      <w:r w:rsidRPr="00F1661B">
        <w:rPr>
          <w:spacing w:val="1"/>
          <w:sz w:val="24"/>
          <w:szCs w:val="24"/>
          <w:lang w:val="ru-RU"/>
        </w:rPr>
        <w:t xml:space="preserve"> </w:t>
      </w:r>
      <w:r w:rsidRPr="00F1661B">
        <w:rPr>
          <w:sz w:val="24"/>
          <w:szCs w:val="24"/>
          <w:lang w:val="ru-RU"/>
        </w:rPr>
        <w:t>явлений</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событий,</w:t>
      </w:r>
      <w:r w:rsidRPr="00F1661B">
        <w:rPr>
          <w:spacing w:val="1"/>
          <w:sz w:val="24"/>
          <w:szCs w:val="24"/>
          <w:lang w:val="ru-RU"/>
        </w:rPr>
        <w:t xml:space="preserve"> </w:t>
      </w:r>
      <w:r w:rsidRPr="00F1661B">
        <w:rPr>
          <w:sz w:val="24"/>
          <w:szCs w:val="24"/>
          <w:lang w:val="ru-RU"/>
        </w:rPr>
        <w:t>инициирование</w:t>
      </w:r>
      <w:r w:rsidRPr="00F1661B">
        <w:rPr>
          <w:spacing w:val="1"/>
          <w:sz w:val="24"/>
          <w:szCs w:val="24"/>
          <w:lang w:val="ru-RU"/>
        </w:rPr>
        <w:t xml:space="preserve"> </w:t>
      </w:r>
      <w:r w:rsidRPr="00F1661B">
        <w:rPr>
          <w:sz w:val="24"/>
          <w:szCs w:val="24"/>
          <w:lang w:val="ru-RU"/>
        </w:rPr>
        <w:t>обсуждений, высказываний своего мнения, выработки своего личностного</w:t>
      </w:r>
      <w:r w:rsidRPr="00F1661B">
        <w:rPr>
          <w:spacing w:val="1"/>
          <w:sz w:val="24"/>
          <w:szCs w:val="24"/>
          <w:lang w:val="ru-RU"/>
        </w:rPr>
        <w:t xml:space="preserve"> </w:t>
      </w:r>
      <w:r w:rsidRPr="00F1661B">
        <w:rPr>
          <w:sz w:val="24"/>
          <w:szCs w:val="24"/>
          <w:lang w:val="ru-RU"/>
        </w:rPr>
        <w:t>отношения</w:t>
      </w:r>
      <w:r w:rsidRPr="00F1661B">
        <w:rPr>
          <w:spacing w:val="-1"/>
          <w:sz w:val="24"/>
          <w:szCs w:val="24"/>
          <w:lang w:val="ru-RU"/>
        </w:rPr>
        <w:t xml:space="preserve"> </w:t>
      </w:r>
      <w:r w:rsidRPr="00F1661B">
        <w:rPr>
          <w:sz w:val="24"/>
          <w:szCs w:val="24"/>
          <w:lang w:val="ru-RU"/>
        </w:rPr>
        <w:t>к изучаемым событиям,</w:t>
      </w:r>
      <w:r w:rsidRPr="00F1661B">
        <w:rPr>
          <w:spacing w:val="-2"/>
          <w:sz w:val="24"/>
          <w:szCs w:val="24"/>
          <w:lang w:val="ru-RU"/>
        </w:rPr>
        <w:t xml:space="preserve"> </w:t>
      </w:r>
      <w:r w:rsidRPr="00F1661B">
        <w:rPr>
          <w:sz w:val="24"/>
          <w:szCs w:val="24"/>
          <w:lang w:val="ru-RU"/>
        </w:rPr>
        <w:t>явлениям,</w:t>
      </w:r>
      <w:r w:rsidRPr="00F1661B">
        <w:rPr>
          <w:spacing w:val="-2"/>
          <w:sz w:val="24"/>
          <w:szCs w:val="24"/>
          <w:lang w:val="ru-RU"/>
        </w:rPr>
        <w:t xml:space="preserve"> </w:t>
      </w:r>
      <w:r w:rsidRPr="00F1661B">
        <w:rPr>
          <w:sz w:val="24"/>
          <w:szCs w:val="24"/>
          <w:lang w:val="ru-RU"/>
        </w:rPr>
        <w:t>лицам;</w:t>
      </w:r>
    </w:p>
    <w:p w:rsidR="00F1661B" w:rsidRPr="00F1661B" w:rsidRDefault="00F1661B" w:rsidP="00AB3E33">
      <w:pPr>
        <w:numPr>
          <w:ilvl w:val="0"/>
          <w:numId w:val="425"/>
        </w:numPr>
        <w:tabs>
          <w:tab w:val="left" w:pos="284"/>
        </w:tabs>
        <w:ind w:left="426" w:right="-1" w:firstLine="282"/>
        <w:jc w:val="both"/>
        <w:rPr>
          <w:sz w:val="24"/>
          <w:szCs w:val="24"/>
          <w:lang w:val="ru-RU"/>
        </w:rPr>
      </w:pPr>
      <w:r w:rsidRPr="00F1661B">
        <w:rPr>
          <w:sz w:val="24"/>
          <w:szCs w:val="24"/>
          <w:lang w:val="ru-RU"/>
        </w:rPr>
        <w:t xml:space="preserve">применение    </w:t>
      </w:r>
      <w:r w:rsidRPr="00F1661B">
        <w:rPr>
          <w:spacing w:val="50"/>
          <w:sz w:val="24"/>
          <w:szCs w:val="24"/>
          <w:lang w:val="ru-RU"/>
        </w:rPr>
        <w:t xml:space="preserve"> </w:t>
      </w:r>
      <w:r w:rsidRPr="00F1661B">
        <w:rPr>
          <w:sz w:val="24"/>
          <w:szCs w:val="24"/>
          <w:lang w:val="ru-RU"/>
        </w:rPr>
        <w:t xml:space="preserve">интерактивных     </w:t>
      </w:r>
      <w:r w:rsidRPr="00F1661B">
        <w:rPr>
          <w:spacing w:val="49"/>
          <w:sz w:val="24"/>
          <w:szCs w:val="24"/>
          <w:lang w:val="ru-RU"/>
        </w:rPr>
        <w:t xml:space="preserve"> </w:t>
      </w:r>
      <w:r w:rsidRPr="00F1661B">
        <w:rPr>
          <w:sz w:val="24"/>
          <w:szCs w:val="24"/>
          <w:lang w:val="ru-RU"/>
        </w:rPr>
        <w:t xml:space="preserve">форм     </w:t>
      </w:r>
      <w:r w:rsidRPr="00F1661B">
        <w:rPr>
          <w:spacing w:val="48"/>
          <w:sz w:val="24"/>
          <w:szCs w:val="24"/>
          <w:lang w:val="ru-RU"/>
        </w:rPr>
        <w:t xml:space="preserve"> </w:t>
      </w:r>
      <w:r w:rsidRPr="00F1661B">
        <w:rPr>
          <w:sz w:val="24"/>
          <w:szCs w:val="24"/>
          <w:lang w:val="ru-RU"/>
        </w:rPr>
        <w:t xml:space="preserve">учебной     </w:t>
      </w:r>
      <w:r w:rsidRPr="00F1661B">
        <w:rPr>
          <w:spacing w:val="50"/>
          <w:sz w:val="24"/>
          <w:szCs w:val="24"/>
          <w:lang w:val="ru-RU"/>
        </w:rPr>
        <w:t xml:space="preserve"> </w:t>
      </w:r>
      <w:r w:rsidRPr="00F1661B">
        <w:rPr>
          <w:sz w:val="24"/>
          <w:szCs w:val="24"/>
          <w:lang w:val="ru-RU"/>
        </w:rPr>
        <w:t>работы – интеллектуальных,</w:t>
      </w:r>
      <w:r w:rsidRPr="00F1661B">
        <w:rPr>
          <w:spacing w:val="1"/>
          <w:sz w:val="24"/>
          <w:szCs w:val="24"/>
          <w:lang w:val="ru-RU"/>
        </w:rPr>
        <w:t xml:space="preserve"> </w:t>
      </w:r>
      <w:r w:rsidRPr="00F1661B">
        <w:rPr>
          <w:sz w:val="24"/>
          <w:szCs w:val="24"/>
          <w:lang w:val="ru-RU"/>
        </w:rPr>
        <w:t>стимулирующих</w:t>
      </w:r>
      <w:r w:rsidRPr="00F1661B">
        <w:rPr>
          <w:spacing w:val="1"/>
          <w:sz w:val="24"/>
          <w:szCs w:val="24"/>
          <w:lang w:val="ru-RU"/>
        </w:rPr>
        <w:t xml:space="preserve"> </w:t>
      </w:r>
      <w:r w:rsidRPr="00F1661B">
        <w:rPr>
          <w:sz w:val="24"/>
          <w:szCs w:val="24"/>
          <w:lang w:val="ru-RU"/>
        </w:rPr>
        <w:t>познавательную</w:t>
      </w:r>
      <w:r w:rsidRPr="00F1661B">
        <w:rPr>
          <w:spacing w:val="1"/>
          <w:sz w:val="24"/>
          <w:szCs w:val="24"/>
          <w:lang w:val="ru-RU"/>
        </w:rPr>
        <w:t xml:space="preserve"> </w:t>
      </w:r>
      <w:r w:rsidRPr="00F1661B">
        <w:rPr>
          <w:sz w:val="24"/>
          <w:szCs w:val="24"/>
          <w:lang w:val="ru-RU"/>
        </w:rPr>
        <w:t>мотивацию,</w:t>
      </w:r>
      <w:r w:rsidRPr="00F1661B">
        <w:rPr>
          <w:spacing w:val="1"/>
          <w:sz w:val="24"/>
          <w:szCs w:val="24"/>
          <w:lang w:val="ru-RU"/>
        </w:rPr>
        <w:t xml:space="preserve"> </w:t>
      </w:r>
      <w:r w:rsidRPr="00F1661B">
        <w:rPr>
          <w:sz w:val="24"/>
          <w:szCs w:val="24"/>
          <w:lang w:val="ru-RU"/>
        </w:rPr>
        <w:t>игровых</w:t>
      </w:r>
      <w:r w:rsidRPr="00F1661B">
        <w:rPr>
          <w:spacing w:val="1"/>
          <w:sz w:val="24"/>
          <w:szCs w:val="24"/>
          <w:lang w:val="ru-RU"/>
        </w:rPr>
        <w:t xml:space="preserve"> </w:t>
      </w:r>
      <w:r w:rsidRPr="00F1661B">
        <w:rPr>
          <w:sz w:val="24"/>
          <w:szCs w:val="24"/>
          <w:lang w:val="ru-RU"/>
        </w:rPr>
        <w:t>методик,</w:t>
      </w:r>
      <w:r w:rsidRPr="00F1661B">
        <w:rPr>
          <w:spacing w:val="1"/>
          <w:sz w:val="24"/>
          <w:szCs w:val="24"/>
          <w:lang w:val="ru-RU"/>
        </w:rPr>
        <w:t xml:space="preserve"> </w:t>
      </w:r>
      <w:r w:rsidRPr="00F1661B">
        <w:rPr>
          <w:sz w:val="24"/>
          <w:szCs w:val="24"/>
          <w:lang w:val="ru-RU"/>
        </w:rPr>
        <w:t>дискуссий,</w:t>
      </w:r>
      <w:r w:rsidRPr="00F1661B">
        <w:rPr>
          <w:spacing w:val="1"/>
          <w:sz w:val="24"/>
          <w:szCs w:val="24"/>
          <w:lang w:val="ru-RU"/>
        </w:rPr>
        <w:t xml:space="preserve"> </w:t>
      </w:r>
      <w:r w:rsidRPr="00F1661B">
        <w:rPr>
          <w:sz w:val="24"/>
          <w:szCs w:val="24"/>
          <w:lang w:val="ru-RU"/>
        </w:rPr>
        <w:t>дающих</w:t>
      </w:r>
      <w:r w:rsidRPr="00F1661B">
        <w:rPr>
          <w:spacing w:val="1"/>
          <w:sz w:val="24"/>
          <w:szCs w:val="24"/>
          <w:lang w:val="ru-RU"/>
        </w:rPr>
        <w:t xml:space="preserve"> </w:t>
      </w:r>
      <w:r w:rsidRPr="00F1661B">
        <w:rPr>
          <w:sz w:val="24"/>
          <w:szCs w:val="24"/>
          <w:lang w:val="ru-RU"/>
        </w:rPr>
        <w:t>возможность</w:t>
      </w:r>
      <w:r w:rsidRPr="00F1661B">
        <w:rPr>
          <w:spacing w:val="1"/>
          <w:sz w:val="24"/>
          <w:szCs w:val="24"/>
          <w:lang w:val="ru-RU"/>
        </w:rPr>
        <w:t xml:space="preserve"> </w:t>
      </w:r>
      <w:r w:rsidRPr="00F1661B">
        <w:rPr>
          <w:sz w:val="24"/>
          <w:szCs w:val="24"/>
          <w:lang w:val="ru-RU"/>
        </w:rPr>
        <w:t>приобрести</w:t>
      </w:r>
      <w:r w:rsidRPr="00F1661B">
        <w:rPr>
          <w:spacing w:val="1"/>
          <w:sz w:val="24"/>
          <w:szCs w:val="24"/>
          <w:lang w:val="ru-RU"/>
        </w:rPr>
        <w:t xml:space="preserve"> </w:t>
      </w:r>
      <w:r w:rsidRPr="00F1661B">
        <w:rPr>
          <w:sz w:val="24"/>
          <w:szCs w:val="24"/>
          <w:lang w:val="ru-RU"/>
        </w:rPr>
        <w:t>опыт</w:t>
      </w:r>
      <w:r w:rsidRPr="00F1661B">
        <w:rPr>
          <w:spacing w:val="1"/>
          <w:sz w:val="24"/>
          <w:szCs w:val="24"/>
          <w:lang w:val="ru-RU"/>
        </w:rPr>
        <w:t xml:space="preserve"> </w:t>
      </w:r>
      <w:r w:rsidRPr="00F1661B">
        <w:rPr>
          <w:sz w:val="24"/>
          <w:szCs w:val="24"/>
          <w:lang w:val="ru-RU"/>
        </w:rPr>
        <w:t>ведения</w:t>
      </w:r>
      <w:r w:rsidRPr="00F1661B">
        <w:rPr>
          <w:spacing w:val="1"/>
          <w:sz w:val="24"/>
          <w:szCs w:val="24"/>
          <w:lang w:val="ru-RU"/>
        </w:rPr>
        <w:t xml:space="preserve"> </w:t>
      </w:r>
      <w:r w:rsidRPr="00F1661B">
        <w:rPr>
          <w:sz w:val="24"/>
          <w:szCs w:val="24"/>
          <w:lang w:val="ru-RU"/>
        </w:rPr>
        <w:t>конструктивного</w:t>
      </w:r>
      <w:r w:rsidRPr="00F1661B">
        <w:rPr>
          <w:spacing w:val="1"/>
          <w:sz w:val="24"/>
          <w:szCs w:val="24"/>
          <w:lang w:val="ru-RU"/>
        </w:rPr>
        <w:t xml:space="preserve"> </w:t>
      </w:r>
      <w:r w:rsidRPr="00F1661B">
        <w:rPr>
          <w:sz w:val="24"/>
          <w:szCs w:val="24"/>
          <w:lang w:val="ru-RU"/>
        </w:rPr>
        <w:t>диалога;</w:t>
      </w:r>
      <w:r w:rsidRPr="00F1661B">
        <w:rPr>
          <w:spacing w:val="1"/>
          <w:sz w:val="24"/>
          <w:szCs w:val="24"/>
          <w:lang w:val="ru-RU"/>
        </w:rPr>
        <w:t xml:space="preserve"> </w:t>
      </w:r>
      <w:r w:rsidRPr="00F1661B">
        <w:rPr>
          <w:sz w:val="24"/>
          <w:szCs w:val="24"/>
          <w:lang w:val="ru-RU"/>
        </w:rPr>
        <w:t>групповой</w:t>
      </w:r>
      <w:r w:rsidRPr="00F1661B">
        <w:rPr>
          <w:spacing w:val="1"/>
          <w:sz w:val="24"/>
          <w:szCs w:val="24"/>
          <w:lang w:val="ru-RU"/>
        </w:rPr>
        <w:t xml:space="preserve"> </w:t>
      </w:r>
      <w:r w:rsidRPr="00F1661B">
        <w:rPr>
          <w:sz w:val="24"/>
          <w:szCs w:val="24"/>
          <w:lang w:val="ru-RU"/>
        </w:rPr>
        <w:t>работы,</w:t>
      </w:r>
      <w:r w:rsidRPr="00F1661B">
        <w:rPr>
          <w:spacing w:val="1"/>
          <w:sz w:val="24"/>
          <w:szCs w:val="24"/>
          <w:lang w:val="ru-RU"/>
        </w:rPr>
        <w:t xml:space="preserve"> </w:t>
      </w:r>
      <w:r w:rsidRPr="00F1661B">
        <w:rPr>
          <w:sz w:val="24"/>
          <w:szCs w:val="24"/>
          <w:lang w:val="ru-RU"/>
        </w:rPr>
        <w:t>которая</w:t>
      </w:r>
      <w:r w:rsidRPr="00F1661B">
        <w:rPr>
          <w:spacing w:val="1"/>
          <w:sz w:val="24"/>
          <w:szCs w:val="24"/>
          <w:lang w:val="ru-RU"/>
        </w:rPr>
        <w:t xml:space="preserve"> </w:t>
      </w:r>
      <w:r w:rsidRPr="00F1661B">
        <w:rPr>
          <w:sz w:val="24"/>
          <w:szCs w:val="24"/>
          <w:lang w:val="ru-RU"/>
        </w:rPr>
        <w:t>учит</w:t>
      </w:r>
      <w:r w:rsidRPr="00F1661B">
        <w:rPr>
          <w:spacing w:val="1"/>
          <w:sz w:val="24"/>
          <w:szCs w:val="24"/>
          <w:lang w:val="ru-RU"/>
        </w:rPr>
        <w:t xml:space="preserve"> </w:t>
      </w:r>
      <w:r w:rsidRPr="00F1661B">
        <w:rPr>
          <w:sz w:val="24"/>
          <w:szCs w:val="24"/>
          <w:lang w:val="ru-RU"/>
        </w:rPr>
        <w:t>строить</w:t>
      </w:r>
      <w:r w:rsidRPr="00F1661B">
        <w:rPr>
          <w:spacing w:val="-67"/>
          <w:sz w:val="24"/>
          <w:szCs w:val="24"/>
          <w:lang w:val="ru-RU"/>
        </w:rPr>
        <w:t xml:space="preserve"> </w:t>
      </w:r>
      <w:r w:rsidRPr="00F1661B">
        <w:rPr>
          <w:sz w:val="24"/>
          <w:szCs w:val="24"/>
          <w:lang w:val="ru-RU"/>
        </w:rPr>
        <w:t>отношения и действовать в команде, способствует развитию критического</w:t>
      </w:r>
      <w:r w:rsidRPr="00F1661B">
        <w:rPr>
          <w:spacing w:val="1"/>
          <w:sz w:val="24"/>
          <w:szCs w:val="24"/>
          <w:lang w:val="ru-RU"/>
        </w:rPr>
        <w:t xml:space="preserve"> </w:t>
      </w:r>
      <w:r w:rsidRPr="00F1661B">
        <w:rPr>
          <w:sz w:val="24"/>
          <w:szCs w:val="24"/>
          <w:lang w:val="ru-RU"/>
        </w:rPr>
        <w:t>мышления.</w:t>
      </w:r>
    </w:p>
    <w:p w:rsidR="00F1661B" w:rsidRPr="00F1661B" w:rsidRDefault="00F1661B" w:rsidP="00973779">
      <w:pPr>
        <w:tabs>
          <w:tab w:val="left" w:pos="284"/>
        </w:tabs>
        <w:ind w:left="426" w:firstLine="282"/>
        <w:jc w:val="both"/>
        <w:rPr>
          <w:b/>
          <w:color w:val="000000"/>
          <w:w w:val="0"/>
          <w:kern w:val="2"/>
          <w:sz w:val="24"/>
          <w:szCs w:val="24"/>
          <w:lang w:val="ru-RU" w:eastAsia="ko-KR"/>
        </w:rPr>
      </w:pPr>
      <w:r w:rsidRPr="00F1661B">
        <w:rPr>
          <w:b/>
          <w:color w:val="000000"/>
          <w:w w:val="0"/>
          <w:kern w:val="2"/>
          <w:sz w:val="24"/>
          <w:szCs w:val="24"/>
          <w:lang w:val="ru-RU" w:eastAsia="ko-KR"/>
        </w:rPr>
        <w:t>Модуль «</w:t>
      </w:r>
      <w:r w:rsidRPr="00F1661B">
        <w:rPr>
          <w:b/>
          <w:color w:val="000000"/>
          <w:w w:val="0"/>
          <w:kern w:val="2"/>
          <w:sz w:val="24"/>
          <w:szCs w:val="24"/>
          <w:lang w:val="ba-RU" w:eastAsia="ko-KR"/>
        </w:rPr>
        <w:t>Внеурочная деятельность</w:t>
      </w:r>
      <w:r w:rsidRPr="00F1661B">
        <w:rPr>
          <w:b/>
          <w:color w:val="000000"/>
          <w:w w:val="0"/>
          <w:kern w:val="2"/>
          <w:sz w:val="24"/>
          <w:szCs w:val="24"/>
          <w:lang w:val="ru-RU" w:eastAsia="ko-KR"/>
        </w:rPr>
        <w:t>»</w:t>
      </w:r>
      <w:bookmarkEnd w:id="604"/>
    </w:p>
    <w:p w:rsidR="00F1661B" w:rsidRPr="00F1661B" w:rsidRDefault="00F1661B" w:rsidP="00973779">
      <w:pPr>
        <w:ind w:left="426" w:firstLine="282"/>
        <w:jc w:val="both"/>
        <w:outlineLvl w:val="0"/>
        <w:rPr>
          <w:rFonts w:eastAsia="Batang"/>
          <w:color w:val="00000A"/>
          <w:sz w:val="24"/>
          <w:szCs w:val="24"/>
          <w:lang w:val="ru-RU"/>
        </w:rPr>
      </w:pPr>
      <w:r w:rsidRPr="00F1661B">
        <w:rPr>
          <w:rFonts w:eastAsia="Batang"/>
          <w:color w:val="00000A"/>
          <w:sz w:val="24"/>
          <w:szCs w:val="24"/>
          <w:lang w:val="ru-RU"/>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F1661B" w:rsidRPr="00F1661B" w:rsidRDefault="00F1661B" w:rsidP="00973779">
      <w:pPr>
        <w:ind w:left="426" w:firstLine="282"/>
        <w:jc w:val="both"/>
        <w:outlineLvl w:val="0"/>
        <w:rPr>
          <w:rFonts w:eastAsia="Batang"/>
          <w:color w:val="00000A"/>
          <w:sz w:val="24"/>
          <w:szCs w:val="24"/>
          <w:lang w:val="ru-RU"/>
        </w:rPr>
      </w:pPr>
      <w:r w:rsidRPr="00F1661B">
        <w:rPr>
          <w:rFonts w:eastAsia="Batang"/>
          <w:color w:val="00000A"/>
          <w:sz w:val="24"/>
          <w:szCs w:val="24"/>
          <w:lang w:val="ru-RU"/>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(«Разговоры о важном»)</w:t>
      </w:r>
    </w:p>
    <w:p w:rsidR="00F1661B" w:rsidRPr="00F1661B" w:rsidRDefault="00F1661B" w:rsidP="00973779">
      <w:pPr>
        <w:ind w:left="426" w:firstLine="282"/>
        <w:jc w:val="both"/>
        <w:outlineLvl w:val="0"/>
        <w:rPr>
          <w:rFonts w:eastAsia="Batang"/>
          <w:color w:val="00000A"/>
          <w:sz w:val="24"/>
          <w:szCs w:val="24"/>
          <w:lang w:val="ru-RU"/>
        </w:rPr>
      </w:pPr>
      <w:r w:rsidRPr="00F1661B">
        <w:rPr>
          <w:rFonts w:eastAsia="Batang"/>
          <w:color w:val="00000A"/>
          <w:sz w:val="24"/>
          <w:szCs w:val="24"/>
          <w:lang w:val="ru-RU"/>
        </w:rPr>
        <w:t xml:space="preserve">- курсы, занятия познавательной, научной, исследовательской, просветительской направленности («Умники и умницы», «Мои первые проекты», «Орлята России», «Финансовая грамотность», «Глобальная география», «Увлекательная грамматика», «Решение нестандартных задач по математике» и др.) </w:t>
      </w:r>
    </w:p>
    <w:p w:rsidR="00F1661B" w:rsidRPr="00F1661B" w:rsidRDefault="00F1661B" w:rsidP="00973779">
      <w:pPr>
        <w:ind w:left="426" w:firstLine="282"/>
        <w:jc w:val="both"/>
        <w:outlineLvl w:val="0"/>
        <w:rPr>
          <w:rFonts w:eastAsia="Batang"/>
          <w:color w:val="00000A"/>
          <w:sz w:val="24"/>
          <w:szCs w:val="24"/>
          <w:lang w:val="ru-RU"/>
        </w:rPr>
      </w:pPr>
      <w:r w:rsidRPr="00F1661B">
        <w:rPr>
          <w:rFonts w:eastAsia="Batang"/>
          <w:color w:val="00000A"/>
          <w:sz w:val="24"/>
          <w:szCs w:val="24"/>
          <w:lang w:val="ru-RU"/>
        </w:rPr>
        <w:t xml:space="preserve">-   курсы, занятия </w:t>
      </w:r>
      <w:r w:rsidRPr="00F1661B">
        <w:rPr>
          <w:sz w:val="24"/>
          <w:szCs w:val="24"/>
          <w:lang w:val="ru-RU"/>
        </w:rPr>
        <w:t xml:space="preserve">направленные на удовлетворение профориентационных интересов </w:t>
      </w:r>
      <w:r w:rsidRPr="00F1661B">
        <w:rPr>
          <w:rFonts w:eastAsia="Batang"/>
          <w:color w:val="00000A"/>
          <w:sz w:val="24"/>
          <w:szCs w:val="24"/>
          <w:lang w:val="ru-RU"/>
        </w:rPr>
        <w:t>(«Путь в профессию»)</w:t>
      </w:r>
    </w:p>
    <w:p w:rsidR="00F1661B" w:rsidRPr="00F1661B" w:rsidRDefault="00F1661B" w:rsidP="00973779">
      <w:pPr>
        <w:ind w:left="426" w:firstLine="282"/>
        <w:jc w:val="both"/>
        <w:rPr>
          <w:sz w:val="24"/>
          <w:szCs w:val="24"/>
          <w:lang w:val="ru-RU" w:eastAsia="ru-RU"/>
        </w:rPr>
      </w:pPr>
      <w:r w:rsidRPr="00F1661B">
        <w:rPr>
          <w:b/>
          <w:sz w:val="24"/>
          <w:szCs w:val="24"/>
          <w:lang w:val="ru-RU" w:eastAsia="ru-RU"/>
        </w:rPr>
        <w:t xml:space="preserve">-      </w:t>
      </w:r>
      <w:r w:rsidRPr="00F1661B">
        <w:rPr>
          <w:sz w:val="24"/>
          <w:szCs w:val="24"/>
          <w:lang w:val="ru-RU" w:eastAsia="ru-RU"/>
        </w:rPr>
        <w:t>курсы, занятия направленные на удовлетворение интересов и потребностей обучающихся в творческом и физическом развитии («Спортивные игры», «Театральная мозаика»)</w:t>
      </w:r>
    </w:p>
    <w:p w:rsidR="00F1661B" w:rsidRPr="00F1661B" w:rsidRDefault="00F1661B" w:rsidP="00973779">
      <w:pPr>
        <w:tabs>
          <w:tab w:val="left" w:pos="851"/>
        </w:tabs>
        <w:ind w:left="426" w:firstLine="282"/>
        <w:rPr>
          <w:b/>
          <w:iCs/>
          <w:color w:val="000000"/>
          <w:w w:val="0"/>
          <w:kern w:val="2"/>
          <w:sz w:val="24"/>
          <w:szCs w:val="24"/>
          <w:lang w:val="ru-RU" w:eastAsia="ko-KR"/>
        </w:rPr>
      </w:pPr>
      <w:r w:rsidRPr="00F1661B">
        <w:rPr>
          <w:b/>
          <w:iCs/>
          <w:color w:val="000000"/>
          <w:w w:val="0"/>
          <w:kern w:val="2"/>
          <w:sz w:val="24"/>
          <w:szCs w:val="24"/>
          <w:lang w:val="ru-RU" w:eastAsia="ko-KR"/>
        </w:rPr>
        <w:t>Модуль «Самоуправление»</w:t>
      </w:r>
    </w:p>
    <w:p w:rsidR="00F1661B" w:rsidRPr="00F1661B" w:rsidRDefault="00F1661B" w:rsidP="00973779">
      <w:pPr>
        <w:tabs>
          <w:tab w:val="left" w:pos="851"/>
        </w:tabs>
        <w:ind w:left="426" w:firstLine="282"/>
        <w:jc w:val="center"/>
        <w:rPr>
          <w:b/>
          <w:iCs/>
          <w:color w:val="000000"/>
          <w:w w:val="0"/>
          <w:kern w:val="2"/>
          <w:sz w:val="24"/>
          <w:szCs w:val="24"/>
          <w:lang w:val="ru-RU" w:eastAsia="ko-KR"/>
        </w:rPr>
      </w:pPr>
    </w:p>
    <w:p w:rsidR="00F1661B" w:rsidRPr="00F1661B" w:rsidRDefault="00F1661B" w:rsidP="00973779">
      <w:pPr>
        <w:adjustRightInd w:val="0"/>
        <w:ind w:left="426" w:right="-1" w:firstLine="282"/>
        <w:jc w:val="both"/>
        <w:rPr>
          <w:kern w:val="2"/>
          <w:sz w:val="24"/>
          <w:szCs w:val="24"/>
          <w:lang w:val="ru-RU" w:eastAsia="ko-KR"/>
        </w:rPr>
      </w:pPr>
      <w:r w:rsidRPr="00F1661B">
        <w:rPr>
          <w:rFonts w:eastAsia="№Е"/>
          <w:kern w:val="2"/>
          <w:sz w:val="24"/>
          <w:szCs w:val="24"/>
          <w:lang w:val="ru-RU" w:eastAsia="ko-KR"/>
        </w:rPr>
        <w:t xml:space="preserve">Поддержка детского </w:t>
      </w:r>
      <w:r w:rsidRPr="00F1661B">
        <w:rPr>
          <w:kern w:val="2"/>
          <w:sz w:val="24"/>
          <w:szCs w:val="24"/>
          <w:lang w:val="ru-RU"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F1661B" w:rsidRPr="00F1661B" w:rsidRDefault="00F1661B" w:rsidP="00973779">
      <w:pPr>
        <w:adjustRightInd w:val="0"/>
        <w:ind w:left="426" w:right="-1" w:firstLine="282"/>
        <w:jc w:val="both"/>
        <w:rPr>
          <w:i/>
          <w:kern w:val="2"/>
          <w:sz w:val="24"/>
          <w:szCs w:val="24"/>
          <w:lang w:val="ru-RU" w:eastAsia="ko-KR"/>
        </w:rPr>
      </w:pPr>
      <w:r w:rsidRPr="00F1661B">
        <w:rPr>
          <w:kern w:val="2"/>
          <w:sz w:val="24"/>
          <w:szCs w:val="24"/>
          <w:lang w:val="ru-RU" w:eastAsia="ko-KR"/>
        </w:rPr>
        <w:t xml:space="preserve">Детское самоуправление в школе осуществляется следующим образом </w:t>
      </w:r>
    </w:p>
    <w:p w:rsidR="00F1661B" w:rsidRPr="00F1661B" w:rsidRDefault="00F1661B" w:rsidP="00973779">
      <w:pPr>
        <w:tabs>
          <w:tab w:val="left" w:pos="851"/>
        </w:tabs>
        <w:ind w:left="426" w:firstLine="282"/>
        <w:jc w:val="both"/>
        <w:rPr>
          <w:b/>
          <w:i/>
          <w:kern w:val="2"/>
          <w:sz w:val="24"/>
          <w:szCs w:val="24"/>
          <w:lang w:eastAsia="ko-KR"/>
        </w:rPr>
      </w:pPr>
      <w:r w:rsidRPr="00F1661B">
        <w:rPr>
          <w:b/>
          <w:i/>
          <w:kern w:val="2"/>
          <w:sz w:val="24"/>
          <w:szCs w:val="24"/>
          <w:lang w:eastAsia="ko-KR"/>
        </w:rPr>
        <w:t>На уровне школы:</w:t>
      </w:r>
    </w:p>
    <w:p w:rsidR="00F1661B" w:rsidRPr="00F1661B" w:rsidRDefault="00F1661B" w:rsidP="00AB3E33">
      <w:pPr>
        <w:numPr>
          <w:ilvl w:val="0"/>
          <w:numId w:val="424"/>
        </w:numPr>
        <w:tabs>
          <w:tab w:val="left" w:pos="993"/>
          <w:tab w:val="left" w:pos="1310"/>
        </w:tabs>
        <w:wordWrap w:val="0"/>
        <w:ind w:left="426" w:firstLine="282"/>
        <w:jc w:val="both"/>
        <w:rPr>
          <w:rFonts w:eastAsia="№Е"/>
          <w:kern w:val="2"/>
          <w:sz w:val="24"/>
          <w:szCs w:val="24"/>
          <w:lang w:val="x-none" w:eastAsia="x-none"/>
        </w:rPr>
      </w:pPr>
      <w:r w:rsidRPr="00F1661B">
        <w:rPr>
          <w:rFonts w:eastAsia="№Е"/>
          <w:kern w:val="2"/>
          <w:sz w:val="24"/>
          <w:szCs w:val="24"/>
          <w:lang w:val="x-none" w:eastAsia="x-none"/>
        </w:rPr>
        <w:t xml:space="preserve">через деятельность выборного Совета </w:t>
      </w:r>
      <w:r w:rsidRPr="00F1661B">
        <w:rPr>
          <w:rFonts w:eastAsia="№Е"/>
          <w:kern w:val="2"/>
          <w:sz w:val="24"/>
          <w:szCs w:val="24"/>
          <w:lang w:val="ru-RU" w:eastAsia="x-none"/>
        </w:rPr>
        <w:t>об</w:t>
      </w:r>
      <w:r w:rsidRPr="00F1661B">
        <w:rPr>
          <w:rFonts w:eastAsia="№Е"/>
          <w:kern w:val="2"/>
          <w:sz w:val="24"/>
          <w:szCs w:val="24"/>
          <w:lang w:val="x-none" w:eastAsia="x-none"/>
        </w:rPr>
        <w:t>учащихся</w:t>
      </w:r>
      <w:r w:rsidRPr="00F1661B">
        <w:rPr>
          <w:rFonts w:eastAsia="№Е"/>
          <w:kern w:val="2"/>
          <w:sz w:val="24"/>
          <w:szCs w:val="24"/>
          <w:lang w:val="ru-RU" w:eastAsia="x-none"/>
        </w:rPr>
        <w:t xml:space="preserve"> школы (далее СОШ)</w:t>
      </w:r>
      <w:r w:rsidRPr="00F1661B">
        <w:rPr>
          <w:rFonts w:eastAsia="№Е"/>
          <w:kern w:val="2"/>
          <w:sz w:val="24"/>
          <w:szCs w:val="24"/>
          <w:lang w:val="x-none" w:eastAsia="x-none"/>
        </w:rPr>
        <w:t>,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F1661B" w:rsidRPr="00F1661B" w:rsidRDefault="00F1661B" w:rsidP="00AB3E33">
      <w:pPr>
        <w:numPr>
          <w:ilvl w:val="0"/>
          <w:numId w:val="424"/>
        </w:numPr>
        <w:tabs>
          <w:tab w:val="left" w:pos="993"/>
          <w:tab w:val="left" w:pos="1310"/>
        </w:tabs>
        <w:wordWrap w:val="0"/>
        <w:ind w:left="426" w:firstLine="282"/>
        <w:jc w:val="both"/>
        <w:rPr>
          <w:rFonts w:eastAsia="№Е"/>
          <w:iCs/>
          <w:kern w:val="2"/>
          <w:sz w:val="24"/>
          <w:szCs w:val="24"/>
          <w:lang w:val="x-none" w:eastAsia="x-none"/>
        </w:rPr>
      </w:pPr>
      <w:r w:rsidRPr="00F1661B">
        <w:rPr>
          <w:rFonts w:eastAsia="№Е"/>
          <w:iCs/>
          <w:kern w:val="2"/>
          <w:sz w:val="24"/>
          <w:szCs w:val="24"/>
          <w:lang w:val="x-none" w:eastAsia="x-none"/>
        </w:rPr>
        <w:t>через деятельность творческих советов дела, отвечающих за проведение тех или иных конкретных мероприятий, праздников, вечеров, акций и т.п.;</w:t>
      </w:r>
    </w:p>
    <w:p w:rsidR="00F1661B" w:rsidRPr="00F1661B" w:rsidRDefault="00F1661B" w:rsidP="00973779">
      <w:pPr>
        <w:tabs>
          <w:tab w:val="left" w:pos="851"/>
        </w:tabs>
        <w:ind w:left="426" w:firstLine="282"/>
        <w:jc w:val="both"/>
        <w:rPr>
          <w:bCs/>
          <w:i/>
          <w:kern w:val="2"/>
          <w:sz w:val="24"/>
          <w:szCs w:val="24"/>
          <w:lang w:eastAsia="ko-KR"/>
        </w:rPr>
      </w:pPr>
      <w:r w:rsidRPr="00F1661B">
        <w:rPr>
          <w:b/>
          <w:i/>
          <w:kern w:val="2"/>
          <w:sz w:val="24"/>
          <w:szCs w:val="24"/>
          <w:lang w:eastAsia="ko-KR"/>
        </w:rPr>
        <w:t>На уровне классов</w:t>
      </w:r>
      <w:r w:rsidRPr="00F1661B">
        <w:rPr>
          <w:bCs/>
          <w:i/>
          <w:kern w:val="2"/>
          <w:sz w:val="24"/>
          <w:szCs w:val="24"/>
          <w:lang w:eastAsia="ko-KR"/>
        </w:rPr>
        <w:t>:</w:t>
      </w:r>
    </w:p>
    <w:p w:rsidR="00F1661B" w:rsidRPr="00F1661B" w:rsidRDefault="00F1661B" w:rsidP="00AB3E33">
      <w:pPr>
        <w:numPr>
          <w:ilvl w:val="0"/>
          <w:numId w:val="424"/>
        </w:numPr>
        <w:tabs>
          <w:tab w:val="left" w:pos="993"/>
          <w:tab w:val="left" w:pos="1310"/>
        </w:tabs>
        <w:wordWrap w:val="0"/>
        <w:ind w:left="426" w:firstLine="282"/>
        <w:jc w:val="both"/>
        <w:rPr>
          <w:rFonts w:eastAsia="№Е"/>
          <w:kern w:val="2"/>
          <w:sz w:val="24"/>
          <w:szCs w:val="24"/>
          <w:lang w:val="x-none" w:eastAsia="x-none"/>
        </w:rPr>
      </w:pPr>
      <w:r w:rsidRPr="00F1661B">
        <w:rPr>
          <w:rFonts w:eastAsia="№Е"/>
          <w:iCs/>
          <w:kern w:val="2"/>
          <w:sz w:val="24"/>
          <w:szCs w:val="24"/>
          <w:lang w:val="x-none" w:eastAsia="x-none"/>
        </w:rPr>
        <w:t xml:space="preserve">через </w:t>
      </w:r>
      <w:r w:rsidRPr="00F1661B">
        <w:rPr>
          <w:rFonts w:eastAsia="№Е"/>
          <w:kern w:val="2"/>
          <w:sz w:val="24"/>
          <w:szCs w:val="24"/>
          <w:lang w:val="x-none" w:eastAsia="x-none"/>
        </w:rPr>
        <w:t xml:space="preserve">деятельность выборных по инициативе и предложениям учащихся класса лидеров ( старост), представляющих интересы класса в общешкольных делах и призванных координировать его работу с работой </w:t>
      </w:r>
      <w:r w:rsidRPr="00F1661B">
        <w:rPr>
          <w:rFonts w:eastAsia="№Е"/>
          <w:kern w:val="2"/>
          <w:sz w:val="24"/>
          <w:szCs w:val="24"/>
          <w:lang w:val="ru-RU" w:eastAsia="x-none"/>
        </w:rPr>
        <w:t>СОШ</w:t>
      </w:r>
      <w:r w:rsidRPr="00F1661B">
        <w:rPr>
          <w:rFonts w:eastAsia="№Е"/>
          <w:kern w:val="2"/>
          <w:sz w:val="24"/>
          <w:szCs w:val="24"/>
          <w:lang w:val="x-none" w:eastAsia="x-none"/>
        </w:rPr>
        <w:t xml:space="preserve"> и классных руководителей;</w:t>
      </w:r>
    </w:p>
    <w:p w:rsidR="00F1661B" w:rsidRPr="00F1661B" w:rsidRDefault="00F1661B" w:rsidP="00AB3E33">
      <w:pPr>
        <w:numPr>
          <w:ilvl w:val="0"/>
          <w:numId w:val="424"/>
        </w:numPr>
        <w:tabs>
          <w:tab w:val="left" w:pos="993"/>
          <w:tab w:val="left" w:pos="1310"/>
        </w:tabs>
        <w:wordWrap w:val="0"/>
        <w:ind w:left="426" w:firstLine="282"/>
        <w:jc w:val="both"/>
        <w:rPr>
          <w:rFonts w:eastAsia="№Е"/>
          <w:iCs/>
          <w:kern w:val="2"/>
          <w:sz w:val="24"/>
          <w:szCs w:val="24"/>
          <w:lang w:val="x-none" w:eastAsia="x-none"/>
        </w:rPr>
      </w:pPr>
      <w:r w:rsidRPr="00F1661B">
        <w:rPr>
          <w:rFonts w:eastAsia="№Е"/>
          <w:iCs/>
          <w:kern w:val="2"/>
          <w:sz w:val="24"/>
          <w:szCs w:val="24"/>
          <w:lang w:val="x-none" w:eastAsia="x-none"/>
        </w:rPr>
        <w:t>через деятельность выборных органов самоуправления, отвечающих за различные направления работы класса;</w:t>
      </w:r>
    </w:p>
    <w:p w:rsidR="00F1661B" w:rsidRPr="00F1661B" w:rsidRDefault="00F1661B" w:rsidP="00973779">
      <w:pPr>
        <w:ind w:left="426" w:firstLine="282"/>
        <w:jc w:val="both"/>
        <w:rPr>
          <w:rFonts w:eastAsia="№Е"/>
          <w:b/>
          <w:bCs/>
          <w:iCs/>
          <w:kern w:val="2"/>
          <w:sz w:val="24"/>
          <w:szCs w:val="24"/>
          <w:u w:val="single"/>
          <w:lang w:eastAsia="ko-KR"/>
        </w:rPr>
      </w:pPr>
      <w:r w:rsidRPr="00F1661B">
        <w:rPr>
          <w:b/>
          <w:bCs/>
          <w:i/>
          <w:iCs/>
          <w:kern w:val="2"/>
          <w:sz w:val="24"/>
          <w:szCs w:val="24"/>
          <w:lang w:eastAsia="ko-KR"/>
        </w:rPr>
        <w:t>На индивидуальном уровне:</w:t>
      </w:r>
      <w:r w:rsidRPr="00F1661B">
        <w:rPr>
          <w:rFonts w:eastAsia="№Е"/>
          <w:b/>
          <w:bCs/>
          <w:iCs/>
          <w:kern w:val="2"/>
          <w:sz w:val="24"/>
          <w:szCs w:val="24"/>
          <w:u w:val="single"/>
          <w:lang w:eastAsia="ko-KR"/>
        </w:rPr>
        <w:t xml:space="preserve"> </w:t>
      </w:r>
    </w:p>
    <w:p w:rsidR="00F1661B" w:rsidRPr="00F1661B" w:rsidRDefault="00F1661B" w:rsidP="00AB3E33">
      <w:pPr>
        <w:numPr>
          <w:ilvl w:val="0"/>
          <w:numId w:val="424"/>
        </w:numPr>
        <w:tabs>
          <w:tab w:val="left" w:pos="993"/>
          <w:tab w:val="left" w:pos="1310"/>
        </w:tabs>
        <w:wordWrap w:val="0"/>
        <w:ind w:left="426" w:firstLine="282"/>
        <w:jc w:val="both"/>
        <w:rPr>
          <w:rFonts w:eastAsia="№Е"/>
          <w:kern w:val="2"/>
          <w:sz w:val="24"/>
          <w:szCs w:val="24"/>
          <w:lang w:val="x-none" w:eastAsia="x-none"/>
        </w:rPr>
      </w:pPr>
      <w:r w:rsidRPr="00F1661B">
        <w:rPr>
          <w:rFonts w:eastAsia="№Е"/>
          <w:iCs/>
          <w:kern w:val="2"/>
          <w:sz w:val="24"/>
          <w:szCs w:val="24"/>
          <w:lang w:val="x-none" w:eastAsia="x-none"/>
        </w:rPr>
        <w:t xml:space="preserve">через </w:t>
      </w:r>
      <w:r w:rsidRPr="00F1661B">
        <w:rPr>
          <w:rFonts w:eastAsia="№Е"/>
          <w:kern w:val="2"/>
          <w:sz w:val="24"/>
          <w:szCs w:val="24"/>
          <w:lang w:val="x-none" w:eastAsia="x-none"/>
        </w:rPr>
        <w:t>вовлечение школьников в планирование, организацию, проведение и анализ общешкольных и внутриклассных дел;</w:t>
      </w:r>
    </w:p>
    <w:p w:rsidR="00F1661B" w:rsidRPr="00F1661B" w:rsidRDefault="00F1661B" w:rsidP="00AB3E33">
      <w:pPr>
        <w:numPr>
          <w:ilvl w:val="0"/>
          <w:numId w:val="424"/>
        </w:numPr>
        <w:tabs>
          <w:tab w:val="left" w:pos="993"/>
          <w:tab w:val="left" w:pos="1310"/>
        </w:tabs>
        <w:wordWrap w:val="0"/>
        <w:ind w:left="426" w:firstLine="282"/>
        <w:jc w:val="both"/>
        <w:rPr>
          <w:rFonts w:eastAsia="№Е"/>
          <w:kern w:val="2"/>
          <w:sz w:val="24"/>
          <w:szCs w:val="24"/>
          <w:lang w:val="x-none" w:eastAsia="x-none"/>
        </w:rPr>
      </w:pPr>
      <w:r w:rsidRPr="00F1661B">
        <w:rPr>
          <w:rFonts w:eastAsia="№Е"/>
          <w:iCs/>
          <w:kern w:val="2"/>
          <w:sz w:val="24"/>
          <w:szCs w:val="24"/>
          <w:lang w:val="ru-RU" w:eastAsia="x-none"/>
        </w:rPr>
        <w:t>через реализацию функций школьниками, отвечающими за различные направления работы в классе.</w:t>
      </w:r>
    </w:p>
    <w:p w:rsidR="00F1661B" w:rsidRPr="00F1661B" w:rsidRDefault="00F1661B" w:rsidP="00973779">
      <w:pPr>
        <w:tabs>
          <w:tab w:val="left" w:pos="993"/>
          <w:tab w:val="left" w:pos="1310"/>
        </w:tabs>
        <w:wordWrap w:val="0"/>
        <w:ind w:left="426" w:firstLine="282"/>
        <w:jc w:val="both"/>
        <w:rPr>
          <w:rFonts w:eastAsia="№Е"/>
          <w:kern w:val="2"/>
          <w:sz w:val="24"/>
          <w:szCs w:val="24"/>
          <w:lang w:val="x-none" w:eastAsia="x-none"/>
        </w:rPr>
      </w:pPr>
      <w:r w:rsidRPr="00F1661B">
        <w:rPr>
          <w:b/>
          <w:iCs/>
          <w:w w:val="0"/>
          <w:kern w:val="2"/>
          <w:sz w:val="24"/>
          <w:szCs w:val="24"/>
          <w:lang w:val="ru-RU" w:eastAsia="ko-KR"/>
        </w:rPr>
        <w:t>Модуль «Профориентация»</w:t>
      </w:r>
    </w:p>
    <w:p w:rsidR="00F1661B" w:rsidRPr="00F1661B" w:rsidRDefault="00F1661B" w:rsidP="00973779">
      <w:pPr>
        <w:ind w:left="426" w:firstLine="282"/>
        <w:jc w:val="both"/>
        <w:rPr>
          <w:rFonts w:eastAsia="№Е"/>
          <w:sz w:val="24"/>
          <w:szCs w:val="24"/>
          <w:lang w:val="ru-RU" w:eastAsia="ko-KR"/>
        </w:rPr>
      </w:pPr>
      <w:r w:rsidRPr="00F1661B">
        <w:rPr>
          <w:sz w:val="24"/>
          <w:szCs w:val="24"/>
          <w:lang w:val="ru-RU" w:eastAsia="ko-KR"/>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 непрофессиональную составляющую такой деятельности:</w:t>
      </w:r>
      <w:r w:rsidRPr="00F1661B">
        <w:rPr>
          <w:rFonts w:eastAsia="№Е"/>
          <w:sz w:val="24"/>
          <w:szCs w:val="24"/>
          <w:lang w:val="ru-RU" w:eastAsia="ko-KR"/>
        </w:rPr>
        <w:t xml:space="preserve"> </w:t>
      </w:r>
    </w:p>
    <w:p w:rsidR="00F1661B" w:rsidRPr="00F1661B" w:rsidRDefault="00F1661B" w:rsidP="00973779">
      <w:pPr>
        <w:ind w:left="426" w:firstLine="282"/>
        <w:jc w:val="both"/>
        <w:rPr>
          <w:rFonts w:eastAsia="Calibri"/>
          <w:sz w:val="24"/>
          <w:szCs w:val="24"/>
          <w:lang w:val="x-none" w:eastAsia="ko-KR"/>
        </w:rPr>
      </w:pPr>
      <w:r w:rsidRPr="00F1661B">
        <w:rPr>
          <w:rFonts w:eastAsia="Calibri"/>
          <w:sz w:val="24"/>
          <w:szCs w:val="24"/>
          <w:lang w:val="x-none"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F1661B" w:rsidRPr="00F1661B" w:rsidRDefault="00F1661B" w:rsidP="00973779">
      <w:pPr>
        <w:ind w:left="426" w:firstLine="282"/>
        <w:jc w:val="both"/>
        <w:rPr>
          <w:rFonts w:eastAsia="Calibri"/>
          <w:sz w:val="24"/>
          <w:szCs w:val="24"/>
          <w:lang w:val="x-none" w:eastAsia="ko-KR"/>
        </w:rPr>
      </w:pPr>
      <w:r w:rsidRPr="00F1661B">
        <w:rPr>
          <w:rFonts w:eastAsia="Calibri"/>
          <w:sz w:val="24"/>
          <w:szCs w:val="24"/>
          <w:lang w:val="x-none" w:eastAsia="ko-KR"/>
        </w:rPr>
        <w:t>профориентационные игры:  деловые игры, квесты,</w:t>
      </w:r>
      <w:r w:rsidRPr="00F1661B">
        <w:rPr>
          <w:rFonts w:eastAsia="Calibri"/>
          <w:sz w:val="24"/>
          <w:szCs w:val="24"/>
          <w:lang w:val="ru-RU" w:eastAsia="ko-KR"/>
        </w:rPr>
        <w:t xml:space="preserve"> </w:t>
      </w:r>
      <w:r w:rsidRPr="00F1661B">
        <w:rPr>
          <w:rFonts w:eastAsia="Calibri"/>
          <w:sz w:val="24"/>
          <w:szCs w:val="24"/>
          <w:lang w:val="x-none"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F1661B" w:rsidRPr="00F1661B" w:rsidRDefault="00F1661B" w:rsidP="00973779">
      <w:pPr>
        <w:ind w:left="426" w:firstLine="282"/>
        <w:jc w:val="both"/>
        <w:rPr>
          <w:rFonts w:eastAsia="Calibri"/>
          <w:sz w:val="24"/>
          <w:szCs w:val="24"/>
          <w:lang w:val="x-none" w:eastAsia="ko-KR"/>
        </w:rPr>
      </w:pPr>
      <w:r w:rsidRPr="00F1661B">
        <w:rPr>
          <w:rFonts w:eastAsia="Calibri"/>
          <w:sz w:val="24"/>
          <w:szCs w:val="24"/>
          <w:lang w:val="x-none" w:eastAsia="ko-KR"/>
        </w:rPr>
        <w:t>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F1661B" w:rsidRPr="00F1661B" w:rsidRDefault="00F1661B" w:rsidP="00973779">
      <w:pPr>
        <w:ind w:left="426" w:firstLine="282"/>
        <w:jc w:val="both"/>
        <w:rPr>
          <w:rFonts w:eastAsia="Calibri"/>
          <w:sz w:val="24"/>
          <w:szCs w:val="24"/>
          <w:lang w:val="ru-RU" w:eastAsia="ko-KR"/>
        </w:rPr>
      </w:pPr>
      <w:r w:rsidRPr="00F1661B">
        <w:rPr>
          <w:rFonts w:eastAsia="Calibri"/>
          <w:sz w:val="24"/>
          <w:szCs w:val="24"/>
          <w:lang w:val="x-none" w:eastAsia="ko-KR"/>
        </w:rPr>
        <w:t xml:space="preserve">посещение </w:t>
      </w:r>
      <w:r w:rsidRPr="00F1661B">
        <w:rPr>
          <w:rFonts w:eastAsia="Calibri"/>
          <w:sz w:val="24"/>
          <w:szCs w:val="24"/>
          <w:lang w:val="ru-RU" w:eastAsia="ko-KR"/>
        </w:rPr>
        <w:t>дней открытых дверей в средних специальных учебных заведениях и вузах;</w:t>
      </w:r>
    </w:p>
    <w:p w:rsidR="00F1661B" w:rsidRPr="00F1661B" w:rsidRDefault="00F1661B" w:rsidP="00973779">
      <w:pPr>
        <w:ind w:left="426" w:firstLine="282"/>
        <w:jc w:val="both"/>
        <w:rPr>
          <w:rFonts w:eastAsia="Calibri"/>
          <w:sz w:val="24"/>
          <w:szCs w:val="24"/>
          <w:lang w:val="x-none" w:eastAsia="ko-KR"/>
        </w:rPr>
      </w:pPr>
      <w:r w:rsidRPr="00F1661B">
        <w:rPr>
          <w:rFonts w:eastAsia="Calibri"/>
          <w:sz w:val="24"/>
          <w:szCs w:val="24"/>
          <w:lang w:val="x-none" w:eastAsia="ko-KR"/>
        </w:rPr>
        <w:t>совместное с педагогами изучение интернет ресурсов, посвященных выбору профессий, прохождение профориентационного онлайн-тестирования;</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ru-RU"/>
        </w:rPr>
        <w:t xml:space="preserve">участие в работе </w:t>
      </w:r>
      <w:r w:rsidRPr="00F1661B">
        <w:rPr>
          <w:rFonts w:eastAsia="№Е"/>
          <w:sz w:val="24"/>
          <w:szCs w:val="24"/>
          <w:lang w:val="x-none"/>
        </w:rPr>
        <w:t>всероссийск</w:t>
      </w:r>
      <w:r w:rsidRPr="00F1661B">
        <w:rPr>
          <w:rFonts w:eastAsia="№Е"/>
          <w:sz w:val="24"/>
          <w:szCs w:val="24"/>
          <w:lang w:val="ru-RU"/>
        </w:rPr>
        <w:t>их профориентационных</w:t>
      </w:r>
      <w:r w:rsidRPr="00F1661B">
        <w:rPr>
          <w:rFonts w:eastAsia="№Е"/>
          <w:sz w:val="24"/>
          <w:szCs w:val="24"/>
          <w:lang w:val="x-none"/>
        </w:rPr>
        <w:t xml:space="preserve"> проект</w:t>
      </w:r>
      <w:r w:rsidRPr="00F1661B">
        <w:rPr>
          <w:rFonts w:eastAsia="№Е"/>
          <w:sz w:val="24"/>
          <w:szCs w:val="24"/>
          <w:lang w:val="ru-RU"/>
        </w:rPr>
        <w:t>ов, созданных в сети интернет</w:t>
      </w:r>
      <w:r w:rsidRPr="00F1661B">
        <w:rPr>
          <w:rFonts w:eastAsia="№Е"/>
          <w:sz w:val="24"/>
          <w:szCs w:val="24"/>
          <w:lang w:val="x-none"/>
        </w:rPr>
        <w:t>;</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 xml:space="preserve">освоение школьниками основ профессии в рамках  </w:t>
      </w:r>
      <w:r w:rsidRPr="00F1661B">
        <w:rPr>
          <w:rFonts w:eastAsia="№Е"/>
          <w:sz w:val="24"/>
          <w:szCs w:val="24"/>
          <w:lang w:val="ru-RU"/>
        </w:rPr>
        <w:t>курсов внеурочной деятельности</w:t>
      </w:r>
      <w:r w:rsidRPr="00F1661B">
        <w:rPr>
          <w:rFonts w:eastAsia="№Е"/>
          <w:sz w:val="24"/>
          <w:szCs w:val="24"/>
          <w:lang w:val="x-none"/>
        </w:rPr>
        <w:t xml:space="preserve">. </w:t>
      </w:r>
    </w:p>
    <w:p w:rsidR="00F1661B" w:rsidRPr="00F1661B" w:rsidRDefault="00F1661B" w:rsidP="00973779">
      <w:pPr>
        <w:tabs>
          <w:tab w:val="left" w:pos="851"/>
        </w:tabs>
        <w:ind w:left="426" w:firstLine="282"/>
        <w:rPr>
          <w:b/>
          <w:kern w:val="2"/>
          <w:sz w:val="24"/>
          <w:szCs w:val="24"/>
          <w:lang w:val="ru-RU" w:eastAsia="ko-KR"/>
        </w:rPr>
      </w:pPr>
      <w:r w:rsidRPr="00F1661B">
        <w:rPr>
          <w:b/>
          <w:w w:val="0"/>
          <w:kern w:val="2"/>
          <w:sz w:val="24"/>
          <w:szCs w:val="24"/>
          <w:lang w:val="ru-RU" w:eastAsia="ko-KR"/>
        </w:rPr>
        <w:t xml:space="preserve">Модуль </w:t>
      </w:r>
      <w:r w:rsidRPr="00F1661B">
        <w:rPr>
          <w:b/>
          <w:kern w:val="2"/>
          <w:sz w:val="24"/>
          <w:szCs w:val="24"/>
          <w:lang w:val="ru-RU" w:eastAsia="ko-KR"/>
        </w:rPr>
        <w:t>«Организация предметно-пространственной среды»</w:t>
      </w:r>
    </w:p>
    <w:p w:rsidR="00F1661B" w:rsidRPr="00F1661B" w:rsidRDefault="00F1661B" w:rsidP="00973779">
      <w:pPr>
        <w:ind w:left="426" w:firstLine="282"/>
        <w:rPr>
          <w:rFonts w:eastAsia="№Е"/>
          <w:sz w:val="24"/>
          <w:szCs w:val="24"/>
          <w:lang w:val="ru-RU" w:eastAsia="ru-RU"/>
        </w:rPr>
      </w:pPr>
    </w:p>
    <w:p w:rsidR="00F1661B" w:rsidRPr="00F1661B" w:rsidRDefault="00F1661B" w:rsidP="00973779">
      <w:pPr>
        <w:ind w:left="426" w:firstLine="282"/>
        <w:jc w:val="both"/>
        <w:rPr>
          <w:sz w:val="24"/>
          <w:szCs w:val="24"/>
          <w:lang w:val="ru-RU" w:eastAsia="ru-RU"/>
        </w:rPr>
      </w:pPr>
      <w:r w:rsidRPr="00F1661B">
        <w:rPr>
          <w:sz w:val="24"/>
          <w:szCs w:val="24"/>
          <w:lang w:val="ru-RU"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F1661B" w:rsidRPr="00F1661B" w:rsidRDefault="00F1661B" w:rsidP="00973779">
      <w:pPr>
        <w:ind w:left="426" w:firstLine="282"/>
        <w:jc w:val="both"/>
        <w:rPr>
          <w:kern w:val="2"/>
          <w:sz w:val="24"/>
          <w:szCs w:val="24"/>
          <w:lang w:val="x-none"/>
        </w:rPr>
      </w:pPr>
      <w:r w:rsidRPr="00F1661B">
        <w:rPr>
          <w:kern w:val="2"/>
          <w:sz w:val="24"/>
          <w:szCs w:val="24"/>
          <w:lang w:val="x-none"/>
        </w:rPr>
        <w:t xml:space="preserve">оформление интерьера школьных помещений (вестибюля, коридоров, рекреаций, </w:t>
      </w:r>
      <w:r w:rsidRPr="00F1661B">
        <w:rPr>
          <w:kern w:val="2"/>
          <w:sz w:val="24"/>
          <w:szCs w:val="24"/>
          <w:lang w:val="ru-RU"/>
        </w:rPr>
        <w:t>актового зала, окна</w:t>
      </w:r>
      <w:r w:rsidRPr="00F1661B">
        <w:rPr>
          <w:kern w:val="2"/>
          <w:sz w:val="24"/>
          <w:szCs w:val="24"/>
          <w:lang w:val="x-none"/>
        </w:rPr>
        <w:t xml:space="preserve">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F1661B" w:rsidRPr="00F1661B" w:rsidRDefault="00F1661B" w:rsidP="00973779">
      <w:pPr>
        <w:ind w:left="426" w:firstLine="282"/>
        <w:jc w:val="both"/>
        <w:rPr>
          <w:kern w:val="2"/>
          <w:sz w:val="24"/>
          <w:szCs w:val="24"/>
          <w:lang w:val="x-none"/>
        </w:rPr>
      </w:pPr>
      <w:r w:rsidRPr="00F1661B">
        <w:rPr>
          <w:kern w:val="2"/>
          <w:sz w:val="24"/>
          <w:szCs w:val="24"/>
          <w:lang w:val="x-none"/>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w:t>
      </w:r>
      <w:r w:rsidRPr="00F1661B">
        <w:rPr>
          <w:kern w:val="2"/>
          <w:sz w:val="24"/>
          <w:szCs w:val="24"/>
          <w:lang w:val="ru-RU"/>
        </w:rPr>
        <w:t>происходящих</w:t>
      </w:r>
      <w:r w:rsidRPr="00F1661B">
        <w:rPr>
          <w:kern w:val="2"/>
          <w:sz w:val="24"/>
          <w:szCs w:val="24"/>
          <w:lang w:val="x-none"/>
        </w:rPr>
        <w:t xml:space="preserve"> в школе;</w:t>
      </w:r>
    </w:p>
    <w:p w:rsidR="00F1661B" w:rsidRPr="00F1661B" w:rsidRDefault="00F1661B" w:rsidP="00973779">
      <w:pPr>
        <w:ind w:left="426" w:firstLine="282"/>
        <w:jc w:val="both"/>
        <w:rPr>
          <w:kern w:val="2"/>
          <w:sz w:val="24"/>
          <w:szCs w:val="24"/>
          <w:lang w:val="x-none"/>
        </w:rPr>
      </w:pPr>
      <w:r w:rsidRPr="00F1661B">
        <w:rPr>
          <w:kern w:val="2"/>
          <w:sz w:val="24"/>
          <w:szCs w:val="24"/>
          <w:lang w:val="x-none"/>
        </w:rPr>
        <w:t xml:space="preserve">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F1661B" w:rsidRPr="00F1661B" w:rsidRDefault="00F1661B" w:rsidP="00973779">
      <w:pPr>
        <w:ind w:left="426" w:firstLine="282"/>
        <w:jc w:val="both"/>
        <w:rPr>
          <w:kern w:val="2"/>
          <w:sz w:val="24"/>
          <w:szCs w:val="24"/>
          <w:lang w:val="ru-RU" w:eastAsia="ko-KR"/>
        </w:rPr>
      </w:pPr>
      <w:r w:rsidRPr="00F1661B">
        <w:rPr>
          <w:kern w:val="2"/>
          <w:sz w:val="24"/>
          <w:szCs w:val="24"/>
          <w:lang w:val="ru-RU"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F1661B" w:rsidRPr="00F1661B" w:rsidRDefault="00F1661B" w:rsidP="00973779">
      <w:pPr>
        <w:ind w:left="426" w:firstLine="282"/>
        <w:jc w:val="both"/>
        <w:rPr>
          <w:kern w:val="2"/>
          <w:sz w:val="24"/>
          <w:szCs w:val="24"/>
          <w:lang w:val="ru-RU" w:eastAsia="ko-KR"/>
        </w:rPr>
      </w:pPr>
      <w:r w:rsidRPr="00F1661B">
        <w:rPr>
          <w:kern w:val="2"/>
          <w:sz w:val="24"/>
          <w:szCs w:val="24"/>
          <w:lang w:val="ru-RU" w:eastAsia="ko-KR"/>
        </w:rPr>
        <w:t xml:space="preserve">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 </w:t>
      </w:r>
    </w:p>
    <w:p w:rsidR="00F1661B" w:rsidRPr="00F1661B" w:rsidRDefault="00F1661B" w:rsidP="00973779">
      <w:pPr>
        <w:ind w:left="426" w:firstLine="282"/>
        <w:jc w:val="both"/>
        <w:rPr>
          <w:kern w:val="2"/>
          <w:sz w:val="24"/>
          <w:szCs w:val="24"/>
          <w:lang w:val="ru-RU" w:eastAsia="ko-KR"/>
        </w:rPr>
      </w:pPr>
      <w:r w:rsidRPr="00F1661B">
        <w:rPr>
          <w:kern w:val="2"/>
          <w:sz w:val="24"/>
          <w:szCs w:val="24"/>
          <w:lang w:val="ru-RU" w:eastAsia="ko-KR"/>
        </w:rPr>
        <w:t>совместная с детьми разработка, создание и популяризация особой школьной символики (флаг,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1661B" w:rsidRPr="00F1661B" w:rsidRDefault="00F1661B" w:rsidP="00973779">
      <w:pPr>
        <w:ind w:left="426" w:firstLine="282"/>
        <w:jc w:val="both"/>
        <w:rPr>
          <w:kern w:val="2"/>
          <w:sz w:val="24"/>
          <w:szCs w:val="24"/>
          <w:lang w:val="ru-RU" w:eastAsia="ko-KR"/>
        </w:rPr>
      </w:pPr>
      <w:r w:rsidRPr="00F1661B">
        <w:rPr>
          <w:kern w:val="2"/>
          <w:sz w:val="24"/>
          <w:szCs w:val="24"/>
          <w:lang w:val="ru-RU" w:eastAsia="ko-KR"/>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F1661B" w:rsidRPr="00F1661B" w:rsidRDefault="00F1661B" w:rsidP="00973779">
      <w:pPr>
        <w:tabs>
          <w:tab w:val="left" w:pos="851"/>
        </w:tabs>
        <w:ind w:left="426" w:firstLine="282"/>
        <w:rPr>
          <w:b/>
          <w:kern w:val="2"/>
          <w:sz w:val="24"/>
          <w:szCs w:val="24"/>
          <w:lang w:val="ru-RU" w:eastAsia="ko-KR"/>
        </w:rPr>
      </w:pPr>
      <w:r w:rsidRPr="00F1661B">
        <w:rPr>
          <w:b/>
          <w:color w:val="000000"/>
          <w:w w:val="0"/>
          <w:kern w:val="2"/>
          <w:sz w:val="24"/>
          <w:szCs w:val="24"/>
          <w:lang w:val="ru-RU" w:eastAsia="ko-KR"/>
        </w:rPr>
        <w:t xml:space="preserve">Модуль </w:t>
      </w:r>
      <w:r w:rsidRPr="00F1661B">
        <w:rPr>
          <w:b/>
          <w:kern w:val="2"/>
          <w:sz w:val="24"/>
          <w:szCs w:val="24"/>
          <w:lang w:val="ru-RU" w:eastAsia="ko-KR"/>
        </w:rPr>
        <w:t>«Взаимодействие с родителями (законными представителями)»</w:t>
      </w:r>
    </w:p>
    <w:p w:rsidR="00F1661B" w:rsidRPr="00F1661B" w:rsidRDefault="00F1661B" w:rsidP="00973779">
      <w:pPr>
        <w:tabs>
          <w:tab w:val="left" w:pos="851"/>
        </w:tabs>
        <w:ind w:left="426" w:firstLine="282"/>
        <w:jc w:val="center"/>
        <w:rPr>
          <w:b/>
          <w:kern w:val="2"/>
          <w:sz w:val="24"/>
          <w:szCs w:val="24"/>
          <w:lang w:val="ru-RU" w:eastAsia="ko-KR"/>
        </w:rPr>
      </w:pPr>
    </w:p>
    <w:p w:rsidR="00F1661B" w:rsidRPr="00F1661B" w:rsidRDefault="00F1661B" w:rsidP="00973779">
      <w:pPr>
        <w:ind w:left="426" w:firstLine="282"/>
        <w:jc w:val="both"/>
        <w:rPr>
          <w:rFonts w:eastAsia="№Е"/>
          <w:sz w:val="24"/>
          <w:szCs w:val="24"/>
          <w:lang w:val="ru-RU" w:eastAsia="ko-KR"/>
        </w:rPr>
      </w:pPr>
      <w:r w:rsidRPr="00F1661B">
        <w:rPr>
          <w:sz w:val="24"/>
          <w:szCs w:val="24"/>
          <w:lang w:val="ru-RU"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F1661B">
        <w:rPr>
          <w:rFonts w:eastAsia="№Е"/>
          <w:sz w:val="24"/>
          <w:szCs w:val="24"/>
          <w:lang w:val="ru-RU" w:eastAsia="ko-KR"/>
        </w:rPr>
        <w:t xml:space="preserve"> </w:t>
      </w:r>
    </w:p>
    <w:p w:rsidR="00F1661B" w:rsidRPr="00F1661B" w:rsidRDefault="00F1661B" w:rsidP="00973779">
      <w:pPr>
        <w:ind w:left="426" w:firstLine="282"/>
        <w:jc w:val="both"/>
        <w:rPr>
          <w:rFonts w:eastAsia="№Е"/>
          <w:b/>
          <w:i/>
          <w:sz w:val="24"/>
          <w:szCs w:val="24"/>
          <w:lang w:val="ru-RU" w:eastAsia="ru-RU"/>
        </w:rPr>
      </w:pPr>
      <w:r w:rsidRPr="00F1661B">
        <w:rPr>
          <w:rFonts w:eastAsia="№Е"/>
          <w:b/>
          <w:i/>
          <w:sz w:val="24"/>
          <w:szCs w:val="24"/>
          <w:lang w:val="ru-RU" w:eastAsia="ru-RU"/>
        </w:rPr>
        <w:t xml:space="preserve">На групповом уровне: </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ru-RU"/>
        </w:rPr>
        <w:t>О</w:t>
      </w:r>
      <w:r w:rsidRPr="00F1661B">
        <w:rPr>
          <w:rFonts w:eastAsia="№Е"/>
          <w:sz w:val="24"/>
          <w:szCs w:val="24"/>
          <w:lang w:val="x-none"/>
        </w:rPr>
        <w:t>бщешкольный родительски</w:t>
      </w:r>
      <w:r w:rsidRPr="00F1661B">
        <w:rPr>
          <w:rFonts w:eastAsia="№Е"/>
          <w:sz w:val="24"/>
          <w:szCs w:val="24"/>
          <w:lang w:val="ru-RU"/>
        </w:rPr>
        <w:t>й</w:t>
      </w:r>
      <w:r w:rsidRPr="00F1661B">
        <w:rPr>
          <w:rFonts w:eastAsia="№Е"/>
          <w:sz w:val="24"/>
          <w:szCs w:val="24"/>
          <w:lang w:val="x-none"/>
        </w:rPr>
        <w:t xml:space="preserve"> комитет, участвующи</w:t>
      </w:r>
      <w:r w:rsidRPr="00F1661B">
        <w:rPr>
          <w:rFonts w:eastAsia="№Е"/>
          <w:sz w:val="24"/>
          <w:szCs w:val="24"/>
          <w:lang w:val="ru-RU"/>
        </w:rPr>
        <w:t>й</w:t>
      </w:r>
      <w:r w:rsidRPr="00F1661B">
        <w:rPr>
          <w:rFonts w:eastAsia="№Е"/>
          <w:sz w:val="24"/>
          <w:szCs w:val="24"/>
          <w:lang w:val="x-none"/>
        </w:rPr>
        <w:t xml:space="preserve"> в управлении </w:t>
      </w:r>
      <w:r w:rsidRPr="00F1661B">
        <w:rPr>
          <w:rFonts w:eastAsia="№Е"/>
          <w:sz w:val="24"/>
          <w:szCs w:val="24"/>
          <w:lang w:val="ru-RU"/>
        </w:rPr>
        <w:t>школой</w:t>
      </w:r>
      <w:r w:rsidRPr="00F1661B">
        <w:rPr>
          <w:rFonts w:eastAsia="№Е"/>
          <w:sz w:val="24"/>
          <w:szCs w:val="24"/>
          <w:lang w:val="x-none"/>
        </w:rPr>
        <w:t xml:space="preserve"> и решении вопросов воспитания и социализации их детей;</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общешкольные родительские собрания, происходящие в режиме обсуждения наиболее острых проблем обучения и воспитания школьников;</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педагогическое просвещение родителей по вопросам воспитания детей</w:t>
      </w:r>
      <w:r w:rsidRPr="00F1661B">
        <w:rPr>
          <w:rFonts w:eastAsia="№Е"/>
          <w:sz w:val="24"/>
          <w:szCs w:val="24"/>
          <w:lang w:val="ru-RU"/>
        </w:rPr>
        <w:t>, в ходе которого</w:t>
      </w:r>
      <w:r w:rsidRPr="00F1661B">
        <w:rPr>
          <w:rFonts w:eastAsia="№Е"/>
          <w:sz w:val="24"/>
          <w:szCs w:val="24"/>
          <w:lang w:val="x-none"/>
        </w:rPr>
        <w:t xml:space="preserve">  родители  получа</w:t>
      </w:r>
      <w:r w:rsidRPr="00F1661B">
        <w:rPr>
          <w:rFonts w:eastAsia="№Е"/>
          <w:sz w:val="24"/>
          <w:szCs w:val="24"/>
          <w:lang w:val="ru-RU"/>
        </w:rPr>
        <w:t>ют</w:t>
      </w:r>
      <w:r w:rsidRPr="00F1661B">
        <w:rPr>
          <w:rFonts w:eastAsia="№Е"/>
          <w:sz w:val="24"/>
          <w:szCs w:val="24"/>
          <w:lang w:val="x-none"/>
        </w:rPr>
        <w:t xml:space="preserve">  рекомендации </w:t>
      </w:r>
      <w:r w:rsidRPr="00F1661B">
        <w:rPr>
          <w:rFonts w:eastAsia="№Е"/>
          <w:sz w:val="24"/>
          <w:szCs w:val="24"/>
          <w:lang w:val="ru-RU"/>
        </w:rPr>
        <w:t>классных руководителей</w:t>
      </w:r>
      <w:r w:rsidRPr="00F1661B">
        <w:rPr>
          <w:rFonts w:eastAsia="№Е"/>
          <w:sz w:val="24"/>
          <w:szCs w:val="24"/>
          <w:lang w:val="x-none"/>
        </w:rPr>
        <w:t xml:space="preserve"> и обменива</w:t>
      </w:r>
      <w:r w:rsidRPr="00F1661B">
        <w:rPr>
          <w:rFonts w:eastAsia="№Е"/>
          <w:sz w:val="24"/>
          <w:szCs w:val="24"/>
          <w:lang w:val="ru-RU"/>
        </w:rPr>
        <w:t>ют</w:t>
      </w:r>
      <w:r w:rsidRPr="00F1661B">
        <w:rPr>
          <w:rFonts w:eastAsia="№Е"/>
          <w:sz w:val="24"/>
          <w:szCs w:val="24"/>
          <w:lang w:val="x-none"/>
        </w:rPr>
        <w:t>ся собственным творческим опытом и находками в деле воспитания детей</w:t>
      </w:r>
      <w:r w:rsidRPr="00F1661B">
        <w:rPr>
          <w:rFonts w:eastAsia="№Е"/>
          <w:sz w:val="24"/>
          <w:szCs w:val="24"/>
          <w:lang w:val="ru-RU"/>
        </w:rPr>
        <w:t>;</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 xml:space="preserve"> </w:t>
      </w:r>
      <w:r w:rsidRPr="00F1661B">
        <w:rPr>
          <w:rFonts w:eastAsia="№Е"/>
          <w:sz w:val="24"/>
          <w:szCs w:val="24"/>
          <w:lang w:val="x-none"/>
        </w:rPr>
        <w:tab/>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F1661B" w:rsidRPr="00F1661B" w:rsidRDefault="00F1661B" w:rsidP="00973779">
      <w:pPr>
        <w:ind w:left="426" w:firstLine="282"/>
        <w:jc w:val="both"/>
        <w:rPr>
          <w:rFonts w:eastAsia="№Е"/>
          <w:b/>
          <w:i/>
          <w:sz w:val="24"/>
          <w:szCs w:val="24"/>
          <w:lang w:val="x-none"/>
        </w:rPr>
      </w:pPr>
      <w:r w:rsidRPr="00F1661B">
        <w:rPr>
          <w:rFonts w:eastAsia="№Е"/>
          <w:b/>
          <w:i/>
          <w:sz w:val="24"/>
          <w:szCs w:val="24"/>
          <w:lang w:val="x-none"/>
        </w:rPr>
        <w:t xml:space="preserve"> На индивидуальном уровне:</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ru-RU"/>
        </w:rPr>
        <w:t>обращение к</w:t>
      </w:r>
      <w:r w:rsidRPr="00F1661B">
        <w:rPr>
          <w:rFonts w:eastAsia="№Е"/>
          <w:sz w:val="24"/>
          <w:szCs w:val="24"/>
          <w:lang w:val="x-none"/>
        </w:rPr>
        <w:t xml:space="preserve"> специалист</w:t>
      </w:r>
      <w:r w:rsidRPr="00F1661B">
        <w:rPr>
          <w:rFonts w:eastAsia="№Е"/>
          <w:sz w:val="24"/>
          <w:szCs w:val="24"/>
          <w:lang w:val="ru-RU"/>
        </w:rPr>
        <w:t>ам</w:t>
      </w:r>
      <w:r w:rsidRPr="00F1661B">
        <w:rPr>
          <w:rFonts w:eastAsia="№Е"/>
          <w:sz w:val="24"/>
          <w:szCs w:val="24"/>
          <w:lang w:val="x-none"/>
        </w:rPr>
        <w:t xml:space="preserve"> по запросу родителей для решения острых конфликтных ситуаций;</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помощь со стороны родителей в подготовке и проведении общешкольных и внутриклассных мероприятий воспитательной направленности;</w:t>
      </w:r>
    </w:p>
    <w:p w:rsidR="00F1661B" w:rsidRPr="00F1661B" w:rsidRDefault="00F1661B" w:rsidP="00973779">
      <w:pPr>
        <w:ind w:left="426" w:firstLine="282"/>
        <w:jc w:val="both"/>
        <w:rPr>
          <w:rFonts w:eastAsia="№Е"/>
          <w:sz w:val="24"/>
          <w:szCs w:val="24"/>
          <w:lang w:val="x-none"/>
        </w:rPr>
      </w:pPr>
      <w:r w:rsidRPr="00F1661B">
        <w:rPr>
          <w:rFonts w:eastAsia="№Е"/>
          <w:sz w:val="24"/>
          <w:szCs w:val="24"/>
          <w:lang w:val="x-none"/>
        </w:rPr>
        <w:t>индивидуальное консультирование c целью координации воспитательных усилий педагогов и родителей.</w:t>
      </w:r>
    </w:p>
    <w:p w:rsidR="00F1661B" w:rsidRPr="00F1661B" w:rsidRDefault="00F1661B" w:rsidP="00973779">
      <w:pPr>
        <w:tabs>
          <w:tab w:val="left" w:pos="851"/>
        </w:tabs>
        <w:ind w:left="426" w:firstLine="282"/>
        <w:rPr>
          <w:rFonts w:eastAsia="№Е"/>
          <w:b/>
          <w:kern w:val="2"/>
          <w:sz w:val="24"/>
          <w:szCs w:val="24"/>
          <w:lang w:val="ru-RU" w:eastAsia="x-none"/>
        </w:rPr>
      </w:pPr>
      <w:r w:rsidRPr="00F1661B">
        <w:rPr>
          <w:rFonts w:eastAsia="№Е"/>
          <w:b/>
          <w:color w:val="000000"/>
          <w:w w:val="0"/>
          <w:kern w:val="2"/>
          <w:sz w:val="24"/>
          <w:szCs w:val="24"/>
          <w:lang w:val="ru-RU" w:eastAsia="x-none"/>
        </w:rPr>
        <w:t xml:space="preserve">Модуль </w:t>
      </w:r>
      <w:r w:rsidRPr="00F1661B">
        <w:rPr>
          <w:rFonts w:eastAsia="№Е"/>
          <w:b/>
          <w:kern w:val="2"/>
          <w:sz w:val="24"/>
          <w:szCs w:val="24"/>
          <w:lang w:val="ru-RU" w:eastAsia="x-none"/>
        </w:rPr>
        <w:t>«Профилактика и безопасность»</w:t>
      </w:r>
    </w:p>
    <w:p w:rsidR="00F1661B" w:rsidRPr="00F1661B" w:rsidRDefault="00F1661B" w:rsidP="00973779">
      <w:pPr>
        <w:tabs>
          <w:tab w:val="left" w:pos="851"/>
        </w:tabs>
        <w:ind w:left="426" w:firstLine="282"/>
        <w:jc w:val="center"/>
        <w:rPr>
          <w:rFonts w:eastAsia="№Е"/>
          <w:b/>
          <w:kern w:val="2"/>
          <w:sz w:val="24"/>
          <w:szCs w:val="24"/>
          <w:lang w:val="ru-RU" w:eastAsia="x-none"/>
        </w:rPr>
      </w:pPr>
    </w:p>
    <w:p w:rsidR="00F1661B" w:rsidRPr="00F1661B" w:rsidRDefault="00F1661B" w:rsidP="00973779">
      <w:pPr>
        <w:ind w:left="426" w:firstLine="282"/>
        <w:jc w:val="both"/>
        <w:rPr>
          <w:sz w:val="24"/>
          <w:szCs w:val="24"/>
          <w:lang w:val="ru-RU"/>
        </w:rPr>
      </w:pPr>
      <w:r w:rsidRPr="00F1661B">
        <w:rPr>
          <w:sz w:val="24"/>
          <w:szCs w:val="24"/>
          <w:lang w:val="ru-RU"/>
        </w:rPr>
        <w:t>Основной целью формирования у обучающихся здорового и безопасного образа жизни, экологической культуры является формирование у обучающихся ценностного отношения к собственному здоровью и собственной безопасности, основанного на знании прав и обязанностей, своих потребностей, особенностей развития, и выработанного в процессе занятий, индивидуального способа здорового образа жизни.</w:t>
      </w:r>
    </w:p>
    <w:p w:rsidR="00F1661B" w:rsidRPr="00F1661B" w:rsidRDefault="00F1661B" w:rsidP="00973779">
      <w:pPr>
        <w:ind w:left="426" w:firstLine="282"/>
        <w:jc w:val="both"/>
        <w:rPr>
          <w:sz w:val="24"/>
          <w:szCs w:val="24"/>
          <w:lang w:val="ru-RU"/>
        </w:rPr>
      </w:pPr>
      <w:r w:rsidRPr="00F1661B">
        <w:rPr>
          <w:sz w:val="24"/>
          <w:szCs w:val="24"/>
          <w:lang w:val="ru-RU"/>
        </w:rPr>
        <w:t>Деятельность по формированию у обучающихся экологической культуры, культуры здорового и безопасного образа жизни, формированию личных убеждений, качеств и привычек, способствующих снижению риска здоровью в повседневной жизни включает несколько направлений:</w:t>
      </w:r>
    </w:p>
    <w:p w:rsidR="00F1661B" w:rsidRPr="00F1661B" w:rsidRDefault="00F1661B" w:rsidP="00973779">
      <w:pPr>
        <w:ind w:left="426" w:firstLine="282"/>
        <w:jc w:val="both"/>
        <w:rPr>
          <w:sz w:val="24"/>
          <w:szCs w:val="24"/>
          <w:lang w:val="ru-RU"/>
        </w:rPr>
      </w:pPr>
      <w:r w:rsidRPr="00F1661B">
        <w:rPr>
          <w:sz w:val="24"/>
          <w:szCs w:val="24"/>
          <w:lang w:val="ru-RU"/>
        </w:rPr>
        <w:t>- организация физкультурно-спортивной и оздоровительной организация просветительской и методической работы, профилактическая работа с участниками образовательного процесса;</w:t>
      </w:r>
    </w:p>
    <w:p w:rsidR="00F1661B" w:rsidRPr="00F1661B" w:rsidRDefault="00F1661B" w:rsidP="00973779">
      <w:pPr>
        <w:ind w:left="426" w:firstLine="282"/>
        <w:jc w:val="both"/>
        <w:rPr>
          <w:sz w:val="24"/>
          <w:szCs w:val="24"/>
          <w:lang w:val="ru-RU"/>
        </w:rPr>
      </w:pPr>
      <w:r w:rsidRPr="00F1661B">
        <w:rPr>
          <w:sz w:val="24"/>
          <w:szCs w:val="24"/>
          <w:lang w:val="ru-RU"/>
        </w:rPr>
        <w:t>- 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F1661B" w:rsidRPr="00F1661B" w:rsidRDefault="00F1661B" w:rsidP="00973779">
      <w:pPr>
        <w:ind w:left="426" w:firstLine="282"/>
        <w:rPr>
          <w:b/>
          <w:i/>
          <w:sz w:val="24"/>
          <w:szCs w:val="24"/>
          <w:lang w:val="ru-RU"/>
        </w:rPr>
      </w:pPr>
      <w:r w:rsidRPr="00F1661B">
        <w:rPr>
          <w:b/>
          <w:i/>
          <w:sz w:val="24"/>
          <w:szCs w:val="24"/>
          <w:lang w:val="ru-RU"/>
        </w:rPr>
        <w:t>На внешнем уровне:</w:t>
      </w:r>
    </w:p>
    <w:p w:rsidR="00F1661B" w:rsidRPr="00F1661B" w:rsidRDefault="00F1661B" w:rsidP="00973779">
      <w:pPr>
        <w:ind w:left="426" w:firstLine="282"/>
        <w:jc w:val="both"/>
        <w:rPr>
          <w:sz w:val="24"/>
          <w:szCs w:val="24"/>
          <w:lang w:val="ru-RU"/>
        </w:rPr>
      </w:pPr>
      <w:r w:rsidRPr="00F1661B">
        <w:rPr>
          <w:sz w:val="24"/>
          <w:szCs w:val="24"/>
          <w:lang w:val="ru-RU"/>
        </w:rPr>
        <w:t>встречи со специалистами различных служб и ведомств по вопросам профилактики;</w:t>
      </w:r>
    </w:p>
    <w:p w:rsidR="00F1661B" w:rsidRPr="00F1661B" w:rsidRDefault="00F1661B" w:rsidP="00973779">
      <w:pPr>
        <w:ind w:left="426" w:firstLine="282"/>
        <w:jc w:val="both"/>
        <w:rPr>
          <w:sz w:val="24"/>
          <w:szCs w:val="24"/>
          <w:lang w:val="ru-RU"/>
        </w:rPr>
      </w:pPr>
      <w:r w:rsidRPr="00F1661B">
        <w:rPr>
          <w:sz w:val="24"/>
          <w:szCs w:val="24"/>
          <w:lang w:val="ru-RU"/>
        </w:rPr>
        <w:t>привлечение возможностей других учреждений организаций – спортивных клубов, лечебных учреждений. Занятия в спортивных школах, клубах и секциях.</w:t>
      </w:r>
    </w:p>
    <w:p w:rsidR="00F1661B" w:rsidRPr="00F1661B" w:rsidRDefault="00F1661B" w:rsidP="00973779">
      <w:pPr>
        <w:ind w:left="426" w:firstLine="282"/>
        <w:jc w:val="both"/>
        <w:rPr>
          <w:b/>
          <w:i/>
          <w:sz w:val="24"/>
          <w:szCs w:val="24"/>
          <w:lang w:val="ru-RU"/>
        </w:rPr>
      </w:pPr>
      <w:r w:rsidRPr="00F1661B">
        <w:rPr>
          <w:b/>
          <w:i/>
          <w:sz w:val="24"/>
          <w:szCs w:val="24"/>
          <w:lang w:val="ru-RU"/>
        </w:rPr>
        <w:t>На школьном уровне:</w:t>
      </w:r>
    </w:p>
    <w:p w:rsidR="00F1661B" w:rsidRPr="00F1661B" w:rsidRDefault="00F1661B" w:rsidP="00973779">
      <w:pPr>
        <w:ind w:left="426" w:firstLine="282"/>
        <w:jc w:val="both"/>
        <w:rPr>
          <w:sz w:val="24"/>
          <w:szCs w:val="24"/>
          <w:lang w:val="ru-RU"/>
        </w:rPr>
      </w:pPr>
      <w:r w:rsidRPr="00F1661B">
        <w:rPr>
          <w:sz w:val="24"/>
          <w:szCs w:val="24"/>
          <w:lang w:val="ru-RU"/>
        </w:rPr>
        <w:t>проведение спортивных соревнований;</w:t>
      </w:r>
    </w:p>
    <w:p w:rsidR="00F1661B" w:rsidRPr="00F1661B" w:rsidRDefault="00F1661B" w:rsidP="00973779">
      <w:pPr>
        <w:ind w:left="426" w:firstLine="282"/>
        <w:jc w:val="both"/>
        <w:rPr>
          <w:sz w:val="24"/>
          <w:szCs w:val="24"/>
          <w:lang w:val="ru-RU"/>
        </w:rPr>
      </w:pPr>
      <w:r w:rsidRPr="00F1661B">
        <w:rPr>
          <w:sz w:val="24"/>
          <w:szCs w:val="24"/>
          <w:lang w:val="ru-RU"/>
        </w:rPr>
        <w:t>мероприятия, посвященные Всемирному дню борьбы со СПИДом;</w:t>
      </w:r>
    </w:p>
    <w:p w:rsidR="00F1661B" w:rsidRPr="00F1661B" w:rsidRDefault="00F1661B" w:rsidP="00973779">
      <w:pPr>
        <w:ind w:left="426" w:firstLine="282"/>
        <w:jc w:val="both"/>
        <w:rPr>
          <w:sz w:val="24"/>
          <w:szCs w:val="24"/>
          <w:lang w:val="ru-RU"/>
        </w:rPr>
      </w:pPr>
      <w:r w:rsidRPr="00F1661B">
        <w:rPr>
          <w:sz w:val="24"/>
          <w:szCs w:val="24"/>
          <w:lang w:val="ru-RU"/>
        </w:rPr>
        <w:t>мероприятия по профилактике ПБ, ПДД, ТБ;</w:t>
      </w:r>
    </w:p>
    <w:p w:rsidR="00F1661B" w:rsidRPr="00F1661B" w:rsidRDefault="00F1661B" w:rsidP="00973779">
      <w:pPr>
        <w:ind w:left="426" w:firstLine="282"/>
        <w:jc w:val="both"/>
        <w:rPr>
          <w:sz w:val="24"/>
          <w:szCs w:val="24"/>
          <w:lang w:val="ru-RU"/>
        </w:rPr>
      </w:pPr>
      <w:r w:rsidRPr="00F1661B">
        <w:rPr>
          <w:sz w:val="24"/>
          <w:szCs w:val="24"/>
          <w:lang w:val="ru-RU"/>
        </w:rPr>
        <w:t>мероприятия по формированию правовых знаний;</w:t>
      </w:r>
    </w:p>
    <w:p w:rsidR="00F1661B" w:rsidRPr="00F1661B" w:rsidRDefault="00F1661B" w:rsidP="00973779">
      <w:pPr>
        <w:ind w:left="426" w:firstLine="282"/>
        <w:jc w:val="both"/>
        <w:rPr>
          <w:sz w:val="24"/>
          <w:szCs w:val="24"/>
          <w:lang w:val="ru-RU"/>
        </w:rPr>
      </w:pPr>
      <w:r w:rsidRPr="00F1661B">
        <w:rPr>
          <w:sz w:val="24"/>
          <w:szCs w:val="24"/>
          <w:lang w:val="ru-RU"/>
        </w:rPr>
        <w:t>профилактика суицида;</w:t>
      </w:r>
    </w:p>
    <w:p w:rsidR="00F1661B" w:rsidRPr="00F1661B" w:rsidRDefault="00F1661B" w:rsidP="00973779">
      <w:pPr>
        <w:ind w:left="426" w:firstLine="282"/>
        <w:jc w:val="both"/>
        <w:rPr>
          <w:sz w:val="24"/>
          <w:szCs w:val="24"/>
          <w:lang w:val="ru-RU"/>
        </w:rPr>
      </w:pPr>
      <w:r w:rsidRPr="00F1661B">
        <w:rPr>
          <w:sz w:val="24"/>
          <w:szCs w:val="24"/>
          <w:lang w:val="ru-RU"/>
        </w:rPr>
        <w:t>психологические тренинги;</w:t>
      </w:r>
    </w:p>
    <w:p w:rsidR="00F1661B" w:rsidRPr="00F1661B" w:rsidRDefault="00F1661B" w:rsidP="00973779">
      <w:pPr>
        <w:ind w:left="426" w:firstLine="282"/>
        <w:jc w:val="both"/>
        <w:rPr>
          <w:sz w:val="24"/>
          <w:szCs w:val="24"/>
          <w:lang w:val="ru-RU"/>
        </w:rPr>
      </w:pPr>
      <w:r w:rsidRPr="00F1661B">
        <w:rPr>
          <w:sz w:val="24"/>
          <w:szCs w:val="24"/>
          <w:lang w:val="ru-RU"/>
        </w:rPr>
        <w:t>использование информационных ресурсов сети Интернет, организация</w:t>
      </w:r>
    </w:p>
    <w:p w:rsidR="00F1661B" w:rsidRPr="00F1661B" w:rsidRDefault="00F1661B" w:rsidP="00973779">
      <w:pPr>
        <w:ind w:left="426" w:firstLine="282"/>
        <w:jc w:val="both"/>
        <w:rPr>
          <w:sz w:val="24"/>
          <w:szCs w:val="24"/>
          <w:lang w:val="ru-RU"/>
        </w:rPr>
      </w:pPr>
      <w:r w:rsidRPr="00F1661B">
        <w:rPr>
          <w:sz w:val="24"/>
          <w:szCs w:val="24"/>
          <w:lang w:val="ru-RU"/>
        </w:rPr>
        <w:t>виртуальных экскурсий, бесед, лекций, диспутов и круглых столов;</w:t>
      </w:r>
    </w:p>
    <w:p w:rsidR="00F1661B" w:rsidRPr="00F1661B" w:rsidRDefault="00F1661B" w:rsidP="00973779">
      <w:pPr>
        <w:ind w:left="426" w:firstLine="282"/>
        <w:jc w:val="both"/>
        <w:rPr>
          <w:b/>
          <w:i/>
          <w:sz w:val="24"/>
          <w:szCs w:val="24"/>
          <w:lang w:val="ru-RU"/>
        </w:rPr>
      </w:pPr>
      <w:r w:rsidRPr="00F1661B">
        <w:rPr>
          <w:b/>
          <w:i/>
          <w:sz w:val="24"/>
          <w:szCs w:val="24"/>
          <w:lang w:val="ru-RU"/>
        </w:rPr>
        <w:t>На индивидуальном уровне:</w:t>
      </w:r>
    </w:p>
    <w:p w:rsidR="00F1661B" w:rsidRPr="00F1661B" w:rsidRDefault="00F1661B" w:rsidP="00973779">
      <w:pPr>
        <w:ind w:left="426" w:firstLine="282"/>
        <w:jc w:val="both"/>
        <w:rPr>
          <w:sz w:val="24"/>
          <w:szCs w:val="24"/>
          <w:lang w:val="ru-RU"/>
        </w:rPr>
      </w:pPr>
      <w:r w:rsidRPr="00F1661B">
        <w:rPr>
          <w:sz w:val="24"/>
          <w:szCs w:val="24"/>
          <w:lang w:val="ru-RU"/>
        </w:rPr>
        <w:t>индивидуальная работа с детьми и подростками;</w:t>
      </w:r>
    </w:p>
    <w:p w:rsidR="00F1661B" w:rsidRPr="00F1661B" w:rsidRDefault="00F1661B" w:rsidP="00973779">
      <w:pPr>
        <w:ind w:left="426" w:firstLine="282"/>
        <w:jc w:val="both"/>
        <w:rPr>
          <w:sz w:val="24"/>
          <w:szCs w:val="24"/>
          <w:lang w:val="ru-RU"/>
        </w:rPr>
      </w:pPr>
      <w:r w:rsidRPr="00F1661B">
        <w:rPr>
          <w:sz w:val="24"/>
          <w:szCs w:val="24"/>
          <w:lang w:val="ru-RU"/>
        </w:rPr>
        <w:t>профилактические акции;</w:t>
      </w:r>
    </w:p>
    <w:p w:rsidR="00F1661B" w:rsidRPr="00F1661B" w:rsidRDefault="00F1661B" w:rsidP="00973779">
      <w:pPr>
        <w:ind w:left="426" w:firstLine="282"/>
        <w:jc w:val="both"/>
        <w:rPr>
          <w:sz w:val="24"/>
          <w:szCs w:val="24"/>
          <w:lang w:val="ru-RU"/>
        </w:rPr>
      </w:pPr>
      <w:r w:rsidRPr="00F1661B">
        <w:rPr>
          <w:sz w:val="24"/>
          <w:szCs w:val="24"/>
          <w:lang w:val="ru-RU"/>
        </w:rPr>
        <w:t>привлечение подростков к шефской помощи младшим школьникам.</w:t>
      </w:r>
    </w:p>
    <w:p w:rsidR="00F1661B" w:rsidRPr="00F1661B" w:rsidRDefault="00F1661B" w:rsidP="00973779">
      <w:pPr>
        <w:ind w:left="426" w:firstLine="282"/>
        <w:jc w:val="both"/>
        <w:rPr>
          <w:rFonts w:eastAsia="№Е"/>
          <w:b/>
          <w:iCs/>
          <w:color w:val="000000"/>
          <w:w w:val="0"/>
          <w:kern w:val="2"/>
          <w:sz w:val="24"/>
          <w:szCs w:val="24"/>
          <w:lang w:val="ru-RU" w:eastAsia="x-none"/>
        </w:rPr>
      </w:pPr>
    </w:p>
    <w:p w:rsidR="00F1661B" w:rsidRPr="00F1661B" w:rsidRDefault="00F1661B" w:rsidP="00973779">
      <w:pPr>
        <w:ind w:left="426" w:firstLine="282"/>
        <w:jc w:val="both"/>
        <w:rPr>
          <w:rFonts w:eastAsia="№Е"/>
          <w:b/>
          <w:iCs/>
          <w:color w:val="000000"/>
          <w:w w:val="0"/>
          <w:kern w:val="2"/>
          <w:sz w:val="24"/>
          <w:szCs w:val="24"/>
          <w:lang w:val="ru-RU" w:eastAsia="x-none"/>
        </w:rPr>
      </w:pPr>
      <w:r w:rsidRPr="00F1661B">
        <w:rPr>
          <w:rFonts w:eastAsia="№Е"/>
          <w:b/>
          <w:iCs/>
          <w:color w:val="000000"/>
          <w:w w:val="0"/>
          <w:kern w:val="2"/>
          <w:sz w:val="24"/>
          <w:szCs w:val="24"/>
          <w:lang w:val="ru-RU" w:eastAsia="x-none"/>
        </w:rPr>
        <w:t>Модуль «Внешкольные мероприятия»</w:t>
      </w:r>
    </w:p>
    <w:p w:rsidR="00F1661B" w:rsidRPr="00F1661B" w:rsidRDefault="00F1661B" w:rsidP="00973779">
      <w:pPr>
        <w:ind w:left="426" w:firstLine="282"/>
        <w:jc w:val="both"/>
        <w:rPr>
          <w:sz w:val="24"/>
          <w:szCs w:val="24"/>
          <w:lang w:val="ru-RU"/>
        </w:rPr>
      </w:pPr>
      <w:r w:rsidRPr="00F1661B">
        <w:rPr>
          <w:sz w:val="24"/>
          <w:szCs w:val="24"/>
          <w:lang w:val="ru-RU"/>
        </w:rPr>
        <w:t xml:space="preserve">Реализация воспитательного потенциала внешкольных мероприятий предусматривает: </w:t>
      </w:r>
    </w:p>
    <w:p w:rsidR="00F1661B" w:rsidRPr="00F1661B" w:rsidRDefault="00F1661B" w:rsidP="00973779">
      <w:pPr>
        <w:ind w:left="426" w:firstLine="282"/>
        <w:jc w:val="both"/>
        <w:rPr>
          <w:sz w:val="24"/>
          <w:szCs w:val="24"/>
          <w:lang w:val="ru-RU"/>
        </w:rPr>
      </w:pPr>
      <w:r w:rsidRPr="00F1661B">
        <w:rPr>
          <w:sz w:val="24"/>
          <w:szCs w:val="24"/>
        </w:rPr>
        <w:sym w:font="Symbol" w:char="F02D"/>
      </w:r>
      <w:r w:rsidRPr="00F1661B">
        <w:rPr>
          <w:sz w:val="24"/>
          <w:szCs w:val="24"/>
          <w:lang w:val="ru-RU"/>
        </w:rPr>
        <w:t xml:space="preserve"> внешкольные тематические мероприятия воспитательной направленности, организуемые по изучаемым учебным предметам, курсам, модулям; </w:t>
      </w:r>
    </w:p>
    <w:p w:rsidR="00F1661B" w:rsidRPr="00F1661B" w:rsidRDefault="00F1661B" w:rsidP="00973779">
      <w:pPr>
        <w:ind w:left="426" w:firstLine="282"/>
        <w:jc w:val="both"/>
        <w:rPr>
          <w:sz w:val="24"/>
          <w:szCs w:val="24"/>
          <w:lang w:val="ru-RU"/>
        </w:rPr>
      </w:pPr>
      <w:r w:rsidRPr="00F1661B">
        <w:rPr>
          <w:sz w:val="24"/>
          <w:szCs w:val="24"/>
        </w:rPr>
        <w:sym w:font="Symbol" w:char="F02D"/>
      </w:r>
      <w:r w:rsidRPr="00F1661B">
        <w:rPr>
          <w:sz w:val="24"/>
          <w:szCs w:val="24"/>
          <w:lang w:val="ru-RU"/>
        </w:rPr>
        <w:t xml:space="preserve"> 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природу и др. </w:t>
      </w:r>
    </w:p>
    <w:p w:rsidR="00F1661B" w:rsidRPr="00F1661B" w:rsidRDefault="00F1661B" w:rsidP="00973779">
      <w:pPr>
        <w:ind w:left="426" w:firstLine="282"/>
        <w:jc w:val="both"/>
        <w:rPr>
          <w:rFonts w:eastAsia="№Е"/>
          <w:b/>
          <w:iCs/>
          <w:color w:val="000000"/>
          <w:w w:val="0"/>
          <w:kern w:val="2"/>
          <w:sz w:val="24"/>
          <w:szCs w:val="24"/>
          <w:lang w:val="x-none" w:eastAsia="x-none"/>
        </w:rPr>
      </w:pPr>
      <w:r w:rsidRPr="00F1661B">
        <w:rPr>
          <w:sz w:val="24"/>
          <w:szCs w:val="24"/>
        </w:rPr>
        <w:sym w:font="Symbol" w:char="F02D"/>
      </w:r>
      <w:r w:rsidRPr="00F1661B">
        <w:rPr>
          <w:sz w:val="24"/>
          <w:szCs w:val="24"/>
          <w:lang w:val="ru-RU"/>
        </w:rPr>
        <w:t xml:space="preserve"> 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sidRPr="00F1661B">
        <w:rPr>
          <w:sz w:val="24"/>
          <w:szCs w:val="24"/>
        </w:rPr>
        <w:sym w:font="Symbol" w:char="F02D"/>
      </w:r>
      <w:r w:rsidRPr="00F1661B">
        <w:rPr>
          <w:sz w:val="24"/>
          <w:szCs w:val="24"/>
          <w:lang w:val="ru-RU"/>
        </w:rPr>
        <w:t xml:space="preserve">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r w:rsidRPr="00F1661B">
        <w:rPr>
          <w:sz w:val="24"/>
          <w:szCs w:val="24"/>
        </w:rPr>
        <w:sym w:font="Symbol" w:char="F02D"/>
      </w:r>
      <w:r w:rsidRPr="00F1661B">
        <w:rPr>
          <w:sz w:val="24"/>
          <w:szCs w:val="24"/>
          <w:lang w:val="ru-RU"/>
        </w:rPr>
        <w:t xml:space="preserve"> 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F1661B" w:rsidRPr="00F1661B" w:rsidRDefault="00F1661B" w:rsidP="00973779">
      <w:pPr>
        <w:ind w:left="426" w:firstLine="282"/>
        <w:jc w:val="both"/>
        <w:rPr>
          <w:rFonts w:eastAsia="№Е"/>
          <w:b/>
          <w:iCs/>
          <w:color w:val="000000"/>
          <w:w w:val="0"/>
          <w:kern w:val="2"/>
          <w:sz w:val="24"/>
          <w:szCs w:val="24"/>
          <w:lang w:val="ru-RU" w:eastAsia="x-none"/>
        </w:rPr>
      </w:pPr>
      <w:r w:rsidRPr="00F1661B">
        <w:rPr>
          <w:rFonts w:eastAsia="№Е"/>
          <w:b/>
          <w:iCs/>
          <w:color w:val="000000"/>
          <w:w w:val="0"/>
          <w:kern w:val="2"/>
          <w:sz w:val="24"/>
          <w:szCs w:val="24"/>
          <w:lang w:val="ru-RU" w:eastAsia="x-none"/>
        </w:rPr>
        <w:t>Модуль «Социальное партнерство»</w:t>
      </w:r>
    </w:p>
    <w:p w:rsidR="00F1661B" w:rsidRPr="00F1661B" w:rsidRDefault="00F1661B" w:rsidP="00973779">
      <w:pPr>
        <w:tabs>
          <w:tab w:val="left" w:pos="284"/>
        </w:tabs>
        <w:ind w:left="426" w:right="-7" w:firstLine="282"/>
        <w:jc w:val="both"/>
        <w:rPr>
          <w:sz w:val="24"/>
          <w:szCs w:val="24"/>
          <w:lang w:val="ru-RU"/>
        </w:rPr>
      </w:pPr>
      <w:r w:rsidRPr="00F1661B">
        <w:rPr>
          <w:sz w:val="24"/>
          <w:szCs w:val="24"/>
          <w:lang w:val="ru-RU"/>
        </w:rPr>
        <w:tab/>
        <w:t>Реализация</w:t>
      </w:r>
      <w:r w:rsidRPr="00F1661B">
        <w:rPr>
          <w:spacing w:val="1"/>
          <w:sz w:val="24"/>
          <w:szCs w:val="24"/>
          <w:lang w:val="ru-RU"/>
        </w:rPr>
        <w:t xml:space="preserve"> </w:t>
      </w:r>
      <w:r w:rsidRPr="00F1661B">
        <w:rPr>
          <w:sz w:val="24"/>
          <w:szCs w:val="24"/>
          <w:lang w:val="ru-RU"/>
        </w:rPr>
        <w:t>воспитательного</w:t>
      </w:r>
      <w:r w:rsidRPr="00F1661B">
        <w:rPr>
          <w:spacing w:val="1"/>
          <w:sz w:val="24"/>
          <w:szCs w:val="24"/>
          <w:lang w:val="ru-RU"/>
        </w:rPr>
        <w:t xml:space="preserve"> </w:t>
      </w:r>
      <w:r w:rsidRPr="00F1661B">
        <w:rPr>
          <w:sz w:val="24"/>
          <w:szCs w:val="24"/>
          <w:lang w:val="ru-RU"/>
        </w:rPr>
        <w:t>потенциала</w:t>
      </w:r>
      <w:r w:rsidRPr="00F1661B">
        <w:rPr>
          <w:spacing w:val="1"/>
          <w:sz w:val="24"/>
          <w:szCs w:val="24"/>
          <w:lang w:val="ru-RU"/>
        </w:rPr>
        <w:t xml:space="preserve"> </w:t>
      </w:r>
      <w:r w:rsidRPr="00F1661B">
        <w:rPr>
          <w:sz w:val="24"/>
          <w:szCs w:val="24"/>
          <w:lang w:val="ru-RU"/>
        </w:rPr>
        <w:t>социального</w:t>
      </w:r>
      <w:r w:rsidRPr="00F1661B">
        <w:rPr>
          <w:spacing w:val="1"/>
          <w:sz w:val="24"/>
          <w:szCs w:val="24"/>
          <w:lang w:val="ru-RU"/>
        </w:rPr>
        <w:t xml:space="preserve"> </w:t>
      </w:r>
      <w:r w:rsidRPr="00F1661B">
        <w:rPr>
          <w:sz w:val="24"/>
          <w:szCs w:val="24"/>
          <w:lang w:val="ru-RU"/>
        </w:rPr>
        <w:t>партнёрства</w:t>
      </w:r>
      <w:r w:rsidRPr="00F1661B">
        <w:rPr>
          <w:spacing w:val="1"/>
          <w:sz w:val="24"/>
          <w:szCs w:val="24"/>
          <w:lang w:val="ru-RU"/>
        </w:rPr>
        <w:t xml:space="preserve"> </w:t>
      </w:r>
      <w:r w:rsidRPr="00F1661B">
        <w:rPr>
          <w:sz w:val="24"/>
          <w:szCs w:val="24"/>
          <w:lang w:val="ru-RU"/>
        </w:rPr>
        <w:t xml:space="preserve">предусматривает: </w:t>
      </w:r>
    </w:p>
    <w:p w:rsidR="00F1661B" w:rsidRPr="00F1661B" w:rsidRDefault="00F1661B" w:rsidP="00AB3E33">
      <w:pPr>
        <w:numPr>
          <w:ilvl w:val="0"/>
          <w:numId w:val="425"/>
        </w:numPr>
        <w:tabs>
          <w:tab w:val="left" w:pos="709"/>
        </w:tabs>
        <w:ind w:left="426" w:right="-7" w:firstLine="282"/>
        <w:jc w:val="both"/>
        <w:rPr>
          <w:sz w:val="24"/>
          <w:szCs w:val="24"/>
          <w:lang w:val="ru-RU"/>
        </w:rPr>
      </w:pPr>
      <w:r w:rsidRPr="00F1661B">
        <w:rPr>
          <w:sz w:val="24"/>
          <w:szCs w:val="24"/>
          <w:lang w:val="ru-RU"/>
        </w:rPr>
        <w:t>участие</w:t>
      </w:r>
      <w:r w:rsidRPr="00F1661B">
        <w:rPr>
          <w:spacing w:val="1"/>
          <w:sz w:val="24"/>
          <w:szCs w:val="24"/>
          <w:lang w:val="ru-RU"/>
        </w:rPr>
        <w:t xml:space="preserve"> </w:t>
      </w:r>
      <w:r w:rsidRPr="00F1661B">
        <w:rPr>
          <w:sz w:val="24"/>
          <w:szCs w:val="24"/>
          <w:lang w:val="ru-RU"/>
        </w:rPr>
        <w:t>представителей</w:t>
      </w:r>
      <w:r w:rsidRPr="00F1661B">
        <w:rPr>
          <w:spacing w:val="1"/>
          <w:sz w:val="24"/>
          <w:szCs w:val="24"/>
          <w:lang w:val="ru-RU"/>
        </w:rPr>
        <w:t xml:space="preserve"> </w:t>
      </w:r>
      <w:r w:rsidRPr="00F1661B">
        <w:rPr>
          <w:sz w:val="24"/>
          <w:szCs w:val="24"/>
          <w:lang w:val="ru-RU"/>
        </w:rPr>
        <w:t>организаций-партнёров,</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том</w:t>
      </w:r>
      <w:r w:rsidRPr="00F1661B">
        <w:rPr>
          <w:spacing w:val="1"/>
          <w:sz w:val="24"/>
          <w:szCs w:val="24"/>
          <w:lang w:val="ru-RU"/>
        </w:rPr>
        <w:t xml:space="preserve"> </w:t>
      </w:r>
      <w:r w:rsidRPr="00F1661B">
        <w:rPr>
          <w:sz w:val="24"/>
          <w:szCs w:val="24"/>
          <w:lang w:val="ru-RU"/>
        </w:rPr>
        <w:t>числе</w:t>
      </w:r>
      <w:r w:rsidRPr="00F1661B">
        <w:rPr>
          <w:spacing w:val="1"/>
          <w:sz w:val="24"/>
          <w:szCs w:val="24"/>
          <w:lang w:val="ru-RU"/>
        </w:rPr>
        <w:t xml:space="preserve"> </w:t>
      </w:r>
      <w:r w:rsidRPr="00F1661B">
        <w:rPr>
          <w:sz w:val="24"/>
          <w:szCs w:val="24"/>
          <w:lang w:val="ru-RU"/>
        </w:rPr>
        <w:t>в</w:t>
      </w:r>
      <w:r w:rsidRPr="00F1661B">
        <w:rPr>
          <w:spacing w:val="-67"/>
          <w:sz w:val="24"/>
          <w:szCs w:val="24"/>
          <w:lang w:val="ru-RU"/>
        </w:rPr>
        <w:t xml:space="preserve"> </w:t>
      </w:r>
      <w:r w:rsidRPr="00F1661B">
        <w:rPr>
          <w:sz w:val="24"/>
          <w:szCs w:val="24"/>
          <w:lang w:val="ru-RU"/>
        </w:rPr>
        <w:t>соответствии</w:t>
      </w:r>
      <w:r w:rsidRPr="00F1661B">
        <w:rPr>
          <w:spacing w:val="1"/>
          <w:sz w:val="24"/>
          <w:szCs w:val="24"/>
          <w:lang w:val="ru-RU"/>
        </w:rPr>
        <w:t xml:space="preserve"> </w:t>
      </w:r>
      <w:r w:rsidRPr="00F1661B">
        <w:rPr>
          <w:sz w:val="24"/>
          <w:szCs w:val="24"/>
          <w:lang w:val="ru-RU"/>
        </w:rPr>
        <w:t>с</w:t>
      </w:r>
      <w:r w:rsidRPr="00F1661B">
        <w:rPr>
          <w:spacing w:val="1"/>
          <w:sz w:val="24"/>
          <w:szCs w:val="24"/>
          <w:lang w:val="ru-RU"/>
        </w:rPr>
        <w:t xml:space="preserve"> </w:t>
      </w:r>
      <w:r w:rsidRPr="00F1661B">
        <w:rPr>
          <w:sz w:val="24"/>
          <w:szCs w:val="24"/>
          <w:lang w:val="ru-RU"/>
        </w:rPr>
        <w:t>договорами</w:t>
      </w:r>
      <w:r w:rsidRPr="00F1661B">
        <w:rPr>
          <w:spacing w:val="1"/>
          <w:sz w:val="24"/>
          <w:szCs w:val="24"/>
          <w:lang w:val="ru-RU"/>
        </w:rPr>
        <w:t xml:space="preserve"> </w:t>
      </w:r>
      <w:r w:rsidRPr="00F1661B">
        <w:rPr>
          <w:sz w:val="24"/>
          <w:szCs w:val="24"/>
          <w:lang w:val="ru-RU"/>
        </w:rPr>
        <w:t>о</w:t>
      </w:r>
      <w:r w:rsidRPr="00F1661B">
        <w:rPr>
          <w:spacing w:val="1"/>
          <w:sz w:val="24"/>
          <w:szCs w:val="24"/>
          <w:lang w:val="ru-RU"/>
        </w:rPr>
        <w:t xml:space="preserve"> </w:t>
      </w:r>
      <w:r w:rsidRPr="00F1661B">
        <w:rPr>
          <w:sz w:val="24"/>
          <w:szCs w:val="24"/>
          <w:lang w:val="ru-RU"/>
        </w:rPr>
        <w:t>сотрудничестве,</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проведении</w:t>
      </w:r>
      <w:r w:rsidRPr="00F1661B">
        <w:rPr>
          <w:spacing w:val="1"/>
          <w:sz w:val="24"/>
          <w:szCs w:val="24"/>
          <w:lang w:val="ru-RU"/>
        </w:rPr>
        <w:t xml:space="preserve"> </w:t>
      </w:r>
      <w:r w:rsidRPr="00F1661B">
        <w:rPr>
          <w:sz w:val="24"/>
          <w:szCs w:val="24"/>
          <w:lang w:val="ru-RU"/>
        </w:rPr>
        <w:t>отдельных</w:t>
      </w:r>
      <w:r w:rsidRPr="00F1661B">
        <w:rPr>
          <w:spacing w:val="1"/>
          <w:sz w:val="24"/>
          <w:szCs w:val="24"/>
          <w:lang w:val="ru-RU"/>
        </w:rPr>
        <w:t xml:space="preserve"> </w:t>
      </w:r>
      <w:r w:rsidRPr="00F1661B">
        <w:rPr>
          <w:sz w:val="24"/>
          <w:szCs w:val="24"/>
          <w:lang w:val="ru-RU"/>
        </w:rPr>
        <w:t>мероприятий в рамках рабочей программы воспитания и календарного плана</w:t>
      </w:r>
      <w:r w:rsidRPr="00F1661B">
        <w:rPr>
          <w:spacing w:val="1"/>
          <w:sz w:val="24"/>
          <w:szCs w:val="24"/>
          <w:lang w:val="ru-RU"/>
        </w:rPr>
        <w:t xml:space="preserve"> </w:t>
      </w:r>
      <w:r w:rsidRPr="00F1661B">
        <w:rPr>
          <w:sz w:val="24"/>
          <w:szCs w:val="24"/>
          <w:lang w:val="ru-RU"/>
        </w:rPr>
        <w:t>воспитательной</w:t>
      </w:r>
      <w:r w:rsidRPr="00F1661B">
        <w:rPr>
          <w:spacing w:val="1"/>
          <w:sz w:val="24"/>
          <w:szCs w:val="24"/>
          <w:lang w:val="ru-RU"/>
        </w:rPr>
        <w:t xml:space="preserve"> </w:t>
      </w:r>
      <w:r w:rsidRPr="00F1661B">
        <w:rPr>
          <w:sz w:val="24"/>
          <w:szCs w:val="24"/>
          <w:lang w:val="ru-RU"/>
        </w:rPr>
        <w:t>работы</w:t>
      </w:r>
      <w:r w:rsidRPr="00F1661B">
        <w:rPr>
          <w:spacing w:val="1"/>
          <w:sz w:val="24"/>
          <w:szCs w:val="24"/>
          <w:lang w:val="ru-RU"/>
        </w:rPr>
        <w:t xml:space="preserve"> </w:t>
      </w:r>
      <w:r w:rsidRPr="00F1661B">
        <w:rPr>
          <w:sz w:val="24"/>
          <w:szCs w:val="24"/>
          <w:lang w:val="ru-RU"/>
        </w:rPr>
        <w:t>(дни</w:t>
      </w:r>
      <w:r w:rsidRPr="00F1661B">
        <w:rPr>
          <w:spacing w:val="1"/>
          <w:sz w:val="24"/>
          <w:szCs w:val="24"/>
          <w:lang w:val="ru-RU"/>
        </w:rPr>
        <w:t xml:space="preserve"> </w:t>
      </w:r>
      <w:r w:rsidRPr="00F1661B">
        <w:rPr>
          <w:sz w:val="24"/>
          <w:szCs w:val="24"/>
          <w:lang w:val="ru-RU"/>
        </w:rPr>
        <w:t>открытых</w:t>
      </w:r>
      <w:r w:rsidRPr="00F1661B">
        <w:rPr>
          <w:spacing w:val="1"/>
          <w:sz w:val="24"/>
          <w:szCs w:val="24"/>
          <w:lang w:val="ru-RU"/>
        </w:rPr>
        <w:t xml:space="preserve"> </w:t>
      </w:r>
      <w:r w:rsidRPr="00F1661B">
        <w:rPr>
          <w:sz w:val="24"/>
          <w:szCs w:val="24"/>
          <w:lang w:val="ru-RU"/>
        </w:rPr>
        <w:t>дверей,</w:t>
      </w:r>
      <w:r w:rsidRPr="00F1661B">
        <w:rPr>
          <w:spacing w:val="1"/>
          <w:sz w:val="24"/>
          <w:szCs w:val="24"/>
          <w:lang w:val="ru-RU"/>
        </w:rPr>
        <w:t xml:space="preserve"> </w:t>
      </w:r>
      <w:r w:rsidRPr="00F1661B">
        <w:rPr>
          <w:sz w:val="24"/>
          <w:szCs w:val="24"/>
          <w:lang w:val="ru-RU"/>
        </w:rPr>
        <w:t>государственные,</w:t>
      </w:r>
      <w:r w:rsidRPr="00F1661B">
        <w:rPr>
          <w:spacing w:val="1"/>
          <w:sz w:val="24"/>
          <w:szCs w:val="24"/>
          <w:lang w:val="ru-RU"/>
        </w:rPr>
        <w:t xml:space="preserve"> </w:t>
      </w:r>
      <w:r w:rsidRPr="00F1661B">
        <w:rPr>
          <w:sz w:val="24"/>
          <w:szCs w:val="24"/>
          <w:lang w:val="ru-RU"/>
        </w:rPr>
        <w:t>региональные,</w:t>
      </w:r>
      <w:r w:rsidRPr="00F1661B">
        <w:rPr>
          <w:spacing w:val="-3"/>
          <w:sz w:val="24"/>
          <w:szCs w:val="24"/>
          <w:lang w:val="ru-RU"/>
        </w:rPr>
        <w:t xml:space="preserve"> </w:t>
      </w:r>
      <w:r w:rsidRPr="00F1661B">
        <w:rPr>
          <w:sz w:val="24"/>
          <w:szCs w:val="24"/>
          <w:lang w:val="ru-RU"/>
        </w:rPr>
        <w:t>школьные</w:t>
      </w:r>
      <w:r w:rsidRPr="00F1661B">
        <w:rPr>
          <w:spacing w:val="-5"/>
          <w:sz w:val="24"/>
          <w:szCs w:val="24"/>
          <w:lang w:val="ru-RU"/>
        </w:rPr>
        <w:t xml:space="preserve"> </w:t>
      </w:r>
      <w:r w:rsidRPr="00F1661B">
        <w:rPr>
          <w:sz w:val="24"/>
          <w:szCs w:val="24"/>
          <w:lang w:val="ru-RU"/>
        </w:rPr>
        <w:t>праздники,</w:t>
      </w:r>
      <w:r w:rsidRPr="00F1661B">
        <w:rPr>
          <w:spacing w:val="-2"/>
          <w:sz w:val="24"/>
          <w:szCs w:val="24"/>
          <w:lang w:val="ru-RU"/>
        </w:rPr>
        <w:t xml:space="preserve"> </w:t>
      </w:r>
      <w:r w:rsidRPr="00F1661B">
        <w:rPr>
          <w:sz w:val="24"/>
          <w:szCs w:val="24"/>
          <w:lang w:val="ru-RU"/>
        </w:rPr>
        <w:t>торжественные</w:t>
      </w:r>
      <w:r w:rsidRPr="00F1661B">
        <w:rPr>
          <w:spacing w:val="-2"/>
          <w:sz w:val="24"/>
          <w:szCs w:val="24"/>
          <w:lang w:val="ru-RU"/>
        </w:rPr>
        <w:t xml:space="preserve"> </w:t>
      </w:r>
      <w:r w:rsidRPr="00F1661B">
        <w:rPr>
          <w:sz w:val="24"/>
          <w:szCs w:val="24"/>
          <w:lang w:val="ru-RU"/>
        </w:rPr>
        <w:t>мероприятия</w:t>
      </w:r>
      <w:r w:rsidRPr="00F1661B">
        <w:rPr>
          <w:spacing w:val="-2"/>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т.</w:t>
      </w:r>
      <w:r w:rsidRPr="00F1661B">
        <w:rPr>
          <w:spacing w:val="3"/>
          <w:sz w:val="24"/>
          <w:szCs w:val="24"/>
          <w:lang w:val="ru-RU"/>
        </w:rPr>
        <w:t xml:space="preserve"> </w:t>
      </w:r>
      <w:r w:rsidRPr="00F1661B">
        <w:rPr>
          <w:sz w:val="24"/>
          <w:szCs w:val="24"/>
          <w:lang w:val="ru-RU"/>
        </w:rPr>
        <w:t>П.);</w:t>
      </w:r>
    </w:p>
    <w:p w:rsidR="00F1661B" w:rsidRPr="00F1661B" w:rsidRDefault="00F1661B" w:rsidP="00AB3E33">
      <w:pPr>
        <w:numPr>
          <w:ilvl w:val="0"/>
          <w:numId w:val="425"/>
        </w:numPr>
        <w:tabs>
          <w:tab w:val="left" w:pos="709"/>
        </w:tabs>
        <w:ind w:left="426" w:right="-7" w:firstLine="282"/>
        <w:jc w:val="both"/>
        <w:rPr>
          <w:sz w:val="24"/>
          <w:szCs w:val="24"/>
          <w:lang w:val="ru-RU"/>
        </w:rPr>
      </w:pPr>
      <w:r w:rsidRPr="00F1661B">
        <w:rPr>
          <w:sz w:val="24"/>
          <w:szCs w:val="24"/>
          <w:lang w:val="ru-RU"/>
        </w:rPr>
        <w:t>участие</w:t>
      </w:r>
      <w:r w:rsidRPr="00F1661B">
        <w:rPr>
          <w:spacing w:val="1"/>
          <w:sz w:val="24"/>
          <w:szCs w:val="24"/>
          <w:lang w:val="ru-RU"/>
        </w:rPr>
        <w:t xml:space="preserve"> </w:t>
      </w:r>
      <w:r w:rsidRPr="00F1661B">
        <w:rPr>
          <w:sz w:val="24"/>
          <w:szCs w:val="24"/>
          <w:lang w:val="ru-RU"/>
        </w:rPr>
        <w:t>представителей</w:t>
      </w:r>
      <w:r w:rsidRPr="00F1661B">
        <w:rPr>
          <w:spacing w:val="1"/>
          <w:sz w:val="24"/>
          <w:szCs w:val="24"/>
          <w:lang w:val="ru-RU"/>
        </w:rPr>
        <w:t xml:space="preserve"> </w:t>
      </w:r>
      <w:r w:rsidRPr="00F1661B">
        <w:rPr>
          <w:sz w:val="24"/>
          <w:szCs w:val="24"/>
          <w:lang w:val="ru-RU"/>
        </w:rPr>
        <w:t>организаций-партнёров</w:t>
      </w:r>
      <w:r w:rsidRPr="00F1661B">
        <w:rPr>
          <w:spacing w:val="1"/>
          <w:sz w:val="24"/>
          <w:szCs w:val="24"/>
          <w:lang w:val="ru-RU"/>
        </w:rPr>
        <w:t xml:space="preserve"> </w:t>
      </w:r>
      <w:r w:rsidRPr="00F1661B">
        <w:rPr>
          <w:sz w:val="24"/>
          <w:szCs w:val="24"/>
          <w:lang w:val="ru-RU"/>
        </w:rPr>
        <w:t>в</w:t>
      </w:r>
      <w:r w:rsidRPr="00F1661B">
        <w:rPr>
          <w:spacing w:val="1"/>
          <w:sz w:val="24"/>
          <w:szCs w:val="24"/>
          <w:lang w:val="ru-RU"/>
        </w:rPr>
        <w:t xml:space="preserve"> </w:t>
      </w:r>
      <w:r w:rsidRPr="00F1661B">
        <w:rPr>
          <w:sz w:val="24"/>
          <w:szCs w:val="24"/>
          <w:lang w:val="ru-RU"/>
        </w:rPr>
        <w:t>проведении</w:t>
      </w:r>
      <w:r w:rsidRPr="00F1661B">
        <w:rPr>
          <w:spacing w:val="1"/>
          <w:sz w:val="24"/>
          <w:szCs w:val="24"/>
          <w:lang w:val="ru-RU"/>
        </w:rPr>
        <w:t xml:space="preserve"> </w:t>
      </w:r>
      <w:r w:rsidRPr="00F1661B">
        <w:rPr>
          <w:sz w:val="24"/>
          <w:szCs w:val="24"/>
          <w:lang w:val="ru-RU"/>
        </w:rPr>
        <w:t>отдельных</w:t>
      </w:r>
      <w:r w:rsidRPr="00F1661B">
        <w:rPr>
          <w:spacing w:val="1"/>
          <w:sz w:val="24"/>
          <w:szCs w:val="24"/>
          <w:lang w:val="ru-RU"/>
        </w:rPr>
        <w:t xml:space="preserve"> </w:t>
      </w:r>
      <w:r w:rsidRPr="00F1661B">
        <w:rPr>
          <w:sz w:val="24"/>
          <w:szCs w:val="24"/>
          <w:lang w:val="ru-RU"/>
        </w:rPr>
        <w:t>уроков,</w:t>
      </w:r>
      <w:r w:rsidRPr="00F1661B">
        <w:rPr>
          <w:spacing w:val="1"/>
          <w:sz w:val="24"/>
          <w:szCs w:val="24"/>
          <w:lang w:val="ru-RU"/>
        </w:rPr>
        <w:t xml:space="preserve"> </w:t>
      </w:r>
      <w:r w:rsidRPr="00F1661B">
        <w:rPr>
          <w:sz w:val="24"/>
          <w:szCs w:val="24"/>
          <w:lang w:val="ru-RU"/>
        </w:rPr>
        <w:t>внеурочных</w:t>
      </w:r>
      <w:r w:rsidRPr="00F1661B">
        <w:rPr>
          <w:spacing w:val="1"/>
          <w:sz w:val="24"/>
          <w:szCs w:val="24"/>
          <w:lang w:val="ru-RU"/>
        </w:rPr>
        <w:t xml:space="preserve"> </w:t>
      </w:r>
      <w:r w:rsidRPr="00F1661B">
        <w:rPr>
          <w:sz w:val="24"/>
          <w:szCs w:val="24"/>
          <w:lang w:val="ru-RU"/>
        </w:rPr>
        <w:t>занятий,</w:t>
      </w:r>
      <w:r w:rsidRPr="00F1661B">
        <w:rPr>
          <w:spacing w:val="1"/>
          <w:sz w:val="24"/>
          <w:szCs w:val="24"/>
          <w:lang w:val="ru-RU"/>
        </w:rPr>
        <w:t xml:space="preserve"> </w:t>
      </w:r>
      <w:r w:rsidRPr="00F1661B">
        <w:rPr>
          <w:sz w:val="24"/>
          <w:szCs w:val="24"/>
          <w:lang w:val="ru-RU"/>
        </w:rPr>
        <w:t>внешкольных</w:t>
      </w:r>
      <w:r w:rsidRPr="00F1661B">
        <w:rPr>
          <w:spacing w:val="1"/>
          <w:sz w:val="24"/>
          <w:szCs w:val="24"/>
          <w:lang w:val="ru-RU"/>
        </w:rPr>
        <w:t xml:space="preserve"> </w:t>
      </w:r>
      <w:r w:rsidRPr="00F1661B">
        <w:rPr>
          <w:sz w:val="24"/>
          <w:szCs w:val="24"/>
          <w:lang w:val="ru-RU"/>
        </w:rPr>
        <w:t>мероприятий</w:t>
      </w:r>
      <w:r w:rsidRPr="00F1661B">
        <w:rPr>
          <w:spacing w:val="1"/>
          <w:sz w:val="24"/>
          <w:szCs w:val="24"/>
          <w:lang w:val="ru-RU"/>
        </w:rPr>
        <w:t xml:space="preserve"> </w:t>
      </w:r>
      <w:r w:rsidRPr="00F1661B">
        <w:rPr>
          <w:sz w:val="24"/>
          <w:szCs w:val="24"/>
          <w:lang w:val="ru-RU"/>
        </w:rPr>
        <w:t>соответствующей</w:t>
      </w:r>
      <w:r w:rsidRPr="00F1661B">
        <w:rPr>
          <w:spacing w:val="-1"/>
          <w:sz w:val="24"/>
          <w:szCs w:val="24"/>
          <w:lang w:val="ru-RU"/>
        </w:rPr>
        <w:t xml:space="preserve"> </w:t>
      </w:r>
      <w:r w:rsidRPr="00F1661B">
        <w:rPr>
          <w:sz w:val="24"/>
          <w:szCs w:val="24"/>
          <w:lang w:val="ru-RU"/>
        </w:rPr>
        <w:t>тематической</w:t>
      </w:r>
      <w:r w:rsidRPr="00F1661B">
        <w:rPr>
          <w:spacing w:val="-3"/>
          <w:sz w:val="24"/>
          <w:szCs w:val="24"/>
          <w:lang w:val="ru-RU"/>
        </w:rPr>
        <w:t xml:space="preserve"> </w:t>
      </w:r>
      <w:r w:rsidRPr="00F1661B">
        <w:rPr>
          <w:sz w:val="24"/>
          <w:szCs w:val="24"/>
          <w:lang w:val="ru-RU"/>
        </w:rPr>
        <w:t>направленности;</w:t>
      </w:r>
    </w:p>
    <w:p w:rsidR="00F1661B" w:rsidRPr="00F1661B" w:rsidRDefault="00F1661B" w:rsidP="00AB3E33">
      <w:pPr>
        <w:numPr>
          <w:ilvl w:val="0"/>
          <w:numId w:val="425"/>
        </w:numPr>
        <w:tabs>
          <w:tab w:val="left" w:pos="284"/>
          <w:tab w:val="left" w:pos="709"/>
          <w:tab w:val="left" w:pos="9072"/>
        </w:tabs>
        <w:ind w:left="426" w:right="-7" w:firstLine="282"/>
        <w:jc w:val="both"/>
        <w:rPr>
          <w:sz w:val="24"/>
          <w:szCs w:val="24"/>
          <w:lang w:val="ru-RU"/>
        </w:rPr>
      </w:pPr>
      <w:r w:rsidRPr="00F1661B">
        <w:rPr>
          <w:sz w:val="24"/>
          <w:szCs w:val="24"/>
          <w:lang w:val="ru-RU"/>
        </w:rPr>
        <w:t>проведение</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базе</w:t>
      </w:r>
      <w:r w:rsidRPr="00F1661B">
        <w:rPr>
          <w:spacing w:val="1"/>
          <w:sz w:val="24"/>
          <w:szCs w:val="24"/>
          <w:lang w:val="ru-RU"/>
        </w:rPr>
        <w:t xml:space="preserve"> </w:t>
      </w:r>
      <w:r w:rsidRPr="00F1661B">
        <w:rPr>
          <w:sz w:val="24"/>
          <w:szCs w:val="24"/>
          <w:lang w:val="ru-RU"/>
        </w:rPr>
        <w:t>организаций-партнёров</w:t>
      </w:r>
      <w:r w:rsidRPr="00F1661B">
        <w:rPr>
          <w:spacing w:val="1"/>
          <w:sz w:val="24"/>
          <w:szCs w:val="24"/>
          <w:lang w:val="ru-RU"/>
        </w:rPr>
        <w:t xml:space="preserve"> </w:t>
      </w:r>
      <w:r w:rsidRPr="00F1661B">
        <w:rPr>
          <w:sz w:val="24"/>
          <w:szCs w:val="24"/>
          <w:lang w:val="ru-RU"/>
        </w:rPr>
        <w:t>отдельных</w:t>
      </w:r>
      <w:r w:rsidRPr="00F1661B">
        <w:rPr>
          <w:spacing w:val="1"/>
          <w:sz w:val="24"/>
          <w:szCs w:val="24"/>
          <w:lang w:val="ru-RU"/>
        </w:rPr>
        <w:t xml:space="preserve"> </w:t>
      </w:r>
      <w:r w:rsidRPr="00F1661B">
        <w:rPr>
          <w:sz w:val="24"/>
          <w:szCs w:val="24"/>
          <w:lang w:val="ru-RU"/>
        </w:rPr>
        <w:t>уроков,</w:t>
      </w:r>
      <w:r w:rsidRPr="00F1661B">
        <w:rPr>
          <w:spacing w:val="1"/>
          <w:sz w:val="24"/>
          <w:szCs w:val="24"/>
          <w:lang w:val="ru-RU"/>
        </w:rPr>
        <w:t xml:space="preserve"> </w:t>
      </w:r>
      <w:r w:rsidRPr="00F1661B">
        <w:rPr>
          <w:sz w:val="24"/>
          <w:szCs w:val="24"/>
          <w:lang w:val="ru-RU"/>
        </w:rPr>
        <w:t>занятий,</w:t>
      </w:r>
      <w:r w:rsidRPr="00F1661B">
        <w:rPr>
          <w:spacing w:val="-6"/>
          <w:sz w:val="24"/>
          <w:szCs w:val="24"/>
          <w:lang w:val="ru-RU"/>
        </w:rPr>
        <w:t xml:space="preserve"> </w:t>
      </w:r>
      <w:r w:rsidRPr="00F1661B">
        <w:rPr>
          <w:sz w:val="24"/>
          <w:szCs w:val="24"/>
          <w:lang w:val="ru-RU"/>
        </w:rPr>
        <w:t>внешкольных</w:t>
      </w:r>
      <w:r w:rsidRPr="00F1661B">
        <w:rPr>
          <w:spacing w:val="-3"/>
          <w:sz w:val="24"/>
          <w:szCs w:val="24"/>
          <w:lang w:val="ru-RU"/>
        </w:rPr>
        <w:t xml:space="preserve"> </w:t>
      </w:r>
      <w:r w:rsidRPr="00F1661B">
        <w:rPr>
          <w:sz w:val="24"/>
          <w:szCs w:val="24"/>
          <w:lang w:val="ru-RU"/>
        </w:rPr>
        <w:t>мероприятий,</w:t>
      </w:r>
      <w:r w:rsidRPr="00F1661B">
        <w:rPr>
          <w:spacing w:val="-6"/>
          <w:sz w:val="24"/>
          <w:szCs w:val="24"/>
          <w:lang w:val="ru-RU"/>
        </w:rPr>
        <w:t xml:space="preserve"> </w:t>
      </w:r>
      <w:r w:rsidRPr="00F1661B">
        <w:rPr>
          <w:sz w:val="24"/>
          <w:szCs w:val="24"/>
          <w:lang w:val="ru-RU"/>
        </w:rPr>
        <w:t>акций</w:t>
      </w:r>
      <w:r w:rsidRPr="00F1661B">
        <w:rPr>
          <w:spacing w:val="-4"/>
          <w:sz w:val="24"/>
          <w:szCs w:val="24"/>
          <w:lang w:val="ru-RU"/>
        </w:rPr>
        <w:t xml:space="preserve"> </w:t>
      </w:r>
      <w:r w:rsidRPr="00F1661B">
        <w:rPr>
          <w:sz w:val="24"/>
          <w:szCs w:val="24"/>
          <w:lang w:val="ru-RU"/>
        </w:rPr>
        <w:t>воспитательной</w:t>
      </w:r>
      <w:r w:rsidRPr="00F1661B">
        <w:rPr>
          <w:spacing w:val="-6"/>
          <w:sz w:val="24"/>
          <w:szCs w:val="24"/>
          <w:lang w:val="ru-RU"/>
        </w:rPr>
        <w:t xml:space="preserve"> </w:t>
      </w:r>
      <w:r w:rsidRPr="00F1661B">
        <w:rPr>
          <w:sz w:val="24"/>
          <w:szCs w:val="24"/>
          <w:lang w:val="ru-RU"/>
        </w:rPr>
        <w:t>направленности;</w:t>
      </w:r>
    </w:p>
    <w:p w:rsidR="00F1661B" w:rsidRPr="00F1661B" w:rsidRDefault="00F1661B" w:rsidP="00AB3E33">
      <w:pPr>
        <w:numPr>
          <w:ilvl w:val="0"/>
          <w:numId w:val="425"/>
        </w:numPr>
        <w:tabs>
          <w:tab w:val="left" w:pos="284"/>
          <w:tab w:val="left" w:pos="709"/>
          <w:tab w:val="left" w:pos="9072"/>
        </w:tabs>
        <w:ind w:left="426" w:right="-7" w:firstLine="282"/>
        <w:jc w:val="both"/>
        <w:rPr>
          <w:sz w:val="24"/>
          <w:szCs w:val="24"/>
          <w:lang w:val="ru-RU"/>
        </w:rPr>
      </w:pPr>
      <w:r w:rsidRPr="00F1661B">
        <w:rPr>
          <w:sz w:val="24"/>
          <w:szCs w:val="24"/>
          <w:lang w:val="ru-RU"/>
        </w:rPr>
        <w:t>открытые</w:t>
      </w:r>
      <w:r w:rsidRPr="00F1661B">
        <w:rPr>
          <w:spacing w:val="1"/>
          <w:sz w:val="24"/>
          <w:szCs w:val="24"/>
          <w:lang w:val="ru-RU"/>
        </w:rPr>
        <w:t xml:space="preserve"> </w:t>
      </w:r>
      <w:r w:rsidRPr="00F1661B">
        <w:rPr>
          <w:sz w:val="24"/>
          <w:szCs w:val="24"/>
          <w:lang w:val="ru-RU"/>
        </w:rPr>
        <w:t>дискуссионные</w:t>
      </w:r>
      <w:r w:rsidRPr="00F1661B">
        <w:rPr>
          <w:spacing w:val="1"/>
          <w:sz w:val="24"/>
          <w:szCs w:val="24"/>
          <w:lang w:val="ru-RU"/>
        </w:rPr>
        <w:t xml:space="preserve"> </w:t>
      </w:r>
      <w:r w:rsidRPr="00F1661B">
        <w:rPr>
          <w:sz w:val="24"/>
          <w:szCs w:val="24"/>
          <w:lang w:val="ru-RU"/>
        </w:rPr>
        <w:t>площадки</w:t>
      </w:r>
      <w:r w:rsidRPr="00F1661B">
        <w:rPr>
          <w:spacing w:val="1"/>
          <w:sz w:val="24"/>
          <w:szCs w:val="24"/>
          <w:lang w:val="ru-RU"/>
        </w:rPr>
        <w:t xml:space="preserve"> </w:t>
      </w:r>
      <w:r w:rsidRPr="00F1661B">
        <w:rPr>
          <w:sz w:val="24"/>
          <w:szCs w:val="24"/>
          <w:lang w:val="ru-RU"/>
        </w:rPr>
        <w:t>(детские,</w:t>
      </w:r>
      <w:r w:rsidRPr="00F1661B">
        <w:rPr>
          <w:spacing w:val="1"/>
          <w:sz w:val="24"/>
          <w:szCs w:val="24"/>
          <w:lang w:val="ru-RU"/>
        </w:rPr>
        <w:t xml:space="preserve"> </w:t>
      </w:r>
      <w:r w:rsidRPr="00F1661B">
        <w:rPr>
          <w:sz w:val="24"/>
          <w:szCs w:val="24"/>
          <w:lang w:val="ru-RU"/>
        </w:rPr>
        <w:t>педагогические,</w:t>
      </w:r>
      <w:r w:rsidRPr="00F1661B">
        <w:rPr>
          <w:spacing w:val="-67"/>
          <w:sz w:val="24"/>
          <w:szCs w:val="24"/>
          <w:lang w:val="ru-RU"/>
        </w:rPr>
        <w:t xml:space="preserve"> </w:t>
      </w:r>
      <w:r w:rsidRPr="00F1661B">
        <w:rPr>
          <w:sz w:val="24"/>
          <w:szCs w:val="24"/>
          <w:lang w:val="ru-RU"/>
        </w:rPr>
        <w:t>родительские,</w:t>
      </w:r>
      <w:r w:rsidRPr="00F1661B">
        <w:rPr>
          <w:spacing w:val="7"/>
          <w:sz w:val="24"/>
          <w:szCs w:val="24"/>
          <w:lang w:val="ru-RU"/>
        </w:rPr>
        <w:t xml:space="preserve"> </w:t>
      </w:r>
      <w:r w:rsidRPr="00F1661B">
        <w:rPr>
          <w:sz w:val="24"/>
          <w:szCs w:val="24"/>
          <w:lang w:val="ru-RU"/>
        </w:rPr>
        <w:t>совместные)</w:t>
      </w:r>
      <w:r w:rsidRPr="00F1661B">
        <w:rPr>
          <w:spacing w:val="5"/>
          <w:sz w:val="24"/>
          <w:szCs w:val="24"/>
          <w:lang w:val="ru-RU"/>
        </w:rPr>
        <w:t xml:space="preserve"> </w:t>
      </w:r>
      <w:r w:rsidRPr="00F1661B">
        <w:rPr>
          <w:sz w:val="24"/>
          <w:szCs w:val="24"/>
          <w:lang w:val="ru-RU"/>
        </w:rPr>
        <w:t>с</w:t>
      </w:r>
      <w:r w:rsidRPr="00F1661B">
        <w:rPr>
          <w:spacing w:val="5"/>
          <w:sz w:val="24"/>
          <w:szCs w:val="24"/>
          <w:lang w:val="ru-RU"/>
        </w:rPr>
        <w:t xml:space="preserve"> </w:t>
      </w:r>
      <w:r w:rsidRPr="00F1661B">
        <w:rPr>
          <w:sz w:val="24"/>
          <w:szCs w:val="24"/>
          <w:lang w:val="ru-RU"/>
        </w:rPr>
        <w:t>представителями</w:t>
      </w:r>
      <w:r w:rsidRPr="00F1661B">
        <w:rPr>
          <w:spacing w:val="6"/>
          <w:sz w:val="24"/>
          <w:szCs w:val="24"/>
          <w:lang w:val="ru-RU"/>
        </w:rPr>
        <w:t xml:space="preserve"> </w:t>
      </w:r>
      <w:r w:rsidRPr="00F1661B">
        <w:rPr>
          <w:sz w:val="24"/>
          <w:szCs w:val="24"/>
          <w:lang w:val="ru-RU"/>
        </w:rPr>
        <w:t>организаций-партнёров</w:t>
      </w:r>
      <w:r w:rsidRPr="00F1661B">
        <w:rPr>
          <w:spacing w:val="4"/>
          <w:sz w:val="24"/>
          <w:szCs w:val="24"/>
          <w:lang w:val="ru-RU"/>
        </w:rPr>
        <w:t xml:space="preserve"> </w:t>
      </w:r>
      <w:r w:rsidRPr="00F1661B">
        <w:rPr>
          <w:sz w:val="24"/>
          <w:szCs w:val="24"/>
          <w:lang w:val="ru-RU"/>
        </w:rPr>
        <w:t>для обсуждений актуальных проблем, касающихся жизни общеобразовательной</w:t>
      </w:r>
      <w:r w:rsidRPr="00F1661B">
        <w:rPr>
          <w:spacing w:val="1"/>
          <w:sz w:val="24"/>
          <w:szCs w:val="24"/>
          <w:lang w:val="ru-RU"/>
        </w:rPr>
        <w:t xml:space="preserve"> </w:t>
      </w:r>
      <w:r w:rsidRPr="00F1661B">
        <w:rPr>
          <w:sz w:val="24"/>
          <w:szCs w:val="24"/>
          <w:lang w:val="ru-RU"/>
        </w:rPr>
        <w:t>организации,</w:t>
      </w:r>
      <w:r w:rsidRPr="00F1661B">
        <w:rPr>
          <w:spacing w:val="-2"/>
          <w:sz w:val="24"/>
          <w:szCs w:val="24"/>
          <w:lang w:val="ru-RU"/>
        </w:rPr>
        <w:t xml:space="preserve"> </w:t>
      </w:r>
      <w:r w:rsidRPr="00F1661B">
        <w:rPr>
          <w:sz w:val="24"/>
          <w:szCs w:val="24"/>
          <w:lang w:val="ru-RU"/>
        </w:rPr>
        <w:t>муниципального образования,</w:t>
      </w:r>
      <w:r w:rsidRPr="00F1661B">
        <w:rPr>
          <w:spacing w:val="-4"/>
          <w:sz w:val="24"/>
          <w:szCs w:val="24"/>
          <w:lang w:val="ru-RU"/>
        </w:rPr>
        <w:t xml:space="preserve"> </w:t>
      </w:r>
      <w:r w:rsidRPr="00F1661B">
        <w:rPr>
          <w:sz w:val="24"/>
          <w:szCs w:val="24"/>
          <w:lang w:val="ru-RU"/>
        </w:rPr>
        <w:t>региона,</w:t>
      </w:r>
      <w:r w:rsidRPr="00F1661B">
        <w:rPr>
          <w:spacing w:val="-1"/>
          <w:sz w:val="24"/>
          <w:szCs w:val="24"/>
          <w:lang w:val="ru-RU"/>
        </w:rPr>
        <w:t xml:space="preserve"> </w:t>
      </w:r>
      <w:r w:rsidRPr="00F1661B">
        <w:rPr>
          <w:sz w:val="24"/>
          <w:szCs w:val="24"/>
          <w:lang w:val="ru-RU"/>
        </w:rPr>
        <w:t>страны;</w:t>
      </w:r>
    </w:p>
    <w:p w:rsidR="00F1661B" w:rsidRPr="00F1661B" w:rsidRDefault="00F1661B" w:rsidP="00AB3E33">
      <w:pPr>
        <w:numPr>
          <w:ilvl w:val="0"/>
          <w:numId w:val="425"/>
        </w:numPr>
        <w:tabs>
          <w:tab w:val="left" w:pos="284"/>
          <w:tab w:val="left" w:pos="709"/>
          <w:tab w:val="left" w:pos="3014"/>
          <w:tab w:val="left" w:pos="5256"/>
          <w:tab w:val="left" w:pos="6262"/>
          <w:tab w:val="left" w:pos="8789"/>
        </w:tabs>
        <w:ind w:left="426" w:right="-7" w:firstLine="282"/>
        <w:jc w:val="both"/>
        <w:rPr>
          <w:sz w:val="24"/>
          <w:szCs w:val="24"/>
          <w:lang w:val="ru-RU"/>
        </w:rPr>
      </w:pPr>
      <w:r w:rsidRPr="00F1661B">
        <w:rPr>
          <w:sz w:val="24"/>
          <w:szCs w:val="24"/>
          <w:lang w:val="ru-RU"/>
        </w:rPr>
        <w:t>социальные</w:t>
      </w:r>
      <w:r w:rsidRPr="00F1661B">
        <w:rPr>
          <w:spacing w:val="1"/>
          <w:sz w:val="24"/>
          <w:szCs w:val="24"/>
          <w:lang w:val="ru-RU"/>
        </w:rPr>
        <w:t xml:space="preserve"> </w:t>
      </w:r>
      <w:r w:rsidRPr="00F1661B">
        <w:rPr>
          <w:sz w:val="24"/>
          <w:szCs w:val="24"/>
          <w:lang w:val="ru-RU"/>
        </w:rPr>
        <w:t>проекты,</w:t>
      </w:r>
      <w:r w:rsidRPr="00F1661B">
        <w:rPr>
          <w:spacing w:val="1"/>
          <w:sz w:val="24"/>
          <w:szCs w:val="24"/>
          <w:lang w:val="ru-RU"/>
        </w:rPr>
        <w:t xml:space="preserve"> </w:t>
      </w:r>
      <w:r w:rsidRPr="00F1661B">
        <w:rPr>
          <w:sz w:val="24"/>
          <w:szCs w:val="24"/>
          <w:lang w:val="ru-RU"/>
        </w:rPr>
        <w:t>совместно</w:t>
      </w:r>
      <w:r w:rsidRPr="00F1661B">
        <w:rPr>
          <w:spacing w:val="1"/>
          <w:sz w:val="24"/>
          <w:szCs w:val="24"/>
          <w:lang w:val="ru-RU"/>
        </w:rPr>
        <w:t xml:space="preserve"> </w:t>
      </w:r>
      <w:r w:rsidRPr="00F1661B">
        <w:rPr>
          <w:sz w:val="24"/>
          <w:szCs w:val="24"/>
          <w:lang w:val="ru-RU"/>
        </w:rPr>
        <w:t>разрабатываемые</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реализуемые</w:t>
      </w:r>
      <w:r w:rsidRPr="00F1661B">
        <w:rPr>
          <w:spacing w:val="1"/>
          <w:sz w:val="24"/>
          <w:szCs w:val="24"/>
          <w:lang w:val="ru-RU"/>
        </w:rPr>
        <w:t xml:space="preserve"> </w:t>
      </w:r>
      <w:r w:rsidRPr="00F1661B">
        <w:rPr>
          <w:sz w:val="24"/>
          <w:szCs w:val="24"/>
          <w:lang w:val="ru-RU"/>
        </w:rPr>
        <w:t>обучающимися, педагогами с организациями-партнёрами</w:t>
      </w:r>
      <w:r w:rsidRPr="00F1661B">
        <w:rPr>
          <w:spacing w:val="-68"/>
          <w:sz w:val="24"/>
          <w:szCs w:val="24"/>
          <w:lang w:val="ru-RU"/>
        </w:rPr>
        <w:t xml:space="preserve"> </w:t>
      </w:r>
      <w:r w:rsidRPr="00F1661B">
        <w:rPr>
          <w:sz w:val="24"/>
          <w:szCs w:val="24"/>
          <w:lang w:val="ru-RU"/>
        </w:rPr>
        <w:t>благотворительной,</w:t>
      </w:r>
      <w:r w:rsidRPr="00F1661B">
        <w:rPr>
          <w:spacing w:val="1"/>
          <w:sz w:val="24"/>
          <w:szCs w:val="24"/>
          <w:lang w:val="ru-RU"/>
        </w:rPr>
        <w:t xml:space="preserve"> </w:t>
      </w:r>
      <w:r w:rsidRPr="00F1661B">
        <w:rPr>
          <w:sz w:val="24"/>
          <w:szCs w:val="24"/>
          <w:lang w:val="ru-RU"/>
        </w:rPr>
        <w:t>экологической,</w:t>
      </w:r>
      <w:r w:rsidRPr="00F1661B">
        <w:rPr>
          <w:spacing w:val="1"/>
          <w:sz w:val="24"/>
          <w:szCs w:val="24"/>
          <w:lang w:val="ru-RU"/>
        </w:rPr>
        <w:t xml:space="preserve"> </w:t>
      </w:r>
      <w:r w:rsidRPr="00F1661B">
        <w:rPr>
          <w:sz w:val="24"/>
          <w:szCs w:val="24"/>
          <w:lang w:val="ru-RU"/>
        </w:rPr>
        <w:t>патриотической,</w:t>
      </w:r>
      <w:r w:rsidRPr="00F1661B">
        <w:rPr>
          <w:spacing w:val="1"/>
          <w:sz w:val="24"/>
          <w:szCs w:val="24"/>
          <w:lang w:val="ru-RU"/>
        </w:rPr>
        <w:t xml:space="preserve"> </w:t>
      </w:r>
      <w:r w:rsidRPr="00F1661B">
        <w:rPr>
          <w:sz w:val="24"/>
          <w:szCs w:val="24"/>
          <w:lang w:val="ru-RU"/>
        </w:rPr>
        <w:t>трудовой</w:t>
      </w:r>
      <w:r w:rsidRPr="00F1661B">
        <w:rPr>
          <w:spacing w:val="1"/>
          <w:sz w:val="24"/>
          <w:szCs w:val="24"/>
          <w:lang w:val="ru-RU"/>
        </w:rPr>
        <w:t xml:space="preserve"> </w:t>
      </w:r>
      <w:r w:rsidRPr="00F1661B">
        <w:rPr>
          <w:sz w:val="24"/>
          <w:szCs w:val="24"/>
          <w:lang w:val="ru-RU"/>
        </w:rPr>
        <w:t>и</w:t>
      </w:r>
      <w:r w:rsidRPr="00F1661B">
        <w:rPr>
          <w:spacing w:val="1"/>
          <w:sz w:val="24"/>
          <w:szCs w:val="24"/>
          <w:lang w:val="ru-RU"/>
        </w:rPr>
        <w:t xml:space="preserve"> </w:t>
      </w:r>
      <w:r w:rsidRPr="00F1661B">
        <w:rPr>
          <w:sz w:val="24"/>
          <w:szCs w:val="24"/>
          <w:lang w:val="ru-RU"/>
        </w:rPr>
        <w:t>т. Д.</w:t>
      </w:r>
      <w:r w:rsidRPr="00F1661B">
        <w:rPr>
          <w:spacing w:val="-67"/>
          <w:sz w:val="24"/>
          <w:szCs w:val="24"/>
          <w:lang w:val="ru-RU"/>
        </w:rPr>
        <w:t xml:space="preserve"> </w:t>
      </w:r>
      <w:r w:rsidRPr="00F1661B">
        <w:rPr>
          <w:sz w:val="24"/>
          <w:szCs w:val="24"/>
          <w:lang w:val="ru-RU"/>
        </w:rPr>
        <w:t>направленности,</w:t>
      </w:r>
      <w:r w:rsidRPr="00F1661B">
        <w:rPr>
          <w:spacing w:val="1"/>
          <w:sz w:val="24"/>
          <w:szCs w:val="24"/>
          <w:lang w:val="ru-RU"/>
        </w:rPr>
        <w:t xml:space="preserve"> </w:t>
      </w:r>
      <w:r w:rsidRPr="00F1661B">
        <w:rPr>
          <w:sz w:val="24"/>
          <w:szCs w:val="24"/>
          <w:lang w:val="ru-RU"/>
        </w:rPr>
        <w:t>ориентированные</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воспитание</w:t>
      </w:r>
      <w:r w:rsidRPr="00F1661B">
        <w:rPr>
          <w:spacing w:val="1"/>
          <w:sz w:val="24"/>
          <w:szCs w:val="24"/>
          <w:lang w:val="ru-RU"/>
        </w:rPr>
        <w:t xml:space="preserve"> </w:t>
      </w:r>
      <w:r w:rsidRPr="00F1661B">
        <w:rPr>
          <w:sz w:val="24"/>
          <w:szCs w:val="24"/>
          <w:lang w:val="ru-RU"/>
        </w:rPr>
        <w:t>обучающихся,</w:t>
      </w:r>
      <w:r w:rsidRPr="00F1661B">
        <w:rPr>
          <w:spacing w:val="1"/>
          <w:sz w:val="24"/>
          <w:szCs w:val="24"/>
          <w:lang w:val="ru-RU"/>
        </w:rPr>
        <w:t xml:space="preserve"> </w:t>
      </w:r>
      <w:r w:rsidRPr="00F1661B">
        <w:rPr>
          <w:sz w:val="24"/>
          <w:szCs w:val="24"/>
          <w:lang w:val="ru-RU"/>
        </w:rPr>
        <w:t>преобразование</w:t>
      </w:r>
      <w:r w:rsidRPr="00F1661B">
        <w:rPr>
          <w:spacing w:val="1"/>
          <w:sz w:val="24"/>
          <w:szCs w:val="24"/>
          <w:lang w:val="ru-RU"/>
        </w:rPr>
        <w:t xml:space="preserve"> </w:t>
      </w:r>
      <w:r w:rsidRPr="00F1661B">
        <w:rPr>
          <w:sz w:val="24"/>
          <w:szCs w:val="24"/>
          <w:lang w:val="ru-RU"/>
        </w:rPr>
        <w:t>окружающего</w:t>
      </w:r>
      <w:r w:rsidRPr="00F1661B">
        <w:rPr>
          <w:spacing w:val="1"/>
          <w:sz w:val="24"/>
          <w:szCs w:val="24"/>
          <w:lang w:val="ru-RU"/>
        </w:rPr>
        <w:t xml:space="preserve"> </w:t>
      </w:r>
      <w:r w:rsidRPr="00F1661B">
        <w:rPr>
          <w:sz w:val="24"/>
          <w:szCs w:val="24"/>
          <w:lang w:val="ru-RU"/>
        </w:rPr>
        <w:t>социума,</w:t>
      </w:r>
      <w:r w:rsidRPr="00F1661B">
        <w:rPr>
          <w:spacing w:val="1"/>
          <w:sz w:val="24"/>
          <w:szCs w:val="24"/>
          <w:lang w:val="ru-RU"/>
        </w:rPr>
        <w:t xml:space="preserve"> </w:t>
      </w:r>
      <w:r w:rsidRPr="00F1661B">
        <w:rPr>
          <w:sz w:val="24"/>
          <w:szCs w:val="24"/>
          <w:lang w:val="ru-RU"/>
        </w:rPr>
        <w:t>позитивное</w:t>
      </w:r>
      <w:r w:rsidRPr="00F1661B">
        <w:rPr>
          <w:spacing w:val="1"/>
          <w:sz w:val="24"/>
          <w:szCs w:val="24"/>
          <w:lang w:val="ru-RU"/>
        </w:rPr>
        <w:t xml:space="preserve"> </w:t>
      </w:r>
      <w:r w:rsidRPr="00F1661B">
        <w:rPr>
          <w:sz w:val="24"/>
          <w:szCs w:val="24"/>
          <w:lang w:val="ru-RU"/>
        </w:rPr>
        <w:t>воздействие</w:t>
      </w:r>
      <w:r w:rsidRPr="00F1661B">
        <w:rPr>
          <w:spacing w:val="1"/>
          <w:sz w:val="24"/>
          <w:szCs w:val="24"/>
          <w:lang w:val="ru-RU"/>
        </w:rPr>
        <w:t xml:space="preserve"> </w:t>
      </w:r>
      <w:r w:rsidRPr="00F1661B">
        <w:rPr>
          <w:sz w:val="24"/>
          <w:szCs w:val="24"/>
          <w:lang w:val="ru-RU"/>
        </w:rPr>
        <w:t>на</w:t>
      </w:r>
      <w:r w:rsidRPr="00F1661B">
        <w:rPr>
          <w:spacing w:val="1"/>
          <w:sz w:val="24"/>
          <w:szCs w:val="24"/>
          <w:lang w:val="ru-RU"/>
        </w:rPr>
        <w:t xml:space="preserve"> </w:t>
      </w:r>
      <w:r w:rsidRPr="00F1661B">
        <w:rPr>
          <w:sz w:val="24"/>
          <w:szCs w:val="24"/>
          <w:lang w:val="ru-RU"/>
        </w:rPr>
        <w:t>социальное</w:t>
      </w:r>
      <w:r w:rsidRPr="00F1661B">
        <w:rPr>
          <w:spacing w:val="-4"/>
          <w:sz w:val="24"/>
          <w:szCs w:val="24"/>
          <w:lang w:val="ru-RU"/>
        </w:rPr>
        <w:t xml:space="preserve"> </w:t>
      </w:r>
      <w:r w:rsidRPr="00F1661B">
        <w:rPr>
          <w:sz w:val="24"/>
          <w:szCs w:val="24"/>
          <w:lang w:val="ru-RU"/>
        </w:rPr>
        <w:t>окружение.</w:t>
      </w:r>
    </w:p>
    <w:p w:rsidR="00A97369" w:rsidRPr="00F1661B" w:rsidRDefault="00A97369" w:rsidP="00973779">
      <w:pPr>
        <w:pStyle w:val="11"/>
        <w:tabs>
          <w:tab w:val="left" w:pos="993"/>
        </w:tabs>
        <w:spacing w:line="240" w:lineRule="auto"/>
        <w:ind w:left="426" w:right="-123" w:firstLine="282"/>
        <w:jc w:val="both"/>
        <w:rPr>
          <w:color w:val="auto"/>
          <w:sz w:val="24"/>
          <w:szCs w:val="24"/>
        </w:rPr>
      </w:pPr>
    </w:p>
    <w:p w:rsidR="00A97369" w:rsidRPr="00A97369" w:rsidRDefault="00A97369" w:rsidP="00973779">
      <w:pPr>
        <w:pStyle w:val="11"/>
        <w:tabs>
          <w:tab w:val="left" w:pos="993"/>
        </w:tabs>
        <w:spacing w:line="240" w:lineRule="auto"/>
        <w:ind w:left="426" w:right="-123" w:firstLine="282"/>
        <w:jc w:val="both"/>
        <w:rPr>
          <w:b/>
          <w:bCs/>
          <w:color w:val="auto"/>
          <w:sz w:val="24"/>
          <w:szCs w:val="24"/>
        </w:rPr>
      </w:pPr>
      <w:r w:rsidRPr="00A97369">
        <w:rPr>
          <w:b/>
          <w:bCs/>
          <w:color w:val="auto"/>
          <w:sz w:val="24"/>
          <w:szCs w:val="24"/>
        </w:rPr>
        <w:t>Социальное партнёрство</w:t>
      </w:r>
    </w:p>
    <w:p w:rsidR="007B1C17" w:rsidRDefault="007B1C17" w:rsidP="00973779">
      <w:pPr>
        <w:pStyle w:val="11"/>
        <w:tabs>
          <w:tab w:val="left" w:pos="993"/>
        </w:tabs>
        <w:spacing w:line="240" w:lineRule="auto"/>
        <w:ind w:left="426" w:right="-123" w:firstLine="282"/>
        <w:jc w:val="both"/>
        <w:rPr>
          <w:color w:val="auto"/>
          <w:sz w:val="24"/>
          <w:szCs w:val="24"/>
        </w:rPr>
      </w:pPr>
    </w:p>
    <w:tbl>
      <w:tblPr>
        <w:tblStyle w:val="310"/>
        <w:tblW w:w="6941" w:type="dxa"/>
        <w:tblLayout w:type="fixed"/>
        <w:tblLook w:val="04A0" w:firstRow="1" w:lastRow="0" w:firstColumn="1" w:lastColumn="0" w:noHBand="0" w:noVBand="1"/>
      </w:tblPr>
      <w:tblGrid>
        <w:gridCol w:w="2972"/>
        <w:gridCol w:w="3969"/>
      </w:tblGrid>
      <w:tr w:rsidR="00F1661B" w:rsidRPr="001377B8" w:rsidTr="00F1661B">
        <w:tc>
          <w:tcPr>
            <w:tcW w:w="2972" w:type="dxa"/>
          </w:tcPr>
          <w:p w:rsidR="00F1661B" w:rsidRPr="001377B8" w:rsidRDefault="00F1661B" w:rsidP="00973779">
            <w:pPr>
              <w:tabs>
                <w:tab w:val="left" w:pos="1920"/>
              </w:tabs>
              <w:ind w:left="426" w:firstLine="282"/>
              <w:rPr>
                <w:rFonts w:eastAsia="Arial Unicode MS"/>
                <w:i/>
                <w:sz w:val="24"/>
              </w:rPr>
            </w:pPr>
            <w:r w:rsidRPr="001377B8">
              <w:rPr>
                <w:rFonts w:eastAsia="Arial Unicode MS"/>
                <w:i/>
                <w:sz w:val="24"/>
              </w:rPr>
              <w:t>Соц. партнер</w:t>
            </w:r>
          </w:p>
        </w:tc>
        <w:tc>
          <w:tcPr>
            <w:tcW w:w="3969" w:type="dxa"/>
          </w:tcPr>
          <w:p w:rsidR="00F1661B" w:rsidRPr="001377B8" w:rsidRDefault="00F1661B" w:rsidP="00973779">
            <w:pPr>
              <w:tabs>
                <w:tab w:val="left" w:pos="1920"/>
              </w:tabs>
              <w:ind w:left="426" w:firstLine="282"/>
              <w:jc w:val="center"/>
              <w:rPr>
                <w:rFonts w:eastAsia="Arial Unicode MS"/>
                <w:i/>
                <w:sz w:val="24"/>
              </w:rPr>
            </w:pPr>
            <w:r w:rsidRPr="001377B8">
              <w:rPr>
                <w:rFonts w:ascii="Batang" w:eastAsia="№Е"/>
                <w:i/>
                <w:sz w:val="24"/>
              </w:rPr>
              <w:t>Содержание</w:t>
            </w:r>
            <w:r w:rsidRPr="001377B8">
              <w:rPr>
                <w:rFonts w:ascii="Batang" w:eastAsia="№Е"/>
                <w:i/>
                <w:sz w:val="24"/>
              </w:rPr>
              <w:t xml:space="preserve"> </w:t>
            </w:r>
            <w:r w:rsidRPr="001377B8">
              <w:rPr>
                <w:rFonts w:ascii="Batang" w:eastAsia="№Е"/>
                <w:i/>
                <w:sz w:val="24"/>
              </w:rPr>
              <w:t>совместной</w:t>
            </w:r>
            <w:r w:rsidRPr="001377B8">
              <w:rPr>
                <w:rFonts w:ascii="Batang" w:eastAsia="№Е"/>
                <w:i/>
                <w:sz w:val="24"/>
              </w:rPr>
              <w:t xml:space="preserve"> </w:t>
            </w:r>
            <w:r w:rsidRPr="001377B8">
              <w:rPr>
                <w:rFonts w:ascii="Batang" w:eastAsia="№Е"/>
                <w:i/>
                <w:sz w:val="24"/>
              </w:rPr>
              <w:t>деятельности</w:t>
            </w:r>
            <w:r w:rsidRPr="001377B8">
              <w:rPr>
                <w:rFonts w:ascii="Batang" w:eastAsia="№Е"/>
                <w:i/>
                <w:sz w:val="24"/>
              </w:rPr>
              <w:t xml:space="preserve"> </w:t>
            </w:r>
          </w:p>
        </w:tc>
      </w:tr>
      <w:tr w:rsidR="00F1661B" w:rsidRPr="001377B8" w:rsidTr="00F1661B">
        <w:trPr>
          <w:cantSplit/>
        </w:trPr>
        <w:tc>
          <w:tcPr>
            <w:tcW w:w="2972" w:type="dxa"/>
            <w:shd w:val="clear" w:color="auto" w:fill="auto"/>
          </w:tcPr>
          <w:p w:rsidR="00F1661B" w:rsidRPr="001377B8" w:rsidRDefault="00F1661B" w:rsidP="00973779">
            <w:pPr>
              <w:tabs>
                <w:tab w:val="left" w:pos="3436"/>
              </w:tabs>
              <w:ind w:left="426" w:firstLine="282"/>
              <w:rPr>
                <w:sz w:val="24"/>
                <w:shd w:val="clear" w:color="auto" w:fill="FFFFFF"/>
              </w:rPr>
            </w:pPr>
            <w:r w:rsidRPr="001377B8">
              <w:rPr>
                <w:sz w:val="24"/>
                <w:shd w:val="clear" w:color="auto" w:fill="FFFFFF"/>
              </w:rPr>
              <w:t>Конно-спортивный клуб «Пегас»</w:t>
            </w:r>
          </w:p>
        </w:tc>
        <w:tc>
          <w:tcPr>
            <w:tcW w:w="3969" w:type="dxa"/>
            <w:shd w:val="clear" w:color="auto" w:fill="auto"/>
          </w:tcPr>
          <w:p w:rsidR="00F1661B" w:rsidRPr="001377B8" w:rsidRDefault="00F1661B" w:rsidP="00973779">
            <w:pPr>
              <w:tabs>
                <w:tab w:val="left" w:pos="1920"/>
              </w:tabs>
              <w:ind w:left="426" w:firstLine="282"/>
              <w:rPr>
                <w:rFonts w:eastAsia="Arial Unicode MS"/>
                <w:sz w:val="24"/>
              </w:rPr>
            </w:pPr>
            <w:r w:rsidRPr="001377B8">
              <w:rPr>
                <w:rFonts w:eastAsia="Arial Unicode MS"/>
                <w:sz w:val="24"/>
              </w:rPr>
              <w:t>Организация походов выходного дня.</w:t>
            </w:r>
          </w:p>
          <w:p w:rsidR="00F1661B" w:rsidRPr="001377B8" w:rsidRDefault="00F1661B" w:rsidP="00973779">
            <w:pPr>
              <w:tabs>
                <w:tab w:val="left" w:pos="1920"/>
              </w:tabs>
              <w:ind w:left="426" w:firstLine="282"/>
              <w:rPr>
                <w:rFonts w:eastAsia="Arial Unicode MS"/>
                <w:sz w:val="24"/>
              </w:rPr>
            </w:pPr>
          </w:p>
        </w:tc>
      </w:tr>
      <w:tr w:rsidR="00F1661B" w:rsidRPr="00973779" w:rsidTr="00F1661B">
        <w:trPr>
          <w:cantSplit/>
          <w:trHeight w:val="540"/>
        </w:trPr>
        <w:tc>
          <w:tcPr>
            <w:tcW w:w="2972" w:type="dxa"/>
            <w:shd w:val="clear" w:color="auto" w:fill="auto"/>
          </w:tcPr>
          <w:p w:rsidR="00F1661B" w:rsidRPr="001377B8" w:rsidRDefault="00F1661B" w:rsidP="00973779">
            <w:pPr>
              <w:tabs>
                <w:tab w:val="left" w:pos="709"/>
              </w:tabs>
              <w:ind w:left="426" w:right="-7" w:firstLine="282"/>
              <w:rPr>
                <w:rFonts w:eastAsia="Arial Unicode MS"/>
                <w:sz w:val="24"/>
              </w:rPr>
            </w:pPr>
            <w:r w:rsidRPr="001377B8">
              <w:rPr>
                <w:sz w:val="24"/>
                <w:shd w:val="clear" w:color="auto" w:fill="FFFFFF"/>
              </w:rPr>
              <w:t xml:space="preserve">Нефтекамский историко-краеведческий музей </w:t>
            </w:r>
          </w:p>
          <w:p w:rsidR="00F1661B" w:rsidRPr="001377B8" w:rsidRDefault="00F1661B" w:rsidP="00973779">
            <w:pPr>
              <w:tabs>
                <w:tab w:val="left" w:pos="709"/>
              </w:tabs>
              <w:ind w:left="426" w:right="-7" w:firstLine="282"/>
              <w:rPr>
                <w:rFonts w:eastAsia="Arial Unicode MS"/>
                <w:sz w:val="24"/>
              </w:rPr>
            </w:pP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Экскурсии в музей.</w:t>
            </w:r>
          </w:p>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Проведение конкурсов, викторин.</w:t>
            </w:r>
          </w:p>
          <w:p w:rsidR="00F1661B" w:rsidRPr="00F1661B" w:rsidRDefault="00F1661B" w:rsidP="00973779">
            <w:pPr>
              <w:tabs>
                <w:tab w:val="left" w:pos="1920"/>
              </w:tabs>
              <w:ind w:left="426" w:firstLine="282"/>
              <w:rPr>
                <w:rFonts w:eastAsia="Arial Unicode MS"/>
                <w:sz w:val="24"/>
                <w:lang w:val="ru-RU"/>
              </w:rPr>
            </w:pPr>
          </w:p>
        </w:tc>
      </w:tr>
      <w:tr w:rsidR="00F1661B" w:rsidRPr="00973779" w:rsidTr="00F1661B">
        <w:trPr>
          <w:cantSplit/>
          <w:trHeight w:val="841"/>
        </w:trPr>
        <w:tc>
          <w:tcPr>
            <w:tcW w:w="2972" w:type="dxa"/>
            <w:shd w:val="clear" w:color="auto" w:fill="auto"/>
          </w:tcPr>
          <w:p w:rsidR="00F1661B" w:rsidRPr="00F1661B" w:rsidRDefault="00F1661B" w:rsidP="00973779">
            <w:pPr>
              <w:tabs>
                <w:tab w:val="left" w:pos="709"/>
              </w:tabs>
              <w:ind w:left="426" w:right="-7" w:firstLine="282"/>
              <w:rPr>
                <w:sz w:val="24"/>
                <w:lang w:val="ru-RU"/>
              </w:rPr>
            </w:pPr>
            <w:r w:rsidRPr="00F1661B">
              <w:rPr>
                <w:sz w:val="24"/>
                <w:lang w:val="ru-RU"/>
              </w:rPr>
              <w:t>Центральная городская библиотека г. Нефтекамск</w:t>
            </w: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Тематические мероприятия на базе библиотеки.</w:t>
            </w:r>
          </w:p>
          <w:p w:rsidR="00F1661B" w:rsidRPr="00F1661B" w:rsidRDefault="00F1661B" w:rsidP="00973779">
            <w:pPr>
              <w:tabs>
                <w:tab w:val="left" w:pos="1920"/>
              </w:tabs>
              <w:ind w:left="426" w:firstLine="282"/>
              <w:rPr>
                <w:rFonts w:eastAsia="Arial Unicode MS"/>
                <w:sz w:val="24"/>
                <w:lang w:val="ru-RU"/>
              </w:rPr>
            </w:pPr>
          </w:p>
        </w:tc>
      </w:tr>
      <w:tr w:rsidR="00F1661B" w:rsidRPr="00973779" w:rsidTr="00F1661B">
        <w:trPr>
          <w:cantSplit/>
          <w:trHeight w:val="563"/>
        </w:trPr>
        <w:tc>
          <w:tcPr>
            <w:tcW w:w="2972" w:type="dxa"/>
            <w:shd w:val="clear" w:color="auto" w:fill="auto"/>
          </w:tcPr>
          <w:p w:rsidR="00F1661B" w:rsidRPr="001377B8" w:rsidRDefault="00F1661B" w:rsidP="00973779">
            <w:pPr>
              <w:tabs>
                <w:tab w:val="left" w:pos="709"/>
              </w:tabs>
              <w:ind w:left="426" w:right="-7" w:firstLine="282"/>
              <w:rPr>
                <w:rFonts w:eastAsia="Arial Unicode MS"/>
                <w:sz w:val="24"/>
              </w:rPr>
            </w:pPr>
            <w:r w:rsidRPr="001377B8">
              <w:rPr>
                <w:bCs/>
                <w:sz w:val="24"/>
              </w:rPr>
              <w:t xml:space="preserve">Ташкиновская модельная библиотека </w:t>
            </w: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Тематические мероприятия на базе библиотеки.</w:t>
            </w:r>
          </w:p>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Организация и проведение интеллектуальных игр.</w:t>
            </w:r>
          </w:p>
        </w:tc>
      </w:tr>
      <w:tr w:rsidR="00F1661B" w:rsidRPr="00973779" w:rsidTr="00F1661B">
        <w:trPr>
          <w:cantSplit/>
          <w:trHeight w:val="563"/>
        </w:trPr>
        <w:tc>
          <w:tcPr>
            <w:tcW w:w="2972" w:type="dxa"/>
            <w:shd w:val="clear" w:color="auto" w:fill="auto"/>
          </w:tcPr>
          <w:p w:rsidR="00F1661B" w:rsidRPr="00F1661B" w:rsidRDefault="00F1661B" w:rsidP="00973779">
            <w:pPr>
              <w:tabs>
                <w:tab w:val="left" w:pos="709"/>
              </w:tabs>
              <w:ind w:left="426" w:right="-7" w:firstLine="282"/>
              <w:rPr>
                <w:bCs/>
                <w:sz w:val="24"/>
                <w:lang w:val="ru-RU"/>
              </w:rPr>
            </w:pPr>
            <w:r w:rsidRPr="00F1661B">
              <w:rPr>
                <w:sz w:val="24"/>
                <w:szCs w:val="24"/>
                <w:lang w:val="ru-RU"/>
              </w:rPr>
              <w:t xml:space="preserve">Футбольная школа Феникс г. Нефтекамск </w:t>
            </w:r>
            <w:r w:rsidRPr="00F1661B">
              <w:rPr>
                <w:rFonts w:eastAsia="Arial Unicode MS"/>
                <w:sz w:val="24"/>
                <w:szCs w:val="24"/>
                <w:lang w:val="ru-RU"/>
              </w:rPr>
              <w:t>(на основании</w:t>
            </w:r>
            <w:r w:rsidRPr="00F1661B">
              <w:rPr>
                <w:rFonts w:eastAsia="Arial Unicode MS"/>
                <w:sz w:val="24"/>
                <w:lang w:val="ru-RU"/>
              </w:rPr>
              <w:t xml:space="preserve"> договора о сотрудничестве)</w:t>
            </w: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Организация проведения на базе школы занятий секции «Футбол»</w:t>
            </w:r>
          </w:p>
        </w:tc>
      </w:tr>
      <w:tr w:rsidR="00F1661B" w:rsidRPr="00973779" w:rsidTr="00F1661B">
        <w:trPr>
          <w:cantSplit/>
        </w:trPr>
        <w:tc>
          <w:tcPr>
            <w:tcW w:w="2972" w:type="dxa"/>
            <w:vMerge w:val="restart"/>
            <w:shd w:val="clear" w:color="auto" w:fill="auto"/>
          </w:tcPr>
          <w:p w:rsidR="00F1661B" w:rsidRPr="00F1661B" w:rsidRDefault="00F1661B" w:rsidP="00973779">
            <w:pPr>
              <w:tabs>
                <w:tab w:val="left" w:pos="709"/>
              </w:tabs>
              <w:ind w:left="426" w:right="-7" w:firstLine="282"/>
              <w:rPr>
                <w:bCs/>
                <w:sz w:val="24"/>
                <w:lang w:val="ru-RU"/>
              </w:rPr>
            </w:pPr>
            <w:r w:rsidRPr="00F1661B">
              <w:rPr>
                <w:bCs/>
                <w:sz w:val="24"/>
                <w:lang w:val="ru-RU"/>
              </w:rPr>
              <w:t xml:space="preserve">МБУ ДО ЦТТДиЮ Технопарк </w:t>
            </w:r>
          </w:p>
          <w:p w:rsidR="00F1661B" w:rsidRPr="00F1661B" w:rsidRDefault="00F1661B" w:rsidP="00973779">
            <w:pPr>
              <w:tabs>
                <w:tab w:val="left" w:pos="709"/>
              </w:tabs>
              <w:ind w:left="426" w:right="-7" w:firstLine="282"/>
              <w:rPr>
                <w:bCs/>
                <w:sz w:val="24"/>
                <w:lang w:val="ru-RU"/>
              </w:rPr>
            </w:pPr>
            <w:r w:rsidRPr="00F1661B">
              <w:rPr>
                <w:rFonts w:eastAsia="Arial Unicode MS"/>
                <w:sz w:val="24"/>
                <w:lang w:val="ru-RU"/>
              </w:rPr>
              <w:t>(на основании договора о сотрудничестве)</w:t>
            </w: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Организация проведения на базе школы занятий объединений дополнительного образования «Умелые ручки», «Изостудия»</w:t>
            </w:r>
          </w:p>
        </w:tc>
      </w:tr>
      <w:tr w:rsidR="00F1661B" w:rsidRPr="001377B8" w:rsidTr="00F1661B">
        <w:trPr>
          <w:cantSplit/>
        </w:trPr>
        <w:tc>
          <w:tcPr>
            <w:tcW w:w="2972" w:type="dxa"/>
            <w:vMerge/>
            <w:shd w:val="clear" w:color="auto" w:fill="auto"/>
          </w:tcPr>
          <w:p w:rsidR="00F1661B" w:rsidRPr="00F1661B" w:rsidRDefault="00F1661B" w:rsidP="00973779">
            <w:pPr>
              <w:tabs>
                <w:tab w:val="left" w:pos="709"/>
              </w:tabs>
              <w:ind w:left="426" w:right="-7" w:firstLine="282"/>
              <w:rPr>
                <w:bCs/>
                <w:sz w:val="24"/>
                <w:lang w:val="ru-RU"/>
              </w:rPr>
            </w:pPr>
          </w:p>
        </w:tc>
        <w:tc>
          <w:tcPr>
            <w:tcW w:w="3969" w:type="dxa"/>
            <w:shd w:val="clear" w:color="auto" w:fill="auto"/>
          </w:tcPr>
          <w:p w:rsidR="00F1661B" w:rsidRPr="001377B8" w:rsidRDefault="00F1661B" w:rsidP="00973779">
            <w:pPr>
              <w:tabs>
                <w:tab w:val="left" w:pos="1920"/>
              </w:tabs>
              <w:ind w:left="426" w:firstLine="282"/>
              <w:rPr>
                <w:rFonts w:eastAsia="Arial Unicode MS"/>
                <w:sz w:val="24"/>
              </w:rPr>
            </w:pPr>
            <w:r w:rsidRPr="001377B8">
              <w:rPr>
                <w:rFonts w:eastAsia="Arial Unicode MS"/>
                <w:sz w:val="24"/>
              </w:rPr>
              <w:t>Организация муниципальных конкурсов, фестивалей.</w:t>
            </w:r>
          </w:p>
        </w:tc>
      </w:tr>
      <w:tr w:rsidR="00F1661B" w:rsidRPr="00973779" w:rsidTr="00F1661B">
        <w:trPr>
          <w:cantSplit/>
        </w:trPr>
        <w:tc>
          <w:tcPr>
            <w:tcW w:w="2972" w:type="dxa"/>
            <w:vMerge w:val="restart"/>
            <w:shd w:val="clear" w:color="auto" w:fill="auto"/>
          </w:tcPr>
          <w:p w:rsidR="00F1661B" w:rsidRPr="00F1661B" w:rsidRDefault="00F1661B" w:rsidP="00973779">
            <w:pPr>
              <w:tabs>
                <w:tab w:val="left" w:pos="709"/>
              </w:tabs>
              <w:ind w:left="426" w:right="-7" w:firstLine="282"/>
              <w:rPr>
                <w:sz w:val="24"/>
                <w:lang w:val="ru-RU"/>
              </w:rPr>
            </w:pPr>
            <w:r w:rsidRPr="00F1661B">
              <w:rPr>
                <w:sz w:val="24"/>
                <w:lang w:val="ru-RU"/>
              </w:rPr>
              <w:t>ОГИБДД</w:t>
            </w:r>
            <w:r w:rsidRPr="001377B8">
              <w:rPr>
                <w:sz w:val="24"/>
              </w:rPr>
              <w:t> </w:t>
            </w:r>
            <w:r w:rsidRPr="00F1661B">
              <w:rPr>
                <w:sz w:val="24"/>
                <w:lang w:val="ru-RU"/>
              </w:rPr>
              <w:t xml:space="preserve">ОМВД России по г.Нефтекамск </w:t>
            </w:r>
          </w:p>
          <w:p w:rsidR="00F1661B" w:rsidRPr="00F1661B" w:rsidRDefault="00F1661B" w:rsidP="00973779">
            <w:pPr>
              <w:tabs>
                <w:tab w:val="left" w:pos="709"/>
              </w:tabs>
              <w:ind w:left="426" w:right="-7" w:firstLine="282"/>
              <w:rPr>
                <w:sz w:val="24"/>
                <w:lang w:val="ru-RU"/>
              </w:rPr>
            </w:pPr>
          </w:p>
          <w:p w:rsidR="00F1661B" w:rsidRPr="00F1661B" w:rsidRDefault="00F1661B" w:rsidP="00973779">
            <w:pPr>
              <w:tabs>
                <w:tab w:val="left" w:pos="709"/>
              </w:tabs>
              <w:ind w:left="426" w:right="-7" w:firstLine="282"/>
              <w:rPr>
                <w:bCs/>
                <w:sz w:val="24"/>
                <w:lang w:val="ru-RU"/>
              </w:rPr>
            </w:pPr>
            <w:r w:rsidRPr="00F1661B">
              <w:rPr>
                <w:rFonts w:eastAsia="Arial Unicode MS"/>
                <w:sz w:val="24"/>
                <w:lang w:val="ru-RU"/>
              </w:rPr>
              <w:t>(на основании совместного плана работы)</w:t>
            </w: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Участие в акциях, проводимых ЮИД.</w:t>
            </w:r>
          </w:p>
        </w:tc>
      </w:tr>
      <w:tr w:rsidR="00F1661B" w:rsidRPr="00973779" w:rsidTr="00F1661B">
        <w:trPr>
          <w:cantSplit/>
        </w:trPr>
        <w:tc>
          <w:tcPr>
            <w:tcW w:w="2972" w:type="dxa"/>
            <w:vMerge/>
            <w:shd w:val="clear" w:color="auto" w:fill="auto"/>
          </w:tcPr>
          <w:p w:rsidR="00F1661B" w:rsidRPr="00F1661B" w:rsidRDefault="00F1661B" w:rsidP="00973779">
            <w:pPr>
              <w:tabs>
                <w:tab w:val="left" w:pos="709"/>
              </w:tabs>
              <w:ind w:left="426" w:right="-7" w:firstLine="282"/>
              <w:rPr>
                <w:sz w:val="24"/>
                <w:lang w:val="ru-RU"/>
              </w:rPr>
            </w:pP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Занятия по профилактике детского дорожно-транспортного травматизма.</w:t>
            </w:r>
          </w:p>
        </w:tc>
      </w:tr>
      <w:tr w:rsidR="00F1661B" w:rsidRPr="00973779" w:rsidTr="00F1661B">
        <w:trPr>
          <w:cantSplit/>
        </w:trPr>
        <w:tc>
          <w:tcPr>
            <w:tcW w:w="2972" w:type="dxa"/>
            <w:vMerge/>
            <w:shd w:val="clear" w:color="auto" w:fill="auto"/>
          </w:tcPr>
          <w:p w:rsidR="00F1661B" w:rsidRPr="00F1661B" w:rsidRDefault="00F1661B" w:rsidP="00973779">
            <w:pPr>
              <w:tabs>
                <w:tab w:val="left" w:pos="709"/>
              </w:tabs>
              <w:ind w:left="426" w:right="-7" w:firstLine="282"/>
              <w:rPr>
                <w:sz w:val="24"/>
                <w:lang w:val="ru-RU"/>
              </w:rPr>
            </w:pP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Тематические сообщения на классных и общешкольных родительских собраниях, в т. Ч. в рамках акции «Большое родительское собрание».</w:t>
            </w:r>
          </w:p>
        </w:tc>
      </w:tr>
      <w:tr w:rsidR="00F1661B" w:rsidRPr="00973779" w:rsidTr="00F1661B">
        <w:trPr>
          <w:cantSplit/>
        </w:trPr>
        <w:tc>
          <w:tcPr>
            <w:tcW w:w="2972" w:type="dxa"/>
            <w:vMerge/>
            <w:shd w:val="clear" w:color="auto" w:fill="auto"/>
          </w:tcPr>
          <w:p w:rsidR="00F1661B" w:rsidRPr="00F1661B" w:rsidRDefault="00F1661B" w:rsidP="00973779">
            <w:pPr>
              <w:tabs>
                <w:tab w:val="left" w:pos="709"/>
              </w:tabs>
              <w:ind w:left="426" w:right="-7" w:firstLine="282"/>
              <w:rPr>
                <w:sz w:val="24"/>
                <w:lang w:val="ru-RU"/>
              </w:rPr>
            </w:pPr>
          </w:p>
        </w:tc>
        <w:tc>
          <w:tcPr>
            <w:tcW w:w="3969" w:type="dxa"/>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 xml:space="preserve">Организация конкурсов по профилактике ДДТТ.  </w:t>
            </w:r>
          </w:p>
        </w:tc>
      </w:tr>
      <w:tr w:rsidR="00F1661B" w:rsidRPr="001377B8" w:rsidTr="00F1661B">
        <w:trPr>
          <w:cantSplit/>
        </w:trPr>
        <w:tc>
          <w:tcPr>
            <w:tcW w:w="2972" w:type="dxa"/>
            <w:vMerge/>
            <w:shd w:val="clear" w:color="auto" w:fill="auto"/>
          </w:tcPr>
          <w:p w:rsidR="00F1661B" w:rsidRPr="00F1661B" w:rsidRDefault="00F1661B" w:rsidP="00973779">
            <w:pPr>
              <w:tabs>
                <w:tab w:val="left" w:pos="709"/>
              </w:tabs>
              <w:ind w:left="426" w:right="-7" w:firstLine="282"/>
              <w:rPr>
                <w:sz w:val="24"/>
                <w:lang w:val="ru-RU"/>
              </w:rPr>
            </w:pPr>
          </w:p>
        </w:tc>
        <w:tc>
          <w:tcPr>
            <w:tcW w:w="3969" w:type="dxa"/>
            <w:shd w:val="clear" w:color="auto" w:fill="auto"/>
          </w:tcPr>
          <w:p w:rsidR="00F1661B" w:rsidRPr="001377B8" w:rsidRDefault="00F1661B" w:rsidP="00973779">
            <w:pPr>
              <w:tabs>
                <w:tab w:val="left" w:pos="1920"/>
              </w:tabs>
              <w:ind w:left="426" w:firstLine="282"/>
              <w:rPr>
                <w:rFonts w:eastAsia="Arial Unicode MS"/>
                <w:sz w:val="24"/>
              </w:rPr>
            </w:pPr>
            <w:r w:rsidRPr="001377B8">
              <w:rPr>
                <w:rFonts w:eastAsia="Arial Unicode MS"/>
                <w:sz w:val="24"/>
              </w:rPr>
              <w:t>Проведение декад дорожной безопасности.</w:t>
            </w:r>
          </w:p>
        </w:tc>
      </w:tr>
      <w:tr w:rsidR="00F1661B" w:rsidRPr="001377B8" w:rsidTr="00F1661B">
        <w:trPr>
          <w:cantSplit/>
        </w:trPr>
        <w:tc>
          <w:tcPr>
            <w:tcW w:w="2972" w:type="dxa"/>
            <w:vMerge/>
            <w:shd w:val="clear" w:color="auto" w:fill="auto"/>
          </w:tcPr>
          <w:p w:rsidR="00F1661B" w:rsidRPr="001377B8" w:rsidRDefault="00F1661B" w:rsidP="00973779">
            <w:pPr>
              <w:tabs>
                <w:tab w:val="left" w:pos="709"/>
              </w:tabs>
              <w:ind w:left="426" w:right="-7" w:firstLine="282"/>
              <w:rPr>
                <w:sz w:val="24"/>
              </w:rPr>
            </w:pPr>
          </w:p>
        </w:tc>
        <w:tc>
          <w:tcPr>
            <w:tcW w:w="3969" w:type="dxa"/>
            <w:shd w:val="clear" w:color="auto" w:fill="auto"/>
          </w:tcPr>
          <w:p w:rsidR="00F1661B" w:rsidRPr="001377B8" w:rsidRDefault="00F1661B" w:rsidP="00973779">
            <w:pPr>
              <w:tabs>
                <w:tab w:val="left" w:pos="1920"/>
              </w:tabs>
              <w:ind w:left="426" w:firstLine="282"/>
              <w:rPr>
                <w:rFonts w:eastAsia="Arial Unicode MS"/>
                <w:sz w:val="24"/>
              </w:rPr>
            </w:pPr>
            <w:r w:rsidRPr="001377B8">
              <w:rPr>
                <w:rFonts w:eastAsia="Arial Unicode MS"/>
                <w:sz w:val="24"/>
              </w:rPr>
              <w:t>Организация экскурсий в музей</w:t>
            </w:r>
          </w:p>
        </w:tc>
      </w:tr>
      <w:tr w:rsidR="00F1661B" w:rsidRPr="00973779" w:rsidTr="00F1661B">
        <w:trPr>
          <w:cantSplit/>
          <w:trHeight w:val="1124"/>
        </w:trPr>
        <w:tc>
          <w:tcPr>
            <w:tcW w:w="2972" w:type="dxa"/>
            <w:tcBorders>
              <w:top w:val="single" w:sz="4" w:space="0" w:color="auto"/>
              <w:left w:val="single" w:sz="4" w:space="0" w:color="auto"/>
              <w:bottom w:val="single" w:sz="4" w:space="0" w:color="auto"/>
              <w:right w:val="single" w:sz="4" w:space="0" w:color="auto"/>
            </w:tcBorders>
            <w:shd w:val="clear" w:color="auto" w:fill="auto"/>
          </w:tcPr>
          <w:p w:rsidR="00F1661B" w:rsidRPr="00F1661B" w:rsidRDefault="00F1661B" w:rsidP="00973779">
            <w:pPr>
              <w:ind w:left="426" w:right="-30" w:firstLine="282"/>
              <w:rPr>
                <w:sz w:val="24"/>
                <w:lang w:val="ru-RU"/>
              </w:rPr>
            </w:pPr>
            <w:r w:rsidRPr="00F1661B">
              <w:rPr>
                <w:rFonts w:eastAsia="№Е"/>
                <w:sz w:val="24"/>
                <w:shd w:val="clear" w:color="auto" w:fill="FFFFFF"/>
                <w:lang w:val="ru-RU"/>
              </w:rPr>
              <w:t>ГКУ Северо-западный МЗЦН г.Нефтекамск (по отдельному плану)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 xml:space="preserve">Проведение профориентационных занятий на базе </w:t>
            </w:r>
          </w:p>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Школы.</w:t>
            </w:r>
          </w:p>
        </w:tc>
      </w:tr>
      <w:tr w:rsidR="00F1661B" w:rsidRPr="00973779" w:rsidTr="00F1661B">
        <w:trPr>
          <w:cantSplit/>
          <w:trHeight w:val="1124"/>
        </w:trPr>
        <w:tc>
          <w:tcPr>
            <w:tcW w:w="2972" w:type="dxa"/>
            <w:tcBorders>
              <w:top w:val="single" w:sz="4" w:space="0" w:color="auto"/>
              <w:left w:val="single" w:sz="4" w:space="0" w:color="auto"/>
              <w:bottom w:val="single" w:sz="4" w:space="0" w:color="auto"/>
              <w:right w:val="single" w:sz="4" w:space="0" w:color="auto"/>
            </w:tcBorders>
            <w:shd w:val="clear" w:color="auto" w:fill="auto"/>
          </w:tcPr>
          <w:p w:rsidR="00F1661B" w:rsidRPr="001377B8" w:rsidRDefault="00F1661B" w:rsidP="00973779">
            <w:pPr>
              <w:ind w:left="426" w:right="-30" w:firstLine="282"/>
              <w:rPr>
                <w:rFonts w:eastAsia="№Е"/>
                <w:sz w:val="24"/>
                <w:szCs w:val="24"/>
                <w:shd w:val="clear" w:color="auto" w:fill="FFFFFF"/>
              </w:rPr>
            </w:pPr>
            <w:r w:rsidRPr="001377B8">
              <w:rPr>
                <w:sz w:val="24"/>
                <w:szCs w:val="24"/>
              </w:rPr>
              <w:t>МАУДО Дворец творчества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Участие в конкурсах, внешкольных мероприятиях</w:t>
            </w:r>
          </w:p>
        </w:tc>
      </w:tr>
      <w:tr w:rsidR="00F1661B" w:rsidRPr="00973779" w:rsidTr="00F1661B">
        <w:trPr>
          <w:cantSplit/>
          <w:trHeight w:val="1124"/>
        </w:trPr>
        <w:tc>
          <w:tcPr>
            <w:tcW w:w="2972" w:type="dxa"/>
            <w:tcBorders>
              <w:top w:val="single" w:sz="4" w:space="0" w:color="auto"/>
              <w:left w:val="single" w:sz="4" w:space="0" w:color="auto"/>
              <w:bottom w:val="single" w:sz="4" w:space="0" w:color="auto"/>
              <w:right w:val="single" w:sz="4" w:space="0" w:color="auto"/>
            </w:tcBorders>
            <w:shd w:val="clear" w:color="auto" w:fill="auto"/>
          </w:tcPr>
          <w:p w:rsidR="00F1661B" w:rsidRPr="00F1661B" w:rsidRDefault="00F1661B" w:rsidP="00973779">
            <w:pPr>
              <w:ind w:left="426" w:right="-30" w:firstLine="282"/>
              <w:rPr>
                <w:sz w:val="24"/>
                <w:szCs w:val="24"/>
                <w:lang w:val="ru-RU"/>
              </w:rPr>
            </w:pPr>
            <w:r w:rsidRPr="00F1661B">
              <w:rPr>
                <w:sz w:val="24"/>
                <w:szCs w:val="24"/>
                <w:lang w:val="ru-RU"/>
              </w:rPr>
              <w:t>МБУ ДО ДЮСШ г.Нефтекамск</w:t>
            </w:r>
          </w:p>
        </w:tc>
        <w:tc>
          <w:tcPr>
            <w:tcW w:w="3969" w:type="dxa"/>
            <w:tcBorders>
              <w:top w:val="single" w:sz="4" w:space="0" w:color="auto"/>
              <w:left w:val="single" w:sz="4" w:space="0" w:color="auto"/>
              <w:right w:val="single" w:sz="4" w:space="0" w:color="auto"/>
            </w:tcBorders>
            <w:shd w:val="clear" w:color="auto" w:fill="auto"/>
          </w:tcPr>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Участие в конкурсах, внешкольных мероприятиях</w:t>
            </w:r>
          </w:p>
          <w:p w:rsidR="00F1661B" w:rsidRPr="00F1661B" w:rsidRDefault="00F1661B" w:rsidP="00973779">
            <w:pPr>
              <w:tabs>
                <w:tab w:val="left" w:pos="1920"/>
              </w:tabs>
              <w:ind w:left="426" w:firstLine="282"/>
              <w:rPr>
                <w:rFonts w:eastAsia="Arial Unicode MS"/>
                <w:sz w:val="24"/>
                <w:lang w:val="ru-RU"/>
              </w:rPr>
            </w:pPr>
            <w:r w:rsidRPr="00F1661B">
              <w:rPr>
                <w:rFonts w:eastAsia="Arial Unicode MS"/>
                <w:sz w:val="24"/>
                <w:lang w:val="ru-RU"/>
              </w:rPr>
              <w:t>Организация проведения на базе школы занятий объединений дополнительного образования «Туризм»</w:t>
            </w:r>
          </w:p>
        </w:tc>
      </w:tr>
    </w:tbl>
    <w:p w:rsidR="001E30A6" w:rsidRPr="001E30A6" w:rsidRDefault="001E30A6" w:rsidP="00973779">
      <w:pPr>
        <w:shd w:val="clear" w:color="auto" w:fill="FFFFFF"/>
        <w:tabs>
          <w:tab w:val="left" w:pos="993"/>
          <w:tab w:val="left" w:pos="1310"/>
        </w:tabs>
        <w:ind w:left="426" w:right="-1" w:firstLine="282"/>
        <w:rPr>
          <w:rFonts w:eastAsia="№Е"/>
          <w:b/>
          <w:iCs/>
          <w:color w:val="000000"/>
          <w:w w:val="0"/>
          <w:kern w:val="2"/>
          <w:sz w:val="24"/>
          <w:szCs w:val="24"/>
          <w:lang w:val="ru-RU" w:eastAsia="x-none"/>
        </w:rPr>
      </w:pPr>
      <w:bookmarkStart w:id="605" w:name="bookmark1947"/>
      <w:bookmarkStart w:id="606" w:name="_Toc105502808"/>
    </w:p>
    <w:p w:rsidR="001E30A6" w:rsidRPr="001E30A6" w:rsidRDefault="001E30A6" w:rsidP="00973779">
      <w:pPr>
        <w:ind w:left="426" w:right="202" w:firstLine="282"/>
        <w:jc w:val="both"/>
        <w:rPr>
          <w:sz w:val="24"/>
          <w:szCs w:val="24"/>
          <w:lang w:val="ru-RU"/>
        </w:rPr>
      </w:pPr>
      <w:r w:rsidRPr="001E30A6">
        <w:rPr>
          <w:sz w:val="24"/>
          <w:szCs w:val="24"/>
          <w:lang w:val="ru-RU"/>
        </w:rPr>
        <w:t>Реализацию рабочей программы воспитания обеспечивают следующие педагогические работники образовательной организации:</w:t>
      </w:r>
    </w:p>
    <w:tbl>
      <w:tblPr>
        <w:tblStyle w:val="420"/>
        <w:tblW w:w="8642" w:type="dxa"/>
        <w:tblLayout w:type="fixed"/>
        <w:tblLook w:val="04A0" w:firstRow="1" w:lastRow="0" w:firstColumn="1" w:lastColumn="0" w:noHBand="0" w:noVBand="1"/>
      </w:tblPr>
      <w:tblGrid>
        <w:gridCol w:w="1838"/>
        <w:gridCol w:w="1134"/>
        <w:gridCol w:w="5670"/>
      </w:tblGrid>
      <w:tr w:rsidR="001E30A6" w:rsidRPr="001E30A6" w:rsidTr="00D23A6C">
        <w:tc>
          <w:tcPr>
            <w:tcW w:w="1838" w:type="dxa"/>
          </w:tcPr>
          <w:p w:rsidR="001E30A6" w:rsidRPr="001E30A6" w:rsidRDefault="001E30A6" w:rsidP="00D23A6C">
            <w:pPr>
              <w:ind w:right="202"/>
              <w:rPr>
                <w:sz w:val="24"/>
                <w:szCs w:val="24"/>
              </w:rPr>
            </w:pPr>
            <w:r w:rsidRPr="001E30A6">
              <w:rPr>
                <w:sz w:val="24"/>
                <w:szCs w:val="24"/>
              </w:rPr>
              <w:t>Должность</w:t>
            </w:r>
          </w:p>
        </w:tc>
        <w:tc>
          <w:tcPr>
            <w:tcW w:w="1134" w:type="dxa"/>
          </w:tcPr>
          <w:p w:rsidR="001E30A6" w:rsidRPr="001E30A6" w:rsidRDefault="00D23A6C" w:rsidP="00D23A6C">
            <w:pPr>
              <w:rPr>
                <w:sz w:val="24"/>
                <w:szCs w:val="24"/>
              </w:rPr>
            </w:pPr>
            <w:r>
              <w:rPr>
                <w:sz w:val="24"/>
                <w:szCs w:val="24"/>
                <w:lang w:val="ru-RU"/>
              </w:rPr>
              <w:t>К</w:t>
            </w:r>
            <w:r w:rsidR="001E30A6" w:rsidRPr="001E30A6">
              <w:rPr>
                <w:sz w:val="24"/>
                <w:szCs w:val="24"/>
              </w:rPr>
              <w:t>ол-во</w:t>
            </w:r>
          </w:p>
        </w:tc>
        <w:tc>
          <w:tcPr>
            <w:tcW w:w="5670" w:type="dxa"/>
          </w:tcPr>
          <w:p w:rsidR="001E30A6" w:rsidRPr="001E30A6" w:rsidRDefault="001E30A6" w:rsidP="00973779">
            <w:pPr>
              <w:ind w:left="426" w:right="202" w:firstLine="282"/>
              <w:jc w:val="both"/>
              <w:rPr>
                <w:sz w:val="24"/>
                <w:szCs w:val="24"/>
              </w:rPr>
            </w:pPr>
            <w:r w:rsidRPr="001E30A6">
              <w:rPr>
                <w:sz w:val="24"/>
                <w:szCs w:val="24"/>
              </w:rPr>
              <w:t>Функционал</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 xml:space="preserve">Директор </w:t>
            </w:r>
          </w:p>
        </w:tc>
        <w:tc>
          <w:tcPr>
            <w:tcW w:w="1134" w:type="dxa"/>
          </w:tcPr>
          <w:p w:rsidR="001E30A6" w:rsidRPr="001E30A6" w:rsidRDefault="001E30A6" w:rsidP="00D23A6C">
            <w:pPr>
              <w:tabs>
                <w:tab w:val="left" w:pos="716"/>
              </w:tabs>
              <w:ind w:left="426" w:right="202" w:firstLine="282"/>
              <w:jc w:val="center"/>
              <w:rPr>
                <w:sz w:val="24"/>
                <w:szCs w:val="24"/>
              </w:rPr>
            </w:pPr>
            <w:r w:rsidRPr="001E30A6">
              <w:rPr>
                <w:sz w:val="24"/>
                <w:szCs w:val="24"/>
              </w:rPr>
              <w:t>1</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Осуществляет контроль развития системы организации воспитания обучающихся.</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 xml:space="preserve">Заместитель </w:t>
            </w:r>
          </w:p>
          <w:p w:rsidR="001E30A6" w:rsidRPr="001E30A6" w:rsidRDefault="001E30A6" w:rsidP="00D23A6C">
            <w:pPr>
              <w:ind w:left="29" w:right="202"/>
              <w:rPr>
                <w:sz w:val="24"/>
                <w:szCs w:val="24"/>
              </w:rPr>
            </w:pPr>
            <w:r w:rsidRPr="001E30A6">
              <w:rPr>
                <w:sz w:val="24"/>
                <w:szCs w:val="24"/>
              </w:rPr>
              <w:t>директора по УР</w:t>
            </w:r>
          </w:p>
        </w:tc>
        <w:tc>
          <w:tcPr>
            <w:tcW w:w="1134" w:type="dxa"/>
          </w:tcPr>
          <w:p w:rsidR="001E30A6" w:rsidRPr="001E30A6" w:rsidRDefault="001E30A6" w:rsidP="00973779">
            <w:pPr>
              <w:ind w:left="426" w:right="202" w:firstLine="282"/>
              <w:jc w:val="center"/>
              <w:rPr>
                <w:sz w:val="24"/>
                <w:szCs w:val="24"/>
              </w:rPr>
            </w:pPr>
            <w:r w:rsidRPr="001E30A6">
              <w:rPr>
                <w:sz w:val="24"/>
                <w:szCs w:val="24"/>
              </w:rPr>
              <w:t>1</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1E30A6" w:rsidRPr="00973779" w:rsidTr="00D23A6C">
        <w:trPr>
          <w:trHeight w:val="415"/>
        </w:trPr>
        <w:tc>
          <w:tcPr>
            <w:tcW w:w="1838" w:type="dxa"/>
          </w:tcPr>
          <w:p w:rsidR="001E30A6" w:rsidRPr="001E30A6" w:rsidRDefault="001E30A6" w:rsidP="00D23A6C">
            <w:pPr>
              <w:ind w:left="29" w:right="202"/>
              <w:rPr>
                <w:sz w:val="24"/>
                <w:szCs w:val="24"/>
              </w:rPr>
            </w:pPr>
            <w:r w:rsidRPr="001E30A6">
              <w:rPr>
                <w:sz w:val="24"/>
                <w:szCs w:val="24"/>
              </w:rPr>
              <w:t xml:space="preserve">Заместитель </w:t>
            </w:r>
          </w:p>
          <w:p w:rsidR="001E30A6" w:rsidRPr="001E30A6" w:rsidRDefault="001E30A6" w:rsidP="00D23A6C">
            <w:pPr>
              <w:ind w:left="29" w:right="202"/>
              <w:rPr>
                <w:sz w:val="24"/>
                <w:szCs w:val="24"/>
              </w:rPr>
            </w:pPr>
            <w:r w:rsidRPr="001E30A6">
              <w:rPr>
                <w:sz w:val="24"/>
                <w:szCs w:val="24"/>
              </w:rPr>
              <w:t>директора по ВР</w:t>
            </w: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p w:rsidR="001E30A6" w:rsidRPr="001E30A6" w:rsidRDefault="001E30A6" w:rsidP="00D23A6C">
            <w:pPr>
              <w:ind w:left="29" w:right="202"/>
              <w:rPr>
                <w:sz w:val="24"/>
                <w:szCs w:val="24"/>
              </w:rPr>
            </w:pPr>
          </w:p>
        </w:tc>
        <w:tc>
          <w:tcPr>
            <w:tcW w:w="1134" w:type="dxa"/>
          </w:tcPr>
          <w:p w:rsidR="001E30A6" w:rsidRPr="001E30A6" w:rsidRDefault="001E30A6" w:rsidP="00973779">
            <w:pPr>
              <w:ind w:left="426" w:right="202" w:firstLine="282"/>
              <w:jc w:val="center"/>
              <w:rPr>
                <w:sz w:val="24"/>
                <w:szCs w:val="24"/>
              </w:rPr>
            </w:pPr>
            <w:r w:rsidRPr="001E30A6">
              <w:rPr>
                <w:sz w:val="24"/>
                <w:szCs w:val="24"/>
              </w:rPr>
              <w:t>1</w:t>
            </w: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p w:rsidR="001E30A6" w:rsidRPr="001E30A6" w:rsidRDefault="001E30A6" w:rsidP="00973779">
            <w:pPr>
              <w:ind w:left="426" w:right="202" w:firstLine="282"/>
              <w:jc w:val="center"/>
              <w:rPr>
                <w:sz w:val="24"/>
                <w:szCs w:val="24"/>
              </w:rPr>
            </w:pP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1E30A6" w:rsidRPr="001E30A6" w:rsidRDefault="001E30A6" w:rsidP="00973779">
            <w:pPr>
              <w:ind w:left="426" w:right="202" w:firstLine="282"/>
              <w:jc w:val="both"/>
              <w:rPr>
                <w:sz w:val="24"/>
                <w:szCs w:val="24"/>
                <w:lang w:val="ru-RU"/>
              </w:rPr>
            </w:pPr>
            <w:r w:rsidRPr="001E30A6">
              <w:rPr>
                <w:sz w:val="24"/>
                <w:szCs w:val="24"/>
                <w:lang w:val="ru-RU"/>
              </w:rPr>
              <w:t>Руководит социально-психологической службой, Курирует деятельность Школьного парламента, волонтёрского объединения, Родительского и Управляющего советов.</w:t>
            </w:r>
          </w:p>
          <w:p w:rsidR="001E30A6" w:rsidRPr="001E30A6" w:rsidRDefault="001E30A6" w:rsidP="00973779">
            <w:pPr>
              <w:ind w:left="426" w:right="202" w:firstLine="282"/>
              <w:jc w:val="both"/>
              <w:rPr>
                <w:sz w:val="24"/>
                <w:szCs w:val="24"/>
                <w:lang w:val="ru-RU"/>
              </w:rPr>
            </w:pPr>
            <w:r w:rsidRPr="001E30A6">
              <w:rPr>
                <w:sz w:val="24"/>
                <w:szCs w:val="24"/>
                <w:lang w:val="ru-RU"/>
              </w:rPr>
              <w:t>Курирует деятельность объединений дополнительного образования, Школьного спортивного клуба.</w:t>
            </w:r>
          </w:p>
          <w:p w:rsidR="001E30A6" w:rsidRPr="001E30A6" w:rsidRDefault="001E30A6" w:rsidP="00973779">
            <w:pPr>
              <w:ind w:left="426" w:right="202" w:firstLine="282"/>
              <w:jc w:val="both"/>
              <w:rPr>
                <w:sz w:val="24"/>
                <w:szCs w:val="24"/>
                <w:lang w:val="ru-RU"/>
              </w:rPr>
            </w:pPr>
            <w:r w:rsidRPr="001E30A6">
              <w:rPr>
                <w:sz w:val="24"/>
                <w:szCs w:val="24"/>
                <w:lang w:val="ru-RU"/>
              </w:rPr>
              <w:t>Курирует деятельность педагогов-организаторов, педагогов-психологов, социальных педагогов, педагогов дополнительного образования, классных руководителей.</w:t>
            </w:r>
          </w:p>
          <w:p w:rsidR="001E30A6" w:rsidRPr="001E30A6" w:rsidRDefault="001E30A6" w:rsidP="00973779">
            <w:pPr>
              <w:ind w:left="426" w:right="202" w:firstLine="282"/>
              <w:jc w:val="both"/>
              <w:rPr>
                <w:sz w:val="24"/>
                <w:szCs w:val="24"/>
                <w:lang w:val="ru-RU"/>
              </w:rPr>
            </w:pPr>
            <w:r w:rsidRPr="001E30A6">
              <w:rPr>
                <w:sz w:val="24"/>
                <w:szCs w:val="24"/>
                <w:lang w:val="ru-RU"/>
              </w:rPr>
              <w:t>Обеспечивает работу «Навигатора дополнительного образования» в части школьных программ.</w:t>
            </w:r>
          </w:p>
        </w:tc>
      </w:tr>
      <w:tr w:rsidR="001E30A6" w:rsidRPr="00973779" w:rsidTr="00D23A6C">
        <w:trPr>
          <w:trHeight w:val="2157"/>
        </w:trPr>
        <w:tc>
          <w:tcPr>
            <w:tcW w:w="1838" w:type="dxa"/>
          </w:tcPr>
          <w:p w:rsidR="001E30A6" w:rsidRPr="001E30A6" w:rsidRDefault="001E30A6" w:rsidP="00D23A6C">
            <w:pPr>
              <w:ind w:left="29" w:right="202"/>
              <w:rPr>
                <w:sz w:val="24"/>
                <w:szCs w:val="24"/>
              </w:rPr>
            </w:pPr>
            <w:r w:rsidRPr="001E30A6">
              <w:rPr>
                <w:sz w:val="24"/>
                <w:szCs w:val="24"/>
              </w:rPr>
              <w:t xml:space="preserve">Социальный </w:t>
            </w:r>
          </w:p>
          <w:p w:rsidR="001E30A6" w:rsidRPr="001E30A6" w:rsidRDefault="001E30A6" w:rsidP="00D23A6C">
            <w:pPr>
              <w:ind w:left="29" w:right="202"/>
              <w:rPr>
                <w:sz w:val="24"/>
                <w:szCs w:val="24"/>
              </w:rPr>
            </w:pPr>
            <w:r w:rsidRPr="001E30A6">
              <w:rPr>
                <w:sz w:val="24"/>
                <w:szCs w:val="24"/>
              </w:rPr>
              <w:t>педагог</w:t>
            </w:r>
          </w:p>
        </w:tc>
        <w:tc>
          <w:tcPr>
            <w:tcW w:w="1134" w:type="dxa"/>
          </w:tcPr>
          <w:p w:rsidR="001E30A6" w:rsidRPr="001E30A6" w:rsidRDefault="001E30A6" w:rsidP="00973779">
            <w:pPr>
              <w:ind w:left="426" w:right="202" w:firstLine="282"/>
              <w:jc w:val="center"/>
              <w:rPr>
                <w:sz w:val="24"/>
                <w:szCs w:val="24"/>
              </w:rPr>
            </w:pPr>
            <w:r w:rsidRPr="001E30A6">
              <w:rPr>
                <w:sz w:val="24"/>
                <w:szCs w:val="24"/>
              </w:rPr>
              <w:t>1</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p w:rsidR="001E30A6" w:rsidRPr="001E30A6" w:rsidRDefault="001E30A6" w:rsidP="00973779">
            <w:pPr>
              <w:ind w:left="426" w:right="202" w:firstLine="282"/>
              <w:jc w:val="both"/>
              <w:rPr>
                <w:sz w:val="24"/>
                <w:szCs w:val="24"/>
                <w:lang w:val="ru-RU"/>
              </w:rPr>
            </w:pPr>
            <w:r w:rsidRPr="001E30A6">
              <w:rPr>
                <w:sz w:val="24"/>
                <w:szCs w:val="24"/>
                <w:lang w:val="ru-RU"/>
              </w:rPr>
              <w:t>Является куратором случая: организует разработку ИПРов (при наличии обучающихся категории СОП), обеспечивает их реализацию, подготовку отчетов о выполнении.</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Педагог-психолог</w:t>
            </w:r>
          </w:p>
        </w:tc>
        <w:tc>
          <w:tcPr>
            <w:tcW w:w="1134" w:type="dxa"/>
          </w:tcPr>
          <w:p w:rsidR="001E30A6" w:rsidRPr="001E30A6" w:rsidRDefault="001E30A6" w:rsidP="00973779">
            <w:pPr>
              <w:ind w:left="426" w:right="202" w:firstLine="282"/>
              <w:jc w:val="center"/>
              <w:rPr>
                <w:sz w:val="24"/>
                <w:szCs w:val="24"/>
              </w:rPr>
            </w:pPr>
            <w:r w:rsidRPr="001E30A6">
              <w:rPr>
                <w:sz w:val="24"/>
                <w:szCs w:val="24"/>
              </w:rPr>
              <w:t>1</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w:t>
            </w:r>
          </w:p>
          <w:p w:rsidR="001E30A6" w:rsidRPr="001E30A6" w:rsidRDefault="001E30A6" w:rsidP="00973779">
            <w:pPr>
              <w:ind w:left="426" w:right="202" w:firstLine="282"/>
              <w:jc w:val="both"/>
              <w:rPr>
                <w:sz w:val="24"/>
                <w:szCs w:val="24"/>
                <w:lang w:val="ru-RU"/>
              </w:rPr>
            </w:pPr>
            <w:r w:rsidRPr="001E30A6">
              <w:rPr>
                <w:sz w:val="24"/>
                <w:szCs w:val="24"/>
                <w:lang w:val="ru-RU"/>
              </w:rPr>
              <w:t>Проводит занятия с обучающимися, направленные на профилактику конфликтов, буллинга, профориентацию др.</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 xml:space="preserve">Классный </w:t>
            </w:r>
          </w:p>
          <w:p w:rsidR="001E30A6" w:rsidRPr="001E30A6" w:rsidRDefault="001E30A6" w:rsidP="00D23A6C">
            <w:pPr>
              <w:ind w:left="29" w:right="202"/>
              <w:rPr>
                <w:sz w:val="24"/>
                <w:szCs w:val="24"/>
              </w:rPr>
            </w:pPr>
            <w:r w:rsidRPr="001E30A6">
              <w:rPr>
                <w:sz w:val="24"/>
                <w:szCs w:val="24"/>
              </w:rPr>
              <w:t>руководитель</w:t>
            </w:r>
          </w:p>
        </w:tc>
        <w:tc>
          <w:tcPr>
            <w:tcW w:w="1134" w:type="dxa"/>
          </w:tcPr>
          <w:p w:rsidR="001E30A6" w:rsidRPr="001E30A6" w:rsidRDefault="001E30A6" w:rsidP="00D23A6C">
            <w:pPr>
              <w:ind w:left="404" w:right="202" w:hanging="87"/>
              <w:jc w:val="center"/>
              <w:rPr>
                <w:sz w:val="24"/>
                <w:szCs w:val="24"/>
              </w:rPr>
            </w:pPr>
            <w:r w:rsidRPr="001E30A6">
              <w:rPr>
                <w:sz w:val="24"/>
                <w:szCs w:val="24"/>
              </w:rPr>
              <w:t>19</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Организует воспитательную работу с обучающимися и родителями на уровне классного коллектива.</w:t>
            </w:r>
          </w:p>
        </w:tc>
      </w:tr>
      <w:tr w:rsidR="001E30A6" w:rsidRPr="001E30A6" w:rsidTr="00D23A6C">
        <w:tc>
          <w:tcPr>
            <w:tcW w:w="1838" w:type="dxa"/>
          </w:tcPr>
          <w:p w:rsidR="001E30A6" w:rsidRPr="001E30A6" w:rsidRDefault="001E30A6" w:rsidP="00D23A6C">
            <w:pPr>
              <w:ind w:left="29" w:right="202"/>
              <w:rPr>
                <w:sz w:val="24"/>
                <w:szCs w:val="24"/>
              </w:rPr>
            </w:pPr>
            <w:r w:rsidRPr="001E30A6">
              <w:rPr>
                <w:sz w:val="24"/>
                <w:szCs w:val="24"/>
              </w:rPr>
              <w:t>Учитель-предметник</w:t>
            </w:r>
          </w:p>
        </w:tc>
        <w:tc>
          <w:tcPr>
            <w:tcW w:w="1134" w:type="dxa"/>
          </w:tcPr>
          <w:p w:rsidR="001E30A6" w:rsidRPr="001E30A6" w:rsidRDefault="001E30A6" w:rsidP="00D23A6C">
            <w:pPr>
              <w:ind w:left="426" w:right="202" w:hanging="109"/>
              <w:jc w:val="center"/>
              <w:rPr>
                <w:sz w:val="24"/>
                <w:szCs w:val="24"/>
              </w:rPr>
            </w:pPr>
            <w:r w:rsidRPr="001E30A6">
              <w:rPr>
                <w:sz w:val="24"/>
                <w:szCs w:val="24"/>
              </w:rPr>
              <w:t>31</w:t>
            </w:r>
          </w:p>
        </w:tc>
        <w:tc>
          <w:tcPr>
            <w:tcW w:w="5670" w:type="dxa"/>
          </w:tcPr>
          <w:p w:rsidR="001E30A6" w:rsidRPr="001E30A6" w:rsidRDefault="001E30A6" w:rsidP="00973779">
            <w:pPr>
              <w:ind w:left="426" w:right="202" w:firstLine="282"/>
              <w:jc w:val="both"/>
              <w:rPr>
                <w:sz w:val="24"/>
                <w:szCs w:val="24"/>
              </w:rPr>
            </w:pPr>
            <w:r w:rsidRPr="001E30A6">
              <w:rPr>
                <w:sz w:val="24"/>
                <w:szCs w:val="24"/>
              </w:rPr>
              <w:t>Реализует воспитательный потенциал урока.</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 xml:space="preserve">Советник по воспитанию </w:t>
            </w:r>
          </w:p>
        </w:tc>
        <w:tc>
          <w:tcPr>
            <w:tcW w:w="1134" w:type="dxa"/>
          </w:tcPr>
          <w:p w:rsidR="001E30A6" w:rsidRPr="001E30A6" w:rsidRDefault="001E30A6" w:rsidP="00D23A6C">
            <w:pPr>
              <w:ind w:left="317" w:right="202" w:firstLine="391"/>
              <w:jc w:val="center"/>
              <w:rPr>
                <w:sz w:val="24"/>
                <w:szCs w:val="24"/>
              </w:rPr>
            </w:pPr>
            <w:r w:rsidRPr="001E30A6">
              <w:rPr>
                <w:sz w:val="24"/>
                <w:szCs w:val="24"/>
              </w:rPr>
              <w:t>1</w:t>
            </w: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Организует взаимодействие с детскими общественными объединениями.</w:t>
            </w:r>
          </w:p>
        </w:tc>
      </w:tr>
      <w:tr w:rsidR="001E30A6" w:rsidRPr="00973779" w:rsidTr="00D23A6C">
        <w:tc>
          <w:tcPr>
            <w:tcW w:w="1838" w:type="dxa"/>
          </w:tcPr>
          <w:p w:rsidR="001E30A6" w:rsidRPr="001E30A6" w:rsidRDefault="001E30A6" w:rsidP="00D23A6C">
            <w:pPr>
              <w:ind w:left="29" w:right="202"/>
              <w:rPr>
                <w:sz w:val="24"/>
                <w:szCs w:val="24"/>
              </w:rPr>
            </w:pPr>
            <w:r w:rsidRPr="001E30A6">
              <w:rPr>
                <w:sz w:val="24"/>
                <w:szCs w:val="24"/>
              </w:rPr>
              <w:t>Учитель-логопед</w:t>
            </w:r>
          </w:p>
          <w:p w:rsidR="001E30A6" w:rsidRPr="001E30A6" w:rsidRDefault="001E30A6" w:rsidP="00D23A6C">
            <w:pPr>
              <w:ind w:left="29" w:right="202"/>
              <w:rPr>
                <w:sz w:val="24"/>
                <w:szCs w:val="24"/>
              </w:rPr>
            </w:pPr>
          </w:p>
        </w:tc>
        <w:tc>
          <w:tcPr>
            <w:tcW w:w="1134" w:type="dxa"/>
          </w:tcPr>
          <w:p w:rsidR="001E30A6" w:rsidRPr="001E30A6" w:rsidRDefault="001E30A6" w:rsidP="00973779">
            <w:pPr>
              <w:ind w:left="426" w:right="202" w:firstLine="282"/>
              <w:jc w:val="center"/>
              <w:rPr>
                <w:sz w:val="24"/>
                <w:szCs w:val="24"/>
              </w:rPr>
            </w:pPr>
            <w:r w:rsidRPr="001E30A6">
              <w:rPr>
                <w:sz w:val="24"/>
                <w:szCs w:val="24"/>
              </w:rPr>
              <w:t>1</w:t>
            </w:r>
          </w:p>
          <w:p w:rsidR="001E30A6" w:rsidRPr="001E30A6" w:rsidRDefault="001E30A6" w:rsidP="00973779">
            <w:pPr>
              <w:ind w:left="426" w:right="202" w:firstLine="282"/>
              <w:jc w:val="center"/>
              <w:rPr>
                <w:sz w:val="24"/>
                <w:szCs w:val="24"/>
              </w:rPr>
            </w:pPr>
          </w:p>
        </w:tc>
        <w:tc>
          <w:tcPr>
            <w:tcW w:w="5670" w:type="dxa"/>
          </w:tcPr>
          <w:p w:rsidR="001E30A6" w:rsidRPr="001E30A6" w:rsidRDefault="001E30A6" w:rsidP="00973779">
            <w:pPr>
              <w:ind w:left="426" w:right="202" w:firstLine="282"/>
              <w:jc w:val="both"/>
              <w:rPr>
                <w:sz w:val="24"/>
                <w:szCs w:val="24"/>
                <w:lang w:val="ru-RU"/>
              </w:rPr>
            </w:pPr>
            <w:r w:rsidRPr="001E30A6">
              <w:rPr>
                <w:sz w:val="24"/>
                <w:szCs w:val="24"/>
                <w:lang w:val="ru-RU"/>
              </w:rPr>
              <w:t>Проводит индивидуальные и групповые коррекционно-развивающие занятия с обучающимися, консультации родителей (законных представителей) в рамках своей компетентности.</w:t>
            </w:r>
          </w:p>
        </w:tc>
      </w:tr>
    </w:tbl>
    <w:p w:rsidR="001E30A6" w:rsidRPr="001E30A6" w:rsidRDefault="001E30A6" w:rsidP="00973779">
      <w:pPr>
        <w:shd w:val="clear" w:color="auto" w:fill="FFFFFF"/>
        <w:tabs>
          <w:tab w:val="left" w:pos="993"/>
          <w:tab w:val="left" w:pos="1310"/>
        </w:tabs>
        <w:ind w:left="426" w:right="-1" w:firstLine="282"/>
        <w:jc w:val="center"/>
        <w:rPr>
          <w:rFonts w:eastAsia="№Е"/>
          <w:b/>
          <w:iCs/>
          <w:color w:val="000000"/>
          <w:w w:val="0"/>
          <w:kern w:val="2"/>
          <w:sz w:val="24"/>
          <w:szCs w:val="24"/>
          <w:lang w:val="ru-RU" w:eastAsia="x-none"/>
        </w:rPr>
      </w:pPr>
    </w:p>
    <w:p w:rsidR="001E30A6" w:rsidRPr="001E30A6" w:rsidRDefault="001E30A6" w:rsidP="0078010D">
      <w:pPr>
        <w:tabs>
          <w:tab w:val="left" w:pos="645"/>
        </w:tabs>
        <w:ind w:left="708"/>
        <w:contextualSpacing/>
        <w:jc w:val="both"/>
        <w:outlineLvl w:val="0"/>
        <w:rPr>
          <w:b/>
          <w:bCs/>
          <w:sz w:val="24"/>
          <w:szCs w:val="24"/>
        </w:rPr>
      </w:pPr>
      <w:r w:rsidRPr="001E30A6">
        <w:rPr>
          <w:b/>
          <w:bCs/>
          <w:sz w:val="24"/>
          <w:szCs w:val="24"/>
        </w:rPr>
        <w:t>Нормативно-методическое</w:t>
      </w:r>
      <w:r w:rsidRPr="001E30A6">
        <w:rPr>
          <w:b/>
          <w:bCs/>
          <w:spacing w:val="-15"/>
          <w:sz w:val="24"/>
          <w:szCs w:val="24"/>
        </w:rPr>
        <w:t xml:space="preserve"> </w:t>
      </w:r>
      <w:r w:rsidRPr="001E30A6">
        <w:rPr>
          <w:b/>
          <w:bCs/>
          <w:sz w:val="24"/>
          <w:szCs w:val="24"/>
        </w:rPr>
        <w:t>обеспечение</w:t>
      </w:r>
    </w:p>
    <w:p w:rsidR="001E30A6" w:rsidRPr="001E30A6" w:rsidRDefault="001E30A6" w:rsidP="00973779">
      <w:pPr>
        <w:ind w:left="426" w:firstLine="282"/>
        <w:rPr>
          <w:sz w:val="24"/>
          <w:szCs w:val="24"/>
          <w:lang w:val="ru-RU"/>
        </w:rPr>
      </w:pPr>
      <w:r w:rsidRPr="001E30A6">
        <w:rPr>
          <w:sz w:val="24"/>
          <w:szCs w:val="24"/>
          <w:lang w:val="ru-RU"/>
        </w:rPr>
        <w:tab/>
        <w:t>Воспитательная деятельность в Школе регламентируется следующими локальными актами:</w:t>
      </w:r>
    </w:p>
    <w:p w:rsidR="001E30A6" w:rsidRPr="001E30A6" w:rsidRDefault="001E30A6" w:rsidP="00AB3E33">
      <w:pPr>
        <w:numPr>
          <w:ilvl w:val="0"/>
          <w:numId w:val="427"/>
        </w:numPr>
        <w:ind w:left="426" w:firstLine="282"/>
        <w:rPr>
          <w:sz w:val="24"/>
          <w:szCs w:val="24"/>
        </w:rPr>
      </w:pPr>
      <w:r w:rsidRPr="001E30A6">
        <w:rPr>
          <w:sz w:val="24"/>
          <w:szCs w:val="24"/>
        </w:rPr>
        <w:t>Положение о классном руководстве.</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социально-психологической службе.</w:t>
      </w:r>
    </w:p>
    <w:p w:rsidR="001E30A6" w:rsidRPr="001E30A6" w:rsidRDefault="001E30A6" w:rsidP="00973779">
      <w:pPr>
        <w:ind w:left="426" w:firstLine="282"/>
        <w:rPr>
          <w:sz w:val="24"/>
          <w:szCs w:val="24"/>
          <w:lang w:val="ru-RU"/>
        </w:rPr>
      </w:pPr>
      <w:r w:rsidRPr="001E30A6">
        <w:rPr>
          <w:sz w:val="24"/>
          <w:szCs w:val="24"/>
          <w:lang w:val="ru-RU"/>
        </w:rPr>
        <w:t>- Положение о совете профилактики безнадзорности и правонарушений несовершеннолетних.</w:t>
      </w:r>
    </w:p>
    <w:p w:rsidR="001E30A6" w:rsidRPr="001E30A6" w:rsidRDefault="001E30A6" w:rsidP="00AB3E33">
      <w:pPr>
        <w:numPr>
          <w:ilvl w:val="0"/>
          <w:numId w:val="427"/>
        </w:numPr>
        <w:ind w:left="426" w:firstLine="282"/>
        <w:rPr>
          <w:sz w:val="24"/>
          <w:szCs w:val="24"/>
        </w:rPr>
      </w:pPr>
      <w:r w:rsidRPr="001E30A6">
        <w:rPr>
          <w:sz w:val="24"/>
          <w:szCs w:val="24"/>
        </w:rPr>
        <w:t>Положение о Родительском совете.</w:t>
      </w:r>
    </w:p>
    <w:p w:rsidR="001E30A6" w:rsidRPr="001E30A6" w:rsidRDefault="001E30A6" w:rsidP="00AB3E33">
      <w:pPr>
        <w:numPr>
          <w:ilvl w:val="0"/>
          <w:numId w:val="427"/>
        </w:numPr>
        <w:ind w:left="426" w:firstLine="282"/>
        <w:rPr>
          <w:sz w:val="24"/>
          <w:szCs w:val="24"/>
        </w:rPr>
      </w:pPr>
      <w:r w:rsidRPr="001E30A6">
        <w:rPr>
          <w:sz w:val="24"/>
          <w:szCs w:val="24"/>
        </w:rPr>
        <w:t>Положение о Школьном самоуправлении.</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об использовании государственных символов.</w:t>
      </w:r>
    </w:p>
    <w:p w:rsidR="001E30A6" w:rsidRPr="001E30A6" w:rsidRDefault="001E30A6" w:rsidP="00AB3E33">
      <w:pPr>
        <w:numPr>
          <w:ilvl w:val="0"/>
          <w:numId w:val="427"/>
        </w:numPr>
        <w:ind w:left="426" w:firstLine="282"/>
        <w:rPr>
          <w:sz w:val="24"/>
          <w:szCs w:val="24"/>
        </w:rPr>
      </w:pPr>
      <w:r w:rsidRPr="001E30A6">
        <w:rPr>
          <w:sz w:val="24"/>
          <w:szCs w:val="24"/>
        </w:rPr>
        <w:t>Положение о ВСОКО.</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мерах социальной поддержки обучающихся.</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поощрениях и взысканиях.</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комиссии по урегулированию споров.</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физкультурно-спортивном клубе.</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внешнем виде учащихся.</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 xml:space="preserve">Положение о постановке детей и семей на ВШУ. </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Положение о Школьной службе медиации.</w:t>
      </w:r>
    </w:p>
    <w:p w:rsidR="001E30A6" w:rsidRPr="001E30A6" w:rsidRDefault="001E30A6" w:rsidP="00AB3E33">
      <w:pPr>
        <w:numPr>
          <w:ilvl w:val="0"/>
          <w:numId w:val="427"/>
        </w:numPr>
        <w:ind w:left="426" w:firstLine="282"/>
        <w:rPr>
          <w:sz w:val="24"/>
          <w:szCs w:val="24"/>
        </w:rPr>
      </w:pPr>
      <w:r w:rsidRPr="001E30A6">
        <w:rPr>
          <w:sz w:val="24"/>
          <w:szCs w:val="24"/>
        </w:rPr>
        <w:t>Образовательная программа дополнительного образования.</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Календарные планы воспитательной работы по уровням образования.</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Планы воспитательной работы классных руководителей.</w:t>
      </w:r>
    </w:p>
    <w:p w:rsidR="001E30A6" w:rsidRPr="001E30A6" w:rsidRDefault="001E30A6" w:rsidP="00AB3E33">
      <w:pPr>
        <w:numPr>
          <w:ilvl w:val="0"/>
          <w:numId w:val="427"/>
        </w:numPr>
        <w:ind w:left="426" w:firstLine="282"/>
        <w:rPr>
          <w:sz w:val="24"/>
          <w:szCs w:val="24"/>
          <w:lang w:val="ru-RU"/>
        </w:rPr>
      </w:pPr>
      <w:r w:rsidRPr="001E30A6">
        <w:rPr>
          <w:sz w:val="24"/>
          <w:szCs w:val="24"/>
          <w:lang w:val="ru-RU"/>
        </w:rPr>
        <w:t>План работы социально-психологической службы.</w:t>
      </w:r>
    </w:p>
    <w:p w:rsidR="001E30A6" w:rsidRPr="001E30A6" w:rsidRDefault="001E30A6" w:rsidP="00AB3E33">
      <w:pPr>
        <w:numPr>
          <w:ilvl w:val="0"/>
          <w:numId w:val="427"/>
        </w:numPr>
        <w:ind w:left="426" w:firstLine="282"/>
        <w:rPr>
          <w:sz w:val="24"/>
          <w:szCs w:val="24"/>
        </w:rPr>
      </w:pPr>
      <w:r w:rsidRPr="001E30A6">
        <w:rPr>
          <w:sz w:val="24"/>
          <w:szCs w:val="24"/>
        </w:rPr>
        <w:t>Дополнительные общеобразовательные общеразвивающие программы.</w:t>
      </w:r>
    </w:p>
    <w:p w:rsidR="001E30A6" w:rsidRPr="001E30A6" w:rsidRDefault="001E30A6" w:rsidP="0078010D">
      <w:pPr>
        <w:tabs>
          <w:tab w:val="left" w:pos="1966"/>
        </w:tabs>
        <w:spacing w:before="201"/>
        <w:ind w:right="1354"/>
        <w:jc w:val="both"/>
        <w:outlineLvl w:val="0"/>
        <w:rPr>
          <w:rFonts w:eastAsia="Trebuchet MS"/>
          <w:b/>
          <w:bCs/>
          <w:sz w:val="24"/>
          <w:szCs w:val="24"/>
          <w:lang w:val="ru-RU"/>
        </w:rPr>
      </w:pPr>
      <w:r w:rsidRPr="001E30A6">
        <w:rPr>
          <w:rFonts w:eastAsia="Trebuchet MS"/>
          <w:b/>
          <w:bCs/>
          <w:w w:val="110"/>
          <w:sz w:val="24"/>
          <w:szCs w:val="24"/>
          <w:lang w:val="ru-RU"/>
        </w:rPr>
        <w:t>Требования к условиям работы с обучающимися</w:t>
      </w:r>
      <w:r w:rsidRPr="001E30A6">
        <w:rPr>
          <w:rFonts w:eastAsia="Trebuchet MS"/>
          <w:b/>
          <w:bCs/>
          <w:spacing w:val="-90"/>
          <w:w w:val="110"/>
          <w:sz w:val="24"/>
          <w:szCs w:val="24"/>
          <w:lang w:val="ru-RU"/>
        </w:rPr>
        <w:t xml:space="preserve"> </w:t>
      </w:r>
      <w:r w:rsidRPr="001E30A6">
        <w:rPr>
          <w:rFonts w:eastAsia="Trebuchet MS"/>
          <w:b/>
          <w:bCs/>
          <w:w w:val="110"/>
          <w:sz w:val="24"/>
          <w:szCs w:val="24"/>
          <w:lang w:val="ru-RU"/>
        </w:rPr>
        <w:t>с</w:t>
      </w:r>
      <w:r w:rsidRPr="001E30A6">
        <w:rPr>
          <w:rFonts w:eastAsia="Trebuchet MS"/>
          <w:b/>
          <w:bCs/>
          <w:spacing w:val="-4"/>
          <w:w w:val="110"/>
          <w:sz w:val="24"/>
          <w:szCs w:val="24"/>
          <w:lang w:val="ru-RU"/>
        </w:rPr>
        <w:t xml:space="preserve"> </w:t>
      </w:r>
      <w:r w:rsidRPr="001E30A6">
        <w:rPr>
          <w:rFonts w:eastAsia="Trebuchet MS"/>
          <w:b/>
          <w:bCs/>
          <w:w w:val="110"/>
          <w:sz w:val="24"/>
          <w:szCs w:val="24"/>
          <w:lang w:val="ru-RU"/>
        </w:rPr>
        <w:t>особыми</w:t>
      </w:r>
      <w:r w:rsidRPr="001E30A6">
        <w:rPr>
          <w:rFonts w:eastAsia="Trebuchet MS"/>
          <w:b/>
          <w:bCs/>
          <w:spacing w:val="-3"/>
          <w:w w:val="110"/>
          <w:sz w:val="24"/>
          <w:szCs w:val="24"/>
          <w:lang w:val="ru-RU"/>
        </w:rPr>
        <w:t xml:space="preserve"> </w:t>
      </w:r>
      <w:r w:rsidRPr="001E30A6">
        <w:rPr>
          <w:rFonts w:eastAsia="Trebuchet MS"/>
          <w:b/>
          <w:bCs/>
          <w:w w:val="110"/>
          <w:sz w:val="24"/>
          <w:szCs w:val="24"/>
          <w:lang w:val="ru-RU"/>
        </w:rPr>
        <w:t>образовательными</w:t>
      </w:r>
      <w:r w:rsidRPr="001E30A6">
        <w:rPr>
          <w:rFonts w:eastAsia="Trebuchet MS"/>
          <w:b/>
          <w:bCs/>
          <w:spacing w:val="-3"/>
          <w:w w:val="110"/>
          <w:sz w:val="24"/>
          <w:szCs w:val="24"/>
          <w:lang w:val="ru-RU"/>
        </w:rPr>
        <w:t xml:space="preserve"> </w:t>
      </w:r>
      <w:r w:rsidRPr="001E30A6">
        <w:rPr>
          <w:rFonts w:eastAsia="Trebuchet MS"/>
          <w:b/>
          <w:bCs/>
          <w:w w:val="110"/>
          <w:sz w:val="24"/>
          <w:szCs w:val="24"/>
          <w:lang w:val="ru-RU"/>
        </w:rPr>
        <w:t>потребностями</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Особыми задачами воспитания обучающихся с особыми образовательными потребностями являются:</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 xml:space="preserve"> </w:t>
      </w:r>
      <w:r w:rsidRPr="001E30A6">
        <w:rPr>
          <w:sz w:val="24"/>
          <w:szCs w:val="24"/>
          <w:lang w:eastAsia="ru-RU"/>
        </w:rPr>
        <w:sym w:font="Symbol" w:char="F02D"/>
      </w:r>
      <w:r w:rsidRPr="001E30A6">
        <w:rPr>
          <w:sz w:val="24"/>
          <w:szCs w:val="24"/>
          <w:lang w:val="ru-RU" w:eastAsia="ru-RU"/>
        </w:rPr>
        <w:t xml:space="preserve"> налаживание эмоционально-положительного взаимодействия детей с окружающими для их успешной социальной адаптации и интеграции в школе; </w:t>
      </w:r>
    </w:p>
    <w:p w:rsidR="001E30A6" w:rsidRPr="001E30A6" w:rsidRDefault="001E30A6" w:rsidP="00973779">
      <w:pPr>
        <w:ind w:left="426" w:right="203" w:firstLine="282"/>
        <w:jc w:val="both"/>
        <w:rPr>
          <w:sz w:val="24"/>
          <w:szCs w:val="24"/>
          <w:lang w:val="ru-RU" w:eastAsia="ru-RU"/>
        </w:rPr>
      </w:pPr>
      <w:r w:rsidRPr="001E30A6">
        <w:rPr>
          <w:sz w:val="24"/>
          <w:szCs w:val="24"/>
          <w:lang w:eastAsia="ru-RU"/>
        </w:rPr>
        <w:sym w:font="Symbol" w:char="F02D"/>
      </w:r>
      <w:r w:rsidRPr="001E30A6">
        <w:rPr>
          <w:sz w:val="24"/>
          <w:szCs w:val="24"/>
          <w:lang w:val="ru-RU" w:eastAsia="ru-RU"/>
        </w:rPr>
        <w:t xml:space="preserve"> формирование доброжелательного отношения к детям и их семьям со стороны всех участников образовательных отношений; </w:t>
      </w:r>
    </w:p>
    <w:p w:rsidR="001E30A6" w:rsidRPr="001E30A6" w:rsidRDefault="001E30A6" w:rsidP="00973779">
      <w:pPr>
        <w:ind w:left="426" w:right="203" w:firstLine="282"/>
        <w:jc w:val="both"/>
        <w:rPr>
          <w:sz w:val="24"/>
          <w:szCs w:val="24"/>
          <w:lang w:val="ru-RU" w:eastAsia="ru-RU"/>
        </w:rPr>
      </w:pPr>
      <w:r w:rsidRPr="001E30A6">
        <w:rPr>
          <w:sz w:val="24"/>
          <w:szCs w:val="24"/>
          <w:lang w:eastAsia="ru-RU"/>
        </w:rPr>
        <w:sym w:font="Symbol" w:char="F02D"/>
      </w:r>
      <w:r w:rsidRPr="001E30A6">
        <w:rPr>
          <w:sz w:val="24"/>
          <w:szCs w:val="24"/>
          <w:lang w:val="ru-RU" w:eastAsia="ru-RU"/>
        </w:rPr>
        <w:t xml:space="preserve"> построение воспитательной деятельности с учётом индивидуальных особенностей и возможностей каждого обучающегося; </w:t>
      </w:r>
    </w:p>
    <w:p w:rsidR="001E30A6" w:rsidRPr="001E30A6" w:rsidRDefault="001E30A6" w:rsidP="00973779">
      <w:pPr>
        <w:ind w:left="426" w:right="203" w:firstLine="282"/>
        <w:jc w:val="both"/>
        <w:rPr>
          <w:sz w:val="24"/>
          <w:szCs w:val="24"/>
          <w:lang w:val="ru-RU" w:eastAsia="ru-RU"/>
        </w:rPr>
      </w:pPr>
      <w:r w:rsidRPr="001E30A6">
        <w:rPr>
          <w:sz w:val="24"/>
          <w:szCs w:val="24"/>
          <w:lang w:eastAsia="ru-RU"/>
        </w:rPr>
        <w:sym w:font="Symbol" w:char="F02D"/>
      </w:r>
      <w:r w:rsidRPr="001E30A6">
        <w:rPr>
          <w:sz w:val="24"/>
          <w:szCs w:val="24"/>
          <w:lang w:val="ru-RU" w:eastAsia="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детей с особыми образовательными потребностями необходимо ориентироваться на: </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 xml:space="preserve">–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 xml:space="preserve">–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 xml:space="preserve">– на личностно-ориентированный подход в организации всех видов детской деятельности. </w:t>
      </w:r>
    </w:p>
    <w:p w:rsidR="001E30A6" w:rsidRPr="001E30A6" w:rsidRDefault="001E30A6" w:rsidP="00973779">
      <w:pPr>
        <w:ind w:left="426" w:right="203" w:firstLine="282"/>
        <w:jc w:val="both"/>
        <w:rPr>
          <w:sz w:val="24"/>
          <w:szCs w:val="24"/>
          <w:lang w:val="ru-RU" w:eastAsia="ru-RU"/>
        </w:rPr>
      </w:pPr>
      <w:r w:rsidRPr="001E30A6">
        <w:rPr>
          <w:sz w:val="24"/>
          <w:szCs w:val="24"/>
          <w:lang w:val="ru-RU" w:eastAsia="ru-RU"/>
        </w:rPr>
        <w:t>В МОАУ СОШ с. Ташкиново обучается 3 ребёнка-инвалида, 34  обучающихся с ОВЗ. В МОАУ СОШ с. Ташкиново созданы условия для обучения детей-инвалидов: имеются поручни, пандус, специальная кнопка вызова, оборудованы места для парковки для инвалидов, при входе в здание на лестнице имеются жёлтые полосы, на входной двери имеется опознавательный знак в форме жёлтого круга.</w:t>
      </w:r>
    </w:p>
    <w:p w:rsidR="001E30A6" w:rsidRPr="001E30A6" w:rsidRDefault="001E30A6" w:rsidP="00973779">
      <w:pPr>
        <w:tabs>
          <w:tab w:val="left" w:pos="1199"/>
        </w:tabs>
        <w:spacing w:before="212"/>
        <w:ind w:left="426" w:right="568" w:firstLine="282"/>
        <w:jc w:val="both"/>
        <w:outlineLvl w:val="0"/>
        <w:rPr>
          <w:rFonts w:eastAsia="Batang"/>
          <w:b/>
          <w:color w:val="00000A"/>
          <w:sz w:val="24"/>
          <w:szCs w:val="24"/>
          <w:lang w:val="ru-RU"/>
        </w:rPr>
      </w:pPr>
      <w:r w:rsidRPr="001E30A6">
        <w:rPr>
          <w:rFonts w:eastAsia="Batang"/>
          <w:b/>
          <w:color w:val="00000A"/>
          <w:sz w:val="24"/>
          <w:szCs w:val="24"/>
          <w:lang w:val="ru-RU"/>
        </w:rPr>
        <w:t>Система поощрения социальной успешности и проявлений активной жизненной позиции обучающихся</w:t>
      </w:r>
    </w:p>
    <w:p w:rsidR="001E30A6" w:rsidRPr="001E30A6" w:rsidRDefault="001E30A6" w:rsidP="00973779">
      <w:pPr>
        <w:ind w:left="426" w:right="-7" w:firstLine="282"/>
        <w:jc w:val="both"/>
        <w:rPr>
          <w:sz w:val="24"/>
          <w:szCs w:val="24"/>
          <w:lang w:val="ru-RU"/>
        </w:rPr>
      </w:pPr>
      <w:r w:rsidRPr="001E30A6">
        <w:rPr>
          <w:sz w:val="24"/>
          <w:szCs w:val="24"/>
          <w:lang w:val="ru-RU"/>
        </w:rPr>
        <w:t>Система</w:t>
      </w:r>
      <w:r w:rsidRPr="001E30A6">
        <w:rPr>
          <w:spacing w:val="1"/>
          <w:sz w:val="24"/>
          <w:szCs w:val="24"/>
          <w:lang w:val="ru-RU"/>
        </w:rPr>
        <w:t xml:space="preserve"> </w:t>
      </w:r>
      <w:r w:rsidRPr="001E30A6">
        <w:rPr>
          <w:sz w:val="24"/>
          <w:szCs w:val="24"/>
          <w:lang w:val="ru-RU"/>
        </w:rPr>
        <w:t>поощрения</w:t>
      </w:r>
      <w:r w:rsidRPr="001E30A6">
        <w:rPr>
          <w:spacing w:val="1"/>
          <w:sz w:val="24"/>
          <w:szCs w:val="24"/>
          <w:lang w:val="ru-RU"/>
        </w:rPr>
        <w:t xml:space="preserve"> </w:t>
      </w:r>
      <w:r w:rsidRPr="001E30A6">
        <w:rPr>
          <w:sz w:val="24"/>
          <w:szCs w:val="24"/>
          <w:lang w:val="ru-RU"/>
        </w:rPr>
        <w:t>проявлений</w:t>
      </w:r>
      <w:r w:rsidRPr="001E30A6">
        <w:rPr>
          <w:spacing w:val="1"/>
          <w:sz w:val="24"/>
          <w:szCs w:val="24"/>
          <w:lang w:val="ru-RU"/>
        </w:rPr>
        <w:t xml:space="preserve"> </w:t>
      </w:r>
      <w:r w:rsidRPr="001E30A6">
        <w:rPr>
          <w:sz w:val="24"/>
          <w:szCs w:val="24"/>
          <w:lang w:val="ru-RU"/>
        </w:rPr>
        <w:t>активной</w:t>
      </w:r>
      <w:r w:rsidRPr="001E30A6">
        <w:rPr>
          <w:spacing w:val="1"/>
          <w:sz w:val="24"/>
          <w:szCs w:val="24"/>
          <w:lang w:val="ru-RU"/>
        </w:rPr>
        <w:t xml:space="preserve"> </w:t>
      </w:r>
      <w:r w:rsidRPr="001E30A6">
        <w:rPr>
          <w:sz w:val="24"/>
          <w:szCs w:val="24"/>
          <w:lang w:val="ru-RU"/>
        </w:rPr>
        <w:t>жизненной</w:t>
      </w:r>
      <w:r w:rsidRPr="001E30A6">
        <w:rPr>
          <w:spacing w:val="1"/>
          <w:sz w:val="24"/>
          <w:szCs w:val="24"/>
          <w:lang w:val="ru-RU"/>
        </w:rPr>
        <w:t xml:space="preserve"> </w:t>
      </w:r>
      <w:r w:rsidRPr="001E30A6">
        <w:rPr>
          <w:sz w:val="24"/>
          <w:szCs w:val="24"/>
          <w:lang w:val="ru-RU"/>
        </w:rPr>
        <w:t>позиции</w:t>
      </w:r>
      <w:r w:rsidRPr="001E30A6">
        <w:rPr>
          <w:spacing w:val="1"/>
          <w:sz w:val="24"/>
          <w:szCs w:val="24"/>
          <w:lang w:val="ru-RU"/>
        </w:rPr>
        <w:t xml:space="preserve"> </w:t>
      </w:r>
      <w:r w:rsidRPr="001E30A6">
        <w:rPr>
          <w:sz w:val="24"/>
          <w:szCs w:val="24"/>
          <w:lang w:val="ru-RU"/>
        </w:rPr>
        <w:t>и</w:t>
      </w:r>
      <w:r w:rsidRPr="001E30A6">
        <w:rPr>
          <w:spacing w:val="-67"/>
          <w:sz w:val="24"/>
          <w:szCs w:val="24"/>
          <w:lang w:val="ru-RU"/>
        </w:rPr>
        <w:t xml:space="preserve"> </w:t>
      </w:r>
      <w:r w:rsidRPr="001E30A6">
        <w:rPr>
          <w:sz w:val="24"/>
          <w:szCs w:val="24"/>
          <w:lang w:val="ru-RU"/>
        </w:rPr>
        <w:t>социальной</w:t>
      </w:r>
      <w:r w:rsidRPr="001E30A6">
        <w:rPr>
          <w:spacing w:val="1"/>
          <w:sz w:val="24"/>
          <w:szCs w:val="24"/>
          <w:lang w:val="ru-RU"/>
        </w:rPr>
        <w:t xml:space="preserve"> </w:t>
      </w:r>
      <w:r w:rsidRPr="001E30A6">
        <w:rPr>
          <w:sz w:val="24"/>
          <w:szCs w:val="24"/>
          <w:lang w:val="ru-RU"/>
        </w:rPr>
        <w:t>успешности</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призвана</w:t>
      </w:r>
      <w:r w:rsidRPr="001E30A6">
        <w:rPr>
          <w:spacing w:val="1"/>
          <w:sz w:val="24"/>
          <w:szCs w:val="24"/>
          <w:lang w:val="ru-RU"/>
        </w:rPr>
        <w:t xml:space="preserve"> </w:t>
      </w:r>
      <w:r w:rsidRPr="001E30A6">
        <w:rPr>
          <w:sz w:val="24"/>
          <w:szCs w:val="24"/>
          <w:lang w:val="ru-RU"/>
        </w:rPr>
        <w:t>способствовать</w:t>
      </w:r>
      <w:r w:rsidRPr="001E30A6">
        <w:rPr>
          <w:spacing w:val="1"/>
          <w:sz w:val="24"/>
          <w:szCs w:val="24"/>
          <w:lang w:val="ru-RU"/>
        </w:rPr>
        <w:t xml:space="preserve"> </w:t>
      </w:r>
      <w:r w:rsidRPr="001E30A6">
        <w:rPr>
          <w:sz w:val="24"/>
          <w:szCs w:val="24"/>
          <w:lang w:val="ru-RU"/>
        </w:rPr>
        <w:t>формированию</w:t>
      </w:r>
      <w:r w:rsidRPr="001E30A6">
        <w:rPr>
          <w:spacing w:val="1"/>
          <w:sz w:val="24"/>
          <w:szCs w:val="24"/>
          <w:lang w:val="ru-RU"/>
        </w:rPr>
        <w:t xml:space="preserve"> </w:t>
      </w:r>
      <w:r w:rsidRPr="001E30A6">
        <w:rPr>
          <w:sz w:val="24"/>
          <w:szCs w:val="24"/>
          <w:lang w:val="ru-RU"/>
        </w:rPr>
        <w:t>у</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ориентации</w:t>
      </w:r>
      <w:r w:rsidRPr="001E30A6">
        <w:rPr>
          <w:spacing w:val="1"/>
          <w:sz w:val="24"/>
          <w:szCs w:val="24"/>
          <w:lang w:val="ru-RU"/>
        </w:rPr>
        <w:t xml:space="preserve"> </w:t>
      </w:r>
      <w:r w:rsidRPr="001E30A6">
        <w:rPr>
          <w:sz w:val="24"/>
          <w:szCs w:val="24"/>
          <w:lang w:val="ru-RU"/>
        </w:rPr>
        <w:t>на</w:t>
      </w:r>
      <w:r w:rsidRPr="001E30A6">
        <w:rPr>
          <w:spacing w:val="1"/>
          <w:sz w:val="24"/>
          <w:szCs w:val="24"/>
          <w:lang w:val="ru-RU"/>
        </w:rPr>
        <w:t xml:space="preserve"> </w:t>
      </w:r>
      <w:r w:rsidRPr="001E30A6">
        <w:rPr>
          <w:sz w:val="24"/>
          <w:szCs w:val="24"/>
          <w:lang w:val="ru-RU"/>
        </w:rPr>
        <w:t>активную</w:t>
      </w:r>
      <w:r w:rsidRPr="001E30A6">
        <w:rPr>
          <w:spacing w:val="1"/>
          <w:sz w:val="24"/>
          <w:szCs w:val="24"/>
          <w:lang w:val="ru-RU"/>
        </w:rPr>
        <w:t xml:space="preserve"> </w:t>
      </w:r>
      <w:r w:rsidRPr="001E30A6">
        <w:rPr>
          <w:sz w:val="24"/>
          <w:szCs w:val="24"/>
          <w:lang w:val="ru-RU"/>
        </w:rPr>
        <w:t>жизненную</w:t>
      </w:r>
      <w:r w:rsidRPr="001E30A6">
        <w:rPr>
          <w:spacing w:val="1"/>
          <w:sz w:val="24"/>
          <w:szCs w:val="24"/>
          <w:lang w:val="ru-RU"/>
        </w:rPr>
        <w:t xml:space="preserve"> </w:t>
      </w:r>
      <w:r w:rsidRPr="001E30A6">
        <w:rPr>
          <w:sz w:val="24"/>
          <w:szCs w:val="24"/>
          <w:lang w:val="ru-RU"/>
        </w:rPr>
        <w:t>позицию,</w:t>
      </w:r>
      <w:r w:rsidRPr="001E30A6">
        <w:rPr>
          <w:spacing w:val="1"/>
          <w:sz w:val="24"/>
          <w:szCs w:val="24"/>
          <w:lang w:val="ru-RU"/>
        </w:rPr>
        <w:t xml:space="preserve"> </w:t>
      </w:r>
      <w:r w:rsidRPr="001E30A6">
        <w:rPr>
          <w:sz w:val="24"/>
          <w:szCs w:val="24"/>
          <w:lang w:val="ru-RU"/>
        </w:rPr>
        <w:t>инициативность,</w:t>
      </w:r>
      <w:r w:rsidRPr="001E30A6">
        <w:rPr>
          <w:spacing w:val="1"/>
          <w:sz w:val="24"/>
          <w:szCs w:val="24"/>
          <w:lang w:val="ru-RU"/>
        </w:rPr>
        <w:t xml:space="preserve"> </w:t>
      </w:r>
      <w:r w:rsidRPr="001E30A6">
        <w:rPr>
          <w:sz w:val="24"/>
          <w:szCs w:val="24"/>
          <w:lang w:val="ru-RU"/>
        </w:rPr>
        <w:t>максимально</w:t>
      </w:r>
      <w:r w:rsidRPr="001E30A6">
        <w:rPr>
          <w:spacing w:val="1"/>
          <w:sz w:val="24"/>
          <w:szCs w:val="24"/>
          <w:lang w:val="ru-RU"/>
        </w:rPr>
        <w:t xml:space="preserve"> </w:t>
      </w:r>
      <w:r w:rsidRPr="001E30A6">
        <w:rPr>
          <w:sz w:val="24"/>
          <w:szCs w:val="24"/>
          <w:lang w:val="ru-RU"/>
        </w:rPr>
        <w:t>вовлекать</w:t>
      </w:r>
      <w:r w:rsidRPr="001E30A6">
        <w:rPr>
          <w:spacing w:val="1"/>
          <w:sz w:val="24"/>
          <w:szCs w:val="24"/>
          <w:lang w:val="ru-RU"/>
        </w:rPr>
        <w:t xml:space="preserve"> </w:t>
      </w:r>
      <w:r w:rsidRPr="001E30A6">
        <w:rPr>
          <w:sz w:val="24"/>
          <w:szCs w:val="24"/>
          <w:lang w:val="ru-RU"/>
        </w:rPr>
        <w:t>их</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совместную</w:t>
      </w:r>
      <w:r w:rsidRPr="001E30A6">
        <w:rPr>
          <w:spacing w:val="1"/>
          <w:sz w:val="24"/>
          <w:szCs w:val="24"/>
          <w:lang w:val="ru-RU"/>
        </w:rPr>
        <w:t xml:space="preserve"> </w:t>
      </w:r>
      <w:r w:rsidRPr="001E30A6">
        <w:rPr>
          <w:sz w:val="24"/>
          <w:szCs w:val="24"/>
          <w:lang w:val="ru-RU"/>
        </w:rPr>
        <w:t>деятельность</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воспитательных</w:t>
      </w:r>
      <w:r w:rsidRPr="001E30A6">
        <w:rPr>
          <w:spacing w:val="1"/>
          <w:sz w:val="24"/>
          <w:szCs w:val="24"/>
          <w:lang w:val="ru-RU"/>
        </w:rPr>
        <w:t xml:space="preserve"> </w:t>
      </w:r>
      <w:r w:rsidRPr="001E30A6">
        <w:rPr>
          <w:sz w:val="24"/>
          <w:szCs w:val="24"/>
          <w:lang w:val="ru-RU"/>
        </w:rPr>
        <w:t>целях.</w:t>
      </w:r>
      <w:r w:rsidRPr="001E30A6">
        <w:rPr>
          <w:spacing w:val="1"/>
          <w:sz w:val="24"/>
          <w:szCs w:val="24"/>
          <w:lang w:val="ru-RU"/>
        </w:rPr>
        <w:t xml:space="preserve"> </w:t>
      </w:r>
      <w:r w:rsidRPr="001E30A6">
        <w:rPr>
          <w:sz w:val="24"/>
          <w:szCs w:val="24"/>
          <w:lang w:val="ru-RU"/>
        </w:rPr>
        <w:t>Система</w:t>
      </w:r>
      <w:r w:rsidRPr="001E30A6">
        <w:rPr>
          <w:spacing w:val="1"/>
          <w:sz w:val="24"/>
          <w:szCs w:val="24"/>
          <w:lang w:val="ru-RU"/>
        </w:rPr>
        <w:t xml:space="preserve"> </w:t>
      </w:r>
      <w:r w:rsidRPr="001E30A6">
        <w:rPr>
          <w:sz w:val="24"/>
          <w:szCs w:val="24"/>
          <w:lang w:val="ru-RU"/>
        </w:rPr>
        <w:t>проявлений</w:t>
      </w:r>
      <w:r w:rsidRPr="001E30A6">
        <w:rPr>
          <w:spacing w:val="1"/>
          <w:sz w:val="24"/>
          <w:szCs w:val="24"/>
          <w:lang w:val="ru-RU"/>
        </w:rPr>
        <w:t xml:space="preserve"> </w:t>
      </w:r>
      <w:r w:rsidRPr="001E30A6">
        <w:rPr>
          <w:sz w:val="24"/>
          <w:szCs w:val="24"/>
          <w:lang w:val="ru-RU"/>
        </w:rPr>
        <w:t>активной</w:t>
      </w:r>
      <w:r w:rsidRPr="001E30A6">
        <w:rPr>
          <w:spacing w:val="1"/>
          <w:sz w:val="24"/>
          <w:szCs w:val="24"/>
          <w:lang w:val="ru-RU"/>
        </w:rPr>
        <w:t xml:space="preserve"> </w:t>
      </w:r>
      <w:r w:rsidRPr="001E30A6">
        <w:rPr>
          <w:sz w:val="24"/>
          <w:szCs w:val="24"/>
          <w:lang w:val="ru-RU"/>
        </w:rPr>
        <w:t>жизненной</w:t>
      </w:r>
      <w:r w:rsidRPr="001E30A6">
        <w:rPr>
          <w:spacing w:val="1"/>
          <w:sz w:val="24"/>
          <w:szCs w:val="24"/>
          <w:lang w:val="ru-RU"/>
        </w:rPr>
        <w:t xml:space="preserve"> </w:t>
      </w:r>
      <w:r w:rsidRPr="001E30A6">
        <w:rPr>
          <w:sz w:val="24"/>
          <w:szCs w:val="24"/>
          <w:lang w:val="ru-RU"/>
        </w:rPr>
        <w:t>позиции</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поощрения</w:t>
      </w:r>
      <w:r w:rsidRPr="001E30A6">
        <w:rPr>
          <w:spacing w:val="1"/>
          <w:sz w:val="24"/>
          <w:szCs w:val="24"/>
          <w:lang w:val="ru-RU"/>
        </w:rPr>
        <w:t xml:space="preserve"> </w:t>
      </w:r>
      <w:r w:rsidRPr="001E30A6">
        <w:rPr>
          <w:sz w:val="24"/>
          <w:szCs w:val="24"/>
          <w:lang w:val="ru-RU"/>
        </w:rPr>
        <w:t>социальной</w:t>
      </w:r>
      <w:r w:rsidRPr="001E30A6">
        <w:rPr>
          <w:spacing w:val="1"/>
          <w:sz w:val="24"/>
          <w:szCs w:val="24"/>
          <w:lang w:val="ru-RU"/>
        </w:rPr>
        <w:t xml:space="preserve"> </w:t>
      </w:r>
      <w:r w:rsidRPr="001E30A6">
        <w:rPr>
          <w:sz w:val="24"/>
          <w:szCs w:val="24"/>
          <w:lang w:val="ru-RU"/>
        </w:rPr>
        <w:t>успешности</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строится</w:t>
      </w:r>
      <w:r w:rsidRPr="001E30A6">
        <w:rPr>
          <w:spacing w:val="-1"/>
          <w:sz w:val="24"/>
          <w:szCs w:val="24"/>
          <w:lang w:val="ru-RU"/>
        </w:rPr>
        <w:t xml:space="preserve"> </w:t>
      </w:r>
      <w:r w:rsidRPr="001E30A6">
        <w:rPr>
          <w:sz w:val="24"/>
          <w:szCs w:val="24"/>
          <w:lang w:val="ru-RU"/>
        </w:rPr>
        <w:t>на</w:t>
      </w:r>
      <w:r w:rsidRPr="001E30A6">
        <w:rPr>
          <w:spacing w:val="-3"/>
          <w:sz w:val="24"/>
          <w:szCs w:val="24"/>
          <w:lang w:val="ru-RU"/>
        </w:rPr>
        <w:t xml:space="preserve"> </w:t>
      </w:r>
      <w:r w:rsidRPr="001E30A6">
        <w:rPr>
          <w:sz w:val="24"/>
          <w:szCs w:val="24"/>
          <w:lang w:val="ru-RU"/>
        </w:rPr>
        <w:t>принципах:</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публичности,</w:t>
      </w:r>
      <w:r w:rsidRPr="001E30A6">
        <w:rPr>
          <w:spacing w:val="1"/>
          <w:sz w:val="24"/>
          <w:szCs w:val="24"/>
          <w:lang w:val="ru-RU"/>
        </w:rPr>
        <w:t xml:space="preserve"> </w:t>
      </w:r>
      <w:r w:rsidRPr="001E30A6">
        <w:rPr>
          <w:sz w:val="24"/>
          <w:szCs w:val="24"/>
          <w:lang w:val="ru-RU"/>
        </w:rPr>
        <w:t>открытости</w:t>
      </w:r>
      <w:r w:rsidRPr="001E30A6">
        <w:rPr>
          <w:spacing w:val="1"/>
          <w:sz w:val="24"/>
          <w:szCs w:val="24"/>
          <w:lang w:val="ru-RU"/>
        </w:rPr>
        <w:t xml:space="preserve"> </w:t>
      </w:r>
      <w:r w:rsidRPr="001E30A6">
        <w:rPr>
          <w:sz w:val="24"/>
          <w:szCs w:val="24"/>
          <w:lang w:val="ru-RU"/>
        </w:rPr>
        <w:t>поощрений</w:t>
      </w:r>
      <w:r w:rsidRPr="001E30A6">
        <w:rPr>
          <w:spacing w:val="1"/>
          <w:sz w:val="24"/>
          <w:szCs w:val="24"/>
          <w:lang w:val="ru-RU"/>
        </w:rPr>
        <w:t xml:space="preserve"> </w:t>
      </w:r>
      <w:r w:rsidRPr="001E30A6">
        <w:rPr>
          <w:sz w:val="24"/>
          <w:szCs w:val="24"/>
          <w:lang w:val="ru-RU"/>
        </w:rPr>
        <w:t>- информирование</w:t>
      </w:r>
      <w:r w:rsidRPr="001E30A6">
        <w:rPr>
          <w:spacing w:val="1"/>
          <w:sz w:val="24"/>
          <w:szCs w:val="24"/>
          <w:lang w:val="ru-RU"/>
        </w:rPr>
        <w:t xml:space="preserve"> </w:t>
      </w:r>
      <w:r w:rsidRPr="001E30A6">
        <w:rPr>
          <w:sz w:val="24"/>
          <w:szCs w:val="24"/>
          <w:lang w:val="ru-RU"/>
        </w:rPr>
        <w:t>всех</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о</w:t>
      </w:r>
      <w:r w:rsidRPr="001E30A6">
        <w:rPr>
          <w:spacing w:val="1"/>
          <w:sz w:val="24"/>
          <w:szCs w:val="24"/>
          <w:lang w:val="ru-RU"/>
        </w:rPr>
        <w:t xml:space="preserve"> </w:t>
      </w:r>
      <w:r w:rsidRPr="001E30A6">
        <w:rPr>
          <w:sz w:val="24"/>
          <w:szCs w:val="24"/>
          <w:lang w:val="ru-RU"/>
        </w:rPr>
        <w:t>награждении,</w:t>
      </w:r>
      <w:r w:rsidRPr="001E30A6">
        <w:rPr>
          <w:spacing w:val="1"/>
          <w:sz w:val="24"/>
          <w:szCs w:val="24"/>
          <w:lang w:val="ru-RU"/>
        </w:rPr>
        <w:t xml:space="preserve"> </w:t>
      </w:r>
      <w:r w:rsidRPr="001E30A6">
        <w:rPr>
          <w:sz w:val="24"/>
          <w:szCs w:val="24"/>
          <w:lang w:val="ru-RU"/>
        </w:rPr>
        <w:t>проведение</w:t>
      </w:r>
      <w:r w:rsidRPr="001E30A6">
        <w:rPr>
          <w:spacing w:val="1"/>
          <w:sz w:val="24"/>
          <w:szCs w:val="24"/>
          <w:lang w:val="ru-RU"/>
        </w:rPr>
        <w:t xml:space="preserve"> </w:t>
      </w:r>
      <w:r w:rsidRPr="001E30A6">
        <w:rPr>
          <w:sz w:val="24"/>
          <w:szCs w:val="24"/>
          <w:lang w:val="ru-RU"/>
        </w:rPr>
        <w:t>награждений</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присутствии</w:t>
      </w:r>
      <w:r w:rsidRPr="001E30A6">
        <w:rPr>
          <w:spacing w:val="1"/>
          <w:sz w:val="24"/>
          <w:szCs w:val="24"/>
          <w:lang w:val="ru-RU"/>
        </w:rPr>
        <w:t xml:space="preserve"> </w:t>
      </w:r>
      <w:r w:rsidRPr="001E30A6">
        <w:rPr>
          <w:sz w:val="24"/>
          <w:szCs w:val="24"/>
          <w:lang w:val="ru-RU"/>
        </w:rPr>
        <w:t>значительного</w:t>
      </w:r>
      <w:r w:rsidRPr="001E30A6">
        <w:rPr>
          <w:spacing w:val="-3"/>
          <w:sz w:val="24"/>
          <w:szCs w:val="24"/>
          <w:lang w:val="ru-RU"/>
        </w:rPr>
        <w:t xml:space="preserve"> </w:t>
      </w:r>
      <w:r w:rsidRPr="001E30A6">
        <w:rPr>
          <w:sz w:val="24"/>
          <w:szCs w:val="24"/>
          <w:lang w:val="ru-RU"/>
        </w:rPr>
        <w:t>числа обучающихся;</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соответствия</w:t>
      </w:r>
      <w:r w:rsidRPr="001E30A6">
        <w:rPr>
          <w:spacing w:val="1"/>
          <w:sz w:val="24"/>
          <w:szCs w:val="24"/>
          <w:lang w:val="ru-RU"/>
        </w:rPr>
        <w:t xml:space="preserve"> </w:t>
      </w:r>
      <w:r w:rsidRPr="001E30A6">
        <w:rPr>
          <w:sz w:val="24"/>
          <w:szCs w:val="24"/>
          <w:lang w:val="ru-RU"/>
        </w:rPr>
        <w:t>артефактов</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процедур</w:t>
      </w:r>
      <w:r w:rsidRPr="001E30A6">
        <w:rPr>
          <w:spacing w:val="1"/>
          <w:sz w:val="24"/>
          <w:szCs w:val="24"/>
          <w:lang w:val="ru-RU"/>
        </w:rPr>
        <w:t xml:space="preserve"> </w:t>
      </w:r>
      <w:r w:rsidRPr="001E30A6">
        <w:rPr>
          <w:sz w:val="24"/>
          <w:szCs w:val="24"/>
          <w:lang w:val="ru-RU"/>
        </w:rPr>
        <w:t>награждения</w:t>
      </w:r>
      <w:r w:rsidRPr="001E30A6">
        <w:rPr>
          <w:spacing w:val="1"/>
          <w:sz w:val="24"/>
          <w:szCs w:val="24"/>
          <w:lang w:val="ru-RU"/>
        </w:rPr>
        <w:t xml:space="preserve"> </w:t>
      </w:r>
      <w:r w:rsidRPr="001E30A6">
        <w:rPr>
          <w:sz w:val="24"/>
          <w:szCs w:val="24"/>
          <w:lang w:val="ru-RU"/>
        </w:rPr>
        <w:t>укладу</w:t>
      </w:r>
      <w:r w:rsidRPr="001E30A6">
        <w:rPr>
          <w:spacing w:val="1"/>
          <w:sz w:val="24"/>
          <w:szCs w:val="24"/>
          <w:lang w:val="ru-RU"/>
        </w:rPr>
        <w:t xml:space="preserve"> </w:t>
      </w:r>
      <w:r w:rsidRPr="001E30A6">
        <w:rPr>
          <w:sz w:val="24"/>
          <w:szCs w:val="24"/>
          <w:lang w:val="ru-RU"/>
        </w:rPr>
        <w:t>Школы,</w:t>
      </w:r>
      <w:r w:rsidRPr="001E30A6">
        <w:rPr>
          <w:spacing w:val="1"/>
          <w:sz w:val="24"/>
          <w:szCs w:val="24"/>
          <w:lang w:val="ru-RU"/>
        </w:rPr>
        <w:t xml:space="preserve"> </w:t>
      </w:r>
      <w:r w:rsidRPr="001E30A6">
        <w:rPr>
          <w:sz w:val="24"/>
          <w:szCs w:val="24"/>
          <w:lang w:val="ru-RU"/>
        </w:rPr>
        <w:t>качеству</w:t>
      </w:r>
      <w:r w:rsidRPr="001E30A6">
        <w:rPr>
          <w:spacing w:val="1"/>
          <w:sz w:val="24"/>
          <w:szCs w:val="24"/>
          <w:lang w:val="ru-RU"/>
        </w:rPr>
        <w:t xml:space="preserve"> </w:t>
      </w:r>
      <w:r w:rsidRPr="001E30A6">
        <w:rPr>
          <w:sz w:val="24"/>
          <w:szCs w:val="24"/>
          <w:lang w:val="ru-RU"/>
        </w:rPr>
        <w:t>воспитывающей</w:t>
      </w:r>
      <w:r w:rsidRPr="001E30A6">
        <w:rPr>
          <w:spacing w:val="1"/>
          <w:sz w:val="24"/>
          <w:szCs w:val="24"/>
          <w:lang w:val="ru-RU"/>
        </w:rPr>
        <w:t xml:space="preserve"> </w:t>
      </w:r>
      <w:r w:rsidRPr="001E30A6">
        <w:rPr>
          <w:sz w:val="24"/>
          <w:szCs w:val="24"/>
          <w:lang w:val="ru-RU"/>
        </w:rPr>
        <w:t>среды,</w:t>
      </w:r>
      <w:r w:rsidRPr="001E30A6">
        <w:rPr>
          <w:spacing w:val="1"/>
          <w:sz w:val="24"/>
          <w:szCs w:val="24"/>
          <w:lang w:val="ru-RU"/>
        </w:rPr>
        <w:t xml:space="preserve"> </w:t>
      </w:r>
      <w:r w:rsidRPr="001E30A6">
        <w:rPr>
          <w:sz w:val="24"/>
          <w:szCs w:val="24"/>
          <w:lang w:val="ru-RU"/>
        </w:rPr>
        <w:t>символике</w:t>
      </w:r>
      <w:r w:rsidRPr="001E30A6">
        <w:rPr>
          <w:spacing w:val="-4"/>
          <w:sz w:val="24"/>
          <w:szCs w:val="24"/>
          <w:lang w:val="ru-RU"/>
        </w:rPr>
        <w:t xml:space="preserve"> </w:t>
      </w:r>
      <w:r w:rsidRPr="001E30A6">
        <w:rPr>
          <w:sz w:val="24"/>
          <w:szCs w:val="24"/>
          <w:lang w:val="ru-RU"/>
        </w:rPr>
        <w:t>Школы;</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прозрачности</w:t>
      </w:r>
      <w:r w:rsidRPr="001E30A6">
        <w:rPr>
          <w:spacing w:val="1"/>
          <w:sz w:val="24"/>
          <w:szCs w:val="24"/>
          <w:lang w:val="ru-RU"/>
        </w:rPr>
        <w:t xml:space="preserve"> </w:t>
      </w:r>
      <w:r w:rsidRPr="001E30A6">
        <w:rPr>
          <w:sz w:val="24"/>
          <w:szCs w:val="24"/>
          <w:lang w:val="ru-RU"/>
        </w:rPr>
        <w:t>правил</w:t>
      </w:r>
      <w:r w:rsidRPr="001E30A6">
        <w:rPr>
          <w:spacing w:val="1"/>
          <w:sz w:val="24"/>
          <w:szCs w:val="24"/>
          <w:lang w:val="ru-RU"/>
        </w:rPr>
        <w:t xml:space="preserve"> </w:t>
      </w:r>
      <w:r w:rsidRPr="001E30A6">
        <w:rPr>
          <w:sz w:val="24"/>
          <w:szCs w:val="24"/>
          <w:lang w:val="ru-RU"/>
        </w:rPr>
        <w:t>поощрения</w:t>
      </w:r>
      <w:r w:rsidRPr="001E30A6">
        <w:rPr>
          <w:spacing w:val="1"/>
          <w:sz w:val="24"/>
          <w:szCs w:val="24"/>
          <w:lang w:val="ru-RU"/>
        </w:rPr>
        <w:t xml:space="preserve"> </w:t>
      </w:r>
      <w:r w:rsidRPr="001E30A6">
        <w:rPr>
          <w:sz w:val="24"/>
          <w:szCs w:val="24"/>
          <w:lang w:val="ru-RU"/>
        </w:rPr>
        <w:t>- наличие</w:t>
      </w:r>
      <w:r w:rsidRPr="001E30A6">
        <w:rPr>
          <w:spacing w:val="1"/>
          <w:sz w:val="24"/>
          <w:szCs w:val="24"/>
          <w:lang w:val="ru-RU"/>
        </w:rPr>
        <w:t xml:space="preserve"> </w:t>
      </w:r>
      <w:r w:rsidRPr="001E30A6">
        <w:rPr>
          <w:sz w:val="24"/>
          <w:szCs w:val="24"/>
          <w:lang w:val="ru-RU"/>
        </w:rPr>
        <w:t>положения</w:t>
      </w:r>
      <w:r w:rsidRPr="001E30A6">
        <w:rPr>
          <w:spacing w:val="71"/>
          <w:sz w:val="24"/>
          <w:szCs w:val="24"/>
          <w:lang w:val="ru-RU"/>
        </w:rPr>
        <w:t xml:space="preserve"> </w:t>
      </w:r>
      <w:r w:rsidRPr="001E30A6">
        <w:rPr>
          <w:sz w:val="24"/>
          <w:szCs w:val="24"/>
          <w:lang w:val="ru-RU"/>
        </w:rPr>
        <w:t>о</w:t>
      </w:r>
      <w:r w:rsidRPr="001E30A6">
        <w:rPr>
          <w:spacing w:val="-67"/>
          <w:sz w:val="24"/>
          <w:szCs w:val="24"/>
          <w:lang w:val="ru-RU"/>
        </w:rPr>
        <w:t xml:space="preserve"> </w:t>
      </w:r>
      <w:r w:rsidRPr="001E30A6">
        <w:rPr>
          <w:sz w:val="24"/>
          <w:szCs w:val="24"/>
          <w:lang w:val="ru-RU"/>
        </w:rPr>
        <w:t>награждениях,</w:t>
      </w:r>
      <w:r w:rsidRPr="001E30A6">
        <w:rPr>
          <w:spacing w:val="1"/>
          <w:sz w:val="24"/>
          <w:szCs w:val="24"/>
          <w:lang w:val="ru-RU"/>
        </w:rPr>
        <w:t xml:space="preserve"> </w:t>
      </w:r>
      <w:r w:rsidRPr="001E30A6">
        <w:rPr>
          <w:sz w:val="24"/>
          <w:szCs w:val="24"/>
          <w:lang w:val="ru-RU"/>
        </w:rPr>
        <w:t>неукоснительное</w:t>
      </w:r>
      <w:r w:rsidRPr="001E30A6">
        <w:rPr>
          <w:spacing w:val="1"/>
          <w:sz w:val="24"/>
          <w:szCs w:val="24"/>
          <w:lang w:val="ru-RU"/>
        </w:rPr>
        <w:t xml:space="preserve"> </w:t>
      </w:r>
      <w:r w:rsidRPr="001E30A6">
        <w:rPr>
          <w:sz w:val="24"/>
          <w:szCs w:val="24"/>
          <w:lang w:val="ru-RU"/>
        </w:rPr>
        <w:t>следование</w:t>
      </w:r>
      <w:r w:rsidRPr="001E30A6">
        <w:rPr>
          <w:spacing w:val="1"/>
          <w:sz w:val="24"/>
          <w:szCs w:val="24"/>
          <w:lang w:val="ru-RU"/>
        </w:rPr>
        <w:t xml:space="preserve"> </w:t>
      </w:r>
      <w:r w:rsidRPr="001E30A6">
        <w:rPr>
          <w:sz w:val="24"/>
          <w:szCs w:val="24"/>
          <w:lang w:val="ru-RU"/>
        </w:rPr>
        <w:t>порядку,</w:t>
      </w:r>
      <w:r w:rsidRPr="001E30A6">
        <w:rPr>
          <w:spacing w:val="1"/>
          <w:sz w:val="24"/>
          <w:szCs w:val="24"/>
          <w:lang w:val="ru-RU"/>
        </w:rPr>
        <w:t xml:space="preserve"> </w:t>
      </w:r>
      <w:r w:rsidRPr="001E30A6">
        <w:rPr>
          <w:sz w:val="24"/>
          <w:szCs w:val="24"/>
          <w:lang w:val="ru-RU"/>
        </w:rPr>
        <w:t>зафиксированному</w:t>
      </w:r>
      <w:r w:rsidRPr="001E30A6">
        <w:rPr>
          <w:spacing w:val="1"/>
          <w:sz w:val="24"/>
          <w:szCs w:val="24"/>
          <w:lang w:val="ru-RU"/>
        </w:rPr>
        <w:t xml:space="preserve"> </w:t>
      </w:r>
      <w:r w:rsidRPr="001E30A6">
        <w:rPr>
          <w:sz w:val="24"/>
          <w:szCs w:val="24"/>
          <w:lang w:val="ru-RU"/>
        </w:rPr>
        <w:t>в</w:t>
      </w:r>
      <w:r w:rsidRPr="001E30A6">
        <w:rPr>
          <w:spacing w:val="-67"/>
          <w:sz w:val="24"/>
          <w:szCs w:val="24"/>
          <w:lang w:val="ru-RU"/>
        </w:rPr>
        <w:t xml:space="preserve"> </w:t>
      </w:r>
      <w:r w:rsidRPr="001E30A6">
        <w:rPr>
          <w:sz w:val="24"/>
          <w:szCs w:val="24"/>
          <w:lang w:val="ru-RU"/>
        </w:rPr>
        <w:t>этом</w:t>
      </w:r>
      <w:r w:rsidRPr="001E30A6">
        <w:rPr>
          <w:spacing w:val="-4"/>
          <w:sz w:val="24"/>
          <w:szCs w:val="24"/>
          <w:lang w:val="ru-RU"/>
        </w:rPr>
        <w:t xml:space="preserve"> </w:t>
      </w:r>
      <w:r w:rsidRPr="001E30A6">
        <w:rPr>
          <w:sz w:val="24"/>
          <w:szCs w:val="24"/>
          <w:lang w:val="ru-RU"/>
        </w:rPr>
        <w:t>документе,</w:t>
      </w:r>
      <w:r w:rsidRPr="001E30A6">
        <w:rPr>
          <w:spacing w:val="-5"/>
          <w:sz w:val="24"/>
          <w:szCs w:val="24"/>
          <w:lang w:val="ru-RU"/>
        </w:rPr>
        <w:t xml:space="preserve"> </w:t>
      </w:r>
      <w:r w:rsidRPr="001E30A6">
        <w:rPr>
          <w:sz w:val="24"/>
          <w:szCs w:val="24"/>
          <w:lang w:val="ru-RU"/>
        </w:rPr>
        <w:t>соблюдение</w:t>
      </w:r>
      <w:r w:rsidRPr="001E30A6">
        <w:rPr>
          <w:spacing w:val="-3"/>
          <w:sz w:val="24"/>
          <w:szCs w:val="24"/>
          <w:lang w:val="ru-RU"/>
        </w:rPr>
        <w:t xml:space="preserve"> </w:t>
      </w:r>
      <w:r w:rsidRPr="001E30A6">
        <w:rPr>
          <w:sz w:val="24"/>
          <w:szCs w:val="24"/>
          <w:lang w:val="ru-RU"/>
        </w:rPr>
        <w:t>справедливости</w:t>
      </w:r>
      <w:r w:rsidRPr="001E30A6">
        <w:rPr>
          <w:spacing w:val="-5"/>
          <w:sz w:val="24"/>
          <w:szCs w:val="24"/>
          <w:lang w:val="ru-RU"/>
        </w:rPr>
        <w:t xml:space="preserve"> </w:t>
      </w:r>
      <w:r w:rsidRPr="001E30A6">
        <w:rPr>
          <w:sz w:val="24"/>
          <w:szCs w:val="24"/>
          <w:lang w:val="ru-RU"/>
        </w:rPr>
        <w:t>при</w:t>
      </w:r>
      <w:r w:rsidRPr="001E30A6">
        <w:rPr>
          <w:spacing w:val="-3"/>
          <w:sz w:val="24"/>
          <w:szCs w:val="24"/>
          <w:lang w:val="ru-RU"/>
        </w:rPr>
        <w:t xml:space="preserve"> </w:t>
      </w:r>
      <w:r w:rsidRPr="001E30A6">
        <w:rPr>
          <w:sz w:val="24"/>
          <w:szCs w:val="24"/>
          <w:lang w:val="ru-RU"/>
        </w:rPr>
        <w:t>выдвижении</w:t>
      </w:r>
      <w:r w:rsidRPr="001E30A6">
        <w:rPr>
          <w:spacing w:val="-3"/>
          <w:sz w:val="24"/>
          <w:szCs w:val="24"/>
          <w:lang w:val="ru-RU"/>
        </w:rPr>
        <w:t xml:space="preserve"> </w:t>
      </w:r>
      <w:r w:rsidRPr="001E30A6">
        <w:rPr>
          <w:sz w:val="24"/>
          <w:szCs w:val="24"/>
          <w:lang w:val="ru-RU"/>
        </w:rPr>
        <w:t>кандидатур;</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регулирования частоты награждений - недопущение избыточности</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поощрениях,</w:t>
      </w:r>
      <w:r w:rsidRPr="001E30A6">
        <w:rPr>
          <w:spacing w:val="-2"/>
          <w:sz w:val="24"/>
          <w:szCs w:val="24"/>
          <w:lang w:val="ru-RU"/>
        </w:rPr>
        <w:t xml:space="preserve"> </w:t>
      </w:r>
      <w:r w:rsidRPr="001E30A6">
        <w:rPr>
          <w:sz w:val="24"/>
          <w:szCs w:val="24"/>
          <w:lang w:val="ru-RU"/>
        </w:rPr>
        <w:t>чрезмерно больших</w:t>
      </w:r>
      <w:r w:rsidRPr="001E30A6">
        <w:rPr>
          <w:spacing w:val="1"/>
          <w:sz w:val="24"/>
          <w:szCs w:val="24"/>
          <w:lang w:val="ru-RU"/>
        </w:rPr>
        <w:t xml:space="preserve"> </w:t>
      </w:r>
      <w:r w:rsidRPr="001E30A6">
        <w:rPr>
          <w:sz w:val="24"/>
          <w:szCs w:val="24"/>
          <w:lang w:val="ru-RU"/>
        </w:rPr>
        <w:t>групп</w:t>
      </w:r>
      <w:r w:rsidRPr="001E30A6">
        <w:rPr>
          <w:spacing w:val="4"/>
          <w:sz w:val="24"/>
          <w:szCs w:val="24"/>
          <w:lang w:val="ru-RU"/>
        </w:rPr>
        <w:t xml:space="preserve"> </w:t>
      </w:r>
      <w:r w:rsidRPr="001E30A6">
        <w:rPr>
          <w:sz w:val="24"/>
          <w:szCs w:val="24"/>
          <w:lang w:val="ru-RU"/>
        </w:rPr>
        <w:t>поощряемых</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т.</w:t>
      </w:r>
      <w:r w:rsidRPr="001E30A6">
        <w:rPr>
          <w:spacing w:val="-2"/>
          <w:sz w:val="24"/>
          <w:szCs w:val="24"/>
          <w:lang w:val="ru-RU"/>
        </w:rPr>
        <w:t xml:space="preserve"> </w:t>
      </w:r>
      <w:r w:rsidRPr="001E30A6">
        <w:rPr>
          <w:sz w:val="24"/>
          <w:szCs w:val="24"/>
          <w:lang w:val="ru-RU"/>
        </w:rPr>
        <w:t>п.;</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сочетания</w:t>
      </w:r>
      <w:r w:rsidRPr="001E30A6">
        <w:rPr>
          <w:spacing w:val="1"/>
          <w:sz w:val="24"/>
          <w:szCs w:val="24"/>
          <w:lang w:val="ru-RU"/>
        </w:rPr>
        <w:t xml:space="preserve"> </w:t>
      </w:r>
      <w:r w:rsidRPr="001E30A6">
        <w:rPr>
          <w:sz w:val="24"/>
          <w:szCs w:val="24"/>
          <w:lang w:val="ru-RU"/>
        </w:rPr>
        <w:t>индивидуального</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коллективного</w:t>
      </w:r>
      <w:r w:rsidRPr="001E30A6">
        <w:rPr>
          <w:spacing w:val="1"/>
          <w:sz w:val="24"/>
          <w:szCs w:val="24"/>
          <w:lang w:val="ru-RU"/>
        </w:rPr>
        <w:t xml:space="preserve"> </w:t>
      </w:r>
      <w:r w:rsidRPr="001E30A6">
        <w:rPr>
          <w:sz w:val="24"/>
          <w:szCs w:val="24"/>
          <w:lang w:val="ru-RU"/>
        </w:rPr>
        <w:t>поощрения</w:t>
      </w:r>
      <w:r w:rsidRPr="001E30A6">
        <w:rPr>
          <w:spacing w:val="1"/>
          <w:sz w:val="24"/>
          <w:szCs w:val="24"/>
          <w:lang w:val="ru-RU"/>
        </w:rPr>
        <w:t xml:space="preserve"> </w:t>
      </w:r>
      <w:r w:rsidRPr="001E30A6">
        <w:rPr>
          <w:sz w:val="24"/>
          <w:szCs w:val="24"/>
          <w:lang w:val="ru-RU"/>
        </w:rPr>
        <w:t>- использование индивидуальных и коллективных наград даёт возможность</w:t>
      </w:r>
      <w:r w:rsidRPr="001E30A6">
        <w:rPr>
          <w:spacing w:val="1"/>
          <w:sz w:val="24"/>
          <w:szCs w:val="24"/>
          <w:lang w:val="ru-RU"/>
        </w:rPr>
        <w:t xml:space="preserve"> </w:t>
      </w:r>
      <w:r w:rsidRPr="001E30A6">
        <w:rPr>
          <w:sz w:val="24"/>
          <w:szCs w:val="24"/>
          <w:lang w:val="ru-RU"/>
        </w:rPr>
        <w:t>стимулировать индивидуальную и коллективную активность обучающихся,</w:t>
      </w:r>
      <w:r w:rsidRPr="001E30A6">
        <w:rPr>
          <w:spacing w:val="1"/>
          <w:sz w:val="24"/>
          <w:szCs w:val="24"/>
          <w:lang w:val="ru-RU"/>
        </w:rPr>
        <w:t xml:space="preserve"> </w:t>
      </w:r>
      <w:r w:rsidRPr="001E30A6">
        <w:rPr>
          <w:sz w:val="24"/>
          <w:szCs w:val="24"/>
          <w:lang w:val="ru-RU"/>
        </w:rPr>
        <w:t>преодолевать</w:t>
      </w:r>
      <w:r w:rsidRPr="001E30A6">
        <w:rPr>
          <w:spacing w:val="1"/>
          <w:sz w:val="24"/>
          <w:szCs w:val="24"/>
          <w:lang w:val="ru-RU"/>
        </w:rPr>
        <w:t xml:space="preserve"> </w:t>
      </w:r>
      <w:r w:rsidRPr="001E30A6">
        <w:rPr>
          <w:sz w:val="24"/>
          <w:szCs w:val="24"/>
          <w:lang w:val="ru-RU"/>
        </w:rPr>
        <w:t>межличностные</w:t>
      </w:r>
      <w:r w:rsidRPr="001E30A6">
        <w:rPr>
          <w:spacing w:val="1"/>
          <w:sz w:val="24"/>
          <w:szCs w:val="24"/>
          <w:lang w:val="ru-RU"/>
        </w:rPr>
        <w:t xml:space="preserve"> </w:t>
      </w:r>
      <w:r w:rsidRPr="001E30A6">
        <w:rPr>
          <w:sz w:val="24"/>
          <w:szCs w:val="24"/>
          <w:lang w:val="ru-RU"/>
        </w:rPr>
        <w:t>противоречия</w:t>
      </w:r>
      <w:r w:rsidRPr="001E30A6">
        <w:rPr>
          <w:spacing w:val="1"/>
          <w:sz w:val="24"/>
          <w:szCs w:val="24"/>
          <w:lang w:val="ru-RU"/>
        </w:rPr>
        <w:t xml:space="preserve"> </w:t>
      </w:r>
      <w:r w:rsidRPr="001E30A6">
        <w:rPr>
          <w:sz w:val="24"/>
          <w:szCs w:val="24"/>
          <w:lang w:val="ru-RU"/>
        </w:rPr>
        <w:t>между</w:t>
      </w:r>
      <w:r w:rsidRPr="001E30A6">
        <w:rPr>
          <w:spacing w:val="1"/>
          <w:sz w:val="24"/>
          <w:szCs w:val="24"/>
          <w:lang w:val="ru-RU"/>
        </w:rPr>
        <w:t xml:space="preserve"> </w:t>
      </w:r>
      <w:r w:rsidRPr="001E30A6">
        <w:rPr>
          <w:sz w:val="24"/>
          <w:szCs w:val="24"/>
          <w:lang w:val="ru-RU"/>
        </w:rPr>
        <w:t>обучающимися,</w:t>
      </w:r>
      <w:r w:rsidRPr="001E30A6">
        <w:rPr>
          <w:spacing w:val="1"/>
          <w:sz w:val="24"/>
          <w:szCs w:val="24"/>
          <w:lang w:val="ru-RU"/>
        </w:rPr>
        <w:t xml:space="preserve"> </w:t>
      </w:r>
      <w:r w:rsidRPr="001E30A6">
        <w:rPr>
          <w:sz w:val="24"/>
          <w:szCs w:val="24"/>
          <w:lang w:val="ru-RU"/>
        </w:rPr>
        <w:t>получившими</w:t>
      </w:r>
      <w:r w:rsidRPr="001E30A6">
        <w:rPr>
          <w:spacing w:val="-1"/>
          <w:sz w:val="24"/>
          <w:szCs w:val="24"/>
          <w:lang w:val="ru-RU"/>
        </w:rPr>
        <w:t xml:space="preserve"> </w:t>
      </w:r>
      <w:r w:rsidRPr="001E30A6">
        <w:rPr>
          <w:sz w:val="24"/>
          <w:szCs w:val="24"/>
          <w:lang w:val="ru-RU"/>
        </w:rPr>
        <w:t>и</w:t>
      </w:r>
      <w:r w:rsidRPr="001E30A6">
        <w:rPr>
          <w:spacing w:val="-3"/>
          <w:sz w:val="24"/>
          <w:szCs w:val="24"/>
          <w:lang w:val="ru-RU"/>
        </w:rPr>
        <w:t xml:space="preserve"> </w:t>
      </w:r>
      <w:r w:rsidRPr="001E30A6">
        <w:rPr>
          <w:sz w:val="24"/>
          <w:szCs w:val="24"/>
          <w:lang w:val="ru-RU"/>
        </w:rPr>
        <w:t>не</w:t>
      </w:r>
      <w:r w:rsidRPr="001E30A6">
        <w:rPr>
          <w:spacing w:val="-3"/>
          <w:sz w:val="24"/>
          <w:szCs w:val="24"/>
          <w:lang w:val="ru-RU"/>
        </w:rPr>
        <w:t xml:space="preserve"> </w:t>
      </w:r>
      <w:r w:rsidRPr="001E30A6">
        <w:rPr>
          <w:sz w:val="24"/>
          <w:szCs w:val="24"/>
          <w:lang w:val="ru-RU"/>
        </w:rPr>
        <w:t>получившими</w:t>
      </w:r>
      <w:r w:rsidRPr="001E30A6">
        <w:rPr>
          <w:spacing w:val="-1"/>
          <w:sz w:val="24"/>
          <w:szCs w:val="24"/>
          <w:lang w:val="ru-RU"/>
        </w:rPr>
        <w:t xml:space="preserve"> </w:t>
      </w:r>
      <w:r w:rsidRPr="001E30A6">
        <w:rPr>
          <w:sz w:val="24"/>
          <w:szCs w:val="24"/>
          <w:lang w:val="ru-RU"/>
        </w:rPr>
        <w:t>награды;</w:t>
      </w:r>
    </w:p>
    <w:p w:rsidR="001E30A6" w:rsidRPr="001E30A6" w:rsidRDefault="001E30A6" w:rsidP="00AB3E33">
      <w:pPr>
        <w:numPr>
          <w:ilvl w:val="0"/>
          <w:numId w:val="428"/>
        </w:numPr>
        <w:tabs>
          <w:tab w:val="left" w:pos="1074"/>
        </w:tabs>
        <w:ind w:left="426" w:right="-7" w:firstLine="282"/>
        <w:jc w:val="both"/>
        <w:rPr>
          <w:sz w:val="24"/>
          <w:szCs w:val="24"/>
          <w:lang w:val="ru-RU"/>
        </w:rPr>
      </w:pPr>
      <w:r w:rsidRPr="001E30A6">
        <w:rPr>
          <w:sz w:val="24"/>
          <w:szCs w:val="24"/>
          <w:lang w:val="ru-RU"/>
        </w:rPr>
        <w:t>привлечения</w:t>
      </w:r>
      <w:r w:rsidRPr="001E30A6">
        <w:rPr>
          <w:spacing w:val="1"/>
          <w:sz w:val="24"/>
          <w:szCs w:val="24"/>
          <w:lang w:val="ru-RU"/>
        </w:rPr>
        <w:t xml:space="preserve"> </w:t>
      </w:r>
      <w:r w:rsidRPr="001E30A6">
        <w:rPr>
          <w:sz w:val="24"/>
          <w:szCs w:val="24"/>
          <w:lang w:val="ru-RU"/>
        </w:rPr>
        <w:t>к</w:t>
      </w:r>
      <w:r w:rsidRPr="001E30A6">
        <w:rPr>
          <w:spacing w:val="1"/>
          <w:sz w:val="24"/>
          <w:szCs w:val="24"/>
          <w:lang w:val="ru-RU"/>
        </w:rPr>
        <w:t xml:space="preserve"> </w:t>
      </w:r>
      <w:r w:rsidRPr="001E30A6">
        <w:rPr>
          <w:sz w:val="24"/>
          <w:szCs w:val="24"/>
          <w:lang w:val="ru-RU"/>
        </w:rPr>
        <w:t>участию</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системе</w:t>
      </w:r>
      <w:r w:rsidRPr="001E30A6">
        <w:rPr>
          <w:spacing w:val="1"/>
          <w:sz w:val="24"/>
          <w:szCs w:val="24"/>
          <w:lang w:val="ru-RU"/>
        </w:rPr>
        <w:t xml:space="preserve"> </w:t>
      </w:r>
      <w:r w:rsidRPr="001E30A6">
        <w:rPr>
          <w:sz w:val="24"/>
          <w:szCs w:val="24"/>
          <w:lang w:val="ru-RU"/>
        </w:rPr>
        <w:t>поощрений</w:t>
      </w:r>
      <w:r w:rsidRPr="001E30A6">
        <w:rPr>
          <w:spacing w:val="1"/>
          <w:sz w:val="24"/>
          <w:szCs w:val="24"/>
          <w:lang w:val="ru-RU"/>
        </w:rPr>
        <w:t xml:space="preserve"> </w:t>
      </w:r>
      <w:r w:rsidRPr="001E30A6">
        <w:rPr>
          <w:sz w:val="24"/>
          <w:szCs w:val="24"/>
          <w:lang w:val="ru-RU"/>
        </w:rPr>
        <w:t>на</w:t>
      </w:r>
      <w:r w:rsidRPr="001E30A6">
        <w:rPr>
          <w:spacing w:val="1"/>
          <w:sz w:val="24"/>
          <w:szCs w:val="24"/>
          <w:lang w:val="ru-RU"/>
        </w:rPr>
        <w:t xml:space="preserve"> </w:t>
      </w:r>
      <w:r w:rsidRPr="001E30A6">
        <w:rPr>
          <w:sz w:val="24"/>
          <w:szCs w:val="24"/>
          <w:lang w:val="ru-RU"/>
        </w:rPr>
        <w:t>всех</w:t>
      </w:r>
      <w:r w:rsidRPr="001E30A6">
        <w:rPr>
          <w:spacing w:val="1"/>
          <w:sz w:val="24"/>
          <w:szCs w:val="24"/>
          <w:lang w:val="ru-RU"/>
        </w:rPr>
        <w:t xml:space="preserve"> </w:t>
      </w:r>
      <w:r w:rsidRPr="001E30A6">
        <w:rPr>
          <w:sz w:val="24"/>
          <w:szCs w:val="24"/>
          <w:lang w:val="ru-RU"/>
        </w:rPr>
        <w:t>стадиях</w:t>
      </w:r>
      <w:r w:rsidRPr="001E30A6">
        <w:rPr>
          <w:spacing w:val="1"/>
          <w:sz w:val="24"/>
          <w:szCs w:val="24"/>
          <w:lang w:val="ru-RU"/>
        </w:rPr>
        <w:t xml:space="preserve"> </w:t>
      </w:r>
      <w:r w:rsidRPr="001E30A6">
        <w:rPr>
          <w:sz w:val="24"/>
          <w:szCs w:val="24"/>
          <w:lang w:val="ru-RU"/>
        </w:rPr>
        <w:t>родителей</w:t>
      </w:r>
      <w:r w:rsidRPr="001E30A6">
        <w:rPr>
          <w:spacing w:val="1"/>
          <w:sz w:val="24"/>
          <w:szCs w:val="24"/>
          <w:lang w:val="ru-RU"/>
        </w:rPr>
        <w:t xml:space="preserve"> </w:t>
      </w:r>
      <w:r w:rsidRPr="001E30A6">
        <w:rPr>
          <w:sz w:val="24"/>
          <w:szCs w:val="24"/>
          <w:lang w:val="ru-RU"/>
        </w:rPr>
        <w:t>(законных</w:t>
      </w:r>
      <w:r w:rsidRPr="001E30A6">
        <w:rPr>
          <w:spacing w:val="1"/>
          <w:sz w:val="24"/>
          <w:szCs w:val="24"/>
          <w:lang w:val="ru-RU"/>
        </w:rPr>
        <w:t xml:space="preserve"> </w:t>
      </w:r>
      <w:r w:rsidRPr="001E30A6">
        <w:rPr>
          <w:sz w:val="24"/>
          <w:szCs w:val="24"/>
          <w:lang w:val="ru-RU"/>
        </w:rPr>
        <w:t>представителей)</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представителей</w:t>
      </w:r>
      <w:r w:rsidRPr="001E30A6">
        <w:rPr>
          <w:spacing w:val="1"/>
          <w:sz w:val="24"/>
          <w:szCs w:val="24"/>
          <w:lang w:val="ru-RU"/>
        </w:rPr>
        <w:t xml:space="preserve"> </w:t>
      </w:r>
      <w:r w:rsidRPr="001E30A6">
        <w:rPr>
          <w:sz w:val="24"/>
          <w:szCs w:val="24"/>
          <w:lang w:val="ru-RU"/>
        </w:rPr>
        <w:t>родительского</w:t>
      </w:r>
      <w:r w:rsidRPr="001E30A6">
        <w:rPr>
          <w:spacing w:val="1"/>
          <w:sz w:val="24"/>
          <w:szCs w:val="24"/>
          <w:lang w:val="ru-RU"/>
        </w:rPr>
        <w:t xml:space="preserve"> </w:t>
      </w:r>
      <w:r w:rsidRPr="001E30A6">
        <w:rPr>
          <w:sz w:val="24"/>
          <w:szCs w:val="24"/>
          <w:lang w:val="ru-RU"/>
        </w:rPr>
        <w:t>сообщества,</w:t>
      </w:r>
      <w:r w:rsidRPr="001E30A6">
        <w:rPr>
          <w:spacing w:val="1"/>
          <w:sz w:val="24"/>
          <w:szCs w:val="24"/>
          <w:lang w:val="ru-RU"/>
        </w:rPr>
        <w:t xml:space="preserve"> </w:t>
      </w:r>
      <w:r w:rsidRPr="001E30A6">
        <w:rPr>
          <w:sz w:val="24"/>
          <w:szCs w:val="24"/>
          <w:lang w:val="ru-RU"/>
        </w:rPr>
        <w:t>самих</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их</w:t>
      </w:r>
      <w:r w:rsidRPr="001E30A6">
        <w:rPr>
          <w:spacing w:val="1"/>
          <w:sz w:val="24"/>
          <w:szCs w:val="24"/>
          <w:lang w:val="ru-RU"/>
        </w:rPr>
        <w:t xml:space="preserve"> </w:t>
      </w:r>
      <w:r w:rsidRPr="001E30A6">
        <w:rPr>
          <w:sz w:val="24"/>
          <w:szCs w:val="24"/>
          <w:lang w:val="ru-RU"/>
        </w:rPr>
        <w:t>представителей</w:t>
      </w:r>
      <w:r w:rsidRPr="001E30A6">
        <w:rPr>
          <w:spacing w:val="71"/>
          <w:sz w:val="24"/>
          <w:szCs w:val="24"/>
          <w:lang w:val="ru-RU"/>
        </w:rPr>
        <w:t xml:space="preserve"> </w:t>
      </w:r>
      <w:r w:rsidRPr="001E30A6">
        <w:rPr>
          <w:sz w:val="24"/>
          <w:szCs w:val="24"/>
          <w:lang w:val="ru-RU"/>
        </w:rPr>
        <w:t>(с</w:t>
      </w:r>
      <w:r w:rsidRPr="001E30A6">
        <w:rPr>
          <w:spacing w:val="-67"/>
          <w:sz w:val="24"/>
          <w:szCs w:val="24"/>
          <w:lang w:val="ru-RU"/>
        </w:rPr>
        <w:t xml:space="preserve"> </w:t>
      </w:r>
      <w:r w:rsidRPr="001E30A6">
        <w:rPr>
          <w:sz w:val="24"/>
          <w:szCs w:val="24"/>
          <w:lang w:val="ru-RU"/>
        </w:rPr>
        <w:t>учётом наличия ученического самоуправления), сторонних организаций, их</w:t>
      </w:r>
      <w:r w:rsidRPr="001E30A6">
        <w:rPr>
          <w:spacing w:val="1"/>
          <w:sz w:val="24"/>
          <w:szCs w:val="24"/>
          <w:lang w:val="ru-RU"/>
        </w:rPr>
        <w:t xml:space="preserve"> </w:t>
      </w:r>
      <w:r w:rsidRPr="001E30A6">
        <w:rPr>
          <w:sz w:val="24"/>
          <w:szCs w:val="24"/>
          <w:lang w:val="ru-RU"/>
        </w:rPr>
        <w:t>статусных</w:t>
      </w:r>
      <w:r w:rsidRPr="001E30A6">
        <w:rPr>
          <w:spacing w:val="-4"/>
          <w:sz w:val="24"/>
          <w:szCs w:val="24"/>
          <w:lang w:val="ru-RU"/>
        </w:rPr>
        <w:t xml:space="preserve"> </w:t>
      </w:r>
      <w:r w:rsidRPr="001E30A6">
        <w:rPr>
          <w:sz w:val="24"/>
          <w:szCs w:val="24"/>
          <w:lang w:val="ru-RU"/>
        </w:rPr>
        <w:t>представителей.</w:t>
      </w:r>
    </w:p>
    <w:p w:rsidR="001E30A6" w:rsidRPr="001E30A6" w:rsidRDefault="001E30A6" w:rsidP="00973779">
      <w:pPr>
        <w:ind w:left="426" w:right="-7" w:firstLine="282"/>
        <w:jc w:val="both"/>
        <w:rPr>
          <w:sz w:val="24"/>
          <w:szCs w:val="24"/>
          <w:lang w:val="ru-RU"/>
        </w:rPr>
      </w:pPr>
      <w:r w:rsidRPr="001E30A6">
        <w:rPr>
          <w:sz w:val="24"/>
          <w:szCs w:val="24"/>
          <w:lang w:val="ru-RU"/>
        </w:rPr>
        <w:t>Формы</w:t>
      </w:r>
      <w:r w:rsidRPr="001E30A6">
        <w:rPr>
          <w:spacing w:val="1"/>
          <w:sz w:val="24"/>
          <w:szCs w:val="24"/>
          <w:lang w:val="ru-RU"/>
        </w:rPr>
        <w:t xml:space="preserve"> </w:t>
      </w:r>
      <w:r w:rsidRPr="001E30A6">
        <w:rPr>
          <w:sz w:val="24"/>
          <w:szCs w:val="24"/>
          <w:lang w:val="ru-RU"/>
        </w:rPr>
        <w:t>поощрения</w:t>
      </w:r>
      <w:r w:rsidRPr="001E30A6">
        <w:rPr>
          <w:spacing w:val="1"/>
          <w:sz w:val="24"/>
          <w:szCs w:val="24"/>
          <w:lang w:val="ru-RU"/>
        </w:rPr>
        <w:t xml:space="preserve"> </w:t>
      </w:r>
      <w:r w:rsidRPr="001E30A6">
        <w:rPr>
          <w:sz w:val="24"/>
          <w:szCs w:val="24"/>
          <w:lang w:val="ru-RU"/>
        </w:rPr>
        <w:t>проявлений</w:t>
      </w:r>
      <w:r w:rsidRPr="001E30A6">
        <w:rPr>
          <w:spacing w:val="1"/>
          <w:sz w:val="24"/>
          <w:szCs w:val="24"/>
          <w:lang w:val="ru-RU"/>
        </w:rPr>
        <w:t xml:space="preserve"> </w:t>
      </w:r>
      <w:r w:rsidRPr="001E30A6">
        <w:rPr>
          <w:sz w:val="24"/>
          <w:szCs w:val="24"/>
          <w:lang w:val="ru-RU"/>
        </w:rPr>
        <w:t>активной</w:t>
      </w:r>
      <w:r w:rsidRPr="001E30A6">
        <w:rPr>
          <w:spacing w:val="1"/>
          <w:sz w:val="24"/>
          <w:szCs w:val="24"/>
          <w:lang w:val="ru-RU"/>
        </w:rPr>
        <w:t xml:space="preserve"> </w:t>
      </w:r>
      <w:r w:rsidRPr="001E30A6">
        <w:rPr>
          <w:sz w:val="24"/>
          <w:szCs w:val="24"/>
          <w:lang w:val="ru-RU"/>
        </w:rPr>
        <w:t>жизненной</w:t>
      </w:r>
      <w:r w:rsidRPr="001E30A6">
        <w:rPr>
          <w:spacing w:val="1"/>
          <w:sz w:val="24"/>
          <w:szCs w:val="24"/>
          <w:lang w:val="ru-RU"/>
        </w:rPr>
        <w:t xml:space="preserve"> </w:t>
      </w:r>
      <w:r w:rsidRPr="001E30A6">
        <w:rPr>
          <w:sz w:val="24"/>
          <w:szCs w:val="24"/>
          <w:lang w:val="ru-RU"/>
        </w:rPr>
        <w:t>позиции</w:t>
      </w:r>
      <w:r w:rsidRPr="001E30A6">
        <w:rPr>
          <w:spacing w:val="1"/>
          <w:sz w:val="24"/>
          <w:szCs w:val="24"/>
          <w:lang w:val="ru-RU"/>
        </w:rPr>
        <w:t xml:space="preserve"> </w:t>
      </w:r>
      <w:r w:rsidRPr="001E30A6">
        <w:rPr>
          <w:sz w:val="24"/>
          <w:szCs w:val="24"/>
          <w:lang w:val="ru-RU"/>
        </w:rPr>
        <w:t>обучающихся и социальной успешности:</w:t>
      </w:r>
      <w:r w:rsidRPr="001E30A6">
        <w:rPr>
          <w:spacing w:val="1"/>
          <w:sz w:val="24"/>
          <w:szCs w:val="24"/>
          <w:lang w:val="ru-RU"/>
        </w:rPr>
        <w:t xml:space="preserve"> </w:t>
      </w:r>
      <w:r w:rsidRPr="001E30A6">
        <w:rPr>
          <w:sz w:val="24"/>
          <w:szCs w:val="24"/>
          <w:lang w:val="ru-RU"/>
        </w:rPr>
        <w:t>индивидуальные</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групповые</w:t>
      </w:r>
      <w:r w:rsidRPr="001E30A6">
        <w:rPr>
          <w:spacing w:val="1"/>
          <w:sz w:val="24"/>
          <w:szCs w:val="24"/>
          <w:lang w:val="ru-RU"/>
        </w:rPr>
        <w:t xml:space="preserve"> </w:t>
      </w:r>
      <w:r w:rsidRPr="001E30A6">
        <w:rPr>
          <w:sz w:val="24"/>
          <w:szCs w:val="24"/>
          <w:lang w:val="ru-RU"/>
        </w:rPr>
        <w:t>портфолио,</w:t>
      </w:r>
      <w:r w:rsidRPr="001E30A6">
        <w:rPr>
          <w:spacing w:val="1"/>
          <w:sz w:val="24"/>
          <w:szCs w:val="24"/>
          <w:lang w:val="ru-RU"/>
        </w:rPr>
        <w:t xml:space="preserve"> </w:t>
      </w:r>
      <w:r w:rsidRPr="001E30A6">
        <w:rPr>
          <w:sz w:val="24"/>
          <w:szCs w:val="24"/>
          <w:lang w:val="ru-RU"/>
        </w:rPr>
        <w:t>рейтинги,</w:t>
      </w:r>
      <w:r w:rsidRPr="001E30A6">
        <w:rPr>
          <w:spacing w:val="1"/>
          <w:sz w:val="24"/>
          <w:szCs w:val="24"/>
          <w:lang w:val="ru-RU"/>
        </w:rPr>
        <w:t xml:space="preserve"> </w:t>
      </w:r>
      <w:r w:rsidRPr="001E30A6">
        <w:rPr>
          <w:sz w:val="24"/>
          <w:szCs w:val="24"/>
          <w:lang w:val="ru-RU"/>
        </w:rPr>
        <w:t>благотворительная</w:t>
      </w:r>
      <w:r w:rsidRPr="001E30A6">
        <w:rPr>
          <w:spacing w:val="-4"/>
          <w:sz w:val="24"/>
          <w:szCs w:val="24"/>
          <w:lang w:val="ru-RU"/>
        </w:rPr>
        <w:t xml:space="preserve"> </w:t>
      </w:r>
      <w:r w:rsidRPr="001E30A6">
        <w:rPr>
          <w:sz w:val="24"/>
          <w:szCs w:val="24"/>
          <w:lang w:val="ru-RU"/>
        </w:rPr>
        <w:t>поддержка.</w:t>
      </w:r>
    </w:p>
    <w:p w:rsidR="001E30A6" w:rsidRPr="00301076" w:rsidRDefault="001E30A6" w:rsidP="00973779">
      <w:pPr>
        <w:ind w:left="426" w:right="-7" w:firstLine="282"/>
        <w:jc w:val="both"/>
        <w:rPr>
          <w:sz w:val="24"/>
          <w:szCs w:val="24"/>
          <w:lang w:val="ru-RU"/>
        </w:rPr>
      </w:pPr>
      <w:r w:rsidRPr="001E30A6">
        <w:rPr>
          <w:sz w:val="24"/>
          <w:szCs w:val="24"/>
          <w:lang w:val="ru-RU"/>
        </w:rPr>
        <w:t>Ведение портфолио — деятельность обучающихся при её организации</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регулярном</w:t>
      </w:r>
      <w:r w:rsidRPr="001E30A6">
        <w:rPr>
          <w:spacing w:val="1"/>
          <w:sz w:val="24"/>
          <w:szCs w:val="24"/>
          <w:lang w:val="ru-RU"/>
        </w:rPr>
        <w:t xml:space="preserve"> </w:t>
      </w:r>
      <w:r w:rsidRPr="001E30A6">
        <w:rPr>
          <w:sz w:val="24"/>
          <w:szCs w:val="24"/>
          <w:lang w:val="ru-RU"/>
        </w:rPr>
        <w:t>поощрении</w:t>
      </w:r>
      <w:r w:rsidRPr="001E30A6">
        <w:rPr>
          <w:spacing w:val="1"/>
          <w:sz w:val="24"/>
          <w:szCs w:val="24"/>
          <w:lang w:val="ru-RU"/>
        </w:rPr>
        <w:t xml:space="preserve"> </w:t>
      </w:r>
      <w:r w:rsidRPr="001E30A6">
        <w:rPr>
          <w:sz w:val="24"/>
          <w:szCs w:val="24"/>
          <w:lang w:val="ru-RU"/>
        </w:rPr>
        <w:t>классными</w:t>
      </w:r>
      <w:r w:rsidRPr="001E30A6">
        <w:rPr>
          <w:spacing w:val="1"/>
          <w:sz w:val="24"/>
          <w:szCs w:val="24"/>
          <w:lang w:val="ru-RU"/>
        </w:rPr>
        <w:t xml:space="preserve"> </w:t>
      </w:r>
      <w:r w:rsidRPr="001E30A6">
        <w:rPr>
          <w:sz w:val="24"/>
          <w:szCs w:val="24"/>
          <w:lang w:val="ru-RU"/>
        </w:rPr>
        <w:t>руководителями,</w:t>
      </w:r>
      <w:r w:rsidRPr="001E30A6">
        <w:rPr>
          <w:spacing w:val="71"/>
          <w:sz w:val="24"/>
          <w:szCs w:val="24"/>
          <w:lang w:val="ru-RU"/>
        </w:rPr>
        <w:t xml:space="preserve"> </w:t>
      </w:r>
      <w:r w:rsidRPr="001E30A6">
        <w:rPr>
          <w:sz w:val="24"/>
          <w:szCs w:val="24"/>
          <w:lang w:val="ru-RU"/>
        </w:rPr>
        <w:t>поддержке</w:t>
      </w:r>
      <w:r w:rsidRPr="001E30A6">
        <w:rPr>
          <w:spacing w:val="-67"/>
          <w:sz w:val="24"/>
          <w:szCs w:val="24"/>
          <w:lang w:val="ru-RU"/>
        </w:rPr>
        <w:t xml:space="preserve"> </w:t>
      </w:r>
      <w:r w:rsidRPr="001E30A6">
        <w:rPr>
          <w:sz w:val="24"/>
          <w:szCs w:val="24"/>
          <w:lang w:val="ru-RU"/>
        </w:rPr>
        <w:t>родителями</w:t>
      </w:r>
      <w:r w:rsidRPr="001E30A6">
        <w:rPr>
          <w:spacing w:val="1"/>
          <w:sz w:val="24"/>
          <w:szCs w:val="24"/>
          <w:lang w:val="ru-RU"/>
        </w:rPr>
        <w:t xml:space="preserve"> </w:t>
      </w:r>
      <w:r w:rsidRPr="001E30A6">
        <w:rPr>
          <w:sz w:val="24"/>
          <w:szCs w:val="24"/>
          <w:lang w:val="ru-RU"/>
        </w:rPr>
        <w:t>(законными</w:t>
      </w:r>
      <w:r w:rsidRPr="001E30A6">
        <w:rPr>
          <w:spacing w:val="1"/>
          <w:sz w:val="24"/>
          <w:szCs w:val="24"/>
          <w:lang w:val="ru-RU"/>
        </w:rPr>
        <w:t xml:space="preserve"> </w:t>
      </w:r>
      <w:r w:rsidRPr="001E30A6">
        <w:rPr>
          <w:sz w:val="24"/>
          <w:szCs w:val="24"/>
          <w:lang w:val="ru-RU"/>
        </w:rPr>
        <w:t>представителями)</w:t>
      </w:r>
      <w:r w:rsidRPr="001E30A6">
        <w:rPr>
          <w:spacing w:val="1"/>
          <w:sz w:val="24"/>
          <w:szCs w:val="24"/>
          <w:lang w:val="ru-RU"/>
        </w:rPr>
        <w:t xml:space="preserve"> </w:t>
      </w:r>
      <w:r w:rsidRPr="001E30A6">
        <w:rPr>
          <w:sz w:val="24"/>
          <w:szCs w:val="24"/>
          <w:lang w:val="ru-RU"/>
        </w:rPr>
        <w:t>по</w:t>
      </w:r>
      <w:r w:rsidRPr="001E30A6">
        <w:rPr>
          <w:spacing w:val="1"/>
          <w:sz w:val="24"/>
          <w:szCs w:val="24"/>
          <w:lang w:val="ru-RU"/>
        </w:rPr>
        <w:t xml:space="preserve"> </w:t>
      </w:r>
      <w:r w:rsidRPr="001E30A6">
        <w:rPr>
          <w:sz w:val="24"/>
          <w:szCs w:val="24"/>
          <w:lang w:val="ru-RU"/>
        </w:rPr>
        <w:t>собиранию</w:t>
      </w:r>
      <w:r w:rsidRPr="001E30A6">
        <w:rPr>
          <w:spacing w:val="1"/>
          <w:sz w:val="24"/>
          <w:szCs w:val="24"/>
          <w:lang w:val="ru-RU"/>
        </w:rPr>
        <w:t xml:space="preserve"> </w:t>
      </w:r>
      <w:r w:rsidRPr="00301076">
        <w:rPr>
          <w:sz w:val="24"/>
          <w:szCs w:val="24"/>
          <w:lang w:val="ru-RU"/>
        </w:rPr>
        <w:t>(накоплению)</w:t>
      </w:r>
      <w:r w:rsidRPr="00301076">
        <w:rPr>
          <w:spacing w:val="-67"/>
          <w:sz w:val="24"/>
          <w:szCs w:val="24"/>
          <w:lang w:val="ru-RU"/>
        </w:rPr>
        <w:t xml:space="preserve"> </w:t>
      </w:r>
      <w:r w:rsidRPr="00301076">
        <w:rPr>
          <w:sz w:val="24"/>
          <w:szCs w:val="24"/>
          <w:lang w:val="ru-RU"/>
        </w:rPr>
        <w:t>артефактов,</w:t>
      </w:r>
      <w:r w:rsidRPr="00301076">
        <w:rPr>
          <w:spacing w:val="-4"/>
          <w:sz w:val="24"/>
          <w:szCs w:val="24"/>
          <w:lang w:val="ru-RU"/>
        </w:rPr>
        <w:t xml:space="preserve"> </w:t>
      </w:r>
      <w:r w:rsidRPr="00301076">
        <w:rPr>
          <w:sz w:val="24"/>
          <w:szCs w:val="24"/>
          <w:lang w:val="ru-RU"/>
        </w:rPr>
        <w:t>фиксирующих</w:t>
      </w:r>
      <w:r w:rsidRPr="00301076">
        <w:rPr>
          <w:spacing w:val="-1"/>
          <w:sz w:val="24"/>
          <w:szCs w:val="24"/>
          <w:lang w:val="ru-RU"/>
        </w:rPr>
        <w:t xml:space="preserve"> </w:t>
      </w:r>
      <w:r w:rsidRPr="00301076">
        <w:rPr>
          <w:sz w:val="24"/>
          <w:szCs w:val="24"/>
          <w:lang w:val="ru-RU"/>
        </w:rPr>
        <w:t>и</w:t>
      </w:r>
      <w:r w:rsidRPr="00301076">
        <w:rPr>
          <w:spacing w:val="-3"/>
          <w:sz w:val="24"/>
          <w:szCs w:val="24"/>
          <w:lang w:val="ru-RU"/>
        </w:rPr>
        <w:t xml:space="preserve"> </w:t>
      </w:r>
      <w:r w:rsidRPr="00301076">
        <w:rPr>
          <w:sz w:val="24"/>
          <w:szCs w:val="24"/>
          <w:lang w:val="ru-RU"/>
        </w:rPr>
        <w:t>символизирующих</w:t>
      </w:r>
      <w:r w:rsidRPr="00301076">
        <w:rPr>
          <w:spacing w:val="-1"/>
          <w:sz w:val="24"/>
          <w:szCs w:val="24"/>
          <w:lang w:val="ru-RU"/>
        </w:rPr>
        <w:t xml:space="preserve"> </w:t>
      </w:r>
      <w:r w:rsidRPr="00301076">
        <w:rPr>
          <w:sz w:val="24"/>
          <w:szCs w:val="24"/>
          <w:lang w:val="ru-RU"/>
        </w:rPr>
        <w:t>достижения</w:t>
      </w:r>
      <w:r w:rsidRPr="00301076">
        <w:rPr>
          <w:spacing w:val="-2"/>
          <w:sz w:val="24"/>
          <w:szCs w:val="24"/>
          <w:lang w:val="ru-RU"/>
        </w:rPr>
        <w:t xml:space="preserve"> </w:t>
      </w:r>
      <w:r w:rsidRPr="00301076">
        <w:rPr>
          <w:sz w:val="24"/>
          <w:szCs w:val="24"/>
          <w:lang w:val="ru-RU"/>
        </w:rPr>
        <w:t>обучающегося.</w:t>
      </w:r>
    </w:p>
    <w:p w:rsidR="001E30A6" w:rsidRPr="001E30A6" w:rsidRDefault="001E30A6" w:rsidP="00973779">
      <w:pPr>
        <w:ind w:left="426" w:right="-7" w:firstLine="282"/>
        <w:jc w:val="both"/>
        <w:rPr>
          <w:sz w:val="24"/>
          <w:szCs w:val="24"/>
          <w:lang w:val="ru-RU"/>
        </w:rPr>
      </w:pPr>
      <w:r w:rsidRPr="001E30A6">
        <w:rPr>
          <w:sz w:val="24"/>
          <w:szCs w:val="24"/>
          <w:lang w:val="ru-RU"/>
        </w:rPr>
        <w:t>Портфолио</w:t>
      </w:r>
      <w:r w:rsidRPr="001E30A6">
        <w:rPr>
          <w:spacing w:val="1"/>
          <w:sz w:val="24"/>
          <w:szCs w:val="24"/>
          <w:lang w:val="ru-RU"/>
        </w:rPr>
        <w:t xml:space="preserve"> </w:t>
      </w:r>
      <w:r w:rsidRPr="001E30A6">
        <w:rPr>
          <w:sz w:val="24"/>
          <w:szCs w:val="24"/>
          <w:lang w:val="ru-RU"/>
        </w:rPr>
        <w:t>может</w:t>
      </w:r>
      <w:r w:rsidRPr="001E30A6">
        <w:rPr>
          <w:spacing w:val="1"/>
          <w:sz w:val="24"/>
          <w:szCs w:val="24"/>
          <w:lang w:val="ru-RU"/>
        </w:rPr>
        <w:t xml:space="preserve"> </w:t>
      </w:r>
      <w:r w:rsidRPr="001E30A6">
        <w:rPr>
          <w:sz w:val="24"/>
          <w:szCs w:val="24"/>
          <w:lang w:val="ru-RU"/>
        </w:rPr>
        <w:t>включать</w:t>
      </w:r>
      <w:r w:rsidRPr="001E30A6">
        <w:rPr>
          <w:spacing w:val="1"/>
          <w:sz w:val="24"/>
          <w:szCs w:val="24"/>
          <w:lang w:val="ru-RU"/>
        </w:rPr>
        <w:t xml:space="preserve"> </w:t>
      </w:r>
      <w:r w:rsidRPr="001E30A6">
        <w:rPr>
          <w:sz w:val="24"/>
          <w:szCs w:val="24"/>
          <w:lang w:val="ru-RU"/>
        </w:rPr>
        <w:t>артефакты</w:t>
      </w:r>
      <w:r w:rsidRPr="001E30A6">
        <w:rPr>
          <w:spacing w:val="1"/>
          <w:sz w:val="24"/>
          <w:szCs w:val="24"/>
          <w:lang w:val="ru-RU"/>
        </w:rPr>
        <w:t xml:space="preserve"> </w:t>
      </w:r>
      <w:r w:rsidRPr="001E30A6">
        <w:rPr>
          <w:sz w:val="24"/>
          <w:szCs w:val="24"/>
          <w:lang w:val="ru-RU"/>
        </w:rPr>
        <w:t>признания</w:t>
      </w:r>
      <w:r w:rsidRPr="001E30A6">
        <w:rPr>
          <w:spacing w:val="1"/>
          <w:sz w:val="24"/>
          <w:szCs w:val="24"/>
          <w:lang w:val="ru-RU"/>
        </w:rPr>
        <w:t xml:space="preserve"> </w:t>
      </w:r>
      <w:r w:rsidRPr="001E30A6">
        <w:rPr>
          <w:sz w:val="24"/>
          <w:szCs w:val="24"/>
          <w:lang w:val="ru-RU"/>
        </w:rPr>
        <w:t>личностных</w:t>
      </w:r>
      <w:r w:rsidRPr="001E30A6">
        <w:rPr>
          <w:spacing w:val="-67"/>
          <w:sz w:val="24"/>
          <w:szCs w:val="24"/>
          <w:lang w:val="ru-RU"/>
        </w:rPr>
        <w:t xml:space="preserve"> </w:t>
      </w:r>
      <w:r w:rsidRPr="001E30A6">
        <w:rPr>
          <w:sz w:val="24"/>
          <w:szCs w:val="24"/>
          <w:lang w:val="ru-RU"/>
        </w:rPr>
        <w:t>достижений,</w:t>
      </w:r>
      <w:r w:rsidRPr="001E30A6">
        <w:rPr>
          <w:spacing w:val="1"/>
          <w:sz w:val="24"/>
          <w:szCs w:val="24"/>
          <w:lang w:val="ru-RU"/>
        </w:rPr>
        <w:t xml:space="preserve"> </w:t>
      </w:r>
      <w:r w:rsidRPr="001E30A6">
        <w:rPr>
          <w:sz w:val="24"/>
          <w:szCs w:val="24"/>
          <w:lang w:val="ru-RU"/>
        </w:rPr>
        <w:t>достижений</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группе,</w:t>
      </w:r>
      <w:r w:rsidRPr="001E30A6">
        <w:rPr>
          <w:spacing w:val="1"/>
          <w:sz w:val="24"/>
          <w:szCs w:val="24"/>
          <w:lang w:val="ru-RU"/>
        </w:rPr>
        <w:t xml:space="preserve"> </w:t>
      </w:r>
      <w:r w:rsidRPr="001E30A6">
        <w:rPr>
          <w:sz w:val="24"/>
          <w:szCs w:val="24"/>
          <w:lang w:val="ru-RU"/>
        </w:rPr>
        <w:t>участия</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деятельности</w:t>
      </w:r>
      <w:r w:rsidRPr="001E30A6">
        <w:rPr>
          <w:spacing w:val="1"/>
          <w:sz w:val="24"/>
          <w:szCs w:val="24"/>
          <w:lang w:val="ru-RU"/>
        </w:rPr>
        <w:t xml:space="preserve"> </w:t>
      </w:r>
      <w:r w:rsidRPr="001E30A6">
        <w:rPr>
          <w:sz w:val="24"/>
          <w:szCs w:val="24"/>
          <w:lang w:val="ru-RU"/>
        </w:rPr>
        <w:t>(грамоты,</w:t>
      </w:r>
      <w:r w:rsidRPr="001E30A6">
        <w:rPr>
          <w:spacing w:val="1"/>
          <w:sz w:val="24"/>
          <w:szCs w:val="24"/>
          <w:lang w:val="ru-RU"/>
        </w:rPr>
        <w:t xml:space="preserve"> </w:t>
      </w:r>
      <w:r w:rsidRPr="001E30A6">
        <w:rPr>
          <w:sz w:val="24"/>
          <w:szCs w:val="24"/>
          <w:lang w:val="ru-RU"/>
        </w:rPr>
        <w:t>поощрительные</w:t>
      </w:r>
      <w:r w:rsidRPr="001E30A6">
        <w:rPr>
          <w:spacing w:val="1"/>
          <w:sz w:val="24"/>
          <w:szCs w:val="24"/>
          <w:lang w:val="ru-RU"/>
        </w:rPr>
        <w:t xml:space="preserve"> </w:t>
      </w:r>
      <w:r w:rsidRPr="001E30A6">
        <w:rPr>
          <w:sz w:val="24"/>
          <w:szCs w:val="24"/>
          <w:lang w:val="ru-RU"/>
        </w:rPr>
        <w:t>письма,</w:t>
      </w:r>
      <w:r w:rsidRPr="001E30A6">
        <w:rPr>
          <w:spacing w:val="1"/>
          <w:sz w:val="24"/>
          <w:szCs w:val="24"/>
          <w:lang w:val="ru-RU"/>
        </w:rPr>
        <w:t xml:space="preserve"> </w:t>
      </w:r>
      <w:r w:rsidRPr="001E30A6">
        <w:rPr>
          <w:sz w:val="24"/>
          <w:szCs w:val="24"/>
          <w:lang w:val="ru-RU"/>
        </w:rPr>
        <w:t>фотографии</w:t>
      </w:r>
      <w:r w:rsidRPr="001E30A6">
        <w:rPr>
          <w:spacing w:val="1"/>
          <w:sz w:val="24"/>
          <w:szCs w:val="24"/>
          <w:lang w:val="ru-RU"/>
        </w:rPr>
        <w:t xml:space="preserve"> </w:t>
      </w:r>
      <w:r w:rsidRPr="001E30A6">
        <w:rPr>
          <w:sz w:val="24"/>
          <w:szCs w:val="24"/>
          <w:lang w:val="ru-RU"/>
        </w:rPr>
        <w:t>призов,</w:t>
      </w:r>
      <w:r w:rsidRPr="001E30A6">
        <w:rPr>
          <w:spacing w:val="1"/>
          <w:sz w:val="24"/>
          <w:szCs w:val="24"/>
          <w:lang w:val="ru-RU"/>
        </w:rPr>
        <w:t xml:space="preserve"> </w:t>
      </w:r>
      <w:r w:rsidRPr="001E30A6">
        <w:rPr>
          <w:sz w:val="24"/>
          <w:szCs w:val="24"/>
          <w:lang w:val="ru-RU"/>
        </w:rPr>
        <w:t>фото</w:t>
      </w:r>
      <w:r w:rsidRPr="001E30A6">
        <w:rPr>
          <w:spacing w:val="1"/>
          <w:sz w:val="24"/>
          <w:szCs w:val="24"/>
          <w:lang w:val="ru-RU"/>
        </w:rPr>
        <w:t xml:space="preserve"> </w:t>
      </w:r>
      <w:r w:rsidRPr="001E30A6">
        <w:rPr>
          <w:sz w:val="24"/>
          <w:szCs w:val="24"/>
          <w:lang w:val="ru-RU"/>
        </w:rPr>
        <w:t>изделий,</w:t>
      </w:r>
      <w:r w:rsidRPr="001E30A6">
        <w:rPr>
          <w:spacing w:val="1"/>
          <w:sz w:val="24"/>
          <w:szCs w:val="24"/>
          <w:lang w:val="ru-RU"/>
        </w:rPr>
        <w:t xml:space="preserve"> </w:t>
      </w:r>
      <w:r w:rsidRPr="001E30A6">
        <w:rPr>
          <w:sz w:val="24"/>
          <w:szCs w:val="24"/>
          <w:lang w:val="ru-RU"/>
        </w:rPr>
        <w:t>работ</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др.,</w:t>
      </w:r>
      <w:r w:rsidRPr="001E30A6">
        <w:rPr>
          <w:spacing w:val="1"/>
          <w:sz w:val="24"/>
          <w:szCs w:val="24"/>
          <w:lang w:val="ru-RU"/>
        </w:rPr>
        <w:t xml:space="preserve"> </w:t>
      </w:r>
      <w:r w:rsidRPr="001E30A6">
        <w:rPr>
          <w:sz w:val="24"/>
          <w:szCs w:val="24"/>
          <w:lang w:val="ru-RU"/>
        </w:rPr>
        <w:t>участвовавших</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конкурсах</w:t>
      </w:r>
      <w:r w:rsidRPr="001E30A6">
        <w:rPr>
          <w:spacing w:val="1"/>
          <w:sz w:val="24"/>
          <w:szCs w:val="24"/>
          <w:lang w:val="ru-RU"/>
        </w:rPr>
        <w:t xml:space="preserve"> </w:t>
      </w:r>
      <w:r w:rsidRPr="001E30A6">
        <w:rPr>
          <w:sz w:val="24"/>
          <w:szCs w:val="24"/>
          <w:lang w:val="ru-RU"/>
        </w:rPr>
        <w:t>и</w:t>
      </w:r>
      <w:r w:rsidRPr="001E30A6">
        <w:rPr>
          <w:spacing w:val="1"/>
          <w:sz w:val="24"/>
          <w:szCs w:val="24"/>
          <w:lang w:val="ru-RU"/>
        </w:rPr>
        <w:t xml:space="preserve"> </w:t>
      </w:r>
      <w:r w:rsidRPr="001E30A6">
        <w:rPr>
          <w:sz w:val="24"/>
          <w:szCs w:val="24"/>
          <w:lang w:val="ru-RU"/>
        </w:rPr>
        <w:t>т. д.).</w:t>
      </w:r>
      <w:r w:rsidRPr="001E30A6">
        <w:rPr>
          <w:spacing w:val="1"/>
          <w:sz w:val="24"/>
          <w:szCs w:val="24"/>
          <w:lang w:val="ru-RU"/>
        </w:rPr>
        <w:t xml:space="preserve"> </w:t>
      </w:r>
      <w:r w:rsidRPr="001E30A6">
        <w:rPr>
          <w:sz w:val="24"/>
          <w:szCs w:val="24"/>
          <w:lang w:val="ru-RU"/>
        </w:rPr>
        <w:t>Кроме</w:t>
      </w:r>
      <w:r w:rsidRPr="001E30A6">
        <w:rPr>
          <w:spacing w:val="1"/>
          <w:sz w:val="24"/>
          <w:szCs w:val="24"/>
          <w:lang w:val="ru-RU"/>
        </w:rPr>
        <w:t xml:space="preserve"> </w:t>
      </w:r>
      <w:r w:rsidRPr="001E30A6">
        <w:rPr>
          <w:sz w:val="24"/>
          <w:szCs w:val="24"/>
          <w:lang w:val="ru-RU"/>
        </w:rPr>
        <w:t>индивидуального</w:t>
      </w:r>
      <w:r w:rsidRPr="001E30A6">
        <w:rPr>
          <w:spacing w:val="1"/>
          <w:sz w:val="24"/>
          <w:szCs w:val="24"/>
          <w:lang w:val="ru-RU"/>
        </w:rPr>
        <w:t xml:space="preserve"> </w:t>
      </w:r>
      <w:r w:rsidRPr="001E30A6">
        <w:rPr>
          <w:sz w:val="24"/>
          <w:szCs w:val="24"/>
          <w:lang w:val="ru-RU"/>
        </w:rPr>
        <w:t>портфолио,</w:t>
      </w:r>
      <w:r w:rsidRPr="001E30A6">
        <w:rPr>
          <w:spacing w:val="1"/>
          <w:sz w:val="24"/>
          <w:szCs w:val="24"/>
          <w:lang w:val="ru-RU"/>
        </w:rPr>
        <w:t xml:space="preserve"> </w:t>
      </w:r>
      <w:r w:rsidRPr="001E30A6">
        <w:rPr>
          <w:sz w:val="24"/>
          <w:szCs w:val="24"/>
          <w:lang w:val="ru-RU"/>
        </w:rPr>
        <w:t>возможно ведение портфолио</w:t>
      </w:r>
      <w:r w:rsidRPr="001E30A6">
        <w:rPr>
          <w:spacing w:val="-3"/>
          <w:sz w:val="24"/>
          <w:szCs w:val="24"/>
          <w:lang w:val="ru-RU"/>
        </w:rPr>
        <w:t xml:space="preserve"> </w:t>
      </w:r>
      <w:r w:rsidRPr="001E30A6">
        <w:rPr>
          <w:sz w:val="24"/>
          <w:szCs w:val="24"/>
          <w:lang w:val="ru-RU"/>
        </w:rPr>
        <w:t>класса.</w:t>
      </w:r>
    </w:p>
    <w:p w:rsidR="001E30A6" w:rsidRPr="001E30A6" w:rsidRDefault="001E30A6" w:rsidP="00973779">
      <w:pPr>
        <w:ind w:left="426" w:right="-7" w:firstLine="282"/>
        <w:jc w:val="both"/>
        <w:rPr>
          <w:sz w:val="24"/>
          <w:szCs w:val="24"/>
          <w:lang w:val="ru-RU"/>
        </w:rPr>
      </w:pPr>
      <w:r w:rsidRPr="001E30A6">
        <w:rPr>
          <w:sz w:val="24"/>
          <w:szCs w:val="24"/>
          <w:lang w:val="ru-RU"/>
        </w:rPr>
        <w:t>Рейтинг</w:t>
      </w:r>
      <w:r w:rsidRPr="001E30A6">
        <w:rPr>
          <w:spacing w:val="1"/>
          <w:sz w:val="24"/>
          <w:szCs w:val="24"/>
          <w:lang w:val="ru-RU"/>
        </w:rPr>
        <w:t xml:space="preserve"> </w:t>
      </w:r>
      <w:r w:rsidRPr="001E30A6">
        <w:rPr>
          <w:sz w:val="24"/>
          <w:szCs w:val="24"/>
          <w:lang w:val="ru-RU"/>
        </w:rPr>
        <w:t>—</w:t>
      </w:r>
      <w:r w:rsidRPr="001E30A6">
        <w:rPr>
          <w:spacing w:val="1"/>
          <w:sz w:val="24"/>
          <w:szCs w:val="24"/>
          <w:lang w:val="ru-RU"/>
        </w:rPr>
        <w:t xml:space="preserve"> </w:t>
      </w:r>
      <w:r w:rsidRPr="001E30A6">
        <w:rPr>
          <w:sz w:val="24"/>
          <w:szCs w:val="24"/>
          <w:lang w:val="ru-RU"/>
        </w:rPr>
        <w:t>размещение</w:t>
      </w:r>
      <w:r w:rsidRPr="001E30A6">
        <w:rPr>
          <w:spacing w:val="1"/>
          <w:sz w:val="24"/>
          <w:szCs w:val="24"/>
          <w:lang w:val="ru-RU"/>
        </w:rPr>
        <w:t xml:space="preserve"> </w:t>
      </w:r>
      <w:r w:rsidRPr="001E30A6">
        <w:rPr>
          <w:sz w:val="24"/>
          <w:szCs w:val="24"/>
          <w:lang w:val="ru-RU"/>
        </w:rPr>
        <w:t>имен</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названий</w:t>
      </w:r>
      <w:r w:rsidRPr="001E30A6">
        <w:rPr>
          <w:spacing w:val="1"/>
          <w:sz w:val="24"/>
          <w:szCs w:val="24"/>
          <w:lang w:val="ru-RU"/>
        </w:rPr>
        <w:t xml:space="preserve"> </w:t>
      </w:r>
      <w:r w:rsidRPr="001E30A6">
        <w:rPr>
          <w:sz w:val="24"/>
          <w:szCs w:val="24"/>
          <w:lang w:val="ru-RU"/>
        </w:rPr>
        <w:t>групп или классов</w:t>
      </w:r>
      <w:r w:rsidRPr="001E30A6">
        <w:rPr>
          <w:spacing w:val="1"/>
          <w:sz w:val="24"/>
          <w:szCs w:val="24"/>
          <w:lang w:val="ru-RU"/>
        </w:rPr>
        <w:t xml:space="preserve"> </w:t>
      </w:r>
      <w:r w:rsidRPr="001E30A6">
        <w:rPr>
          <w:sz w:val="24"/>
          <w:szCs w:val="24"/>
          <w:lang w:val="ru-RU"/>
        </w:rPr>
        <w:t>в</w:t>
      </w:r>
      <w:r w:rsidRPr="001E30A6">
        <w:rPr>
          <w:spacing w:val="1"/>
          <w:sz w:val="24"/>
          <w:szCs w:val="24"/>
          <w:lang w:val="ru-RU"/>
        </w:rPr>
        <w:t xml:space="preserve"> </w:t>
      </w:r>
      <w:r w:rsidRPr="001E30A6">
        <w:rPr>
          <w:sz w:val="24"/>
          <w:szCs w:val="24"/>
          <w:lang w:val="ru-RU"/>
        </w:rPr>
        <w:t>последовательности, определяемой их успешностью, достижениями в чём-</w:t>
      </w:r>
      <w:r w:rsidRPr="001E30A6">
        <w:rPr>
          <w:spacing w:val="1"/>
          <w:sz w:val="24"/>
          <w:szCs w:val="24"/>
          <w:lang w:val="ru-RU"/>
        </w:rPr>
        <w:t xml:space="preserve"> </w:t>
      </w:r>
      <w:r w:rsidRPr="001E30A6">
        <w:rPr>
          <w:sz w:val="24"/>
          <w:szCs w:val="24"/>
          <w:lang w:val="ru-RU"/>
        </w:rPr>
        <w:t>либо.</w:t>
      </w:r>
    </w:p>
    <w:p w:rsidR="001E30A6" w:rsidRPr="001E30A6" w:rsidRDefault="001E30A6" w:rsidP="00973779">
      <w:pPr>
        <w:ind w:left="426" w:right="-7" w:firstLine="282"/>
        <w:jc w:val="both"/>
        <w:rPr>
          <w:sz w:val="24"/>
          <w:szCs w:val="24"/>
          <w:lang w:val="ru-RU"/>
        </w:rPr>
      </w:pPr>
      <w:r w:rsidRPr="001E30A6">
        <w:rPr>
          <w:sz w:val="24"/>
          <w:szCs w:val="24"/>
          <w:lang w:val="ru-RU"/>
        </w:rPr>
        <w:t>Благотворительная</w:t>
      </w:r>
      <w:r w:rsidRPr="001E30A6">
        <w:rPr>
          <w:spacing w:val="1"/>
          <w:sz w:val="24"/>
          <w:szCs w:val="24"/>
          <w:lang w:val="ru-RU"/>
        </w:rPr>
        <w:t xml:space="preserve"> </w:t>
      </w:r>
      <w:r w:rsidRPr="001E30A6">
        <w:rPr>
          <w:sz w:val="24"/>
          <w:szCs w:val="24"/>
          <w:lang w:val="ru-RU"/>
        </w:rPr>
        <w:t>поддержка</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групп</w:t>
      </w:r>
      <w:r w:rsidRPr="001E30A6">
        <w:rPr>
          <w:spacing w:val="1"/>
          <w:sz w:val="24"/>
          <w:szCs w:val="24"/>
          <w:lang w:val="ru-RU"/>
        </w:rPr>
        <w:t xml:space="preserve"> </w:t>
      </w:r>
      <w:r w:rsidRPr="001E30A6">
        <w:rPr>
          <w:sz w:val="24"/>
          <w:szCs w:val="24"/>
          <w:lang w:val="ru-RU"/>
        </w:rPr>
        <w:t>обучающихся</w:t>
      </w:r>
      <w:r w:rsidRPr="001E30A6">
        <w:rPr>
          <w:spacing w:val="1"/>
          <w:sz w:val="24"/>
          <w:szCs w:val="24"/>
          <w:lang w:val="ru-RU"/>
        </w:rPr>
        <w:t xml:space="preserve"> </w:t>
      </w:r>
      <w:r w:rsidRPr="001E30A6">
        <w:rPr>
          <w:sz w:val="24"/>
          <w:szCs w:val="24"/>
          <w:lang w:val="ru-RU"/>
        </w:rPr>
        <w:t>(классов и др.) может заключаться в материальной поддержке проведения в</w:t>
      </w:r>
      <w:r w:rsidRPr="001E30A6">
        <w:rPr>
          <w:spacing w:val="1"/>
          <w:sz w:val="24"/>
          <w:szCs w:val="24"/>
          <w:lang w:val="ru-RU"/>
        </w:rPr>
        <w:t xml:space="preserve"> </w:t>
      </w:r>
      <w:r w:rsidRPr="001E30A6">
        <w:rPr>
          <w:sz w:val="24"/>
          <w:szCs w:val="24"/>
          <w:lang w:val="ru-RU"/>
        </w:rPr>
        <w:t>Школе воспитательных</w:t>
      </w:r>
      <w:r w:rsidRPr="001E30A6">
        <w:rPr>
          <w:spacing w:val="1"/>
          <w:sz w:val="24"/>
          <w:szCs w:val="24"/>
          <w:lang w:val="ru-RU"/>
        </w:rPr>
        <w:t xml:space="preserve"> </w:t>
      </w:r>
      <w:r w:rsidRPr="001E30A6">
        <w:rPr>
          <w:sz w:val="24"/>
          <w:szCs w:val="24"/>
          <w:lang w:val="ru-RU"/>
        </w:rPr>
        <w:t>дел,</w:t>
      </w:r>
      <w:r w:rsidRPr="001E30A6">
        <w:rPr>
          <w:spacing w:val="1"/>
          <w:sz w:val="24"/>
          <w:szCs w:val="24"/>
          <w:lang w:val="ru-RU"/>
        </w:rPr>
        <w:t xml:space="preserve"> </w:t>
      </w:r>
      <w:r w:rsidRPr="001E30A6">
        <w:rPr>
          <w:sz w:val="24"/>
          <w:szCs w:val="24"/>
          <w:lang w:val="ru-RU"/>
        </w:rPr>
        <w:t>мероприятий,</w:t>
      </w:r>
      <w:r w:rsidRPr="001E30A6">
        <w:rPr>
          <w:spacing w:val="-67"/>
          <w:sz w:val="24"/>
          <w:szCs w:val="24"/>
          <w:lang w:val="ru-RU"/>
        </w:rPr>
        <w:t xml:space="preserve"> </w:t>
      </w:r>
      <w:r w:rsidRPr="001E30A6">
        <w:rPr>
          <w:sz w:val="24"/>
          <w:szCs w:val="24"/>
          <w:lang w:val="ru-RU"/>
        </w:rPr>
        <w:t>проведения</w:t>
      </w:r>
      <w:r w:rsidRPr="001E30A6">
        <w:rPr>
          <w:spacing w:val="1"/>
          <w:sz w:val="24"/>
          <w:szCs w:val="24"/>
          <w:lang w:val="ru-RU"/>
        </w:rPr>
        <w:t xml:space="preserve"> </w:t>
      </w:r>
      <w:r w:rsidRPr="001E30A6">
        <w:rPr>
          <w:sz w:val="24"/>
          <w:szCs w:val="24"/>
          <w:lang w:val="ru-RU"/>
        </w:rPr>
        <w:t>внешкольных</w:t>
      </w:r>
      <w:r w:rsidRPr="001E30A6">
        <w:rPr>
          <w:spacing w:val="1"/>
          <w:sz w:val="24"/>
          <w:szCs w:val="24"/>
          <w:lang w:val="ru-RU"/>
        </w:rPr>
        <w:t xml:space="preserve"> </w:t>
      </w:r>
      <w:r w:rsidRPr="001E30A6">
        <w:rPr>
          <w:sz w:val="24"/>
          <w:szCs w:val="24"/>
          <w:lang w:val="ru-RU"/>
        </w:rPr>
        <w:t>мероприятий,</w:t>
      </w:r>
      <w:r w:rsidRPr="001E30A6">
        <w:rPr>
          <w:spacing w:val="1"/>
          <w:sz w:val="24"/>
          <w:szCs w:val="24"/>
          <w:lang w:val="ru-RU"/>
        </w:rPr>
        <w:t xml:space="preserve"> </w:t>
      </w:r>
      <w:r w:rsidRPr="001E30A6">
        <w:rPr>
          <w:sz w:val="24"/>
          <w:szCs w:val="24"/>
          <w:lang w:val="ru-RU"/>
        </w:rPr>
        <w:t>различных</w:t>
      </w:r>
      <w:r w:rsidRPr="001E30A6">
        <w:rPr>
          <w:spacing w:val="1"/>
          <w:sz w:val="24"/>
          <w:szCs w:val="24"/>
          <w:lang w:val="ru-RU"/>
        </w:rPr>
        <w:t xml:space="preserve"> </w:t>
      </w:r>
      <w:r w:rsidRPr="001E30A6">
        <w:rPr>
          <w:sz w:val="24"/>
          <w:szCs w:val="24"/>
          <w:lang w:val="ru-RU"/>
        </w:rPr>
        <w:t>форм</w:t>
      </w:r>
      <w:r w:rsidRPr="001E30A6">
        <w:rPr>
          <w:spacing w:val="1"/>
          <w:sz w:val="24"/>
          <w:szCs w:val="24"/>
          <w:lang w:val="ru-RU"/>
        </w:rPr>
        <w:t xml:space="preserve"> </w:t>
      </w:r>
      <w:r w:rsidRPr="001E30A6">
        <w:rPr>
          <w:sz w:val="24"/>
          <w:szCs w:val="24"/>
          <w:lang w:val="ru-RU"/>
        </w:rPr>
        <w:t>совместной</w:t>
      </w:r>
      <w:r w:rsidRPr="001E30A6">
        <w:rPr>
          <w:spacing w:val="1"/>
          <w:sz w:val="24"/>
          <w:szCs w:val="24"/>
          <w:lang w:val="ru-RU"/>
        </w:rPr>
        <w:t xml:space="preserve"> </w:t>
      </w:r>
      <w:r w:rsidRPr="001E30A6">
        <w:rPr>
          <w:sz w:val="24"/>
          <w:szCs w:val="24"/>
          <w:lang w:val="ru-RU"/>
        </w:rPr>
        <w:t>деятельности воспитательной направленности, в индивидуальной поддержке</w:t>
      </w:r>
      <w:r w:rsidRPr="001E30A6">
        <w:rPr>
          <w:spacing w:val="1"/>
          <w:sz w:val="24"/>
          <w:szCs w:val="24"/>
          <w:lang w:val="ru-RU"/>
        </w:rPr>
        <w:t xml:space="preserve"> </w:t>
      </w:r>
      <w:r w:rsidRPr="001E30A6">
        <w:rPr>
          <w:sz w:val="24"/>
          <w:szCs w:val="24"/>
          <w:lang w:val="ru-RU"/>
        </w:rPr>
        <w:t>нуждающихся</w:t>
      </w:r>
      <w:r w:rsidRPr="001E30A6">
        <w:rPr>
          <w:spacing w:val="-3"/>
          <w:sz w:val="24"/>
          <w:szCs w:val="24"/>
          <w:lang w:val="ru-RU"/>
        </w:rPr>
        <w:t xml:space="preserve"> </w:t>
      </w:r>
      <w:r w:rsidRPr="001E30A6">
        <w:rPr>
          <w:sz w:val="24"/>
          <w:szCs w:val="24"/>
          <w:lang w:val="ru-RU"/>
        </w:rPr>
        <w:t>в</w:t>
      </w:r>
      <w:r w:rsidRPr="001E30A6">
        <w:rPr>
          <w:spacing w:val="-4"/>
          <w:sz w:val="24"/>
          <w:szCs w:val="24"/>
          <w:lang w:val="ru-RU"/>
        </w:rPr>
        <w:t xml:space="preserve"> </w:t>
      </w:r>
      <w:r w:rsidRPr="001E30A6">
        <w:rPr>
          <w:sz w:val="24"/>
          <w:szCs w:val="24"/>
          <w:lang w:val="ru-RU"/>
        </w:rPr>
        <w:t>помощи</w:t>
      </w:r>
      <w:r w:rsidRPr="001E30A6">
        <w:rPr>
          <w:spacing w:val="-3"/>
          <w:sz w:val="24"/>
          <w:szCs w:val="24"/>
          <w:lang w:val="ru-RU"/>
        </w:rPr>
        <w:t xml:space="preserve"> </w:t>
      </w:r>
      <w:r w:rsidRPr="001E30A6">
        <w:rPr>
          <w:sz w:val="24"/>
          <w:szCs w:val="24"/>
          <w:lang w:val="ru-RU"/>
        </w:rPr>
        <w:t>обучающихся,</w:t>
      </w:r>
      <w:r w:rsidRPr="001E30A6">
        <w:rPr>
          <w:spacing w:val="-3"/>
          <w:sz w:val="24"/>
          <w:szCs w:val="24"/>
          <w:lang w:val="ru-RU"/>
        </w:rPr>
        <w:t xml:space="preserve"> </w:t>
      </w:r>
      <w:r w:rsidRPr="001E30A6">
        <w:rPr>
          <w:sz w:val="24"/>
          <w:szCs w:val="24"/>
          <w:lang w:val="ru-RU"/>
        </w:rPr>
        <w:t>семей,</w:t>
      </w:r>
      <w:r w:rsidRPr="001E30A6">
        <w:rPr>
          <w:spacing w:val="-3"/>
          <w:sz w:val="24"/>
          <w:szCs w:val="24"/>
          <w:lang w:val="ru-RU"/>
        </w:rPr>
        <w:t xml:space="preserve"> </w:t>
      </w:r>
      <w:r w:rsidRPr="001E30A6">
        <w:rPr>
          <w:sz w:val="24"/>
          <w:szCs w:val="24"/>
          <w:lang w:val="ru-RU"/>
        </w:rPr>
        <w:t>педагогических</w:t>
      </w:r>
      <w:r w:rsidRPr="001E30A6">
        <w:rPr>
          <w:spacing w:val="-2"/>
          <w:sz w:val="24"/>
          <w:szCs w:val="24"/>
          <w:lang w:val="ru-RU"/>
        </w:rPr>
        <w:t xml:space="preserve"> </w:t>
      </w:r>
      <w:r w:rsidRPr="001E30A6">
        <w:rPr>
          <w:sz w:val="24"/>
          <w:szCs w:val="24"/>
          <w:lang w:val="ru-RU"/>
        </w:rPr>
        <w:t>работников.</w:t>
      </w:r>
    </w:p>
    <w:p w:rsidR="001E30A6" w:rsidRPr="001E30A6" w:rsidRDefault="001E30A6" w:rsidP="00973779">
      <w:pPr>
        <w:ind w:left="426" w:right="-7" w:firstLine="282"/>
        <w:jc w:val="both"/>
        <w:rPr>
          <w:sz w:val="24"/>
          <w:szCs w:val="24"/>
          <w:lang w:val="ru-RU"/>
        </w:rPr>
      </w:pPr>
      <w:r w:rsidRPr="001E30A6">
        <w:rPr>
          <w:sz w:val="24"/>
          <w:szCs w:val="24"/>
          <w:lang w:val="ru-RU"/>
        </w:rPr>
        <w:t>Благотворительность</w:t>
      </w:r>
      <w:r w:rsidRPr="001E30A6">
        <w:rPr>
          <w:spacing w:val="1"/>
          <w:sz w:val="24"/>
          <w:szCs w:val="24"/>
          <w:lang w:val="ru-RU"/>
        </w:rPr>
        <w:t xml:space="preserve"> </w:t>
      </w:r>
      <w:r w:rsidRPr="001E30A6">
        <w:rPr>
          <w:sz w:val="24"/>
          <w:szCs w:val="24"/>
          <w:lang w:val="ru-RU"/>
        </w:rPr>
        <w:t>предусматривает</w:t>
      </w:r>
      <w:r w:rsidRPr="001E30A6">
        <w:rPr>
          <w:spacing w:val="1"/>
          <w:sz w:val="24"/>
          <w:szCs w:val="24"/>
          <w:lang w:val="ru-RU"/>
        </w:rPr>
        <w:t xml:space="preserve"> </w:t>
      </w:r>
      <w:r w:rsidRPr="001E30A6">
        <w:rPr>
          <w:sz w:val="24"/>
          <w:szCs w:val="24"/>
          <w:lang w:val="ru-RU"/>
        </w:rPr>
        <w:t>публичную</w:t>
      </w:r>
      <w:r w:rsidRPr="001E30A6">
        <w:rPr>
          <w:spacing w:val="1"/>
          <w:sz w:val="24"/>
          <w:szCs w:val="24"/>
          <w:lang w:val="ru-RU"/>
        </w:rPr>
        <w:t xml:space="preserve"> </w:t>
      </w:r>
      <w:r w:rsidRPr="001E30A6">
        <w:rPr>
          <w:sz w:val="24"/>
          <w:szCs w:val="24"/>
          <w:lang w:val="ru-RU"/>
        </w:rPr>
        <w:t>презентацию</w:t>
      </w:r>
      <w:r w:rsidRPr="001E30A6">
        <w:rPr>
          <w:spacing w:val="1"/>
          <w:sz w:val="24"/>
          <w:szCs w:val="24"/>
          <w:lang w:val="ru-RU"/>
        </w:rPr>
        <w:t xml:space="preserve"> </w:t>
      </w:r>
      <w:r w:rsidRPr="001E30A6">
        <w:rPr>
          <w:sz w:val="24"/>
          <w:szCs w:val="24"/>
          <w:lang w:val="ru-RU"/>
        </w:rPr>
        <w:t>благотворителей</w:t>
      </w:r>
      <w:r w:rsidRPr="001E30A6">
        <w:rPr>
          <w:spacing w:val="-1"/>
          <w:sz w:val="24"/>
          <w:szCs w:val="24"/>
          <w:lang w:val="ru-RU"/>
        </w:rPr>
        <w:t xml:space="preserve"> </w:t>
      </w:r>
      <w:r w:rsidRPr="001E30A6">
        <w:rPr>
          <w:sz w:val="24"/>
          <w:szCs w:val="24"/>
          <w:lang w:val="ru-RU"/>
        </w:rPr>
        <w:t>и</w:t>
      </w:r>
      <w:r w:rsidRPr="001E30A6">
        <w:rPr>
          <w:spacing w:val="-3"/>
          <w:sz w:val="24"/>
          <w:szCs w:val="24"/>
          <w:lang w:val="ru-RU"/>
        </w:rPr>
        <w:t xml:space="preserve"> </w:t>
      </w:r>
      <w:r w:rsidRPr="001E30A6">
        <w:rPr>
          <w:sz w:val="24"/>
          <w:szCs w:val="24"/>
          <w:lang w:val="ru-RU"/>
        </w:rPr>
        <w:t>их</w:t>
      </w:r>
      <w:r w:rsidRPr="001E30A6">
        <w:rPr>
          <w:spacing w:val="1"/>
          <w:sz w:val="24"/>
          <w:szCs w:val="24"/>
          <w:lang w:val="ru-RU"/>
        </w:rPr>
        <w:t xml:space="preserve"> </w:t>
      </w:r>
      <w:r w:rsidRPr="001E30A6">
        <w:rPr>
          <w:sz w:val="24"/>
          <w:szCs w:val="24"/>
          <w:lang w:val="ru-RU"/>
        </w:rPr>
        <w:t>деятельности.</w:t>
      </w:r>
    </w:p>
    <w:p w:rsidR="001E30A6" w:rsidRDefault="001E30A6" w:rsidP="00973779">
      <w:pPr>
        <w:keepNext/>
        <w:keepLines/>
        <w:tabs>
          <w:tab w:val="left" w:pos="649"/>
        </w:tabs>
        <w:autoSpaceDE/>
        <w:autoSpaceDN/>
        <w:spacing w:after="60"/>
        <w:ind w:left="426" w:firstLine="282"/>
        <w:jc w:val="both"/>
        <w:outlineLvl w:val="1"/>
        <w:rPr>
          <w:rFonts w:eastAsia="Arial"/>
          <w:b/>
          <w:bCs/>
          <w:sz w:val="24"/>
          <w:szCs w:val="24"/>
          <w:lang w:val="ru-RU" w:eastAsia="ru-RU" w:bidi="ru-RU"/>
        </w:rPr>
      </w:pPr>
    </w:p>
    <w:p w:rsidR="001E30A6" w:rsidRDefault="001E30A6" w:rsidP="00973779">
      <w:pPr>
        <w:keepNext/>
        <w:keepLines/>
        <w:tabs>
          <w:tab w:val="left" w:pos="649"/>
        </w:tabs>
        <w:autoSpaceDE/>
        <w:autoSpaceDN/>
        <w:spacing w:after="60"/>
        <w:ind w:left="426" w:firstLine="282"/>
        <w:jc w:val="both"/>
        <w:outlineLvl w:val="1"/>
        <w:rPr>
          <w:rFonts w:eastAsia="Arial"/>
          <w:b/>
          <w:bCs/>
          <w:sz w:val="24"/>
          <w:szCs w:val="24"/>
          <w:lang w:val="ru-RU" w:eastAsia="ru-RU" w:bidi="ru-RU"/>
        </w:rPr>
      </w:pPr>
    </w:p>
    <w:p w:rsidR="007B1C17" w:rsidRPr="007B1C17" w:rsidRDefault="007B1C17" w:rsidP="00973779">
      <w:pPr>
        <w:keepNext/>
        <w:keepLines/>
        <w:tabs>
          <w:tab w:val="left" w:pos="649"/>
        </w:tabs>
        <w:autoSpaceDE/>
        <w:autoSpaceDN/>
        <w:spacing w:after="60"/>
        <w:ind w:left="426" w:firstLine="282"/>
        <w:jc w:val="both"/>
        <w:outlineLvl w:val="1"/>
        <w:rPr>
          <w:rFonts w:eastAsia="Arial"/>
          <w:b/>
          <w:bCs/>
          <w:sz w:val="24"/>
          <w:szCs w:val="24"/>
          <w:lang w:val="ru-RU" w:eastAsia="ru-RU" w:bidi="ru-RU"/>
        </w:rPr>
      </w:pPr>
      <w:r w:rsidRPr="007B1C17">
        <w:rPr>
          <w:rFonts w:eastAsia="Arial"/>
          <w:b/>
          <w:bCs/>
          <w:sz w:val="24"/>
          <w:szCs w:val="24"/>
          <w:lang w:val="ru-RU" w:eastAsia="ru-RU" w:bidi="ru-RU"/>
        </w:rPr>
        <w:t>2.3.5. Основные направления самоанализа воспитательной работы</w:t>
      </w:r>
      <w:bookmarkEnd w:id="605"/>
      <w:bookmarkEnd w:id="606"/>
    </w:p>
    <w:p w:rsidR="00A03CB7" w:rsidRDefault="00A03CB7" w:rsidP="00973779">
      <w:pPr>
        <w:tabs>
          <w:tab w:val="left" w:pos="567"/>
          <w:tab w:val="left" w:pos="851"/>
        </w:tabs>
        <w:autoSpaceDE/>
        <w:autoSpaceDN/>
        <w:ind w:left="426" w:firstLine="282"/>
        <w:jc w:val="both"/>
        <w:rPr>
          <w:sz w:val="24"/>
          <w:szCs w:val="24"/>
          <w:lang w:val="ru-RU" w:eastAsia="ru-RU" w:bidi="ru-RU"/>
        </w:rPr>
      </w:pPr>
    </w:p>
    <w:p w:rsidR="00A025F5" w:rsidRPr="00D23A6C" w:rsidRDefault="00A025F5" w:rsidP="00973779">
      <w:pPr>
        <w:ind w:left="426" w:right="-7" w:firstLine="282"/>
        <w:jc w:val="both"/>
        <w:rPr>
          <w:sz w:val="24"/>
          <w:szCs w:val="28"/>
          <w:lang w:val="ru-RU"/>
        </w:rPr>
      </w:pPr>
      <w:r w:rsidRPr="00D23A6C">
        <w:rPr>
          <w:sz w:val="24"/>
          <w:szCs w:val="28"/>
          <w:lang w:val="ru-RU"/>
        </w:rPr>
        <w:t>Анализ</w:t>
      </w:r>
      <w:r w:rsidRPr="00D23A6C">
        <w:rPr>
          <w:spacing w:val="1"/>
          <w:sz w:val="24"/>
          <w:szCs w:val="28"/>
          <w:lang w:val="ru-RU"/>
        </w:rPr>
        <w:t xml:space="preserve"> </w:t>
      </w:r>
      <w:r w:rsidRPr="00D23A6C">
        <w:rPr>
          <w:sz w:val="24"/>
          <w:szCs w:val="28"/>
          <w:lang w:val="ru-RU"/>
        </w:rPr>
        <w:t>воспитательного</w:t>
      </w:r>
      <w:r w:rsidRPr="00D23A6C">
        <w:rPr>
          <w:spacing w:val="1"/>
          <w:sz w:val="24"/>
          <w:szCs w:val="28"/>
          <w:lang w:val="ru-RU"/>
        </w:rPr>
        <w:t xml:space="preserve"> </w:t>
      </w:r>
      <w:r w:rsidRPr="00D23A6C">
        <w:rPr>
          <w:sz w:val="24"/>
          <w:szCs w:val="28"/>
          <w:lang w:val="ru-RU"/>
        </w:rPr>
        <w:t>процесса</w:t>
      </w:r>
      <w:r w:rsidRPr="00D23A6C">
        <w:rPr>
          <w:spacing w:val="1"/>
          <w:sz w:val="24"/>
          <w:szCs w:val="28"/>
          <w:lang w:val="ru-RU"/>
        </w:rPr>
        <w:t xml:space="preserve"> </w:t>
      </w:r>
      <w:r w:rsidRPr="00D23A6C">
        <w:rPr>
          <w:sz w:val="24"/>
          <w:szCs w:val="28"/>
          <w:lang w:val="ru-RU"/>
        </w:rPr>
        <w:t>осуществляется</w:t>
      </w:r>
      <w:r w:rsidRPr="00D23A6C">
        <w:rPr>
          <w:spacing w:val="1"/>
          <w:sz w:val="24"/>
          <w:szCs w:val="28"/>
          <w:lang w:val="ru-RU"/>
        </w:rPr>
        <w:t xml:space="preserve"> </w:t>
      </w:r>
      <w:r w:rsidRPr="00D23A6C">
        <w:rPr>
          <w:sz w:val="24"/>
          <w:szCs w:val="28"/>
          <w:lang w:val="ru-RU"/>
        </w:rPr>
        <w:t>в</w:t>
      </w:r>
      <w:r w:rsidRPr="00D23A6C">
        <w:rPr>
          <w:spacing w:val="1"/>
          <w:sz w:val="24"/>
          <w:szCs w:val="28"/>
          <w:lang w:val="ru-RU"/>
        </w:rPr>
        <w:t xml:space="preserve"> </w:t>
      </w:r>
      <w:r w:rsidRPr="00D23A6C">
        <w:rPr>
          <w:sz w:val="24"/>
          <w:szCs w:val="28"/>
          <w:lang w:val="ru-RU"/>
        </w:rPr>
        <w:t>соответствии</w:t>
      </w:r>
      <w:r w:rsidRPr="00D23A6C">
        <w:rPr>
          <w:spacing w:val="1"/>
          <w:sz w:val="24"/>
          <w:szCs w:val="28"/>
          <w:lang w:val="ru-RU"/>
        </w:rPr>
        <w:t xml:space="preserve"> </w:t>
      </w:r>
      <w:r w:rsidRPr="00D23A6C">
        <w:rPr>
          <w:sz w:val="24"/>
          <w:szCs w:val="28"/>
          <w:lang w:val="ru-RU"/>
        </w:rPr>
        <w:t>с</w:t>
      </w:r>
      <w:r w:rsidRPr="00D23A6C">
        <w:rPr>
          <w:spacing w:val="1"/>
          <w:sz w:val="24"/>
          <w:szCs w:val="28"/>
          <w:lang w:val="ru-RU"/>
        </w:rPr>
        <w:t xml:space="preserve"> </w:t>
      </w:r>
      <w:r w:rsidRPr="00D23A6C">
        <w:rPr>
          <w:sz w:val="24"/>
          <w:szCs w:val="28"/>
          <w:lang w:val="ru-RU"/>
        </w:rPr>
        <w:t>целевыми ориентирами результатов воспитания, личностными результатами</w:t>
      </w:r>
      <w:r w:rsidRPr="00D23A6C">
        <w:rPr>
          <w:spacing w:val="1"/>
          <w:sz w:val="24"/>
          <w:szCs w:val="28"/>
          <w:lang w:val="ru-RU"/>
        </w:rPr>
        <w:t xml:space="preserve"> </w:t>
      </w:r>
      <w:r w:rsidRPr="00D23A6C">
        <w:rPr>
          <w:sz w:val="24"/>
          <w:szCs w:val="28"/>
          <w:lang w:val="ru-RU"/>
        </w:rPr>
        <w:t>обучающихся на уровнях начального общего, основного общего, среднего</w:t>
      </w:r>
      <w:r w:rsidRPr="00D23A6C">
        <w:rPr>
          <w:spacing w:val="1"/>
          <w:sz w:val="24"/>
          <w:szCs w:val="28"/>
          <w:lang w:val="ru-RU"/>
        </w:rPr>
        <w:t xml:space="preserve"> </w:t>
      </w:r>
      <w:r w:rsidRPr="00D23A6C">
        <w:rPr>
          <w:sz w:val="24"/>
          <w:szCs w:val="28"/>
          <w:lang w:val="ru-RU"/>
        </w:rPr>
        <w:t>общего</w:t>
      </w:r>
      <w:r w:rsidRPr="00D23A6C">
        <w:rPr>
          <w:spacing w:val="-3"/>
          <w:sz w:val="24"/>
          <w:szCs w:val="28"/>
          <w:lang w:val="ru-RU"/>
        </w:rPr>
        <w:t xml:space="preserve"> </w:t>
      </w:r>
      <w:r w:rsidRPr="00D23A6C">
        <w:rPr>
          <w:sz w:val="24"/>
          <w:szCs w:val="28"/>
          <w:lang w:val="ru-RU"/>
        </w:rPr>
        <w:t>образования, установленными</w:t>
      </w:r>
      <w:r w:rsidRPr="00D23A6C">
        <w:rPr>
          <w:spacing w:val="-1"/>
          <w:sz w:val="24"/>
          <w:szCs w:val="28"/>
          <w:lang w:val="ru-RU"/>
        </w:rPr>
        <w:t xml:space="preserve"> </w:t>
      </w:r>
      <w:r w:rsidRPr="00D23A6C">
        <w:rPr>
          <w:sz w:val="24"/>
          <w:szCs w:val="28"/>
          <w:lang w:val="ru-RU"/>
        </w:rPr>
        <w:t>соответствующими ФГОС НОО.</w:t>
      </w:r>
    </w:p>
    <w:p w:rsidR="00A025F5" w:rsidRPr="00D23A6C" w:rsidRDefault="00A025F5" w:rsidP="00973779">
      <w:pPr>
        <w:ind w:left="426" w:right="-7" w:firstLine="282"/>
        <w:jc w:val="both"/>
        <w:rPr>
          <w:sz w:val="24"/>
          <w:szCs w:val="28"/>
          <w:lang w:val="ru-RU"/>
        </w:rPr>
      </w:pPr>
      <w:r w:rsidRPr="00D23A6C">
        <w:rPr>
          <w:sz w:val="24"/>
          <w:szCs w:val="28"/>
          <w:lang w:val="ru-RU"/>
        </w:rPr>
        <w:t>Основным</w:t>
      </w:r>
      <w:r w:rsidRPr="00D23A6C">
        <w:rPr>
          <w:spacing w:val="1"/>
          <w:sz w:val="24"/>
          <w:szCs w:val="28"/>
          <w:lang w:val="ru-RU"/>
        </w:rPr>
        <w:t xml:space="preserve"> </w:t>
      </w:r>
      <w:r w:rsidRPr="00D23A6C">
        <w:rPr>
          <w:sz w:val="24"/>
          <w:szCs w:val="28"/>
          <w:lang w:val="ru-RU"/>
        </w:rPr>
        <w:t>методом</w:t>
      </w:r>
      <w:r w:rsidRPr="00D23A6C">
        <w:rPr>
          <w:spacing w:val="1"/>
          <w:sz w:val="24"/>
          <w:szCs w:val="28"/>
          <w:lang w:val="ru-RU"/>
        </w:rPr>
        <w:t xml:space="preserve"> </w:t>
      </w:r>
      <w:r w:rsidRPr="00D23A6C">
        <w:rPr>
          <w:sz w:val="24"/>
          <w:szCs w:val="28"/>
          <w:lang w:val="ru-RU"/>
        </w:rPr>
        <w:t>анализа</w:t>
      </w:r>
      <w:r w:rsidRPr="00D23A6C">
        <w:rPr>
          <w:spacing w:val="1"/>
          <w:sz w:val="24"/>
          <w:szCs w:val="28"/>
          <w:lang w:val="ru-RU"/>
        </w:rPr>
        <w:t xml:space="preserve"> </w:t>
      </w:r>
      <w:r w:rsidRPr="00D23A6C">
        <w:rPr>
          <w:sz w:val="24"/>
          <w:szCs w:val="28"/>
          <w:lang w:val="ru-RU"/>
        </w:rPr>
        <w:t>воспитательного</w:t>
      </w:r>
      <w:r w:rsidRPr="00D23A6C">
        <w:rPr>
          <w:spacing w:val="1"/>
          <w:sz w:val="24"/>
          <w:szCs w:val="28"/>
          <w:lang w:val="ru-RU"/>
        </w:rPr>
        <w:t xml:space="preserve"> </w:t>
      </w:r>
      <w:r w:rsidRPr="00D23A6C">
        <w:rPr>
          <w:sz w:val="24"/>
          <w:szCs w:val="28"/>
          <w:lang w:val="ru-RU"/>
        </w:rPr>
        <w:t>процесса</w:t>
      </w:r>
      <w:r w:rsidRPr="00D23A6C">
        <w:rPr>
          <w:spacing w:val="1"/>
          <w:sz w:val="24"/>
          <w:szCs w:val="28"/>
          <w:lang w:val="ru-RU"/>
        </w:rPr>
        <w:t xml:space="preserve"> </w:t>
      </w:r>
      <w:r w:rsidRPr="00D23A6C">
        <w:rPr>
          <w:sz w:val="24"/>
          <w:szCs w:val="28"/>
          <w:lang w:val="ru-RU"/>
        </w:rPr>
        <w:t>в</w:t>
      </w:r>
      <w:r w:rsidRPr="00D23A6C">
        <w:rPr>
          <w:spacing w:val="1"/>
          <w:sz w:val="24"/>
          <w:szCs w:val="28"/>
          <w:lang w:val="ru-RU"/>
        </w:rPr>
        <w:t xml:space="preserve"> </w:t>
      </w:r>
      <w:r w:rsidRPr="00D23A6C">
        <w:rPr>
          <w:sz w:val="24"/>
          <w:szCs w:val="28"/>
          <w:lang w:val="ru-RU"/>
        </w:rPr>
        <w:t>Школе</w:t>
      </w:r>
      <w:r w:rsidRPr="00D23A6C">
        <w:rPr>
          <w:spacing w:val="1"/>
          <w:sz w:val="24"/>
          <w:szCs w:val="28"/>
          <w:lang w:val="ru-RU"/>
        </w:rPr>
        <w:t xml:space="preserve"> </w:t>
      </w:r>
      <w:r w:rsidRPr="00D23A6C">
        <w:rPr>
          <w:sz w:val="24"/>
          <w:szCs w:val="28"/>
          <w:lang w:val="ru-RU"/>
        </w:rPr>
        <w:t>является</w:t>
      </w:r>
      <w:r w:rsidRPr="00D23A6C">
        <w:rPr>
          <w:spacing w:val="1"/>
          <w:sz w:val="24"/>
          <w:szCs w:val="28"/>
          <w:lang w:val="ru-RU"/>
        </w:rPr>
        <w:t xml:space="preserve"> </w:t>
      </w:r>
      <w:r w:rsidRPr="00D23A6C">
        <w:rPr>
          <w:sz w:val="24"/>
          <w:szCs w:val="28"/>
          <w:lang w:val="ru-RU"/>
        </w:rPr>
        <w:t>ежегодный</w:t>
      </w:r>
      <w:r w:rsidRPr="00D23A6C">
        <w:rPr>
          <w:spacing w:val="1"/>
          <w:sz w:val="24"/>
          <w:szCs w:val="28"/>
          <w:lang w:val="ru-RU"/>
        </w:rPr>
        <w:t xml:space="preserve"> </w:t>
      </w:r>
      <w:r w:rsidRPr="00D23A6C">
        <w:rPr>
          <w:sz w:val="24"/>
          <w:szCs w:val="28"/>
          <w:lang w:val="ru-RU"/>
        </w:rPr>
        <w:t>самоанализ</w:t>
      </w:r>
      <w:r w:rsidRPr="00D23A6C">
        <w:rPr>
          <w:spacing w:val="1"/>
          <w:sz w:val="24"/>
          <w:szCs w:val="28"/>
          <w:lang w:val="ru-RU"/>
        </w:rPr>
        <w:t xml:space="preserve"> </w:t>
      </w:r>
      <w:r w:rsidRPr="00D23A6C">
        <w:rPr>
          <w:sz w:val="24"/>
          <w:szCs w:val="28"/>
          <w:lang w:val="ru-RU"/>
        </w:rPr>
        <w:t>воспитательной</w:t>
      </w:r>
      <w:r w:rsidRPr="00D23A6C">
        <w:rPr>
          <w:spacing w:val="1"/>
          <w:sz w:val="24"/>
          <w:szCs w:val="28"/>
          <w:lang w:val="ru-RU"/>
        </w:rPr>
        <w:t xml:space="preserve"> </w:t>
      </w:r>
      <w:r w:rsidRPr="00D23A6C">
        <w:rPr>
          <w:sz w:val="24"/>
          <w:szCs w:val="28"/>
          <w:lang w:val="ru-RU"/>
        </w:rPr>
        <w:t>работы</w:t>
      </w:r>
      <w:r w:rsidRPr="00D23A6C">
        <w:rPr>
          <w:spacing w:val="1"/>
          <w:sz w:val="24"/>
          <w:szCs w:val="28"/>
          <w:lang w:val="ru-RU"/>
        </w:rPr>
        <w:t xml:space="preserve"> </w:t>
      </w:r>
      <w:r w:rsidRPr="00D23A6C">
        <w:rPr>
          <w:sz w:val="24"/>
          <w:szCs w:val="28"/>
          <w:lang w:val="ru-RU"/>
        </w:rPr>
        <w:t>с</w:t>
      </w:r>
      <w:r w:rsidRPr="00D23A6C">
        <w:rPr>
          <w:spacing w:val="1"/>
          <w:sz w:val="24"/>
          <w:szCs w:val="28"/>
          <w:lang w:val="ru-RU"/>
        </w:rPr>
        <w:t xml:space="preserve"> </w:t>
      </w:r>
      <w:r w:rsidRPr="00D23A6C">
        <w:rPr>
          <w:sz w:val="24"/>
          <w:szCs w:val="28"/>
          <w:lang w:val="ru-RU"/>
        </w:rPr>
        <w:t>целью</w:t>
      </w:r>
      <w:r w:rsidRPr="00D23A6C">
        <w:rPr>
          <w:spacing w:val="1"/>
          <w:sz w:val="24"/>
          <w:szCs w:val="28"/>
          <w:lang w:val="ru-RU"/>
        </w:rPr>
        <w:t xml:space="preserve"> </w:t>
      </w:r>
      <w:r w:rsidRPr="00D23A6C">
        <w:rPr>
          <w:sz w:val="24"/>
          <w:szCs w:val="28"/>
          <w:lang w:val="ru-RU"/>
        </w:rPr>
        <w:t>выявления</w:t>
      </w:r>
      <w:r w:rsidRPr="00D23A6C">
        <w:rPr>
          <w:spacing w:val="1"/>
          <w:sz w:val="24"/>
          <w:szCs w:val="28"/>
          <w:lang w:val="ru-RU"/>
        </w:rPr>
        <w:t xml:space="preserve"> </w:t>
      </w:r>
      <w:r w:rsidRPr="00D23A6C">
        <w:rPr>
          <w:sz w:val="24"/>
          <w:szCs w:val="28"/>
          <w:lang w:val="ru-RU"/>
        </w:rPr>
        <w:t>основных</w:t>
      </w:r>
      <w:r w:rsidRPr="00D23A6C">
        <w:rPr>
          <w:spacing w:val="1"/>
          <w:sz w:val="24"/>
          <w:szCs w:val="28"/>
          <w:lang w:val="ru-RU"/>
        </w:rPr>
        <w:t xml:space="preserve"> </w:t>
      </w:r>
      <w:r w:rsidRPr="00D23A6C">
        <w:rPr>
          <w:sz w:val="24"/>
          <w:szCs w:val="28"/>
          <w:lang w:val="ru-RU"/>
        </w:rPr>
        <w:t>проблем</w:t>
      </w:r>
      <w:r w:rsidRPr="00D23A6C">
        <w:rPr>
          <w:spacing w:val="1"/>
          <w:sz w:val="24"/>
          <w:szCs w:val="28"/>
          <w:lang w:val="ru-RU"/>
        </w:rPr>
        <w:t xml:space="preserve"> </w:t>
      </w:r>
      <w:r w:rsidRPr="00D23A6C">
        <w:rPr>
          <w:sz w:val="24"/>
          <w:szCs w:val="28"/>
          <w:lang w:val="ru-RU"/>
        </w:rPr>
        <w:t>и</w:t>
      </w:r>
      <w:r w:rsidRPr="00D23A6C">
        <w:rPr>
          <w:spacing w:val="1"/>
          <w:sz w:val="24"/>
          <w:szCs w:val="28"/>
          <w:lang w:val="ru-RU"/>
        </w:rPr>
        <w:t xml:space="preserve"> </w:t>
      </w:r>
      <w:r w:rsidRPr="00D23A6C">
        <w:rPr>
          <w:sz w:val="24"/>
          <w:szCs w:val="28"/>
          <w:lang w:val="ru-RU"/>
        </w:rPr>
        <w:t>последующего их решения, с привлечением (при необходимости) внешних</w:t>
      </w:r>
      <w:r w:rsidRPr="00D23A6C">
        <w:rPr>
          <w:spacing w:val="1"/>
          <w:sz w:val="24"/>
          <w:szCs w:val="28"/>
          <w:lang w:val="ru-RU"/>
        </w:rPr>
        <w:t xml:space="preserve"> </w:t>
      </w:r>
      <w:r w:rsidRPr="00D23A6C">
        <w:rPr>
          <w:sz w:val="24"/>
          <w:szCs w:val="28"/>
          <w:lang w:val="ru-RU"/>
        </w:rPr>
        <w:t>экспертов,</w:t>
      </w:r>
      <w:r w:rsidRPr="00D23A6C">
        <w:rPr>
          <w:spacing w:val="-2"/>
          <w:sz w:val="24"/>
          <w:szCs w:val="28"/>
          <w:lang w:val="ru-RU"/>
        </w:rPr>
        <w:t xml:space="preserve"> </w:t>
      </w:r>
      <w:r w:rsidRPr="00D23A6C">
        <w:rPr>
          <w:sz w:val="24"/>
          <w:szCs w:val="28"/>
          <w:lang w:val="ru-RU"/>
        </w:rPr>
        <w:t>специалистов.</w:t>
      </w:r>
    </w:p>
    <w:p w:rsidR="00A025F5" w:rsidRPr="00D23A6C" w:rsidRDefault="00A025F5" w:rsidP="00973779">
      <w:pPr>
        <w:ind w:left="426" w:firstLine="282"/>
        <w:jc w:val="both"/>
        <w:rPr>
          <w:sz w:val="24"/>
          <w:szCs w:val="28"/>
          <w:lang w:val="ru-RU"/>
        </w:rPr>
      </w:pPr>
      <w:r w:rsidRPr="00D23A6C">
        <w:rPr>
          <w:sz w:val="24"/>
          <w:szCs w:val="28"/>
          <w:lang w:val="ru-RU"/>
        </w:rPr>
        <w:t>Основные</w:t>
      </w:r>
      <w:r w:rsidRPr="00D23A6C">
        <w:rPr>
          <w:spacing w:val="-7"/>
          <w:sz w:val="24"/>
          <w:szCs w:val="28"/>
          <w:lang w:val="ru-RU"/>
        </w:rPr>
        <w:t xml:space="preserve"> </w:t>
      </w:r>
      <w:r w:rsidRPr="00D23A6C">
        <w:rPr>
          <w:sz w:val="24"/>
          <w:szCs w:val="28"/>
          <w:lang w:val="ru-RU"/>
        </w:rPr>
        <w:t>принципы</w:t>
      </w:r>
      <w:r w:rsidRPr="00D23A6C">
        <w:rPr>
          <w:spacing w:val="-3"/>
          <w:sz w:val="24"/>
          <w:szCs w:val="28"/>
          <w:lang w:val="ru-RU"/>
        </w:rPr>
        <w:t xml:space="preserve"> </w:t>
      </w:r>
      <w:r w:rsidRPr="00D23A6C">
        <w:rPr>
          <w:sz w:val="24"/>
          <w:szCs w:val="28"/>
          <w:lang w:val="ru-RU"/>
        </w:rPr>
        <w:t>самоанализа</w:t>
      </w:r>
      <w:r w:rsidRPr="00D23A6C">
        <w:rPr>
          <w:spacing w:val="-3"/>
          <w:sz w:val="24"/>
          <w:szCs w:val="28"/>
          <w:lang w:val="ru-RU"/>
        </w:rPr>
        <w:t xml:space="preserve"> </w:t>
      </w:r>
      <w:r w:rsidRPr="00D23A6C">
        <w:rPr>
          <w:sz w:val="24"/>
          <w:szCs w:val="28"/>
          <w:lang w:val="ru-RU"/>
        </w:rPr>
        <w:t>воспитательной</w:t>
      </w:r>
      <w:r w:rsidRPr="00D23A6C">
        <w:rPr>
          <w:spacing w:val="-7"/>
          <w:sz w:val="24"/>
          <w:szCs w:val="28"/>
          <w:lang w:val="ru-RU"/>
        </w:rPr>
        <w:t xml:space="preserve"> </w:t>
      </w:r>
      <w:r w:rsidRPr="00D23A6C">
        <w:rPr>
          <w:sz w:val="24"/>
          <w:szCs w:val="28"/>
          <w:lang w:val="ru-RU"/>
        </w:rPr>
        <w:t>работы:</w:t>
      </w:r>
    </w:p>
    <w:p w:rsidR="00A025F5" w:rsidRPr="00D23A6C" w:rsidRDefault="00A025F5" w:rsidP="00973779">
      <w:pPr>
        <w:tabs>
          <w:tab w:val="left" w:pos="567"/>
        </w:tabs>
        <w:ind w:left="426" w:firstLine="282"/>
        <w:jc w:val="both"/>
        <w:rPr>
          <w:sz w:val="24"/>
          <w:szCs w:val="28"/>
          <w:lang w:val="ru-RU"/>
        </w:rPr>
      </w:pPr>
      <w:r w:rsidRPr="00D23A6C">
        <w:rPr>
          <w:sz w:val="24"/>
          <w:szCs w:val="28"/>
          <w:lang w:val="ru-RU"/>
        </w:rPr>
        <w:t>- взаимное</w:t>
      </w:r>
      <w:r w:rsidRPr="00D23A6C">
        <w:rPr>
          <w:spacing w:val="-4"/>
          <w:sz w:val="24"/>
          <w:szCs w:val="28"/>
          <w:lang w:val="ru-RU"/>
        </w:rPr>
        <w:t xml:space="preserve"> </w:t>
      </w:r>
      <w:r w:rsidRPr="00D23A6C">
        <w:rPr>
          <w:sz w:val="24"/>
          <w:szCs w:val="28"/>
          <w:lang w:val="ru-RU"/>
        </w:rPr>
        <w:t>уважение</w:t>
      </w:r>
      <w:r w:rsidRPr="00D23A6C">
        <w:rPr>
          <w:spacing w:val="-6"/>
          <w:sz w:val="24"/>
          <w:szCs w:val="28"/>
          <w:lang w:val="ru-RU"/>
        </w:rPr>
        <w:t xml:space="preserve"> </w:t>
      </w:r>
      <w:r w:rsidRPr="00D23A6C">
        <w:rPr>
          <w:sz w:val="24"/>
          <w:szCs w:val="28"/>
          <w:lang w:val="ru-RU"/>
        </w:rPr>
        <w:t>всех</w:t>
      </w:r>
      <w:r w:rsidRPr="00D23A6C">
        <w:rPr>
          <w:spacing w:val="-4"/>
          <w:sz w:val="24"/>
          <w:szCs w:val="28"/>
          <w:lang w:val="ru-RU"/>
        </w:rPr>
        <w:t xml:space="preserve"> </w:t>
      </w:r>
      <w:r w:rsidRPr="00D23A6C">
        <w:rPr>
          <w:sz w:val="24"/>
          <w:szCs w:val="28"/>
          <w:lang w:val="ru-RU"/>
        </w:rPr>
        <w:t>участников</w:t>
      </w:r>
      <w:r w:rsidRPr="00D23A6C">
        <w:rPr>
          <w:spacing w:val="-7"/>
          <w:sz w:val="24"/>
          <w:szCs w:val="28"/>
          <w:lang w:val="ru-RU"/>
        </w:rPr>
        <w:t xml:space="preserve"> </w:t>
      </w:r>
      <w:r w:rsidRPr="00D23A6C">
        <w:rPr>
          <w:sz w:val="24"/>
          <w:szCs w:val="28"/>
          <w:lang w:val="ru-RU"/>
        </w:rPr>
        <w:t>образовательных</w:t>
      </w:r>
      <w:r w:rsidRPr="00D23A6C">
        <w:rPr>
          <w:spacing w:val="-2"/>
          <w:sz w:val="24"/>
          <w:szCs w:val="28"/>
          <w:lang w:val="ru-RU"/>
        </w:rPr>
        <w:t xml:space="preserve"> </w:t>
      </w:r>
      <w:r w:rsidRPr="00D23A6C">
        <w:rPr>
          <w:sz w:val="24"/>
          <w:szCs w:val="28"/>
          <w:lang w:val="ru-RU"/>
        </w:rPr>
        <w:t>отношений;</w:t>
      </w:r>
    </w:p>
    <w:p w:rsidR="00A025F5" w:rsidRPr="00D23A6C" w:rsidRDefault="00A025F5" w:rsidP="00973779">
      <w:pPr>
        <w:tabs>
          <w:tab w:val="left" w:pos="567"/>
        </w:tabs>
        <w:ind w:left="426" w:firstLine="282"/>
        <w:jc w:val="both"/>
        <w:rPr>
          <w:sz w:val="24"/>
          <w:szCs w:val="28"/>
          <w:lang w:val="ru-RU"/>
        </w:rPr>
      </w:pPr>
      <w:r w:rsidRPr="00D23A6C">
        <w:rPr>
          <w:sz w:val="24"/>
          <w:szCs w:val="28"/>
          <w:lang w:val="ru-RU"/>
        </w:rPr>
        <w:t>- приоритет анализа сущностных сторон воспитания ориентирует на</w:t>
      </w:r>
      <w:r w:rsidRPr="00D23A6C">
        <w:rPr>
          <w:spacing w:val="1"/>
          <w:sz w:val="24"/>
          <w:szCs w:val="28"/>
          <w:lang w:val="ru-RU"/>
        </w:rPr>
        <w:t xml:space="preserve"> </w:t>
      </w:r>
      <w:r w:rsidRPr="00D23A6C">
        <w:rPr>
          <w:sz w:val="24"/>
          <w:szCs w:val="28"/>
          <w:lang w:val="ru-RU"/>
        </w:rPr>
        <w:t>изучение</w:t>
      </w:r>
      <w:r w:rsidRPr="00D23A6C">
        <w:rPr>
          <w:spacing w:val="1"/>
          <w:sz w:val="24"/>
          <w:szCs w:val="28"/>
          <w:lang w:val="ru-RU"/>
        </w:rPr>
        <w:t xml:space="preserve"> </w:t>
      </w:r>
      <w:r w:rsidRPr="00D23A6C">
        <w:rPr>
          <w:sz w:val="24"/>
          <w:szCs w:val="28"/>
          <w:lang w:val="ru-RU"/>
        </w:rPr>
        <w:t>прежде</w:t>
      </w:r>
      <w:r w:rsidRPr="00D23A6C">
        <w:rPr>
          <w:spacing w:val="1"/>
          <w:sz w:val="24"/>
          <w:szCs w:val="28"/>
          <w:lang w:val="ru-RU"/>
        </w:rPr>
        <w:t xml:space="preserve"> </w:t>
      </w:r>
      <w:r w:rsidRPr="00D23A6C">
        <w:rPr>
          <w:sz w:val="24"/>
          <w:szCs w:val="28"/>
          <w:lang w:val="ru-RU"/>
        </w:rPr>
        <w:t>всего</w:t>
      </w:r>
      <w:r w:rsidRPr="00D23A6C">
        <w:rPr>
          <w:spacing w:val="1"/>
          <w:sz w:val="24"/>
          <w:szCs w:val="28"/>
          <w:lang w:val="ru-RU"/>
        </w:rPr>
        <w:t xml:space="preserve"> </w:t>
      </w:r>
      <w:r w:rsidRPr="00D23A6C">
        <w:rPr>
          <w:sz w:val="24"/>
          <w:szCs w:val="28"/>
          <w:lang w:val="ru-RU"/>
        </w:rPr>
        <w:t>не</w:t>
      </w:r>
      <w:r w:rsidRPr="00D23A6C">
        <w:rPr>
          <w:spacing w:val="1"/>
          <w:sz w:val="24"/>
          <w:szCs w:val="28"/>
          <w:lang w:val="ru-RU"/>
        </w:rPr>
        <w:t xml:space="preserve"> </w:t>
      </w:r>
      <w:r w:rsidRPr="00D23A6C">
        <w:rPr>
          <w:sz w:val="24"/>
          <w:szCs w:val="28"/>
          <w:lang w:val="ru-RU"/>
        </w:rPr>
        <w:t>количественных,</w:t>
      </w:r>
      <w:r w:rsidRPr="00D23A6C">
        <w:rPr>
          <w:spacing w:val="1"/>
          <w:sz w:val="24"/>
          <w:szCs w:val="28"/>
          <w:lang w:val="ru-RU"/>
        </w:rPr>
        <w:t xml:space="preserve"> </w:t>
      </w:r>
      <w:r w:rsidRPr="00D23A6C">
        <w:rPr>
          <w:sz w:val="24"/>
          <w:szCs w:val="28"/>
          <w:lang w:val="ru-RU"/>
        </w:rPr>
        <w:t>а</w:t>
      </w:r>
      <w:r w:rsidRPr="00D23A6C">
        <w:rPr>
          <w:spacing w:val="1"/>
          <w:sz w:val="24"/>
          <w:szCs w:val="28"/>
          <w:lang w:val="ru-RU"/>
        </w:rPr>
        <w:t xml:space="preserve"> </w:t>
      </w:r>
      <w:r w:rsidRPr="00D23A6C">
        <w:rPr>
          <w:sz w:val="24"/>
          <w:szCs w:val="28"/>
          <w:lang w:val="ru-RU"/>
        </w:rPr>
        <w:t>качественных</w:t>
      </w:r>
      <w:r w:rsidRPr="00D23A6C">
        <w:rPr>
          <w:spacing w:val="1"/>
          <w:sz w:val="24"/>
          <w:szCs w:val="28"/>
          <w:lang w:val="ru-RU"/>
        </w:rPr>
        <w:t xml:space="preserve"> </w:t>
      </w:r>
      <w:r w:rsidRPr="00D23A6C">
        <w:rPr>
          <w:sz w:val="24"/>
          <w:szCs w:val="28"/>
          <w:lang w:val="ru-RU"/>
        </w:rPr>
        <w:t>показателей,</w:t>
      </w:r>
      <w:r w:rsidRPr="00D23A6C">
        <w:rPr>
          <w:spacing w:val="1"/>
          <w:sz w:val="24"/>
          <w:szCs w:val="28"/>
          <w:lang w:val="ru-RU"/>
        </w:rPr>
        <w:t xml:space="preserve"> </w:t>
      </w:r>
      <w:r w:rsidRPr="00D23A6C">
        <w:rPr>
          <w:sz w:val="24"/>
          <w:szCs w:val="28"/>
          <w:lang w:val="ru-RU"/>
        </w:rPr>
        <w:t>таких</w:t>
      </w:r>
      <w:r w:rsidRPr="00D23A6C">
        <w:rPr>
          <w:spacing w:val="1"/>
          <w:sz w:val="24"/>
          <w:szCs w:val="28"/>
          <w:lang w:val="ru-RU"/>
        </w:rPr>
        <w:t xml:space="preserve"> </w:t>
      </w:r>
      <w:r w:rsidRPr="00D23A6C">
        <w:rPr>
          <w:sz w:val="24"/>
          <w:szCs w:val="28"/>
          <w:lang w:val="ru-RU"/>
        </w:rPr>
        <w:t>как</w:t>
      </w:r>
      <w:r w:rsidRPr="00D23A6C">
        <w:rPr>
          <w:spacing w:val="1"/>
          <w:sz w:val="24"/>
          <w:szCs w:val="28"/>
          <w:lang w:val="ru-RU"/>
        </w:rPr>
        <w:t xml:space="preserve"> </w:t>
      </w:r>
      <w:r w:rsidRPr="00D23A6C">
        <w:rPr>
          <w:sz w:val="24"/>
          <w:szCs w:val="28"/>
          <w:lang w:val="ru-RU"/>
        </w:rPr>
        <w:t>сохранение</w:t>
      </w:r>
      <w:r w:rsidRPr="00D23A6C">
        <w:rPr>
          <w:spacing w:val="1"/>
          <w:sz w:val="24"/>
          <w:szCs w:val="28"/>
          <w:lang w:val="ru-RU"/>
        </w:rPr>
        <w:t xml:space="preserve"> </w:t>
      </w:r>
      <w:r w:rsidRPr="00D23A6C">
        <w:rPr>
          <w:sz w:val="24"/>
          <w:szCs w:val="28"/>
          <w:lang w:val="ru-RU"/>
        </w:rPr>
        <w:t>уклада</w:t>
      </w:r>
      <w:r w:rsidRPr="00D23A6C">
        <w:rPr>
          <w:spacing w:val="1"/>
          <w:sz w:val="24"/>
          <w:szCs w:val="28"/>
          <w:lang w:val="ru-RU"/>
        </w:rPr>
        <w:t xml:space="preserve"> </w:t>
      </w:r>
      <w:r w:rsidRPr="00D23A6C">
        <w:rPr>
          <w:sz w:val="24"/>
          <w:szCs w:val="28"/>
          <w:lang w:val="ru-RU"/>
        </w:rPr>
        <w:t>Школы,</w:t>
      </w:r>
      <w:r w:rsidRPr="00D23A6C">
        <w:rPr>
          <w:spacing w:val="1"/>
          <w:sz w:val="24"/>
          <w:szCs w:val="28"/>
          <w:lang w:val="ru-RU"/>
        </w:rPr>
        <w:t xml:space="preserve"> </w:t>
      </w:r>
      <w:r w:rsidRPr="00D23A6C">
        <w:rPr>
          <w:sz w:val="24"/>
          <w:szCs w:val="28"/>
          <w:lang w:val="ru-RU"/>
        </w:rPr>
        <w:t>качество</w:t>
      </w:r>
      <w:r w:rsidRPr="00D23A6C">
        <w:rPr>
          <w:spacing w:val="-67"/>
          <w:sz w:val="24"/>
          <w:szCs w:val="28"/>
          <w:lang w:val="ru-RU"/>
        </w:rPr>
        <w:t xml:space="preserve"> </w:t>
      </w:r>
      <w:r w:rsidRPr="00D23A6C">
        <w:rPr>
          <w:sz w:val="24"/>
          <w:szCs w:val="28"/>
          <w:lang w:val="ru-RU"/>
        </w:rPr>
        <w:t>воспитывающей</w:t>
      </w:r>
      <w:r w:rsidRPr="00D23A6C">
        <w:rPr>
          <w:spacing w:val="1"/>
          <w:sz w:val="24"/>
          <w:szCs w:val="28"/>
          <w:lang w:val="ru-RU"/>
        </w:rPr>
        <w:t xml:space="preserve"> </w:t>
      </w:r>
      <w:r w:rsidRPr="00D23A6C">
        <w:rPr>
          <w:sz w:val="24"/>
          <w:szCs w:val="28"/>
          <w:lang w:val="ru-RU"/>
        </w:rPr>
        <w:t>среды,</w:t>
      </w:r>
      <w:r w:rsidRPr="00D23A6C">
        <w:rPr>
          <w:spacing w:val="1"/>
          <w:sz w:val="24"/>
          <w:szCs w:val="28"/>
          <w:lang w:val="ru-RU"/>
        </w:rPr>
        <w:t xml:space="preserve"> </w:t>
      </w:r>
      <w:r w:rsidRPr="00D23A6C">
        <w:rPr>
          <w:sz w:val="24"/>
          <w:szCs w:val="28"/>
          <w:lang w:val="ru-RU"/>
        </w:rPr>
        <w:t>содержание</w:t>
      </w:r>
      <w:r w:rsidRPr="00D23A6C">
        <w:rPr>
          <w:spacing w:val="1"/>
          <w:sz w:val="24"/>
          <w:szCs w:val="28"/>
          <w:lang w:val="ru-RU"/>
        </w:rPr>
        <w:t xml:space="preserve"> </w:t>
      </w:r>
      <w:r w:rsidRPr="00D23A6C">
        <w:rPr>
          <w:sz w:val="24"/>
          <w:szCs w:val="28"/>
          <w:lang w:val="ru-RU"/>
        </w:rPr>
        <w:t>и</w:t>
      </w:r>
      <w:r w:rsidRPr="00D23A6C">
        <w:rPr>
          <w:spacing w:val="1"/>
          <w:sz w:val="24"/>
          <w:szCs w:val="28"/>
          <w:lang w:val="ru-RU"/>
        </w:rPr>
        <w:t xml:space="preserve"> </w:t>
      </w:r>
      <w:r w:rsidRPr="00D23A6C">
        <w:rPr>
          <w:sz w:val="24"/>
          <w:szCs w:val="28"/>
          <w:lang w:val="ru-RU"/>
        </w:rPr>
        <w:t>разнообразие</w:t>
      </w:r>
      <w:r w:rsidRPr="00D23A6C">
        <w:rPr>
          <w:spacing w:val="1"/>
          <w:sz w:val="24"/>
          <w:szCs w:val="28"/>
          <w:lang w:val="ru-RU"/>
        </w:rPr>
        <w:t xml:space="preserve"> </w:t>
      </w:r>
      <w:r w:rsidRPr="00D23A6C">
        <w:rPr>
          <w:sz w:val="24"/>
          <w:szCs w:val="28"/>
          <w:lang w:val="ru-RU"/>
        </w:rPr>
        <w:t>деятельности,</w:t>
      </w:r>
      <w:r w:rsidRPr="00D23A6C">
        <w:rPr>
          <w:spacing w:val="1"/>
          <w:sz w:val="24"/>
          <w:szCs w:val="28"/>
          <w:lang w:val="ru-RU"/>
        </w:rPr>
        <w:t xml:space="preserve"> </w:t>
      </w:r>
      <w:r w:rsidRPr="00D23A6C">
        <w:rPr>
          <w:sz w:val="24"/>
          <w:szCs w:val="28"/>
          <w:lang w:val="ru-RU"/>
        </w:rPr>
        <w:t>стиль</w:t>
      </w:r>
      <w:r w:rsidRPr="00D23A6C">
        <w:rPr>
          <w:spacing w:val="1"/>
          <w:sz w:val="24"/>
          <w:szCs w:val="28"/>
          <w:lang w:val="ru-RU"/>
        </w:rPr>
        <w:t xml:space="preserve"> </w:t>
      </w:r>
      <w:r w:rsidRPr="00D23A6C">
        <w:rPr>
          <w:sz w:val="24"/>
          <w:szCs w:val="28"/>
          <w:lang w:val="ru-RU"/>
        </w:rPr>
        <w:t>общения,</w:t>
      </w:r>
      <w:r w:rsidRPr="00D23A6C">
        <w:rPr>
          <w:spacing w:val="-2"/>
          <w:sz w:val="24"/>
          <w:szCs w:val="28"/>
          <w:lang w:val="ru-RU"/>
        </w:rPr>
        <w:t xml:space="preserve"> </w:t>
      </w:r>
      <w:r w:rsidRPr="00D23A6C">
        <w:rPr>
          <w:sz w:val="24"/>
          <w:szCs w:val="28"/>
          <w:lang w:val="ru-RU"/>
        </w:rPr>
        <w:t>отношений</w:t>
      </w:r>
      <w:r w:rsidRPr="00D23A6C">
        <w:rPr>
          <w:spacing w:val="1"/>
          <w:sz w:val="24"/>
          <w:szCs w:val="28"/>
          <w:lang w:val="ru-RU"/>
        </w:rPr>
        <w:t xml:space="preserve"> </w:t>
      </w:r>
      <w:r w:rsidRPr="00D23A6C">
        <w:rPr>
          <w:sz w:val="24"/>
          <w:szCs w:val="28"/>
          <w:lang w:val="ru-RU"/>
        </w:rPr>
        <w:t>между</w:t>
      </w:r>
      <w:r w:rsidRPr="00D23A6C">
        <w:rPr>
          <w:spacing w:val="-5"/>
          <w:sz w:val="24"/>
          <w:szCs w:val="28"/>
          <w:lang w:val="ru-RU"/>
        </w:rPr>
        <w:t xml:space="preserve"> </w:t>
      </w:r>
      <w:r w:rsidRPr="00D23A6C">
        <w:rPr>
          <w:sz w:val="24"/>
          <w:szCs w:val="28"/>
          <w:lang w:val="ru-RU"/>
        </w:rPr>
        <w:t>педагогами,</w:t>
      </w:r>
      <w:r w:rsidRPr="00D23A6C">
        <w:rPr>
          <w:spacing w:val="-2"/>
          <w:sz w:val="24"/>
          <w:szCs w:val="28"/>
          <w:lang w:val="ru-RU"/>
        </w:rPr>
        <w:t xml:space="preserve"> </w:t>
      </w:r>
      <w:r w:rsidRPr="00D23A6C">
        <w:rPr>
          <w:sz w:val="24"/>
          <w:szCs w:val="28"/>
          <w:lang w:val="ru-RU"/>
        </w:rPr>
        <w:t>обучающимися</w:t>
      </w:r>
      <w:r w:rsidRPr="00D23A6C">
        <w:rPr>
          <w:spacing w:val="-2"/>
          <w:sz w:val="24"/>
          <w:szCs w:val="28"/>
          <w:lang w:val="ru-RU"/>
        </w:rPr>
        <w:t xml:space="preserve"> </w:t>
      </w:r>
      <w:r w:rsidRPr="00D23A6C">
        <w:rPr>
          <w:sz w:val="24"/>
          <w:szCs w:val="28"/>
          <w:lang w:val="ru-RU"/>
        </w:rPr>
        <w:t>и</w:t>
      </w:r>
      <w:r w:rsidRPr="00D23A6C">
        <w:rPr>
          <w:spacing w:val="-4"/>
          <w:sz w:val="24"/>
          <w:szCs w:val="28"/>
          <w:lang w:val="ru-RU"/>
        </w:rPr>
        <w:t xml:space="preserve"> </w:t>
      </w:r>
      <w:r w:rsidRPr="00D23A6C">
        <w:rPr>
          <w:sz w:val="24"/>
          <w:szCs w:val="28"/>
          <w:lang w:val="ru-RU"/>
        </w:rPr>
        <w:t>родителями;</w:t>
      </w:r>
    </w:p>
    <w:p w:rsidR="00A025F5" w:rsidRPr="00D23A6C" w:rsidRDefault="00A025F5" w:rsidP="00973779">
      <w:pPr>
        <w:tabs>
          <w:tab w:val="left" w:pos="567"/>
        </w:tabs>
        <w:ind w:left="426" w:firstLine="282"/>
        <w:jc w:val="both"/>
        <w:rPr>
          <w:sz w:val="24"/>
          <w:szCs w:val="28"/>
          <w:lang w:val="ru-RU"/>
        </w:rPr>
      </w:pPr>
      <w:r w:rsidRPr="00D23A6C">
        <w:rPr>
          <w:sz w:val="24"/>
          <w:szCs w:val="28"/>
          <w:lang w:val="ru-RU"/>
        </w:rPr>
        <w:t>- развивающий</w:t>
      </w:r>
      <w:r w:rsidRPr="00D23A6C">
        <w:rPr>
          <w:spacing w:val="31"/>
          <w:sz w:val="24"/>
          <w:szCs w:val="28"/>
          <w:lang w:val="ru-RU"/>
        </w:rPr>
        <w:t xml:space="preserve"> </w:t>
      </w:r>
      <w:r w:rsidRPr="00D23A6C">
        <w:rPr>
          <w:sz w:val="24"/>
          <w:szCs w:val="28"/>
          <w:lang w:val="ru-RU"/>
        </w:rPr>
        <w:t>характер</w:t>
      </w:r>
      <w:r w:rsidRPr="00D23A6C">
        <w:rPr>
          <w:spacing w:val="100"/>
          <w:sz w:val="24"/>
          <w:szCs w:val="28"/>
          <w:lang w:val="ru-RU"/>
        </w:rPr>
        <w:t xml:space="preserve"> </w:t>
      </w:r>
      <w:r w:rsidRPr="00D23A6C">
        <w:rPr>
          <w:sz w:val="24"/>
          <w:szCs w:val="28"/>
          <w:lang w:val="ru-RU"/>
        </w:rPr>
        <w:t>осуществляемого</w:t>
      </w:r>
      <w:r w:rsidRPr="00D23A6C">
        <w:rPr>
          <w:spacing w:val="104"/>
          <w:sz w:val="24"/>
          <w:szCs w:val="28"/>
          <w:lang w:val="ru-RU"/>
        </w:rPr>
        <w:t xml:space="preserve"> </w:t>
      </w:r>
      <w:r w:rsidRPr="00D23A6C">
        <w:rPr>
          <w:sz w:val="24"/>
          <w:szCs w:val="28"/>
          <w:lang w:val="ru-RU"/>
        </w:rPr>
        <w:t>анализа</w:t>
      </w:r>
      <w:r w:rsidRPr="00D23A6C">
        <w:rPr>
          <w:spacing w:val="102"/>
          <w:sz w:val="24"/>
          <w:szCs w:val="28"/>
          <w:lang w:val="ru-RU"/>
        </w:rPr>
        <w:t xml:space="preserve"> </w:t>
      </w:r>
      <w:r w:rsidRPr="00D23A6C">
        <w:rPr>
          <w:sz w:val="24"/>
          <w:szCs w:val="28"/>
          <w:lang w:val="ru-RU"/>
        </w:rPr>
        <w:t>ориентирует</w:t>
      </w:r>
      <w:r w:rsidRPr="00D23A6C">
        <w:rPr>
          <w:spacing w:val="102"/>
          <w:sz w:val="24"/>
          <w:szCs w:val="28"/>
          <w:lang w:val="ru-RU"/>
        </w:rPr>
        <w:t xml:space="preserve"> </w:t>
      </w:r>
      <w:r w:rsidRPr="00D23A6C">
        <w:rPr>
          <w:sz w:val="24"/>
          <w:szCs w:val="28"/>
          <w:lang w:val="ru-RU"/>
        </w:rPr>
        <w:t>на использование</w:t>
      </w:r>
      <w:r w:rsidRPr="00D23A6C">
        <w:rPr>
          <w:spacing w:val="40"/>
          <w:sz w:val="24"/>
          <w:szCs w:val="28"/>
          <w:lang w:val="ru-RU"/>
        </w:rPr>
        <w:t xml:space="preserve"> </w:t>
      </w:r>
      <w:r w:rsidRPr="00D23A6C">
        <w:rPr>
          <w:sz w:val="24"/>
          <w:szCs w:val="28"/>
          <w:lang w:val="ru-RU"/>
        </w:rPr>
        <w:t>результатов</w:t>
      </w:r>
      <w:r w:rsidRPr="00D23A6C">
        <w:rPr>
          <w:spacing w:val="41"/>
          <w:sz w:val="24"/>
          <w:szCs w:val="28"/>
          <w:lang w:val="ru-RU"/>
        </w:rPr>
        <w:t xml:space="preserve"> </w:t>
      </w:r>
      <w:r w:rsidRPr="00D23A6C">
        <w:rPr>
          <w:sz w:val="24"/>
          <w:szCs w:val="28"/>
          <w:lang w:val="ru-RU"/>
        </w:rPr>
        <w:t>анализа</w:t>
      </w:r>
      <w:r w:rsidRPr="00D23A6C">
        <w:rPr>
          <w:spacing w:val="39"/>
          <w:sz w:val="24"/>
          <w:szCs w:val="28"/>
          <w:lang w:val="ru-RU"/>
        </w:rPr>
        <w:t xml:space="preserve"> </w:t>
      </w:r>
      <w:r w:rsidRPr="00D23A6C">
        <w:rPr>
          <w:sz w:val="24"/>
          <w:szCs w:val="28"/>
          <w:lang w:val="ru-RU"/>
        </w:rPr>
        <w:t>для</w:t>
      </w:r>
      <w:r w:rsidRPr="00D23A6C">
        <w:rPr>
          <w:spacing w:val="41"/>
          <w:sz w:val="24"/>
          <w:szCs w:val="28"/>
          <w:lang w:val="ru-RU"/>
        </w:rPr>
        <w:t xml:space="preserve"> </w:t>
      </w:r>
      <w:r w:rsidRPr="00D23A6C">
        <w:rPr>
          <w:sz w:val="24"/>
          <w:szCs w:val="28"/>
          <w:lang w:val="ru-RU"/>
        </w:rPr>
        <w:t>совершенствования</w:t>
      </w:r>
      <w:r w:rsidRPr="00D23A6C">
        <w:rPr>
          <w:spacing w:val="40"/>
          <w:sz w:val="24"/>
          <w:szCs w:val="28"/>
          <w:lang w:val="ru-RU"/>
        </w:rPr>
        <w:t xml:space="preserve"> </w:t>
      </w:r>
      <w:r w:rsidRPr="00D23A6C">
        <w:rPr>
          <w:sz w:val="24"/>
          <w:szCs w:val="28"/>
          <w:lang w:val="ru-RU"/>
        </w:rPr>
        <w:t>воспитательной деятельности педагогических работников (знания и сохранения в работе цели</w:t>
      </w:r>
      <w:r w:rsidRPr="00D23A6C">
        <w:rPr>
          <w:spacing w:val="-67"/>
          <w:sz w:val="24"/>
          <w:szCs w:val="28"/>
          <w:lang w:val="ru-RU"/>
        </w:rPr>
        <w:t xml:space="preserve"> </w:t>
      </w:r>
      <w:r w:rsidRPr="00D23A6C">
        <w:rPr>
          <w:sz w:val="24"/>
          <w:szCs w:val="28"/>
          <w:lang w:val="ru-RU"/>
        </w:rPr>
        <w:t>и</w:t>
      </w:r>
      <w:r w:rsidRPr="00D23A6C">
        <w:rPr>
          <w:spacing w:val="1"/>
          <w:sz w:val="24"/>
          <w:szCs w:val="28"/>
          <w:lang w:val="ru-RU"/>
        </w:rPr>
        <w:t xml:space="preserve"> </w:t>
      </w:r>
      <w:r w:rsidRPr="00D23A6C">
        <w:rPr>
          <w:sz w:val="24"/>
          <w:szCs w:val="28"/>
          <w:lang w:val="ru-RU"/>
        </w:rPr>
        <w:t>задач</w:t>
      </w:r>
      <w:r w:rsidRPr="00D23A6C">
        <w:rPr>
          <w:spacing w:val="1"/>
          <w:sz w:val="24"/>
          <w:szCs w:val="28"/>
          <w:lang w:val="ru-RU"/>
        </w:rPr>
        <w:t xml:space="preserve"> </w:t>
      </w:r>
      <w:r w:rsidRPr="00D23A6C">
        <w:rPr>
          <w:sz w:val="24"/>
          <w:szCs w:val="28"/>
          <w:lang w:val="ru-RU"/>
        </w:rPr>
        <w:t>воспитания,</w:t>
      </w:r>
      <w:r w:rsidRPr="00D23A6C">
        <w:rPr>
          <w:spacing w:val="1"/>
          <w:sz w:val="24"/>
          <w:szCs w:val="28"/>
          <w:lang w:val="ru-RU"/>
        </w:rPr>
        <w:t xml:space="preserve"> </w:t>
      </w:r>
      <w:r w:rsidRPr="00D23A6C">
        <w:rPr>
          <w:sz w:val="24"/>
          <w:szCs w:val="28"/>
          <w:lang w:val="ru-RU"/>
        </w:rPr>
        <w:t>умелого</w:t>
      </w:r>
      <w:r w:rsidRPr="00D23A6C">
        <w:rPr>
          <w:spacing w:val="1"/>
          <w:sz w:val="24"/>
          <w:szCs w:val="28"/>
          <w:lang w:val="ru-RU"/>
        </w:rPr>
        <w:t xml:space="preserve"> </w:t>
      </w:r>
      <w:r w:rsidRPr="00D23A6C">
        <w:rPr>
          <w:sz w:val="24"/>
          <w:szCs w:val="28"/>
          <w:lang w:val="ru-RU"/>
        </w:rPr>
        <w:t>планирования</w:t>
      </w:r>
      <w:r w:rsidRPr="00D23A6C">
        <w:rPr>
          <w:spacing w:val="1"/>
          <w:sz w:val="24"/>
          <w:szCs w:val="28"/>
          <w:lang w:val="ru-RU"/>
        </w:rPr>
        <w:t xml:space="preserve"> </w:t>
      </w:r>
      <w:r w:rsidRPr="00D23A6C">
        <w:rPr>
          <w:sz w:val="24"/>
          <w:szCs w:val="28"/>
          <w:lang w:val="ru-RU"/>
        </w:rPr>
        <w:t>воспитательной</w:t>
      </w:r>
      <w:r w:rsidRPr="00D23A6C">
        <w:rPr>
          <w:spacing w:val="1"/>
          <w:sz w:val="24"/>
          <w:szCs w:val="28"/>
          <w:lang w:val="ru-RU"/>
        </w:rPr>
        <w:t xml:space="preserve"> </w:t>
      </w:r>
      <w:r w:rsidRPr="00D23A6C">
        <w:rPr>
          <w:sz w:val="24"/>
          <w:szCs w:val="28"/>
          <w:lang w:val="ru-RU"/>
        </w:rPr>
        <w:t>работы,</w:t>
      </w:r>
      <w:r w:rsidRPr="00D23A6C">
        <w:rPr>
          <w:spacing w:val="1"/>
          <w:sz w:val="24"/>
          <w:szCs w:val="28"/>
          <w:lang w:val="ru-RU"/>
        </w:rPr>
        <w:t xml:space="preserve"> </w:t>
      </w:r>
      <w:r w:rsidRPr="00D23A6C">
        <w:rPr>
          <w:sz w:val="24"/>
          <w:szCs w:val="28"/>
          <w:lang w:val="ru-RU"/>
        </w:rPr>
        <w:t>адекватного подбора видов, форм и содержания совместной деятельности с</w:t>
      </w:r>
      <w:r w:rsidRPr="00D23A6C">
        <w:rPr>
          <w:spacing w:val="1"/>
          <w:sz w:val="24"/>
          <w:szCs w:val="28"/>
          <w:lang w:val="ru-RU"/>
        </w:rPr>
        <w:t xml:space="preserve"> </w:t>
      </w:r>
      <w:r w:rsidRPr="00D23A6C">
        <w:rPr>
          <w:sz w:val="24"/>
          <w:szCs w:val="28"/>
          <w:lang w:val="ru-RU"/>
        </w:rPr>
        <w:t>обучающимися,</w:t>
      </w:r>
      <w:r w:rsidRPr="00D23A6C">
        <w:rPr>
          <w:spacing w:val="-1"/>
          <w:sz w:val="24"/>
          <w:szCs w:val="28"/>
          <w:lang w:val="ru-RU"/>
        </w:rPr>
        <w:t xml:space="preserve"> </w:t>
      </w:r>
      <w:r w:rsidRPr="00D23A6C">
        <w:rPr>
          <w:sz w:val="24"/>
          <w:szCs w:val="28"/>
          <w:lang w:val="ru-RU"/>
        </w:rPr>
        <w:t>коллегами,</w:t>
      </w:r>
      <w:r w:rsidRPr="00D23A6C">
        <w:rPr>
          <w:spacing w:val="-1"/>
          <w:sz w:val="24"/>
          <w:szCs w:val="28"/>
          <w:lang w:val="ru-RU"/>
        </w:rPr>
        <w:t xml:space="preserve"> </w:t>
      </w:r>
      <w:r w:rsidRPr="00D23A6C">
        <w:rPr>
          <w:sz w:val="24"/>
          <w:szCs w:val="28"/>
          <w:lang w:val="ru-RU"/>
        </w:rPr>
        <w:t>социальными</w:t>
      </w:r>
      <w:r w:rsidRPr="00D23A6C">
        <w:rPr>
          <w:spacing w:val="-1"/>
          <w:sz w:val="24"/>
          <w:szCs w:val="28"/>
          <w:lang w:val="ru-RU"/>
        </w:rPr>
        <w:t xml:space="preserve"> </w:t>
      </w:r>
      <w:r w:rsidRPr="00D23A6C">
        <w:rPr>
          <w:sz w:val="24"/>
          <w:szCs w:val="28"/>
          <w:lang w:val="ru-RU"/>
        </w:rPr>
        <w:t>партнёрами);</w:t>
      </w:r>
    </w:p>
    <w:p w:rsidR="00A025F5" w:rsidRPr="00D23A6C" w:rsidRDefault="00A025F5" w:rsidP="00973779">
      <w:pPr>
        <w:tabs>
          <w:tab w:val="left" w:pos="567"/>
        </w:tabs>
        <w:ind w:left="426" w:firstLine="282"/>
        <w:jc w:val="both"/>
        <w:rPr>
          <w:sz w:val="24"/>
          <w:szCs w:val="28"/>
          <w:lang w:val="ru-RU"/>
        </w:rPr>
      </w:pPr>
      <w:r w:rsidRPr="00D23A6C">
        <w:rPr>
          <w:sz w:val="24"/>
          <w:szCs w:val="28"/>
          <w:lang w:val="ru-RU"/>
        </w:rPr>
        <w:t>- распределённая ответственность за результаты личностного развития</w:t>
      </w:r>
      <w:r w:rsidRPr="00D23A6C">
        <w:rPr>
          <w:spacing w:val="-67"/>
          <w:sz w:val="24"/>
          <w:szCs w:val="28"/>
          <w:lang w:val="ru-RU"/>
        </w:rPr>
        <w:t xml:space="preserve"> </w:t>
      </w:r>
      <w:r w:rsidRPr="00D23A6C">
        <w:rPr>
          <w:sz w:val="24"/>
          <w:szCs w:val="28"/>
          <w:lang w:val="ru-RU"/>
        </w:rPr>
        <w:t>обучающихся ориентирует на понимание того, что личностное развитие —</w:t>
      </w:r>
      <w:r w:rsidRPr="00D23A6C">
        <w:rPr>
          <w:spacing w:val="1"/>
          <w:sz w:val="24"/>
          <w:szCs w:val="28"/>
          <w:lang w:val="ru-RU"/>
        </w:rPr>
        <w:t xml:space="preserve"> </w:t>
      </w:r>
      <w:r w:rsidRPr="00D23A6C">
        <w:rPr>
          <w:sz w:val="24"/>
          <w:szCs w:val="28"/>
          <w:lang w:val="ru-RU"/>
        </w:rPr>
        <w:t>это</w:t>
      </w:r>
      <w:r w:rsidRPr="00D23A6C">
        <w:rPr>
          <w:spacing w:val="1"/>
          <w:sz w:val="24"/>
          <w:szCs w:val="28"/>
          <w:lang w:val="ru-RU"/>
        </w:rPr>
        <w:t xml:space="preserve"> </w:t>
      </w:r>
      <w:r w:rsidRPr="00D23A6C">
        <w:rPr>
          <w:sz w:val="24"/>
          <w:szCs w:val="28"/>
          <w:lang w:val="ru-RU"/>
        </w:rPr>
        <w:t>результат</w:t>
      </w:r>
      <w:r w:rsidRPr="00D23A6C">
        <w:rPr>
          <w:spacing w:val="1"/>
          <w:sz w:val="24"/>
          <w:szCs w:val="28"/>
          <w:lang w:val="ru-RU"/>
        </w:rPr>
        <w:t xml:space="preserve"> </w:t>
      </w:r>
      <w:r w:rsidRPr="00D23A6C">
        <w:rPr>
          <w:sz w:val="24"/>
          <w:szCs w:val="28"/>
          <w:lang w:val="ru-RU"/>
        </w:rPr>
        <w:t>как</w:t>
      </w:r>
      <w:r w:rsidRPr="00D23A6C">
        <w:rPr>
          <w:spacing w:val="1"/>
          <w:sz w:val="24"/>
          <w:szCs w:val="28"/>
          <w:lang w:val="ru-RU"/>
        </w:rPr>
        <w:t xml:space="preserve"> </w:t>
      </w:r>
      <w:r w:rsidRPr="00D23A6C">
        <w:rPr>
          <w:sz w:val="24"/>
          <w:szCs w:val="28"/>
          <w:lang w:val="ru-RU"/>
        </w:rPr>
        <w:t>организованного</w:t>
      </w:r>
      <w:r w:rsidRPr="00D23A6C">
        <w:rPr>
          <w:spacing w:val="1"/>
          <w:sz w:val="24"/>
          <w:szCs w:val="28"/>
          <w:lang w:val="ru-RU"/>
        </w:rPr>
        <w:t xml:space="preserve"> </w:t>
      </w:r>
      <w:r w:rsidRPr="00D23A6C">
        <w:rPr>
          <w:sz w:val="24"/>
          <w:szCs w:val="28"/>
          <w:lang w:val="ru-RU"/>
        </w:rPr>
        <w:t>социального</w:t>
      </w:r>
      <w:r w:rsidRPr="00D23A6C">
        <w:rPr>
          <w:spacing w:val="1"/>
          <w:sz w:val="24"/>
          <w:szCs w:val="28"/>
          <w:lang w:val="ru-RU"/>
        </w:rPr>
        <w:t xml:space="preserve"> </w:t>
      </w:r>
      <w:r w:rsidRPr="00D23A6C">
        <w:rPr>
          <w:sz w:val="24"/>
          <w:szCs w:val="28"/>
          <w:lang w:val="ru-RU"/>
        </w:rPr>
        <w:t>воспитания,</w:t>
      </w:r>
      <w:r w:rsidRPr="00D23A6C">
        <w:rPr>
          <w:spacing w:val="1"/>
          <w:sz w:val="24"/>
          <w:szCs w:val="28"/>
          <w:lang w:val="ru-RU"/>
        </w:rPr>
        <w:t xml:space="preserve"> </w:t>
      </w:r>
      <w:r w:rsidRPr="00D23A6C">
        <w:rPr>
          <w:sz w:val="24"/>
          <w:szCs w:val="28"/>
          <w:lang w:val="ru-RU"/>
        </w:rPr>
        <w:t>в</w:t>
      </w:r>
      <w:r w:rsidRPr="00D23A6C">
        <w:rPr>
          <w:spacing w:val="1"/>
          <w:sz w:val="24"/>
          <w:szCs w:val="28"/>
          <w:lang w:val="ru-RU"/>
        </w:rPr>
        <w:t xml:space="preserve"> </w:t>
      </w:r>
      <w:r w:rsidRPr="00D23A6C">
        <w:rPr>
          <w:sz w:val="24"/>
          <w:szCs w:val="28"/>
          <w:lang w:val="ru-RU"/>
        </w:rPr>
        <w:t>котором</w:t>
      </w:r>
      <w:r w:rsidRPr="00D23A6C">
        <w:rPr>
          <w:spacing w:val="1"/>
          <w:sz w:val="24"/>
          <w:szCs w:val="28"/>
          <w:lang w:val="ru-RU"/>
        </w:rPr>
        <w:t xml:space="preserve"> </w:t>
      </w:r>
      <w:r w:rsidRPr="00D23A6C">
        <w:rPr>
          <w:sz w:val="24"/>
          <w:szCs w:val="28"/>
          <w:lang w:val="ru-RU"/>
        </w:rPr>
        <w:t>Школа участвует наряду с другими социальными</w:t>
      </w:r>
      <w:r w:rsidRPr="00D23A6C">
        <w:rPr>
          <w:spacing w:val="1"/>
          <w:sz w:val="24"/>
          <w:szCs w:val="28"/>
          <w:lang w:val="ru-RU"/>
        </w:rPr>
        <w:t xml:space="preserve"> </w:t>
      </w:r>
      <w:r w:rsidRPr="00D23A6C">
        <w:rPr>
          <w:sz w:val="24"/>
          <w:szCs w:val="28"/>
          <w:lang w:val="ru-RU"/>
        </w:rPr>
        <w:t>институтами,</w:t>
      </w:r>
      <w:r w:rsidRPr="00D23A6C">
        <w:rPr>
          <w:spacing w:val="-1"/>
          <w:sz w:val="24"/>
          <w:szCs w:val="28"/>
          <w:lang w:val="ru-RU"/>
        </w:rPr>
        <w:t xml:space="preserve"> </w:t>
      </w:r>
      <w:r w:rsidRPr="00D23A6C">
        <w:rPr>
          <w:sz w:val="24"/>
          <w:szCs w:val="28"/>
          <w:lang w:val="ru-RU"/>
        </w:rPr>
        <w:t>так и</w:t>
      </w:r>
      <w:r w:rsidRPr="00D23A6C">
        <w:rPr>
          <w:spacing w:val="-3"/>
          <w:sz w:val="24"/>
          <w:szCs w:val="28"/>
          <w:lang w:val="ru-RU"/>
        </w:rPr>
        <w:t xml:space="preserve"> </w:t>
      </w:r>
      <w:r w:rsidRPr="00D23A6C">
        <w:rPr>
          <w:sz w:val="24"/>
          <w:szCs w:val="28"/>
          <w:lang w:val="ru-RU"/>
        </w:rPr>
        <w:t>стихийной</w:t>
      </w:r>
      <w:r w:rsidRPr="00D23A6C">
        <w:rPr>
          <w:spacing w:val="-1"/>
          <w:sz w:val="24"/>
          <w:szCs w:val="28"/>
          <w:lang w:val="ru-RU"/>
        </w:rPr>
        <w:t xml:space="preserve"> </w:t>
      </w:r>
      <w:r w:rsidRPr="00D23A6C">
        <w:rPr>
          <w:sz w:val="24"/>
          <w:szCs w:val="28"/>
          <w:lang w:val="ru-RU"/>
        </w:rPr>
        <w:t>социализации,</w:t>
      </w:r>
      <w:r w:rsidRPr="00D23A6C">
        <w:rPr>
          <w:spacing w:val="-1"/>
          <w:sz w:val="24"/>
          <w:szCs w:val="28"/>
          <w:lang w:val="ru-RU"/>
        </w:rPr>
        <w:t xml:space="preserve"> </w:t>
      </w:r>
      <w:r w:rsidRPr="00D23A6C">
        <w:rPr>
          <w:sz w:val="24"/>
          <w:szCs w:val="28"/>
          <w:lang w:val="ru-RU"/>
        </w:rPr>
        <w:t>и саморазвития.</w:t>
      </w:r>
    </w:p>
    <w:p w:rsidR="00A025F5" w:rsidRPr="00D23A6C" w:rsidRDefault="00A025F5" w:rsidP="00973779">
      <w:pPr>
        <w:adjustRightInd w:val="0"/>
        <w:ind w:left="426" w:right="-1" w:firstLine="282"/>
        <w:jc w:val="both"/>
        <w:rPr>
          <w:kern w:val="2"/>
          <w:sz w:val="24"/>
          <w:szCs w:val="28"/>
          <w:lang w:val="ru-RU" w:eastAsia="ko-KR"/>
        </w:rPr>
      </w:pPr>
      <w:r w:rsidRPr="00D23A6C">
        <w:rPr>
          <w:kern w:val="2"/>
          <w:sz w:val="24"/>
          <w:szCs w:val="28"/>
          <w:lang w:val="ru-RU"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A025F5" w:rsidRPr="00D23A6C" w:rsidRDefault="00A025F5" w:rsidP="00973779">
      <w:pPr>
        <w:adjustRightInd w:val="0"/>
        <w:ind w:left="426" w:right="-1" w:firstLine="282"/>
        <w:jc w:val="both"/>
        <w:rPr>
          <w:kern w:val="2"/>
          <w:sz w:val="24"/>
          <w:szCs w:val="28"/>
          <w:lang w:val="ru-RU" w:eastAsia="ko-KR"/>
        </w:rPr>
      </w:pPr>
      <w:r w:rsidRPr="00D23A6C">
        <w:rPr>
          <w:kern w:val="2"/>
          <w:sz w:val="24"/>
          <w:szCs w:val="28"/>
          <w:lang w:val="ru-RU" w:eastAsia="ko-KR"/>
        </w:rPr>
        <w:t xml:space="preserve">Самоанализ осуществляется ежегодно силами самой школы. </w:t>
      </w:r>
    </w:p>
    <w:p w:rsidR="00A025F5" w:rsidRPr="00D23A6C" w:rsidRDefault="00A025F5" w:rsidP="00973779">
      <w:pPr>
        <w:adjustRightInd w:val="0"/>
        <w:ind w:left="426" w:right="-1" w:firstLine="282"/>
        <w:jc w:val="both"/>
        <w:rPr>
          <w:iCs/>
          <w:kern w:val="2"/>
          <w:sz w:val="24"/>
          <w:szCs w:val="28"/>
          <w:lang w:val="ru-RU" w:eastAsia="ko-KR"/>
        </w:rPr>
      </w:pPr>
      <w:r w:rsidRPr="00D23A6C">
        <w:rPr>
          <w:kern w:val="2"/>
          <w:sz w:val="24"/>
          <w:szCs w:val="28"/>
          <w:lang w:val="ru-RU" w:eastAsia="ru-RU"/>
        </w:rPr>
        <w:t xml:space="preserve">Основными направлениями анализа </w:t>
      </w:r>
      <w:r w:rsidRPr="00D23A6C">
        <w:rPr>
          <w:kern w:val="2"/>
          <w:sz w:val="24"/>
          <w:szCs w:val="28"/>
          <w:lang w:val="ru-RU" w:eastAsia="ko-KR"/>
        </w:rPr>
        <w:t>организуемого в школе воспитательного процесса:</w:t>
      </w:r>
    </w:p>
    <w:p w:rsidR="00A025F5" w:rsidRPr="00D23A6C" w:rsidRDefault="00A025F5" w:rsidP="00973779">
      <w:pPr>
        <w:adjustRightInd w:val="0"/>
        <w:ind w:left="426" w:right="-1" w:firstLine="282"/>
        <w:jc w:val="both"/>
        <w:rPr>
          <w:b/>
          <w:bCs/>
          <w:i/>
          <w:kern w:val="2"/>
          <w:sz w:val="24"/>
          <w:szCs w:val="28"/>
          <w:lang w:val="ru-RU" w:eastAsia="ko-KR"/>
        </w:rPr>
      </w:pPr>
      <w:r w:rsidRPr="00D23A6C">
        <w:rPr>
          <w:b/>
          <w:bCs/>
          <w:i/>
          <w:kern w:val="2"/>
          <w:sz w:val="24"/>
          <w:szCs w:val="28"/>
          <w:lang w:val="ru-RU" w:eastAsia="ko-KR"/>
        </w:rPr>
        <w:t xml:space="preserve">1. Результаты воспитания, социализации и саморазвития школьников.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xml:space="preserve">Критерием, на основе которого осуществляется данный анализ, является динамика личностного развития школьников каждого класса.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025F5" w:rsidRPr="00D23A6C" w:rsidRDefault="00A025F5" w:rsidP="00973779">
      <w:pPr>
        <w:adjustRightInd w:val="0"/>
        <w:ind w:left="426" w:right="-1" w:firstLine="282"/>
        <w:jc w:val="both"/>
        <w:rPr>
          <w:b/>
          <w:bCs/>
          <w:i/>
          <w:kern w:val="2"/>
          <w:sz w:val="24"/>
          <w:szCs w:val="28"/>
          <w:lang w:val="ru-RU" w:eastAsia="ko-KR"/>
        </w:rPr>
      </w:pPr>
      <w:r w:rsidRPr="00D23A6C">
        <w:rPr>
          <w:b/>
          <w:bCs/>
          <w:i/>
          <w:kern w:val="2"/>
          <w:sz w:val="24"/>
          <w:szCs w:val="28"/>
          <w:lang w:val="ru-RU" w:eastAsia="ko-KR"/>
        </w:rPr>
        <w:t>2. Состояние организуемой в школе совместной деятельности детей и взрослых.</w:t>
      </w:r>
    </w:p>
    <w:p w:rsidR="00A025F5" w:rsidRPr="00D23A6C" w:rsidRDefault="00A025F5" w:rsidP="00973779">
      <w:pPr>
        <w:adjustRightInd w:val="0"/>
        <w:ind w:left="426" w:firstLine="282"/>
        <w:jc w:val="both"/>
        <w:rPr>
          <w:iCs/>
          <w:color w:val="000000"/>
          <w:kern w:val="2"/>
          <w:sz w:val="24"/>
          <w:szCs w:val="28"/>
          <w:lang w:val="ru-RU" w:eastAsia="ko-KR"/>
        </w:rPr>
      </w:pPr>
      <w:r w:rsidRPr="00D23A6C">
        <w:rPr>
          <w:iCs/>
          <w:kern w:val="2"/>
          <w:sz w:val="24"/>
          <w:szCs w:val="28"/>
          <w:lang w:val="ru-RU" w:eastAsia="ko-KR"/>
        </w:rPr>
        <w:t xml:space="preserve">Критерием, на основе которого осуществляется данный анализ, является наличие в школе </w:t>
      </w:r>
      <w:r w:rsidRPr="00D23A6C">
        <w:rPr>
          <w:iCs/>
          <w:color w:val="000000"/>
          <w:kern w:val="2"/>
          <w:sz w:val="24"/>
          <w:szCs w:val="28"/>
          <w:lang w:val="ru-RU" w:eastAsia="ko-KR"/>
        </w:rPr>
        <w:t>интересной, событийно насыщенной и личностно развивающей</w:t>
      </w:r>
      <w:r w:rsidRPr="00D23A6C">
        <w:rPr>
          <w:iCs/>
          <w:kern w:val="2"/>
          <w:sz w:val="24"/>
          <w:szCs w:val="28"/>
          <w:lang w:val="ru-RU" w:eastAsia="ko-KR"/>
        </w:rPr>
        <w:t xml:space="preserve"> совместной деятельности детей и взрослых</w:t>
      </w:r>
      <w:r w:rsidRPr="00D23A6C">
        <w:rPr>
          <w:iCs/>
          <w:color w:val="000000"/>
          <w:kern w:val="2"/>
          <w:sz w:val="24"/>
          <w:szCs w:val="28"/>
          <w:lang w:val="ru-RU" w:eastAsia="ko-KR"/>
        </w:rPr>
        <w:t xml:space="preserve">.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Способами</w:t>
      </w:r>
      <w:r w:rsidRPr="00D23A6C">
        <w:rPr>
          <w:i/>
          <w:kern w:val="2"/>
          <w:sz w:val="24"/>
          <w:szCs w:val="28"/>
          <w:lang w:val="ru-RU" w:eastAsia="ko-KR"/>
        </w:rPr>
        <w:t xml:space="preserve"> </w:t>
      </w:r>
      <w:r w:rsidRPr="00D23A6C">
        <w:rPr>
          <w:iCs/>
          <w:kern w:val="2"/>
          <w:sz w:val="24"/>
          <w:szCs w:val="28"/>
          <w:lang w:val="ru-RU"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25F5" w:rsidRPr="00D23A6C" w:rsidRDefault="00A025F5" w:rsidP="00973779">
      <w:pPr>
        <w:adjustRightInd w:val="0"/>
        <w:ind w:left="426" w:right="-1" w:firstLine="282"/>
        <w:jc w:val="both"/>
        <w:rPr>
          <w:i/>
          <w:kern w:val="2"/>
          <w:sz w:val="24"/>
          <w:szCs w:val="28"/>
          <w:lang w:val="ru-RU" w:eastAsia="ko-KR"/>
        </w:rPr>
      </w:pPr>
      <w:r w:rsidRPr="00D23A6C">
        <w:rPr>
          <w:iCs/>
          <w:kern w:val="2"/>
          <w:sz w:val="24"/>
          <w:szCs w:val="28"/>
          <w:lang w:val="ru-RU" w:eastAsia="ko-KR"/>
        </w:rPr>
        <w:t xml:space="preserve">Внимание при этом сосредотачивается на вопросах, связанных с </w:t>
      </w:r>
    </w:p>
    <w:p w:rsidR="00A025F5" w:rsidRPr="00D23A6C" w:rsidRDefault="00A025F5" w:rsidP="00973779">
      <w:pPr>
        <w:adjustRightInd w:val="0"/>
        <w:ind w:left="426" w:right="-1" w:firstLine="282"/>
        <w:jc w:val="both"/>
        <w:rPr>
          <w:i/>
          <w:kern w:val="2"/>
          <w:sz w:val="24"/>
          <w:szCs w:val="28"/>
          <w:lang w:val="ru-RU" w:eastAsia="ko-KR"/>
        </w:rPr>
      </w:pPr>
      <w:r w:rsidRPr="00D23A6C">
        <w:rPr>
          <w:iCs/>
          <w:kern w:val="2"/>
          <w:sz w:val="24"/>
          <w:szCs w:val="28"/>
          <w:lang w:val="ru-RU" w:eastAsia="ko-KR"/>
        </w:rPr>
        <w:t xml:space="preserve">- качеством проводимых </w:t>
      </w:r>
      <w:r w:rsidRPr="00D23A6C">
        <w:rPr>
          <w:kern w:val="2"/>
          <w:sz w:val="24"/>
          <w:szCs w:val="28"/>
          <w:lang w:val="ru-RU" w:eastAsia="ko-KR"/>
        </w:rPr>
        <w:t>о</w:t>
      </w:r>
      <w:r w:rsidRPr="00D23A6C">
        <w:rPr>
          <w:color w:val="000000"/>
          <w:w w:val="0"/>
          <w:kern w:val="2"/>
          <w:sz w:val="24"/>
          <w:szCs w:val="28"/>
          <w:lang w:val="ru-RU" w:eastAsia="ko-KR"/>
        </w:rPr>
        <w:t xml:space="preserve">бщешкольных ключевых </w:t>
      </w:r>
      <w:r w:rsidRPr="00D23A6C">
        <w:rPr>
          <w:kern w:val="2"/>
          <w:sz w:val="24"/>
          <w:szCs w:val="28"/>
          <w:lang w:val="ru-RU" w:eastAsia="ko-KR"/>
        </w:rPr>
        <w:t>дел;</w:t>
      </w:r>
    </w:p>
    <w:p w:rsidR="00A025F5" w:rsidRPr="00D23A6C" w:rsidRDefault="00A025F5" w:rsidP="00973779">
      <w:pPr>
        <w:adjustRightInd w:val="0"/>
        <w:ind w:left="426" w:right="-1" w:firstLine="282"/>
        <w:jc w:val="both"/>
        <w:rPr>
          <w:i/>
          <w:kern w:val="2"/>
          <w:sz w:val="24"/>
          <w:szCs w:val="28"/>
          <w:lang w:val="ru-RU" w:eastAsia="ko-KR"/>
        </w:rPr>
      </w:pPr>
      <w:r w:rsidRPr="00D23A6C">
        <w:rPr>
          <w:iCs/>
          <w:kern w:val="2"/>
          <w:sz w:val="24"/>
          <w:szCs w:val="28"/>
          <w:lang w:val="ru-RU" w:eastAsia="ko-KR"/>
        </w:rPr>
        <w:t>- качеством совместной деятельности классных руководителей и их классов;</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 организуемой в школе</w:t>
      </w:r>
      <w:r w:rsidRPr="00D23A6C">
        <w:rPr>
          <w:kern w:val="2"/>
          <w:sz w:val="24"/>
          <w:szCs w:val="28"/>
          <w:lang w:val="ru-RU" w:eastAsia="ko-KR"/>
        </w:rPr>
        <w:t xml:space="preserve"> внеурочной деятельности;</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-качеством реализации личностно развивающего потенциала школьных уроков;</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xml:space="preserve">- качеством существующего в школе </w:t>
      </w:r>
      <w:r w:rsidRPr="00D23A6C">
        <w:rPr>
          <w:kern w:val="2"/>
          <w:sz w:val="24"/>
          <w:szCs w:val="28"/>
          <w:lang w:val="ru-RU" w:eastAsia="ko-KR"/>
        </w:rPr>
        <w:t>ученического самоуправления;</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w:t>
      </w:r>
      <w:r w:rsidRPr="00D23A6C">
        <w:rPr>
          <w:kern w:val="2"/>
          <w:sz w:val="24"/>
          <w:szCs w:val="28"/>
          <w:lang w:val="ru-RU" w:eastAsia="ko-KR"/>
        </w:rPr>
        <w:t xml:space="preserve"> функционирующих на базе школы д</w:t>
      </w:r>
      <w:r w:rsidRPr="00D23A6C">
        <w:rPr>
          <w:color w:val="000000"/>
          <w:w w:val="0"/>
          <w:kern w:val="2"/>
          <w:sz w:val="24"/>
          <w:szCs w:val="28"/>
          <w:lang w:val="ru-RU" w:eastAsia="ko-KR"/>
        </w:rPr>
        <w:t>етских общественных объединений;</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w:t>
      </w:r>
      <w:r w:rsidRPr="00D23A6C">
        <w:rPr>
          <w:color w:val="000000"/>
          <w:w w:val="0"/>
          <w:kern w:val="2"/>
          <w:sz w:val="24"/>
          <w:szCs w:val="28"/>
          <w:lang w:val="ru-RU" w:eastAsia="ko-KR"/>
        </w:rPr>
        <w:t xml:space="preserve"> проводимых в школе экскурсий, походов; </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w:t>
      </w:r>
      <w:r w:rsidRPr="00D23A6C">
        <w:rPr>
          <w:rFonts w:eastAsia="№Е"/>
          <w:i/>
          <w:kern w:val="2"/>
          <w:sz w:val="24"/>
          <w:szCs w:val="28"/>
          <w:lang w:val="ru-RU" w:eastAsia="ko-KR"/>
        </w:rPr>
        <w:t xml:space="preserve"> </w:t>
      </w:r>
      <w:r w:rsidRPr="00D23A6C">
        <w:rPr>
          <w:rFonts w:eastAsia="№Е"/>
          <w:kern w:val="2"/>
          <w:sz w:val="24"/>
          <w:szCs w:val="28"/>
          <w:lang w:val="ru-RU" w:eastAsia="ko-KR"/>
        </w:rPr>
        <w:t>профориентационной работы школы;</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w:t>
      </w:r>
      <w:r w:rsidRPr="00D23A6C">
        <w:rPr>
          <w:rFonts w:eastAsia="№Е"/>
          <w:kern w:val="2"/>
          <w:sz w:val="24"/>
          <w:szCs w:val="28"/>
          <w:lang w:val="ru-RU" w:eastAsia="ko-KR"/>
        </w:rPr>
        <w:t xml:space="preserve"> работы по профилактике и безопасности;</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w:t>
      </w:r>
      <w:r w:rsidRPr="00D23A6C">
        <w:rPr>
          <w:color w:val="000000"/>
          <w:w w:val="0"/>
          <w:kern w:val="2"/>
          <w:sz w:val="24"/>
          <w:szCs w:val="28"/>
          <w:lang w:val="ru-RU" w:eastAsia="ko-KR"/>
        </w:rPr>
        <w:t xml:space="preserve"> организации предметно-эстетической среды школы;</w:t>
      </w:r>
    </w:p>
    <w:p w:rsidR="00A025F5" w:rsidRPr="00D23A6C" w:rsidRDefault="00A025F5" w:rsidP="00973779">
      <w:pPr>
        <w:adjustRightInd w:val="0"/>
        <w:ind w:left="426" w:right="-1" w:firstLine="282"/>
        <w:jc w:val="both"/>
        <w:rPr>
          <w:iCs/>
          <w:kern w:val="2"/>
          <w:sz w:val="24"/>
          <w:szCs w:val="28"/>
          <w:lang w:val="ru-RU" w:eastAsia="ko-KR"/>
        </w:rPr>
      </w:pPr>
      <w:r w:rsidRPr="00D23A6C">
        <w:rPr>
          <w:iCs/>
          <w:kern w:val="2"/>
          <w:sz w:val="24"/>
          <w:szCs w:val="28"/>
          <w:lang w:val="ru-RU" w:eastAsia="ko-KR"/>
        </w:rPr>
        <w:t>- качеством взаимодействия школы и семей школьников.</w:t>
      </w:r>
    </w:p>
    <w:p w:rsidR="00A025F5" w:rsidRPr="00D23A6C" w:rsidRDefault="00A025F5" w:rsidP="00973779">
      <w:pPr>
        <w:adjustRightInd w:val="0"/>
        <w:ind w:left="426" w:right="-1" w:firstLine="282"/>
        <w:jc w:val="both"/>
        <w:rPr>
          <w:kern w:val="2"/>
          <w:sz w:val="24"/>
          <w:szCs w:val="28"/>
          <w:lang w:val="ru-RU" w:eastAsia="ko-KR"/>
        </w:rPr>
      </w:pPr>
      <w:r w:rsidRPr="00D23A6C">
        <w:rPr>
          <w:iCs/>
          <w:kern w:val="2"/>
          <w:sz w:val="24"/>
          <w:szCs w:val="28"/>
          <w:lang w:val="ru-RU" w:eastAsia="ko-KR"/>
        </w:rPr>
        <w:t xml:space="preserve">Итогом самоанализа </w:t>
      </w:r>
      <w:r w:rsidRPr="00D23A6C">
        <w:rPr>
          <w:kern w:val="2"/>
          <w:sz w:val="24"/>
          <w:szCs w:val="28"/>
          <w:lang w:val="ru-RU"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025F5" w:rsidRDefault="00A025F5" w:rsidP="00044E3F">
      <w:pPr>
        <w:tabs>
          <w:tab w:val="left" w:pos="567"/>
          <w:tab w:val="left" w:pos="851"/>
        </w:tabs>
        <w:autoSpaceDE/>
        <w:autoSpaceDN/>
        <w:ind w:left="567"/>
        <w:jc w:val="both"/>
        <w:rPr>
          <w:sz w:val="24"/>
          <w:szCs w:val="24"/>
          <w:lang w:val="ru-RU" w:eastAsia="ru-RU" w:bidi="ru-RU"/>
        </w:rPr>
      </w:pPr>
    </w:p>
    <w:p w:rsidR="00A03CB7" w:rsidRPr="00600B33" w:rsidRDefault="00A03CB7" w:rsidP="00044E3F">
      <w:pPr>
        <w:tabs>
          <w:tab w:val="left" w:pos="567"/>
          <w:tab w:val="left" w:pos="851"/>
        </w:tabs>
        <w:autoSpaceDE/>
        <w:autoSpaceDN/>
        <w:ind w:left="567"/>
        <w:jc w:val="both"/>
        <w:rPr>
          <w:sz w:val="24"/>
          <w:szCs w:val="24"/>
          <w:lang w:val="ru-RU" w:eastAsia="ru-RU" w:bidi="ru-RU"/>
        </w:rPr>
        <w:sectPr w:rsidR="00A03CB7" w:rsidRPr="00600B33" w:rsidSect="00FF7084">
          <w:headerReference w:type="even" r:id="rId41"/>
          <w:headerReference w:type="default" r:id="rId42"/>
          <w:footerReference w:type="even" r:id="rId43"/>
          <w:footerReference w:type="default" r:id="rId44"/>
          <w:footnotePr>
            <w:numRestart w:val="eachPage"/>
          </w:footnotePr>
          <w:type w:val="continuous"/>
          <w:pgSz w:w="11907" w:h="16839" w:code="9"/>
          <w:pgMar w:top="571" w:right="1418" w:bottom="977" w:left="1418" w:header="0" w:footer="3" w:gutter="0"/>
          <w:cols w:space="720"/>
          <w:noEndnote/>
          <w:docGrid w:linePitch="360"/>
        </w:sectPr>
      </w:pPr>
      <w:r w:rsidRPr="00D23A6C">
        <w:rPr>
          <w:b/>
          <w:caps/>
          <w:sz w:val="24"/>
          <w:szCs w:val="24"/>
          <w:lang w:val="ru-RU" w:eastAsia="ru-RU"/>
        </w:rPr>
        <w:t>3</w:t>
      </w:r>
      <w:r w:rsidRPr="00AA4EB4">
        <w:rPr>
          <w:b/>
          <w:caps/>
          <w:sz w:val="24"/>
          <w:szCs w:val="24"/>
          <w:lang w:val="ru-RU" w:eastAsia="ru-RU"/>
        </w:rPr>
        <w:t xml:space="preserve">. </w:t>
      </w:r>
      <w:r w:rsidRPr="00AA4EB4">
        <w:rPr>
          <w:b/>
          <w:caps/>
          <w:sz w:val="24"/>
          <w:szCs w:val="24"/>
          <w:shd w:val="clear" w:color="auto" w:fill="FFFFFF" w:themeFill="background1"/>
          <w:lang w:val="ru-RU" w:eastAsia="ru-RU"/>
        </w:rPr>
        <w:t>ОРГАНИЗАЦИОННЫЙ РАЗДЕЛ ПРОГРАММЫ ОСНОВНОГО ОБЩЕГО ОБРАЗОВАНИЯ</w:t>
      </w:r>
    </w:p>
    <w:p w:rsidR="00894E2E" w:rsidRDefault="00894E2E" w:rsidP="00894E2E">
      <w:pPr>
        <w:keepNext/>
        <w:keepLines/>
        <w:widowControl/>
        <w:tabs>
          <w:tab w:val="left" w:pos="0"/>
        </w:tabs>
        <w:suppressAutoHyphens/>
        <w:autoSpaceDE/>
        <w:autoSpaceDN/>
        <w:outlineLvl w:val="1"/>
        <w:rPr>
          <w:b/>
          <w:sz w:val="24"/>
          <w:szCs w:val="24"/>
          <w:lang w:val="ru-RU"/>
        </w:rPr>
      </w:pPr>
      <w:bookmarkStart w:id="607" w:name="_Toc453968215"/>
    </w:p>
    <w:p w:rsidR="00894E2E" w:rsidRPr="00894E2E" w:rsidRDefault="00894E2E" w:rsidP="00894E2E">
      <w:pPr>
        <w:keepNext/>
        <w:keepLines/>
        <w:widowControl/>
        <w:tabs>
          <w:tab w:val="left" w:pos="567"/>
        </w:tabs>
        <w:suppressAutoHyphens/>
        <w:autoSpaceDE/>
        <w:autoSpaceDN/>
        <w:ind w:firstLine="567"/>
        <w:outlineLvl w:val="1"/>
        <w:rPr>
          <w:b/>
          <w:sz w:val="24"/>
          <w:szCs w:val="24"/>
          <w:lang w:val="ru-RU"/>
        </w:rPr>
      </w:pPr>
      <w:r w:rsidRPr="00894E2E">
        <w:rPr>
          <w:b/>
          <w:sz w:val="24"/>
          <w:szCs w:val="24"/>
          <w:lang w:val="ru-RU"/>
        </w:rPr>
        <w:t>3.1. </w:t>
      </w:r>
      <w:r w:rsidRPr="00894E2E">
        <w:rPr>
          <w:b/>
          <w:sz w:val="24"/>
          <w:szCs w:val="24"/>
          <w:lang w:val="ru-RU" w:eastAsia="ru-RU"/>
        </w:rPr>
        <w:t>У</w:t>
      </w:r>
      <w:r w:rsidRPr="00894E2E">
        <w:rPr>
          <w:b/>
          <w:sz w:val="24"/>
          <w:szCs w:val="24"/>
          <w:lang w:val="ru-RU"/>
        </w:rPr>
        <w:t>чебный план</w:t>
      </w:r>
      <w:bookmarkEnd w:id="607"/>
    </w:p>
    <w:p w:rsidR="006F1615" w:rsidRPr="006F1615" w:rsidRDefault="006F1615" w:rsidP="006F1615">
      <w:pPr>
        <w:jc w:val="both"/>
        <w:rPr>
          <w:sz w:val="24"/>
          <w:szCs w:val="24"/>
          <w:lang w:val="ru-RU"/>
        </w:rPr>
      </w:pPr>
      <w:r w:rsidRPr="006F1615">
        <w:rPr>
          <w:sz w:val="24"/>
          <w:szCs w:val="24"/>
          <w:lang w:val="ru-RU"/>
        </w:rPr>
        <w:t>Учебный план МОАУ СОШ с.Ташкиново составлен на основе нормативно-правовых документов:</w:t>
      </w:r>
    </w:p>
    <w:p w:rsidR="006F1615" w:rsidRPr="006F1615" w:rsidRDefault="006F1615" w:rsidP="006F1615">
      <w:pPr>
        <w:tabs>
          <w:tab w:val="left" w:pos="0"/>
          <w:tab w:val="left" w:pos="993"/>
        </w:tabs>
        <w:suppressAutoHyphens/>
        <w:overflowPunct w:val="0"/>
        <w:spacing w:line="200" w:lineRule="atLeast"/>
        <w:jc w:val="both"/>
        <w:textAlignment w:val="baseline"/>
        <w:rPr>
          <w:sz w:val="24"/>
          <w:szCs w:val="24"/>
          <w:lang w:val="ru-RU"/>
        </w:rPr>
      </w:pPr>
      <w:r w:rsidRPr="006F1615">
        <w:rPr>
          <w:sz w:val="24"/>
          <w:szCs w:val="24"/>
          <w:lang w:val="ru-RU"/>
        </w:rPr>
        <w:t xml:space="preserve">- Федеральный закон от 29 декабря 2012г. </w:t>
      </w:r>
      <w:r w:rsidRPr="00C1494B">
        <w:rPr>
          <w:sz w:val="24"/>
          <w:szCs w:val="24"/>
        </w:rPr>
        <w:t>N</w:t>
      </w:r>
      <w:r w:rsidRPr="006F1615">
        <w:rPr>
          <w:sz w:val="24"/>
          <w:szCs w:val="24"/>
          <w:lang w:val="ru-RU"/>
        </w:rPr>
        <w:t xml:space="preserve"> 273-ФЗ «Об образовании в Российской Федерации» с последующими изменениями и дополнениями;  </w:t>
      </w:r>
    </w:p>
    <w:p w:rsidR="006F1615" w:rsidRPr="006F1615" w:rsidRDefault="006F1615" w:rsidP="006F1615">
      <w:pPr>
        <w:tabs>
          <w:tab w:val="left" w:pos="0"/>
          <w:tab w:val="left" w:pos="993"/>
        </w:tabs>
        <w:suppressAutoHyphens/>
        <w:overflowPunct w:val="0"/>
        <w:spacing w:line="200" w:lineRule="atLeast"/>
        <w:jc w:val="both"/>
        <w:textAlignment w:val="baseline"/>
        <w:rPr>
          <w:sz w:val="24"/>
          <w:szCs w:val="24"/>
          <w:lang w:val="ru-RU"/>
        </w:rPr>
      </w:pPr>
      <w:r w:rsidRPr="006F1615">
        <w:rPr>
          <w:sz w:val="24"/>
          <w:szCs w:val="24"/>
          <w:lang w:val="ru-RU"/>
        </w:rPr>
        <w:t>-  Закон Республики Башкортостан от 1 июля 2013г. №696-з «</w:t>
      </w:r>
      <w:r w:rsidRPr="006F1615">
        <w:rPr>
          <w:bCs/>
          <w:sz w:val="24"/>
          <w:szCs w:val="24"/>
          <w:lang w:val="ru-RU"/>
        </w:rPr>
        <w:t>Об</w:t>
      </w:r>
      <w:r w:rsidRPr="006F1615">
        <w:rPr>
          <w:sz w:val="24"/>
          <w:szCs w:val="24"/>
          <w:lang w:val="ru-RU"/>
        </w:rPr>
        <w:t xml:space="preserve"> </w:t>
      </w:r>
      <w:r w:rsidRPr="006F1615">
        <w:rPr>
          <w:bCs/>
          <w:sz w:val="24"/>
          <w:szCs w:val="24"/>
          <w:lang w:val="ru-RU"/>
        </w:rPr>
        <w:t>образовании</w:t>
      </w:r>
      <w:r w:rsidRPr="006F1615">
        <w:rPr>
          <w:sz w:val="24"/>
          <w:szCs w:val="24"/>
          <w:lang w:val="ru-RU"/>
        </w:rPr>
        <w:t xml:space="preserve"> в </w:t>
      </w:r>
      <w:r w:rsidRPr="006F1615">
        <w:rPr>
          <w:bCs/>
          <w:sz w:val="24"/>
          <w:szCs w:val="24"/>
          <w:lang w:val="ru-RU"/>
        </w:rPr>
        <w:t>Республике</w:t>
      </w:r>
      <w:r w:rsidRPr="006F1615">
        <w:rPr>
          <w:sz w:val="24"/>
          <w:szCs w:val="24"/>
          <w:lang w:val="ru-RU"/>
        </w:rPr>
        <w:t xml:space="preserve"> </w:t>
      </w:r>
      <w:r w:rsidRPr="006F1615">
        <w:rPr>
          <w:bCs/>
          <w:sz w:val="24"/>
          <w:szCs w:val="24"/>
          <w:lang w:val="ru-RU"/>
        </w:rPr>
        <w:t>Башкортостан</w:t>
      </w:r>
      <w:r w:rsidRPr="006F1615">
        <w:rPr>
          <w:sz w:val="24"/>
          <w:szCs w:val="24"/>
          <w:lang w:val="ru-RU"/>
        </w:rPr>
        <w:t>»;</w:t>
      </w:r>
    </w:p>
    <w:p w:rsidR="006F1615" w:rsidRPr="00C1494B" w:rsidRDefault="006F1615" w:rsidP="006F1615">
      <w:pPr>
        <w:jc w:val="both"/>
        <w:rPr>
          <w:sz w:val="24"/>
          <w:szCs w:val="24"/>
        </w:rPr>
      </w:pPr>
      <w:r w:rsidRPr="006F1615">
        <w:rPr>
          <w:sz w:val="24"/>
          <w:szCs w:val="24"/>
          <w:lang w:val="ru-RU"/>
        </w:rPr>
        <w:t xml:space="preserve">- Федеральный государственный образовательный стандарт основного общего образования (утвержден приказом </w:t>
      </w:r>
      <w:r w:rsidRPr="006F1615">
        <w:rPr>
          <w:sz w:val="24"/>
          <w:szCs w:val="24"/>
          <w:shd w:val="clear" w:color="auto" w:fill="FFFFFF"/>
          <w:lang w:val="ru-RU"/>
        </w:rPr>
        <w:t xml:space="preserve">Министерства просвещения Российской Федерации </w:t>
      </w:r>
      <w:r w:rsidRPr="006F1615">
        <w:rPr>
          <w:sz w:val="24"/>
          <w:szCs w:val="24"/>
          <w:lang w:val="ru-RU"/>
        </w:rPr>
        <w:t xml:space="preserve">от 31 мая 2021г. </w:t>
      </w:r>
      <w:r w:rsidRPr="00C1494B">
        <w:rPr>
          <w:sz w:val="24"/>
          <w:szCs w:val="24"/>
        </w:rPr>
        <w:t>№ 287);</w:t>
      </w:r>
    </w:p>
    <w:p w:rsidR="006F1615" w:rsidRPr="006F1615" w:rsidRDefault="006F1615" w:rsidP="006F1615">
      <w:pPr>
        <w:jc w:val="both"/>
        <w:rPr>
          <w:sz w:val="24"/>
          <w:szCs w:val="24"/>
          <w:lang w:val="ru-RU"/>
        </w:rPr>
      </w:pPr>
      <w:r w:rsidRPr="006F1615">
        <w:rPr>
          <w:sz w:val="24"/>
          <w:szCs w:val="24"/>
          <w:lang w:val="ru-RU"/>
        </w:rPr>
        <w:t xml:space="preserve">- </w:t>
      </w:r>
      <w:r w:rsidRPr="006F1615">
        <w:rPr>
          <w:sz w:val="24"/>
          <w:szCs w:val="24"/>
          <w:shd w:val="clear" w:color="auto" w:fill="FFFFFF"/>
          <w:lang w:val="ru-RU"/>
        </w:rPr>
        <w:t xml:space="preserve">Приказ Министерства просвещения Российской Федерации от18.07.2022г.  №568 «О внесении изменений в </w:t>
      </w:r>
      <w:r w:rsidRPr="006F1615">
        <w:rPr>
          <w:sz w:val="24"/>
          <w:szCs w:val="24"/>
          <w:lang w:val="ru-RU"/>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2021г.№287»;</w:t>
      </w:r>
    </w:p>
    <w:p w:rsidR="006F1615" w:rsidRPr="006F1615" w:rsidRDefault="006F1615" w:rsidP="006F1615">
      <w:pPr>
        <w:jc w:val="both"/>
        <w:rPr>
          <w:sz w:val="24"/>
          <w:szCs w:val="24"/>
          <w:lang w:val="ru-RU"/>
        </w:rPr>
      </w:pPr>
      <w:r w:rsidRPr="006F1615">
        <w:rPr>
          <w:sz w:val="24"/>
          <w:szCs w:val="24"/>
          <w:lang w:val="ru-RU"/>
        </w:rPr>
        <w:t>- СП 2.4.3648 – 20 «Санитарно-эпидемиологические требования к организации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г.№28);</w:t>
      </w:r>
    </w:p>
    <w:p w:rsidR="006F1615" w:rsidRPr="006F1615" w:rsidRDefault="006F1615" w:rsidP="006F1615">
      <w:pPr>
        <w:tabs>
          <w:tab w:val="left" w:pos="0"/>
          <w:tab w:val="left" w:pos="993"/>
        </w:tabs>
        <w:suppressAutoHyphens/>
        <w:overflowPunct w:val="0"/>
        <w:spacing w:line="200" w:lineRule="atLeast"/>
        <w:jc w:val="both"/>
        <w:textAlignment w:val="baseline"/>
        <w:rPr>
          <w:sz w:val="24"/>
          <w:szCs w:val="24"/>
          <w:lang w:val="ru-RU"/>
        </w:rPr>
      </w:pPr>
      <w:r w:rsidRPr="006F1615">
        <w:rPr>
          <w:sz w:val="24"/>
          <w:szCs w:val="24"/>
          <w:lang w:val="ru-RU"/>
        </w:rPr>
        <w:t>- 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г.№2);</w:t>
      </w:r>
    </w:p>
    <w:p w:rsidR="006F1615" w:rsidRPr="006F1615" w:rsidRDefault="006F1615" w:rsidP="006F1615">
      <w:pPr>
        <w:tabs>
          <w:tab w:val="left" w:pos="0"/>
          <w:tab w:val="left" w:pos="993"/>
        </w:tabs>
        <w:suppressAutoHyphens/>
        <w:overflowPunct w:val="0"/>
        <w:spacing w:line="200" w:lineRule="atLeast"/>
        <w:jc w:val="both"/>
        <w:textAlignment w:val="baseline"/>
        <w:rPr>
          <w:sz w:val="24"/>
          <w:szCs w:val="24"/>
          <w:lang w:val="ru-RU"/>
        </w:rPr>
      </w:pPr>
      <w:r w:rsidRPr="006F1615">
        <w:rPr>
          <w:sz w:val="24"/>
          <w:szCs w:val="24"/>
          <w:lang w:val="ru-RU"/>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w:t>
      </w:r>
      <w:r w:rsidRPr="006F1615">
        <w:rPr>
          <w:sz w:val="24"/>
          <w:szCs w:val="24"/>
          <w:shd w:val="clear" w:color="auto" w:fill="FFFFFF"/>
          <w:lang w:val="ru-RU"/>
        </w:rPr>
        <w:t>Министерства просвещения Российской Федерации</w:t>
      </w:r>
      <w:r w:rsidRPr="006F1615">
        <w:rPr>
          <w:sz w:val="24"/>
          <w:szCs w:val="24"/>
          <w:lang w:val="ru-RU"/>
        </w:rPr>
        <w:t xml:space="preserve"> от 22 марта 2021г. № 115);</w:t>
      </w:r>
    </w:p>
    <w:p w:rsidR="006F1615" w:rsidRPr="006F1615" w:rsidRDefault="006F1615" w:rsidP="006F1615">
      <w:pPr>
        <w:tabs>
          <w:tab w:val="left" w:pos="0"/>
          <w:tab w:val="left" w:pos="993"/>
        </w:tabs>
        <w:suppressAutoHyphens/>
        <w:overflowPunct w:val="0"/>
        <w:jc w:val="both"/>
        <w:textAlignment w:val="baseline"/>
        <w:rPr>
          <w:b/>
          <w:i/>
          <w:color w:val="C00000"/>
          <w:sz w:val="24"/>
          <w:szCs w:val="24"/>
          <w:shd w:val="clear" w:color="auto" w:fill="FFFFFF"/>
          <w:lang w:val="ru-RU"/>
        </w:rPr>
      </w:pPr>
      <w:r w:rsidRPr="006F1615">
        <w:rPr>
          <w:color w:val="000000"/>
          <w:sz w:val="24"/>
          <w:szCs w:val="24"/>
          <w:shd w:val="clear" w:color="auto" w:fill="FFFFFF"/>
          <w:lang w:val="ru-RU"/>
        </w:rPr>
        <w:t xml:space="preserve">-  </w:t>
      </w:r>
      <w:r w:rsidRPr="006F1615">
        <w:rPr>
          <w:sz w:val="24"/>
          <w:szCs w:val="24"/>
          <w:shd w:val="clear" w:color="auto" w:fill="FFFFFF"/>
          <w:lang w:val="ru-RU"/>
        </w:rPr>
        <w:t>Приказ Министерства просвещения Российской Федерации от 20 мая 2020г. №</w:t>
      </w:r>
      <w:r w:rsidRPr="00C1494B">
        <w:rPr>
          <w:sz w:val="24"/>
          <w:szCs w:val="24"/>
          <w:shd w:val="clear" w:color="auto" w:fill="FFFFFF"/>
        </w:rPr>
        <w:t> </w:t>
      </w:r>
      <w:r w:rsidRPr="006F1615">
        <w:rPr>
          <w:sz w:val="24"/>
          <w:szCs w:val="24"/>
          <w:shd w:val="clear" w:color="auto" w:fill="FFFFFF"/>
          <w:lang w:val="ru-RU"/>
        </w:rPr>
        <w:t xml:space="preserve">254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r w:rsidRPr="006F1615">
        <w:rPr>
          <w:sz w:val="24"/>
          <w:szCs w:val="24"/>
          <w:lang w:val="ru-RU"/>
        </w:rPr>
        <w:t>с изменениями;</w:t>
      </w:r>
    </w:p>
    <w:p w:rsidR="006F1615" w:rsidRPr="006F1615" w:rsidRDefault="006F1615" w:rsidP="006F1615">
      <w:pPr>
        <w:tabs>
          <w:tab w:val="left" w:pos="0"/>
          <w:tab w:val="left" w:pos="993"/>
        </w:tabs>
        <w:suppressAutoHyphens/>
        <w:overflowPunct w:val="0"/>
        <w:spacing w:line="200" w:lineRule="atLeast"/>
        <w:jc w:val="both"/>
        <w:textAlignment w:val="baseline"/>
        <w:rPr>
          <w:bCs/>
          <w:sz w:val="24"/>
          <w:szCs w:val="24"/>
          <w:lang w:val="ru-RU"/>
        </w:rPr>
      </w:pPr>
      <w:r w:rsidRPr="006F1615">
        <w:rPr>
          <w:sz w:val="24"/>
          <w:szCs w:val="24"/>
          <w:lang w:val="ru-RU"/>
        </w:rPr>
        <w:t xml:space="preserve">- </w:t>
      </w:r>
      <w:r w:rsidRPr="006F1615">
        <w:rPr>
          <w:bCs/>
          <w:sz w:val="24"/>
          <w:szCs w:val="24"/>
          <w:lang w:val="ru-RU"/>
        </w:rPr>
        <w:t xml:space="preserve">Закон Республики Башкортостан от 15 февраля 1999г. </w:t>
      </w:r>
      <w:r w:rsidRPr="00C1494B">
        <w:rPr>
          <w:bCs/>
          <w:sz w:val="24"/>
          <w:szCs w:val="24"/>
        </w:rPr>
        <w:t>N</w:t>
      </w:r>
      <w:r w:rsidRPr="006F1615">
        <w:rPr>
          <w:bCs/>
          <w:sz w:val="24"/>
          <w:szCs w:val="24"/>
          <w:lang w:val="ru-RU"/>
        </w:rPr>
        <w:t>216-з «О языках народов Республики Башкортостан»;</w:t>
      </w:r>
    </w:p>
    <w:p w:rsidR="006F1615" w:rsidRPr="006F1615" w:rsidRDefault="006F1615" w:rsidP="006F1615">
      <w:pPr>
        <w:tabs>
          <w:tab w:val="left" w:pos="1276"/>
        </w:tabs>
        <w:jc w:val="both"/>
        <w:rPr>
          <w:sz w:val="24"/>
          <w:szCs w:val="24"/>
          <w:lang w:val="ru-RU"/>
        </w:rPr>
      </w:pPr>
      <w:r w:rsidRPr="006F1615">
        <w:rPr>
          <w:sz w:val="24"/>
          <w:szCs w:val="24"/>
          <w:lang w:val="ru-RU"/>
        </w:rPr>
        <w:t>-  Постановление Правительства Республики Башкортостан от 17 августа 2018г. №395 «Об утверждении государственной программы «Сохранение и развитие государственных языков Республики Башкортостан и языков народов Республики Башкортостан» и внесении изменений в некоторые решения Правительства Республики Башкортостан (с изменениями на 7 мая 2020г.);</w:t>
      </w:r>
    </w:p>
    <w:p w:rsidR="006F1615" w:rsidRPr="006F1615" w:rsidRDefault="006F1615" w:rsidP="006F1615">
      <w:pPr>
        <w:tabs>
          <w:tab w:val="left" w:pos="1276"/>
        </w:tabs>
        <w:jc w:val="both"/>
        <w:rPr>
          <w:sz w:val="24"/>
          <w:szCs w:val="24"/>
          <w:lang w:val="ru-RU"/>
        </w:rPr>
      </w:pPr>
      <w:r w:rsidRPr="006F1615">
        <w:rPr>
          <w:sz w:val="24"/>
          <w:szCs w:val="24"/>
          <w:lang w:val="ru-RU"/>
        </w:rPr>
        <w:t>-  Указ Главы Республики Башкортостан от 30 декабря 2020г. № УГ -395 «Об утверждении Концепции преподавания государственных языков Республики Башкортостан и родных языков народов Республики Башкортостан на 2021 – 2030 годы»;</w:t>
      </w:r>
    </w:p>
    <w:p w:rsidR="006F1615" w:rsidRPr="006F1615" w:rsidRDefault="006F1615" w:rsidP="006F1615">
      <w:pPr>
        <w:tabs>
          <w:tab w:val="left" w:pos="1276"/>
        </w:tabs>
        <w:jc w:val="both"/>
        <w:rPr>
          <w:sz w:val="24"/>
          <w:szCs w:val="24"/>
          <w:lang w:val="ru-RU"/>
        </w:rPr>
      </w:pPr>
      <w:r w:rsidRPr="006F1615">
        <w:rPr>
          <w:sz w:val="24"/>
          <w:szCs w:val="24"/>
          <w:lang w:val="ru-RU"/>
        </w:rPr>
        <w:t>- Решение заседания коллегии Министерства образования и науки Республики Башкортостан «Об организации изучения предметной области «Родной язык и литературное чтение на родном языке» («Родной язык и «Родная литература») при введении обновленных Федеральных государственных образовательных стандартов общего образования» (от 16.06.2022);</w:t>
      </w:r>
    </w:p>
    <w:p w:rsidR="006F1615" w:rsidRPr="006F1615" w:rsidRDefault="006F1615" w:rsidP="006F1615">
      <w:pPr>
        <w:tabs>
          <w:tab w:val="left" w:pos="0"/>
          <w:tab w:val="left" w:pos="993"/>
        </w:tabs>
        <w:suppressAutoHyphens/>
        <w:overflowPunct w:val="0"/>
        <w:spacing w:line="200" w:lineRule="atLeast"/>
        <w:jc w:val="both"/>
        <w:textAlignment w:val="baseline"/>
        <w:rPr>
          <w:sz w:val="24"/>
          <w:szCs w:val="24"/>
          <w:lang w:val="ru-RU"/>
        </w:rPr>
      </w:pPr>
      <w:r w:rsidRPr="006F1615">
        <w:rPr>
          <w:color w:val="000000"/>
          <w:sz w:val="24"/>
          <w:szCs w:val="24"/>
          <w:shd w:val="clear" w:color="auto" w:fill="FFFFFF"/>
          <w:lang w:val="ru-RU"/>
        </w:rPr>
        <w:t>-</w:t>
      </w:r>
      <w:r w:rsidRPr="006F1615">
        <w:rPr>
          <w:sz w:val="24"/>
          <w:szCs w:val="24"/>
          <w:lang w:val="ru-RU"/>
        </w:rPr>
        <w:t xml:space="preserve"> Устав Муниципального общеобразовательного автономного учреждения средняя общеобразовательная школа села Ташкиново городского округа город Нефтекамск Республики Башкортостан;</w:t>
      </w:r>
    </w:p>
    <w:p w:rsidR="006F1615" w:rsidRPr="006F1615" w:rsidRDefault="006F1615" w:rsidP="006F1615">
      <w:pPr>
        <w:jc w:val="both"/>
        <w:rPr>
          <w:sz w:val="24"/>
          <w:szCs w:val="24"/>
          <w:lang w:val="ru-RU"/>
        </w:rPr>
      </w:pPr>
      <w:r w:rsidRPr="006F1615">
        <w:rPr>
          <w:sz w:val="24"/>
          <w:szCs w:val="24"/>
          <w:lang w:val="ru-RU"/>
        </w:rPr>
        <w:t xml:space="preserve">- </w:t>
      </w:r>
      <w:r w:rsidRPr="006F1615">
        <w:rPr>
          <w:rFonts w:eastAsia="MS Mincho"/>
          <w:sz w:val="24"/>
          <w:szCs w:val="24"/>
          <w:lang w:val="ru-RU"/>
        </w:rPr>
        <w:t xml:space="preserve">Положение о формах, периодичности и порядке проведения текущего контроля успеваемости и промежуточной аттестации учащихся </w:t>
      </w:r>
      <w:r w:rsidRPr="006F1615">
        <w:rPr>
          <w:sz w:val="24"/>
          <w:szCs w:val="24"/>
          <w:lang w:val="ru-RU"/>
        </w:rPr>
        <w:t>Муниципального общеобразовательного  автономного учреждения средняя общеобразовательная школа села Ташкиново городского округа город Нефтекамск Республики Башкортостан.</w:t>
      </w:r>
      <w:r w:rsidRPr="006F1615">
        <w:rPr>
          <w:rFonts w:eastAsia="MS Mincho"/>
          <w:sz w:val="24"/>
          <w:szCs w:val="24"/>
          <w:lang w:val="ru-RU"/>
        </w:rPr>
        <w:t xml:space="preserve"> </w:t>
      </w:r>
    </w:p>
    <w:p w:rsidR="006F1615" w:rsidRPr="006F1615" w:rsidRDefault="006F1615" w:rsidP="006F1615">
      <w:pPr>
        <w:jc w:val="both"/>
        <w:rPr>
          <w:sz w:val="24"/>
          <w:szCs w:val="24"/>
          <w:lang w:val="ru-RU"/>
        </w:rPr>
      </w:pPr>
      <w:r w:rsidRPr="006F1615">
        <w:rPr>
          <w:sz w:val="24"/>
          <w:szCs w:val="24"/>
          <w:lang w:val="ru-RU"/>
        </w:rPr>
        <w:t xml:space="preserve">        Учебный план является частью основной образовательной программы основного общего образования МОАУ СОШ с. Ташкиново. Обучение осуществляется в очной форме, по запросу родителей (законных представителей) МОАУ СОШ с.Ташкиново предоставляет  возможность для обучения в очно-заочной или заочной формах обучения.</w:t>
      </w:r>
    </w:p>
    <w:p w:rsidR="006F1615" w:rsidRPr="006F1615" w:rsidRDefault="006F1615" w:rsidP="006F1615">
      <w:pPr>
        <w:jc w:val="both"/>
        <w:rPr>
          <w:sz w:val="24"/>
          <w:szCs w:val="24"/>
          <w:lang w:val="ru-RU"/>
        </w:rPr>
      </w:pPr>
      <w:r w:rsidRPr="006F1615">
        <w:rPr>
          <w:b/>
          <w:sz w:val="24"/>
          <w:szCs w:val="24"/>
          <w:lang w:val="ru-RU"/>
        </w:rPr>
        <w:t xml:space="preserve">        </w:t>
      </w:r>
      <w:r w:rsidRPr="006F1615">
        <w:rPr>
          <w:sz w:val="24"/>
          <w:szCs w:val="24"/>
          <w:lang w:val="ru-RU"/>
        </w:rPr>
        <w:t xml:space="preserve">Продолжительность учебного года в 5-х классах составляет 34 учебные недели.  Учебные занятия в школе   проводятся в первую смену по 5-дневной учебной неделе. Продолжительность урока – 40 минут.  </w:t>
      </w:r>
    </w:p>
    <w:p w:rsidR="006F1615" w:rsidRPr="006F1615" w:rsidRDefault="006F1615" w:rsidP="006F1615">
      <w:pPr>
        <w:jc w:val="both"/>
        <w:rPr>
          <w:sz w:val="24"/>
          <w:szCs w:val="24"/>
          <w:lang w:val="ru-RU"/>
        </w:rPr>
      </w:pPr>
      <w:r w:rsidRPr="006F1615">
        <w:rPr>
          <w:sz w:val="24"/>
          <w:szCs w:val="24"/>
          <w:lang w:val="ru-RU"/>
        </w:rPr>
        <w:t xml:space="preserve">        Учебный план состоит из двух частей – обязательной части и части, формируемой участниками образовательных отношений. Соотношение обязательной части учебного плана и части, формируемой участниками образовательных отношений (70/30%) соблюдается за счёт проведения внеурочной деятельности.</w:t>
      </w:r>
    </w:p>
    <w:p w:rsidR="006F1615" w:rsidRPr="006F1615" w:rsidRDefault="006F1615" w:rsidP="006F1615">
      <w:pPr>
        <w:jc w:val="both"/>
        <w:rPr>
          <w:sz w:val="24"/>
          <w:szCs w:val="24"/>
          <w:lang w:val="ru-RU"/>
        </w:rPr>
      </w:pPr>
      <w:r w:rsidRPr="006F1615">
        <w:rPr>
          <w:sz w:val="24"/>
          <w:szCs w:val="24"/>
          <w:lang w:val="ru-RU"/>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6F1615" w:rsidRPr="00C1494B" w:rsidRDefault="006F1615" w:rsidP="006F1615">
      <w:pPr>
        <w:pStyle w:val="Default"/>
        <w:jc w:val="both"/>
        <w:rPr>
          <w:color w:val="auto"/>
        </w:rPr>
      </w:pPr>
      <w:r w:rsidRPr="00C1494B">
        <w:rPr>
          <w:color w:val="auto"/>
        </w:rPr>
        <w:t xml:space="preserve">        Предметная  область </w:t>
      </w:r>
      <w:r w:rsidRPr="00C1494B">
        <w:rPr>
          <w:bCs/>
          <w:color w:val="auto"/>
        </w:rPr>
        <w:t>«Родной язык и родная литература»</w:t>
      </w:r>
      <w:r w:rsidRPr="00C1494B">
        <w:rPr>
          <w:b/>
          <w:bCs/>
          <w:color w:val="auto"/>
        </w:rPr>
        <w:t xml:space="preserve"> </w:t>
      </w:r>
      <w:r w:rsidRPr="00C1494B">
        <w:rPr>
          <w:color w:val="auto"/>
        </w:rPr>
        <w:t>представлена предметами: «Родной язык», «Государственный (башкирский) язык Республики Башкортостан»,  «Родная литература». На основании заявлений родителей (законных представителей) учащихся в 5-х классах изучаются родной язык (русский)  и родная литература (русская). «Государственный (башкирский) язык Республики Башкортостан» изучается с 5 класса по 1 часу в неделю. При изучении предмета «Государственный (башкирский) язык Республики Башкортостан» деление на группы не осуществляется.</w:t>
      </w:r>
    </w:p>
    <w:p w:rsidR="006F1615" w:rsidRPr="00C1494B" w:rsidRDefault="006F1615" w:rsidP="006F1615">
      <w:pPr>
        <w:pStyle w:val="Default"/>
        <w:jc w:val="both"/>
        <w:rPr>
          <w:color w:val="auto"/>
        </w:rPr>
      </w:pPr>
      <w:r w:rsidRPr="00C1494B">
        <w:rPr>
          <w:color w:val="auto"/>
        </w:rPr>
        <w:t xml:space="preserve">  </w:t>
      </w:r>
      <w:r w:rsidRPr="00C1494B">
        <w:rPr>
          <w:rFonts w:eastAsia="Times New Roman"/>
          <w:color w:val="auto"/>
          <w:lang w:eastAsia="ru-RU"/>
        </w:rPr>
        <w:t xml:space="preserve">     </w:t>
      </w:r>
      <w:r w:rsidRPr="00C1494B">
        <w:rPr>
          <w:color w:val="auto"/>
        </w:rPr>
        <w:t xml:space="preserve">Предметная область </w:t>
      </w:r>
      <w:r w:rsidRPr="00C1494B">
        <w:rPr>
          <w:bCs/>
          <w:color w:val="auto"/>
        </w:rPr>
        <w:t xml:space="preserve">«Иностранный язык» </w:t>
      </w:r>
      <w:r w:rsidRPr="00C1494B">
        <w:rPr>
          <w:color w:val="auto"/>
        </w:rPr>
        <w:t xml:space="preserve">представлена предметом «Иностранный язык (английский)». Изучается с 5 класса по 3 часа в неделю. При изучении английского языка учащиеся 5-х классов делятся на              подгруппы. </w:t>
      </w:r>
    </w:p>
    <w:p w:rsidR="006F1615" w:rsidRPr="006F1615" w:rsidRDefault="006F1615" w:rsidP="006F1615">
      <w:pPr>
        <w:jc w:val="both"/>
        <w:rPr>
          <w:sz w:val="24"/>
          <w:szCs w:val="24"/>
          <w:lang w:val="ru-RU"/>
        </w:rPr>
      </w:pPr>
      <w:r w:rsidRPr="006F1615">
        <w:rPr>
          <w:sz w:val="24"/>
          <w:szCs w:val="24"/>
          <w:lang w:val="ru-RU"/>
        </w:rPr>
        <w:t xml:space="preserve">      Предметная область «Математика и информатика» в 5-х классах представлена предметом «Математика».</w:t>
      </w:r>
    </w:p>
    <w:p w:rsidR="006F1615" w:rsidRPr="006F1615" w:rsidRDefault="006F1615" w:rsidP="006F1615">
      <w:pPr>
        <w:jc w:val="both"/>
        <w:rPr>
          <w:sz w:val="24"/>
          <w:szCs w:val="24"/>
          <w:lang w:val="ru-RU"/>
        </w:rPr>
      </w:pPr>
      <w:r w:rsidRPr="006F1615">
        <w:rPr>
          <w:sz w:val="24"/>
          <w:szCs w:val="24"/>
          <w:lang w:val="ru-RU"/>
        </w:rPr>
        <w:t xml:space="preserve">      Предметная область «Основы духовно-нравственной культуры народов России» представлена учебным курсом ««Основы духовно-нравственной культуры народов России».</w:t>
      </w:r>
    </w:p>
    <w:p w:rsidR="006F1615" w:rsidRPr="006F1615" w:rsidRDefault="006F1615" w:rsidP="006F1615">
      <w:pPr>
        <w:adjustRightInd w:val="0"/>
        <w:jc w:val="both"/>
        <w:rPr>
          <w:rFonts w:eastAsia="Calibri"/>
          <w:sz w:val="24"/>
          <w:szCs w:val="24"/>
          <w:lang w:val="ru-RU" w:eastAsia="ar-SA"/>
        </w:rPr>
      </w:pPr>
      <w:r w:rsidRPr="006F1615">
        <w:rPr>
          <w:rFonts w:eastAsia="Calibri"/>
          <w:sz w:val="24"/>
          <w:szCs w:val="24"/>
          <w:lang w:val="ru-RU" w:eastAsia="ar-SA"/>
        </w:rPr>
        <w:t xml:space="preserve">        </w:t>
      </w:r>
      <w:r w:rsidRPr="006F1615">
        <w:rPr>
          <w:rFonts w:eastAsia="Calibri"/>
          <w:sz w:val="24"/>
          <w:szCs w:val="24"/>
          <w:lang w:val="ru-RU"/>
        </w:rPr>
        <w:t>Предметная область  «Искусство» представлена двумя предметами «Музыка» и «Изобразительное искусство». Оба предмета изучаются  в  5-х классах  в объёме 0,5 часа в неделю. Планируемые результаты  по этим предметам достигаются в полном объеме за счёт введения курсов внеурочной деятельности «Музыкальный калейдоскоп» и «Народное искусство в современном мире».</w:t>
      </w:r>
    </w:p>
    <w:p w:rsidR="006F1615" w:rsidRPr="006F1615" w:rsidRDefault="006F1615" w:rsidP="006F1615">
      <w:pPr>
        <w:suppressAutoHyphens/>
        <w:contextualSpacing/>
        <w:jc w:val="both"/>
        <w:rPr>
          <w:sz w:val="24"/>
          <w:szCs w:val="24"/>
          <w:lang w:val="ru-RU"/>
        </w:rPr>
      </w:pPr>
      <w:r w:rsidRPr="006F1615">
        <w:rPr>
          <w:color w:val="000000" w:themeColor="text1"/>
          <w:sz w:val="24"/>
          <w:szCs w:val="24"/>
          <w:lang w:val="ru-RU"/>
        </w:rPr>
        <w:t xml:space="preserve">      </w:t>
      </w:r>
      <w:r w:rsidRPr="006F1615">
        <w:rPr>
          <w:rFonts w:eastAsia="MS Mincho"/>
          <w:color w:val="000000" w:themeColor="text1"/>
          <w:sz w:val="24"/>
          <w:szCs w:val="24"/>
          <w:lang w:val="ru-RU"/>
        </w:rPr>
        <w:t>Предметная область «Технология»  в 5 -х классах  представлена  учебным предметом  «Технология». При изучении данного предмета учащиеся делятся на  2 группы (мальчики, девочки).</w:t>
      </w:r>
      <w:r w:rsidRPr="006F1615">
        <w:rPr>
          <w:sz w:val="24"/>
          <w:szCs w:val="24"/>
          <w:lang w:val="ru-RU"/>
        </w:rPr>
        <w:t xml:space="preserve">    </w:t>
      </w:r>
    </w:p>
    <w:p w:rsidR="006F1615" w:rsidRPr="006F1615" w:rsidRDefault="006F1615" w:rsidP="006F1615">
      <w:pPr>
        <w:tabs>
          <w:tab w:val="left" w:pos="0"/>
          <w:tab w:val="left" w:pos="993"/>
        </w:tabs>
        <w:suppressAutoHyphens/>
        <w:overflowPunct w:val="0"/>
        <w:spacing w:line="200" w:lineRule="atLeast"/>
        <w:jc w:val="both"/>
        <w:textAlignment w:val="baseline"/>
        <w:rPr>
          <w:rFonts w:eastAsia="MS Mincho"/>
          <w:sz w:val="24"/>
          <w:szCs w:val="24"/>
          <w:lang w:val="ru-RU"/>
        </w:rPr>
      </w:pPr>
      <w:r w:rsidRPr="006F1615">
        <w:rPr>
          <w:rFonts w:eastAsia="Calibri"/>
          <w:sz w:val="24"/>
          <w:szCs w:val="24"/>
          <w:lang w:val="ru-RU"/>
        </w:rPr>
        <w:t xml:space="preserve">      Предметная область «Физическая культура и основы безопасности жизнедеятельности» в  5-х классах  представлена предметом «Физическая культура». </w:t>
      </w:r>
      <w:r w:rsidRPr="006F1615">
        <w:rPr>
          <w:rFonts w:eastAsia="MS Mincho"/>
          <w:sz w:val="24"/>
          <w:szCs w:val="24"/>
          <w:lang w:val="ru-RU"/>
        </w:rPr>
        <w:t xml:space="preserve">   Занятия по учебному предмету «Физическая культура» 2 часа проводятся за счёт обязательной части учебной программы, а третий час реализуется за счёт часов внеурочной деятельности.      </w:t>
      </w:r>
    </w:p>
    <w:p w:rsidR="006F1615" w:rsidRPr="006F1615" w:rsidRDefault="006F1615" w:rsidP="006F1615">
      <w:pPr>
        <w:jc w:val="both"/>
        <w:rPr>
          <w:rFonts w:eastAsia="MS Mincho"/>
          <w:sz w:val="24"/>
          <w:szCs w:val="24"/>
          <w:lang w:val="ru-RU"/>
        </w:rPr>
      </w:pPr>
      <w:r w:rsidRPr="006F1615">
        <w:rPr>
          <w:color w:val="FF0000"/>
          <w:sz w:val="24"/>
          <w:szCs w:val="24"/>
          <w:lang w:val="ru-RU"/>
        </w:rPr>
        <w:t xml:space="preserve">      </w:t>
      </w:r>
      <w:r w:rsidRPr="006F1615">
        <w:rPr>
          <w:sz w:val="24"/>
          <w:szCs w:val="24"/>
          <w:lang w:val="ru-RU"/>
        </w:rPr>
        <w:t xml:space="preserve">  </w:t>
      </w:r>
      <w:r w:rsidRPr="006F1615">
        <w:rPr>
          <w:rFonts w:eastAsia="MS Mincho"/>
          <w:sz w:val="24"/>
          <w:szCs w:val="24"/>
          <w:lang w:val="ru-RU"/>
        </w:rPr>
        <w:t>Проведение промежуточной аттес</w:t>
      </w:r>
      <w:r w:rsidR="00F758E8">
        <w:rPr>
          <w:rFonts w:eastAsia="MS Mincho"/>
          <w:sz w:val="24"/>
          <w:szCs w:val="24"/>
          <w:lang w:val="ru-RU"/>
        </w:rPr>
        <w:t xml:space="preserve">тации обучающихся регулируется </w:t>
      </w:r>
      <w:r w:rsidRPr="006F1615">
        <w:rPr>
          <w:rFonts w:eastAsia="MS Mincho"/>
          <w:sz w:val="24"/>
          <w:szCs w:val="24"/>
          <w:lang w:val="ru-RU"/>
        </w:rPr>
        <w:t xml:space="preserve">Положением о </w:t>
      </w:r>
      <w:r w:rsidR="00F758E8">
        <w:rPr>
          <w:rFonts w:eastAsia="MS Mincho"/>
          <w:sz w:val="24"/>
          <w:szCs w:val="24"/>
          <w:lang w:val="ru-RU"/>
        </w:rPr>
        <w:t xml:space="preserve">формах, периодичности и порядке </w:t>
      </w:r>
      <w:r w:rsidRPr="006F1615">
        <w:rPr>
          <w:rFonts w:eastAsia="MS Mincho"/>
          <w:sz w:val="24"/>
          <w:szCs w:val="24"/>
          <w:lang w:val="ru-RU"/>
        </w:rPr>
        <w:t xml:space="preserve">проведения текущего контроля успеваемости и промежуточной аттестации учащихся МОАУ СОШ  с.Ташкиново.  </w:t>
      </w:r>
      <w:r w:rsidR="00F758E8">
        <w:rPr>
          <w:rFonts w:eastAsia="MS Mincho"/>
          <w:sz w:val="24"/>
          <w:szCs w:val="24"/>
          <w:lang w:val="ru-RU"/>
        </w:rPr>
        <w:t xml:space="preserve">Промежуточная аттестация </w:t>
      </w:r>
      <w:r w:rsidRPr="006F1615">
        <w:rPr>
          <w:rFonts w:eastAsia="MS Mincho"/>
          <w:sz w:val="24"/>
          <w:szCs w:val="24"/>
          <w:lang w:val="ru-RU"/>
        </w:rPr>
        <w:t xml:space="preserve">проводится в 5-х классах  по итогам учебного года. </w:t>
      </w:r>
      <w:r w:rsidRPr="006F1615">
        <w:rPr>
          <w:spacing w:val="-2"/>
          <w:sz w:val="24"/>
          <w:szCs w:val="24"/>
          <w:lang w:val="ru-RU"/>
        </w:rPr>
        <w:t xml:space="preserve">Для </w:t>
      </w:r>
      <w:r w:rsidRPr="006F1615">
        <w:rPr>
          <w:sz w:val="24"/>
          <w:szCs w:val="24"/>
          <w:lang w:val="ru-RU"/>
        </w:rPr>
        <w:t xml:space="preserve">оценки достижения метапредметных результатов учащиеся выполняют итоговую комплексную работу на межпредметной основе, по учебным предметам промежуточная аттестация проводится </w:t>
      </w:r>
      <w:r w:rsidRPr="006F1615">
        <w:rPr>
          <w:rFonts w:eastAsia="MS Mincho"/>
          <w:sz w:val="24"/>
          <w:szCs w:val="24"/>
          <w:lang w:val="ru-RU"/>
        </w:rPr>
        <w:t xml:space="preserve">в следующих формах: </w:t>
      </w:r>
    </w:p>
    <w:p w:rsidR="00894E2E" w:rsidRPr="00894E2E" w:rsidRDefault="00894E2E" w:rsidP="00894E2E">
      <w:pPr>
        <w:widowControl/>
        <w:tabs>
          <w:tab w:val="left" w:pos="567"/>
        </w:tabs>
        <w:adjustRightInd w:val="0"/>
        <w:ind w:left="567"/>
        <w:jc w:val="both"/>
        <w:rPr>
          <w:sz w:val="24"/>
          <w:szCs w:val="28"/>
          <w:lang w:val="ru-RU" w:eastAsia="ru-RU"/>
        </w:rPr>
      </w:pPr>
      <w:r w:rsidRPr="00894E2E">
        <w:rPr>
          <w:sz w:val="24"/>
          <w:szCs w:val="28"/>
          <w:lang w:val="ru-RU" w:eastAsia="ru-RU"/>
        </w:rPr>
        <w:t xml:space="preserve">      </w:t>
      </w:r>
    </w:p>
    <w:tbl>
      <w:tblPr>
        <w:tblStyle w:val="aff2"/>
        <w:tblW w:w="9747" w:type="dxa"/>
        <w:tblLook w:val="04A0" w:firstRow="1" w:lastRow="0" w:firstColumn="1" w:lastColumn="0" w:noHBand="0" w:noVBand="1"/>
      </w:tblPr>
      <w:tblGrid>
        <w:gridCol w:w="1555"/>
        <w:gridCol w:w="3515"/>
        <w:gridCol w:w="4677"/>
      </w:tblGrid>
      <w:tr w:rsidR="006F1615" w:rsidRPr="00C1494B" w:rsidTr="006F1615">
        <w:tc>
          <w:tcPr>
            <w:tcW w:w="1555" w:type="dxa"/>
          </w:tcPr>
          <w:p w:rsidR="006F1615" w:rsidRPr="00C1494B" w:rsidRDefault="006F1615" w:rsidP="006F1615">
            <w:pPr>
              <w:jc w:val="center"/>
              <w:rPr>
                <w:b/>
                <w:sz w:val="24"/>
                <w:szCs w:val="24"/>
              </w:rPr>
            </w:pPr>
            <w:r w:rsidRPr="00C1494B">
              <w:rPr>
                <w:b/>
                <w:sz w:val="24"/>
                <w:szCs w:val="24"/>
              </w:rPr>
              <w:t>Класс</w:t>
            </w:r>
          </w:p>
        </w:tc>
        <w:tc>
          <w:tcPr>
            <w:tcW w:w="3515" w:type="dxa"/>
          </w:tcPr>
          <w:p w:rsidR="006F1615" w:rsidRPr="00C1494B" w:rsidRDefault="006F1615" w:rsidP="006F1615">
            <w:pPr>
              <w:jc w:val="center"/>
              <w:rPr>
                <w:b/>
                <w:sz w:val="24"/>
                <w:szCs w:val="24"/>
              </w:rPr>
            </w:pPr>
            <w:r w:rsidRPr="00C1494B">
              <w:rPr>
                <w:b/>
                <w:sz w:val="24"/>
                <w:szCs w:val="24"/>
              </w:rPr>
              <w:t>Учебный предмет, курс</w:t>
            </w:r>
          </w:p>
        </w:tc>
        <w:tc>
          <w:tcPr>
            <w:tcW w:w="4677" w:type="dxa"/>
          </w:tcPr>
          <w:p w:rsidR="006F1615" w:rsidRPr="00C1494B" w:rsidRDefault="006F1615" w:rsidP="006F1615">
            <w:pPr>
              <w:jc w:val="center"/>
              <w:rPr>
                <w:b/>
                <w:sz w:val="24"/>
                <w:szCs w:val="24"/>
              </w:rPr>
            </w:pPr>
            <w:r w:rsidRPr="00C1494B">
              <w:rPr>
                <w:b/>
                <w:sz w:val="24"/>
                <w:szCs w:val="24"/>
              </w:rPr>
              <w:t>Форма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Русский язык</w:t>
            </w:r>
          </w:p>
        </w:tc>
        <w:tc>
          <w:tcPr>
            <w:tcW w:w="4677" w:type="dxa"/>
          </w:tcPr>
          <w:p w:rsidR="006F1615" w:rsidRPr="00C1494B" w:rsidRDefault="006F1615" w:rsidP="006F1615">
            <w:pPr>
              <w:jc w:val="both"/>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Литература</w:t>
            </w:r>
          </w:p>
        </w:tc>
        <w:tc>
          <w:tcPr>
            <w:tcW w:w="4677" w:type="dxa"/>
          </w:tcPr>
          <w:p w:rsidR="006F1615" w:rsidRPr="00C1494B" w:rsidRDefault="006F1615" w:rsidP="006F1615">
            <w:pPr>
              <w:jc w:val="both"/>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Родной язык</w:t>
            </w:r>
          </w:p>
        </w:tc>
        <w:tc>
          <w:tcPr>
            <w:tcW w:w="4677" w:type="dxa"/>
          </w:tcPr>
          <w:p w:rsidR="006F1615" w:rsidRPr="00C1494B" w:rsidRDefault="006F1615" w:rsidP="006F1615">
            <w:pPr>
              <w:jc w:val="both"/>
              <w:rPr>
                <w:sz w:val="24"/>
                <w:szCs w:val="24"/>
              </w:rPr>
            </w:pPr>
            <w:r w:rsidRPr="00C1494B">
              <w:rPr>
                <w:sz w:val="24"/>
                <w:szCs w:val="24"/>
              </w:rPr>
              <w:t>Итоговое тестирование</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6F1615" w:rsidRDefault="006F1615" w:rsidP="006F1615">
            <w:pPr>
              <w:rPr>
                <w:sz w:val="24"/>
                <w:szCs w:val="24"/>
                <w:lang w:val="ru-RU"/>
              </w:rPr>
            </w:pPr>
            <w:r w:rsidRPr="006F1615">
              <w:rPr>
                <w:sz w:val="24"/>
                <w:szCs w:val="24"/>
                <w:lang w:val="ru-RU"/>
              </w:rPr>
              <w:t>Государственный (башкирский) язык Республики Башкортостан</w:t>
            </w:r>
          </w:p>
        </w:tc>
        <w:tc>
          <w:tcPr>
            <w:tcW w:w="4677" w:type="dxa"/>
          </w:tcPr>
          <w:p w:rsidR="006F1615" w:rsidRPr="00C1494B" w:rsidRDefault="006F1615" w:rsidP="006F1615">
            <w:pPr>
              <w:jc w:val="both"/>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Родная литература</w:t>
            </w:r>
          </w:p>
        </w:tc>
        <w:tc>
          <w:tcPr>
            <w:tcW w:w="4677" w:type="dxa"/>
          </w:tcPr>
          <w:p w:rsidR="006F1615" w:rsidRPr="00C1494B" w:rsidRDefault="006F1615" w:rsidP="006F1615">
            <w:pPr>
              <w:jc w:val="both"/>
              <w:rPr>
                <w:sz w:val="24"/>
                <w:szCs w:val="24"/>
              </w:rPr>
            </w:pPr>
            <w:r w:rsidRPr="00C1494B">
              <w:rPr>
                <w:sz w:val="24"/>
                <w:szCs w:val="24"/>
              </w:rPr>
              <w:t>Итоговое тестирование</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Иностранный язык (английский)</w:t>
            </w:r>
          </w:p>
        </w:tc>
        <w:tc>
          <w:tcPr>
            <w:tcW w:w="4677" w:type="dxa"/>
          </w:tcPr>
          <w:p w:rsidR="006F1615" w:rsidRPr="00C1494B" w:rsidRDefault="006F1615" w:rsidP="006F1615">
            <w:pPr>
              <w:jc w:val="both"/>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Математика</w:t>
            </w:r>
          </w:p>
        </w:tc>
        <w:tc>
          <w:tcPr>
            <w:tcW w:w="4677" w:type="dxa"/>
          </w:tcPr>
          <w:p w:rsidR="006F1615" w:rsidRPr="00C1494B" w:rsidRDefault="006F1615" w:rsidP="006F1615">
            <w:pPr>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Всеобщая история</w:t>
            </w:r>
          </w:p>
        </w:tc>
        <w:tc>
          <w:tcPr>
            <w:tcW w:w="4677" w:type="dxa"/>
          </w:tcPr>
          <w:p w:rsidR="006F1615" w:rsidRPr="00C1494B" w:rsidRDefault="006F1615" w:rsidP="006F1615">
            <w:pPr>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География</w:t>
            </w:r>
          </w:p>
        </w:tc>
        <w:tc>
          <w:tcPr>
            <w:tcW w:w="4677" w:type="dxa"/>
          </w:tcPr>
          <w:p w:rsidR="006F1615" w:rsidRPr="00C1494B" w:rsidRDefault="006F1615" w:rsidP="006F1615">
            <w:pPr>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Биология</w:t>
            </w:r>
          </w:p>
        </w:tc>
        <w:tc>
          <w:tcPr>
            <w:tcW w:w="4677" w:type="dxa"/>
          </w:tcPr>
          <w:p w:rsidR="006F1615" w:rsidRPr="00C1494B" w:rsidRDefault="006F1615" w:rsidP="006F1615">
            <w:pPr>
              <w:rPr>
                <w:sz w:val="24"/>
                <w:szCs w:val="24"/>
              </w:rPr>
            </w:pPr>
            <w:r w:rsidRPr="00C1494B">
              <w:rPr>
                <w:sz w:val="24"/>
                <w:szCs w:val="24"/>
              </w:rPr>
              <w:t>Итоговая диагностическая работа</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6F1615" w:rsidRDefault="006F1615" w:rsidP="006F1615">
            <w:pPr>
              <w:rPr>
                <w:sz w:val="24"/>
                <w:szCs w:val="24"/>
                <w:lang w:val="ru-RU"/>
              </w:rPr>
            </w:pPr>
            <w:r w:rsidRPr="006F1615">
              <w:rPr>
                <w:sz w:val="24"/>
                <w:szCs w:val="24"/>
                <w:lang w:val="ru-RU"/>
              </w:rPr>
              <w:t>Основы духовно-нравственной культуры народов России</w:t>
            </w:r>
          </w:p>
        </w:tc>
        <w:tc>
          <w:tcPr>
            <w:tcW w:w="4677" w:type="dxa"/>
          </w:tcPr>
          <w:p w:rsidR="006F1615" w:rsidRPr="00C1494B" w:rsidRDefault="006F1615" w:rsidP="006F1615">
            <w:pPr>
              <w:jc w:val="both"/>
              <w:rPr>
                <w:sz w:val="24"/>
                <w:szCs w:val="24"/>
              </w:rPr>
            </w:pPr>
            <w:r w:rsidRPr="00C1494B">
              <w:rPr>
                <w:sz w:val="24"/>
                <w:szCs w:val="24"/>
              </w:rPr>
              <w:t>Защита проектов</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Музыка</w:t>
            </w:r>
          </w:p>
        </w:tc>
        <w:tc>
          <w:tcPr>
            <w:tcW w:w="4677" w:type="dxa"/>
          </w:tcPr>
          <w:p w:rsidR="006F1615" w:rsidRPr="00C1494B" w:rsidRDefault="006F1615" w:rsidP="006F1615">
            <w:pPr>
              <w:rPr>
                <w:sz w:val="24"/>
                <w:szCs w:val="24"/>
              </w:rPr>
            </w:pPr>
            <w:r w:rsidRPr="00C1494B">
              <w:rPr>
                <w:sz w:val="24"/>
                <w:szCs w:val="24"/>
              </w:rPr>
              <w:t>Итоговое тестирование</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Изобразительное искусство</w:t>
            </w:r>
          </w:p>
        </w:tc>
        <w:tc>
          <w:tcPr>
            <w:tcW w:w="4677" w:type="dxa"/>
          </w:tcPr>
          <w:p w:rsidR="006F1615" w:rsidRPr="00C1494B" w:rsidRDefault="006F1615" w:rsidP="006F1615">
            <w:pPr>
              <w:rPr>
                <w:sz w:val="24"/>
                <w:szCs w:val="24"/>
              </w:rPr>
            </w:pPr>
            <w:r w:rsidRPr="00C1494B">
              <w:rPr>
                <w:sz w:val="24"/>
                <w:szCs w:val="24"/>
              </w:rPr>
              <w:t>Итоговое тестирование</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Технология</w:t>
            </w:r>
          </w:p>
        </w:tc>
        <w:tc>
          <w:tcPr>
            <w:tcW w:w="4677" w:type="dxa"/>
          </w:tcPr>
          <w:p w:rsidR="006F1615" w:rsidRPr="00C1494B" w:rsidRDefault="006F1615" w:rsidP="006F1615">
            <w:pPr>
              <w:rPr>
                <w:sz w:val="24"/>
                <w:szCs w:val="24"/>
              </w:rPr>
            </w:pPr>
            <w:r w:rsidRPr="00C1494B">
              <w:rPr>
                <w:sz w:val="24"/>
                <w:szCs w:val="24"/>
              </w:rPr>
              <w:t>Итоговое тестирование</w:t>
            </w:r>
          </w:p>
        </w:tc>
      </w:tr>
      <w:tr w:rsidR="006F1615" w:rsidRPr="00C1494B" w:rsidTr="006F1615">
        <w:tc>
          <w:tcPr>
            <w:tcW w:w="1555" w:type="dxa"/>
          </w:tcPr>
          <w:p w:rsidR="006F1615" w:rsidRPr="00C1494B" w:rsidRDefault="006F1615" w:rsidP="006F1615">
            <w:pPr>
              <w:jc w:val="center"/>
              <w:rPr>
                <w:sz w:val="24"/>
                <w:szCs w:val="24"/>
              </w:rPr>
            </w:pPr>
            <w:r w:rsidRPr="00C1494B">
              <w:rPr>
                <w:sz w:val="24"/>
                <w:szCs w:val="24"/>
              </w:rPr>
              <w:t>5</w:t>
            </w:r>
          </w:p>
        </w:tc>
        <w:tc>
          <w:tcPr>
            <w:tcW w:w="3515" w:type="dxa"/>
          </w:tcPr>
          <w:p w:rsidR="006F1615" w:rsidRPr="00C1494B" w:rsidRDefault="006F1615" w:rsidP="006F1615">
            <w:pPr>
              <w:rPr>
                <w:sz w:val="24"/>
                <w:szCs w:val="24"/>
              </w:rPr>
            </w:pPr>
            <w:r w:rsidRPr="00C1494B">
              <w:rPr>
                <w:sz w:val="24"/>
                <w:szCs w:val="24"/>
              </w:rPr>
              <w:t>Физическая</w:t>
            </w:r>
          </w:p>
          <w:p w:rsidR="006F1615" w:rsidRPr="00C1494B" w:rsidRDefault="006F1615" w:rsidP="006F1615">
            <w:pPr>
              <w:rPr>
                <w:sz w:val="24"/>
                <w:szCs w:val="24"/>
              </w:rPr>
            </w:pPr>
            <w:r w:rsidRPr="00C1494B">
              <w:rPr>
                <w:sz w:val="24"/>
                <w:szCs w:val="24"/>
              </w:rPr>
              <w:t>культура</w:t>
            </w:r>
          </w:p>
        </w:tc>
        <w:tc>
          <w:tcPr>
            <w:tcW w:w="4677" w:type="dxa"/>
          </w:tcPr>
          <w:p w:rsidR="006F1615" w:rsidRPr="00C1494B" w:rsidRDefault="006F1615" w:rsidP="006F1615">
            <w:pPr>
              <w:rPr>
                <w:sz w:val="24"/>
                <w:szCs w:val="24"/>
              </w:rPr>
            </w:pPr>
            <w:r w:rsidRPr="00C1494B">
              <w:rPr>
                <w:sz w:val="24"/>
                <w:szCs w:val="24"/>
              </w:rPr>
              <w:t>Сдача нормативов</w:t>
            </w:r>
          </w:p>
        </w:tc>
      </w:tr>
    </w:tbl>
    <w:p w:rsidR="006F1615" w:rsidRDefault="006F1615" w:rsidP="00894E2E">
      <w:pPr>
        <w:widowControl/>
        <w:adjustRightInd w:val="0"/>
        <w:ind w:left="567"/>
        <w:jc w:val="both"/>
        <w:rPr>
          <w:rFonts w:eastAsia="Calibri"/>
          <w:sz w:val="24"/>
          <w:szCs w:val="24"/>
          <w:lang w:val="ru-RU"/>
        </w:rPr>
      </w:pPr>
    </w:p>
    <w:p w:rsidR="006F1615" w:rsidRPr="006F1615" w:rsidRDefault="006F1615" w:rsidP="006F1615">
      <w:pPr>
        <w:jc w:val="center"/>
        <w:rPr>
          <w:sz w:val="24"/>
          <w:szCs w:val="24"/>
          <w:lang w:val="ru-RU"/>
        </w:rPr>
      </w:pPr>
      <w:r w:rsidRPr="006F1615">
        <w:rPr>
          <w:b/>
          <w:sz w:val="24"/>
          <w:szCs w:val="24"/>
          <w:lang w:val="ru-RU"/>
        </w:rPr>
        <w:t>Учебный план основного общего образования</w:t>
      </w:r>
    </w:p>
    <w:p w:rsidR="006F1615" w:rsidRPr="006F1615" w:rsidRDefault="006F1615" w:rsidP="006F1615">
      <w:pPr>
        <w:jc w:val="center"/>
        <w:rPr>
          <w:b/>
          <w:sz w:val="24"/>
          <w:szCs w:val="24"/>
          <w:lang w:val="ru-RU"/>
        </w:rPr>
      </w:pPr>
      <w:r w:rsidRPr="006F1615">
        <w:rPr>
          <w:b/>
          <w:sz w:val="24"/>
          <w:szCs w:val="24"/>
          <w:lang w:val="ru-RU"/>
        </w:rPr>
        <w:t>Муниципального общеобразовательного автономного учреждения</w:t>
      </w:r>
    </w:p>
    <w:p w:rsidR="006F1615" w:rsidRPr="006F1615" w:rsidRDefault="006F1615" w:rsidP="006F1615">
      <w:pPr>
        <w:jc w:val="center"/>
        <w:rPr>
          <w:b/>
          <w:sz w:val="24"/>
          <w:szCs w:val="24"/>
          <w:lang w:val="ru-RU"/>
        </w:rPr>
      </w:pPr>
      <w:r w:rsidRPr="006F1615">
        <w:rPr>
          <w:b/>
          <w:sz w:val="24"/>
          <w:szCs w:val="24"/>
          <w:lang w:val="ru-RU"/>
        </w:rPr>
        <w:t>средняя общеобразовательная школа села Ташкиново</w:t>
      </w:r>
    </w:p>
    <w:p w:rsidR="006F1615" w:rsidRPr="006F1615" w:rsidRDefault="006F1615" w:rsidP="006F1615">
      <w:pPr>
        <w:jc w:val="center"/>
        <w:rPr>
          <w:b/>
          <w:sz w:val="24"/>
          <w:szCs w:val="24"/>
          <w:lang w:val="ru-RU"/>
        </w:rPr>
      </w:pPr>
      <w:r w:rsidRPr="006F1615">
        <w:rPr>
          <w:b/>
          <w:sz w:val="24"/>
          <w:szCs w:val="24"/>
          <w:lang w:val="ru-RU"/>
        </w:rPr>
        <w:t>городского округа город Нефтекамск Республики Башкортостан</w:t>
      </w:r>
    </w:p>
    <w:p w:rsidR="006F1615" w:rsidRPr="006F1615" w:rsidRDefault="006F1615" w:rsidP="006F1615">
      <w:pPr>
        <w:jc w:val="center"/>
        <w:rPr>
          <w:b/>
          <w:sz w:val="24"/>
          <w:szCs w:val="24"/>
          <w:lang w:val="ru-RU"/>
        </w:rPr>
      </w:pPr>
    </w:p>
    <w:tbl>
      <w:tblPr>
        <w:tblStyle w:val="aff2"/>
        <w:tblW w:w="11153" w:type="dxa"/>
        <w:tblInd w:w="-1168" w:type="dxa"/>
        <w:tblLayout w:type="fixed"/>
        <w:tblLook w:val="04A0" w:firstRow="1" w:lastRow="0" w:firstColumn="1" w:lastColumn="0" w:noHBand="0" w:noVBand="1"/>
      </w:tblPr>
      <w:tblGrid>
        <w:gridCol w:w="1558"/>
        <w:gridCol w:w="144"/>
        <w:gridCol w:w="1557"/>
        <w:gridCol w:w="1276"/>
        <w:gridCol w:w="519"/>
        <w:gridCol w:w="661"/>
        <w:gridCol w:w="523"/>
        <w:gridCol w:w="540"/>
        <w:gridCol w:w="538"/>
        <w:gridCol w:w="662"/>
        <w:gridCol w:w="528"/>
        <w:gridCol w:w="567"/>
        <w:gridCol w:w="142"/>
        <w:gridCol w:w="283"/>
        <w:gridCol w:w="142"/>
        <w:gridCol w:w="425"/>
        <w:gridCol w:w="521"/>
        <w:gridCol w:w="567"/>
      </w:tblGrid>
      <w:tr w:rsidR="006F1615" w:rsidRPr="006F1615" w:rsidTr="00F758E8">
        <w:trPr>
          <w:trHeight w:val="429"/>
        </w:trPr>
        <w:tc>
          <w:tcPr>
            <w:tcW w:w="1558" w:type="dxa"/>
            <w:vMerge w:val="restart"/>
          </w:tcPr>
          <w:p w:rsidR="006F1615" w:rsidRPr="00C1494B" w:rsidRDefault="006F1615" w:rsidP="00F758E8">
            <w:pPr>
              <w:jc w:val="center"/>
              <w:rPr>
                <w:b/>
                <w:sz w:val="24"/>
                <w:szCs w:val="24"/>
              </w:rPr>
            </w:pPr>
            <w:r w:rsidRPr="00C1494B">
              <w:rPr>
                <w:b/>
                <w:sz w:val="24"/>
                <w:szCs w:val="24"/>
              </w:rPr>
              <w:t>Предметные области</w:t>
            </w:r>
          </w:p>
        </w:tc>
        <w:tc>
          <w:tcPr>
            <w:tcW w:w="1701" w:type="dxa"/>
            <w:gridSpan w:val="2"/>
            <w:vMerge w:val="restart"/>
          </w:tcPr>
          <w:p w:rsidR="006F1615" w:rsidRPr="00C1494B" w:rsidRDefault="006F1615" w:rsidP="00F758E8">
            <w:pPr>
              <w:jc w:val="center"/>
              <w:rPr>
                <w:b/>
                <w:sz w:val="24"/>
                <w:szCs w:val="24"/>
              </w:rPr>
            </w:pPr>
            <w:r w:rsidRPr="00C1494B">
              <w:rPr>
                <w:b/>
                <w:sz w:val="24"/>
                <w:szCs w:val="24"/>
              </w:rPr>
              <w:t>Учебные предметы</w:t>
            </w:r>
          </w:p>
        </w:tc>
        <w:tc>
          <w:tcPr>
            <w:tcW w:w="1276" w:type="dxa"/>
            <w:vMerge w:val="restart"/>
          </w:tcPr>
          <w:p w:rsidR="006F1615" w:rsidRPr="00C1494B" w:rsidRDefault="006F1615" w:rsidP="00F758E8">
            <w:pPr>
              <w:jc w:val="center"/>
              <w:rPr>
                <w:b/>
                <w:sz w:val="24"/>
                <w:szCs w:val="24"/>
              </w:rPr>
            </w:pPr>
            <w:r w:rsidRPr="00C1494B">
              <w:rPr>
                <w:b/>
                <w:sz w:val="24"/>
                <w:szCs w:val="24"/>
              </w:rPr>
              <w:t>Учебные курсы</w:t>
            </w:r>
          </w:p>
        </w:tc>
        <w:tc>
          <w:tcPr>
            <w:tcW w:w="5530" w:type="dxa"/>
            <w:gridSpan w:val="12"/>
            <w:tcBorders>
              <w:right w:val="single" w:sz="18" w:space="0" w:color="auto"/>
            </w:tcBorders>
          </w:tcPr>
          <w:p w:rsidR="006F1615" w:rsidRPr="006F1615" w:rsidRDefault="006F1615" w:rsidP="00F758E8">
            <w:pPr>
              <w:jc w:val="center"/>
              <w:rPr>
                <w:b/>
                <w:sz w:val="24"/>
                <w:szCs w:val="24"/>
                <w:lang w:val="ru-RU"/>
              </w:rPr>
            </w:pPr>
            <w:r w:rsidRPr="006F1615">
              <w:rPr>
                <w:b/>
                <w:sz w:val="24"/>
                <w:szCs w:val="24"/>
                <w:lang w:val="ru-RU"/>
              </w:rPr>
              <w:t>Количество часов по классам в неделю /год</w:t>
            </w:r>
          </w:p>
        </w:tc>
        <w:tc>
          <w:tcPr>
            <w:tcW w:w="1088" w:type="dxa"/>
            <w:gridSpan w:val="2"/>
            <w:vMerge w:val="restart"/>
            <w:tcBorders>
              <w:left w:val="single" w:sz="18" w:space="0" w:color="auto"/>
            </w:tcBorders>
          </w:tcPr>
          <w:p w:rsidR="006F1615" w:rsidRPr="006F1615" w:rsidRDefault="006F1615" w:rsidP="00F758E8">
            <w:pPr>
              <w:jc w:val="center"/>
              <w:rPr>
                <w:b/>
                <w:sz w:val="24"/>
                <w:szCs w:val="24"/>
                <w:lang w:val="ru-RU"/>
              </w:rPr>
            </w:pPr>
          </w:p>
          <w:p w:rsidR="006F1615" w:rsidRPr="006F1615" w:rsidRDefault="006F1615" w:rsidP="00F758E8">
            <w:pPr>
              <w:jc w:val="center"/>
              <w:rPr>
                <w:b/>
                <w:sz w:val="24"/>
                <w:szCs w:val="24"/>
                <w:lang w:val="ru-RU"/>
              </w:rPr>
            </w:pPr>
            <w:r w:rsidRPr="006F1615">
              <w:rPr>
                <w:b/>
                <w:sz w:val="24"/>
                <w:szCs w:val="24"/>
                <w:lang w:val="ru-RU"/>
              </w:rPr>
              <w:t>Всего часов</w:t>
            </w:r>
          </w:p>
          <w:p w:rsidR="006F1615" w:rsidRPr="006F1615" w:rsidRDefault="006F1615" w:rsidP="00F758E8">
            <w:pPr>
              <w:jc w:val="center"/>
              <w:rPr>
                <w:b/>
                <w:sz w:val="24"/>
                <w:szCs w:val="24"/>
                <w:lang w:val="ru-RU"/>
              </w:rPr>
            </w:pPr>
            <w:r w:rsidRPr="00C1494B">
              <w:rPr>
                <w:b/>
                <w:sz w:val="24"/>
                <w:szCs w:val="24"/>
              </w:rPr>
              <w:t>V</w:t>
            </w:r>
            <w:r w:rsidRPr="006F1615">
              <w:rPr>
                <w:b/>
                <w:sz w:val="24"/>
                <w:szCs w:val="24"/>
                <w:lang w:val="ru-RU"/>
              </w:rPr>
              <w:t xml:space="preserve"> – </w:t>
            </w:r>
            <w:r w:rsidRPr="00C1494B">
              <w:rPr>
                <w:b/>
                <w:sz w:val="24"/>
                <w:szCs w:val="24"/>
              </w:rPr>
              <w:t>IX</w:t>
            </w:r>
            <w:r w:rsidRPr="006F1615">
              <w:rPr>
                <w:b/>
                <w:sz w:val="24"/>
                <w:szCs w:val="24"/>
                <w:lang w:val="ru-RU"/>
              </w:rPr>
              <w:t xml:space="preserve"> </w:t>
            </w:r>
          </w:p>
          <w:p w:rsidR="006F1615" w:rsidRPr="006F1615" w:rsidRDefault="006F1615" w:rsidP="00F758E8">
            <w:pPr>
              <w:jc w:val="center"/>
              <w:rPr>
                <w:b/>
                <w:sz w:val="24"/>
                <w:szCs w:val="24"/>
                <w:lang w:val="ru-RU"/>
              </w:rPr>
            </w:pPr>
            <w:r w:rsidRPr="006F1615">
              <w:rPr>
                <w:b/>
                <w:sz w:val="24"/>
                <w:szCs w:val="24"/>
                <w:lang w:val="ru-RU"/>
              </w:rPr>
              <w:t>в неделю / год</w:t>
            </w:r>
          </w:p>
        </w:tc>
      </w:tr>
      <w:tr w:rsidR="006F1615" w:rsidRPr="00C1494B" w:rsidTr="00F758E8">
        <w:trPr>
          <w:trHeight w:val="291"/>
        </w:trPr>
        <w:tc>
          <w:tcPr>
            <w:tcW w:w="1558" w:type="dxa"/>
            <w:vMerge/>
          </w:tcPr>
          <w:p w:rsidR="006F1615" w:rsidRPr="006F1615" w:rsidRDefault="006F1615" w:rsidP="00F758E8">
            <w:pPr>
              <w:jc w:val="center"/>
              <w:rPr>
                <w:b/>
                <w:sz w:val="24"/>
                <w:szCs w:val="24"/>
                <w:lang w:val="ru-RU"/>
              </w:rPr>
            </w:pPr>
          </w:p>
        </w:tc>
        <w:tc>
          <w:tcPr>
            <w:tcW w:w="1701" w:type="dxa"/>
            <w:gridSpan w:val="2"/>
            <w:vMerge/>
          </w:tcPr>
          <w:p w:rsidR="006F1615" w:rsidRPr="006F1615" w:rsidRDefault="006F1615" w:rsidP="00F758E8">
            <w:pPr>
              <w:jc w:val="center"/>
              <w:rPr>
                <w:b/>
                <w:sz w:val="24"/>
                <w:szCs w:val="24"/>
                <w:lang w:val="ru-RU"/>
              </w:rPr>
            </w:pPr>
          </w:p>
        </w:tc>
        <w:tc>
          <w:tcPr>
            <w:tcW w:w="1276" w:type="dxa"/>
            <w:vMerge/>
          </w:tcPr>
          <w:p w:rsidR="006F1615" w:rsidRPr="006F1615" w:rsidRDefault="006F1615" w:rsidP="00F758E8">
            <w:pPr>
              <w:jc w:val="center"/>
              <w:rPr>
                <w:b/>
                <w:sz w:val="24"/>
                <w:szCs w:val="24"/>
                <w:lang w:val="ru-RU"/>
              </w:rPr>
            </w:pPr>
          </w:p>
        </w:tc>
        <w:tc>
          <w:tcPr>
            <w:tcW w:w="1180" w:type="dxa"/>
            <w:gridSpan w:val="2"/>
            <w:tcBorders>
              <w:top w:val="single" w:sz="4" w:space="0" w:color="auto"/>
            </w:tcBorders>
          </w:tcPr>
          <w:p w:rsidR="006F1615" w:rsidRPr="00C1494B" w:rsidRDefault="006F1615" w:rsidP="00F758E8">
            <w:pPr>
              <w:jc w:val="center"/>
              <w:rPr>
                <w:b/>
                <w:sz w:val="24"/>
                <w:szCs w:val="24"/>
              </w:rPr>
            </w:pPr>
            <w:r w:rsidRPr="00C1494B">
              <w:rPr>
                <w:b/>
                <w:sz w:val="24"/>
                <w:szCs w:val="24"/>
              </w:rPr>
              <w:t>5аб</w:t>
            </w:r>
          </w:p>
        </w:tc>
        <w:tc>
          <w:tcPr>
            <w:tcW w:w="1063" w:type="dxa"/>
            <w:gridSpan w:val="2"/>
            <w:tcBorders>
              <w:top w:val="single" w:sz="4" w:space="0" w:color="auto"/>
            </w:tcBorders>
          </w:tcPr>
          <w:p w:rsidR="006F1615" w:rsidRPr="00C1494B" w:rsidRDefault="006F1615" w:rsidP="00F758E8">
            <w:pPr>
              <w:jc w:val="center"/>
              <w:rPr>
                <w:b/>
                <w:sz w:val="24"/>
                <w:szCs w:val="24"/>
              </w:rPr>
            </w:pPr>
            <w:r w:rsidRPr="00C1494B">
              <w:rPr>
                <w:b/>
                <w:sz w:val="24"/>
                <w:szCs w:val="24"/>
              </w:rPr>
              <w:t>6</w:t>
            </w:r>
          </w:p>
        </w:tc>
        <w:tc>
          <w:tcPr>
            <w:tcW w:w="1200" w:type="dxa"/>
            <w:gridSpan w:val="2"/>
            <w:tcBorders>
              <w:top w:val="single" w:sz="4" w:space="0" w:color="auto"/>
            </w:tcBorders>
          </w:tcPr>
          <w:p w:rsidR="006F1615" w:rsidRPr="00C1494B" w:rsidRDefault="006F1615" w:rsidP="00F758E8">
            <w:pPr>
              <w:jc w:val="center"/>
              <w:rPr>
                <w:b/>
                <w:sz w:val="24"/>
                <w:szCs w:val="24"/>
              </w:rPr>
            </w:pPr>
            <w:r w:rsidRPr="00C1494B">
              <w:rPr>
                <w:b/>
                <w:sz w:val="24"/>
                <w:szCs w:val="24"/>
              </w:rPr>
              <w:t>7</w:t>
            </w:r>
          </w:p>
        </w:tc>
        <w:tc>
          <w:tcPr>
            <w:tcW w:w="1095" w:type="dxa"/>
            <w:gridSpan w:val="2"/>
            <w:tcBorders>
              <w:top w:val="single" w:sz="4" w:space="0" w:color="auto"/>
            </w:tcBorders>
          </w:tcPr>
          <w:p w:rsidR="006F1615" w:rsidRPr="00C1494B" w:rsidRDefault="006F1615" w:rsidP="00F758E8">
            <w:pPr>
              <w:jc w:val="center"/>
              <w:rPr>
                <w:b/>
                <w:sz w:val="24"/>
                <w:szCs w:val="24"/>
              </w:rPr>
            </w:pPr>
            <w:r w:rsidRPr="00C1494B">
              <w:rPr>
                <w:b/>
                <w:sz w:val="24"/>
                <w:szCs w:val="24"/>
              </w:rPr>
              <w:t>8</w:t>
            </w:r>
          </w:p>
        </w:tc>
        <w:tc>
          <w:tcPr>
            <w:tcW w:w="992" w:type="dxa"/>
            <w:gridSpan w:val="4"/>
            <w:tcBorders>
              <w:top w:val="single" w:sz="4" w:space="0" w:color="auto"/>
              <w:right w:val="single" w:sz="18" w:space="0" w:color="auto"/>
            </w:tcBorders>
          </w:tcPr>
          <w:p w:rsidR="006F1615" w:rsidRPr="00C1494B" w:rsidRDefault="006F1615" w:rsidP="00F758E8">
            <w:pPr>
              <w:jc w:val="center"/>
              <w:rPr>
                <w:b/>
                <w:sz w:val="24"/>
                <w:szCs w:val="24"/>
              </w:rPr>
            </w:pPr>
            <w:r w:rsidRPr="00C1494B">
              <w:rPr>
                <w:b/>
                <w:sz w:val="24"/>
                <w:szCs w:val="24"/>
              </w:rPr>
              <w:t>9</w:t>
            </w:r>
          </w:p>
        </w:tc>
        <w:tc>
          <w:tcPr>
            <w:tcW w:w="1088" w:type="dxa"/>
            <w:gridSpan w:val="2"/>
            <w:vMerge/>
            <w:tcBorders>
              <w:left w:val="single" w:sz="18" w:space="0" w:color="auto"/>
            </w:tcBorders>
          </w:tcPr>
          <w:p w:rsidR="006F1615" w:rsidRPr="00C1494B" w:rsidRDefault="006F1615" w:rsidP="00F758E8">
            <w:pPr>
              <w:jc w:val="center"/>
              <w:rPr>
                <w:b/>
                <w:sz w:val="24"/>
                <w:szCs w:val="24"/>
              </w:rPr>
            </w:pPr>
          </w:p>
        </w:tc>
      </w:tr>
      <w:tr w:rsidR="006F1615" w:rsidRPr="00C1494B" w:rsidTr="00F758E8">
        <w:tc>
          <w:tcPr>
            <w:tcW w:w="11153" w:type="dxa"/>
            <w:gridSpan w:val="18"/>
            <w:tcBorders>
              <w:right w:val="single" w:sz="12" w:space="0" w:color="auto"/>
            </w:tcBorders>
          </w:tcPr>
          <w:p w:rsidR="006F1615" w:rsidRPr="00C1494B" w:rsidRDefault="006F1615" w:rsidP="00F758E8">
            <w:pPr>
              <w:jc w:val="center"/>
              <w:rPr>
                <w:i/>
                <w:sz w:val="24"/>
                <w:szCs w:val="24"/>
              </w:rPr>
            </w:pPr>
            <w:r w:rsidRPr="00C1494B">
              <w:rPr>
                <w:i/>
                <w:sz w:val="24"/>
                <w:szCs w:val="24"/>
              </w:rPr>
              <w:t>Обязательная часть</w:t>
            </w:r>
          </w:p>
        </w:tc>
      </w:tr>
      <w:tr w:rsidR="006F1615" w:rsidRPr="00C1494B" w:rsidTr="00F758E8">
        <w:tc>
          <w:tcPr>
            <w:tcW w:w="1558" w:type="dxa"/>
            <w:vMerge w:val="restart"/>
          </w:tcPr>
          <w:p w:rsidR="006F1615" w:rsidRPr="00C1494B" w:rsidRDefault="006F1615" w:rsidP="00F758E8">
            <w:pPr>
              <w:jc w:val="center"/>
              <w:rPr>
                <w:sz w:val="24"/>
                <w:szCs w:val="24"/>
              </w:rPr>
            </w:pPr>
            <w:r w:rsidRPr="00C1494B">
              <w:rPr>
                <w:sz w:val="24"/>
                <w:szCs w:val="24"/>
              </w:rPr>
              <w:t>Русский язык и литература</w:t>
            </w:r>
          </w:p>
        </w:tc>
        <w:tc>
          <w:tcPr>
            <w:tcW w:w="1701" w:type="dxa"/>
            <w:gridSpan w:val="2"/>
          </w:tcPr>
          <w:p w:rsidR="006F1615" w:rsidRPr="00C1494B" w:rsidRDefault="006F1615" w:rsidP="00F758E8">
            <w:pPr>
              <w:jc w:val="center"/>
              <w:rPr>
                <w:sz w:val="24"/>
                <w:szCs w:val="24"/>
              </w:rPr>
            </w:pPr>
            <w:r w:rsidRPr="00C1494B">
              <w:rPr>
                <w:sz w:val="24"/>
                <w:szCs w:val="24"/>
              </w:rPr>
              <w:t>Русский язык</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5</w:t>
            </w:r>
          </w:p>
        </w:tc>
        <w:tc>
          <w:tcPr>
            <w:tcW w:w="661" w:type="dxa"/>
          </w:tcPr>
          <w:p w:rsidR="006F1615" w:rsidRPr="00C1494B" w:rsidRDefault="006F1615" w:rsidP="00F758E8">
            <w:pPr>
              <w:jc w:val="center"/>
              <w:rPr>
                <w:sz w:val="24"/>
                <w:szCs w:val="24"/>
              </w:rPr>
            </w:pPr>
            <w:r w:rsidRPr="00C1494B">
              <w:rPr>
                <w:sz w:val="24"/>
                <w:szCs w:val="24"/>
              </w:rPr>
              <w:t>170</w:t>
            </w:r>
          </w:p>
        </w:tc>
        <w:tc>
          <w:tcPr>
            <w:tcW w:w="523" w:type="dxa"/>
          </w:tcPr>
          <w:p w:rsidR="006F1615" w:rsidRPr="00C1494B" w:rsidRDefault="006F1615" w:rsidP="00F758E8">
            <w:pPr>
              <w:jc w:val="center"/>
              <w:rPr>
                <w:sz w:val="24"/>
                <w:szCs w:val="24"/>
              </w:rPr>
            </w:pPr>
            <w:r w:rsidRPr="00C1494B">
              <w:rPr>
                <w:sz w:val="24"/>
                <w:szCs w:val="24"/>
              </w:rPr>
              <w:t>6</w:t>
            </w:r>
          </w:p>
        </w:tc>
        <w:tc>
          <w:tcPr>
            <w:tcW w:w="540" w:type="dxa"/>
          </w:tcPr>
          <w:p w:rsidR="006F1615" w:rsidRPr="00C1494B" w:rsidRDefault="006F1615" w:rsidP="00F758E8">
            <w:pPr>
              <w:jc w:val="center"/>
              <w:rPr>
                <w:sz w:val="24"/>
                <w:szCs w:val="24"/>
              </w:rPr>
            </w:pPr>
            <w:r w:rsidRPr="00C1494B">
              <w:rPr>
                <w:sz w:val="24"/>
                <w:szCs w:val="24"/>
              </w:rPr>
              <w:t>204</w:t>
            </w:r>
          </w:p>
        </w:tc>
        <w:tc>
          <w:tcPr>
            <w:tcW w:w="538" w:type="dxa"/>
          </w:tcPr>
          <w:p w:rsidR="006F1615" w:rsidRPr="00C1494B" w:rsidRDefault="006F1615" w:rsidP="00F758E8">
            <w:pPr>
              <w:jc w:val="center"/>
              <w:rPr>
                <w:sz w:val="24"/>
                <w:szCs w:val="24"/>
              </w:rPr>
            </w:pPr>
            <w:r w:rsidRPr="00C1494B">
              <w:rPr>
                <w:sz w:val="24"/>
                <w:szCs w:val="24"/>
              </w:rPr>
              <w:t>4</w:t>
            </w:r>
          </w:p>
        </w:tc>
        <w:tc>
          <w:tcPr>
            <w:tcW w:w="662" w:type="dxa"/>
          </w:tcPr>
          <w:p w:rsidR="006F1615" w:rsidRPr="00C1494B" w:rsidRDefault="006F1615" w:rsidP="00F758E8">
            <w:pPr>
              <w:jc w:val="center"/>
              <w:rPr>
                <w:sz w:val="24"/>
                <w:szCs w:val="24"/>
              </w:rPr>
            </w:pPr>
            <w:r w:rsidRPr="00C1494B">
              <w:rPr>
                <w:sz w:val="24"/>
                <w:szCs w:val="24"/>
              </w:rPr>
              <w:t>136</w:t>
            </w:r>
          </w:p>
        </w:tc>
        <w:tc>
          <w:tcPr>
            <w:tcW w:w="528" w:type="dxa"/>
          </w:tcPr>
          <w:p w:rsidR="006F1615" w:rsidRPr="00C1494B" w:rsidRDefault="006F1615" w:rsidP="00F758E8">
            <w:pPr>
              <w:jc w:val="center"/>
              <w:rPr>
                <w:sz w:val="24"/>
                <w:szCs w:val="24"/>
              </w:rPr>
            </w:pPr>
            <w:r w:rsidRPr="00C1494B">
              <w:rPr>
                <w:sz w:val="24"/>
                <w:szCs w:val="24"/>
              </w:rPr>
              <w:t>3</w:t>
            </w:r>
          </w:p>
        </w:tc>
        <w:tc>
          <w:tcPr>
            <w:tcW w:w="567" w:type="dxa"/>
          </w:tcPr>
          <w:p w:rsidR="006F1615" w:rsidRPr="00C1494B" w:rsidRDefault="006F1615" w:rsidP="00F758E8">
            <w:pPr>
              <w:jc w:val="center"/>
              <w:rPr>
                <w:sz w:val="24"/>
                <w:szCs w:val="24"/>
              </w:rPr>
            </w:pPr>
            <w:r w:rsidRPr="00C1494B">
              <w:rPr>
                <w:sz w:val="24"/>
                <w:szCs w:val="24"/>
              </w:rPr>
              <w:t>102</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3</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102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21</w:t>
            </w:r>
          </w:p>
        </w:tc>
        <w:tc>
          <w:tcPr>
            <w:tcW w:w="567" w:type="dxa"/>
          </w:tcPr>
          <w:p w:rsidR="006F1615" w:rsidRPr="00C1494B" w:rsidRDefault="006F1615" w:rsidP="00F758E8">
            <w:pPr>
              <w:jc w:val="center"/>
              <w:rPr>
                <w:b/>
                <w:sz w:val="24"/>
                <w:szCs w:val="24"/>
              </w:rPr>
            </w:pPr>
            <w:r w:rsidRPr="00C1494B">
              <w:rPr>
                <w:b/>
                <w:sz w:val="24"/>
                <w:szCs w:val="24"/>
              </w:rPr>
              <w:t>714</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Литература</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3</w:t>
            </w:r>
          </w:p>
        </w:tc>
        <w:tc>
          <w:tcPr>
            <w:tcW w:w="661" w:type="dxa"/>
          </w:tcPr>
          <w:p w:rsidR="006F1615" w:rsidRPr="00C1494B" w:rsidRDefault="006F1615" w:rsidP="00F758E8">
            <w:pPr>
              <w:jc w:val="center"/>
              <w:rPr>
                <w:sz w:val="24"/>
                <w:szCs w:val="24"/>
              </w:rPr>
            </w:pPr>
            <w:r w:rsidRPr="00C1494B">
              <w:rPr>
                <w:sz w:val="24"/>
                <w:szCs w:val="24"/>
              </w:rPr>
              <w:t>102</w:t>
            </w:r>
          </w:p>
        </w:tc>
        <w:tc>
          <w:tcPr>
            <w:tcW w:w="523" w:type="dxa"/>
          </w:tcPr>
          <w:p w:rsidR="006F1615" w:rsidRPr="00C1494B" w:rsidRDefault="006F1615" w:rsidP="00F758E8">
            <w:pPr>
              <w:jc w:val="center"/>
              <w:rPr>
                <w:sz w:val="24"/>
                <w:szCs w:val="24"/>
              </w:rPr>
            </w:pPr>
            <w:r w:rsidRPr="00C1494B">
              <w:rPr>
                <w:sz w:val="24"/>
                <w:szCs w:val="24"/>
              </w:rPr>
              <w:t>3</w:t>
            </w:r>
          </w:p>
        </w:tc>
        <w:tc>
          <w:tcPr>
            <w:tcW w:w="540" w:type="dxa"/>
          </w:tcPr>
          <w:p w:rsidR="006F1615" w:rsidRPr="00C1494B" w:rsidRDefault="006F1615" w:rsidP="00F758E8">
            <w:pPr>
              <w:jc w:val="center"/>
              <w:rPr>
                <w:sz w:val="24"/>
                <w:szCs w:val="24"/>
              </w:rPr>
            </w:pPr>
            <w:r w:rsidRPr="00C1494B">
              <w:rPr>
                <w:sz w:val="24"/>
                <w:szCs w:val="24"/>
              </w:rPr>
              <w:t>102</w:t>
            </w: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12</w:t>
            </w:r>
          </w:p>
        </w:tc>
        <w:tc>
          <w:tcPr>
            <w:tcW w:w="567" w:type="dxa"/>
          </w:tcPr>
          <w:p w:rsidR="006F1615" w:rsidRPr="00C1494B" w:rsidRDefault="006F1615" w:rsidP="00F758E8">
            <w:pPr>
              <w:jc w:val="center"/>
              <w:rPr>
                <w:b/>
                <w:sz w:val="24"/>
                <w:szCs w:val="24"/>
              </w:rPr>
            </w:pPr>
            <w:r w:rsidRPr="00C1494B">
              <w:rPr>
                <w:b/>
                <w:sz w:val="24"/>
                <w:szCs w:val="24"/>
              </w:rPr>
              <w:t>408</w:t>
            </w:r>
          </w:p>
        </w:tc>
      </w:tr>
      <w:tr w:rsidR="006F1615" w:rsidRPr="00C1494B" w:rsidTr="00F758E8">
        <w:tc>
          <w:tcPr>
            <w:tcW w:w="1558" w:type="dxa"/>
            <w:vMerge w:val="restart"/>
          </w:tcPr>
          <w:p w:rsidR="006F1615" w:rsidRPr="006F1615" w:rsidRDefault="006F1615" w:rsidP="00F758E8">
            <w:pPr>
              <w:jc w:val="center"/>
              <w:rPr>
                <w:sz w:val="24"/>
                <w:szCs w:val="24"/>
                <w:lang w:val="ru-RU"/>
              </w:rPr>
            </w:pPr>
            <w:r w:rsidRPr="006F1615">
              <w:rPr>
                <w:sz w:val="24"/>
                <w:szCs w:val="24"/>
                <w:lang w:val="ru-RU"/>
              </w:rPr>
              <w:t>Родной язык и родная литература</w:t>
            </w:r>
          </w:p>
        </w:tc>
        <w:tc>
          <w:tcPr>
            <w:tcW w:w="1701" w:type="dxa"/>
            <w:gridSpan w:val="2"/>
          </w:tcPr>
          <w:p w:rsidR="006F1615" w:rsidRPr="00C1494B" w:rsidRDefault="006F1615" w:rsidP="00F758E8">
            <w:pPr>
              <w:jc w:val="center"/>
              <w:rPr>
                <w:sz w:val="24"/>
                <w:szCs w:val="24"/>
              </w:rPr>
            </w:pPr>
            <w:r w:rsidRPr="00C1494B">
              <w:rPr>
                <w:sz w:val="24"/>
                <w:szCs w:val="24"/>
              </w:rPr>
              <w:t xml:space="preserve">Родной язык </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w:t>
            </w: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0,5</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17</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4,5</w:t>
            </w:r>
          </w:p>
        </w:tc>
        <w:tc>
          <w:tcPr>
            <w:tcW w:w="567" w:type="dxa"/>
          </w:tcPr>
          <w:p w:rsidR="006F1615" w:rsidRPr="00C1494B" w:rsidRDefault="006F1615" w:rsidP="00F758E8">
            <w:pPr>
              <w:jc w:val="center"/>
              <w:rPr>
                <w:b/>
                <w:sz w:val="24"/>
                <w:szCs w:val="24"/>
              </w:rPr>
            </w:pPr>
            <w:r w:rsidRPr="00C1494B">
              <w:rPr>
                <w:b/>
                <w:sz w:val="24"/>
                <w:szCs w:val="24"/>
              </w:rPr>
              <w:t>153</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6F1615" w:rsidRDefault="006F1615" w:rsidP="00F758E8">
            <w:pPr>
              <w:rPr>
                <w:rFonts w:eastAsia="Calibri"/>
                <w:sz w:val="24"/>
                <w:szCs w:val="24"/>
                <w:lang w:val="ru-RU"/>
              </w:rPr>
            </w:pPr>
            <w:r w:rsidRPr="006F1615">
              <w:rPr>
                <w:rFonts w:eastAsia="Calibri"/>
                <w:sz w:val="24"/>
                <w:szCs w:val="24"/>
                <w:lang w:val="ru-RU"/>
              </w:rPr>
              <w:t>Государственный (башкирский) язык Республики Башкортостан</w:t>
            </w:r>
          </w:p>
        </w:tc>
        <w:tc>
          <w:tcPr>
            <w:tcW w:w="1276" w:type="dxa"/>
          </w:tcPr>
          <w:p w:rsidR="006F1615" w:rsidRPr="006F1615" w:rsidRDefault="006F1615" w:rsidP="00F758E8">
            <w:pPr>
              <w:jc w:val="center"/>
              <w:rPr>
                <w:b/>
                <w:sz w:val="24"/>
                <w:szCs w:val="24"/>
                <w:lang w:val="ru-RU"/>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34</w:t>
            </w: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5</w:t>
            </w:r>
          </w:p>
        </w:tc>
        <w:tc>
          <w:tcPr>
            <w:tcW w:w="567" w:type="dxa"/>
          </w:tcPr>
          <w:p w:rsidR="006F1615" w:rsidRPr="00C1494B" w:rsidRDefault="006F1615" w:rsidP="00F758E8">
            <w:pPr>
              <w:jc w:val="center"/>
              <w:rPr>
                <w:b/>
                <w:sz w:val="24"/>
                <w:szCs w:val="24"/>
              </w:rPr>
            </w:pPr>
            <w:r w:rsidRPr="00C1494B">
              <w:rPr>
                <w:b/>
                <w:sz w:val="24"/>
                <w:szCs w:val="24"/>
              </w:rPr>
              <w:t>170</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Родная литература</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34</w:t>
            </w: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0,5</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17</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4,5</w:t>
            </w:r>
          </w:p>
        </w:tc>
        <w:tc>
          <w:tcPr>
            <w:tcW w:w="567" w:type="dxa"/>
          </w:tcPr>
          <w:p w:rsidR="006F1615" w:rsidRPr="00C1494B" w:rsidRDefault="006F1615" w:rsidP="00F758E8">
            <w:pPr>
              <w:jc w:val="center"/>
              <w:rPr>
                <w:b/>
                <w:sz w:val="24"/>
                <w:szCs w:val="24"/>
              </w:rPr>
            </w:pPr>
            <w:r w:rsidRPr="00C1494B">
              <w:rPr>
                <w:b/>
                <w:sz w:val="24"/>
                <w:szCs w:val="24"/>
              </w:rPr>
              <w:t>153</w:t>
            </w:r>
          </w:p>
        </w:tc>
      </w:tr>
      <w:tr w:rsidR="006F1615" w:rsidRPr="00C1494B" w:rsidTr="00F758E8">
        <w:tc>
          <w:tcPr>
            <w:tcW w:w="1558" w:type="dxa"/>
          </w:tcPr>
          <w:p w:rsidR="006F1615" w:rsidRPr="00C1494B" w:rsidRDefault="006F1615" w:rsidP="00F758E8">
            <w:pPr>
              <w:jc w:val="center"/>
              <w:rPr>
                <w:sz w:val="24"/>
                <w:szCs w:val="24"/>
              </w:rPr>
            </w:pPr>
            <w:r w:rsidRPr="00C1494B">
              <w:rPr>
                <w:sz w:val="24"/>
                <w:szCs w:val="24"/>
              </w:rPr>
              <w:t>Иностранные языки</w:t>
            </w:r>
          </w:p>
        </w:tc>
        <w:tc>
          <w:tcPr>
            <w:tcW w:w="1701" w:type="dxa"/>
            <w:gridSpan w:val="2"/>
          </w:tcPr>
          <w:p w:rsidR="006F1615" w:rsidRPr="00C1494B" w:rsidRDefault="006F1615" w:rsidP="00F758E8">
            <w:pPr>
              <w:jc w:val="center"/>
              <w:rPr>
                <w:sz w:val="24"/>
                <w:szCs w:val="24"/>
              </w:rPr>
            </w:pPr>
            <w:r w:rsidRPr="00C1494B">
              <w:rPr>
                <w:sz w:val="24"/>
                <w:szCs w:val="24"/>
              </w:rPr>
              <w:t>Иностранный язык (английский)</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3</w:t>
            </w:r>
          </w:p>
        </w:tc>
        <w:tc>
          <w:tcPr>
            <w:tcW w:w="661" w:type="dxa"/>
          </w:tcPr>
          <w:p w:rsidR="006F1615" w:rsidRPr="00C1494B" w:rsidRDefault="006F1615" w:rsidP="00F758E8">
            <w:pPr>
              <w:jc w:val="center"/>
              <w:rPr>
                <w:sz w:val="24"/>
                <w:szCs w:val="24"/>
              </w:rPr>
            </w:pPr>
            <w:r w:rsidRPr="00C1494B">
              <w:rPr>
                <w:sz w:val="24"/>
                <w:szCs w:val="24"/>
              </w:rPr>
              <w:t>102</w:t>
            </w:r>
          </w:p>
        </w:tc>
        <w:tc>
          <w:tcPr>
            <w:tcW w:w="523" w:type="dxa"/>
          </w:tcPr>
          <w:p w:rsidR="006F1615" w:rsidRPr="00C1494B" w:rsidRDefault="006F1615" w:rsidP="00F758E8">
            <w:pPr>
              <w:jc w:val="center"/>
              <w:rPr>
                <w:sz w:val="24"/>
                <w:szCs w:val="24"/>
              </w:rPr>
            </w:pPr>
            <w:r w:rsidRPr="00C1494B">
              <w:rPr>
                <w:sz w:val="24"/>
                <w:szCs w:val="24"/>
              </w:rPr>
              <w:t>3</w:t>
            </w:r>
          </w:p>
        </w:tc>
        <w:tc>
          <w:tcPr>
            <w:tcW w:w="540" w:type="dxa"/>
          </w:tcPr>
          <w:p w:rsidR="006F1615" w:rsidRPr="00C1494B" w:rsidRDefault="006F1615" w:rsidP="00F758E8">
            <w:pPr>
              <w:jc w:val="center"/>
              <w:rPr>
                <w:sz w:val="24"/>
                <w:szCs w:val="24"/>
              </w:rPr>
            </w:pPr>
            <w:r w:rsidRPr="00C1494B">
              <w:rPr>
                <w:sz w:val="24"/>
                <w:szCs w:val="24"/>
              </w:rPr>
              <w:t>102</w:t>
            </w:r>
          </w:p>
        </w:tc>
        <w:tc>
          <w:tcPr>
            <w:tcW w:w="538" w:type="dxa"/>
          </w:tcPr>
          <w:p w:rsidR="006F1615" w:rsidRPr="00C1494B" w:rsidRDefault="006F1615" w:rsidP="00F758E8">
            <w:pPr>
              <w:jc w:val="center"/>
              <w:rPr>
                <w:sz w:val="24"/>
                <w:szCs w:val="24"/>
              </w:rPr>
            </w:pPr>
            <w:r w:rsidRPr="00C1494B">
              <w:rPr>
                <w:sz w:val="24"/>
                <w:szCs w:val="24"/>
              </w:rPr>
              <w:t>3</w:t>
            </w:r>
          </w:p>
        </w:tc>
        <w:tc>
          <w:tcPr>
            <w:tcW w:w="662" w:type="dxa"/>
          </w:tcPr>
          <w:p w:rsidR="006F1615" w:rsidRPr="00C1494B" w:rsidRDefault="006F1615" w:rsidP="00F758E8">
            <w:pPr>
              <w:jc w:val="center"/>
              <w:rPr>
                <w:sz w:val="24"/>
                <w:szCs w:val="24"/>
              </w:rPr>
            </w:pPr>
            <w:r w:rsidRPr="00C1494B">
              <w:rPr>
                <w:sz w:val="24"/>
                <w:szCs w:val="24"/>
              </w:rPr>
              <w:t>102</w:t>
            </w:r>
          </w:p>
        </w:tc>
        <w:tc>
          <w:tcPr>
            <w:tcW w:w="528" w:type="dxa"/>
          </w:tcPr>
          <w:p w:rsidR="006F1615" w:rsidRPr="00C1494B" w:rsidRDefault="006F1615" w:rsidP="00F758E8">
            <w:pPr>
              <w:jc w:val="center"/>
              <w:rPr>
                <w:sz w:val="24"/>
                <w:szCs w:val="24"/>
              </w:rPr>
            </w:pPr>
            <w:r w:rsidRPr="00C1494B">
              <w:rPr>
                <w:sz w:val="24"/>
                <w:szCs w:val="24"/>
              </w:rPr>
              <w:t>3</w:t>
            </w:r>
          </w:p>
        </w:tc>
        <w:tc>
          <w:tcPr>
            <w:tcW w:w="567" w:type="dxa"/>
          </w:tcPr>
          <w:p w:rsidR="006F1615" w:rsidRPr="00C1494B" w:rsidRDefault="006F1615" w:rsidP="00F758E8">
            <w:pPr>
              <w:jc w:val="center"/>
              <w:rPr>
                <w:sz w:val="24"/>
                <w:szCs w:val="24"/>
              </w:rPr>
            </w:pPr>
            <w:r w:rsidRPr="00C1494B">
              <w:rPr>
                <w:sz w:val="24"/>
                <w:szCs w:val="24"/>
              </w:rPr>
              <w:t>102</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3</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102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15</w:t>
            </w:r>
          </w:p>
        </w:tc>
        <w:tc>
          <w:tcPr>
            <w:tcW w:w="567" w:type="dxa"/>
          </w:tcPr>
          <w:p w:rsidR="006F1615" w:rsidRPr="00C1494B" w:rsidRDefault="006F1615" w:rsidP="00F758E8">
            <w:pPr>
              <w:jc w:val="center"/>
              <w:rPr>
                <w:b/>
                <w:sz w:val="24"/>
                <w:szCs w:val="24"/>
              </w:rPr>
            </w:pPr>
            <w:r w:rsidRPr="00C1494B">
              <w:rPr>
                <w:b/>
                <w:sz w:val="24"/>
                <w:szCs w:val="24"/>
              </w:rPr>
              <w:t>510</w:t>
            </w:r>
          </w:p>
        </w:tc>
      </w:tr>
      <w:tr w:rsidR="006F1615" w:rsidRPr="00C1494B" w:rsidTr="00F758E8">
        <w:tc>
          <w:tcPr>
            <w:tcW w:w="1558" w:type="dxa"/>
            <w:vMerge w:val="restart"/>
          </w:tcPr>
          <w:p w:rsidR="006F1615" w:rsidRPr="00C1494B" w:rsidRDefault="006F1615" w:rsidP="00F758E8">
            <w:pPr>
              <w:jc w:val="center"/>
              <w:rPr>
                <w:sz w:val="24"/>
                <w:szCs w:val="24"/>
              </w:rPr>
            </w:pPr>
            <w:r w:rsidRPr="00C1494B">
              <w:rPr>
                <w:sz w:val="24"/>
                <w:szCs w:val="24"/>
              </w:rPr>
              <w:t>Математика и информатика</w:t>
            </w:r>
          </w:p>
        </w:tc>
        <w:tc>
          <w:tcPr>
            <w:tcW w:w="1701" w:type="dxa"/>
            <w:gridSpan w:val="2"/>
            <w:vMerge w:val="restart"/>
          </w:tcPr>
          <w:p w:rsidR="006F1615" w:rsidRPr="00C1494B" w:rsidRDefault="006F1615" w:rsidP="00F758E8">
            <w:pPr>
              <w:jc w:val="center"/>
              <w:rPr>
                <w:sz w:val="24"/>
                <w:szCs w:val="24"/>
              </w:rPr>
            </w:pPr>
            <w:r w:rsidRPr="00C1494B">
              <w:rPr>
                <w:sz w:val="24"/>
                <w:szCs w:val="24"/>
              </w:rPr>
              <w:t>Математика</w:t>
            </w:r>
          </w:p>
        </w:tc>
        <w:tc>
          <w:tcPr>
            <w:tcW w:w="1276" w:type="dxa"/>
          </w:tcPr>
          <w:p w:rsidR="006F1615" w:rsidRPr="00C1494B" w:rsidRDefault="006F1615" w:rsidP="00F758E8">
            <w:pPr>
              <w:jc w:val="center"/>
              <w:rPr>
                <w:sz w:val="24"/>
                <w:szCs w:val="24"/>
              </w:rPr>
            </w:pPr>
            <w:r w:rsidRPr="00C1494B">
              <w:rPr>
                <w:sz w:val="24"/>
                <w:szCs w:val="24"/>
              </w:rPr>
              <w:t>Алгебра</w:t>
            </w:r>
          </w:p>
        </w:tc>
        <w:tc>
          <w:tcPr>
            <w:tcW w:w="519" w:type="dxa"/>
          </w:tcPr>
          <w:p w:rsidR="006F1615" w:rsidRPr="00C1494B" w:rsidRDefault="006F1615" w:rsidP="00F758E8">
            <w:pPr>
              <w:jc w:val="center"/>
              <w:rPr>
                <w:sz w:val="24"/>
                <w:szCs w:val="24"/>
              </w:rPr>
            </w:pPr>
            <w:r w:rsidRPr="00C1494B">
              <w:rPr>
                <w:sz w:val="24"/>
                <w:szCs w:val="24"/>
              </w:rPr>
              <w:t>5</w:t>
            </w:r>
          </w:p>
        </w:tc>
        <w:tc>
          <w:tcPr>
            <w:tcW w:w="661" w:type="dxa"/>
          </w:tcPr>
          <w:p w:rsidR="006F1615" w:rsidRPr="00C1494B" w:rsidRDefault="006F1615" w:rsidP="00F758E8">
            <w:pPr>
              <w:jc w:val="center"/>
              <w:rPr>
                <w:sz w:val="24"/>
                <w:szCs w:val="24"/>
              </w:rPr>
            </w:pPr>
            <w:r w:rsidRPr="00C1494B">
              <w:rPr>
                <w:sz w:val="24"/>
                <w:szCs w:val="24"/>
              </w:rPr>
              <w:t>170</w:t>
            </w:r>
          </w:p>
        </w:tc>
        <w:tc>
          <w:tcPr>
            <w:tcW w:w="523" w:type="dxa"/>
          </w:tcPr>
          <w:p w:rsidR="006F1615" w:rsidRPr="00C1494B" w:rsidRDefault="006F1615" w:rsidP="00F758E8">
            <w:pPr>
              <w:jc w:val="center"/>
              <w:rPr>
                <w:sz w:val="24"/>
                <w:szCs w:val="24"/>
              </w:rPr>
            </w:pPr>
            <w:r w:rsidRPr="00C1494B">
              <w:rPr>
                <w:sz w:val="24"/>
                <w:szCs w:val="24"/>
              </w:rPr>
              <w:t>5</w:t>
            </w:r>
          </w:p>
        </w:tc>
        <w:tc>
          <w:tcPr>
            <w:tcW w:w="540" w:type="dxa"/>
          </w:tcPr>
          <w:p w:rsidR="006F1615" w:rsidRPr="00C1494B" w:rsidRDefault="006F1615" w:rsidP="00F758E8">
            <w:pPr>
              <w:jc w:val="center"/>
              <w:rPr>
                <w:sz w:val="24"/>
                <w:szCs w:val="24"/>
              </w:rPr>
            </w:pPr>
            <w:r w:rsidRPr="00C1494B">
              <w:rPr>
                <w:sz w:val="24"/>
                <w:szCs w:val="24"/>
              </w:rPr>
              <w:t>170</w:t>
            </w:r>
          </w:p>
        </w:tc>
        <w:tc>
          <w:tcPr>
            <w:tcW w:w="538" w:type="dxa"/>
          </w:tcPr>
          <w:p w:rsidR="006F1615" w:rsidRPr="00C1494B" w:rsidRDefault="006F1615" w:rsidP="00F758E8">
            <w:pPr>
              <w:jc w:val="center"/>
              <w:rPr>
                <w:sz w:val="24"/>
                <w:szCs w:val="24"/>
              </w:rPr>
            </w:pPr>
            <w:r w:rsidRPr="00C1494B">
              <w:rPr>
                <w:sz w:val="24"/>
                <w:szCs w:val="24"/>
              </w:rPr>
              <w:t>3</w:t>
            </w:r>
          </w:p>
        </w:tc>
        <w:tc>
          <w:tcPr>
            <w:tcW w:w="662" w:type="dxa"/>
          </w:tcPr>
          <w:p w:rsidR="006F1615" w:rsidRPr="00C1494B" w:rsidRDefault="006F1615" w:rsidP="00F758E8">
            <w:pPr>
              <w:jc w:val="center"/>
              <w:rPr>
                <w:sz w:val="24"/>
                <w:szCs w:val="24"/>
              </w:rPr>
            </w:pPr>
            <w:r w:rsidRPr="00C1494B">
              <w:rPr>
                <w:sz w:val="24"/>
                <w:szCs w:val="24"/>
              </w:rPr>
              <w:t>102</w:t>
            </w:r>
          </w:p>
        </w:tc>
        <w:tc>
          <w:tcPr>
            <w:tcW w:w="528" w:type="dxa"/>
          </w:tcPr>
          <w:p w:rsidR="006F1615" w:rsidRPr="00C1494B" w:rsidRDefault="006F1615" w:rsidP="00F758E8">
            <w:pPr>
              <w:jc w:val="center"/>
              <w:rPr>
                <w:sz w:val="24"/>
                <w:szCs w:val="24"/>
              </w:rPr>
            </w:pPr>
            <w:r w:rsidRPr="00C1494B">
              <w:rPr>
                <w:sz w:val="24"/>
                <w:szCs w:val="24"/>
              </w:rPr>
              <w:t>3</w:t>
            </w:r>
          </w:p>
        </w:tc>
        <w:tc>
          <w:tcPr>
            <w:tcW w:w="567" w:type="dxa"/>
          </w:tcPr>
          <w:p w:rsidR="006F1615" w:rsidRPr="00C1494B" w:rsidRDefault="006F1615" w:rsidP="00F758E8">
            <w:pPr>
              <w:jc w:val="center"/>
              <w:rPr>
                <w:sz w:val="24"/>
                <w:szCs w:val="24"/>
              </w:rPr>
            </w:pPr>
            <w:r w:rsidRPr="00C1494B">
              <w:rPr>
                <w:sz w:val="24"/>
                <w:szCs w:val="24"/>
              </w:rPr>
              <w:t>102</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3</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102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19</w:t>
            </w:r>
          </w:p>
        </w:tc>
        <w:tc>
          <w:tcPr>
            <w:tcW w:w="567" w:type="dxa"/>
            <w:vMerge w:val="restart"/>
          </w:tcPr>
          <w:p w:rsidR="006F1615" w:rsidRPr="00C1494B" w:rsidRDefault="006F1615" w:rsidP="00F758E8">
            <w:pPr>
              <w:jc w:val="center"/>
              <w:rPr>
                <w:b/>
                <w:sz w:val="24"/>
                <w:szCs w:val="24"/>
              </w:rPr>
            </w:pPr>
          </w:p>
          <w:p w:rsidR="006F1615" w:rsidRPr="00C1494B" w:rsidRDefault="006F1615" w:rsidP="00F758E8">
            <w:pPr>
              <w:jc w:val="center"/>
              <w:rPr>
                <w:b/>
                <w:sz w:val="24"/>
                <w:szCs w:val="24"/>
              </w:rPr>
            </w:pPr>
          </w:p>
          <w:p w:rsidR="006F1615" w:rsidRPr="00C1494B" w:rsidRDefault="006F1615" w:rsidP="00F758E8">
            <w:pPr>
              <w:jc w:val="center"/>
              <w:rPr>
                <w:b/>
                <w:sz w:val="24"/>
                <w:szCs w:val="24"/>
              </w:rPr>
            </w:pPr>
            <w:r w:rsidRPr="00C1494B">
              <w:rPr>
                <w:b/>
                <w:sz w:val="24"/>
                <w:szCs w:val="24"/>
              </w:rPr>
              <w:t>952</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vMerge/>
          </w:tcPr>
          <w:p w:rsidR="006F1615" w:rsidRPr="00C1494B" w:rsidRDefault="006F1615" w:rsidP="00F758E8">
            <w:pPr>
              <w:jc w:val="center"/>
              <w:rPr>
                <w:sz w:val="24"/>
                <w:szCs w:val="24"/>
              </w:rPr>
            </w:pPr>
          </w:p>
        </w:tc>
        <w:tc>
          <w:tcPr>
            <w:tcW w:w="1276" w:type="dxa"/>
          </w:tcPr>
          <w:p w:rsidR="006F1615" w:rsidRPr="00C1494B" w:rsidRDefault="006F1615" w:rsidP="00F758E8">
            <w:pPr>
              <w:jc w:val="center"/>
              <w:rPr>
                <w:sz w:val="24"/>
                <w:szCs w:val="24"/>
              </w:rPr>
            </w:pPr>
            <w:r w:rsidRPr="00C1494B">
              <w:rPr>
                <w:sz w:val="24"/>
                <w:szCs w:val="24"/>
              </w:rPr>
              <w:t>Геометрия</w:t>
            </w: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6</w:t>
            </w:r>
          </w:p>
        </w:tc>
        <w:tc>
          <w:tcPr>
            <w:tcW w:w="567" w:type="dxa"/>
            <w:vMerge/>
          </w:tcPr>
          <w:p w:rsidR="006F1615" w:rsidRPr="00C1494B" w:rsidRDefault="006F1615" w:rsidP="00F758E8">
            <w:pPr>
              <w:jc w:val="center"/>
              <w:rPr>
                <w:b/>
                <w:sz w:val="24"/>
                <w:szCs w:val="24"/>
              </w:rPr>
            </w:pP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vMerge/>
          </w:tcPr>
          <w:p w:rsidR="006F1615" w:rsidRPr="00C1494B" w:rsidRDefault="006F1615" w:rsidP="00F758E8">
            <w:pPr>
              <w:jc w:val="center"/>
              <w:rPr>
                <w:sz w:val="24"/>
                <w:szCs w:val="24"/>
              </w:rPr>
            </w:pPr>
          </w:p>
        </w:tc>
        <w:tc>
          <w:tcPr>
            <w:tcW w:w="1276" w:type="dxa"/>
          </w:tcPr>
          <w:p w:rsidR="006F1615" w:rsidRPr="00C1494B" w:rsidRDefault="006F1615" w:rsidP="00F758E8">
            <w:pPr>
              <w:jc w:val="center"/>
              <w:rPr>
                <w:sz w:val="24"/>
                <w:szCs w:val="24"/>
              </w:rPr>
            </w:pPr>
            <w:r w:rsidRPr="00C1494B">
              <w:rPr>
                <w:sz w:val="24"/>
                <w:szCs w:val="24"/>
              </w:rPr>
              <w:t>Вероятность и статистика</w:t>
            </w: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3</w:t>
            </w:r>
          </w:p>
        </w:tc>
        <w:tc>
          <w:tcPr>
            <w:tcW w:w="567" w:type="dxa"/>
            <w:vMerge/>
          </w:tcPr>
          <w:p w:rsidR="006F1615" w:rsidRPr="00C1494B" w:rsidRDefault="006F1615" w:rsidP="00F758E8">
            <w:pPr>
              <w:jc w:val="center"/>
              <w:rPr>
                <w:b/>
                <w:sz w:val="24"/>
                <w:szCs w:val="24"/>
              </w:rPr>
            </w:pP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Информатика</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3</w:t>
            </w:r>
          </w:p>
        </w:tc>
        <w:tc>
          <w:tcPr>
            <w:tcW w:w="567" w:type="dxa"/>
          </w:tcPr>
          <w:p w:rsidR="006F1615" w:rsidRPr="00C1494B" w:rsidRDefault="006F1615" w:rsidP="00F758E8">
            <w:pPr>
              <w:jc w:val="center"/>
              <w:rPr>
                <w:b/>
                <w:sz w:val="24"/>
                <w:szCs w:val="24"/>
              </w:rPr>
            </w:pPr>
            <w:r w:rsidRPr="00C1494B">
              <w:rPr>
                <w:b/>
                <w:sz w:val="24"/>
                <w:szCs w:val="24"/>
              </w:rPr>
              <w:t>102</w:t>
            </w:r>
          </w:p>
        </w:tc>
      </w:tr>
      <w:tr w:rsidR="006F1615" w:rsidRPr="00C1494B" w:rsidTr="00F758E8">
        <w:tc>
          <w:tcPr>
            <w:tcW w:w="1558" w:type="dxa"/>
            <w:vMerge w:val="restart"/>
          </w:tcPr>
          <w:p w:rsidR="006F1615" w:rsidRPr="00C1494B" w:rsidRDefault="006F1615" w:rsidP="00F758E8">
            <w:pPr>
              <w:jc w:val="center"/>
              <w:rPr>
                <w:sz w:val="24"/>
                <w:szCs w:val="24"/>
              </w:rPr>
            </w:pPr>
            <w:r w:rsidRPr="00C1494B">
              <w:rPr>
                <w:sz w:val="24"/>
                <w:szCs w:val="24"/>
              </w:rPr>
              <w:t>Общественно-научные предметы</w:t>
            </w:r>
          </w:p>
        </w:tc>
        <w:tc>
          <w:tcPr>
            <w:tcW w:w="1701" w:type="dxa"/>
            <w:gridSpan w:val="2"/>
            <w:vMerge w:val="restart"/>
          </w:tcPr>
          <w:p w:rsidR="006F1615" w:rsidRPr="00C1494B" w:rsidRDefault="006F1615" w:rsidP="00F758E8">
            <w:pPr>
              <w:jc w:val="center"/>
              <w:rPr>
                <w:sz w:val="24"/>
                <w:szCs w:val="24"/>
              </w:rPr>
            </w:pPr>
            <w:r w:rsidRPr="00C1494B">
              <w:rPr>
                <w:sz w:val="24"/>
                <w:szCs w:val="24"/>
              </w:rPr>
              <w:t>История</w:t>
            </w:r>
          </w:p>
        </w:tc>
        <w:tc>
          <w:tcPr>
            <w:tcW w:w="1276" w:type="dxa"/>
          </w:tcPr>
          <w:p w:rsidR="006F1615" w:rsidRPr="00C1494B" w:rsidRDefault="006F1615" w:rsidP="00F758E8">
            <w:pPr>
              <w:jc w:val="center"/>
              <w:rPr>
                <w:sz w:val="24"/>
                <w:szCs w:val="24"/>
              </w:rPr>
            </w:pPr>
            <w:r w:rsidRPr="00C1494B">
              <w:rPr>
                <w:sz w:val="24"/>
                <w:szCs w:val="24"/>
              </w:rPr>
              <w:t>История России.</w:t>
            </w: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r w:rsidRPr="00C1494B">
              <w:rPr>
                <w:sz w:val="24"/>
                <w:szCs w:val="24"/>
              </w:rPr>
              <w:t>2</w:t>
            </w:r>
          </w:p>
        </w:tc>
        <w:tc>
          <w:tcPr>
            <w:tcW w:w="540" w:type="dxa"/>
          </w:tcPr>
          <w:p w:rsidR="006F1615" w:rsidRPr="00C1494B" w:rsidRDefault="006F1615" w:rsidP="00F758E8">
            <w:pPr>
              <w:jc w:val="center"/>
              <w:rPr>
                <w:sz w:val="24"/>
                <w:szCs w:val="24"/>
              </w:rPr>
            </w:pPr>
            <w:r w:rsidRPr="00C1494B">
              <w:rPr>
                <w:sz w:val="24"/>
                <w:szCs w:val="24"/>
              </w:rPr>
              <w:t>68</w:t>
            </w: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vMerge w:val="restart"/>
            <w:tcBorders>
              <w:left w:val="single" w:sz="18" w:space="0" w:color="auto"/>
            </w:tcBorders>
          </w:tcPr>
          <w:p w:rsidR="006F1615" w:rsidRPr="00C1494B" w:rsidRDefault="006F1615" w:rsidP="00F758E8">
            <w:pPr>
              <w:jc w:val="center"/>
              <w:rPr>
                <w:b/>
                <w:sz w:val="24"/>
                <w:szCs w:val="24"/>
              </w:rPr>
            </w:pPr>
          </w:p>
          <w:p w:rsidR="006F1615" w:rsidRPr="00C1494B" w:rsidRDefault="006F1615" w:rsidP="00F758E8">
            <w:pPr>
              <w:jc w:val="center"/>
              <w:rPr>
                <w:b/>
                <w:sz w:val="24"/>
                <w:szCs w:val="24"/>
              </w:rPr>
            </w:pPr>
            <w:r w:rsidRPr="00C1494B">
              <w:rPr>
                <w:b/>
                <w:sz w:val="24"/>
                <w:szCs w:val="24"/>
              </w:rPr>
              <w:t>10</w:t>
            </w:r>
          </w:p>
        </w:tc>
        <w:tc>
          <w:tcPr>
            <w:tcW w:w="567" w:type="dxa"/>
            <w:vMerge w:val="restart"/>
          </w:tcPr>
          <w:p w:rsidR="006F1615" w:rsidRPr="00C1494B" w:rsidRDefault="006F1615" w:rsidP="00F758E8">
            <w:pPr>
              <w:jc w:val="center"/>
              <w:rPr>
                <w:b/>
                <w:sz w:val="24"/>
                <w:szCs w:val="24"/>
              </w:rPr>
            </w:pPr>
          </w:p>
          <w:p w:rsidR="006F1615" w:rsidRPr="00C1494B" w:rsidRDefault="006F1615" w:rsidP="00F758E8">
            <w:pPr>
              <w:jc w:val="center"/>
              <w:rPr>
                <w:b/>
                <w:sz w:val="24"/>
                <w:szCs w:val="24"/>
              </w:rPr>
            </w:pPr>
            <w:r w:rsidRPr="00C1494B">
              <w:rPr>
                <w:b/>
                <w:sz w:val="24"/>
                <w:szCs w:val="24"/>
              </w:rPr>
              <w:t>340</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vMerge/>
          </w:tcPr>
          <w:p w:rsidR="006F1615" w:rsidRPr="00C1494B" w:rsidRDefault="006F1615" w:rsidP="00F758E8">
            <w:pPr>
              <w:jc w:val="center"/>
              <w:rPr>
                <w:sz w:val="24"/>
                <w:szCs w:val="24"/>
              </w:rPr>
            </w:pPr>
          </w:p>
        </w:tc>
        <w:tc>
          <w:tcPr>
            <w:tcW w:w="1276" w:type="dxa"/>
          </w:tcPr>
          <w:p w:rsidR="006F1615" w:rsidRPr="00C1494B" w:rsidRDefault="006F1615" w:rsidP="00F758E8">
            <w:pPr>
              <w:jc w:val="center"/>
              <w:rPr>
                <w:sz w:val="24"/>
                <w:szCs w:val="24"/>
              </w:rPr>
            </w:pPr>
            <w:r w:rsidRPr="00C1494B">
              <w:rPr>
                <w:sz w:val="24"/>
                <w:szCs w:val="24"/>
              </w:rPr>
              <w:t>Всеобщая история.</w:t>
            </w:r>
          </w:p>
        </w:tc>
        <w:tc>
          <w:tcPr>
            <w:tcW w:w="519" w:type="dxa"/>
          </w:tcPr>
          <w:p w:rsidR="006F1615" w:rsidRPr="00C1494B" w:rsidRDefault="006F1615" w:rsidP="00F758E8">
            <w:pPr>
              <w:jc w:val="center"/>
              <w:rPr>
                <w:sz w:val="24"/>
                <w:szCs w:val="24"/>
              </w:rPr>
            </w:pPr>
            <w:r w:rsidRPr="00C1494B">
              <w:rPr>
                <w:sz w:val="24"/>
                <w:szCs w:val="24"/>
              </w:rPr>
              <w:t>2</w:t>
            </w:r>
          </w:p>
        </w:tc>
        <w:tc>
          <w:tcPr>
            <w:tcW w:w="661" w:type="dxa"/>
          </w:tcPr>
          <w:p w:rsidR="006F1615" w:rsidRPr="00C1494B" w:rsidRDefault="006F1615" w:rsidP="00F758E8">
            <w:pPr>
              <w:jc w:val="center"/>
              <w:rPr>
                <w:sz w:val="24"/>
                <w:szCs w:val="24"/>
              </w:rPr>
            </w:pPr>
            <w:r w:rsidRPr="00C1494B">
              <w:rPr>
                <w:sz w:val="24"/>
                <w:szCs w:val="24"/>
              </w:rPr>
              <w:t>68</w:t>
            </w: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p>
        </w:tc>
        <w:tc>
          <w:tcPr>
            <w:tcW w:w="662" w:type="dxa"/>
          </w:tcPr>
          <w:p w:rsidR="006F1615" w:rsidRPr="00C1494B" w:rsidRDefault="006F1615" w:rsidP="00F758E8">
            <w:pPr>
              <w:jc w:val="center"/>
              <w:rPr>
                <w:sz w:val="24"/>
                <w:szCs w:val="24"/>
              </w:rPr>
            </w:pPr>
          </w:p>
        </w:tc>
        <w:tc>
          <w:tcPr>
            <w:tcW w:w="528" w:type="dxa"/>
          </w:tcPr>
          <w:p w:rsidR="006F1615" w:rsidRPr="00C1494B" w:rsidRDefault="006F1615" w:rsidP="00F758E8">
            <w:pPr>
              <w:jc w:val="center"/>
              <w:rPr>
                <w:sz w:val="24"/>
                <w:szCs w:val="24"/>
              </w:rPr>
            </w:pPr>
          </w:p>
        </w:tc>
        <w:tc>
          <w:tcPr>
            <w:tcW w:w="567" w:type="dxa"/>
          </w:tcPr>
          <w:p w:rsidR="006F1615" w:rsidRPr="00C1494B" w:rsidRDefault="006F1615" w:rsidP="00F758E8">
            <w:pPr>
              <w:jc w:val="center"/>
              <w:rPr>
                <w:sz w:val="24"/>
                <w:szCs w:val="24"/>
              </w:rPr>
            </w:pPr>
          </w:p>
        </w:tc>
        <w:tc>
          <w:tcPr>
            <w:tcW w:w="425" w:type="dxa"/>
            <w:gridSpan w:val="2"/>
            <w:tcBorders>
              <w:right w:val="single" w:sz="4" w:space="0" w:color="auto"/>
            </w:tcBorders>
          </w:tcPr>
          <w:p w:rsidR="006F1615" w:rsidRPr="00C1494B" w:rsidRDefault="006F1615" w:rsidP="00F758E8">
            <w:pPr>
              <w:jc w:val="center"/>
              <w:rPr>
                <w:sz w:val="24"/>
                <w:szCs w:val="24"/>
              </w:rPr>
            </w:pP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vMerge/>
            <w:tcBorders>
              <w:left w:val="single" w:sz="18" w:space="0" w:color="auto"/>
            </w:tcBorders>
          </w:tcPr>
          <w:p w:rsidR="006F1615" w:rsidRPr="00C1494B" w:rsidRDefault="006F1615" w:rsidP="00F758E8">
            <w:pPr>
              <w:jc w:val="center"/>
              <w:rPr>
                <w:b/>
                <w:sz w:val="24"/>
                <w:szCs w:val="24"/>
              </w:rPr>
            </w:pPr>
          </w:p>
        </w:tc>
        <w:tc>
          <w:tcPr>
            <w:tcW w:w="567" w:type="dxa"/>
            <w:vMerge/>
          </w:tcPr>
          <w:p w:rsidR="006F1615" w:rsidRPr="00C1494B" w:rsidRDefault="006F1615" w:rsidP="00F758E8">
            <w:pPr>
              <w:jc w:val="center"/>
              <w:rPr>
                <w:b/>
                <w:sz w:val="24"/>
                <w:szCs w:val="24"/>
              </w:rPr>
            </w:pP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Обществознание</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4</w:t>
            </w:r>
          </w:p>
        </w:tc>
        <w:tc>
          <w:tcPr>
            <w:tcW w:w="567" w:type="dxa"/>
          </w:tcPr>
          <w:p w:rsidR="006F1615" w:rsidRPr="00C1494B" w:rsidRDefault="006F1615" w:rsidP="00F758E8">
            <w:pPr>
              <w:jc w:val="center"/>
              <w:rPr>
                <w:b/>
                <w:sz w:val="24"/>
                <w:szCs w:val="24"/>
              </w:rPr>
            </w:pPr>
            <w:r w:rsidRPr="00C1494B">
              <w:rPr>
                <w:b/>
                <w:sz w:val="24"/>
                <w:szCs w:val="24"/>
              </w:rPr>
              <w:t>136</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География</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34</w:t>
            </w: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8</w:t>
            </w:r>
          </w:p>
        </w:tc>
        <w:tc>
          <w:tcPr>
            <w:tcW w:w="567" w:type="dxa"/>
          </w:tcPr>
          <w:p w:rsidR="006F1615" w:rsidRPr="00C1494B" w:rsidRDefault="006F1615" w:rsidP="00F758E8">
            <w:pPr>
              <w:jc w:val="center"/>
              <w:rPr>
                <w:b/>
                <w:sz w:val="24"/>
                <w:szCs w:val="24"/>
              </w:rPr>
            </w:pPr>
            <w:r w:rsidRPr="00C1494B">
              <w:rPr>
                <w:b/>
                <w:sz w:val="24"/>
                <w:szCs w:val="24"/>
              </w:rPr>
              <w:t>272</w:t>
            </w:r>
          </w:p>
        </w:tc>
      </w:tr>
      <w:tr w:rsidR="006F1615" w:rsidRPr="00C1494B" w:rsidTr="00F758E8">
        <w:tc>
          <w:tcPr>
            <w:tcW w:w="1558" w:type="dxa"/>
            <w:vMerge w:val="restart"/>
          </w:tcPr>
          <w:p w:rsidR="006F1615" w:rsidRPr="00C1494B" w:rsidRDefault="006F1615" w:rsidP="00F758E8">
            <w:pPr>
              <w:jc w:val="center"/>
              <w:rPr>
                <w:sz w:val="24"/>
                <w:szCs w:val="24"/>
              </w:rPr>
            </w:pPr>
            <w:r w:rsidRPr="00C1494B">
              <w:rPr>
                <w:sz w:val="24"/>
                <w:szCs w:val="24"/>
              </w:rPr>
              <w:t>Естественно-научные предметы</w:t>
            </w:r>
          </w:p>
        </w:tc>
        <w:tc>
          <w:tcPr>
            <w:tcW w:w="1701" w:type="dxa"/>
            <w:gridSpan w:val="2"/>
          </w:tcPr>
          <w:p w:rsidR="006F1615" w:rsidRPr="00C1494B" w:rsidRDefault="006F1615" w:rsidP="00F758E8">
            <w:pPr>
              <w:jc w:val="center"/>
              <w:rPr>
                <w:sz w:val="24"/>
                <w:szCs w:val="24"/>
              </w:rPr>
            </w:pPr>
            <w:r w:rsidRPr="00C1494B">
              <w:rPr>
                <w:sz w:val="24"/>
                <w:szCs w:val="24"/>
              </w:rPr>
              <w:t>Физика</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3</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102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7</w:t>
            </w:r>
          </w:p>
        </w:tc>
        <w:tc>
          <w:tcPr>
            <w:tcW w:w="567" w:type="dxa"/>
          </w:tcPr>
          <w:p w:rsidR="006F1615" w:rsidRPr="00C1494B" w:rsidRDefault="006F1615" w:rsidP="00F758E8">
            <w:pPr>
              <w:jc w:val="center"/>
              <w:rPr>
                <w:b/>
                <w:sz w:val="24"/>
                <w:szCs w:val="24"/>
              </w:rPr>
            </w:pPr>
            <w:r w:rsidRPr="00C1494B">
              <w:rPr>
                <w:b/>
                <w:sz w:val="24"/>
                <w:szCs w:val="24"/>
              </w:rPr>
              <w:t>238</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Химия</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p>
        </w:tc>
        <w:tc>
          <w:tcPr>
            <w:tcW w:w="662" w:type="dxa"/>
          </w:tcPr>
          <w:p w:rsidR="006F1615" w:rsidRPr="00C1494B" w:rsidRDefault="006F1615" w:rsidP="00F758E8">
            <w:pPr>
              <w:jc w:val="center"/>
              <w:rPr>
                <w:sz w:val="24"/>
                <w:szCs w:val="24"/>
              </w:rPr>
            </w:pP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4</w:t>
            </w:r>
          </w:p>
        </w:tc>
        <w:tc>
          <w:tcPr>
            <w:tcW w:w="567" w:type="dxa"/>
          </w:tcPr>
          <w:p w:rsidR="006F1615" w:rsidRPr="00C1494B" w:rsidRDefault="006F1615" w:rsidP="00F758E8">
            <w:pPr>
              <w:jc w:val="center"/>
              <w:rPr>
                <w:b/>
                <w:sz w:val="24"/>
                <w:szCs w:val="24"/>
              </w:rPr>
            </w:pPr>
            <w:r w:rsidRPr="00C1494B">
              <w:rPr>
                <w:b/>
                <w:sz w:val="24"/>
                <w:szCs w:val="24"/>
              </w:rPr>
              <w:t>136</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Биология</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34</w:t>
            </w:r>
          </w:p>
        </w:tc>
        <w:tc>
          <w:tcPr>
            <w:tcW w:w="523" w:type="dxa"/>
          </w:tcPr>
          <w:p w:rsidR="006F1615" w:rsidRPr="00C1494B" w:rsidRDefault="006F1615" w:rsidP="00F758E8">
            <w:pPr>
              <w:jc w:val="center"/>
              <w:rPr>
                <w:sz w:val="24"/>
                <w:szCs w:val="24"/>
              </w:rPr>
            </w:pPr>
            <w:r w:rsidRPr="00C1494B">
              <w:rPr>
                <w:sz w:val="24"/>
                <w:szCs w:val="24"/>
              </w:rPr>
              <w:t>1</w:t>
            </w:r>
          </w:p>
        </w:tc>
        <w:tc>
          <w:tcPr>
            <w:tcW w:w="540" w:type="dxa"/>
          </w:tcPr>
          <w:p w:rsidR="006F1615" w:rsidRPr="00C1494B" w:rsidRDefault="006F1615" w:rsidP="00F758E8">
            <w:pPr>
              <w:jc w:val="center"/>
              <w:rPr>
                <w:sz w:val="24"/>
                <w:szCs w:val="24"/>
              </w:rPr>
            </w:pPr>
            <w:r w:rsidRPr="00C1494B">
              <w:rPr>
                <w:sz w:val="24"/>
                <w:szCs w:val="24"/>
              </w:rPr>
              <w:t>34</w:t>
            </w:r>
          </w:p>
        </w:tc>
        <w:tc>
          <w:tcPr>
            <w:tcW w:w="538" w:type="dxa"/>
          </w:tcPr>
          <w:p w:rsidR="006F1615" w:rsidRPr="00C1494B" w:rsidRDefault="006F1615" w:rsidP="00F758E8">
            <w:pPr>
              <w:jc w:val="center"/>
              <w:rPr>
                <w:sz w:val="24"/>
                <w:szCs w:val="24"/>
              </w:rPr>
            </w:pPr>
            <w:r w:rsidRPr="00C1494B">
              <w:rPr>
                <w:sz w:val="24"/>
                <w:szCs w:val="24"/>
              </w:rPr>
              <w:t>1</w:t>
            </w:r>
          </w:p>
        </w:tc>
        <w:tc>
          <w:tcPr>
            <w:tcW w:w="662" w:type="dxa"/>
          </w:tcPr>
          <w:p w:rsidR="006F1615" w:rsidRPr="00C1494B" w:rsidRDefault="006F1615" w:rsidP="00F758E8">
            <w:pPr>
              <w:jc w:val="center"/>
              <w:rPr>
                <w:sz w:val="24"/>
                <w:szCs w:val="24"/>
              </w:rPr>
            </w:pPr>
            <w:r w:rsidRPr="00C1494B">
              <w:rPr>
                <w:sz w:val="24"/>
                <w:szCs w:val="24"/>
              </w:rPr>
              <w:t>34</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7</w:t>
            </w:r>
          </w:p>
        </w:tc>
        <w:tc>
          <w:tcPr>
            <w:tcW w:w="567" w:type="dxa"/>
          </w:tcPr>
          <w:p w:rsidR="006F1615" w:rsidRPr="00C1494B" w:rsidRDefault="006F1615" w:rsidP="00F758E8">
            <w:pPr>
              <w:jc w:val="center"/>
              <w:rPr>
                <w:b/>
                <w:sz w:val="24"/>
                <w:szCs w:val="24"/>
              </w:rPr>
            </w:pPr>
            <w:r w:rsidRPr="00C1494B">
              <w:rPr>
                <w:b/>
                <w:sz w:val="24"/>
                <w:szCs w:val="24"/>
              </w:rPr>
              <w:t>238</w:t>
            </w:r>
          </w:p>
        </w:tc>
      </w:tr>
      <w:tr w:rsidR="006F1615" w:rsidRPr="00C1494B" w:rsidTr="00F758E8">
        <w:tc>
          <w:tcPr>
            <w:tcW w:w="1558" w:type="dxa"/>
          </w:tcPr>
          <w:p w:rsidR="006F1615" w:rsidRPr="006F1615" w:rsidRDefault="006F1615" w:rsidP="00F758E8">
            <w:pPr>
              <w:jc w:val="center"/>
              <w:rPr>
                <w:sz w:val="24"/>
                <w:szCs w:val="24"/>
                <w:lang w:val="ru-RU"/>
              </w:rPr>
            </w:pPr>
            <w:r w:rsidRPr="006F1615">
              <w:rPr>
                <w:sz w:val="24"/>
                <w:szCs w:val="24"/>
                <w:lang w:val="ru-RU"/>
              </w:rPr>
              <w:t>Основы духовно-нравственной культуры народов России</w:t>
            </w:r>
          </w:p>
        </w:tc>
        <w:tc>
          <w:tcPr>
            <w:tcW w:w="1701" w:type="dxa"/>
            <w:gridSpan w:val="2"/>
          </w:tcPr>
          <w:p w:rsidR="006F1615" w:rsidRPr="006F1615" w:rsidRDefault="006F1615" w:rsidP="00F758E8">
            <w:pPr>
              <w:jc w:val="center"/>
              <w:rPr>
                <w:sz w:val="24"/>
                <w:szCs w:val="24"/>
                <w:lang w:val="ru-RU"/>
              </w:rPr>
            </w:pPr>
            <w:r w:rsidRPr="006F1615">
              <w:rPr>
                <w:sz w:val="24"/>
                <w:szCs w:val="24"/>
                <w:lang w:val="ru-RU"/>
              </w:rPr>
              <w:t>Основы духовно-нравственной культуры народов России</w:t>
            </w:r>
          </w:p>
        </w:tc>
        <w:tc>
          <w:tcPr>
            <w:tcW w:w="1276" w:type="dxa"/>
          </w:tcPr>
          <w:p w:rsidR="006F1615" w:rsidRPr="006F1615" w:rsidRDefault="006F1615" w:rsidP="00F758E8">
            <w:pPr>
              <w:jc w:val="center"/>
              <w:rPr>
                <w:sz w:val="24"/>
                <w:szCs w:val="24"/>
                <w:lang w:val="ru-RU"/>
              </w:rPr>
            </w:pPr>
          </w:p>
        </w:tc>
        <w:tc>
          <w:tcPr>
            <w:tcW w:w="519" w:type="dxa"/>
          </w:tcPr>
          <w:p w:rsidR="006F1615" w:rsidRPr="00C1494B" w:rsidRDefault="006F1615" w:rsidP="00F758E8">
            <w:pPr>
              <w:jc w:val="center"/>
              <w:rPr>
                <w:sz w:val="24"/>
                <w:szCs w:val="24"/>
              </w:rPr>
            </w:pPr>
            <w:r w:rsidRPr="00C1494B">
              <w:rPr>
                <w:sz w:val="24"/>
                <w:szCs w:val="24"/>
              </w:rPr>
              <w:t>1</w:t>
            </w:r>
          </w:p>
        </w:tc>
        <w:tc>
          <w:tcPr>
            <w:tcW w:w="661" w:type="dxa"/>
          </w:tcPr>
          <w:p w:rsidR="006F1615" w:rsidRPr="00C1494B" w:rsidRDefault="006F1615" w:rsidP="00F758E8">
            <w:pPr>
              <w:jc w:val="center"/>
              <w:rPr>
                <w:sz w:val="24"/>
                <w:szCs w:val="24"/>
              </w:rPr>
            </w:pPr>
            <w:r w:rsidRPr="00C1494B">
              <w:rPr>
                <w:sz w:val="24"/>
                <w:szCs w:val="24"/>
              </w:rPr>
              <w:t>34</w:t>
            </w: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p>
        </w:tc>
        <w:tc>
          <w:tcPr>
            <w:tcW w:w="662" w:type="dxa"/>
          </w:tcPr>
          <w:p w:rsidR="006F1615" w:rsidRPr="00C1494B" w:rsidRDefault="006F1615" w:rsidP="00F758E8">
            <w:pPr>
              <w:jc w:val="center"/>
              <w:rPr>
                <w:sz w:val="24"/>
                <w:szCs w:val="24"/>
              </w:rPr>
            </w:pPr>
          </w:p>
        </w:tc>
        <w:tc>
          <w:tcPr>
            <w:tcW w:w="528" w:type="dxa"/>
          </w:tcPr>
          <w:p w:rsidR="006F1615" w:rsidRPr="00C1494B" w:rsidRDefault="006F1615" w:rsidP="00F758E8">
            <w:pPr>
              <w:jc w:val="center"/>
              <w:rPr>
                <w:sz w:val="24"/>
                <w:szCs w:val="24"/>
              </w:rPr>
            </w:pPr>
          </w:p>
        </w:tc>
        <w:tc>
          <w:tcPr>
            <w:tcW w:w="567" w:type="dxa"/>
          </w:tcPr>
          <w:p w:rsidR="006F1615" w:rsidRPr="00C1494B" w:rsidRDefault="006F1615" w:rsidP="00F758E8">
            <w:pPr>
              <w:jc w:val="center"/>
              <w:rPr>
                <w:sz w:val="24"/>
                <w:szCs w:val="24"/>
              </w:rPr>
            </w:pPr>
          </w:p>
        </w:tc>
        <w:tc>
          <w:tcPr>
            <w:tcW w:w="425" w:type="dxa"/>
            <w:gridSpan w:val="2"/>
            <w:tcBorders>
              <w:right w:val="single" w:sz="4" w:space="0" w:color="auto"/>
            </w:tcBorders>
          </w:tcPr>
          <w:p w:rsidR="006F1615" w:rsidRPr="00C1494B" w:rsidRDefault="006F1615" w:rsidP="00F758E8">
            <w:pPr>
              <w:jc w:val="center"/>
              <w:rPr>
                <w:sz w:val="24"/>
                <w:szCs w:val="24"/>
              </w:rPr>
            </w:pP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w:t>
            </w:r>
          </w:p>
        </w:tc>
        <w:tc>
          <w:tcPr>
            <w:tcW w:w="567" w:type="dxa"/>
          </w:tcPr>
          <w:p w:rsidR="006F1615" w:rsidRPr="00C1494B" w:rsidRDefault="006F1615" w:rsidP="00F758E8">
            <w:pPr>
              <w:jc w:val="center"/>
              <w:rPr>
                <w:b/>
                <w:sz w:val="24"/>
                <w:szCs w:val="24"/>
              </w:rPr>
            </w:pPr>
            <w:r w:rsidRPr="00C1494B">
              <w:rPr>
                <w:b/>
                <w:sz w:val="24"/>
                <w:szCs w:val="24"/>
              </w:rPr>
              <w:t>34</w:t>
            </w:r>
          </w:p>
        </w:tc>
      </w:tr>
      <w:tr w:rsidR="006F1615" w:rsidRPr="00C1494B" w:rsidTr="00F758E8">
        <w:tc>
          <w:tcPr>
            <w:tcW w:w="1558" w:type="dxa"/>
            <w:vMerge w:val="restart"/>
          </w:tcPr>
          <w:p w:rsidR="006F1615" w:rsidRPr="00C1494B" w:rsidRDefault="006F1615" w:rsidP="00F758E8">
            <w:pPr>
              <w:jc w:val="center"/>
              <w:rPr>
                <w:sz w:val="24"/>
                <w:szCs w:val="24"/>
              </w:rPr>
            </w:pPr>
            <w:r w:rsidRPr="00C1494B">
              <w:rPr>
                <w:sz w:val="24"/>
                <w:szCs w:val="24"/>
              </w:rPr>
              <w:t>Искусство</w:t>
            </w:r>
          </w:p>
        </w:tc>
        <w:tc>
          <w:tcPr>
            <w:tcW w:w="1701" w:type="dxa"/>
            <w:gridSpan w:val="2"/>
          </w:tcPr>
          <w:p w:rsidR="006F1615" w:rsidRPr="00C1494B" w:rsidRDefault="006F1615" w:rsidP="00F758E8">
            <w:pPr>
              <w:jc w:val="center"/>
              <w:rPr>
                <w:sz w:val="24"/>
                <w:szCs w:val="24"/>
              </w:rPr>
            </w:pPr>
            <w:r w:rsidRPr="00C1494B">
              <w:rPr>
                <w:sz w:val="24"/>
                <w:szCs w:val="24"/>
              </w:rPr>
              <w:t>Музыка</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rPr>
                <w:sz w:val="24"/>
                <w:szCs w:val="24"/>
              </w:rPr>
            </w:pPr>
            <w:r w:rsidRPr="00C1494B">
              <w:rPr>
                <w:sz w:val="24"/>
                <w:szCs w:val="24"/>
              </w:rPr>
              <w:t>0,5</w:t>
            </w:r>
          </w:p>
        </w:tc>
        <w:tc>
          <w:tcPr>
            <w:tcW w:w="661" w:type="dxa"/>
          </w:tcPr>
          <w:p w:rsidR="006F1615" w:rsidRPr="00C1494B" w:rsidRDefault="006F1615" w:rsidP="00F758E8">
            <w:pPr>
              <w:rPr>
                <w:sz w:val="24"/>
                <w:szCs w:val="24"/>
              </w:rPr>
            </w:pPr>
            <w:r w:rsidRPr="00C1494B">
              <w:rPr>
                <w:sz w:val="24"/>
                <w:szCs w:val="24"/>
              </w:rPr>
              <w:t>17</w:t>
            </w:r>
          </w:p>
        </w:tc>
        <w:tc>
          <w:tcPr>
            <w:tcW w:w="523" w:type="dxa"/>
          </w:tcPr>
          <w:p w:rsidR="006F1615" w:rsidRPr="00C1494B" w:rsidRDefault="006F1615" w:rsidP="00F758E8">
            <w:pPr>
              <w:rPr>
                <w:sz w:val="24"/>
                <w:szCs w:val="24"/>
              </w:rPr>
            </w:pPr>
            <w:r w:rsidRPr="00C1494B">
              <w:rPr>
                <w:sz w:val="24"/>
                <w:szCs w:val="24"/>
              </w:rPr>
              <w:t>0,5</w:t>
            </w:r>
          </w:p>
        </w:tc>
        <w:tc>
          <w:tcPr>
            <w:tcW w:w="540" w:type="dxa"/>
          </w:tcPr>
          <w:p w:rsidR="006F1615" w:rsidRPr="00C1494B" w:rsidRDefault="006F1615" w:rsidP="00F758E8">
            <w:pPr>
              <w:rPr>
                <w:sz w:val="24"/>
                <w:szCs w:val="24"/>
              </w:rPr>
            </w:pPr>
            <w:r w:rsidRPr="00C1494B">
              <w:rPr>
                <w:sz w:val="24"/>
                <w:szCs w:val="24"/>
              </w:rPr>
              <w:t>17</w:t>
            </w:r>
          </w:p>
        </w:tc>
        <w:tc>
          <w:tcPr>
            <w:tcW w:w="538" w:type="dxa"/>
          </w:tcPr>
          <w:p w:rsidR="006F1615" w:rsidRPr="00C1494B" w:rsidRDefault="006F1615" w:rsidP="00F758E8">
            <w:pPr>
              <w:rPr>
                <w:sz w:val="24"/>
                <w:szCs w:val="24"/>
              </w:rPr>
            </w:pPr>
            <w:r w:rsidRPr="00C1494B">
              <w:rPr>
                <w:sz w:val="24"/>
                <w:szCs w:val="24"/>
              </w:rPr>
              <w:t>0,5</w:t>
            </w:r>
          </w:p>
        </w:tc>
        <w:tc>
          <w:tcPr>
            <w:tcW w:w="662" w:type="dxa"/>
          </w:tcPr>
          <w:p w:rsidR="006F1615" w:rsidRPr="00C1494B" w:rsidRDefault="006F1615" w:rsidP="00F758E8">
            <w:pPr>
              <w:jc w:val="center"/>
              <w:rPr>
                <w:sz w:val="24"/>
                <w:szCs w:val="24"/>
              </w:rPr>
            </w:pPr>
            <w:r w:rsidRPr="00C1494B">
              <w:rPr>
                <w:sz w:val="24"/>
                <w:szCs w:val="24"/>
              </w:rPr>
              <w:t>17</w:t>
            </w:r>
          </w:p>
        </w:tc>
        <w:tc>
          <w:tcPr>
            <w:tcW w:w="528" w:type="dxa"/>
          </w:tcPr>
          <w:p w:rsidR="006F1615" w:rsidRPr="00C1494B" w:rsidRDefault="006F1615" w:rsidP="00F758E8">
            <w:pPr>
              <w:jc w:val="center"/>
              <w:rPr>
                <w:sz w:val="24"/>
                <w:szCs w:val="24"/>
              </w:rPr>
            </w:pPr>
            <w:r w:rsidRPr="00C1494B">
              <w:rPr>
                <w:sz w:val="24"/>
                <w:szCs w:val="24"/>
              </w:rPr>
              <w:t>0,5</w:t>
            </w:r>
          </w:p>
        </w:tc>
        <w:tc>
          <w:tcPr>
            <w:tcW w:w="567" w:type="dxa"/>
          </w:tcPr>
          <w:p w:rsidR="006F1615" w:rsidRPr="00C1494B" w:rsidRDefault="006F1615" w:rsidP="00F758E8">
            <w:pPr>
              <w:jc w:val="center"/>
              <w:rPr>
                <w:sz w:val="24"/>
                <w:szCs w:val="24"/>
              </w:rPr>
            </w:pPr>
            <w:r w:rsidRPr="00C1494B">
              <w:rPr>
                <w:sz w:val="24"/>
                <w:szCs w:val="24"/>
              </w:rPr>
              <w:t>17</w:t>
            </w:r>
          </w:p>
        </w:tc>
        <w:tc>
          <w:tcPr>
            <w:tcW w:w="425" w:type="dxa"/>
            <w:gridSpan w:val="2"/>
            <w:tcBorders>
              <w:right w:val="single" w:sz="4" w:space="0" w:color="auto"/>
            </w:tcBorders>
          </w:tcPr>
          <w:p w:rsidR="006F1615" w:rsidRPr="00C1494B" w:rsidRDefault="006F1615" w:rsidP="00F758E8">
            <w:pPr>
              <w:jc w:val="center"/>
              <w:rPr>
                <w:sz w:val="24"/>
                <w:szCs w:val="24"/>
              </w:rPr>
            </w:pP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2</w:t>
            </w:r>
          </w:p>
        </w:tc>
        <w:tc>
          <w:tcPr>
            <w:tcW w:w="567" w:type="dxa"/>
          </w:tcPr>
          <w:p w:rsidR="006F1615" w:rsidRPr="00C1494B" w:rsidRDefault="006F1615" w:rsidP="00F758E8">
            <w:pPr>
              <w:jc w:val="center"/>
              <w:rPr>
                <w:b/>
                <w:sz w:val="24"/>
                <w:szCs w:val="24"/>
              </w:rPr>
            </w:pPr>
            <w:r w:rsidRPr="00C1494B">
              <w:rPr>
                <w:b/>
                <w:sz w:val="24"/>
                <w:szCs w:val="24"/>
              </w:rPr>
              <w:t>51</w:t>
            </w:r>
          </w:p>
        </w:tc>
      </w:tr>
      <w:tr w:rsidR="006F1615" w:rsidRPr="00C1494B" w:rsidTr="00F758E8">
        <w:tc>
          <w:tcPr>
            <w:tcW w:w="1558" w:type="dxa"/>
            <w:vMerge/>
          </w:tcPr>
          <w:p w:rsidR="006F1615" w:rsidRPr="00C1494B" w:rsidRDefault="006F1615" w:rsidP="00F758E8">
            <w:pPr>
              <w:jc w:val="center"/>
              <w:rPr>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Изобразительное искусство</w:t>
            </w:r>
          </w:p>
        </w:tc>
        <w:tc>
          <w:tcPr>
            <w:tcW w:w="1276" w:type="dxa"/>
          </w:tcPr>
          <w:p w:rsidR="006F1615" w:rsidRPr="00C1494B" w:rsidRDefault="006F1615" w:rsidP="00F758E8">
            <w:pPr>
              <w:jc w:val="center"/>
              <w:rPr>
                <w:sz w:val="24"/>
                <w:szCs w:val="24"/>
              </w:rPr>
            </w:pPr>
          </w:p>
        </w:tc>
        <w:tc>
          <w:tcPr>
            <w:tcW w:w="519" w:type="dxa"/>
          </w:tcPr>
          <w:p w:rsidR="006F1615" w:rsidRPr="00C1494B" w:rsidRDefault="006F1615" w:rsidP="00F758E8">
            <w:pPr>
              <w:rPr>
                <w:sz w:val="24"/>
                <w:szCs w:val="24"/>
              </w:rPr>
            </w:pPr>
            <w:r w:rsidRPr="00C1494B">
              <w:rPr>
                <w:sz w:val="24"/>
                <w:szCs w:val="24"/>
              </w:rPr>
              <w:t>0,5</w:t>
            </w:r>
          </w:p>
        </w:tc>
        <w:tc>
          <w:tcPr>
            <w:tcW w:w="661" w:type="dxa"/>
          </w:tcPr>
          <w:p w:rsidR="006F1615" w:rsidRPr="00C1494B" w:rsidRDefault="006F1615" w:rsidP="00F758E8">
            <w:pPr>
              <w:rPr>
                <w:sz w:val="24"/>
                <w:szCs w:val="24"/>
              </w:rPr>
            </w:pPr>
            <w:r w:rsidRPr="00C1494B">
              <w:rPr>
                <w:sz w:val="24"/>
                <w:szCs w:val="24"/>
              </w:rPr>
              <w:t>17</w:t>
            </w:r>
          </w:p>
        </w:tc>
        <w:tc>
          <w:tcPr>
            <w:tcW w:w="523" w:type="dxa"/>
          </w:tcPr>
          <w:p w:rsidR="006F1615" w:rsidRPr="00C1494B" w:rsidRDefault="006F1615" w:rsidP="00F758E8">
            <w:pPr>
              <w:rPr>
                <w:sz w:val="24"/>
                <w:szCs w:val="24"/>
              </w:rPr>
            </w:pPr>
            <w:r w:rsidRPr="00C1494B">
              <w:rPr>
                <w:sz w:val="24"/>
                <w:szCs w:val="24"/>
              </w:rPr>
              <w:t>0,5</w:t>
            </w:r>
          </w:p>
        </w:tc>
        <w:tc>
          <w:tcPr>
            <w:tcW w:w="540" w:type="dxa"/>
          </w:tcPr>
          <w:p w:rsidR="006F1615" w:rsidRPr="00C1494B" w:rsidRDefault="006F1615" w:rsidP="00F758E8">
            <w:pPr>
              <w:rPr>
                <w:sz w:val="24"/>
                <w:szCs w:val="24"/>
              </w:rPr>
            </w:pPr>
            <w:r w:rsidRPr="00C1494B">
              <w:rPr>
                <w:sz w:val="24"/>
                <w:szCs w:val="24"/>
              </w:rPr>
              <w:t>17</w:t>
            </w:r>
          </w:p>
        </w:tc>
        <w:tc>
          <w:tcPr>
            <w:tcW w:w="538" w:type="dxa"/>
          </w:tcPr>
          <w:p w:rsidR="006F1615" w:rsidRPr="00C1494B" w:rsidRDefault="006F1615" w:rsidP="00F758E8">
            <w:pPr>
              <w:rPr>
                <w:sz w:val="24"/>
                <w:szCs w:val="24"/>
              </w:rPr>
            </w:pPr>
            <w:r w:rsidRPr="00C1494B">
              <w:rPr>
                <w:sz w:val="24"/>
                <w:szCs w:val="24"/>
              </w:rPr>
              <w:t>0,5</w:t>
            </w:r>
          </w:p>
        </w:tc>
        <w:tc>
          <w:tcPr>
            <w:tcW w:w="662" w:type="dxa"/>
          </w:tcPr>
          <w:p w:rsidR="006F1615" w:rsidRPr="00C1494B" w:rsidRDefault="006F1615" w:rsidP="00F758E8">
            <w:pPr>
              <w:rPr>
                <w:sz w:val="24"/>
                <w:szCs w:val="24"/>
              </w:rPr>
            </w:pPr>
            <w:r w:rsidRPr="00C1494B">
              <w:rPr>
                <w:sz w:val="24"/>
                <w:szCs w:val="24"/>
              </w:rPr>
              <w:t>17</w:t>
            </w:r>
          </w:p>
        </w:tc>
        <w:tc>
          <w:tcPr>
            <w:tcW w:w="528" w:type="dxa"/>
          </w:tcPr>
          <w:p w:rsidR="006F1615" w:rsidRPr="00C1494B" w:rsidRDefault="006F1615" w:rsidP="00F758E8">
            <w:pPr>
              <w:rPr>
                <w:sz w:val="24"/>
                <w:szCs w:val="24"/>
              </w:rPr>
            </w:pPr>
          </w:p>
        </w:tc>
        <w:tc>
          <w:tcPr>
            <w:tcW w:w="567" w:type="dxa"/>
          </w:tcPr>
          <w:p w:rsidR="006F1615" w:rsidRPr="00C1494B" w:rsidRDefault="006F1615" w:rsidP="00F758E8">
            <w:pPr>
              <w:jc w:val="center"/>
              <w:rPr>
                <w:sz w:val="24"/>
                <w:szCs w:val="24"/>
              </w:rPr>
            </w:pPr>
          </w:p>
        </w:tc>
        <w:tc>
          <w:tcPr>
            <w:tcW w:w="425" w:type="dxa"/>
            <w:gridSpan w:val="2"/>
            <w:tcBorders>
              <w:right w:val="single" w:sz="4" w:space="0" w:color="auto"/>
            </w:tcBorders>
          </w:tcPr>
          <w:p w:rsidR="006F1615" w:rsidRPr="00C1494B" w:rsidRDefault="006F1615" w:rsidP="00F758E8">
            <w:pPr>
              <w:jc w:val="center"/>
              <w:rPr>
                <w:sz w:val="24"/>
                <w:szCs w:val="24"/>
              </w:rPr>
            </w:pP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1,5</w:t>
            </w:r>
          </w:p>
        </w:tc>
        <w:tc>
          <w:tcPr>
            <w:tcW w:w="567" w:type="dxa"/>
          </w:tcPr>
          <w:p w:rsidR="006F1615" w:rsidRPr="00C1494B" w:rsidRDefault="006F1615" w:rsidP="00F758E8">
            <w:pPr>
              <w:jc w:val="center"/>
              <w:rPr>
                <w:b/>
                <w:sz w:val="24"/>
                <w:szCs w:val="24"/>
              </w:rPr>
            </w:pPr>
            <w:r w:rsidRPr="00C1494B">
              <w:rPr>
                <w:b/>
                <w:sz w:val="24"/>
                <w:szCs w:val="24"/>
              </w:rPr>
              <w:t>68</w:t>
            </w:r>
          </w:p>
        </w:tc>
      </w:tr>
      <w:tr w:rsidR="006F1615" w:rsidRPr="00C1494B" w:rsidTr="00F758E8">
        <w:tc>
          <w:tcPr>
            <w:tcW w:w="1558" w:type="dxa"/>
          </w:tcPr>
          <w:p w:rsidR="006F1615" w:rsidRPr="00C1494B" w:rsidRDefault="006F1615" w:rsidP="00F758E8">
            <w:pPr>
              <w:jc w:val="center"/>
              <w:rPr>
                <w:sz w:val="24"/>
                <w:szCs w:val="24"/>
              </w:rPr>
            </w:pPr>
            <w:r w:rsidRPr="00C1494B">
              <w:rPr>
                <w:sz w:val="24"/>
                <w:szCs w:val="24"/>
              </w:rPr>
              <w:t>Технология</w:t>
            </w:r>
          </w:p>
        </w:tc>
        <w:tc>
          <w:tcPr>
            <w:tcW w:w="1701" w:type="dxa"/>
            <w:gridSpan w:val="2"/>
          </w:tcPr>
          <w:p w:rsidR="006F1615" w:rsidRPr="00C1494B" w:rsidRDefault="006F1615" w:rsidP="00F758E8">
            <w:pPr>
              <w:jc w:val="center"/>
              <w:rPr>
                <w:sz w:val="24"/>
                <w:szCs w:val="24"/>
              </w:rPr>
            </w:pPr>
            <w:r w:rsidRPr="00C1494B">
              <w:rPr>
                <w:sz w:val="24"/>
                <w:szCs w:val="24"/>
              </w:rPr>
              <w:t>Технология</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2</w:t>
            </w:r>
          </w:p>
        </w:tc>
        <w:tc>
          <w:tcPr>
            <w:tcW w:w="661" w:type="dxa"/>
          </w:tcPr>
          <w:p w:rsidR="006F1615" w:rsidRPr="00C1494B" w:rsidRDefault="006F1615" w:rsidP="00F758E8">
            <w:pPr>
              <w:jc w:val="center"/>
              <w:rPr>
                <w:sz w:val="24"/>
                <w:szCs w:val="24"/>
              </w:rPr>
            </w:pPr>
            <w:r w:rsidRPr="00C1494B">
              <w:rPr>
                <w:sz w:val="24"/>
                <w:szCs w:val="24"/>
              </w:rPr>
              <w:t>68</w:t>
            </w:r>
          </w:p>
        </w:tc>
        <w:tc>
          <w:tcPr>
            <w:tcW w:w="523" w:type="dxa"/>
          </w:tcPr>
          <w:p w:rsidR="006F1615" w:rsidRPr="00C1494B" w:rsidRDefault="006F1615" w:rsidP="00F758E8">
            <w:pPr>
              <w:jc w:val="center"/>
              <w:rPr>
                <w:sz w:val="24"/>
                <w:szCs w:val="24"/>
              </w:rPr>
            </w:pPr>
            <w:r w:rsidRPr="00C1494B">
              <w:rPr>
                <w:sz w:val="24"/>
                <w:szCs w:val="24"/>
              </w:rPr>
              <w:t>2</w:t>
            </w:r>
          </w:p>
        </w:tc>
        <w:tc>
          <w:tcPr>
            <w:tcW w:w="540" w:type="dxa"/>
          </w:tcPr>
          <w:p w:rsidR="006F1615" w:rsidRPr="00C1494B" w:rsidRDefault="006F1615" w:rsidP="00F758E8">
            <w:pPr>
              <w:jc w:val="center"/>
              <w:rPr>
                <w:sz w:val="24"/>
                <w:szCs w:val="24"/>
              </w:rPr>
            </w:pPr>
            <w:r w:rsidRPr="00C1494B">
              <w:rPr>
                <w:sz w:val="24"/>
                <w:szCs w:val="24"/>
              </w:rPr>
              <w:t>68</w:t>
            </w: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0,5</w:t>
            </w:r>
          </w:p>
        </w:tc>
        <w:tc>
          <w:tcPr>
            <w:tcW w:w="567" w:type="dxa"/>
          </w:tcPr>
          <w:p w:rsidR="006F1615" w:rsidRPr="00C1494B" w:rsidRDefault="006F1615" w:rsidP="00F758E8">
            <w:pPr>
              <w:jc w:val="center"/>
              <w:rPr>
                <w:sz w:val="24"/>
                <w:szCs w:val="24"/>
              </w:rPr>
            </w:pPr>
            <w:r w:rsidRPr="00C1494B">
              <w:rPr>
                <w:sz w:val="24"/>
                <w:szCs w:val="24"/>
              </w:rPr>
              <w:t>17</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7,5</w:t>
            </w:r>
          </w:p>
        </w:tc>
        <w:tc>
          <w:tcPr>
            <w:tcW w:w="567" w:type="dxa"/>
          </w:tcPr>
          <w:p w:rsidR="006F1615" w:rsidRPr="00C1494B" w:rsidRDefault="006F1615" w:rsidP="00F758E8">
            <w:pPr>
              <w:jc w:val="center"/>
              <w:rPr>
                <w:b/>
                <w:sz w:val="24"/>
                <w:szCs w:val="24"/>
              </w:rPr>
            </w:pPr>
            <w:r w:rsidRPr="00C1494B">
              <w:rPr>
                <w:b/>
                <w:sz w:val="24"/>
                <w:szCs w:val="24"/>
              </w:rPr>
              <w:t>255</w:t>
            </w:r>
          </w:p>
        </w:tc>
      </w:tr>
      <w:tr w:rsidR="006F1615" w:rsidRPr="00C1494B" w:rsidTr="00F758E8">
        <w:tc>
          <w:tcPr>
            <w:tcW w:w="1558" w:type="dxa"/>
            <w:vMerge w:val="restart"/>
          </w:tcPr>
          <w:p w:rsidR="006F1615" w:rsidRPr="006F1615" w:rsidRDefault="006F1615" w:rsidP="00F758E8">
            <w:pPr>
              <w:jc w:val="center"/>
              <w:rPr>
                <w:sz w:val="24"/>
                <w:szCs w:val="24"/>
                <w:lang w:val="ru-RU"/>
              </w:rPr>
            </w:pPr>
            <w:r w:rsidRPr="006F1615">
              <w:rPr>
                <w:sz w:val="24"/>
                <w:szCs w:val="24"/>
                <w:lang w:val="ru-RU"/>
              </w:rPr>
              <w:t>Физическая культура и основы безопасности жизнедеятельности</w:t>
            </w:r>
          </w:p>
        </w:tc>
        <w:tc>
          <w:tcPr>
            <w:tcW w:w="1701" w:type="dxa"/>
            <w:gridSpan w:val="2"/>
          </w:tcPr>
          <w:p w:rsidR="006F1615" w:rsidRPr="00C1494B" w:rsidRDefault="006F1615" w:rsidP="00F758E8">
            <w:pPr>
              <w:jc w:val="center"/>
              <w:rPr>
                <w:sz w:val="24"/>
                <w:szCs w:val="24"/>
              </w:rPr>
            </w:pPr>
            <w:r w:rsidRPr="00C1494B">
              <w:rPr>
                <w:sz w:val="24"/>
                <w:szCs w:val="24"/>
              </w:rPr>
              <w:t>Физическая культура</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r w:rsidRPr="00C1494B">
              <w:rPr>
                <w:sz w:val="24"/>
                <w:szCs w:val="24"/>
              </w:rPr>
              <w:t>2</w:t>
            </w:r>
          </w:p>
        </w:tc>
        <w:tc>
          <w:tcPr>
            <w:tcW w:w="661" w:type="dxa"/>
          </w:tcPr>
          <w:p w:rsidR="006F1615" w:rsidRPr="00C1494B" w:rsidRDefault="006F1615" w:rsidP="00F758E8">
            <w:pPr>
              <w:jc w:val="center"/>
              <w:rPr>
                <w:sz w:val="24"/>
                <w:szCs w:val="24"/>
              </w:rPr>
            </w:pPr>
            <w:r w:rsidRPr="00C1494B">
              <w:rPr>
                <w:sz w:val="24"/>
                <w:szCs w:val="24"/>
              </w:rPr>
              <w:t>68</w:t>
            </w:r>
          </w:p>
        </w:tc>
        <w:tc>
          <w:tcPr>
            <w:tcW w:w="523" w:type="dxa"/>
          </w:tcPr>
          <w:p w:rsidR="006F1615" w:rsidRPr="00C1494B" w:rsidRDefault="006F1615" w:rsidP="00F758E8">
            <w:pPr>
              <w:jc w:val="center"/>
              <w:rPr>
                <w:sz w:val="24"/>
                <w:szCs w:val="24"/>
              </w:rPr>
            </w:pPr>
            <w:r w:rsidRPr="00C1494B">
              <w:rPr>
                <w:sz w:val="24"/>
                <w:szCs w:val="24"/>
              </w:rPr>
              <w:t>2</w:t>
            </w:r>
          </w:p>
        </w:tc>
        <w:tc>
          <w:tcPr>
            <w:tcW w:w="540" w:type="dxa"/>
          </w:tcPr>
          <w:p w:rsidR="006F1615" w:rsidRPr="00C1494B" w:rsidRDefault="006F1615" w:rsidP="00F758E8">
            <w:pPr>
              <w:jc w:val="center"/>
              <w:rPr>
                <w:sz w:val="24"/>
                <w:szCs w:val="24"/>
              </w:rPr>
            </w:pPr>
            <w:r w:rsidRPr="00C1494B">
              <w:rPr>
                <w:sz w:val="24"/>
                <w:szCs w:val="24"/>
              </w:rPr>
              <w:t>68</w:t>
            </w:r>
          </w:p>
        </w:tc>
        <w:tc>
          <w:tcPr>
            <w:tcW w:w="538" w:type="dxa"/>
          </w:tcPr>
          <w:p w:rsidR="006F1615" w:rsidRPr="00C1494B" w:rsidRDefault="006F1615" w:rsidP="00F758E8">
            <w:pPr>
              <w:jc w:val="center"/>
              <w:rPr>
                <w:sz w:val="24"/>
                <w:szCs w:val="24"/>
              </w:rPr>
            </w:pPr>
            <w:r w:rsidRPr="00C1494B">
              <w:rPr>
                <w:sz w:val="24"/>
                <w:szCs w:val="24"/>
              </w:rPr>
              <w:t>2</w:t>
            </w:r>
          </w:p>
        </w:tc>
        <w:tc>
          <w:tcPr>
            <w:tcW w:w="662" w:type="dxa"/>
          </w:tcPr>
          <w:p w:rsidR="006F1615" w:rsidRPr="00C1494B" w:rsidRDefault="006F1615" w:rsidP="00F758E8">
            <w:pPr>
              <w:jc w:val="center"/>
              <w:rPr>
                <w:sz w:val="24"/>
                <w:szCs w:val="24"/>
              </w:rPr>
            </w:pPr>
            <w:r w:rsidRPr="00C1494B">
              <w:rPr>
                <w:sz w:val="24"/>
                <w:szCs w:val="24"/>
              </w:rPr>
              <w:t>68</w:t>
            </w:r>
          </w:p>
        </w:tc>
        <w:tc>
          <w:tcPr>
            <w:tcW w:w="528" w:type="dxa"/>
          </w:tcPr>
          <w:p w:rsidR="006F1615" w:rsidRPr="00C1494B" w:rsidRDefault="006F1615" w:rsidP="00F758E8">
            <w:pPr>
              <w:jc w:val="center"/>
              <w:rPr>
                <w:sz w:val="24"/>
                <w:szCs w:val="24"/>
              </w:rPr>
            </w:pPr>
            <w:r w:rsidRPr="00C1494B">
              <w:rPr>
                <w:sz w:val="24"/>
                <w:szCs w:val="24"/>
              </w:rPr>
              <w:t>2</w:t>
            </w:r>
          </w:p>
        </w:tc>
        <w:tc>
          <w:tcPr>
            <w:tcW w:w="567" w:type="dxa"/>
          </w:tcPr>
          <w:p w:rsidR="006F1615" w:rsidRPr="00C1494B" w:rsidRDefault="006F1615" w:rsidP="00F758E8">
            <w:pPr>
              <w:jc w:val="center"/>
              <w:rPr>
                <w:sz w:val="24"/>
                <w:szCs w:val="24"/>
              </w:rPr>
            </w:pPr>
            <w:r w:rsidRPr="00C1494B">
              <w:rPr>
                <w:sz w:val="24"/>
                <w:szCs w:val="24"/>
              </w:rPr>
              <w:t>68</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2</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68</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10</w:t>
            </w:r>
          </w:p>
        </w:tc>
        <w:tc>
          <w:tcPr>
            <w:tcW w:w="567" w:type="dxa"/>
          </w:tcPr>
          <w:p w:rsidR="006F1615" w:rsidRPr="00C1494B" w:rsidRDefault="006F1615" w:rsidP="00F758E8">
            <w:pPr>
              <w:jc w:val="center"/>
              <w:rPr>
                <w:b/>
                <w:sz w:val="24"/>
                <w:szCs w:val="24"/>
              </w:rPr>
            </w:pPr>
            <w:r w:rsidRPr="00C1494B">
              <w:rPr>
                <w:b/>
                <w:sz w:val="24"/>
                <w:szCs w:val="24"/>
              </w:rPr>
              <w:t>340</w:t>
            </w:r>
          </w:p>
        </w:tc>
      </w:tr>
      <w:tr w:rsidR="006F1615" w:rsidRPr="00C1494B" w:rsidTr="00F758E8">
        <w:tc>
          <w:tcPr>
            <w:tcW w:w="1558" w:type="dxa"/>
            <w:vMerge/>
          </w:tcPr>
          <w:p w:rsidR="006F1615" w:rsidRPr="00C1494B" w:rsidRDefault="006F1615" w:rsidP="00F758E8">
            <w:pPr>
              <w:jc w:val="center"/>
              <w:rPr>
                <w:i/>
                <w:sz w:val="24"/>
                <w:szCs w:val="24"/>
              </w:rPr>
            </w:pPr>
          </w:p>
        </w:tc>
        <w:tc>
          <w:tcPr>
            <w:tcW w:w="1701" w:type="dxa"/>
            <w:gridSpan w:val="2"/>
          </w:tcPr>
          <w:p w:rsidR="006F1615" w:rsidRPr="00C1494B" w:rsidRDefault="006F1615" w:rsidP="00F758E8">
            <w:pPr>
              <w:jc w:val="center"/>
              <w:rPr>
                <w:sz w:val="24"/>
                <w:szCs w:val="24"/>
              </w:rPr>
            </w:pPr>
            <w:r w:rsidRPr="00C1494B">
              <w:rPr>
                <w:sz w:val="24"/>
                <w:szCs w:val="24"/>
              </w:rPr>
              <w:t>Основы безопасности жизнедеятельности</w:t>
            </w:r>
          </w:p>
        </w:tc>
        <w:tc>
          <w:tcPr>
            <w:tcW w:w="1276" w:type="dxa"/>
          </w:tcPr>
          <w:p w:rsidR="006F1615" w:rsidRPr="00C1494B" w:rsidRDefault="006F1615" w:rsidP="00F758E8">
            <w:pPr>
              <w:jc w:val="center"/>
              <w:rPr>
                <w:b/>
                <w:sz w:val="24"/>
                <w:szCs w:val="24"/>
              </w:rPr>
            </w:pPr>
          </w:p>
        </w:tc>
        <w:tc>
          <w:tcPr>
            <w:tcW w:w="519" w:type="dxa"/>
          </w:tcPr>
          <w:p w:rsidR="006F1615" w:rsidRPr="00C1494B" w:rsidRDefault="006F1615" w:rsidP="00F758E8">
            <w:pPr>
              <w:jc w:val="center"/>
              <w:rPr>
                <w:sz w:val="24"/>
                <w:szCs w:val="24"/>
              </w:rPr>
            </w:pP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p>
        </w:tc>
        <w:tc>
          <w:tcPr>
            <w:tcW w:w="662" w:type="dxa"/>
          </w:tcPr>
          <w:p w:rsidR="006F1615" w:rsidRPr="00C1494B" w:rsidRDefault="006F1615" w:rsidP="00F758E8">
            <w:pPr>
              <w:jc w:val="center"/>
              <w:rPr>
                <w:sz w:val="24"/>
                <w:szCs w:val="24"/>
              </w:rPr>
            </w:pPr>
          </w:p>
        </w:tc>
        <w:tc>
          <w:tcPr>
            <w:tcW w:w="528" w:type="dxa"/>
          </w:tcPr>
          <w:p w:rsidR="006F1615" w:rsidRPr="00C1494B" w:rsidRDefault="006F1615" w:rsidP="00F758E8">
            <w:pPr>
              <w:jc w:val="center"/>
              <w:rPr>
                <w:sz w:val="24"/>
                <w:szCs w:val="24"/>
              </w:rPr>
            </w:pPr>
            <w:r w:rsidRPr="00C1494B">
              <w:rPr>
                <w:sz w:val="24"/>
                <w:szCs w:val="24"/>
              </w:rPr>
              <w:t>1</w:t>
            </w:r>
          </w:p>
        </w:tc>
        <w:tc>
          <w:tcPr>
            <w:tcW w:w="567" w:type="dxa"/>
          </w:tcPr>
          <w:p w:rsidR="006F1615" w:rsidRPr="00C1494B" w:rsidRDefault="006F1615" w:rsidP="00F758E8">
            <w:pPr>
              <w:jc w:val="center"/>
              <w:rPr>
                <w:sz w:val="24"/>
                <w:szCs w:val="24"/>
              </w:rPr>
            </w:pPr>
            <w:r w:rsidRPr="00C1494B">
              <w:rPr>
                <w:sz w:val="24"/>
                <w:szCs w:val="24"/>
              </w:rPr>
              <w:t>34</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1</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34</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2</w:t>
            </w:r>
          </w:p>
        </w:tc>
        <w:tc>
          <w:tcPr>
            <w:tcW w:w="567" w:type="dxa"/>
          </w:tcPr>
          <w:p w:rsidR="006F1615" w:rsidRPr="00C1494B" w:rsidRDefault="006F1615" w:rsidP="00F758E8">
            <w:pPr>
              <w:jc w:val="center"/>
              <w:rPr>
                <w:b/>
                <w:sz w:val="24"/>
                <w:szCs w:val="24"/>
              </w:rPr>
            </w:pPr>
            <w:r w:rsidRPr="00C1494B">
              <w:rPr>
                <w:b/>
                <w:sz w:val="24"/>
                <w:szCs w:val="24"/>
              </w:rPr>
              <w:t>68</w:t>
            </w:r>
          </w:p>
        </w:tc>
      </w:tr>
      <w:tr w:rsidR="006F1615" w:rsidRPr="00C1494B" w:rsidTr="00F758E8">
        <w:tc>
          <w:tcPr>
            <w:tcW w:w="4535" w:type="dxa"/>
            <w:gridSpan w:val="4"/>
          </w:tcPr>
          <w:p w:rsidR="006F1615" w:rsidRPr="00C1494B" w:rsidRDefault="006F1615" w:rsidP="00F758E8">
            <w:pPr>
              <w:jc w:val="right"/>
              <w:rPr>
                <w:sz w:val="24"/>
                <w:szCs w:val="24"/>
              </w:rPr>
            </w:pPr>
            <w:r w:rsidRPr="00C1494B">
              <w:rPr>
                <w:sz w:val="24"/>
                <w:szCs w:val="24"/>
              </w:rPr>
              <w:t>Итого, обязательная часть</w:t>
            </w:r>
          </w:p>
        </w:tc>
        <w:tc>
          <w:tcPr>
            <w:tcW w:w="519" w:type="dxa"/>
          </w:tcPr>
          <w:p w:rsidR="006F1615" w:rsidRPr="00C1494B" w:rsidRDefault="006F1615" w:rsidP="00F758E8">
            <w:pPr>
              <w:jc w:val="center"/>
              <w:rPr>
                <w:sz w:val="24"/>
                <w:szCs w:val="24"/>
              </w:rPr>
            </w:pPr>
            <w:r w:rsidRPr="00C1494B">
              <w:rPr>
                <w:sz w:val="24"/>
                <w:szCs w:val="24"/>
              </w:rPr>
              <w:t>29</w:t>
            </w:r>
          </w:p>
        </w:tc>
        <w:tc>
          <w:tcPr>
            <w:tcW w:w="661" w:type="dxa"/>
          </w:tcPr>
          <w:p w:rsidR="006F1615" w:rsidRPr="00C1494B" w:rsidRDefault="006F1615" w:rsidP="00F758E8">
            <w:pPr>
              <w:jc w:val="center"/>
              <w:rPr>
                <w:sz w:val="24"/>
                <w:szCs w:val="24"/>
              </w:rPr>
            </w:pPr>
            <w:r w:rsidRPr="00C1494B">
              <w:rPr>
                <w:sz w:val="24"/>
                <w:szCs w:val="24"/>
              </w:rPr>
              <w:t>986</w:t>
            </w:r>
          </w:p>
        </w:tc>
        <w:tc>
          <w:tcPr>
            <w:tcW w:w="523" w:type="dxa"/>
          </w:tcPr>
          <w:p w:rsidR="006F1615" w:rsidRPr="00C1494B" w:rsidRDefault="006F1615" w:rsidP="00F758E8">
            <w:pPr>
              <w:jc w:val="center"/>
              <w:rPr>
                <w:sz w:val="24"/>
                <w:szCs w:val="24"/>
              </w:rPr>
            </w:pPr>
            <w:r w:rsidRPr="00C1494B">
              <w:rPr>
                <w:sz w:val="24"/>
                <w:szCs w:val="24"/>
              </w:rPr>
              <w:t>30</w:t>
            </w:r>
          </w:p>
        </w:tc>
        <w:tc>
          <w:tcPr>
            <w:tcW w:w="540" w:type="dxa"/>
          </w:tcPr>
          <w:p w:rsidR="006F1615" w:rsidRPr="00C1494B" w:rsidRDefault="006F1615" w:rsidP="00F758E8">
            <w:pPr>
              <w:jc w:val="center"/>
              <w:rPr>
                <w:sz w:val="24"/>
                <w:szCs w:val="24"/>
              </w:rPr>
            </w:pPr>
            <w:r w:rsidRPr="00C1494B">
              <w:rPr>
                <w:sz w:val="24"/>
                <w:szCs w:val="24"/>
              </w:rPr>
              <w:t>1020</w:t>
            </w:r>
          </w:p>
        </w:tc>
        <w:tc>
          <w:tcPr>
            <w:tcW w:w="538" w:type="dxa"/>
          </w:tcPr>
          <w:p w:rsidR="006F1615" w:rsidRPr="00C1494B" w:rsidRDefault="006F1615" w:rsidP="00F758E8">
            <w:pPr>
              <w:jc w:val="center"/>
              <w:rPr>
                <w:sz w:val="24"/>
                <w:szCs w:val="24"/>
              </w:rPr>
            </w:pPr>
            <w:r w:rsidRPr="00C1494B">
              <w:rPr>
                <w:sz w:val="24"/>
                <w:szCs w:val="24"/>
              </w:rPr>
              <w:t>32</w:t>
            </w:r>
          </w:p>
        </w:tc>
        <w:tc>
          <w:tcPr>
            <w:tcW w:w="662" w:type="dxa"/>
          </w:tcPr>
          <w:p w:rsidR="006F1615" w:rsidRPr="00C1494B" w:rsidRDefault="006F1615" w:rsidP="00F758E8">
            <w:pPr>
              <w:jc w:val="center"/>
              <w:rPr>
                <w:sz w:val="24"/>
                <w:szCs w:val="24"/>
              </w:rPr>
            </w:pPr>
            <w:r w:rsidRPr="00C1494B">
              <w:rPr>
                <w:sz w:val="24"/>
                <w:szCs w:val="24"/>
              </w:rPr>
              <w:t>1088</w:t>
            </w:r>
          </w:p>
        </w:tc>
        <w:tc>
          <w:tcPr>
            <w:tcW w:w="528" w:type="dxa"/>
          </w:tcPr>
          <w:p w:rsidR="006F1615" w:rsidRPr="00C1494B" w:rsidRDefault="006F1615" w:rsidP="00F758E8">
            <w:pPr>
              <w:jc w:val="center"/>
              <w:rPr>
                <w:sz w:val="24"/>
                <w:szCs w:val="24"/>
              </w:rPr>
            </w:pPr>
            <w:r w:rsidRPr="00C1494B">
              <w:rPr>
                <w:sz w:val="24"/>
                <w:szCs w:val="24"/>
              </w:rPr>
              <w:t>33</w:t>
            </w:r>
          </w:p>
        </w:tc>
        <w:tc>
          <w:tcPr>
            <w:tcW w:w="567" w:type="dxa"/>
          </w:tcPr>
          <w:p w:rsidR="006F1615" w:rsidRPr="00C1494B" w:rsidRDefault="006F1615" w:rsidP="00F758E8">
            <w:pPr>
              <w:jc w:val="center"/>
              <w:rPr>
                <w:sz w:val="24"/>
                <w:szCs w:val="24"/>
              </w:rPr>
            </w:pPr>
            <w:r w:rsidRPr="00C1494B">
              <w:rPr>
                <w:sz w:val="24"/>
                <w:szCs w:val="24"/>
              </w:rPr>
              <w:t>1122</w:t>
            </w: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33</w:t>
            </w:r>
          </w:p>
        </w:tc>
        <w:tc>
          <w:tcPr>
            <w:tcW w:w="567" w:type="dxa"/>
            <w:gridSpan w:val="2"/>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1122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156</w:t>
            </w:r>
          </w:p>
        </w:tc>
        <w:tc>
          <w:tcPr>
            <w:tcW w:w="567" w:type="dxa"/>
          </w:tcPr>
          <w:p w:rsidR="006F1615" w:rsidRPr="00C1494B" w:rsidRDefault="006F1615" w:rsidP="00F758E8">
            <w:pPr>
              <w:jc w:val="center"/>
              <w:rPr>
                <w:b/>
                <w:sz w:val="24"/>
                <w:szCs w:val="24"/>
              </w:rPr>
            </w:pPr>
            <w:r w:rsidRPr="00C1494B">
              <w:rPr>
                <w:b/>
                <w:sz w:val="24"/>
                <w:szCs w:val="24"/>
              </w:rPr>
              <w:t>5338</w:t>
            </w:r>
          </w:p>
        </w:tc>
      </w:tr>
      <w:tr w:rsidR="006F1615" w:rsidRPr="006F1615" w:rsidTr="00F758E8">
        <w:tc>
          <w:tcPr>
            <w:tcW w:w="11153" w:type="dxa"/>
            <w:gridSpan w:val="18"/>
            <w:tcBorders>
              <w:right w:val="single" w:sz="12" w:space="0" w:color="auto"/>
            </w:tcBorders>
          </w:tcPr>
          <w:p w:rsidR="006F1615" w:rsidRPr="006F1615" w:rsidRDefault="006F1615" w:rsidP="00F758E8">
            <w:pPr>
              <w:jc w:val="center"/>
              <w:rPr>
                <w:i/>
                <w:sz w:val="24"/>
                <w:szCs w:val="24"/>
                <w:lang w:val="ru-RU"/>
              </w:rPr>
            </w:pPr>
            <w:r w:rsidRPr="006F1615">
              <w:rPr>
                <w:i/>
                <w:sz w:val="24"/>
                <w:szCs w:val="24"/>
                <w:lang w:val="ru-RU"/>
              </w:rPr>
              <w:t>Часть, формируемая участниками образовательных отношений</w:t>
            </w:r>
          </w:p>
        </w:tc>
      </w:tr>
      <w:tr w:rsidR="006F1615" w:rsidRPr="00C1494B" w:rsidTr="00F758E8">
        <w:tc>
          <w:tcPr>
            <w:tcW w:w="4535" w:type="dxa"/>
            <w:gridSpan w:val="4"/>
          </w:tcPr>
          <w:p w:rsidR="006F1615" w:rsidRPr="006F1615" w:rsidRDefault="006F1615" w:rsidP="00F758E8">
            <w:pPr>
              <w:jc w:val="center"/>
              <w:rPr>
                <w:sz w:val="24"/>
                <w:szCs w:val="24"/>
                <w:lang w:val="ru-RU"/>
              </w:rPr>
            </w:pPr>
            <w:r w:rsidRPr="006F1615">
              <w:rPr>
                <w:b/>
                <w:sz w:val="24"/>
                <w:szCs w:val="24"/>
                <w:lang w:val="ru-RU"/>
              </w:rPr>
              <w:t xml:space="preserve">                                                              </w:t>
            </w:r>
          </w:p>
        </w:tc>
        <w:tc>
          <w:tcPr>
            <w:tcW w:w="519" w:type="dxa"/>
          </w:tcPr>
          <w:p w:rsidR="006F1615" w:rsidRPr="00C1494B" w:rsidRDefault="006F1615" w:rsidP="00F758E8">
            <w:pPr>
              <w:jc w:val="center"/>
              <w:rPr>
                <w:sz w:val="24"/>
                <w:szCs w:val="24"/>
              </w:rPr>
            </w:pPr>
            <w:r w:rsidRPr="00C1494B">
              <w:rPr>
                <w:sz w:val="24"/>
                <w:szCs w:val="24"/>
              </w:rPr>
              <w:t>0</w:t>
            </w:r>
          </w:p>
        </w:tc>
        <w:tc>
          <w:tcPr>
            <w:tcW w:w="661" w:type="dxa"/>
          </w:tcPr>
          <w:p w:rsidR="006F1615" w:rsidRPr="00C1494B" w:rsidRDefault="006F1615" w:rsidP="00F758E8">
            <w:pPr>
              <w:jc w:val="center"/>
              <w:rPr>
                <w:sz w:val="24"/>
                <w:szCs w:val="24"/>
              </w:rPr>
            </w:pPr>
          </w:p>
        </w:tc>
        <w:tc>
          <w:tcPr>
            <w:tcW w:w="523" w:type="dxa"/>
          </w:tcPr>
          <w:p w:rsidR="006F1615" w:rsidRPr="00C1494B" w:rsidRDefault="006F1615" w:rsidP="00F758E8">
            <w:pPr>
              <w:jc w:val="center"/>
              <w:rPr>
                <w:sz w:val="24"/>
                <w:szCs w:val="24"/>
              </w:rPr>
            </w:pPr>
            <w:r w:rsidRPr="00C1494B">
              <w:rPr>
                <w:sz w:val="24"/>
                <w:szCs w:val="24"/>
              </w:rPr>
              <w:t>0</w:t>
            </w:r>
          </w:p>
        </w:tc>
        <w:tc>
          <w:tcPr>
            <w:tcW w:w="540" w:type="dxa"/>
          </w:tcPr>
          <w:p w:rsidR="006F1615" w:rsidRPr="00C1494B" w:rsidRDefault="006F1615" w:rsidP="00F758E8">
            <w:pPr>
              <w:jc w:val="center"/>
              <w:rPr>
                <w:sz w:val="24"/>
                <w:szCs w:val="24"/>
              </w:rPr>
            </w:pPr>
          </w:p>
        </w:tc>
        <w:tc>
          <w:tcPr>
            <w:tcW w:w="538" w:type="dxa"/>
          </w:tcPr>
          <w:p w:rsidR="006F1615" w:rsidRPr="00C1494B" w:rsidRDefault="006F1615" w:rsidP="00F758E8">
            <w:pPr>
              <w:jc w:val="center"/>
              <w:rPr>
                <w:sz w:val="24"/>
                <w:szCs w:val="24"/>
              </w:rPr>
            </w:pPr>
            <w:r w:rsidRPr="00C1494B">
              <w:rPr>
                <w:sz w:val="24"/>
                <w:szCs w:val="24"/>
              </w:rPr>
              <w:t>0</w:t>
            </w:r>
          </w:p>
        </w:tc>
        <w:tc>
          <w:tcPr>
            <w:tcW w:w="662" w:type="dxa"/>
          </w:tcPr>
          <w:p w:rsidR="006F1615" w:rsidRPr="00C1494B" w:rsidRDefault="006F1615" w:rsidP="00F758E8">
            <w:pPr>
              <w:jc w:val="center"/>
              <w:rPr>
                <w:sz w:val="24"/>
                <w:szCs w:val="24"/>
              </w:rPr>
            </w:pPr>
          </w:p>
        </w:tc>
        <w:tc>
          <w:tcPr>
            <w:tcW w:w="528" w:type="dxa"/>
          </w:tcPr>
          <w:p w:rsidR="006F1615" w:rsidRPr="00C1494B" w:rsidRDefault="006F1615" w:rsidP="00F758E8">
            <w:pPr>
              <w:jc w:val="center"/>
              <w:rPr>
                <w:sz w:val="24"/>
                <w:szCs w:val="24"/>
              </w:rPr>
            </w:pPr>
            <w:r w:rsidRPr="00C1494B">
              <w:rPr>
                <w:sz w:val="24"/>
                <w:szCs w:val="24"/>
              </w:rPr>
              <w:t>0</w:t>
            </w:r>
          </w:p>
        </w:tc>
        <w:tc>
          <w:tcPr>
            <w:tcW w:w="709" w:type="dxa"/>
            <w:gridSpan w:val="2"/>
          </w:tcPr>
          <w:p w:rsidR="006F1615" w:rsidRPr="00C1494B" w:rsidRDefault="006F1615" w:rsidP="00F758E8">
            <w:pPr>
              <w:jc w:val="center"/>
              <w:rPr>
                <w:sz w:val="24"/>
                <w:szCs w:val="24"/>
              </w:rPr>
            </w:pPr>
          </w:p>
        </w:tc>
        <w:tc>
          <w:tcPr>
            <w:tcW w:w="425" w:type="dxa"/>
            <w:gridSpan w:val="2"/>
            <w:tcBorders>
              <w:right w:val="single" w:sz="4" w:space="0" w:color="auto"/>
            </w:tcBorders>
          </w:tcPr>
          <w:p w:rsidR="006F1615" w:rsidRPr="00C1494B" w:rsidRDefault="006F1615" w:rsidP="00F758E8">
            <w:pPr>
              <w:jc w:val="center"/>
              <w:rPr>
                <w:sz w:val="24"/>
                <w:szCs w:val="24"/>
              </w:rPr>
            </w:pPr>
            <w:r w:rsidRPr="00C1494B">
              <w:rPr>
                <w:sz w:val="24"/>
                <w:szCs w:val="24"/>
              </w:rPr>
              <w:t>0</w:t>
            </w:r>
          </w:p>
        </w:tc>
        <w:tc>
          <w:tcPr>
            <w:tcW w:w="425" w:type="dxa"/>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0</w:t>
            </w:r>
          </w:p>
        </w:tc>
        <w:tc>
          <w:tcPr>
            <w:tcW w:w="567" w:type="dxa"/>
          </w:tcPr>
          <w:p w:rsidR="006F1615" w:rsidRPr="00C1494B" w:rsidRDefault="006F1615" w:rsidP="00F758E8">
            <w:pPr>
              <w:jc w:val="center"/>
              <w:rPr>
                <w:sz w:val="24"/>
                <w:szCs w:val="24"/>
              </w:rPr>
            </w:pPr>
            <w:r w:rsidRPr="00C1494B">
              <w:rPr>
                <w:sz w:val="24"/>
                <w:szCs w:val="24"/>
              </w:rPr>
              <w:t>0</w:t>
            </w:r>
          </w:p>
        </w:tc>
      </w:tr>
      <w:tr w:rsidR="006F1615" w:rsidRPr="00C1494B" w:rsidTr="00F758E8">
        <w:tc>
          <w:tcPr>
            <w:tcW w:w="4535" w:type="dxa"/>
            <w:gridSpan w:val="4"/>
          </w:tcPr>
          <w:p w:rsidR="006F1615" w:rsidRPr="006F1615" w:rsidRDefault="006F1615" w:rsidP="00F758E8">
            <w:pPr>
              <w:jc w:val="right"/>
              <w:rPr>
                <w:b/>
                <w:i/>
                <w:sz w:val="24"/>
                <w:szCs w:val="24"/>
                <w:lang w:val="ru-RU"/>
              </w:rPr>
            </w:pPr>
            <w:r w:rsidRPr="006F1615">
              <w:rPr>
                <w:b/>
                <w:i/>
                <w:sz w:val="24"/>
                <w:szCs w:val="24"/>
                <w:lang w:val="ru-RU"/>
              </w:rPr>
              <w:t>ИТОГО, учебная нагрузка при 5-дневной учебной неделе</w:t>
            </w:r>
          </w:p>
        </w:tc>
        <w:tc>
          <w:tcPr>
            <w:tcW w:w="519" w:type="dxa"/>
          </w:tcPr>
          <w:p w:rsidR="006F1615" w:rsidRPr="00C1494B" w:rsidRDefault="006F1615" w:rsidP="00F758E8">
            <w:pPr>
              <w:jc w:val="center"/>
              <w:rPr>
                <w:b/>
                <w:sz w:val="24"/>
                <w:szCs w:val="24"/>
              </w:rPr>
            </w:pPr>
            <w:r w:rsidRPr="00C1494B">
              <w:rPr>
                <w:b/>
                <w:sz w:val="24"/>
                <w:szCs w:val="24"/>
              </w:rPr>
              <w:t>29</w:t>
            </w:r>
          </w:p>
        </w:tc>
        <w:tc>
          <w:tcPr>
            <w:tcW w:w="661" w:type="dxa"/>
          </w:tcPr>
          <w:p w:rsidR="006F1615" w:rsidRPr="00C1494B" w:rsidRDefault="006F1615" w:rsidP="00F758E8">
            <w:pPr>
              <w:jc w:val="center"/>
              <w:rPr>
                <w:b/>
                <w:sz w:val="24"/>
                <w:szCs w:val="24"/>
              </w:rPr>
            </w:pPr>
            <w:r w:rsidRPr="00C1494B">
              <w:rPr>
                <w:b/>
                <w:sz w:val="24"/>
                <w:szCs w:val="24"/>
              </w:rPr>
              <w:t>986</w:t>
            </w:r>
          </w:p>
        </w:tc>
        <w:tc>
          <w:tcPr>
            <w:tcW w:w="523" w:type="dxa"/>
          </w:tcPr>
          <w:p w:rsidR="006F1615" w:rsidRPr="00C1494B" w:rsidRDefault="006F1615" w:rsidP="00F758E8">
            <w:pPr>
              <w:jc w:val="center"/>
              <w:rPr>
                <w:b/>
                <w:sz w:val="24"/>
                <w:szCs w:val="24"/>
              </w:rPr>
            </w:pPr>
            <w:r w:rsidRPr="00C1494B">
              <w:rPr>
                <w:b/>
                <w:sz w:val="24"/>
                <w:szCs w:val="24"/>
              </w:rPr>
              <w:t>30</w:t>
            </w:r>
          </w:p>
        </w:tc>
        <w:tc>
          <w:tcPr>
            <w:tcW w:w="540" w:type="dxa"/>
          </w:tcPr>
          <w:p w:rsidR="006F1615" w:rsidRPr="00C1494B" w:rsidRDefault="006F1615" w:rsidP="00F758E8">
            <w:pPr>
              <w:jc w:val="center"/>
              <w:rPr>
                <w:b/>
                <w:sz w:val="24"/>
                <w:szCs w:val="24"/>
              </w:rPr>
            </w:pPr>
            <w:r w:rsidRPr="00C1494B">
              <w:rPr>
                <w:b/>
                <w:sz w:val="24"/>
                <w:szCs w:val="24"/>
              </w:rPr>
              <w:t>1020</w:t>
            </w:r>
          </w:p>
        </w:tc>
        <w:tc>
          <w:tcPr>
            <w:tcW w:w="538" w:type="dxa"/>
          </w:tcPr>
          <w:p w:rsidR="006F1615" w:rsidRPr="00C1494B" w:rsidRDefault="006F1615" w:rsidP="00F758E8">
            <w:pPr>
              <w:jc w:val="center"/>
              <w:rPr>
                <w:b/>
                <w:sz w:val="24"/>
                <w:szCs w:val="24"/>
              </w:rPr>
            </w:pPr>
            <w:r w:rsidRPr="00C1494B">
              <w:rPr>
                <w:b/>
                <w:sz w:val="24"/>
                <w:szCs w:val="24"/>
              </w:rPr>
              <w:t>32</w:t>
            </w:r>
          </w:p>
        </w:tc>
        <w:tc>
          <w:tcPr>
            <w:tcW w:w="662" w:type="dxa"/>
          </w:tcPr>
          <w:p w:rsidR="006F1615" w:rsidRPr="00C1494B" w:rsidRDefault="006F1615" w:rsidP="00F758E8">
            <w:pPr>
              <w:jc w:val="center"/>
              <w:rPr>
                <w:b/>
                <w:sz w:val="24"/>
                <w:szCs w:val="24"/>
              </w:rPr>
            </w:pPr>
            <w:r w:rsidRPr="00C1494B">
              <w:rPr>
                <w:b/>
                <w:sz w:val="24"/>
                <w:szCs w:val="24"/>
              </w:rPr>
              <w:t>1088</w:t>
            </w:r>
          </w:p>
        </w:tc>
        <w:tc>
          <w:tcPr>
            <w:tcW w:w="528" w:type="dxa"/>
          </w:tcPr>
          <w:p w:rsidR="006F1615" w:rsidRPr="00C1494B" w:rsidRDefault="006F1615" w:rsidP="00F758E8">
            <w:pPr>
              <w:jc w:val="center"/>
              <w:rPr>
                <w:b/>
                <w:sz w:val="24"/>
                <w:szCs w:val="24"/>
              </w:rPr>
            </w:pPr>
            <w:r w:rsidRPr="00C1494B">
              <w:rPr>
                <w:b/>
                <w:sz w:val="24"/>
                <w:szCs w:val="24"/>
              </w:rPr>
              <w:t>33</w:t>
            </w:r>
          </w:p>
        </w:tc>
        <w:tc>
          <w:tcPr>
            <w:tcW w:w="709" w:type="dxa"/>
            <w:gridSpan w:val="2"/>
          </w:tcPr>
          <w:p w:rsidR="006F1615" w:rsidRPr="00C1494B" w:rsidRDefault="006F1615" w:rsidP="00F758E8">
            <w:pPr>
              <w:jc w:val="center"/>
              <w:rPr>
                <w:b/>
                <w:sz w:val="24"/>
                <w:szCs w:val="24"/>
              </w:rPr>
            </w:pPr>
            <w:r w:rsidRPr="00C1494B">
              <w:rPr>
                <w:b/>
                <w:sz w:val="24"/>
                <w:szCs w:val="24"/>
              </w:rPr>
              <w:t>1122</w:t>
            </w:r>
          </w:p>
        </w:tc>
        <w:tc>
          <w:tcPr>
            <w:tcW w:w="425" w:type="dxa"/>
            <w:gridSpan w:val="2"/>
            <w:tcBorders>
              <w:right w:val="single" w:sz="4" w:space="0" w:color="auto"/>
            </w:tcBorders>
          </w:tcPr>
          <w:p w:rsidR="006F1615" w:rsidRPr="00C1494B" w:rsidRDefault="006F1615" w:rsidP="00F758E8">
            <w:pPr>
              <w:jc w:val="center"/>
              <w:rPr>
                <w:b/>
                <w:sz w:val="24"/>
                <w:szCs w:val="24"/>
              </w:rPr>
            </w:pPr>
            <w:r w:rsidRPr="00C1494B">
              <w:rPr>
                <w:b/>
                <w:sz w:val="24"/>
                <w:szCs w:val="24"/>
              </w:rPr>
              <w:t>33</w:t>
            </w:r>
          </w:p>
        </w:tc>
        <w:tc>
          <w:tcPr>
            <w:tcW w:w="425" w:type="dxa"/>
            <w:tcBorders>
              <w:left w:val="single" w:sz="4" w:space="0" w:color="auto"/>
              <w:right w:val="single" w:sz="18" w:space="0" w:color="auto"/>
            </w:tcBorders>
          </w:tcPr>
          <w:p w:rsidR="006F1615" w:rsidRPr="00C1494B" w:rsidRDefault="006F1615" w:rsidP="00F758E8">
            <w:pPr>
              <w:jc w:val="center"/>
              <w:rPr>
                <w:sz w:val="24"/>
                <w:szCs w:val="24"/>
              </w:rPr>
            </w:pPr>
            <w:r w:rsidRPr="00C1494B">
              <w:rPr>
                <w:sz w:val="24"/>
                <w:szCs w:val="24"/>
              </w:rPr>
              <w:t>1122</w:t>
            </w:r>
          </w:p>
        </w:tc>
        <w:tc>
          <w:tcPr>
            <w:tcW w:w="521" w:type="dxa"/>
            <w:tcBorders>
              <w:left w:val="single" w:sz="18" w:space="0" w:color="auto"/>
            </w:tcBorders>
          </w:tcPr>
          <w:p w:rsidR="006F1615" w:rsidRPr="00C1494B" w:rsidRDefault="006F1615" w:rsidP="00F758E8">
            <w:pPr>
              <w:jc w:val="center"/>
              <w:rPr>
                <w:b/>
                <w:sz w:val="24"/>
                <w:szCs w:val="24"/>
              </w:rPr>
            </w:pPr>
            <w:r w:rsidRPr="00C1494B">
              <w:rPr>
                <w:b/>
                <w:sz w:val="24"/>
                <w:szCs w:val="24"/>
              </w:rPr>
              <w:t>157</w:t>
            </w:r>
          </w:p>
        </w:tc>
        <w:tc>
          <w:tcPr>
            <w:tcW w:w="567" w:type="dxa"/>
          </w:tcPr>
          <w:p w:rsidR="006F1615" w:rsidRPr="00C1494B" w:rsidRDefault="006F1615" w:rsidP="00F758E8">
            <w:pPr>
              <w:jc w:val="center"/>
              <w:rPr>
                <w:b/>
                <w:sz w:val="24"/>
                <w:szCs w:val="24"/>
              </w:rPr>
            </w:pPr>
            <w:r w:rsidRPr="00C1494B">
              <w:rPr>
                <w:b/>
                <w:sz w:val="24"/>
                <w:szCs w:val="24"/>
              </w:rPr>
              <w:t>5338</w:t>
            </w:r>
          </w:p>
        </w:tc>
      </w:tr>
      <w:tr w:rsidR="006F1615" w:rsidRPr="00C1494B" w:rsidTr="00F758E8">
        <w:tc>
          <w:tcPr>
            <w:tcW w:w="11153" w:type="dxa"/>
            <w:gridSpan w:val="18"/>
          </w:tcPr>
          <w:p w:rsidR="006F1615" w:rsidRPr="00C1494B" w:rsidRDefault="006F1615" w:rsidP="00F758E8">
            <w:pPr>
              <w:jc w:val="center"/>
              <w:rPr>
                <w:b/>
                <w:sz w:val="24"/>
                <w:szCs w:val="24"/>
              </w:rPr>
            </w:pPr>
            <w:r w:rsidRPr="00C1494B">
              <w:rPr>
                <w:b/>
                <w:sz w:val="24"/>
                <w:szCs w:val="24"/>
              </w:rPr>
              <w:t>ВНЕУРОЧНАЯ ДЕЯТЕЛЬНОСТЬ</w:t>
            </w:r>
          </w:p>
        </w:tc>
      </w:tr>
      <w:tr w:rsidR="006F1615" w:rsidRPr="00C1494B" w:rsidTr="00F758E8">
        <w:tc>
          <w:tcPr>
            <w:tcW w:w="1702" w:type="dxa"/>
            <w:gridSpan w:val="2"/>
          </w:tcPr>
          <w:p w:rsidR="006F1615" w:rsidRPr="006F1615" w:rsidRDefault="006F1615" w:rsidP="00F758E8">
            <w:pPr>
              <w:jc w:val="center"/>
              <w:rPr>
                <w:b/>
                <w:i/>
                <w:sz w:val="24"/>
                <w:szCs w:val="24"/>
                <w:lang w:val="ru-RU"/>
              </w:rPr>
            </w:pPr>
            <w:r w:rsidRPr="006F1615">
              <w:rPr>
                <w:i/>
                <w:sz w:val="24"/>
                <w:szCs w:val="24"/>
                <w:lang w:val="ru-RU"/>
              </w:rPr>
              <w:t xml:space="preserve">Курсы внеурочной деятельности по основным направлениям деятельности </w:t>
            </w:r>
          </w:p>
        </w:tc>
        <w:tc>
          <w:tcPr>
            <w:tcW w:w="2833" w:type="dxa"/>
            <w:gridSpan w:val="2"/>
          </w:tcPr>
          <w:p w:rsidR="006F1615" w:rsidRPr="00C1494B" w:rsidRDefault="006F1615" w:rsidP="00F758E8">
            <w:pPr>
              <w:adjustRightInd w:val="0"/>
              <w:jc w:val="center"/>
              <w:rPr>
                <w:rFonts w:eastAsiaTheme="minorHAnsi"/>
                <w:color w:val="000000"/>
                <w:sz w:val="24"/>
                <w:szCs w:val="24"/>
              </w:rPr>
            </w:pPr>
            <w:r w:rsidRPr="00C1494B">
              <w:rPr>
                <w:rFonts w:eastAsiaTheme="minorHAnsi"/>
                <w:i/>
                <w:iCs/>
                <w:color w:val="000000"/>
                <w:sz w:val="24"/>
                <w:szCs w:val="24"/>
              </w:rPr>
              <w:t>Формы внеурочной деятельности</w:t>
            </w:r>
          </w:p>
          <w:tbl>
            <w:tblPr>
              <w:tblW w:w="0" w:type="auto"/>
              <w:tblBorders>
                <w:top w:val="nil"/>
                <w:left w:val="nil"/>
                <w:bottom w:val="nil"/>
                <w:right w:val="nil"/>
              </w:tblBorders>
              <w:tblLayout w:type="fixed"/>
              <w:tblLook w:val="0000" w:firstRow="0" w:lastRow="0" w:firstColumn="0" w:lastColumn="0" w:noHBand="0" w:noVBand="0"/>
            </w:tblPr>
            <w:tblGrid>
              <w:gridCol w:w="3505"/>
            </w:tblGrid>
            <w:tr w:rsidR="006F1615" w:rsidRPr="00C1494B" w:rsidTr="00F758E8">
              <w:trPr>
                <w:trHeight w:val="109"/>
              </w:trPr>
              <w:tc>
                <w:tcPr>
                  <w:tcW w:w="3505" w:type="dxa"/>
                </w:tcPr>
                <w:p w:rsidR="006F1615" w:rsidRPr="00C1494B" w:rsidRDefault="006F1615" w:rsidP="00F758E8">
                  <w:pPr>
                    <w:adjustRightInd w:val="0"/>
                    <w:rPr>
                      <w:rFonts w:eastAsiaTheme="minorHAnsi"/>
                      <w:color w:val="000000"/>
                      <w:sz w:val="24"/>
                      <w:szCs w:val="24"/>
                    </w:rPr>
                  </w:pPr>
                </w:p>
              </w:tc>
            </w:tr>
          </w:tbl>
          <w:p w:rsidR="006F1615" w:rsidRPr="00C1494B" w:rsidRDefault="006F1615" w:rsidP="00F758E8">
            <w:pPr>
              <w:jc w:val="center"/>
              <w:rPr>
                <w:b/>
                <w:i/>
                <w:sz w:val="24"/>
                <w:szCs w:val="24"/>
              </w:rPr>
            </w:pPr>
          </w:p>
        </w:tc>
        <w:tc>
          <w:tcPr>
            <w:tcW w:w="1180" w:type="dxa"/>
            <w:gridSpan w:val="2"/>
          </w:tcPr>
          <w:p w:rsidR="006F1615" w:rsidRPr="00C1494B" w:rsidRDefault="006F1615" w:rsidP="00F758E8">
            <w:pPr>
              <w:jc w:val="center"/>
              <w:rPr>
                <w:b/>
                <w:sz w:val="24"/>
                <w:szCs w:val="24"/>
              </w:rPr>
            </w:pPr>
            <w:r w:rsidRPr="00C1494B">
              <w:rPr>
                <w:b/>
                <w:sz w:val="24"/>
                <w:szCs w:val="24"/>
              </w:rPr>
              <w:t>V</w:t>
            </w:r>
          </w:p>
        </w:tc>
        <w:tc>
          <w:tcPr>
            <w:tcW w:w="1063" w:type="dxa"/>
            <w:gridSpan w:val="2"/>
          </w:tcPr>
          <w:p w:rsidR="006F1615" w:rsidRPr="00C1494B" w:rsidRDefault="006F1615" w:rsidP="00F758E8">
            <w:pPr>
              <w:jc w:val="center"/>
              <w:rPr>
                <w:b/>
                <w:sz w:val="24"/>
                <w:szCs w:val="24"/>
              </w:rPr>
            </w:pPr>
            <w:r w:rsidRPr="00C1494B">
              <w:rPr>
                <w:b/>
                <w:sz w:val="24"/>
                <w:szCs w:val="24"/>
              </w:rPr>
              <w:t>VI</w:t>
            </w:r>
          </w:p>
        </w:tc>
        <w:tc>
          <w:tcPr>
            <w:tcW w:w="1200" w:type="dxa"/>
            <w:gridSpan w:val="2"/>
          </w:tcPr>
          <w:p w:rsidR="006F1615" w:rsidRPr="00C1494B" w:rsidRDefault="006F1615" w:rsidP="00F758E8">
            <w:pPr>
              <w:jc w:val="center"/>
              <w:rPr>
                <w:b/>
                <w:sz w:val="24"/>
                <w:szCs w:val="24"/>
              </w:rPr>
            </w:pPr>
            <w:r w:rsidRPr="00C1494B">
              <w:rPr>
                <w:b/>
                <w:sz w:val="24"/>
                <w:szCs w:val="24"/>
              </w:rPr>
              <w:t>VII</w:t>
            </w:r>
          </w:p>
        </w:tc>
        <w:tc>
          <w:tcPr>
            <w:tcW w:w="1237" w:type="dxa"/>
            <w:gridSpan w:val="3"/>
          </w:tcPr>
          <w:p w:rsidR="006F1615" w:rsidRPr="00C1494B" w:rsidRDefault="006F1615" w:rsidP="00F758E8">
            <w:pPr>
              <w:jc w:val="center"/>
              <w:rPr>
                <w:b/>
                <w:sz w:val="24"/>
                <w:szCs w:val="24"/>
              </w:rPr>
            </w:pPr>
            <w:r w:rsidRPr="00C1494B">
              <w:rPr>
                <w:b/>
                <w:sz w:val="24"/>
                <w:szCs w:val="24"/>
              </w:rPr>
              <w:t>VIII</w:t>
            </w:r>
          </w:p>
        </w:tc>
        <w:tc>
          <w:tcPr>
            <w:tcW w:w="850" w:type="dxa"/>
            <w:gridSpan w:val="3"/>
            <w:tcBorders>
              <w:right w:val="single" w:sz="18" w:space="0" w:color="auto"/>
            </w:tcBorders>
          </w:tcPr>
          <w:p w:rsidR="006F1615" w:rsidRPr="00C1494B" w:rsidRDefault="006F1615" w:rsidP="00F758E8">
            <w:pPr>
              <w:jc w:val="center"/>
              <w:rPr>
                <w:sz w:val="24"/>
                <w:szCs w:val="24"/>
              </w:rPr>
            </w:pPr>
            <w:r w:rsidRPr="00C1494B">
              <w:rPr>
                <w:sz w:val="24"/>
                <w:szCs w:val="24"/>
              </w:rPr>
              <w:t>IX</w:t>
            </w:r>
          </w:p>
        </w:tc>
        <w:tc>
          <w:tcPr>
            <w:tcW w:w="1088" w:type="dxa"/>
            <w:gridSpan w:val="2"/>
            <w:tcBorders>
              <w:left w:val="single" w:sz="18" w:space="0" w:color="auto"/>
            </w:tcBorders>
          </w:tcPr>
          <w:p w:rsidR="006F1615" w:rsidRPr="00C1494B" w:rsidRDefault="006F1615" w:rsidP="00F758E8">
            <w:pPr>
              <w:jc w:val="center"/>
              <w:rPr>
                <w:b/>
                <w:sz w:val="24"/>
                <w:szCs w:val="24"/>
              </w:rPr>
            </w:pPr>
            <w:r w:rsidRPr="00C1494B">
              <w:rPr>
                <w:b/>
                <w:sz w:val="24"/>
                <w:szCs w:val="24"/>
              </w:rPr>
              <w:t>Всего часов</w:t>
            </w:r>
          </w:p>
        </w:tc>
      </w:tr>
      <w:tr w:rsidR="006F1615" w:rsidRPr="00C1494B" w:rsidTr="00F758E8">
        <w:tc>
          <w:tcPr>
            <w:tcW w:w="1702" w:type="dxa"/>
            <w:gridSpan w:val="2"/>
          </w:tcPr>
          <w:p w:rsidR="006F1615" w:rsidRPr="006F1615" w:rsidRDefault="006F1615" w:rsidP="00F758E8">
            <w:pPr>
              <w:rPr>
                <w:b/>
                <w:i/>
                <w:sz w:val="24"/>
                <w:szCs w:val="24"/>
                <w:lang w:val="ru-RU"/>
              </w:rPr>
            </w:pPr>
            <w:r w:rsidRPr="006F1615">
              <w:rPr>
                <w:b/>
                <w:i/>
                <w:sz w:val="24"/>
                <w:szCs w:val="24"/>
                <w:lang w:val="ru-RU"/>
              </w:rPr>
              <w:t>«Народное искусство в современном мире»</w:t>
            </w:r>
          </w:p>
        </w:tc>
        <w:tc>
          <w:tcPr>
            <w:tcW w:w="2833" w:type="dxa"/>
            <w:gridSpan w:val="2"/>
          </w:tcPr>
          <w:p w:rsidR="006F1615" w:rsidRPr="00C1494B" w:rsidRDefault="006F1615" w:rsidP="00F758E8">
            <w:pPr>
              <w:jc w:val="center"/>
              <w:rPr>
                <w:b/>
                <w:i/>
                <w:sz w:val="24"/>
                <w:szCs w:val="24"/>
              </w:rPr>
            </w:pPr>
            <w:r w:rsidRPr="00C1494B">
              <w:rPr>
                <w:b/>
                <w:i/>
                <w:sz w:val="24"/>
                <w:szCs w:val="24"/>
              </w:rPr>
              <w:t xml:space="preserve">Мастерская </w:t>
            </w:r>
          </w:p>
        </w:tc>
        <w:tc>
          <w:tcPr>
            <w:tcW w:w="519" w:type="dxa"/>
          </w:tcPr>
          <w:p w:rsidR="006F1615" w:rsidRPr="00C1494B" w:rsidRDefault="006F1615" w:rsidP="00F758E8">
            <w:pPr>
              <w:jc w:val="center"/>
              <w:rPr>
                <w:b/>
                <w:sz w:val="24"/>
                <w:szCs w:val="24"/>
              </w:rPr>
            </w:pPr>
            <w:r w:rsidRPr="00C1494B">
              <w:rPr>
                <w:b/>
                <w:sz w:val="24"/>
                <w:szCs w:val="24"/>
              </w:rPr>
              <w:t>0,5</w:t>
            </w:r>
          </w:p>
        </w:tc>
        <w:tc>
          <w:tcPr>
            <w:tcW w:w="661" w:type="dxa"/>
          </w:tcPr>
          <w:p w:rsidR="006F1615" w:rsidRPr="00C1494B" w:rsidRDefault="006F1615" w:rsidP="00F758E8">
            <w:pPr>
              <w:jc w:val="center"/>
              <w:rPr>
                <w:b/>
                <w:sz w:val="24"/>
                <w:szCs w:val="24"/>
              </w:rPr>
            </w:pPr>
            <w:r w:rsidRPr="00C1494B">
              <w:rPr>
                <w:b/>
                <w:sz w:val="24"/>
                <w:szCs w:val="24"/>
              </w:rPr>
              <w:t>17</w:t>
            </w:r>
          </w:p>
        </w:tc>
        <w:tc>
          <w:tcPr>
            <w:tcW w:w="523" w:type="dxa"/>
          </w:tcPr>
          <w:p w:rsidR="006F1615" w:rsidRPr="00C1494B" w:rsidRDefault="006F1615" w:rsidP="00F758E8">
            <w:pPr>
              <w:jc w:val="center"/>
              <w:rPr>
                <w:b/>
                <w:sz w:val="24"/>
                <w:szCs w:val="24"/>
              </w:rPr>
            </w:pPr>
            <w:r w:rsidRPr="00C1494B">
              <w:rPr>
                <w:b/>
                <w:sz w:val="24"/>
                <w:szCs w:val="24"/>
              </w:rPr>
              <w:t>0,5</w:t>
            </w:r>
          </w:p>
        </w:tc>
        <w:tc>
          <w:tcPr>
            <w:tcW w:w="540" w:type="dxa"/>
          </w:tcPr>
          <w:p w:rsidR="006F1615" w:rsidRPr="00C1494B" w:rsidRDefault="006F1615" w:rsidP="00F758E8">
            <w:pPr>
              <w:jc w:val="center"/>
              <w:rPr>
                <w:b/>
                <w:sz w:val="24"/>
                <w:szCs w:val="24"/>
              </w:rPr>
            </w:pPr>
            <w:r w:rsidRPr="00C1494B">
              <w:rPr>
                <w:b/>
                <w:sz w:val="24"/>
                <w:szCs w:val="24"/>
              </w:rPr>
              <w:t>17</w:t>
            </w:r>
          </w:p>
        </w:tc>
        <w:tc>
          <w:tcPr>
            <w:tcW w:w="538" w:type="dxa"/>
          </w:tcPr>
          <w:p w:rsidR="006F1615" w:rsidRPr="00C1494B" w:rsidRDefault="006F1615" w:rsidP="00F758E8">
            <w:pPr>
              <w:jc w:val="center"/>
              <w:rPr>
                <w:b/>
                <w:sz w:val="24"/>
                <w:szCs w:val="24"/>
              </w:rPr>
            </w:pPr>
            <w:r w:rsidRPr="00C1494B">
              <w:rPr>
                <w:b/>
                <w:sz w:val="24"/>
                <w:szCs w:val="24"/>
              </w:rPr>
              <w:t>0,5</w:t>
            </w:r>
          </w:p>
        </w:tc>
        <w:tc>
          <w:tcPr>
            <w:tcW w:w="662" w:type="dxa"/>
          </w:tcPr>
          <w:p w:rsidR="006F1615" w:rsidRPr="00C1494B" w:rsidRDefault="006F1615" w:rsidP="00F758E8">
            <w:pPr>
              <w:jc w:val="center"/>
              <w:rPr>
                <w:b/>
                <w:sz w:val="24"/>
                <w:szCs w:val="24"/>
              </w:rPr>
            </w:pPr>
            <w:r w:rsidRPr="00C1494B">
              <w:rPr>
                <w:b/>
                <w:sz w:val="24"/>
                <w:szCs w:val="24"/>
              </w:rPr>
              <w:t>17</w:t>
            </w:r>
          </w:p>
        </w:tc>
        <w:tc>
          <w:tcPr>
            <w:tcW w:w="528" w:type="dxa"/>
          </w:tcPr>
          <w:p w:rsidR="006F1615" w:rsidRPr="00C1494B" w:rsidRDefault="006F1615" w:rsidP="00F758E8">
            <w:pPr>
              <w:jc w:val="center"/>
              <w:rPr>
                <w:b/>
                <w:sz w:val="24"/>
                <w:szCs w:val="24"/>
              </w:rPr>
            </w:pPr>
            <w:r w:rsidRPr="00C1494B">
              <w:rPr>
                <w:b/>
                <w:sz w:val="24"/>
                <w:szCs w:val="24"/>
              </w:rPr>
              <w:t>0,5</w:t>
            </w:r>
          </w:p>
        </w:tc>
        <w:tc>
          <w:tcPr>
            <w:tcW w:w="709" w:type="dxa"/>
            <w:gridSpan w:val="2"/>
          </w:tcPr>
          <w:p w:rsidR="006F1615" w:rsidRPr="00C1494B" w:rsidRDefault="006F1615" w:rsidP="00F758E8">
            <w:pPr>
              <w:jc w:val="center"/>
              <w:rPr>
                <w:b/>
                <w:sz w:val="24"/>
                <w:szCs w:val="24"/>
              </w:rPr>
            </w:pPr>
            <w:r w:rsidRPr="00C1494B">
              <w:rPr>
                <w:b/>
                <w:sz w:val="24"/>
                <w:szCs w:val="24"/>
              </w:rPr>
              <w:t>17</w:t>
            </w:r>
          </w:p>
        </w:tc>
        <w:tc>
          <w:tcPr>
            <w:tcW w:w="425" w:type="dxa"/>
            <w:gridSpan w:val="2"/>
            <w:tcBorders>
              <w:right w:val="single" w:sz="4" w:space="0" w:color="auto"/>
            </w:tcBorders>
          </w:tcPr>
          <w:p w:rsidR="006F1615" w:rsidRPr="00C1494B" w:rsidRDefault="006F1615" w:rsidP="00F758E8">
            <w:pPr>
              <w:jc w:val="center"/>
              <w:rPr>
                <w:b/>
                <w:sz w:val="24"/>
                <w:szCs w:val="24"/>
              </w:rPr>
            </w:pPr>
          </w:p>
        </w:tc>
        <w:tc>
          <w:tcPr>
            <w:tcW w:w="425" w:type="dxa"/>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vMerge w:val="restart"/>
            <w:tcBorders>
              <w:left w:val="single" w:sz="18" w:space="0" w:color="auto"/>
            </w:tcBorders>
          </w:tcPr>
          <w:p w:rsidR="006F1615" w:rsidRPr="00C1494B" w:rsidRDefault="006F1615" w:rsidP="00F758E8">
            <w:pPr>
              <w:jc w:val="center"/>
              <w:rPr>
                <w:b/>
                <w:sz w:val="24"/>
                <w:szCs w:val="24"/>
              </w:rPr>
            </w:pPr>
          </w:p>
          <w:p w:rsidR="006F1615" w:rsidRPr="00C1494B" w:rsidRDefault="006F1615" w:rsidP="00F758E8">
            <w:pPr>
              <w:jc w:val="center"/>
              <w:rPr>
                <w:b/>
                <w:sz w:val="24"/>
                <w:szCs w:val="24"/>
              </w:rPr>
            </w:pPr>
          </w:p>
          <w:p w:rsidR="006F1615" w:rsidRPr="00C1494B" w:rsidRDefault="006F1615" w:rsidP="00F758E8">
            <w:pPr>
              <w:jc w:val="center"/>
              <w:rPr>
                <w:b/>
                <w:sz w:val="24"/>
                <w:szCs w:val="24"/>
              </w:rPr>
            </w:pPr>
            <w:r w:rsidRPr="00C1494B">
              <w:rPr>
                <w:b/>
                <w:sz w:val="24"/>
                <w:szCs w:val="24"/>
              </w:rPr>
              <w:t>9</w:t>
            </w:r>
          </w:p>
        </w:tc>
        <w:tc>
          <w:tcPr>
            <w:tcW w:w="567" w:type="dxa"/>
            <w:vMerge w:val="restart"/>
          </w:tcPr>
          <w:p w:rsidR="006F1615" w:rsidRPr="00C1494B" w:rsidRDefault="006F1615" w:rsidP="00F758E8">
            <w:pPr>
              <w:jc w:val="center"/>
              <w:rPr>
                <w:b/>
                <w:sz w:val="24"/>
                <w:szCs w:val="24"/>
              </w:rPr>
            </w:pPr>
          </w:p>
          <w:p w:rsidR="006F1615" w:rsidRPr="00C1494B" w:rsidRDefault="006F1615" w:rsidP="00F758E8">
            <w:pPr>
              <w:jc w:val="center"/>
              <w:rPr>
                <w:b/>
                <w:sz w:val="24"/>
                <w:szCs w:val="24"/>
              </w:rPr>
            </w:pPr>
          </w:p>
          <w:p w:rsidR="006F1615" w:rsidRPr="00C1494B" w:rsidRDefault="006F1615" w:rsidP="00F758E8">
            <w:pPr>
              <w:jc w:val="center"/>
              <w:rPr>
                <w:b/>
                <w:sz w:val="24"/>
                <w:szCs w:val="24"/>
              </w:rPr>
            </w:pPr>
            <w:r w:rsidRPr="00C1494B">
              <w:rPr>
                <w:b/>
                <w:sz w:val="24"/>
                <w:szCs w:val="24"/>
              </w:rPr>
              <w:t>306</w:t>
            </w:r>
          </w:p>
        </w:tc>
      </w:tr>
      <w:tr w:rsidR="006F1615" w:rsidRPr="00C1494B" w:rsidTr="00F758E8">
        <w:tc>
          <w:tcPr>
            <w:tcW w:w="1702" w:type="dxa"/>
            <w:gridSpan w:val="2"/>
          </w:tcPr>
          <w:p w:rsidR="006F1615" w:rsidRPr="00C1494B" w:rsidRDefault="006F1615" w:rsidP="00F758E8">
            <w:pPr>
              <w:rPr>
                <w:b/>
                <w:i/>
                <w:sz w:val="24"/>
                <w:szCs w:val="24"/>
              </w:rPr>
            </w:pPr>
            <w:r w:rsidRPr="00C1494B">
              <w:rPr>
                <w:b/>
                <w:i/>
                <w:sz w:val="24"/>
                <w:szCs w:val="24"/>
              </w:rPr>
              <w:t>«Музыкальный калейдоскоп»</w:t>
            </w:r>
          </w:p>
        </w:tc>
        <w:tc>
          <w:tcPr>
            <w:tcW w:w="2833" w:type="dxa"/>
            <w:gridSpan w:val="2"/>
          </w:tcPr>
          <w:p w:rsidR="006F1615" w:rsidRPr="00C1494B" w:rsidRDefault="006F1615" w:rsidP="00F758E8">
            <w:pPr>
              <w:jc w:val="center"/>
              <w:rPr>
                <w:b/>
                <w:i/>
                <w:sz w:val="24"/>
                <w:szCs w:val="24"/>
              </w:rPr>
            </w:pPr>
            <w:r w:rsidRPr="00C1494B">
              <w:rPr>
                <w:b/>
                <w:i/>
                <w:sz w:val="24"/>
                <w:szCs w:val="24"/>
              </w:rPr>
              <w:t>Студия</w:t>
            </w:r>
          </w:p>
        </w:tc>
        <w:tc>
          <w:tcPr>
            <w:tcW w:w="519" w:type="dxa"/>
          </w:tcPr>
          <w:p w:rsidR="006F1615" w:rsidRPr="00C1494B" w:rsidRDefault="006F1615" w:rsidP="00F758E8">
            <w:pPr>
              <w:jc w:val="center"/>
              <w:rPr>
                <w:b/>
                <w:sz w:val="24"/>
                <w:szCs w:val="24"/>
              </w:rPr>
            </w:pPr>
            <w:r w:rsidRPr="00C1494B">
              <w:rPr>
                <w:b/>
                <w:sz w:val="24"/>
                <w:szCs w:val="24"/>
              </w:rPr>
              <w:t>0,5</w:t>
            </w:r>
          </w:p>
        </w:tc>
        <w:tc>
          <w:tcPr>
            <w:tcW w:w="661" w:type="dxa"/>
          </w:tcPr>
          <w:p w:rsidR="006F1615" w:rsidRPr="00C1494B" w:rsidRDefault="006F1615" w:rsidP="00F758E8">
            <w:pPr>
              <w:jc w:val="center"/>
              <w:rPr>
                <w:b/>
                <w:sz w:val="24"/>
                <w:szCs w:val="24"/>
              </w:rPr>
            </w:pPr>
            <w:r w:rsidRPr="00C1494B">
              <w:rPr>
                <w:b/>
                <w:sz w:val="24"/>
                <w:szCs w:val="24"/>
              </w:rPr>
              <w:t>17</w:t>
            </w:r>
          </w:p>
        </w:tc>
        <w:tc>
          <w:tcPr>
            <w:tcW w:w="523" w:type="dxa"/>
          </w:tcPr>
          <w:p w:rsidR="006F1615" w:rsidRPr="00C1494B" w:rsidRDefault="006F1615" w:rsidP="00F758E8">
            <w:pPr>
              <w:jc w:val="center"/>
              <w:rPr>
                <w:b/>
                <w:sz w:val="24"/>
                <w:szCs w:val="24"/>
              </w:rPr>
            </w:pPr>
            <w:r w:rsidRPr="00C1494B">
              <w:rPr>
                <w:b/>
                <w:sz w:val="24"/>
                <w:szCs w:val="24"/>
              </w:rPr>
              <w:t>0,5</w:t>
            </w:r>
          </w:p>
        </w:tc>
        <w:tc>
          <w:tcPr>
            <w:tcW w:w="540" w:type="dxa"/>
          </w:tcPr>
          <w:p w:rsidR="006F1615" w:rsidRPr="00C1494B" w:rsidRDefault="006F1615" w:rsidP="00F758E8">
            <w:pPr>
              <w:jc w:val="center"/>
              <w:rPr>
                <w:b/>
                <w:sz w:val="24"/>
                <w:szCs w:val="24"/>
              </w:rPr>
            </w:pPr>
            <w:r w:rsidRPr="00C1494B">
              <w:rPr>
                <w:b/>
                <w:sz w:val="24"/>
                <w:szCs w:val="24"/>
              </w:rPr>
              <w:t>17</w:t>
            </w:r>
          </w:p>
        </w:tc>
        <w:tc>
          <w:tcPr>
            <w:tcW w:w="538" w:type="dxa"/>
          </w:tcPr>
          <w:p w:rsidR="006F1615" w:rsidRPr="00C1494B" w:rsidRDefault="006F1615" w:rsidP="00F758E8">
            <w:pPr>
              <w:jc w:val="center"/>
              <w:rPr>
                <w:b/>
                <w:sz w:val="24"/>
                <w:szCs w:val="24"/>
              </w:rPr>
            </w:pPr>
            <w:r w:rsidRPr="00C1494B">
              <w:rPr>
                <w:b/>
                <w:sz w:val="24"/>
                <w:szCs w:val="24"/>
              </w:rPr>
              <w:t>0,5</w:t>
            </w:r>
          </w:p>
        </w:tc>
        <w:tc>
          <w:tcPr>
            <w:tcW w:w="662" w:type="dxa"/>
          </w:tcPr>
          <w:p w:rsidR="006F1615" w:rsidRPr="00C1494B" w:rsidRDefault="006F1615" w:rsidP="00F758E8">
            <w:pPr>
              <w:jc w:val="center"/>
              <w:rPr>
                <w:b/>
                <w:sz w:val="24"/>
                <w:szCs w:val="24"/>
              </w:rPr>
            </w:pPr>
            <w:r w:rsidRPr="00C1494B">
              <w:rPr>
                <w:b/>
                <w:sz w:val="24"/>
                <w:szCs w:val="24"/>
              </w:rPr>
              <w:t>17</w:t>
            </w:r>
          </w:p>
        </w:tc>
        <w:tc>
          <w:tcPr>
            <w:tcW w:w="528" w:type="dxa"/>
          </w:tcPr>
          <w:p w:rsidR="006F1615" w:rsidRPr="00C1494B" w:rsidRDefault="006F1615" w:rsidP="00F758E8">
            <w:pPr>
              <w:jc w:val="center"/>
              <w:rPr>
                <w:b/>
                <w:sz w:val="24"/>
                <w:szCs w:val="24"/>
              </w:rPr>
            </w:pPr>
          </w:p>
        </w:tc>
        <w:tc>
          <w:tcPr>
            <w:tcW w:w="709" w:type="dxa"/>
            <w:gridSpan w:val="2"/>
          </w:tcPr>
          <w:p w:rsidR="006F1615" w:rsidRPr="00C1494B" w:rsidRDefault="006F1615" w:rsidP="00F758E8">
            <w:pPr>
              <w:jc w:val="center"/>
              <w:rPr>
                <w:b/>
                <w:sz w:val="24"/>
                <w:szCs w:val="24"/>
              </w:rPr>
            </w:pPr>
          </w:p>
        </w:tc>
        <w:tc>
          <w:tcPr>
            <w:tcW w:w="425" w:type="dxa"/>
            <w:gridSpan w:val="2"/>
            <w:tcBorders>
              <w:right w:val="single" w:sz="4" w:space="0" w:color="auto"/>
            </w:tcBorders>
          </w:tcPr>
          <w:p w:rsidR="006F1615" w:rsidRPr="00C1494B" w:rsidRDefault="006F1615" w:rsidP="00F758E8">
            <w:pPr>
              <w:jc w:val="center"/>
              <w:rPr>
                <w:b/>
                <w:sz w:val="24"/>
                <w:szCs w:val="24"/>
              </w:rPr>
            </w:pPr>
          </w:p>
        </w:tc>
        <w:tc>
          <w:tcPr>
            <w:tcW w:w="425" w:type="dxa"/>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vMerge/>
            <w:tcBorders>
              <w:left w:val="single" w:sz="18" w:space="0" w:color="auto"/>
            </w:tcBorders>
          </w:tcPr>
          <w:p w:rsidR="006F1615" w:rsidRPr="00C1494B" w:rsidRDefault="006F1615" w:rsidP="00F758E8">
            <w:pPr>
              <w:jc w:val="center"/>
              <w:rPr>
                <w:b/>
                <w:sz w:val="24"/>
                <w:szCs w:val="24"/>
              </w:rPr>
            </w:pPr>
          </w:p>
        </w:tc>
        <w:tc>
          <w:tcPr>
            <w:tcW w:w="567" w:type="dxa"/>
            <w:vMerge/>
          </w:tcPr>
          <w:p w:rsidR="006F1615" w:rsidRPr="00C1494B" w:rsidRDefault="006F1615" w:rsidP="00F758E8">
            <w:pPr>
              <w:jc w:val="center"/>
              <w:rPr>
                <w:b/>
                <w:sz w:val="24"/>
                <w:szCs w:val="24"/>
              </w:rPr>
            </w:pPr>
          </w:p>
        </w:tc>
      </w:tr>
      <w:tr w:rsidR="006F1615" w:rsidRPr="00C1494B" w:rsidTr="00F758E8">
        <w:tc>
          <w:tcPr>
            <w:tcW w:w="1702" w:type="dxa"/>
            <w:gridSpan w:val="2"/>
          </w:tcPr>
          <w:p w:rsidR="006F1615" w:rsidRPr="00C1494B" w:rsidRDefault="006F1615" w:rsidP="00F758E8">
            <w:pPr>
              <w:rPr>
                <w:b/>
                <w:i/>
                <w:sz w:val="24"/>
                <w:szCs w:val="24"/>
              </w:rPr>
            </w:pPr>
            <w:r w:rsidRPr="00C1494B">
              <w:rPr>
                <w:b/>
                <w:i/>
                <w:sz w:val="24"/>
                <w:szCs w:val="24"/>
              </w:rPr>
              <w:t>Спортивные игры</w:t>
            </w:r>
          </w:p>
        </w:tc>
        <w:tc>
          <w:tcPr>
            <w:tcW w:w="2833" w:type="dxa"/>
            <w:gridSpan w:val="2"/>
          </w:tcPr>
          <w:p w:rsidR="006F1615" w:rsidRPr="00C1494B" w:rsidRDefault="006F1615" w:rsidP="00F758E8">
            <w:pPr>
              <w:jc w:val="center"/>
              <w:rPr>
                <w:b/>
                <w:i/>
                <w:sz w:val="24"/>
                <w:szCs w:val="24"/>
              </w:rPr>
            </w:pPr>
            <w:r w:rsidRPr="00C1494B">
              <w:rPr>
                <w:b/>
                <w:i/>
                <w:sz w:val="24"/>
                <w:szCs w:val="24"/>
              </w:rPr>
              <w:t>Игровой клуб</w:t>
            </w:r>
          </w:p>
        </w:tc>
        <w:tc>
          <w:tcPr>
            <w:tcW w:w="519" w:type="dxa"/>
          </w:tcPr>
          <w:p w:rsidR="006F1615" w:rsidRPr="00C1494B" w:rsidRDefault="006F1615" w:rsidP="00F758E8">
            <w:pPr>
              <w:jc w:val="center"/>
              <w:rPr>
                <w:b/>
                <w:sz w:val="24"/>
                <w:szCs w:val="24"/>
              </w:rPr>
            </w:pPr>
            <w:r w:rsidRPr="00C1494B">
              <w:rPr>
                <w:b/>
                <w:sz w:val="24"/>
                <w:szCs w:val="24"/>
              </w:rPr>
              <w:t>1</w:t>
            </w:r>
          </w:p>
        </w:tc>
        <w:tc>
          <w:tcPr>
            <w:tcW w:w="661" w:type="dxa"/>
          </w:tcPr>
          <w:p w:rsidR="006F1615" w:rsidRPr="00C1494B" w:rsidRDefault="006F1615" w:rsidP="00F758E8">
            <w:pPr>
              <w:jc w:val="center"/>
              <w:rPr>
                <w:b/>
                <w:sz w:val="24"/>
                <w:szCs w:val="24"/>
              </w:rPr>
            </w:pPr>
            <w:r w:rsidRPr="00C1494B">
              <w:rPr>
                <w:b/>
                <w:sz w:val="24"/>
                <w:szCs w:val="24"/>
              </w:rPr>
              <w:t>34</w:t>
            </w:r>
          </w:p>
        </w:tc>
        <w:tc>
          <w:tcPr>
            <w:tcW w:w="523" w:type="dxa"/>
          </w:tcPr>
          <w:p w:rsidR="006F1615" w:rsidRPr="00C1494B" w:rsidRDefault="006F1615" w:rsidP="00F758E8">
            <w:pPr>
              <w:jc w:val="center"/>
              <w:rPr>
                <w:b/>
                <w:sz w:val="24"/>
                <w:szCs w:val="24"/>
              </w:rPr>
            </w:pPr>
            <w:r w:rsidRPr="00C1494B">
              <w:rPr>
                <w:b/>
                <w:sz w:val="24"/>
                <w:szCs w:val="24"/>
              </w:rPr>
              <w:t>1</w:t>
            </w:r>
          </w:p>
        </w:tc>
        <w:tc>
          <w:tcPr>
            <w:tcW w:w="540" w:type="dxa"/>
          </w:tcPr>
          <w:p w:rsidR="006F1615" w:rsidRPr="00C1494B" w:rsidRDefault="006F1615" w:rsidP="00F758E8">
            <w:pPr>
              <w:jc w:val="center"/>
              <w:rPr>
                <w:b/>
                <w:sz w:val="24"/>
                <w:szCs w:val="24"/>
              </w:rPr>
            </w:pPr>
            <w:r w:rsidRPr="00C1494B">
              <w:rPr>
                <w:b/>
                <w:sz w:val="24"/>
                <w:szCs w:val="24"/>
              </w:rPr>
              <w:t>34</w:t>
            </w:r>
          </w:p>
        </w:tc>
        <w:tc>
          <w:tcPr>
            <w:tcW w:w="538" w:type="dxa"/>
          </w:tcPr>
          <w:p w:rsidR="006F1615" w:rsidRPr="00C1494B" w:rsidRDefault="006F1615" w:rsidP="00F758E8">
            <w:pPr>
              <w:jc w:val="center"/>
              <w:rPr>
                <w:b/>
                <w:sz w:val="24"/>
                <w:szCs w:val="24"/>
              </w:rPr>
            </w:pPr>
            <w:r w:rsidRPr="00C1494B">
              <w:rPr>
                <w:b/>
                <w:sz w:val="24"/>
                <w:szCs w:val="24"/>
              </w:rPr>
              <w:t>1</w:t>
            </w:r>
          </w:p>
        </w:tc>
        <w:tc>
          <w:tcPr>
            <w:tcW w:w="662" w:type="dxa"/>
          </w:tcPr>
          <w:p w:rsidR="006F1615" w:rsidRPr="00C1494B" w:rsidRDefault="006F1615" w:rsidP="00F758E8">
            <w:pPr>
              <w:jc w:val="center"/>
              <w:rPr>
                <w:b/>
                <w:sz w:val="24"/>
                <w:szCs w:val="24"/>
              </w:rPr>
            </w:pPr>
            <w:r w:rsidRPr="00C1494B">
              <w:rPr>
                <w:b/>
                <w:sz w:val="24"/>
                <w:szCs w:val="24"/>
              </w:rPr>
              <w:t>34</w:t>
            </w:r>
          </w:p>
        </w:tc>
        <w:tc>
          <w:tcPr>
            <w:tcW w:w="528" w:type="dxa"/>
          </w:tcPr>
          <w:p w:rsidR="006F1615" w:rsidRPr="00C1494B" w:rsidRDefault="006F1615" w:rsidP="00F758E8">
            <w:pPr>
              <w:jc w:val="center"/>
              <w:rPr>
                <w:b/>
                <w:sz w:val="24"/>
                <w:szCs w:val="24"/>
              </w:rPr>
            </w:pPr>
            <w:r w:rsidRPr="00C1494B">
              <w:rPr>
                <w:b/>
                <w:sz w:val="24"/>
                <w:szCs w:val="24"/>
              </w:rPr>
              <w:t>1</w:t>
            </w:r>
          </w:p>
        </w:tc>
        <w:tc>
          <w:tcPr>
            <w:tcW w:w="709" w:type="dxa"/>
            <w:gridSpan w:val="2"/>
          </w:tcPr>
          <w:p w:rsidR="006F1615" w:rsidRPr="00C1494B" w:rsidRDefault="006F1615" w:rsidP="00F758E8">
            <w:pPr>
              <w:jc w:val="center"/>
              <w:rPr>
                <w:b/>
                <w:sz w:val="24"/>
                <w:szCs w:val="24"/>
              </w:rPr>
            </w:pPr>
            <w:r w:rsidRPr="00C1494B">
              <w:rPr>
                <w:b/>
                <w:sz w:val="24"/>
                <w:szCs w:val="24"/>
              </w:rPr>
              <w:t>34</w:t>
            </w:r>
          </w:p>
        </w:tc>
        <w:tc>
          <w:tcPr>
            <w:tcW w:w="425" w:type="dxa"/>
            <w:gridSpan w:val="2"/>
            <w:tcBorders>
              <w:right w:val="single" w:sz="4" w:space="0" w:color="auto"/>
            </w:tcBorders>
          </w:tcPr>
          <w:p w:rsidR="006F1615" w:rsidRPr="00C1494B" w:rsidRDefault="006F1615" w:rsidP="00F758E8">
            <w:pPr>
              <w:jc w:val="center"/>
              <w:rPr>
                <w:b/>
                <w:sz w:val="24"/>
                <w:szCs w:val="24"/>
              </w:rPr>
            </w:pPr>
            <w:r w:rsidRPr="00C1494B">
              <w:rPr>
                <w:b/>
                <w:sz w:val="24"/>
                <w:szCs w:val="24"/>
              </w:rPr>
              <w:t>1</w:t>
            </w:r>
          </w:p>
        </w:tc>
        <w:tc>
          <w:tcPr>
            <w:tcW w:w="425" w:type="dxa"/>
            <w:tcBorders>
              <w:left w:val="single" w:sz="4" w:space="0" w:color="auto"/>
              <w:right w:val="single" w:sz="18" w:space="0" w:color="auto"/>
            </w:tcBorders>
          </w:tcPr>
          <w:p w:rsidR="006F1615" w:rsidRPr="00C1494B" w:rsidRDefault="006F1615" w:rsidP="00F758E8">
            <w:pPr>
              <w:rPr>
                <w:sz w:val="24"/>
                <w:szCs w:val="24"/>
              </w:rPr>
            </w:pPr>
            <w:r w:rsidRPr="00C1494B">
              <w:rPr>
                <w:sz w:val="24"/>
                <w:szCs w:val="24"/>
              </w:rPr>
              <w:t>34</w:t>
            </w:r>
          </w:p>
        </w:tc>
        <w:tc>
          <w:tcPr>
            <w:tcW w:w="521" w:type="dxa"/>
            <w:vMerge/>
            <w:tcBorders>
              <w:left w:val="single" w:sz="18" w:space="0" w:color="auto"/>
            </w:tcBorders>
          </w:tcPr>
          <w:p w:rsidR="006F1615" w:rsidRPr="00C1494B" w:rsidRDefault="006F1615" w:rsidP="00F758E8">
            <w:pPr>
              <w:jc w:val="center"/>
              <w:rPr>
                <w:b/>
                <w:sz w:val="24"/>
                <w:szCs w:val="24"/>
              </w:rPr>
            </w:pPr>
          </w:p>
        </w:tc>
        <w:tc>
          <w:tcPr>
            <w:tcW w:w="567" w:type="dxa"/>
            <w:vMerge/>
          </w:tcPr>
          <w:p w:rsidR="006F1615" w:rsidRPr="00C1494B" w:rsidRDefault="006F1615" w:rsidP="00F758E8">
            <w:pPr>
              <w:jc w:val="center"/>
              <w:rPr>
                <w:b/>
                <w:sz w:val="24"/>
                <w:szCs w:val="24"/>
              </w:rPr>
            </w:pPr>
          </w:p>
        </w:tc>
      </w:tr>
      <w:tr w:rsidR="006F1615" w:rsidRPr="00C1494B" w:rsidTr="00F758E8">
        <w:tc>
          <w:tcPr>
            <w:tcW w:w="1702" w:type="dxa"/>
            <w:gridSpan w:val="2"/>
          </w:tcPr>
          <w:p w:rsidR="006F1615" w:rsidRPr="00C1494B" w:rsidRDefault="006F1615" w:rsidP="00F758E8">
            <w:pPr>
              <w:rPr>
                <w:b/>
                <w:i/>
                <w:sz w:val="24"/>
                <w:szCs w:val="24"/>
              </w:rPr>
            </w:pPr>
            <w:r w:rsidRPr="00C1494B">
              <w:rPr>
                <w:b/>
                <w:i/>
                <w:sz w:val="24"/>
                <w:szCs w:val="24"/>
              </w:rPr>
              <w:t xml:space="preserve">Современные технологии  </w:t>
            </w:r>
          </w:p>
        </w:tc>
        <w:tc>
          <w:tcPr>
            <w:tcW w:w="2833" w:type="dxa"/>
            <w:gridSpan w:val="2"/>
          </w:tcPr>
          <w:p w:rsidR="006F1615" w:rsidRPr="00C1494B" w:rsidRDefault="006F1615" w:rsidP="00F758E8">
            <w:pPr>
              <w:jc w:val="center"/>
              <w:rPr>
                <w:b/>
                <w:i/>
                <w:sz w:val="24"/>
                <w:szCs w:val="24"/>
              </w:rPr>
            </w:pPr>
            <w:r w:rsidRPr="00C1494B">
              <w:rPr>
                <w:b/>
                <w:i/>
                <w:sz w:val="24"/>
                <w:szCs w:val="24"/>
              </w:rPr>
              <w:t>Мастерская</w:t>
            </w:r>
          </w:p>
        </w:tc>
        <w:tc>
          <w:tcPr>
            <w:tcW w:w="519" w:type="dxa"/>
          </w:tcPr>
          <w:p w:rsidR="006F1615" w:rsidRPr="00C1494B" w:rsidRDefault="006F1615" w:rsidP="00F758E8">
            <w:pPr>
              <w:jc w:val="center"/>
              <w:rPr>
                <w:b/>
                <w:sz w:val="24"/>
                <w:szCs w:val="24"/>
              </w:rPr>
            </w:pPr>
          </w:p>
        </w:tc>
        <w:tc>
          <w:tcPr>
            <w:tcW w:w="661" w:type="dxa"/>
          </w:tcPr>
          <w:p w:rsidR="006F1615" w:rsidRPr="00C1494B" w:rsidRDefault="006F1615" w:rsidP="00F758E8">
            <w:pPr>
              <w:jc w:val="center"/>
              <w:rPr>
                <w:b/>
                <w:sz w:val="24"/>
                <w:szCs w:val="24"/>
              </w:rPr>
            </w:pPr>
          </w:p>
        </w:tc>
        <w:tc>
          <w:tcPr>
            <w:tcW w:w="523" w:type="dxa"/>
          </w:tcPr>
          <w:p w:rsidR="006F1615" w:rsidRPr="00C1494B" w:rsidRDefault="006F1615" w:rsidP="00F758E8">
            <w:pPr>
              <w:jc w:val="center"/>
              <w:rPr>
                <w:b/>
                <w:sz w:val="24"/>
                <w:szCs w:val="24"/>
              </w:rPr>
            </w:pPr>
          </w:p>
        </w:tc>
        <w:tc>
          <w:tcPr>
            <w:tcW w:w="540" w:type="dxa"/>
          </w:tcPr>
          <w:p w:rsidR="006F1615" w:rsidRPr="00C1494B" w:rsidRDefault="006F1615" w:rsidP="00F758E8">
            <w:pPr>
              <w:jc w:val="center"/>
              <w:rPr>
                <w:b/>
                <w:sz w:val="24"/>
                <w:szCs w:val="24"/>
              </w:rPr>
            </w:pPr>
          </w:p>
        </w:tc>
        <w:tc>
          <w:tcPr>
            <w:tcW w:w="538" w:type="dxa"/>
          </w:tcPr>
          <w:p w:rsidR="006F1615" w:rsidRPr="00C1494B" w:rsidRDefault="006F1615" w:rsidP="00F758E8">
            <w:pPr>
              <w:jc w:val="center"/>
              <w:rPr>
                <w:b/>
                <w:sz w:val="24"/>
                <w:szCs w:val="24"/>
              </w:rPr>
            </w:pPr>
          </w:p>
        </w:tc>
        <w:tc>
          <w:tcPr>
            <w:tcW w:w="662" w:type="dxa"/>
          </w:tcPr>
          <w:p w:rsidR="006F1615" w:rsidRPr="00C1494B" w:rsidRDefault="006F1615" w:rsidP="00F758E8">
            <w:pPr>
              <w:jc w:val="center"/>
              <w:rPr>
                <w:b/>
                <w:sz w:val="24"/>
                <w:szCs w:val="24"/>
              </w:rPr>
            </w:pPr>
          </w:p>
        </w:tc>
        <w:tc>
          <w:tcPr>
            <w:tcW w:w="528" w:type="dxa"/>
          </w:tcPr>
          <w:p w:rsidR="006F1615" w:rsidRPr="00C1494B" w:rsidRDefault="006F1615" w:rsidP="00F758E8">
            <w:pPr>
              <w:jc w:val="center"/>
              <w:rPr>
                <w:b/>
                <w:sz w:val="24"/>
                <w:szCs w:val="24"/>
              </w:rPr>
            </w:pPr>
            <w:r w:rsidRPr="00C1494B">
              <w:rPr>
                <w:b/>
                <w:sz w:val="24"/>
                <w:szCs w:val="24"/>
              </w:rPr>
              <w:t xml:space="preserve"> 0,5</w:t>
            </w:r>
          </w:p>
        </w:tc>
        <w:tc>
          <w:tcPr>
            <w:tcW w:w="709" w:type="dxa"/>
            <w:gridSpan w:val="2"/>
          </w:tcPr>
          <w:p w:rsidR="006F1615" w:rsidRPr="00C1494B" w:rsidRDefault="006F1615" w:rsidP="00F758E8">
            <w:pPr>
              <w:jc w:val="center"/>
              <w:rPr>
                <w:b/>
                <w:sz w:val="24"/>
                <w:szCs w:val="24"/>
              </w:rPr>
            </w:pPr>
            <w:r w:rsidRPr="00C1494B">
              <w:rPr>
                <w:b/>
                <w:sz w:val="24"/>
                <w:szCs w:val="24"/>
              </w:rPr>
              <w:t>17</w:t>
            </w:r>
          </w:p>
        </w:tc>
        <w:tc>
          <w:tcPr>
            <w:tcW w:w="425" w:type="dxa"/>
            <w:gridSpan w:val="2"/>
            <w:tcBorders>
              <w:right w:val="single" w:sz="4" w:space="0" w:color="auto"/>
            </w:tcBorders>
          </w:tcPr>
          <w:p w:rsidR="006F1615" w:rsidRPr="00C1494B" w:rsidRDefault="006F1615" w:rsidP="00F758E8">
            <w:pPr>
              <w:jc w:val="center"/>
              <w:rPr>
                <w:b/>
                <w:sz w:val="24"/>
                <w:szCs w:val="24"/>
              </w:rPr>
            </w:pPr>
          </w:p>
        </w:tc>
        <w:tc>
          <w:tcPr>
            <w:tcW w:w="425" w:type="dxa"/>
            <w:tcBorders>
              <w:left w:val="single" w:sz="4" w:space="0" w:color="auto"/>
              <w:right w:val="single" w:sz="18" w:space="0" w:color="auto"/>
            </w:tcBorders>
          </w:tcPr>
          <w:p w:rsidR="006F1615" w:rsidRPr="00C1494B" w:rsidRDefault="006F1615" w:rsidP="00F758E8">
            <w:pPr>
              <w:jc w:val="center"/>
              <w:rPr>
                <w:sz w:val="24"/>
                <w:szCs w:val="24"/>
              </w:rPr>
            </w:pPr>
          </w:p>
        </w:tc>
        <w:tc>
          <w:tcPr>
            <w:tcW w:w="521" w:type="dxa"/>
            <w:vMerge/>
            <w:tcBorders>
              <w:left w:val="single" w:sz="18" w:space="0" w:color="auto"/>
            </w:tcBorders>
          </w:tcPr>
          <w:p w:rsidR="006F1615" w:rsidRPr="00C1494B" w:rsidRDefault="006F1615" w:rsidP="00F758E8">
            <w:pPr>
              <w:jc w:val="center"/>
              <w:rPr>
                <w:b/>
                <w:sz w:val="24"/>
                <w:szCs w:val="24"/>
              </w:rPr>
            </w:pPr>
          </w:p>
        </w:tc>
        <w:tc>
          <w:tcPr>
            <w:tcW w:w="567" w:type="dxa"/>
            <w:vMerge/>
          </w:tcPr>
          <w:p w:rsidR="006F1615" w:rsidRPr="00C1494B" w:rsidRDefault="006F1615" w:rsidP="00F758E8">
            <w:pPr>
              <w:jc w:val="center"/>
              <w:rPr>
                <w:b/>
                <w:sz w:val="24"/>
                <w:szCs w:val="24"/>
              </w:rPr>
            </w:pPr>
          </w:p>
        </w:tc>
      </w:tr>
    </w:tbl>
    <w:p w:rsidR="006F1615" w:rsidRPr="00C1494B" w:rsidRDefault="006F1615" w:rsidP="006F1615">
      <w:pPr>
        <w:rPr>
          <w:b/>
          <w:sz w:val="24"/>
          <w:szCs w:val="24"/>
        </w:rPr>
      </w:pPr>
    </w:p>
    <w:p w:rsidR="006F1615" w:rsidRPr="00C1494B" w:rsidRDefault="006F1615" w:rsidP="006F1615">
      <w:pPr>
        <w:rPr>
          <w:b/>
          <w:sz w:val="24"/>
          <w:szCs w:val="24"/>
        </w:rPr>
      </w:pPr>
    </w:p>
    <w:p w:rsidR="00894E2E" w:rsidRDefault="00894E2E" w:rsidP="00894E2E">
      <w:pPr>
        <w:widowControl/>
        <w:tabs>
          <w:tab w:val="left" w:pos="240"/>
          <w:tab w:val="left" w:pos="993"/>
          <w:tab w:val="left" w:pos="4500"/>
          <w:tab w:val="left" w:pos="9180"/>
          <w:tab w:val="left" w:pos="9360"/>
        </w:tabs>
        <w:autoSpaceDE/>
        <w:autoSpaceDN/>
        <w:spacing w:after="200" w:line="276" w:lineRule="auto"/>
        <w:ind w:left="567"/>
        <w:contextualSpacing/>
        <w:jc w:val="both"/>
        <w:rPr>
          <w:sz w:val="24"/>
          <w:szCs w:val="24"/>
          <w:lang w:val="ru-RU" w:eastAsia="ru-RU"/>
        </w:rPr>
      </w:pPr>
    </w:p>
    <w:p w:rsidR="006F1615" w:rsidRPr="00894E2E" w:rsidRDefault="006F1615" w:rsidP="00894E2E">
      <w:pPr>
        <w:widowControl/>
        <w:tabs>
          <w:tab w:val="left" w:pos="240"/>
          <w:tab w:val="left" w:pos="993"/>
          <w:tab w:val="left" w:pos="4500"/>
          <w:tab w:val="left" w:pos="9180"/>
          <w:tab w:val="left" w:pos="9360"/>
        </w:tabs>
        <w:autoSpaceDE/>
        <w:autoSpaceDN/>
        <w:spacing w:after="200" w:line="276" w:lineRule="auto"/>
        <w:ind w:left="567"/>
        <w:contextualSpacing/>
        <w:jc w:val="both"/>
        <w:rPr>
          <w:sz w:val="24"/>
          <w:szCs w:val="24"/>
          <w:lang w:val="ru-RU" w:eastAsia="ru-RU"/>
        </w:rPr>
      </w:pPr>
    </w:p>
    <w:p w:rsidR="007B6973" w:rsidRDefault="007B6973" w:rsidP="00BD6D55">
      <w:pPr>
        <w:keepNext/>
        <w:keepLines/>
        <w:widowControl/>
        <w:tabs>
          <w:tab w:val="left" w:pos="284"/>
        </w:tabs>
        <w:suppressAutoHyphens/>
        <w:autoSpaceDE/>
        <w:autoSpaceDN/>
        <w:ind w:left="284"/>
        <w:outlineLvl w:val="1"/>
        <w:rPr>
          <w:b/>
          <w:sz w:val="24"/>
          <w:szCs w:val="24"/>
          <w:lang w:val="ru-RU" w:eastAsia="ru-RU"/>
        </w:rPr>
      </w:pPr>
      <w:r>
        <w:rPr>
          <w:b/>
          <w:sz w:val="24"/>
          <w:szCs w:val="24"/>
          <w:lang w:val="ru-RU"/>
        </w:rPr>
        <w:t>3.2</w:t>
      </w:r>
      <w:r w:rsidRPr="00894E2E">
        <w:rPr>
          <w:b/>
          <w:sz w:val="24"/>
          <w:szCs w:val="24"/>
          <w:lang w:val="ru-RU"/>
        </w:rPr>
        <w:t>. </w:t>
      </w:r>
      <w:r>
        <w:rPr>
          <w:b/>
          <w:sz w:val="24"/>
          <w:szCs w:val="24"/>
          <w:lang w:val="ru-RU" w:eastAsia="ru-RU"/>
        </w:rPr>
        <w:t>План внеурочной деятельности</w:t>
      </w:r>
    </w:p>
    <w:p w:rsidR="007B6973" w:rsidRDefault="007B6973" w:rsidP="00BD6D55">
      <w:pPr>
        <w:keepNext/>
        <w:keepLines/>
        <w:widowControl/>
        <w:tabs>
          <w:tab w:val="left" w:pos="284"/>
        </w:tabs>
        <w:suppressAutoHyphens/>
        <w:autoSpaceDE/>
        <w:autoSpaceDN/>
        <w:ind w:left="284"/>
        <w:outlineLvl w:val="1"/>
        <w:rPr>
          <w:b/>
          <w:sz w:val="24"/>
          <w:szCs w:val="24"/>
          <w:lang w:val="ru-RU" w:eastAsia="ru-RU"/>
        </w:rPr>
      </w:pPr>
    </w:p>
    <w:p w:rsidR="007B6973" w:rsidRPr="007B6973" w:rsidRDefault="007B6973" w:rsidP="00BD6D55">
      <w:pPr>
        <w:widowControl/>
        <w:tabs>
          <w:tab w:val="left" w:pos="284"/>
        </w:tabs>
        <w:suppressAutoHyphens/>
        <w:autoSpaceDE/>
        <w:autoSpaceDN/>
        <w:ind w:left="284"/>
        <w:jc w:val="both"/>
        <w:rPr>
          <w:rFonts w:eastAsia="Calibri"/>
          <w:sz w:val="24"/>
          <w:szCs w:val="24"/>
          <w:lang w:val="ru-RU" w:eastAsia="ru-RU"/>
        </w:rPr>
      </w:pPr>
      <w:r w:rsidRPr="007B6973">
        <w:rPr>
          <w:rFonts w:eastAsia="Calibri"/>
          <w:sz w:val="24"/>
          <w:szCs w:val="24"/>
          <w:lang w:val="ru-RU" w:eastAsia="ru-RU"/>
        </w:rPr>
        <w:t xml:space="preserve">План внеурочной деятельности основного общего образования МОАУ </w:t>
      </w:r>
      <w:r w:rsidR="00FF4931">
        <w:rPr>
          <w:rFonts w:eastAsia="Calibri"/>
          <w:sz w:val="24"/>
          <w:szCs w:val="24"/>
          <w:lang w:val="ru-RU" w:eastAsia="ru-RU"/>
        </w:rPr>
        <w:t>СОШ С.Т</w:t>
      </w:r>
      <w:r w:rsidR="00BD6D55">
        <w:rPr>
          <w:rFonts w:eastAsia="Calibri"/>
          <w:sz w:val="24"/>
          <w:szCs w:val="24"/>
          <w:lang w:val="ru-RU" w:eastAsia="ru-RU"/>
        </w:rPr>
        <w:t>ашкиново</w:t>
      </w:r>
      <w:r>
        <w:rPr>
          <w:rFonts w:eastAsia="Calibri"/>
          <w:sz w:val="24"/>
          <w:szCs w:val="24"/>
          <w:lang w:val="ru-RU" w:eastAsia="ru-RU"/>
        </w:rPr>
        <w:t xml:space="preserve"> </w:t>
      </w:r>
      <w:r w:rsidRPr="007B6973">
        <w:rPr>
          <w:rFonts w:eastAsia="Calibri"/>
          <w:sz w:val="24"/>
          <w:szCs w:val="24"/>
          <w:lang w:val="ru-RU" w:eastAsia="ru-RU"/>
        </w:rPr>
        <w:t>разработан на основании нормативно-правовых документов:</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Конституция Российской Федерации;</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Федеральный закон Российской Федерации «Об образовании в Российской Федерации» от 29.12.2012 г. № 273-ФЗ (с последующими изменениями);</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Закон Российской Федерации "О языках народов Российской Федерации" от 25.10.1991 N 1807-1 (с последующими изменениями и дополнениями);</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color w:val="000000"/>
          <w:sz w:val="24"/>
          <w:szCs w:val="24"/>
          <w:shd w:val="clear" w:color="auto" w:fill="FFFFFF"/>
          <w:lang w:val="ru-RU" w:eastAsia="ru-RU"/>
        </w:rPr>
        <w:t xml:space="preserve">Приказ Министерства просвещения Российской Федерации от 31.05.2021 г. № 287 "Об утверждении федерального государственного образовательного стандарта основного общего образования" </w:t>
      </w:r>
      <w:r w:rsidRPr="007B6973">
        <w:rPr>
          <w:rFonts w:eastAsia="Calibri"/>
          <w:sz w:val="24"/>
          <w:szCs w:val="24"/>
          <w:lang w:val="ru-RU" w:eastAsia="ru-RU"/>
        </w:rPr>
        <w:t>(с последующими изменениями и дополнениями)</w:t>
      </w:r>
      <w:r w:rsidRPr="007B6973">
        <w:rPr>
          <w:rFonts w:eastAsia="Calibri"/>
          <w:sz w:val="24"/>
          <w:szCs w:val="24"/>
          <w:shd w:val="clear" w:color="auto" w:fill="FFFFFF"/>
          <w:lang w:val="ru-RU" w:eastAsia="ru-RU"/>
        </w:rPr>
        <w:t>;</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shd w:val="clear" w:color="auto" w:fill="FFFFFF"/>
          <w:lang w:val="ru-RU" w:eastAsia="ru-RU"/>
        </w:rPr>
        <w:t>Приказ Министерства образования и науки РФ № 1897 от 17 декабря 2010 года "Об утверждении Федерального государственного стандарта основного общего образования" (с последующими изменениями и дополнениями);</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color w:val="000000"/>
          <w:sz w:val="24"/>
          <w:szCs w:val="24"/>
          <w:lang w:val="ru-RU" w:eastAsia="ru-RU" w:bidi="hi-IN"/>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Pr="007B6973">
        <w:rPr>
          <w:rFonts w:eastAsia="Calibri"/>
          <w:sz w:val="24"/>
          <w:szCs w:val="24"/>
          <w:lang w:val="ru-RU" w:eastAsia="ru-RU"/>
        </w:rPr>
        <w:t>;</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color w:val="000000"/>
          <w:sz w:val="24"/>
          <w:szCs w:val="24"/>
          <w:shd w:val="clear" w:color="auto" w:fill="FFFFFF"/>
          <w:lang w:val="ru-RU" w:eastAsia="ru-RU"/>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color w:val="000000"/>
          <w:sz w:val="24"/>
          <w:szCs w:val="24"/>
          <w:shd w:val="clear" w:color="auto" w:fill="FFFFFF"/>
          <w:lang w:val="ru-RU" w:eastAsia="ru-RU"/>
        </w:rPr>
        <w:t>Приказ Министерства просвещения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7B6973">
        <w:rPr>
          <w:rFonts w:eastAsia="Calibri"/>
          <w:color w:val="000000"/>
          <w:sz w:val="24"/>
          <w:szCs w:val="24"/>
          <w:lang w:val="ru-RU" w:eastAsia="ru-RU"/>
        </w:rPr>
        <w:t>;</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 xml:space="preserve">Письмо </w:t>
      </w:r>
      <w:r w:rsidRPr="007B6973">
        <w:rPr>
          <w:rFonts w:eastAsia="Calibri"/>
          <w:color w:val="000000"/>
          <w:sz w:val="24"/>
          <w:szCs w:val="24"/>
          <w:shd w:val="clear" w:color="auto" w:fill="FFFFFF"/>
          <w:lang w:val="ru-RU" w:eastAsia="ru-RU"/>
        </w:rPr>
        <w:t xml:space="preserve">Министерства просвещения Российской Федерации </w:t>
      </w:r>
      <w:r w:rsidRPr="007B6973">
        <w:rPr>
          <w:rFonts w:eastAsia="Calibri"/>
          <w:sz w:val="24"/>
          <w:szCs w:val="24"/>
          <w:lang w:val="ru-RU" w:eastAsia="ru-RU"/>
        </w:rPr>
        <w:t>от 17 июня 2022 года N 03-871 «Об организации занятий "Разговоры о важном"»;</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shd w:val="clear" w:color="auto" w:fill="FFFFFF"/>
          <w:lang w:val="ru-RU" w:eastAsia="ru-RU"/>
        </w:rPr>
        <w:t>Информационно-методическое письмо Министерства просвещения Российской Федерации от 5 июля 2022 года N ТВ-1290/03об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Конституция Республики Башкортостан;</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Закон Республики Башкортостан «Об образовании в Республике Башкортостан» от 01.07.2013 г. № 696-з (с последующими изменениями и дополнениями);</w:t>
      </w:r>
    </w:p>
    <w:p w:rsidR="007B6973" w:rsidRPr="007B6973" w:rsidRDefault="007B6973" w:rsidP="00AB3E33">
      <w:pPr>
        <w:widowControl/>
        <w:numPr>
          <w:ilvl w:val="0"/>
          <w:numId w:val="389"/>
        </w:numPr>
        <w:tabs>
          <w:tab w:val="left" w:pos="284"/>
          <w:tab w:val="num" w:pos="360"/>
        </w:tabs>
        <w:autoSpaceDE/>
        <w:autoSpaceDN/>
        <w:ind w:left="284" w:firstLine="0"/>
        <w:jc w:val="both"/>
        <w:rPr>
          <w:rFonts w:eastAsia="Calibri"/>
          <w:sz w:val="24"/>
          <w:szCs w:val="24"/>
          <w:lang w:val="ru-RU" w:eastAsia="ru-RU"/>
        </w:rPr>
      </w:pPr>
      <w:r w:rsidRPr="007B6973">
        <w:rPr>
          <w:rFonts w:eastAsia="Calibri"/>
          <w:sz w:val="24"/>
          <w:szCs w:val="24"/>
          <w:lang w:val="ru-RU" w:eastAsia="ru-RU"/>
        </w:rPr>
        <w:t xml:space="preserve">Устав МОАУ </w:t>
      </w:r>
      <w:r w:rsidR="00FF4931">
        <w:rPr>
          <w:rFonts w:eastAsia="Calibri"/>
          <w:sz w:val="24"/>
          <w:szCs w:val="24"/>
          <w:lang w:val="ru-RU" w:eastAsia="ru-RU"/>
        </w:rPr>
        <w:t xml:space="preserve">СОШ </w:t>
      </w:r>
      <w:r w:rsidR="002850F1">
        <w:rPr>
          <w:sz w:val="24"/>
          <w:szCs w:val="24"/>
          <w:lang w:val="ru-RU"/>
        </w:rPr>
        <w:t xml:space="preserve">с.Ташкиново </w:t>
      </w:r>
      <w:r w:rsidRPr="007B6973">
        <w:rPr>
          <w:rFonts w:eastAsia="Calibri"/>
          <w:sz w:val="24"/>
          <w:szCs w:val="24"/>
          <w:lang w:val="ru-RU" w:eastAsia="ru-RU"/>
        </w:rPr>
        <w:t>городского округа город Нефтекамск Республики Башкортостан.</w:t>
      </w:r>
    </w:p>
    <w:p w:rsidR="007B6973" w:rsidRPr="007B6973" w:rsidRDefault="007B6973" w:rsidP="00BD6D55">
      <w:pPr>
        <w:widowControl/>
        <w:tabs>
          <w:tab w:val="left" w:pos="284"/>
        </w:tabs>
        <w:suppressAutoHyphens/>
        <w:autoSpaceDE/>
        <w:autoSpaceDN/>
        <w:ind w:left="284"/>
        <w:jc w:val="both"/>
        <w:rPr>
          <w:rFonts w:eastAsia="Calibri"/>
          <w:sz w:val="24"/>
          <w:szCs w:val="24"/>
          <w:lang w:val="ru-RU" w:eastAsia="ru-RU"/>
        </w:rPr>
      </w:pPr>
    </w:p>
    <w:p w:rsidR="007B6973" w:rsidRPr="007B6973" w:rsidRDefault="007B6973" w:rsidP="00BD6D55">
      <w:pPr>
        <w:tabs>
          <w:tab w:val="left" w:pos="284"/>
          <w:tab w:val="left" w:pos="709"/>
        </w:tabs>
        <w:ind w:left="284"/>
        <w:jc w:val="both"/>
        <w:rPr>
          <w:rFonts w:eastAsia="Calibri"/>
          <w:sz w:val="24"/>
          <w:szCs w:val="24"/>
          <w:lang w:val="ru-RU"/>
        </w:rPr>
      </w:pPr>
      <w:r w:rsidRPr="007B6973">
        <w:rPr>
          <w:rFonts w:eastAsia="Calibri"/>
          <w:b/>
          <w:sz w:val="24"/>
          <w:szCs w:val="24"/>
          <w:lang w:val="ru-RU"/>
        </w:rPr>
        <w:t>Внеурочная деятельность</w:t>
      </w:r>
      <w:r w:rsidRPr="007B6973">
        <w:rPr>
          <w:rFonts w:eastAsia="Calibri"/>
          <w:sz w:val="24"/>
          <w:szCs w:val="24"/>
          <w:lang w:val="ru-RU"/>
        </w:rPr>
        <w:t xml:space="preserve"> – образовательная деятельность, направленная на достижение планируемых результатов освоения ООП (предметных, метапредметных и личностных), осуществляемая в формах, отличных от урочной.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w:t>
      </w:r>
    </w:p>
    <w:p w:rsidR="007B6973" w:rsidRPr="007B6973" w:rsidRDefault="007B6973" w:rsidP="00BD6D55">
      <w:pPr>
        <w:tabs>
          <w:tab w:val="left" w:pos="284"/>
          <w:tab w:val="left" w:pos="709"/>
        </w:tabs>
        <w:spacing w:before="8"/>
        <w:ind w:left="284"/>
        <w:jc w:val="both"/>
        <w:rPr>
          <w:rFonts w:eastAsia="Calibri"/>
          <w:sz w:val="24"/>
          <w:szCs w:val="24"/>
          <w:lang w:val="ru-RU"/>
        </w:rPr>
      </w:pPr>
      <w:r w:rsidRPr="007B6973">
        <w:rPr>
          <w:rFonts w:eastAsia="Calibri"/>
          <w:sz w:val="24"/>
          <w:szCs w:val="24"/>
          <w:lang w:val="ru-RU"/>
        </w:rPr>
        <w:t xml:space="preserve">Основные </w:t>
      </w:r>
      <w:r w:rsidRPr="007B6973">
        <w:rPr>
          <w:rFonts w:eastAsia="Calibri"/>
          <w:b/>
          <w:sz w:val="24"/>
          <w:szCs w:val="24"/>
          <w:lang w:val="ru-RU"/>
        </w:rPr>
        <w:t>задачи</w:t>
      </w:r>
      <w:r w:rsidRPr="007B6973">
        <w:rPr>
          <w:rFonts w:eastAsia="Calibri"/>
          <w:sz w:val="24"/>
          <w:szCs w:val="24"/>
          <w:lang w:val="ru-RU"/>
        </w:rPr>
        <w:t xml:space="preserve"> организации внеурочной деятельности:</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поддержка учебной деятельности обучающихся в достижении планируемых результатов освоения ООП ООО;</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совершенствование навыков общения со сверстниками и коммуникативных умений в разновозрастной школьной среде;</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формирование навыков организации своей жизнедеятельности с учетом правил безопасного образа жизни;</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поддержка детских объединений, формирование умений ученического самоуправления;</w:t>
      </w:r>
    </w:p>
    <w:p w:rsidR="007B6973" w:rsidRPr="007B6973" w:rsidRDefault="007B6973" w:rsidP="00AB3E33">
      <w:pPr>
        <w:widowControl/>
        <w:numPr>
          <w:ilvl w:val="2"/>
          <w:numId w:val="387"/>
        </w:numPr>
        <w:tabs>
          <w:tab w:val="left" w:pos="284"/>
        </w:tabs>
        <w:autoSpaceDE/>
        <w:autoSpaceDN/>
        <w:spacing w:before="8"/>
        <w:ind w:left="284" w:firstLine="0"/>
        <w:jc w:val="both"/>
        <w:rPr>
          <w:rFonts w:eastAsia="Calibri"/>
          <w:sz w:val="24"/>
          <w:szCs w:val="24"/>
          <w:lang w:val="ru-RU"/>
        </w:rPr>
      </w:pPr>
      <w:r w:rsidRPr="007B6973">
        <w:rPr>
          <w:rFonts w:eastAsia="Calibri"/>
          <w:sz w:val="24"/>
          <w:szCs w:val="24"/>
          <w:lang w:val="ru-RU"/>
        </w:rPr>
        <w:t>формирование культуры поведения в информационной среде.</w:t>
      </w:r>
    </w:p>
    <w:p w:rsidR="007B6973" w:rsidRPr="007B6973" w:rsidRDefault="007B6973" w:rsidP="00BD6D55">
      <w:pPr>
        <w:tabs>
          <w:tab w:val="left" w:pos="284"/>
          <w:tab w:val="left" w:pos="709"/>
        </w:tabs>
        <w:ind w:left="284"/>
        <w:jc w:val="both"/>
        <w:rPr>
          <w:rFonts w:eastAsia="Calibri"/>
          <w:sz w:val="24"/>
          <w:szCs w:val="24"/>
          <w:lang w:val="ru-RU"/>
        </w:rPr>
      </w:pPr>
      <w:r w:rsidRPr="007B6973">
        <w:rPr>
          <w:rFonts w:eastAsia="Calibri"/>
          <w:b/>
          <w:sz w:val="24"/>
          <w:szCs w:val="24"/>
          <w:lang w:val="ru-RU"/>
        </w:rPr>
        <w:t>Направления и цели</w:t>
      </w:r>
      <w:r w:rsidRPr="007B6973">
        <w:rPr>
          <w:rFonts w:eastAsia="Calibri"/>
          <w:sz w:val="24"/>
          <w:szCs w:val="24"/>
          <w:lang w:val="ru-RU"/>
        </w:rPr>
        <w:t xml:space="preserve"> внеурочной деятельности:</w:t>
      </w:r>
    </w:p>
    <w:p w:rsidR="007B6973" w:rsidRPr="007B6973" w:rsidRDefault="007B6973" w:rsidP="00AB3E33">
      <w:pPr>
        <w:widowControl/>
        <w:numPr>
          <w:ilvl w:val="0"/>
          <w:numId w:val="388"/>
        </w:numPr>
        <w:tabs>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Информационно-просветительские занятия патриотической, нравственной и экологической направленности «Разговоры о важном»</w:t>
      </w:r>
    </w:p>
    <w:p w:rsidR="007B6973" w:rsidRPr="007B6973" w:rsidRDefault="007B6973" w:rsidP="00BD6D55">
      <w:pPr>
        <w:tabs>
          <w:tab w:val="left" w:pos="284"/>
          <w:tab w:val="left" w:pos="709"/>
        </w:tabs>
        <w:ind w:left="284"/>
        <w:jc w:val="both"/>
        <w:rPr>
          <w:rFonts w:eastAsia="Calibri"/>
          <w:color w:val="000000"/>
          <w:sz w:val="24"/>
          <w:szCs w:val="24"/>
          <w:lang w:val="ru-RU"/>
        </w:rPr>
      </w:pPr>
      <w:r w:rsidRPr="007B6973">
        <w:rPr>
          <w:rFonts w:eastAsia="Calibri"/>
          <w:i/>
          <w:color w:val="000000"/>
          <w:sz w:val="24"/>
          <w:szCs w:val="24"/>
          <w:lang w:val="ru-RU"/>
        </w:rPr>
        <w:t>Основная цель:</w:t>
      </w:r>
      <w:r w:rsidRPr="007B6973">
        <w:rPr>
          <w:rFonts w:eastAsia="Calibri"/>
          <w:color w:val="000000"/>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7B6973" w:rsidRPr="007B6973" w:rsidRDefault="007B6973" w:rsidP="00BD6D55">
      <w:pPr>
        <w:tabs>
          <w:tab w:val="left" w:pos="284"/>
          <w:tab w:val="left" w:pos="709"/>
        </w:tabs>
        <w:ind w:left="284"/>
        <w:jc w:val="both"/>
        <w:rPr>
          <w:rFonts w:eastAsia="Calibri"/>
          <w:color w:val="000000"/>
          <w:sz w:val="24"/>
          <w:szCs w:val="24"/>
          <w:lang w:val="ru-RU"/>
        </w:rPr>
      </w:pPr>
      <w:r w:rsidRPr="007B6973">
        <w:rPr>
          <w:rFonts w:eastAsia="Calibri"/>
          <w:i/>
          <w:color w:val="000000"/>
          <w:sz w:val="24"/>
          <w:szCs w:val="24"/>
          <w:lang w:val="ru-RU"/>
        </w:rPr>
        <w:t>Основная задача:</w:t>
      </w:r>
      <w:r w:rsidRPr="007B6973">
        <w:rPr>
          <w:rFonts w:eastAsia="Calibri"/>
          <w:color w:val="000000"/>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7B6973" w:rsidRPr="007B6973" w:rsidRDefault="007B6973" w:rsidP="00BD6D55">
      <w:pPr>
        <w:tabs>
          <w:tab w:val="left" w:pos="284"/>
          <w:tab w:val="left" w:pos="709"/>
        </w:tabs>
        <w:ind w:left="284"/>
        <w:jc w:val="both"/>
        <w:rPr>
          <w:rFonts w:eastAsia="Calibri"/>
          <w:color w:val="000000"/>
          <w:sz w:val="24"/>
          <w:szCs w:val="24"/>
          <w:lang w:val="ru-RU"/>
        </w:rPr>
      </w:pPr>
      <w:r w:rsidRPr="007B6973">
        <w:rPr>
          <w:rFonts w:eastAsia="Calibri"/>
          <w:i/>
          <w:color w:val="000000"/>
          <w:sz w:val="24"/>
          <w:szCs w:val="24"/>
          <w:lang w:val="ru-RU"/>
        </w:rPr>
        <w:t>Основные темы занятий</w:t>
      </w:r>
      <w:r w:rsidRPr="007B6973">
        <w:rPr>
          <w:rFonts w:eastAsia="Calibri"/>
          <w:color w:val="000000"/>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B6973" w:rsidRPr="007B6973" w:rsidRDefault="007B6973" w:rsidP="00AB3E33">
      <w:pPr>
        <w:widowControl/>
        <w:numPr>
          <w:ilvl w:val="0"/>
          <w:numId w:val="388"/>
        </w:numPr>
        <w:tabs>
          <w:tab w:val="num" w:pos="240"/>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Занятия по формированию функциональной</w:t>
      </w:r>
      <w:r w:rsidRPr="007B6973">
        <w:rPr>
          <w:b/>
          <w:i/>
          <w:sz w:val="24"/>
          <w:szCs w:val="24"/>
          <w:lang w:val="ru-RU" w:eastAsia="ru-RU"/>
        </w:rPr>
        <w:t xml:space="preserve"> </w:t>
      </w:r>
      <w:r w:rsidRPr="007B6973">
        <w:rPr>
          <w:b/>
          <w:i/>
          <w:color w:val="000000"/>
          <w:sz w:val="24"/>
          <w:szCs w:val="24"/>
          <w:lang w:val="x-none"/>
        </w:rPr>
        <w:t>грамотности обучающихся</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цель:</w:t>
      </w:r>
      <w:r w:rsidRPr="007B6973">
        <w:rPr>
          <w:color w:val="000000"/>
          <w:sz w:val="24"/>
          <w:szCs w:val="24"/>
          <w:lang w:val="x-none"/>
        </w:rPr>
        <w:t xml:space="preserve"> развитие способности обучающихся применять приобретённые знания, умения и навыки для решения задач в различных сферах</w:t>
      </w:r>
      <w:r w:rsidRPr="007B6973">
        <w:rPr>
          <w:sz w:val="24"/>
          <w:szCs w:val="24"/>
          <w:lang w:val="ru-RU" w:eastAsia="ru-RU"/>
        </w:rPr>
        <w:t xml:space="preserve"> </w:t>
      </w:r>
      <w:r w:rsidRPr="007B6973">
        <w:rPr>
          <w:color w:val="000000"/>
          <w:sz w:val="24"/>
          <w:szCs w:val="24"/>
          <w:lang w:val="x-none"/>
        </w:rPr>
        <w:t>жизнедеятельности, (обеспечение связи обучения с жизнью).</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задача:</w:t>
      </w:r>
      <w:r w:rsidRPr="007B6973">
        <w:rPr>
          <w:color w:val="000000"/>
          <w:sz w:val="24"/>
          <w:szCs w:val="24"/>
          <w:lang w:val="x-none"/>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Основные организационные формы:</w:t>
      </w:r>
      <w:r w:rsidRPr="007B6973">
        <w:rPr>
          <w:color w:val="000000"/>
          <w:sz w:val="24"/>
          <w:szCs w:val="24"/>
          <w:lang w:val="x-none"/>
        </w:rPr>
        <w:t xml:space="preserve"> интегрированные курсы, метапредметные кружки или факультативы.</w:t>
      </w:r>
    </w:p>
    <w:p w:rsidR="007B6973" w:rsidRPr="007B6973" w:rsidRDefault="007B6973" w:rsidP="00AB3E33">
      <w:pPr>
        <w:widowControl/>
        <w:numPr>
          <w:ilvl w:val="0"/>
          <w:numId w:val="388"/>
        </w:numPr>
        <w:tabs>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Занятия, направленные на удовлетворение профориентационных интересов и потребностей обучающихся</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цель:</w:t>
      </w:r>
      <w:r w:rsidRPr="007B6973">
        <w:rPr>
          <w:color w:val="000000"/>
          <w:sz w:val="24"/>
          <w:szCs w:val="24"/>
          <w:lang w:val="x-none"/>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задача:</w:t>
      </w:r>
      <w:r w:rsidRPr="007B6973">
        <w:rPr>
          <w:color w:val="000000"/>
          <w:sz w:val="24"/>
          <w:szCs w:val="24"/>
          <w:lang w:val="x-none"/>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7B6973" w:rsidRPr="007B6973" w:rsidRDefault="007B6973" w:rsidP="00BD6D55">
      <w:pPr>
        <w:tabs>
          <w:tab w:val="left" w:pos="284"/>
          <w:tab w:val="left" w:pos="709"/>
        </w:tabs>
        <w:ind w:left="284"/>
        <w:contextualSpacing/>
        <w:jc w:val="both"/>
        <w:rPr>
          <w:i/>
          <w:color w:val="000000"/>
          <w:sz w:val="24"/>
          <w:szCs w:val="24"/>
          <w:lang w:val="x-none"/>
        </w:rPr>
      </w:pPr>
      <w:r w:rsidRPr="007B6973">
        <w:rPr>
          <w:i/>
          <w:color w:val="000000"/>
          <w:sz w:val="24"/>
          <w:szCs w:val="24"/>
          <w:lang w:val="x-none"/>
        </w:rPr>
        <w:t xml:space="preserve">Основные организационные формы: </w:t>
      </w:r>
      <w:r w:rsidRPr="007B6973">
        <w:rPr>
          <w:color w:val="000000"/>
          <w:sz w:val="24"/>
          <w:szCs w:val="24"/>
          <w:lang w:val="x-none"/>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7B6973" w:rsidRPr="007B6973" w:rsidRDefault="007B6973" w:rsidP="00BD6D55">
      <w:pPr>
        <w:tabs>
          <w:tab w:val="left" w:pos="284"/>
          <w:tab w:val="left" w:pos="709"/>
        </w:tabs>
        <w:ind w:left="284"/>
        <w:contextualSpacing/>
        <w:jc w:val="both"/>
        <w:rPr>
          <w:i/>
          <w:color w:val="000000"/>
          <w:sz w:val="24"/>
          <w:szCs w:val="24"/>
          <w:lang w:val="x-none"/>
        </w:rPr>
      </w:pPr>
      <w:r w:rsidRPr="007B6973">
        <w:rPr>
          <w:i/>
          <w:color w:val="000000"/>
          <w:sz w:val="24"/>
          <w:szCs w:val="24"/>
          <w:lang w:val="x-none"/>
        </w:rPr>
        <w:t xml:space="preserve">Основное содержание: </w:t>
      </w:r>
      <w:r w:rsidRPr="007B6973">
        <w:rPr>
          <w:color w:val="000000"/>
          <w:sz w:val="24"/>
          <w:szCs w:val="24"/>
          <w:lang w:val="x-none"/>
        </w:rPr>
        <w:t>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7B6973" w:rsidRPr="007B6973" w:rsidRDefault="007B6973" w:rsidP="00AB3E33">
      <w:pPr>
        <w:widowControl/>
        <w:numPr>
          <w:ilvl w:val="0"/>
          <w:numId w:val="388"/>
        </w:numPr>
        <w:tabs>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Занятия, связанные с реализацией особых интеллектуальных и социокультурных потребностей обучающихся</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цель:</w:t>
      </w:r>
      <w:r w:rsidRPr="007B6973">
        <w:rPr>
          <w:color w:val="000000"/>
          <w:sz w:val="24"/>
          <w:szCs w:val="24"/>
          <w:lang w:val="x-none"/>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задача:</w:t>
      </w:r>
      <w:r w:rsidRPr="007B6973">
        <w:rPr>
          <w:color w:val="000000"/>
          <w:sz w:val="24"/>
          <w:szCs w:val="24"/>
          <w:lang w:val="x-none"/>
        </w:rPr>
        <w:t xml:space="preserve"> формирование ценностного отношения обучающихся к знаниям, как залогу их</w:t>
      </w:r>
      <w:r w:rsidRPr="007B6973">
        <w:rPr>
          <w:rFonts w:ascii="Calibri" w:hAnsi="Calibri"/>
          <w:sz w:val="20"/>
          <w:szCs w:val="20"/>
          <w:lang w:val="ru-RU" w:eastAsia="ru-RU"/>
        </w:rPr>
        <w:t xml:space="preserve"> </w:t>
      </w:r>
      <w:r w:rsidRPr="007B6973">
        <w:rPr>
          <w:color w:val="000000"/>
          <w:sz w:val="24"/>
          <w:szCs w:val="24"/>
          <w:lang w:val="x-none"/>
        </w:rPr>
        <w:t>собственного будущего, и к культуре в целом, как к духовному богатству общества, сохраняющему национальную самобытность народов России.</w:t>
      </w:r>
    </w:p>
    <w:p w:rsidR="007B6973" w:rsidRPr="007B6973" w:rsidRDefault="007B6973" w:rsidP="00BD6D55">
      <w:pPr>
        <w:tabs>
          <w:tab w:val="left" w:pos="284"/>
          <w:tab w:val="left" w:pos="709"/>
        </w:tabs>
        <w:ind w:left="284"/>
        <w:contextualSpacing/>
        <w:jc w:val="both"/>
        <w:rPr>
          <w:i/>
          <w:color w:val="000000"/>
          <w:sz w:val="24"/>
          <w:szCs w:val="24"/>
          <w:lang w:val="x-none"/>
        </w:rPr>
      </w:pPr>
      <w:r w:rsidRPr="007B6973">
        <w:rPr>
          <w:i/>
          <w:color w:val="000000"/>
          <w:sz w:val="24"/>
          <w:szCs w:val="24"/>
          <w:lang w:val="x-none"/>
        </w:rPr>
        <w:t xml:space="preserve">Основные направления деятельности: </w:t>
      </w:r>
      <w:r w:rsidRPr="007B6973">
        <w:rPr>
          <w:color w:val="000000"/>
          <w:sz w:val="24"/>
          <w:szCs w:val="24"/>
          <w:lang w:val="x-none"/>
        </w:rPr>
        <w:t>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p w:rsidR="007B6973" w:rsidRPr="007B6973" w:rsidRDefault="007B6973" w:rsidP="00AB3E33">
      <w:pPr>
        <w:widowControl/>
        <w:numPr>
          <w:ilvl w:val="0"/>
          <w:numId w:val="388"/>
        </w:numPr>
        <w:tabs>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цель:</w:t>
      </w:r>
      <w:r w:rsidRPr="007B6973">
        <w:rPr>
          <w:color w:val="000000"/>
          <w:sz w:val="24"/>
          <w:szCs w:val="24"/>
          <w:lang w:val="x-none"/>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Основные задачи:</w:t>
      </w:r>
      <w:r w:rsidRPr="007B6973">
        <w:rPr>
          <w:color w:val="000000"/>
          <w:sz w:val="24"/>
          <w:szCs w:val="24"/>
          <w:lang w:val="x-none"/>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Основные организационные формы:</w:t>
      </w:r>
      <w:r w:rsidRPr="007B6973">
        <w:rPr>
          <w:color w:val="000000"/>
          <w:sz w:val="24"/>
          <w:szCs w:val="24"/>
          <w:lang w:val="x-none"/>
        </w:rPr>
        <w:t xml:space="preserve">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туристско-краеведческой направленности (экскурсии, развитие школьных музеев);</w:t>
      </w:r>
      <w:r w:rsidRPr="007B6973">
        <w:rPr>
          <w:rFonts w:ascii="Calibri" w:hAnsi="Calibri"/>
          <w:sz w:val="20"/>
          <w:szCs w:val="20"/>
          <w:lang w:val="ru-RU" w:eastAsia="ru-RU"/>
        </w:rPr>
        <w:t xml:space="preserve"> </w:t>
      </w:r>
      <w:r w:rsidRPr="007B6973">
        <w:rPr>
          <w:color w:val="000000"/>
          <w:sz w:val="24"/>
          <w:szCs w:val="24"/>
          <w:lang w:val="x-none"/>
        </w:rPr>
        <w:t>занятия по Программе развития социальной активности обучающихся начальных классов «Орлята России».</w:t>
      </w:r>
    </w:p>
    <w:p w:rsidR="007B6973" w:rsidRPr="007B6973" w:rsidRDefault="007B6973" w:rsidP="00AB3E33">
      <w:pPr>
        <w:widowControl/>
        <w:numPr>
          <w:ilvl w:val="0"/>
          <w:numId w:val="388"/>
        </w:numPr>
        <w:tabs>
          <w:tab w:val="left" w:pos="284"/>
          <w:tab w:val="left" w:pos="709"/>
        </w:tabs>
        <w:autoSpaceDE/>
        <w:autoSpaceDN/>
        <w:ind w:left="284" w:firstLine="0"/>
        <w:contextualSpacing/>
        <w:jc w:val="both"/>
        <w:rPr>
          <w:b/>
          <w:i/>
          <w:color w:val="000000"/>
          <w:sz w:val="24"/>
          <w:szCs w:val="24"/>
          <w:lang w:val="x-none"/>
        </w:rPr>
      </w:pPr>
      <w:r w:rsidRPr="007B6973">
        <w:rPr>
          <w:b/>
          <w:i/>
          <w:color w:val="000000"/>
          <w:sz w:val="24"/>
          <w:szCs w:val="24"/>
          <w:lang w:val="x-none"/>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цель:</w:t>
      </w:r>
      <w:r w:rsidRPr="007B6973">
        <w:rPr>
          <w:color w:val="000000"/>
          <w:sz w:val="24"/>
          <w:szCs w:val="24"/>
          <w:lang w:val="x-none"/>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Основная задача:</w:t>
      </w:r>
      <w:r w:rsidRPr="007B6973">
        <w:rPr>
          <w:color w:val="000000"/>
          <w:sz w:val="24"/>
          <w:szCs w:val="24"/>
          <w:lang w:val="x-none"/>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w:t>
      </w:r>
    </w:p>
    <w:p w:rsidR="007B6973" w:rsidRPr="007B6973" w:rsidRDefault="007B6973" w:rsidP="00BD6D55">
      <w:pPr>
        <w:tabs>
          <w:tab w:val="left" w:pos="284"/>
          <w:tab w:val="left" w:pos="709"/>
        </w:tabs>
        <w:ind w:left="284"/>
        <w:contextualSpacing/>
        <w:jc w:val="both"/>
        <w:rPr>
          <w:color w:val="000000"/>
          <w:sz w:val="24"/>
          <w:szCs w:val="24"/>
          <w:lang w:val="x-none"/>
        </w:rPr>
      </w:pPr>
      <w:r w:rsidRPr="007B6973">
        <w:rPr>
          <w:i/>
          <w:color w:val="000000"/>
          <w:sz w:val="24"/>
          <w:szCs w:val="24"/>
          <w:lang w:val="x-none"/>
        </w:rPr>
        <w:t>Основные организационные формы:</w:t>
      </w:r>
      <w:r w:rsidRPr="007B6973">
        <w:rPr>
          <w:color w:val="000000"/>
          <w:sz w:val="24"/>
          <w:szCs w:val="24"/>
          <w:lang w:val="x-none"/>
        </w:rPr>
        <w:t xml:space="preserve">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 советов, отвечающих за проведение тех или иных конкретных мероприятий, праздников,</w:t>
      </w:r>
      <w:r w:rsidRPr="007B6973">
        <w:rPr>
          <w:rFonts w:ascii="Calibri" w:hAnsi="Calibri"/>
          <w:sz w:val="20"/>
          <w:szCs w:val="20"/>
          <w:lang w:val="ru-RU" w:eastAsia="ru-RU"/>
        </w:rPr>
        <w:t xml:space="preserve"> </w:t>
      </w:r>
      <w:r w:rsidRPr="007B6973">
        <w:rPr>
          <w:color w:val="000000"/>
          <w:sz w:val="24"/>
          <w:szCs w:val="24"/>
          <w:lang w:val="x-none"/>
        </w:rPr>
        <w:t>вечеров, акций; созданной из наиболее авторитетных старшеклассников группы по урегулированию конфликтных ситуаций в школе и т.п.</w:t>
      </w:r>
    </w:p>
    <w:p w:rsidR="007B6973" w:rsidRPr="007B6973" w:rsidRDefault="007B6973" w:rsidP="00BD6D55">
      <w:pPr>
        <w:tabs>
          <w:tab w:val="left" w:pos="284"/>
          <w:tab w:val="left" w:pos="709"/>
        </w:tabs>
        <w:spacing w:before="2"/>
        <w:ind w:left="284"/>
        <w:jc w:val="both"/>
        <w:rPr>
          <w:rFonts w:eastAsia="Calibri"/>
          <w:sz w:val="24"/>
          <w:szCs w:val="24"/>
          <w:lang w:val="ru-RU"/>
        </w:rPr>
      </w:pPr>
      <w:r w:rsidRPr="007B6973">
        <w:rPr>
          <w:rFonts w:eastAsia="Calibri"/>
          <w:sz w:val="24"/>
          <w:szCs w:val="24"/>
          <w:lang w:val="ru-RU"/>
        </w:rPr>
        <w:t xml:space="preserve">Возможные </w:t>
      </w:r>
      <w:r w:rsidRPr="007B6973">
        <w:rPr>
          <w:rFonts w:eastAsia="Calibri"/>
          <w:b/>
          <w:sz w:val="24"/>
          <w:szCs w:val="24"/>
          <w:lang w:val="ru-RU"/>
        </w:rPr>
        <w:t>формы</w:t>
      </w:r>
      <w:r w:rsidRPr="007B6973">
        <w:rPr>
          <w:rFonts w:eastAsia="Calibri"/>
          <w:sz w:val="24"/>
          <w:szCs w:val="24"/>
          <w:lang w:val="ru-RU"/>
        </w:rPr>
        <w:t xml:space="preserve"> организации внеурочной деятельности: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дополнительного образования, культуры и спорта городского округа город Нефтекамск. В этом случае внеурочная деятельность может проходить не только в помещении МОАУ </w:t>
      </w:r>
      <w:r w:rsidR="00FF4931">
        <w:rPr>
          <w:rFonts w:eastAsia="Calibri"/>
          <w:sz w:val="24"/>
          <w:szCs w:val="24"/>
          <w:lang w:val="ru-RU"/>
        </w:rPr>
        <w:t xml:space="preserve">СОШ </w:t>
      </w:r>
      <w:r w:rsidR="002850F1">
        <w:rPr>
          <w:sz w:val="24"/>
          <w:szCs w:val="24"/>
          <w:lang w:val="ru-RU"/>
        </w:rPr>
        <w:t>с.Ташкиново</w:t>
      </w:r>
      <w:r w:rsidRPr="007B6973">
        <w:rPr>
          <w:rFonts w:eastAsia="Calibri"/>
          <w:sz w:val="24"/>
          <w:szCs w:val="24"/>
          <w:lang w:val="ru-RU"/>
        </w:rPr>
        <w:t>, но и на территории другого учреждения (организации), участвующего во внеурочной деятельности.</w:t>
      </w:r>
    </w:p>
    <w:p w:rsidR="007B6973" w:rsidRPr="007B6973" w:rsidRDefault="007B6973" w:rsidP="00BD6D55">
      <w:pPr>
        <w:tabs>
          <w:tab w:val="left" w:pos="284"/>
          <w:tab w:val="left" w:pos="709"/>
        </w:tabs>
        <w:spacing w:before="2"/>
        <w:ind w:left="284"/>
        <w:jc w:val="both"/>
        <w:rPr>
          <w:rFonts w:eastAsia="Calibri"/>
          <w:sz w:val="24"/>
          <w:szCs w:val="24"/>
          <w:lang w:val="ru-RU"/>
        </w:rPr>
      </w:pPr>
      <w:r w:rsidRPr="007B6973">
        <w:rPr>
          <w:rFonts w:eastAsia="Calibri"/>
          <w:sz w:val="24"/>
          <w:szCs w:val="24"/>
          <w:lang w:val="ru-RU"/>
        </w:rPr>
        <w:t>Допускается формирование учебных групп из обучающихся разных классов в пределах одного уровня образования.</w:t>
      </w:r>
    </w:p>
    <w:p w:rsidR="007B6973" w:rsidRPr="007B6973" w:rsidRDefault="007B6973" w:rsidP="00BD6D55">
      <w:pPr>
        <w:tabs>
          <w:tab w:val="left" w:pos="284"/>
          <w:tab w:val="left" w:pos="709"/>
        </w:tabs>
        <w:ind w:left="284"/>
        <w:jc w:val="both"/>
        <w:rPr>
          <w:rFonts w:eastAsia="Calibri"/>
          <w:sz w:val="24"/>
          <w:szCs w:val="24"/>
          <w:lang w:val="ru-RU"/>
        </w:rPr>
      </w:pPr>
    </w:p>
    <w:p w:rsidR="007B6973" w:rsidRPr="007B6973" w:rsidRDefault="007B6973" w:rsidP="00BD6D55">
      <w:pPr>
        <w:tabs>
          <w:tab w:val="left" w:pos="284"/>
          <w:tab w:val="left" w:pos="709"/>
        </w:tabs>
        <w:ind w:left="284"/>
        <w:jc w:val="both"/>
        <w:rPr>
          <w:rFonts w:eastAsia="Calibri"/>
          <w:color w:val="000000"/>
          <w:sz w:val="20"/>
          <w:szCs w:val="20"/>
          <w:lang w:val="ru-RU"/>
        </w:rPr>
      </w:pPr>
    </w:p>
    <w:p w:rsidR="007B6973" w:rsidRPr="00894E2E" w:rsidRDefault="007B6973" w:rsidP="00BD6D55">
      <w:pPr>
        <w:keepNext/>
        <w:keepLines/>
        <w:widowControl/>
        <w:tabs>
          <w:tab w:val="left" w:pos="284"/>
        </w:tabs>
        <w:suppressAutoHyphens/>
        <w:autoSpaceDE/>
        <w:autoSpaceDN/>
        <w:ind w:left="284"/>
        <w:outlineLvl w:val="1"/>
        <w:rPr>
          <w:b/>
          <w:sz w:val="24"/>
          <w:szCs w:val="24"/>
          <w:lang w:val="ru-RU"/>
        </w:rPr>
      </w:pPr>
    </w:p>
    <w:p w:rsidR="007B6973" w:rsidRDefault="00251433" w:rsidP="00BD6D55">
      <w:pPr>
        <w:pStyle w:val="11"/>
        <w:tabs>
          <w:tab w:val="left" w:pos="284"/>
          <w:tab w:val="left" w:pos="851"/>
          <w:tab w:val="left" w:pos="993"/>
        </w:tabs>
        <w:spacing w:line="240" w:lineRule="auto"/>
        <w:ind w:left="284" w:right="-123" w:firstLine="0"/>
        <w:jc w:val="both"/>
        <w:rPr>
          <w:b/>
          <w:color w:val="auto"/>
          <w:sz w:val="24"/>
          <w:szCs w:val="24"/>
        </w:rPr>
        <w:sectPr w:rsidR="007B6973" w:rsidSect="00FF7084">
          <w:footerReference w:type="even" r:id="rId45"/>
          <w:footerReference w:type="default" r:id="rId46"/>
          <w:footnotePr>
            <w:numRestart w:val="eachPage"/>
          </w:footnotePr>
          <w:type w:val="continuous"/>
          <w:pgSz w:w="11907" w:h="16839" w:code="9"/>
          <w:pgMar w:top="637" w:right="1418" w:bottom="935" w:left="1418" w:header="209" w:footer="507" w:gutter="0"/>
          <w:cols w:space="720"/>
          <w:noEndnote/>
          <w:docGrid w:linePitch="360"/>
        </w:sectPr>
      </w:pPr>
      <w:r w:rsidRPr="00600B33">
        <w:rPr>
          <w:b/>
          <w:color w:val="auto"/>
          <w:sz w:val="24"/>
          <w:szCs w:val="24"/>
        </w:rPr>
        <w:br w:type="page"/>
      </w:r>
    </w:p>
    <w:p w:rsidR="007B6973" w:rsidRPr="007B6973" w:rsidRDefault="007B6973" w:rsidP="007B6973">
      <w:pPr>
        <w:widowControl/>
        <w:tabs>
          <w:tab w:val="left" w:pos="2745"/>
        </w:tabs>
        <w:autoSpaceDE/>
        <w:autoSpaceDN/>
        <w:jc w:val="center"/>
        <w:rPr>
          <w:rFonts w:eastAsia="Calibri"/>
          <w:b/>
          <w:sz w:val="24"/>
          <w:szCs w:val="24"/>
          <w:lang w:val="ru-RU" w:eastAsia="ru-RU"/>
        </w:rPr>
      </w:pPr>
      <w:r w:rsidRPr="007B6973">
        <w:rPr>
          <w:rFonts w:eastAsia="Calibri"/>
          <w:b/>
          <w:sz w:val="24"/>
          <w:szCs w:val="24"/>
          <w:lang w:val="ru-RU" w:eastAsia="ru-RU"/>
        </w:rPr>
        <w:t xml:space="preserve">План внеурочной деятельности </w:t>
      </w:r>
      <w:r>
        <w:rPr>
          <w:rFonts w:eastAsia="Calibri"/>
          <w:b/>
          <w:sz w:val="24"/>
          <w:szCs w:val="24"/>
          <w:lang w:val="ru-RU" w:eastAsia="ru-RU"/>
        </w:rPr>
        <w:t>-сетка</w:t>
      </w:r>
    </w:p>
    <w:p w:rsidR="007B6973" w:rsidRPr="007B6973" w:rsidRDefault="007B6973" w:rsidP="007B6973">
      <w:pPr>
        <w:widowControl/>
        <w:tabs>
          <w:tab w:val="left" w:pos="2745"/>
        </w:tabs>
        <w:autoSpaceDE/>
        <w:autoSpaceDN/>
        <w:jc w:val="center"/>
        <w:rPr>
          <w:rFonts w:eastAsia="Calibri"/>
          <w:b/>
          <w:sz w:val="24"/>
          <w:szCs w:val="24"/>
          <w:lang w:val="ru-RU" w:eastAsia="ru-RU"/>
        </w:rPr>
      </w:pPr>
    </w:p>
    <w:tbl>
      <w:tblPr>
        <w:tblW w:w="10519" w:type="dxa"/>
        <w:tblInd w:w="-459" w:type="dxa"/>
        <w:tblLayout w:type="fixed"/>
        <w:tblLook w:val="00A0" w:firstRow="1" w:lastRow="0" w:firstColumn="1" w:lastColumn="0" w:noHBand="0" w:noVBand="0"/>
      </w:tblPr>
      <w:tblGrid>
        <w:gridCol w:w="1588"/>
        <w:gridCol w:w="850"/>
        <w:gridCol w:w="850"/>
        <w:gridCol w:w="568"/>
        <w:gridCol w:w="567"/>
        <w:gridCol w:w="567"/>
        <w:gridCol w:w="567"/>
        <w:gridCol w:w="567"/>
        <w:gridCol w:w="567"/>
        <w:gridCol w:w="709"/>
        <w:gridCol w:w="567"/>
        <w:gridCol w:w="709"/>
        <w:gridCol w:w="567"/>
        <w:gridCol w:w="567"/>
        <w:gridCol w:w="709"/>
      </w:tblGrid>
      <w:tr w:rsidR="00CC0AAC" w:rsidRPr="00973779" w:rsidTr="00031A9E">
        <w:trPr>
          <w:trHeight w:val="70"/>
        </w:trPr>
        <w:tc>
          <w:tcPr>
            <w:tcW w:w="1588" w:type="dxa"/>
            <w:vMerge w:val="restart"/>
            <w:tcBorders>
              <w:top w:val="single" w:sz="4" w:space="0" w:color="auto"/>
              <w:left w:val="single" w:sz="4" w:space="0" w:color="auto"/>
              <w:bottom w:val="single" w:sz="4" w:space="0" w:color="000000"/>
              <w:right w:val="single" w:sz="4" w:space="0" w:color="auto"/>
            </w:tcBorders>
            <w:noWrap/>
          </w:tcPr>
          <w:p w:rsidR="00CC0AAC" w:rsidRPr="00CC0AAC" w:rsidRDefault="00CC0AAC" w:rsidP="00CC0AAC">
            <w:pPr>
              <w:spacing w:before="47"/>
              <w:ind w:left="15"/>
              <w:jc w:val="center"/>
              <w:rPr>
                <w:rFonts w:eastAsia="Calibri"/>
                <w:bCs/>
                <w:sz w:val="18"/>
                <w:lang w:val="ru-RU"/>
              </w:rPr>
            </w:pPr>
            <w:r w:rsidRPr="00CC0AAC">
              <w:rPr>
                <w:rFonts w:eastAsia="Calibri"/>
                <w:bCs/>
                <w:sz w:val="18"/>
                <w:lang w:val="ru-RU"/>
              </w:rPr>
              <w:t>Направления</w:t>
            </w:r>
          </w:p>
        </w:tc>
        <w:tc>
          <w:tcPr>
            <w:tcW w:w="850" w:type="dxa"/>
            <w:vMerge w:val="restart"/>
            <w:tcBorders>
              <w:top w:val="single" w:sz="4" w:space="0" w:color="auto"/>
              <w:left w:val="single" w:sz="4" w:space="0" w:color="auto"/>
              <w:bottom w:val="single" w:sz="4" w:space="0" w:color="000000"/>
              <w:right w:val="single" w:sz="4" w:space="0" w:color="auto"/>
            </w:tcBorders>
            <w:noWrap/>
          </w:tcPr>
          <w:p w:rsidR="00CC0AAC" w:rsidRPr="00CC0AAC" w:rsidRDefault="00CC0AAC" w:rsidP="00CC0AAC">
            <w:pPr>
              <w:spacing w:before="47"/>
              <w:jc w:val="center"/>
              <w:rPr>
                <w:rFonts w:eastAsia="Calibri"/>
                <w:bCs/>
                <w:sz w:val="18"/>
                <w:lang w:val="ru-RU"/>
              </w:rPr>
            </w:pPr>
            <w:r w:rsidRPr="00CC0AAC">
              <w:rPr>
                <w:rFonts w:eastAsia="Calibri"/>
                <w:bCs/>
                <w:sz w:val="18"/>
                <w:lang w:val="ru-RU"/>
              </w:rPr>
              <w:t>Названия</w:t>
            </w:r>
          </w:p>
        </w:tc>
        <w:tc>
          <w:tcPr>
            <w:tcW w:w="850" w:type="dxa"/>
            <w:vMerge w:val="restart"/>
            <w:tcBorders>
              <w:top w:val="single" w:sz="4" w:space="0" w:color="auto"/>
              <w:left w:val="single" w:sz="4" w:space="0" w:color="auto"/>
              <w:bottom w:val="single" w:sz="4" w:space="0" w:color="000000"/>
              <w:right w:val="single" w:sz="4" w:space="0" w:color="auto"/>
            </w:tcBorders>
          </w:tcPr>
          <w:p w:rsidR="00CC0AAC" w:rsidRPr="00CC0AAC" w:rsidRDefault="00CC0AAC" w:rsidP="00CC0AAC">
            <w:pPr>
              <w:spacing w:before="47"/>
              <w:ind w:right="-86"/>
              <w:jc w:val="center"/>
              <w:rPr>
                <w:rFonts w:eastAsia="Calibri"/>
                <w:bCs/>
                <w:sz w:val="18"/>
                <w:lang w:val="ru-RU"/>
              </w:rPr>
            </w:pPr>
            <w:r w:rsidRPr="00CC0AAC">
              <w:rPr>
                <w:rFonts w:eastAsia="Calibri"/>
                <w:bCs/>
                <w:sz w:val="18"/>
                <w:lang w:val="ru-RU"/>
              </w:rPr>
              <w:t>Формы</w:t>
            </w:r>
            <w:r w:rsidRPr="00CC0AAC">
              <w:rPr>
                <w:rFonts w:eastAsia="Calibri"/>
                <w:bCs/>
                <w:spacing w:val="1"/>
                <w:sz w:val="18"/>
                <w:lang w:val="ru-RU"/>
              </w:rPr>
              <w:t xml:space="preserve"> </w:t>
            </w:r>
            <w:r w:rsidRPr="00CC0AAC">
              <w:rPr>
                <w:rFonts w:eastAsia="Calibri"/>
                <w:bCs/>
                <w:sz w:val="18"/>
                <w:lang w:val="ru-RU"/>
              </w:rPr>
              <w:t>организации</w:t>
            </w:r>
          </w:p>
        </w:tc>
        <w:tc>
          <w:tcPr>
            <w:tcW w:w="7231" w:type="dxa"/>
            <w:gridSpan w:val="12"/>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Количество часов в неделю/год</w:t>
            </w:r>
          </w:p>
        </w:tc>
      </w:tr>
      <w:tr w:rsidR="00CC0AAC" w:rsidRPr="00CC0AAC" w:rsidTr="00031A9E">
        <w:trPr>
          <w:trHeight w:val="83"/>
        </w:trPr>
        <w:tc>
          <w:tcPr>
            <w:tcW w:w="1588" w:type="dxa"/>
            <w:vMerge/>
            <w:tcBorders>
              <w:top w:val="single" w:sz="4" w:space="0" w:color="auto"/>
              <w:left w:val="single" w:sz="4" w:space="0" w:color="auto"/>
              <w:bottom w:val="single" w:sz="4" w:space="0" w:color="000000"/>
              <w:right w:val="single" w:sz="4" w:space="0" w:color="auto"/>
            </w:tcBorders>
          </w:tcPr>
          <w:p w:rsidR="00CC0AAC" w:rsidRPr="00CC0AAC" w:rsidRDefault="00CC0AAC" w:rsidP="00CC0AAC">
            <w:pPr>
              <w:widowControl/>
              <w:autoSpaceDE/>
              <w:autoSpaceDN/>
              <w:rPr>
                <w:rFonts w:eastAsia="Calibri"/>
                <w:bCs/>
                <w:color w:val="000000"/>
                <w:sz w:val="18"/>
                <w:szCs w:val="24"/>
                <w:lang w:val="ru-RU" w:eastAsia="ru-RU"/>
              </w:rPr>
            </w:pPr>
          </w:p>
        </w:tc>
        <w:tc>
          <w:tcPr>
            <w:tcW w:w="850" w:type="dxa"/>
            <w:vMerge/>
            <w:tcBorders>
              <w:top w:val="single" w:sz="4" w:space="0" w:color="auto"/>
              <w:left w:val="single" w:sz="4" w:space="0" w:color="auto"/>
              <w:bottom w:val="single" w:sz="4" w:space="0" w:color="000000"/>
              <w:right w:val="single" w:sz="4" w:space="0" w:color="auto"/>
            </w:tcBorders>
          </w:tcPr>
          <w:p w:rsidR="00CC0AAC" w:rsidRPr="00CC0AAC" w:rsidRDefault="00CC0AAC" w:rsidP="00CC0AAC">
            <w:pPr>
              <w:widowControl/>
              <w:autoSpaceDE/>
              <w:autoSpaceDN/>
              <w:rPr>
                <w:rFonts w:eastAsia="Calibri"/>
                <w:color w:val="000000"/>
                <w:sz w:val="18"/>
                <w:szCs w:val="24"/>
                <w:lang w:val="ru-RU" w:eastAsia="ru-RU"/>
              </w:rPr>
            </w:pPr>
          </w:p>
        </w:tc>
        <w:tc>
          <w:tcPr>
            <w:tcW w:w="850" w:type="dxa"/>
            <w:vMerge/>
            <w:tcBorders>
              <w:top w:val="single" w:sz="4" w:space="0" w:color="auto"/>
              <w:left w:val="single" w:sz="4" w:space="0" w:color="auto"/>
              <w:bottom w:val="single" w:sz="4" w:space="0" w:color="000000"/>
              <w:right w:val="single" w:sz="4" w:space="0" w:color="auto"/>
            </w:tcBorders>
          </w:tcPr>
          <w:p w:rsidR="00CC0AAC" w:rsidRPr="00CC0AAC" w:rsidRDefault="00CC0AAC" w:rsidP="00CC0AAC">
            <w:pPr>
              <w:widowControl/>
              <w:autoSpaceDE/>
              <w:autoSpaceDN/>
              <w:rPr>
                <w:rFonts w:eastAsia="Calibri"/>
                <w:color w:val="000000"/>
                <w:sz w:val="18"/>
                <w:szCs w:val="24"/>
                <w:lang w:val="ru-RU" w:eastAsia="ru-RU"/>
              </w:rPr>
            </w:pPr>
          </w:p>
        </w:tc>
        <w:tc>
          <w:tcPr>
            <w:tcW w:w="1135" w:type="dxa"/>
            <w:gridSpan w:val="2"/>
            <w:tcBorders>
              <w:top w:val="single" w:sz="4" w:space="0" w:color="auto"/>
              <w:left w:val="nil"/>
              <w:bottom w:val="single" w:sz="4" w:space="0" w:color="auto"/>
              <w:right w:val="single" w:sz="4" w:space="0" w:color="auto"/>
            </w:tcBorders>
            <w:noWrap/>
            <w:vAlign w:val="bottom"/>
          </w:tcPr>
          <w:p w:rsidR="00CC0AAC" w:rsidRPr="00927399" w:rsidRDefault="00CC0AAC" w:rsidP="00927399">
            <w:pPr>
              <w:widowControl/>
              <w:autoSpaceDE/>
              <w:autoSpaceDN/>
              <w:jc w:val="center"/>
              <w:rPr>
                <w:rFonts w:eastAsia="Calibri"/>
                <w:color w:val="000000"/>
                <w:sz w:val="18"/>
                <w:szCs w:val="24"/>
                <w:lang w:val="ru-RU" w:eastAsia="ru-RU"/>
              </w:rPr>
            </w:pPr>
            <w:r w:rsidRPr="00927399">
              <w:rPr>
                <w:rFonts w:eastAsia="Calibri"/>
                <w:color w:val="000000"/>
                <w:sz w:val="18"/>
                <w:szCs w:val="24"/>
                <w:lang w:val="ru-RU" w:eastAsia="ru-RU"/>
              </w:rPr>
              <w:t xml:space="preserve">5а, 5б, </w:t>
            </w:r>
          </w:p>
        </w:tc>
        <w:tc>
          <w:tcPr>
            <w:tcW w:w="1134" w:type="dxa"/>
            <w:gridSpan w:val="2"/>
            <w:tcBorders>
              <w:top w:val="single" w:sz="4" w:space="0" w:color="auto"/>
              <w:left w:val="nil"/>
              <w:bottom w:val="single" w:sz="4" w:space="0" w:color="auto"/>
              <w:right w:val="single" w:sz="4" w:space="0" w:color="auto"/>
            </w:tcBorders>
            <w:noWrap/>
            <w:vAlign w:val="bottom"/>
          </w:tcPr>
          <w:p w:rsidR="00CC0AAC" w:rsidRPr="00927399" w:rsidRDefault="00CC0AAC" w:rsidP="00927399">
            <w:pPr>
              <w:widowControl/>
              <w:autoSpaceDE/>
              <w:autoSpaceDN/>
              <w:jc w:val="center"/>
              <w:rPr>
                <w:rFonts w:eastAsia="Calibri"/>
                <w:color w:val="000000"/>
                <w:sz w:val="18"/>
                <w:szCs w:val="24"/>
                <w:lang w:val="ru-RU" w:eastAsia="ru-RU"/>
              </w:rPr>
            </w:pPr>
            <w:r w:rsidRPr="00927399">
              <w:rPr>
                <w:rFonts w:eastAsia="Calibri"/>
                <w:color w:val="000000"/>
                <w:sz w:val="18"/>
                <w:szCs w:val="24"/>
                <w:lang w:val="ru-RU" w:eastAsia="ru-RU"/>
              </w:rPr>
              <w:t xml:space="preserve">6а, 6б, </w:t>
            </w:r>
          </w:p>
        </w:tc>
        <w:tc>
          <w:tcPr>
            <w:tcW w:w="1134" w:type="dxa"/>
            <w:gridSpan w:val="2"/>
            <w:tcBorders>
              <w:top w:val="single" w:sz="4" w:space="0" w:color="auto"/>
              <w:left w:val="nil"/>
              <w:bottom w:val="single" w:sz="4" w:space="0" w:color="auto"/>
              <w:right w:val="single" w:sz="4" w:space="0" w:color="auto"/>
            </w:tcBorders>
            <w:noWrap/>
          </w:tcPr>
          <w:p w:rsidR="00CC0AAC" w:rsidRPr="00927399" w:rsidRDefault="00CC0AAC" w:rsidP="00927399">
            <w:pPr>
              <w:widowControl/>
              <w:autoSpaceDE/>
              <w:autoSpaceDN/>
              <w:jc w:val="center"/>
              <w:rPr>
                <w:rFonts w:eastAsia="Calibri"/>
                <w:color w:val="000000"/>
                <w:sz w:val="18"/>
                <w:szCs w:val="24"/>
                <w:lang w:val="ru-RU" w:eastAsia="ru-RU"/>
              </w:rPr>
            </w:pPr>
            <w:r w:rsidRPr="00927399">
              <w:rPr>
                <w:rFonts w:eastAsia="Calibri"/>
                <w:color w:val="000000"/>
                <w:sz w:val="18"/>
                <w:szCs w:val="24"/>
                <w:lang w:val="ru-RU" w:eastAsia="ru-RU"/>
              </w:rPr>
              <w:t>7а, 7б</w:t>
            </w:r>
          </w:p>
        </w:tc>
        <w:tc>
          <w:tcPr>
            <w:tcW w:w="1276" w:type="dxa"/>
            <w:gridSpan w:val="2"/>
            <w:tcBorders>
              <w:top w:val="single" w:sz="4" w:space="0" w:color="auto"/>
              <w:left w:val="nil"/>
              <w:bottom w:val="single" w:sz="4" w:space="0" w:color="auto"/>
              <w:right w:val="single" w:sz="4" w:space="0" w:color="auto"/>
            </w:tcBorders>
            <w:noWrap/>
          </w:tcPr>
          <w:p w:rsidR="00CC0AAC" w:rsidRPr="00927399" w:rsidRDefault="00927399" w:rsidP="00927399">
            <w:pPr>
              <w:widowControl/>
              <w:autoSpaceDE/>
              <w:autoSpaceDN/>
              <w:jc w:val="center"/>
              <w:rPr>
                <w:rFonts w:eastAsia="Calibri"/>
                <w:color w:val="000000"/>
                <w:sz w:val="18"/>
                <w:szCs w:val="24"/>
                <w:lang w:val="ru-RU" w:eastAsia="ru-RU"/>
              </w:rPr>
            </w:pPr>
            <w:r w:rsidRPr="00927399">
              <w:rPr>
                <w:rFonts w:eastAsia="Calibri"/>
                <w:color w:val="000000"/>
                <w:sz w:val="18"/>
                <w:szCs w:val="24"/>
                <w:lang w:val="ru-RU" w:eastAsia="ru-RU"/>
              </w:rPr>
              <w:t>8а, 8б</w:t>
            </w:r>
          </w:p>
        </w:tc>
        <w:tc>
          <w:tcPr>
            <w:tcW w:w="1276" w:type="dxa"/>
            <w:gridSpan w:val="2"/>
            <w:tcBorders>
              <w:top w:val="single" w:sz="4" w:space="0" w:color="auto"/>
              <w:left w:val="nil"/>
              <w:bottom w:val="single" w:sz="4" w:space="0" w:color="auto"/>
              <w:right w:val="single" w:sz="4" w:space="0" w:color="auto"/>
            </w:tcBorders>
          </w:tcPr>
          <w:p w:rsidR="00CC0AAC" w:rsidRPr="00927399" w:rsidRDefault="00CC0AAC" w:rsidP="00CC0AAC">
            <w:pPr>
              <w:widowControl/>
              <w:autoSpaceDE/>
              <w:autoSpaceDN/>
              <w:jc w:val="center"/>
              <w:rPr>
                <w:rFonts w:eastAsia="Calibri"/>
                <w:color w:val="000000"/>
                <w:sz w:val="18"/>
                <w:szCs w:val="24"/>
                <w:lang w:val="ru-RU" w:eastAsia="ru-RU"/>
              </w:rPr>
            </w:pPr>
            <w:r w:rsidRPr="00927399">
              <w:rPr>
                <w:rFonts w:eastAsia="Calibri"/>
                <w:color w:val="000000"/>
                <w:sz w:val="18"/>
                <w:szCs w:val="24"/>
                <w:lang w:val="ru-RU" w:eastAsia="ru-RU"/>
              </w:rPr>
              <w:t>9а, 9б</w:t>
            </w:r>
          </w:p>
        </w:tc>
        <w:tc>
          <w:tcPr>
            <w:tcW w:w="1276" w:type="dxa"/>
            <w:gridSpan w:val="2"/>
            <w:tcBorders>
              <w:top w:val="single" w:sz="4" w:space="0" w:color="auto"/>
              <w:left w:val="single" w:sz="4" w:space="0" w:color="auto"/>
              <w:bottom w:val="single" w:sz="4" w:space="0" w:color="auto"/>
              <w:right w:val="single" w:sz="4" w:space="0" w:color="auto"/>
            </w:tcBorders>
            <w:noWrap/>
            <w:vAlign w:val="center"/>
          </w:tcPr>
          <w:p w:rsidR="00CC0AAC" w:rsidRPr="002850F1" w:rsidRDefault="00CC0AAC" w:rsidP="00CC0AAC">
            <w:pPr>
              <w:widowControl/>
              <w:autoSpaceDE/>
              <w:autoSpaceDN/>
              <w:jc w:val="center"/>
              <w:rPr>
                <w:rFonts w:eastAsia="Calibri"/>
                <w:color w:val="000000"/>
                <w:sz w:val="18"/>
                <w:szCs w:val="24"/>
                <w:highlight w:val="yellow"/>
                <w:lang w:val="ru-RU" w:eastAsia="ru-RU"/>
              </w:rPr>
            </w:pPr>
            <w:r w:rsidRPr="00927399">
              <w:rPr>
                <w:rFonts w:eastAsia="Calibri"/>
                <w:color w:val="000000"/>
                <w:sz w:val="18"/>
                <w:szCs w:val="24"/>
                <w:lang w:val="ru-RU" w:eastAsia="ru-RU"/>
              </w:rPr>
              <w:t>Всего часов в 5-9 кл.</w:t>
            </w:r>
          </w:p>
        </w:tc>
      </w:tr>
      <w:tr w:rsidR="00F758E8" w:rsidRPr="00CC0AAC" w:rsidTr="00031A9E">
        <w:trPr>
          <w:trHeight w:val="70"/>
        </w:trPr>
        <w:tc>
          <w:tcPr>
            <w:tcW w:w="1588" w:type="dxa"/>
            <w:vMerge/>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bCs/>
                <w:color w:val="000000"/>
                <w:sz w:val="18"/>
                <w:szCs w:val="24"/>
                <w:lang w:val="ru-RU"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color w:val="000000"/>
                <w:sz w:val="18"/>
                <w:szCs w:val="24"/>
                <w:lang w:val="ru-RU"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color w:val="000000"/>
                <w:sz w:val="18"/>
                <w:szCs w:val="24"/>
                <w:lang w:val="ru-RU" w:eastAsia="ru-RU"/>
              </w:rPr>
            </w:pPr>
          </w:p>
        </w:tc>
        <w:tc>
          <w:tcPr>
            <w:tcW w:w="568"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неделя</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год</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неделя</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год</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неделя</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год</w:t>
            </w:r>
          </w:p>
        </w:tc>
        <w:tc>
          <w:tcPr>
            <w:tcW w:w="709"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неделя</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год</w:t>
            </w:r>
          </w:p>
        </w:tc>
        <w:tc>
          <w:tcPr>
            <w:tcW w:w="709" w:type="dxa"/>
            <w:tcBorders>
              <w:top w:val="single" w:sz="4" w:space="0" w:color="auto"/>
              <w:left w:val="nil"/>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color w:val="000000"/>
                <w:sz w:val="14"/>
                <w:szCs w:val="24"/>
                <w:lang w:val="ru-RU" w:eastAsia="ru-RU"/>
              </w:rPr>
            </w:pPr>
            <w:r w:rsidRPr="00CC0AAC">
              <w:rPr>
                <w:rFonts w:eastAsia="Calibri"/>
                <w:color w:val="000000"/>
                <w:sz w:val="14"/>
                <w:szCs w:val="24"/>
                <w:lang w:val="ru-RU" w:eastAsia="ru-RU"/>
              </w:rPr>
              <w:t>неделя</w:t>
            </w:r>
          </w:p>
        </w:tc>
        <w:tc>
          <w:tcPr>
            <w:tcW w:w="567" w:type="dxa"/>
            <w:tcBorders>
              <w:top w:val="single" w:sz="4" w:space="0" w:color="auto"/>
              <w:left w:val="nil"/>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color w:val="000000"/>
                <w:sz w:val="18"/>
                <w:szCs w:val="24"/>
                <w:lang w:val="ru-RU" w:eastAsia="ru-RU"/>
              </w:rPr>
            </w:pPr>
          </w:p>
        </w:tc>
      </w:tr>
      <w:tr w:rsidR="00F758E8" w:rsidRPr="00CC0AAC" w:rsidTr="00031A9E">
        <w:trPr>
          <w:trHeight w:val="70"/>
        </w:trPr>
        <w:tc>
          <w:tcPr>
            <w:tcW w:w="1588" w:type="dxa"/>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Информационно-просветительские занятия патриотической, нравственной и экологической направленности «Разговоры о важном»</w:t>
            </w:r>
          </w:p>
        </w:tc>
        <w:tc>
          <w:tcPr>
            <w:tcW w:w="850" w:type="dxa"/>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bCs/>
                <w:iCs/>
                <w:sz w:val="18"/>
                <w:szCs w:val="24"/>
                <w:lang w:val="ru-RU" w:eastAsia="ru-RU"/>
              </w:rPr>
            </w:pPr>
            <w:r w:rsidRPr="00CC0AAC">
              <w:rPr>
                <w:rFonts w:eastAsia="Calibri"/>
                <w:bCs/>
                <w:iCs/>
                <w:sz w:val="18"/>
                <w:szCs w:val="24"/>
                <w:lang w:val="ru-RU" w:eastAsia="ru-RU"/>
              </w:rPr>
              <w:t>Разгово</w:t>
            </w:r>
            <w:r>
              <w:rPr>
                <w:rFonts w:eastAsia="Calibri"/>
                <w:bCs/>
                <w:iCs/>
                <w:sz w:val="18"/>
                <w:szCs w:val="24"/>
                <w:lang w:val="ru-RU" w:eastAsia="ru-RU"/>
              </w:rPr>
              <w:t>-</w:t>
            </w:r>
            <w:r w:rsidRPr="00CC0AAC">
              <w:rPr>
                <w:rFonts w:eastAsia="Calibri"/>
                <w:bCs/>
                <w:iCs/>
                <w:sz w:val="18"/>
                <w:szCs w:val="24"/>
                <w:lang w:val="ru-RU" w:eastAsia="ru-RU"/>
              </w:rPr>
              <w:t>ры о важном</w:t>
            </w:r>
          </w:p>
        </w:tc>
        <w:tc>
          <w:tcPr>
            <w:tcW w:w="850" w:type="dxa"/>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Дискус</w:t>
            </w:r>
            <w:r>
              <w:rPr>
                <w:rFonts w:eastAsia="Calibri"/>
                <w:color w:val="000000"/>
                <w:sz w:val="18"/>
                <w:szCs w:val="24"/>
                <w:lang w:val="ru-RU" w:eastAsia="ru-RU"/>
              </w:rPr>
              <w:t>-</w:t>
            </w:r>
            <w:r w:rsidRPr="00CC0AAC">
              <w:rPr>
                <w:rFonts w:eastAsia="Calibri"/>
                <w:color w:val="000000"/>
                <w:sz w:val="18"/>
                <w:szCs w:val="24"/>
                <w:lang w:val="ru-RU" w:eastAsia="ru-RU"/>
              </w:rPr>
              <w:t>сионный клуб</w:t>
            </w:r>
          </w:p>
        </w:tc>
        <w:tc>
          <w:tcPr>
            <w:tcW w:w="568"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5</w:t>
            </w:r>
          </w:p>
        </w:tc>
        <w:tc>
          <w:tcPr>
            <w:tcW w:w="709" w:type="dxa"/>
            <w:tcBorders>
              <w:top w:val="single" w:sz="4" w:space="0" w:color="auto"/>
              <w:left w:val="single" w:sz="4" w:space="0" w:color="auto"/>
              <w:bottom w:val="single" w:sz="4" w:space="0" w:color="auto"/>
              <w:right w:val="single" w:sz="4" w:space="0" w:color="auto"/>
            </w:tcBorders>
            <w:vAlign w:val="center"/>
          </w:tcPr>
          <w:p w:rsidR="00CC0AAC" w:rsidRPr="00CC0AAC" w:rsidRDefault="00CC0AAC"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170</w:t>
            </w:r>
          </w:p>
        </w:tc>
      </w:tr>
      <w:tr w:rsidR="00031A9E" w:rsidRPr="00CC0AAC" w:rsidTr="00031A9E">
        <w:trPr>
          <w:trHeight w:val="70"/>
        </w:trPr>
        <w:tc>
          <w:tcPr>
            <w:tcW w:w="1588" w:type="dxa"/>
            <w:vMerge w:val="restart"/>
            <w:tcBorders>
              <w:top w:val="single" w:sz="4" w:space="0" w:color="auto"/>
              <w:left w:val="single" w:sz="4" w:space="0" w:color="auto"/>
              <w:right w:val="single" w:sz="4" w:space="0" w:color="auto"/>
            </w:tcBorders>
            <w:vAlign w:val="center"/>
          </w:tcPr>
          <w:p w:rsidR="00031A9E" w:rsidRPr="00CC0AAC" w:rsidRDefault="00031A9E" w:rsidP="00CC0AAC">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Занятия по формированию функциональной</w:t>
            </w:r>
            <w:r w:rsidRPr="00CC0AAC">
              <w:rPr>
                <w:rFonts w:eastAsia="Calibri"/>
                <w:bCs/>
                <w:sz w:val="18"/>
                <w:szCs w:val="24"/>
                <w:lang w:val="ru-RU" w:eastAsia="ru-RU"/>
              </w:rPr>
              <w:t xml:space="preserve"> </w:t>
            </w:r>
            <w:r w:rsidRPr="00CC0AAC">
              <w:rPr>
                <w:rFonts w:eastAsia="Calibri"/>
                <w:bCs/>
                <w:color w:val="000000"/>
                <w:sz w:val="18"/>
                <w:szCs w:val="24"/>
                <w:lang w:val="x-none"/>
              </w:rPr>
              <w:t>грамотности обучающихся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sz w:val="18"/>
                <w:szCs w:val="24"/>
                <w:lang w:val="ru-RU" w:eastAsia="ru-RU"/>
              </w:rPr>
              <w:t>Компь</w:t>
            </w:r>
            <w:r>
              <w:rPr>
                <w:sz w:val="18"/>
                <w:szCs w:val="24"/>
                <w:lang w:val="ru-RU" w:eastAsia="ru-RU"/>
              </w:rPr>
              <w:t>-</w:t>
            </w:r>
            <w:r w:rsidRPr="00CC0AAC">
              <w:rPr>
                <w:sz w:val="18"/>
                <w:szCs w:val="24"/>
                <w:lang w:val="ru-RU" w:eastAsia="ru-RU"/>
              </w:rPr>
              <w:t>ютерная грамот</w:t>
            </w:r>
            <w:r>
              <w:rPr>
                <w:sz w:val="18"/>
                <w:szCs w:val="24"/>
                <w:lang w:val="ru-RU" w:eastAsia="ru-RU"/>
              </w:rPr>
              <w:t>-</w:t>
            </w:r>
            <w:r w:rsidRPr="00CC0AAC">
              <w:rPr>
                <w:sz w:val="18"/>
                <w:szCs w:val="24"/>
                <w:lang w:val="ru-RU" w:eastAsia="ru-RU"/>
              </w:rPr>
              <w:t>ность</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highlight w:val="yellow"/>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bCs/>
                <w:color w:val="000000"/>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highlight w:val="yellow"/>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Pr>
                <w:rFonts w:eastAsia="Calibri"/>
                <w:color w:val="000000"/>
                <w:sz w:val="18"/>
                <w:szCs w:val="24"/>
                <w:lang w:val="ru-RU" w:eastAsia="ru-RU"/>
              </w:rPr>
              <w:t>34</w:t>
            </w:r>
          </w:p>
        </w:tc>
      </w:tr>
      <w:tr w:rsidR="00031A9E" w:rsidRPr="00CC0AAC" w:rsidTr="00031A9E">
        <w:trPr>
          <w:trHeight w:val="70"/>
        </w:trPr>
        <w:tc>
          <w:tcPr>
            <w:tcW w:w="1588" w:type="dxa"/>
            <w:vMerge/>
            <w:tcBorders>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Основы финансо</w:t>
            </w:r>
            <w:r>
              <w:rPr>
                <w:rFonts w:eastAsia="Calibri"/>
                <w:color w:val="000000"/>
                <w:sz w:val="18"/>
                <w:szCs w:val="24"/>
                <w:lang w:val="ru-RU" w:eastAsia="ru-RU"/>
              </w:rPr>
              <w:t>-</w:t>
            </w:r>
            <w:r w:rsidRPr="00CC0AAC">
              <w:rPr>
                <w:rFonts w:eastAsia="Calibri"/>
                <w:color w:val="000000"/>
                <w:sz w:val="18"/>
                <w:szCs w:val="24"/>
                <w:lang w:val="ru-RU" w:eastAsia="ru-RU"/>
              </w:rPr>
              <w:t>вой грамотности</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bCs/>
                <w:color w:val="000000"/>
                <w:sz w:val="18"/>
                <w:szCs w:val="24"/>
                <w:lang w:val="ru-RU" w:eastAsia="ru-RU"/>
              </w:rPr>
            </w:pPr>
            <w:r w:rsidRPr="00CC0AAC">
              <w:rPr>
                <w:rFonts w:eastAsia="Calibri"/>
                <w:color w:val="000000"/>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Pr>
                <w:rFonts w:eastAsia="Calibri"/>
                <w:color w:val="000000"/>
                <w:sz w:val="18"/>
                <w:szCs w:val="24"/>
                <w:lang w:val="ru-RU" w:eastAsia="ru-RU"/>
              </w:rPr>
              <w:t>34</w:t>
            </w:r>
          </w:p>
        </w:tc>
      </w:tr>
      <w:tr w:rsidR="00031A9E" w:rsidRPr="00CC0AAC" w:rsidTr="00031A9E">
        <w:trPr>
          <w:trHeight w:val="70"/>
        </w:trPr>
        <w:tc>
          <w:tcPr>
            <w:tcW w:w="1588"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Занятия, направленные на удовлетворение профориентационных интересов и потребностей обучающихся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Путь в профес</w:t>
            </w:r>
            <w:r>
              <w:rPr>
                <w:rFonts w:eastAsia="Calibri"/>
                <w:color w:val="000000"/>
                <w:sz w:val="18"/>
                <w:szCs w:val="24"/>
                <w:lang w:val="ru-RU" w:eastAsia="ru-RU"/>
              </w:rPr>
              <w:t>-</w:t>
            </w:r>
            <w:r w:rsidRPr="00CC0AAC">
              <w:rPr>
                <w:rFonts w:eastAsia="Calibri"/>
                <w:color w:val="000000"/>
                <w:sz w:val="18"/>
                <w:szCs w:val="24"/>
                <w:lang w:val="ru-RU" w:eastAsia="ru-RU"/>
              </w:rPr>
              <w:t>сию</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color w:val="000000"/>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color w:val="000000"/>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color w:val="000000"/>
                <w:sz w:val="18"/>
                <w:szCs w:val="24"/>
                <w:lang w:val="ru-RU" w:eastAsia="ru-RU"/>
              </w:rPr>
            </w:pPr>
            <w:r>
              <w:rPr>
                <w:rFonts w:eastAsia="Calibri"/>
                <w:color w:val="000000"/>
                <w:sz w:val="18"/>
                <w:szCs w:val="24"/>
                <w:lang w:val="ru-RU" w:eastAsia="ru-RU"/>
              </w:rPr>
              <w:t>34</w:t>
            </w:r>
          </w:p>
        </w:tc>
      </w:tr>
      <w:tr w:rsidR="00031A9E" w:rsidRPr="00CC0AAC" w:rsidTr="00031A9E">
        <w:trPr>
          <w:trHeight w:val="70"/>
        </w:trPr>
        <w:tc>
          <w:tcPr>
            <w:tcW w:w="1588" w:type="dxa"/>
            <w:vMerge w:val="restart"/>
            <w:tcBorders>
              <w:top w:val="single" w:sz="4" w:space="0" w:color="auto"/>
              <w:left w:val="single" w:sz="4" w:space="0" w:color="auto"/>
              <w:right w:val="single" w:sz="4" w:space="0" w:color="auto"/>
            </w:tcBorders>
            <w:vAlign w:val="center"/>
          </w:tcPr>
          <w:p w:rsidR="00031A9E" w:rsidRPr="00CC0AAC" w:rsidRDefault="00031A9E" w:rsidP="00CC0AAC">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Занятия, связанные с реализацией особых интеллектуаль</w:t>
            </w:r>
            <w:r>
              <w:rPr>
                <w:rFonts w:eastAsia="Calibri"/>
                <w:bCs/>
                <w:color w:val="000000"/>
                <w:sz w:val="18"/>
                <w:szCs w:val="24"/>
                <w:lang w:val="ru-RU"/>
              </w:rPr>
              <w:t>-</w:t>
            </w:r>
            <w:r w:rsidRPr="00CC0AAC">
              <w:rPr>
                <w:rFonts w:eastAsia="Calibri"/>
                <w:bCs/>
                <w:color w:val="000000"/>
                <w:sz w:val="18"/>
                <w:szCs w:val="24"/>
                <w:lang w:val="x-none"/>
              </w:rPr>
              <w:t>ных и социокультур</w:t>
            </w:r>
            <w:r>
              <w:rPr>
                <w:rFonts w:eastAsia="Calibri"/>
                <w:bCs/>
                <w:color w:val="000000"/>
                <w:sz w:val="18"/>
                <w:szCs w:val="24"/>
                <w:lang w:val="ru-RU"/>
              </w:rPr>
              <w:t>-</w:t>
            </w:r>
            <w:r w:rsidRPr="00CC0AAC">
              <w:rPr>
                <w:rFonts w:eastAsia="Calibri"/>
                <w:bCs/>
                <w:color w:val="000000"/>
                <w:sz w:val="18"/>
                <w:szCs w:val="24"/>
                <w:lang w:val="x-none"/>
              </w:rPr>
              <w:t>ных потребностей обучающихся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Увлека</w:t>
            </w:r>
            <w:r>
              <w:rPr>
                <w:rFonts w:eastAsia="Calibri"/>
                <w:color w:val="000000"/>
                <w:sz w:val="18"/>
                <w:szCs w:val="24"/>
                <w:lang w:val="ru-RU" w:eastAsia="ru-RU"/>
              </w:rPr>
              <w:t>-</w:t>
            </w:r>
            <w:r w:rsidRPr="00CC0AAC">
              <w:rPr>
                <w:rFonts w:eastAsia="Calibri"/>
                <w:color w:val="000000"/>
                <w:sz w:val="18"/>
                <w:szCs w:val="24"/>
                <w:lang w:val="ru-RU" w:eastAsia="ru-RU"/>
              </w:rPr>
              <w:t>тельная грам</w:t>
            </w:r>
            <w:r>
              <w:rPr>
                <w:rFonts w:eastAsia="Calibri"/>
                <w:color w:val="000000"/>
                <w:sz w:val="18"/>
                <w:szCs w:val="24"/>
                <w:lang w:val="ru-RU" w:eastAsia="ru-RU"/>
              </w:rPr>
              <w:t>-</w:t>
            </w:r>
            <w:r w:rsidRPr="00CC0AAC">
              <w:rPr>
                <w:rFonts w:eastAsia="Calibri"/>
                <w:color w:val="000000"/>
                <w:sz w:val="18"/>
                <w:szCs w:val="24"/>
                <w:lang w:val="ru-RU" w:eastAsia="ru-RU"/>
              </w:rPr>
              <w:t>матика</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CC0AAC">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r w:rsidRPr="00CC0AAC">
              <w:rPr>
                <w:rFonts w:eastAsia="Calibri"/>
                <w:sz w:val="18"/>
                <w:szCs w:val="24"/>
                <w:lang w:val="ru-RU"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CC0AAC">
            <w:pPr>
              <w:widowControl/>
              <w:autoSpaceDE/>
              <w:autoSpaceDN/>
              <w:jc w:val="center"/>
              <w:rPr>
                <w:rFonts w:eastAsia="Calibri"/>
                <w:sz w:val="18"/>
                <w:szCs w:val="24"/>
                <w:lang w:val="ru-RU" w:eastAsia="ru-RU"/>
              </w:rPr>
            </w:pPr>
            <w:r>
              <w:rPr>
                <w:rFonts w:eastAsia="Calibri"/>
                <w:sz w:val="18"/>
                <w:szCs w:val="24"/>
                <w:lang w:val="ru-RU" w:eastAsia="ru-RU"/>
              </w:rPr>
              <w:t>102</w:t>
            </w:r>
          </w:p>
        </w:tc>
      </w:tr>
      <w:tr w:rsidR="00031A9E" w:rsidRPr="00CC0AAC" w:rsidTr="00031A9E">
        <w:trPr>
          <w:trHeight w:val="70"/>
        </w:trPr>
        <w:tc>
          <w:tcPr>
            <w:tcW w:w="1588" w:type="dxa"/>
            <w:vMerge/>
            <w:tcBorders>
              <w:top w:val="single" w:sz="4" w:space="0" w:color="auto"/>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Занима</w:t>
            </w:r>
            <w:r>
              <w:rPr>
                <w:rFonts w:eastAsia="Calibri"/>
                <w:color w:val="000000"/>
                <w:sz w:val="18"/>
                <w:szCs w:val="24"/>
                <w:lang w:val="ru-RU" w:eastAsia="ru-RU"/>
              </w:rPr>
              <w:t>-</w:t>
            </w:r>
            <w:r w:rsidRPr="00CC0AAC">
              <w:rPr>
                <w:rFonts w:eastAsia="Calibri"/>
                <w:color w:val="000000"/>
                <w:sz w:val="18"/>
                <w:szCs w:val="24"/>
                <w:lang w:val="ru-RU" w:eastAsia="ru-RU"/>
              </w:rPr>
              <w:t>тельная математика</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136</w:t>
            </w:r>
          </w:p>
        </w:tc>
      </w:tr>
      <w:tr w:rsidR="00031A9E" w:rsidRPr="00CC0AAC" w:rsidTr="00031A9E">
        <w:trPr>
          <w:trHeight w:val="70"/>
        </w:trPr>
        <w:tc>
          <w:tcPr>
            <w:tcW w:w="1588" w:type="dxa"/>
            <w:vMerge/>
            <w:tcBorders>
              <w:top w:val="single" w:sz="4" w:space="0" w:color="auto"/>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Решение нестан</w:t>
            </w:r>
            <w:r>
              <w:rPr>
                <w:rFonts w:eastAsia="Calibri"/>
                <w:color w:val="000000"/>
                <w:sz w:val="18"/>
                <w:szCs w:val="24"/>
                <w:lang w:val="ru-RU" w:eastAsia="ru-RU"/>
              </w:rPr>
              <w:t>-</w:t>
            </w:r>
            <w:r w:rsidRPr="00CC0AAC">
              <w:rPr>
                <w:rFonts w:eastAsia="Calibri"/>
                <w:color w:val="000000"/>
                <w:sz w:val="18"/>
                <w:szCs w:val="24"/>
                <w:lang w:val="ru-RU" w:eastAsia="ru-RU"/>
              </w:rPr>
              <w:t>дартных задач по математике</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0,5</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17</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17</w:t>
            </w:r>
          </w:p>
        </w:tc>
      </w:tr>
      <w:tr w:rsidR="00031A9E" w:rsidRPr="00CC0AAC" w:rsidTr="00031A9E">
        <w:trPr>
          <w:trHeight w:val="70"/>
        </w:trPr>
        <w:tc>
          <w:tcPr>
            <w:tcW w:w="1588" w:type="dxa"/>
            <w:vMerge/>
            <w:tcBorders>
              <w:top w:val="single" w:sz="4" w:space="0" w:color="auto"/>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Химия вокруг нас</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70"/>
        </w:trPr>
        <w:tc>
          <w:tcPr>
            <w:tcW w:w="1588" w:type="dxa"/>
            <w:vMerge/>
            <w:tcBorders>
              <w:top w:val="single" w:sz="4" w:space="0" w:color="auto"/>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sz w:val="18"/>
                <w:szCs w:val="24"/>
                <w:lang w:val="ru-RU" w:eastAsia="ru-RU"/>
              </w:rPr>
              <w:t>Практическая биология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highlight w:val="yellow"/>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70"/>
        </w:trPr>
        <w:tc>
          <w:tcPr>
            <w:tcW w:w="1588" w:type="dxa"/>
            <w:vMerge/>
            <w:tcBorders>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Юный информа</w:t>
            </w:r>
            <w:r>
              <w:rPr>
                <w:rFonts w:eastAsia="Calibri"/>
                <w:color w:val="000000"/>
                <w:sz w:val="18"/>
                <w:szCs w:val="24"/>
                <w:lang w:val="ru-RU" w:eastAsia="ru-RU"/>
              </w:rPr>
              <w:t>-</w:t>
            </w:r>
            <w:r w:rsidRPr="00CC0AAC">
              <w:rPr>
                <w:rFonts w:eastAsia="Calibri"/>
                <w:color w:val="000000"/>
                <w:sz w:val="18"/>
                <w:szCs w:val="24"/>
                <w:lang w:val="ru-RU" w:eastAsia="ru-RU"/>
              </w:rPr>
              <w:t>тик</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70"/>
        </w:trPr>
        <w:tc>
          <w:tcPr>
            <w:tcW w:w="1588" w:type="dxa"/>
            <w:vMerge/>
            <w:tcBorders>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Глобаль</w:t>
            </w:r>
            <w:r>
              <w:rPr>
                <w:rFonts w:eastAsia="Calibri"/>
                <w:color w:val="000000"/>
                <w:sz w:val="18"/>
                <w:szCs w:val="24"/>
                <w:lang w:val="ru-RU" w:eastAsia="ru-RU"/>
              </w:rPr>
              <w:t>-</w:t>
            </w:r>
            <w:r w:rsidRPr="00CC0AAC">
              <w:rPr>
                <w:rFonts w:eastAsia="Calibri"/>
                <w:color w:val="000000"/>
                <w:sz w:val="18"/>
                <w:szCs w:val="24"/>
                <w:lang w:val="ru-RU" w:eastAsia="ru-RU"/>
              </w:rPr>
              <w:t>ная геогра</w:t>
            </w:r>
            <w:r>
              <w:rPr>
                <w:rFonts w:eastAsia="Calibri"/>
                <w:color w:val="000000"/>
                <w:sz w:val="18"/>
                <w:szCs w:val="24"/>
                <w:lang w:val="ru-RU" w:eastAsia="ru-RU"/>
              </w:rPr>
              <w:t>-</w:t>
            </w:r>
            <w:r w:rsidRPr="00CC0AAC">
              <w:rPr>
                <w:rFonts w:eastAsia="Calibri"/>
                <w:color w:val="000000"/>
                <w:sz w:val="18"/>
                <w:szCs w:val="24"/>
                <w:lang w:val="ru-RU" w:eastAsia="ru-RU"/>
              </w:rPr>
              <w:t>фия</w:t>
            </w:r>
          </w:p>
          <w:p w:rsidR="00031A9E" w:rsidRPr="00CC0AAC" w:rsidRDefault="00031A9E" w:rsidP="00F758E8">
            <w:pPr>
              <w:widowControl/>
              <w:autoSpaceDE/>
              <w:autoSpaceDN/>
              <w:rPr>
                <w:rFonts w:eastAsia="Calibri"/>
                <w:color w:val="000000"/>
                <w:sz w:val="18"/>
                <w:szCs w:val="24"/>
                <w:lang w:val="ru-RU" w:eastAsia="ru-RU"/>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70"/>
        </w:trPr>
        <w:tc>
          <w:tcPr>
            <w:tcW w:w="1588" w:type="dxa"/>
            <w:vMerge/>
            <w:tcBorders>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bCs/>
                <w:sz w:val="18"/>
                <w:szCs w:val="24"/>
                <w:lang w:val="ru-RU" w:eastAsia="ru-RU"/>
              </w:rPr>
              <w:t>Основы духовно-нравственной культуры народов России</w:t>
            </w:r>
            <w:r w:rsidRPr="00CC0AAC">
              <w:rPr>
                <w:rFonts w:eastAsia="Calibri"/>
                <w:color w:val="000000"/>
                <w:sz w:val="18"/>
                <w:szCs w:val="24"/>
                <w:lang w:val="ru-RU" w:eastAsia="ru-RU"/>
              </w:rPr>
              <w:t xml:space="preserve"> (ОДНК НР)</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color w:val="000000"/>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color w:val="000000"/>
                <w:sz w:val="18"/>
                <w:szCs w:val="24"/>
                <w:lang w:val="ru-RU" w:eastAsia="ru-RU"/>
              </w:rPr>
              <w:t>3</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102</w:t>
            </w:r>
          </w:p>
        </w:tc>
      </w:tr>
      <w:tr w:rsidR="00031A9E" w:rsidRPr="00CC0AAC" w:rsidTr="00031A9E">
        <w:trPr>
          <w:trHeight w:val="70"/>
        </w:trPr>
        <w:tc>
          <w:tcPr>
            <w:tcW w:w="1588" w:type="dxa"/>
            <w:vMerge w:val="restart"/>
            <w:tcBorders>
              <w:top w:val="single" w:sz="4" w:space="0" w:color="auto"/>
              <w:left w:val="single" w:sz="4" w:space="0" w:color="auto"/>
              <w:right w:val="single" w:sz="4" w:space="0" w:color="auto"/>
            </w:tcBorders>
            <w:vAlign w:val="center"/>
          </w:tcPr>
          <w:p w:rsidR="00031A9E" w:rsidRPr="00CC0AAC" w:rsidRDefault="00031A9E" w:rsidP="00F758E8">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Цифровая живопись</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F758E8">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17</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17</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F758E8">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70"/>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Музы</w:t>
            </w:r>
            <w:r>
              <w:rPr>
                <w:rFonts w:eastAsia="Calibri"/>
                <w:color w:val="000000"/>
                <w:sz w:val="18"/>
                <w:szCs w:val="24"/>
                <w:lang w:val="ru-RU" w:eastAsia="ru-RU"/>
              </w:rPr>
              <w:t>-</w:t>
            </w:r>
            <w:r w:rsidRPr="00CC0AAC">
              <w:rPr>
                <w:rFonts w:eastAsia="Calibri"/>
                <w:color w:val="000000"/>
                <w:sz w:val="18"/>
                <w:szCs w:val="24"/>
                <w:lang w:val="ru-RU" w:eastAsia="ru-RU"/>
              </w:rPr>
              <w:t>кальный калейдоскоп</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Студия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68</w:t>
            </w:r>
          </w:p>
        </w:tc>
      </w:tr>
      <w:tr w:rsidR="00031A9E" w:rsidRPr="00CC0AAC" w:rsidTr="00031A9E">
        <w:trPr>
          <w:trHeight w:val="70"/>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Графический дизайн</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FF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FF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FF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FF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FF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FF0000"/>
                <w:sz w:val="18"/>
                <w:szCs w:val="24"/>
                <w:lang w:val="ru-RU" w:eastAsia="ru-RU"/>
              </w:rPr>
            </w:pPr>
            <w:r w:rsidRPr="00CC0AAC">
              <w:rPr>
                <w:rFonts w:eastAsia="Calibri"/>
                <w:color w:val="000000"/>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34</w:t>
            </w:r>
          </w:p>
        </w:tc>
      </w:tr>
      <w:tr w:rsidR="00031A9E" w:rsidRPr="00CC0AAC" w:rsidTr="00031A9E">
        <w:trPr>
          <w:trHeight w:val="70"/>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bCs/>
                <w:iCs/>
                <w:sz w:val="18"/>
                <w:szCs w:val="24"/>
                <w:lang w:val="ru-RU" w:eastAsia="ru-RU"/>
              </w:rPr>
            </w:pPr>
            <w:r w:rsidRPr="00CC0AAC">
              <w:rPr>
                <w:rFonts w:eastAsia="Calibri"/>
                <w:bCs/>
                <w:iCs/>
                <w:sz w:val="18"/>
                <w:szCs w:val="24"/>
                <w:lang w:val="ru-RU" w:eastAsia="ru-RU"/>
              </w:rPr>
              <w:t>Спортив</w:t>
            </w:r>
            <w:r>
              <w:rPr>
                <w:rFonts w:eastAsia="Calibri"/>
                <w:bCs/>
                <w:iCs/>
                <w:sz w:val="18"/>
                <w:szCs w:val="24"/>
                <w:lang w:val="ru-RU" w:eastAsia="ru-RU"/>
              </w:rPr>
              <w:t>-</w:t>
            </w:r>
            <w:r w:rsidRPr="00CC0AAC">
              <w:rPr>
                <w:rFonts w:eastAsia="Calibri"/>
                <w:bCs/>
                <w:iCs/>
                <w:sz w:val="18"/>
                <w:szCs w:val="24"/>
                <w:lang w:val="ru-RU" w:eastAsia="ru-RU"/>
              </w:rPr>
              <w:t>ные игры</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Секция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5</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170</w:t>
            </w:r>
          </w:p>
        </w:tc>
      </w:tr>
      <w:tr w:rsidR="00031A9E" w:rsidRPr="00CC0AAC" w:rsidTr="00031A9E">
        <w:trPr>
          <w:trHeight w:val="70"/>
        </w:trPr>
        <w:tc>
          <w:tcPr>
            <w:tcW w:w="1588" w:type="dxa"/>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bCs/>
                <w:iCs/>
                <w:sz w:val="18"/>
                <w:szCs w:val="24"/>
                <w:lang w:val="ru-RU" w:eastAsia="ru-RU"/>
              </w:rPr>
            </w:pPr>
            <w:r w:rsidRPr="00CC0AAC">
              <w:rPr>
                <w:rFonts w:eastAsia="Calibri"/>
                <w:bCs/>
                <w:iCs/>
                <w:sz w:val="18"/>
                <w:szCs w:val="24"/>
                <w:lang w:val="ru-RU" w:eastAsia="ru-RU"/>
              </w:rPr>
              <w:t>Творчес</w:t>
            </w:r>
            <w:r>
              <w:rPr>
                <w:rFonts w:eastAsia="Calibri"/>
                <w:bCs/>
                <w:iCs/>
                <w:sz w:val="18"/>
                <w:szCs w:val="24"/>
                <w:lang w:val="ru-RU" w:eastAsia="ru-RU"/>
              </w:rPr>
              <w:t>-</w:t>
            </w:r>
            <w:r w:rsidRPr="00CC0AAC">
              <w:rPr>
                <w:rFonts w:eastAsia="Calibri"/>
                <w:bCs/>
                <w:iCs/>
                <w:sz w:val="18"/>
                <w:szCs w:val="24"/>
                <w:lang w:val="ru-RU" w:eastAsia="ru-RU"/>
              </w:rPr>
              <w:t>кая мастер</w:t>
            </w:r>
            <w:r>
              <w:rPr>
                <w:rFonts w:eastAsia="Calibri"/>
                <w:bCs/>
                <w:iCs/>
                <w:sz w:val="18"/>
                <w:szCs w:val="24"/>
                <w:lang w:val="ru-RU" w:eastAsia="ru-RU"/>
              </w:rPr>
              <w:t>-</w:t>
            </w:r>
            <w:r w:rsidRPr="00CC0AAC">
              <w:rPr>
                <w:rFonts w:eastAsia="Calibri"/>
                <w:bCs/>
                <w:iCs/>
                <w:sz w:val="18"/>
                <w:szCs w:val="24"/>
                <w:lang w:val="ru-RU" w:eastAsia="ru-RU"/>
              </w:rPr>
              <w:t>ская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Студия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r>
      <w:tr w:rsidR="00031A9E" w:rsidRPr="00CC0AAC" w:rsidTr="00031A9E">
        <w:trPr>
          <w:trHeight w:val="70"/>
        </w:trPr>
        <w:tc>
          <w:tcPr>
            <w:tcW w:w="1588" w:type="dxa"/>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x-none"/>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bCs/>
                <w:iCs/>
                <w:color w:val="000000"/>
                <w:sz w:val="18"/>
                <w:szCs w:val="24"/>
                <w:lang w:val="ru-RU" w:eastAsia="ru-RU"/>
              </w:rPr>
            </w:pPr>
            <w:r w:rsidRPr="00CC0AAC">
              <w:rPr>
                <w:rFonts w:eastAsia="Calibri"/>
                <w:bCs/>
                <w:iCs/>
                <w:color w:val="000000"/>
                <w:sz w:val="18"/>
                <w:szCs w:val="24"/>
                <w:lang w:val="ru-RU" w:eastAsia="ru-RU"/>
              </w:rPr>
              <w:t>Школь</w:t>
            </w:r>
            <w:r>
              <w:rPr>
                <w:rFonts w:eastAsia="Calibri"/>
                <w:bCs/>
                <w:iCs/>
                <w:color w:val="000000"/>
                <w:sz w:val="18"/>
                <w:szCs w:val="24"/>
                <w:lang w:val="ru-RU" w:eastAsia="ru-RU"/>
              </w:rPr>
              <w:t>-</w:t>
            </w:r>
            <w:r w:rsidRPr="00CC0AAC">
              <w:rPr>
                <w:rFonts w:eastAsia="Calibri"/>
                <w:bCs/>
                <w:iCs/>
                <w:color w:val="000000"/>
                <w:sz w:val="18"/>
                <w:szCs w:val="24"/>
                <w:lang w:val="ru-RU" w:eastAsia="ru-RU"/>
              </w:rPr>
              <w:t>ный театр</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Студия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highlight w:val="yellow"/>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highlight w:val="yellow"/>
                <w:lang w:val="ru-RU" w:eastAsia="ru-RU"/>
              </w:rPr>
            </w:pPr>
            <w:r w:rsidRPr="00CC0AAC">
              <w:rPr>
                <w:rFonts w:eastAsia="Calibri"/>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2</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68</w:t>
            </w:r>
          </w:p>
        </w:tc>
      </w:tr>
      <w:tr w:rsidR="00031A9E" w:rsidRPr="00CC0AAC" w:rsidTr="00031A9E">
        <w:trPr>
          <w:trHeight w:val="70"/>
        </w:trPr>
        <w:tc>
          <w:tcPr>
            <w:tcW w:w="1588" w:type="dxa"/>
            <w:vMerge w:val="restart"/>
            <w:tcBorders>
              <w:top w:val="single" w:sz="4" w:space="0" w:color="auto"/>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eastAsia="ru-RU"/>
              </w:rPr>
            </w:pPr>
            <w:r w:rsidRPr="00CC0AAC">
              <w:rPr>
                <w:rFonts w:eastAsia="Calibri"/>
                <w:bCs/>
                <w:color w:val="000000"/>
                <w:sz w:val="18"/>
                <w:szCs w:val="24"/>
                <w:lang w:val="x-none"/>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sz w:val="18"/>
                <w:szCs w:val="24"/>
                <w:lang w:val="ru-RU" w:eastAsia="ru-RU"/>
              </w:rPr>
              <w:t>Семьеведение</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sz w:val="18"/>
                <w:szCs w:val="24"/>
                <w:lang w:val="ru-RU" w:eastAsia="ru-RU"/>
              </w:rPr>
            </w:pPr>
            <w:r w:rsidRPr="00CC0AAC">
              <w:rPr>
                <w:rFonts w:eastAsia="Calibri"/>
                <w:sz w:val="18"/>
                <w:szCs w:val="24"/>
                <w:lang w:val="ru-RU" w:eastAsia="ru-RU"/>
              </w:rPr>
              <w:t>34</w:t>
            </w:r>
          </w:p>
        </w:tc>
      </w:tr>
      <w:tr w:rsidR="00031A9E" w:rsidRPr="00CC0AAC" w:rsidTr="00031A9E">
        <w:trPr>
          <w:trHeight w:val="880"/>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eastAsia="ru-RU"/>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Волонтерское объединение  </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r>
      <w:tr w:rsidR="00031A9E" w:rsidRPr="00CC0AAC" w:rsidTr="00031A9E">
        <w:trPr>
          <w:trHeight w:val="694"/>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eastAsia="ru-RU"/>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Юнармия </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r w:rsidRPr="00CC0AAC">
              <w:rPr>
                <w:rFonts w:eastAsia="Calibri"/>
                <w:bCs/>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r>
      <w:tr w:rsidR="00031A9E" w:rsidRPr="00CC0AAC" w:rsidTr="00031A9E">
        <w:trPr>
          <w:trHeight w:val="694"/>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eastAsia="ru-RU"/>
              </w:rPr>
            </w:pP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Юные инспектора движения</w:t>
            </w:r>
          </w:p>
        </w:tc>
        <w:tc>
          <w:tcPr>
            <w:tcW w:w="850" w:type="dxa"/>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 xml:space="preserve">Кружок </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r w:rsidRPr="00CC0AAC">
              <w:rPr>
                <w:rFonts w:eastAsia="Calibri"/>
                <w:bCs/>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r w:rsidRPr="00CC0AAC">
              <w:rPr>
                <w:rFonts w:eastAsia="Calibri"/>
                <w:bCs/>
                <w:color w:val="000000"/>
                <w:sz w:val="18"/>
                <w:szCs w:val="24"/>
                <w:lang w:val="ru-RU" w:eastAsia="ru-RU"/>
              </w:rPr>
              <w:t>17</w:t>
            </w: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34</w:t>
            </w:r>
          </w:p>
        </w:tc>
      </w:tr>
      <w:tr w:rsidR="00031A9E" w:rsidRPr="00CC0AAC" w:rsidTr="00031A9E">
        <w:trPr>
          <w:trHeight w:val="806"/>
        </w:trPr>
        <w:tc>
          <w:tcPr>
            <w:tcW w:w="1588" w:type="dxa"/>
            <w:vMerge/>
            <w:tcBorders>
              <w:left w:val="single" w:sz="4" w:space="0" w:color="auto"/>
              <w:right w:val="single" w:sz="4" w:space="0" w:color="auto"/>
            </w:tcBorders>
            <w:vAlign w:val="center"/>
          </w:tcPr>
          <w:p w:rsidR="00031A9E" w:rsidRPr="00CC0AAC" w:rsidRDefault="00031A9E" w:rsidP="00031A9E">
            <w:pPr>
              <w:widowControl/>
              <w:autoSpaceDE/>
              <w:autoSpaceDN/>
              <w:rPr>
                <w:rFonts w:eastAsia="Calibri"/>
                <w:bCs/>
                <w:color w:val="000000"/>
                <w:sz w:val="18"/>
                <w:szCs w:val="24"/>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Дружина юных пожар</w:t>
            </w:r>
            <w:r>
              <w:rPr>
                <w:rFonts w:eastAsia="Calibri"/>
                <w:color w:val="000000"/>
                <w:sz w:val="18"/>
                <w:szCs w:val="24"/>
                <w:lang w:val="ru-RU" w:eastAsia="ru-RU"/>
              </w:rPr>
              <w:t>-</w:t>
            </w:r>
            <w:r w:rsidRPr="00CC0AAC">
              <w:rPr>
                <w:rFonts w:eastAsia="Calibri"/>
                <w:color w:val="000000"/>
                <w:sz w:val="18"/>
                <w:szCs w:val="24"/>
                <w:lang w:val="ru-RU" w:eastAsia="ru-RU"/>
              </w:rPr>
              <w:t>ных</w:t>
            </w:r>
          </w:p>
        </w:tc>
        <w:tc>
          <w:tcPr>
            <w:tcW w:w="850" w:type="dxa"/>
            <w:tcBorders>
              <w:top w:val="single" w:sz="4" w:space="0" w:color="auto"/>
              <w:left w:val="single" w:sz="4" w:space="0" w:color="auto"/>
              <w:bottom w:val="single" w:sz="4" w:space="0" w:color="auto"/>
              <w:right w:val="single" w:sz="4" w:space="0" w:color="auto"/>
            </w:tcBorders>
            <w:vAlign w:val="center"/>
          </w:tcPr>
          <w:p w:rsidR="00031A9E" w:rsidRPr="00CC0AAC" w:rsidRDefault="00031A9E" w:rsidP="00031A9E">
            <w:pPr>
              <w:widowControl/>
              <w:autoSpaceDE/>
              <w:autoSpaceDN/>
              <w:rPr>
                <w:rFonts w:eastAsia="Calibri"/>
                <w:color w:val="000000"/>
                <w:sz w:val="18"/>
                <w:szCs w:val="24"/>
                <w:lang w:val="ru-RU" w:eastAsia="ru-RU"/>
              </w:rPr>
            </w:pPr>
            <w:r w:rsidRPr="00CC0AAC">
              <w:rPr>
                <w:rFonts w:eastAsia="Calibri"/>
                <w:color w:val="000000"/>
                <w:sz w:val="18"/>
                <w:szCs w:val="24"/>
                <w:lang w:val="ru-RU" w:eastAsia="ru-RU"/>
              </w:rPr>
              <w:t>Кружок</w:t>
            </w:r>
          </w:p>
        </w:tc>
        <w:tc>
          <w:tcPr>
            <w:tcW w:w="568"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17</w:t>
            </w: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bCs/>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709" w:type="dxa"/>
            <w:tcBorders>
              <w:top w:val="single" w:sz="4" w:space="0" w:color="auto"/>
              <w:left w:val="nil"/>
              <w:bottom w:val="single" w:sz="4" w:space="0" w:color="auto"/>
              <w:right w:val="single" w:sz="4" w:space="0" w:color="auto"/>
            </w:tcBorders>
            <w:noWrap/>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p>
        </w:tc>
        <w:tc>
          <w:tcPr>
            <w:tcW w:w="567"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color w:val="000000"/>
                <w:sz w:val="18"/>
                <w:szCs w:val="24"/>
                <w:lang w:val="ru-RU" w:eastAsia="ru-RU"/>
              </w:rPr>
            </w:pPr>
            <w:r w:rsidRPr="00CC0AAC">
              <w:rPr>
                <w:rFonts w:eastAsia="Calibri"/>
                <w:color w:val="000000"/>
                <w:sz w:val="18"/>
                <w:szCs w:val="24"/>
                <w:lang w:val="ru-RU" w:eastAsia="ru-RU"/>
              </w:rPr>
              <w:t>0,5</w:t>
            </w:r>
          </w:p>
        </w:tc>
        <w:tc>
          <w:tcPr>
            <w:tcW w:w="709" w:type="dxa"/>
            <w:tcBorders>
              <w:top w:val="single" w:sz="4" w:space="0" w:color="auto"/>
              <w:left w:val="nil"/>
              <w:bottom w:val="single" w:sz="4" w:space="0" w:color="auto"/>
              <w:right w:val="single" w:sz="4" w:space="0" w:color="auto"/>
            </w:tcBorders>
            <w:vAlign w:val="center"/>
          </w:tcPr>
          <w:p w:rsidR="00031A9E" w:rsidRPr="00CC0AAC" w:rsidRDefault="00031A9E" w:rsidP="00031A9E">
            <w:pPr>
              <w:widowControl/>
              <w:autoSpaceDE/>
              <w:autoSpaceDN/>
              <w:jc w:val="center"/>
              <w:rPr>
                <w:rFonts w:eastAsia="Calibri"/>
                <w:bCs/>
                <w:color w:val="000000"/>
                <w:sz w:val="18"/>
                <w:szCs w:val="24"/>
                <w:lang w:val="ru-RU" w:eastAsia="ru-RU"/>
              </w:rPr>
            </w:pPr>
            <w:r w:rsidRPr="00CC0AAC">
              <w:rPr>
                <w:rFonts w:eastAsia="Calibri"/>
                <w:bCs/>
                <w:color w:val="000000"/>
                <w:sz w:val="18"/>
                <w:szCs w:val="24"/>
                <w:lang w:val="ru-RU" w:eastAsia="ru-RU"/>
              </w:rPr>
              <w:t>17</w:t>
            </w:r>
          </w:p>
        </w:tc>
      </w:tr>
      <w:tr w:rsidR="00031A9E" w:rsidRPr="00CC0AAC" w:rsidTr="00031A9E">
        <w:trPr>
          <w:trHeight w:val="70"/>
        </w:trPr>
        <w:tc>
          <w:tcPr>
            <w:tcW w:w="3288" w:type="dxa"/>
            <w:gridSpan w:val="3"/>
            <w:tcBorders>
              <w:top w:val="single" w:sz="4" w:space="0" w:color="auto"/>
              <w:left w:val="single" w:sz="4" w:space="0" w:color="auto"/>
              <w:bottom w:val="single" w:sz="4" w:space="0" w:color="000000"/>
              <w:right w:val="single" w:sz="4" w:space="0" w:color="auto"/>
            </w:tcBorders>
            <w:vAlign w:val="center"/>
          </w:tcPr>
          <w:p w:rsidR="00031A9E" w:rsidRPr="00CC0AAC" w:rsidRDefault="00031A9E" w:rsidP="00031A9E">
            <w:pPr>
              <w:widowControl/>
              <w:autoSpaceDE/>
              <w:autoSpaceDN/>
              <w:jc w:val="right"/>
              <w:rPr>
                <w:rFonts w:eastAsia="Calibri"/>
                <w:b/>
                <w:bCs/>
                <w:color w:val="000000"/>
                <w:sz w:val="18"/>
                <w:szCs w:val="24"/>
                <w:lang w:val="ru-RU" w:eastAsia="ru-RU"/>
              </w:rPr>
            </w:pPr>
            <w:r w:rsidRPr="00CC0AAC">
              <w:rPr>
                <w:rFonts w:eastAsia="Calibri"/>
                <w:b/>
                <w:bCs/>
                <w:color w:val="000000"/>
                <w:sz w:val="18"/>
                <w:szCs w:val="24"/>
                <w:lang w:val="ru-RU" w:eastAsia="ru-RU"/>
              </w:rPr>
              <w:t>Итого:</w:t>
            </w:r>
          </w:p>
        </w:tc>
        <w:tc>
          <w:tcPr>
            <w:tcW w:w="568"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7</w:t>
            </w:r>
          </w:p>
        </w:tc>
        <w:tc>
          <w:tcPr>
            <w:tcW w:w="567"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238</w:t>
            </w:r>
          </w:p>
        </w:tc>
        <w:tc>
          <w:tcPr>
            <w:tcW w:w="567"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6</w:t>
            </w:r>
          </w:p>
        </w:tc>
        <w:tc>
          <w:tcPr>
            <w:tcW w:w="567"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204</w:t>
            </w:r>
          </w:p>
        </w:tc>
        <w:tc>
          <w:tcPr>
            <w:tcW w:w="567" w:type="dxa"/>
            <w:tcBorders>
              <w:top w:val="single" w:sz="4" w:space="0" w:color="auto"/>
              <w:left w:val="nil"/>
              <w:bottom w:val="single" w:sz="4" w:space="0" w:color="auto"/>
              <w:right w:val="single" w:sz="4" w:space="0" w:color="auto"/>
            </w:tcBorders>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7</w:t>
            </w:r>
          </w:p>
        </w:tc>
        <w:tc>
          <w:tcPr>
            <w:tcW w:w="567"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238</w:t>
            </w:r>
          </w:p>
        </w:tc>
        <w:tc>
          <w:tcPr>
            <w:tcW w:w="709"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9</w:t>
            </w:r>
          </w:p>
        </w:tc>
        <w:tc>
          <w:tcPr>
            <w:tcW w:w="567"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306</w:t>
            </w:r>
          </w:p>
        </w:tc>
        <w:tc>
          <w:tcPr>
            <w:tcW w:w="709" w:type="dxa"/>
            <w:tcBorders>
              <w:top w:val="single" w:sz="4" w:space="0" w:color="auto"/>
              <w:left w:val="nil"/>
              <w:bottom w:val="single" w:sz="4" w:space="0" w:color="auto"/>
              <w:right w:val="single" w:sz="4" w:space="0" w:color="auto"/>
            </w:tcBorders>
            <w:noWrap/>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8,5</w:t>
            </w:r>
          </w:p>
        </w:tc>
        <w:tc>
          <w:tcPr>
            <w:tcW w:w="567" w:type="dxa"/>
            <w:tcBorders>
              <w:top w:val="single" w:sz="4" w:space="0" w:color="auto"/>
              <w:left w:val="nil"/>
              <w:bottom w:val="single" w:sz="4" w:space="0" w:color="auto"/>
              <w:right w:val="single" w:sz="4" w:space="0" w:color="auto"/>
            </w:tcBorders>
            <w:vAlign w:val="center"/>
          </w:tcPr>
          <w:p w:rsidR="00031A9E" w:rsidRPr="00031A9E" w:rsidRDefault="00031A9E" w:rsidP="00031A9E">
            <w:pPr>
              <w:widowControl/>
              <w:autoSpaceDE/>
              <w:autoSpaceDN/>
              <w:rPr>
                <w:rFonts w:eastAsia="Calibri"/>
                <w:b/>
                <w:bCs/>
                <w:color w:val="000000"/>
                <w:sz w:val="18"/>
                <w:szCs w:val="24"/>
                <w:lang w:val="ru-RU" w:eastAsia="ru-RU"/>
              </w:rPr>
            </w:pPr>
            <w:r w:rsidRPr="00031A9E">
              <w:rPr>
                <w:rFonts w:eastAsia="Calibri"/>
                <w:b/>
                <w:bCs/>
                <w:color w:val="000000"/>
                <w:sz w:val="18"/>
                <w:szCs w:val="24"/>
                <w:lang w:val="ru-RU" w:eastAsia="ru-RU"/>
              </w:rPr>
              <w:t>289</w:t>
            </w:r>
          </w:p>
        </w:tc>
        <w:tc>
          <w:tcPr>
            <w:tcW w:w="567" w:type="dxa"/>
            <w:tcBorders>
              <w:top w:val="single" w:sz="4" w:space="0" w:color="auto"/>
              <w:left w:val="nil"/>
              <w:bottom w:val="single" w:sz="4" w:space="0" w:color="auto"/>
              <w:right w:val="single" w:sz="4" w:space="0" w:color="auto"/>
            </w:tcBorders>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37,5</w:t>
            </w:r>
          </w:p>
        </w:tc>
        <w:tc>
          <w:tcPr>
            <w:tcW w:w="709" w:type="dxa"/>
            <w:tcBorders>
              <w:top w:val="single" w:sz="4" w:space="0" w:color="auto"/>
              <w:left w:val="single" w:sz="4" w:space="0" w:color="auto"/>
              <w:bottom w:val="single" w:sz="4" w:space="0" w:color="auto"/>
              <w:right w:val="single" w:sz="4" w:space="0" w:color="auto"/>
            </w:tcBorders>
            <w:vAlign w:val="center"/>
          </w:tcPr>
          <w:p w:rsidR="00031A9E" w:rsidRPr="00031A9E" w:rsidRDefault="00031A9E" w:rsidP="00031A9E">
            <w:pPr>
              <w:widowControl/>
              <w:autoSpaceDE/>
              <w:autoSpaceDN/>
              <w:jc w:val="center"/>
              <w:rPr>
                <w:rFonts w:eastAsia="Calibri"/>
                <w:b/>
                <w:bCs/>
                <w:color w:val="000000"/>
                <w:sz w:val="18"/>
                <w:szCs w:val="24"/>
                <w:lang w:val="ru-RU" w:eastAsia="ru-RU"/>
              </w:rPr>
            </w:pPr>
            <w:r w:rsidRPr="00031A9E">
              <w:rPr>
                <w:rFonts w:eastAsia="Calibri"/>
                <w:b/>
                <w:bCs/>
                <w:color w:val="000000"/>
                <w:sz w:val="18"/>
                <w:szCs w:val="24"/>
                <w:lang w:val="ru-RU" w:eastAsia="ru-RU"/>
              </w:rPr>
              <w:t>1275</w:t>
            </w:r>
          </w:p>
        </w:tc>
      </w:tr>
    </w:tbl>
    <w:p w:rsidR="00A84D0D" w:rsidRPr="00A84D0D" w:rsidRDefault="001A4BB4" w:rsidP="00A84D0D">
      <w:pPr>
        <w:pStyle w:val="11"/>
        <w:spacing w:after="160" w:line="240" w:lineRule="auto"/>
        <w:ind w:left="567" w:right="-123" w:firstLine="0"/>
        <w:jc w:val="both"/>
        <w:rPr>
          <w:b/>
          <w:color w:val="auto"/>
          <w:sz w:val="24"/>
          <w:szCs w:val="24"/>
        </w:rPr>
      </w:pPr>
      <w:r w:rsidRPr="00A84D0D">
        <w:rPr>
          <w:sz w:val="24"/>
          <w:szCs w:val="24"/>
        </w:rPr>
        <w:br w:type="page"/>
      </w:r>
    </w:p>
    <w:p w:rsidR="00CC0AAC" w:rsidRDefault="00CC0AAC" w:rsidP="00A84D0D">
      <w:pPr>
        <w:pStyle w:val="a3"/>
        <w:tabs>
          <w:tab w:val="left" w:pos="993"/>
        </w:tabs>
        <w:ind w:left="567"/>
        <w:jc w:val="both"/>
        <w:rPr>
          <w:b/>
          <w:sz w:val="24"/>
          <w:szCs w:val="24"/>
          <w:lang w:val="ru-RU"/>
        </w:rPr>
        <w:sectPr w:rsidR="00CC0AAC" w:rsidSect="00FF7084">
          <w:footnotePr>
            <w:numRestart w:val="eachPage"/>
          </w:footnotePr>
          <w:pgSz w:w="11907" w:h="16839" w:code="9"/>
          <w:pgMar w:top="635" w:right="1418" w:bottom="936" w:left="1418" w:header="209" w:footer="507" w:gutter="0"/>
          <w:cols w:space="720"/>
          <w:noEndnote/>
          <w:docGrid w:linePitch="360"/>
        </w:sectPr>
      </w:pPr>
    </w:p>
    <w:p w:rsidR="00CC0AAC" w:rsidRPr="00CC0AAC" w:rsidRDefault="00CC0AAC" w:rsidP="00CC0AAC">
      <w:pPr>
        <w:keepNext/>
        <w:autoSpaceDE/>
        <w:autoSpaceDN/>
        <w:ind w:left="567"/>
        <w:outlineLvl w:val="2"/>
        <w:rPr>
          <w:b/>
          <w:bCs/>
          <w:sz w:val="24"/>
          <w:szCs w:val="24"/>
          <w:lang w:val="ru-RU"/>
        </w:rPr>
      </w:pPr>
      <w:r w:rsidRPr="00CC0AAC">
        <w:rPr>
          <w:b/>
          <w:bCs/>
          <w:sz w:val="24"/>
          <w:szCs w:val="24"/>
          <w:lang w:val="ru-RU"/>
        </w:rPr>
        <w:t>3</w:t>
      </w:r>
      <w:r>
        <w:rPr>
          <w:b/>
          <w:bCs/>
          <w:sz w:val="24"/>
          <w:szCs w:val="24"/>
          <w:lang w:val="ru-RU"/>
        </w:rPr>
        <w:t>.3</w:t>
      </w:r>
      <w:r w:rsidRPr="00CC0AAC">
        <w:rPr>
          <w:b/>
          <w:bCs/>
          <w:sz w:val="24"/>
          <w:szCs w:val="24"/>
          <w:lang w:val="ru-RU"/>
        </w:rPr>
        <w:t>. Годовой календарный учебный график</w:t>
      </w:r>
    </w:p>
    <w:p w:rsidR="006E5523" w:rsidRPr="006E5523" w:rsidRDefault="006E5523" w:rsidP="006E5523">
      <w:pPr>
        <w:jc w:val="center"/>
        <w:rPr>
          <w:b/>
          <w:lang w:val="ru-RU"/>
        </w:rPr>
      </w:pPr>
      <w:r w:rsidRPr="006E5523">
        <w:rPr>
          <w:b/>
          <w:lang w:val="ru-RU"/>
        </w:rPr>
        <w:t>ГОДОВОЙ КАЛЕНДАРНЫЙ УЧЕБНЫЙ ГРАФИК</w:t>
      </w:r>
    </w:p>
    <w:p w:rsidR="006E5523" w:rsidRPr="006E5523" w:rsidRDefault="006E5523" w:rsidP="006E5523">
      <w:pPr>
        <w:jc w:val="center"/>
        <w:rPr>
          <w:b/>
          <w:lang w:val="ru-RU"/>
        </w:rPr>
      </w:pPr>
      <w:r w:rsidRPr="006E5523">
        <w:rPr>
          <w:b/>
          <w:lang w:val="ru-RU"/>
        </w:rPr>
        <w:t>НА 2022/2023 УЧЕБНЫЙ ГОД</w:t>
      </w:r>
    </w:p>
    <w:p w:rsidR="006E5523" w:rsidRPr="006E5523" w:rsidRDefault="006E5523" w:rsidP="006E5523">
      <w:pPr>
        <w:jc w:val="center"/>
        <w:rPr>
          <w:b/>
          <w:lang w:val="ru-RU"/>
        </w:rPr>
      </w:pPr>
    </w:p>
    <w:p w:rsidR="006E5523" w:rsidRPr="006E5523" w:rsidRDefault="006E5523" w:rsidP="006E5523">
      <w:pPr>
        <w:jc w:val="center"/>
        <w:rPr>
          <w:b/>
          <w:sz w:val="28"/>
          <w:u w:val="single"/>
          <w:lang w:val="ru-RU"/>
        </w:rPr>
      </w:pPr>
      <w:r w:rsidRPr="006E5523">
        <w:rPr>
          <w:b/>
          <w:sz w:val="28"/>
          <w:u w:val="single"/>
          <w:lang w:val="ru-RU"/>
        </w:rPr>
        <w:t>Дошкольное  общее образование</w:t>
      </w:r>
    </w:p>
    <w:p w:rsidR="006E5523" w:rsidRPr="006E5523" w:rsidRDefault="006E5523" w:rsidP="006E5523">
      <w:pPr>
        <w:jc w:val="center"/>
        <w:rPr>
          <w:b/>
          <w:lang w:val="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984"/>
        <w:gridCol w:w="1985"/>
        <w:gridCol w:w="1984"/>
        <w:gridCol w:w="1872"/>
      </w:tblGrid>
      <w:tr w:rsidR="006E5523" w:rsidRPr="00EE339A" w:rsidTr="006E5523">
        <w:tc>
          <w:tcPr>
            <w:tcW w:w="2660" w:type="dxa"/>
            <w:vMerge w:val="restart"/>
            <w:shd w:val="clear" w:color="auto" w:fill="E7E6E6"/>
          </w:tcPr>
          <w:p w:rsidR="006E5523" w:rsidRPr="006E5523" w:rsidRDefault="006E5523" w:rsidP="006E5523">
            <w:pPr>
              <w:jc w:val="center"/>
              <w:rPr>
                <w:b/>
                <w:sz w:val="26"/>
                <w:lang w:val="ru-RU"/>
              </w:rPr>
            </w:pPr>
          </w:p>
          <w:p w:rsidR="006E5523" w:rsidRPr="00EE339A" w:rsidRDefault="006E5523" w:rsidP="006E5523">
            <w:pPr>
              <w:jc w:val="center"/>
              <w:rPr>
                <w:b/>
                <w:sz w:val="26"/>
              </w:rPr>
            </w:pPr>
            <w:r w:rsidRPr="00EE339A">
              <w:rPr>
                <w:b/>
                <w:sz w:val="26"/>
              </w:rPr>
              <w:t>Содержание</w:t>
            </w:r>
          </w:p>
        </w:tc>
        <w:tc>
          <w:tcPr>
            <w:tcW w:w="7825" w:type="dxa"/>
            <w:gridSpan w:val="4"/>
            <w:shd w:val="clear" w:color="auto" w:fill="E7E6E6"/>
          </w:tcPr>
          <w:p w:rsidR="006E5523" w:rsidRPr="00EE339A" w:rsidRDefault="006E5523" w:rsidP="006E5523">
            <w:pPr>
              <w:jc w:val="center"/>
              <w:rPr>
                <w:b/>
                <w:sz w:val="26"/>
              </w:rPr>
            </w:pPr>
            <w:r w:rsidRPr="00EE339A">
              <w:rPr>
                <w:b/>
                <w:sz w:val="26"/>
              </w:rPr>
              <w:t>Возрастные группы</w:t>
            </w:r>
          </w:p>
        </w:tc>
      </w:tr>
      <w:tr w:rsidR="006E5523" w:rsidRPr="00EE339A" w:rsidTr="006E5523">
        <w:tc>
          <w:tcPr>
            <w:tcW w:w="2660" w:type="dxa"/>
            <w:vMerge/>
            <w:shd w:val="clear" w:color="auto" w:fill="E7E6E6"/>
          </w:tcPr>
          <w:p w:rsidR="006E5523" w:rsidRPr="00EE339A" w:rsidRDefault="006E5523" w:rsidP="006E5523">
            <w:pPr>
              <w:jc w:val="center"/>
              <w:rPr>
                <w:b/>
                <w:sz w:val="26"/>
              </w:rPr>
            </w:pPr>
          </w:p>
        </w:tc>
        <w:tc>
          <w:tcPr>
            <w:tcW w:w="1984" w:type="dxa"/>
            <w:shd w:val="clear" w:color="auto" w:fill="E7E6E6"/>
          </w:tcPr>
          <w:p w:rsidR="006E5523" w:rsidRDefault="006E5523" w:rsidP="006E5523">
            <w:pPr>
              <w:jc w:val="center"/>
              <w:rPr>
                <w:b/>
                <w:sz w:val="26"/>
              </w:rPr>
            </w:pPr>
            <w:r w:rsidRPr="00EE339A">
              <w:rPr>
                <w:b/>
                <w:sz w:val="26"/>
              </w:rPr>
              <w:t xml:space="preserve">Младшая </w:t>
            </w:r>
          </w:p>
          <w:p w:rsidR="006E5523" w:rsidRPr="00EE339A" w:rsidRDefault="006E5523" w:rsidP="006E5523">
            <w:pPr>
              <w:jc w:val="center"/>
              <w:rPr>
                <w:b/>
                <w:sz w:val="26"/>
              </w:rPr>
            </w:pPr>
            <w:r w:rsidRPr="00EE339A">
              <w:rPr>
                <w:b/>
                <w:sz w:val="26"/>
              </w:rPr>
              <w:t>группа</w:t>
            </w:r>
          </w:p>
        </w:tc>
        <w:tc>
          <w:tcPr>
            <w:tcW w:w="1985" w:type="dxa"/>
            <w:shd w:val="clear" w:color="auto" w:fill="E7E6E6"/>
          </w:tcPr>
          <w:p w:rsidR="006E5523" w:rsidRDefault="006E5523" w:rsidP="006E5523">
            <w:pPr>
              <w:jc w:val="center"/>
              <w:rPr>
                <w:b/>
                <w:sz w:val="26"/>
              </w:rPr>
            </w:pPr>
            <w:r w:rsidRPr="00EE339A">
              <w:rPr>
                <w:b/>
                <w:sz w:val="26"/>
              </w:rPr>
              <w:t xml:space="preserve">Средняя </w:t>
            </w:r>
          </w:p>
          <w:p w:rsidR="006E5523" w:rsidRPr="00EE339A" w:rsidRDefault="006E5523" w:rsidP="006E5523">
            <w:pPr>
              <w:jc w:val="center"/>
              <w:rPr>
                <w:b/>
                <w:sz w:val="26"/>
              </w:rPr>
            </w:pPr>
            <w:r w:rsidRPr="00EE339A">
              <w:rPr>
                <w:b/>
                <w:sz w:val="26"/>
              </w:rPr>
              <w:t>группа</w:t>
            </w:r>
          </w:p>
        </w:tc>
        <w:tc>
          <w:tcPr>
            <w:tcW w:w="1984" w:type="dxa"/>
            <w:shd w:val="clear" w:color="auto" w:fill="E7E6E6"/>
          </w:tcPr>
          <w:p w:rsidR="006E5523" w:rsidRDefault="006E5523" w:rsidP="006E5523">
            <w:pPr>
              <w:jc w:val="center"/>
              <w:rPr>
                <w:b/>
                <w:sz w:val="26"/>
              </w:rPr>
            </w:pPr>
            <w:r w:rsidRPr="00EE339A">
              <w:rPr>
                <w:b/>
                <w:sz w:val="26"/>
              </w:rPr>
              <w:t>Старшая</w:t>
            </w:r>
          </w:p>
          <w:p w:rsidR="006E5523" w:rsidRPr="00EE339A" w:rsidRDefault="006E5523" w:rsidP="006E5523">
            <w:pPr>
              <w:jc w:val="center"/>
              <w:rPr>
                <w:b/>
                <w:sz w:val="26"/>
              </w:rPr>
            </w:pPr>
            <w:r w:rsidRPr="00EE339A">
              <w:rPr>
                <w:b/>
                <w:sz w:val="26"/>
              </w:rPr>
              <w:t xml:space="preserve"> группа</w:t>
            </w:r>
          </w:p>
        </w:tc>
        <w:tc>
          <w:tcPr>
            <w:tcW w:w="1872" w:type="dxa"/>
            <w:shd w:val="clear" w:color="auto" w:fill="E7E6E6"/>
          </w:tcPr>
          <w:p w:rsidR="006E5523" w:rsidRPr="00EE339A" w:rsidRDefault="006E5523" w:rsidP="006E5523">
            <w:pPr>
              <w:jc w:val="center"/>
              <w:rPr>
                <w:b/>
                <w:sz w:val="26"/>
              </w:rPr>
            </w:pPr>
            <w:r>
              <w:rPr>
                <w:b/>
                <w:sz w:val="26"/>
              </w:rPr>
              <w:t>П</w:t>
            </w:r>
            <w:r w:rsidRPr="00EE339A">
              <w:rPr>
                <w:b/>
                <w:sz w:val="26"/>
              </w:rPr>
              <w:t>одготовительная группа</w:t>
            </w:r>
          </w:p>
        </w:tc>
      </w:tr>
      <w:tr w:rsidR="006E5523" w:rsidRPr="00EE339A" w:rsidTr="006E5523">
        <w:tc>
          <w:tcPr>
            <w:tcW w:w="2660" w:type="dxa"/>
            <w:shd w:val="clear" w:color="auto" w:fill="auto"/>
          </w:tcPr>
          <w:p w:rsidR="006E5523" w:rsidRPr="00EE339A" w:rsidRDefault="006E5523" w:rsidP="006E5523">
            <w:pPr>
              <w:jc w:val="center"/>
              <w:rPr>
                <w:b/>
                <w:sz w:val="26"/>
              </w:rPr>
            </w:pPr>
            <w:r w:rsidRPr="00EE339A">
              <w:rPr>
                <w:b/>
                <w:sz w:val="26"/>
              </w:rPr>
              <w:t>Количество возрастных групп</w:t>
            </w:r>
          </w:p>
        </w:tc>
        <w:tc>
          <w:tcPr>
            <w:tcW w:w="1984" w:type="dxa"/>
            <w:shd w:val="clear" w:color="auto" w:fill="auto"/>
          </w:tcPr>
          <w:p w:rsidR="006E5523" w:rsidRPr="007D2AF2" w:rsidRDefault="006E5523" w:rsidP="006E5523">
            <w:pPr>
              <w:jc w:val="center"/>
              <w:rPr>
                <w:sz w:val="26"/>
              </w:rPr>
            </w:pPr>
            <w:r w:rsidRPr="007D2AF2">
              <w:rPr>
                <w:sz w:val="26"/>
              </w:rPr>
              <w:t>2</w:t>
            </w:r>
          </w:p>
        </w:tc>
        <w:tc>
          <w:tcPr>
            <w:tcW w:w="1985" w:type="dxa"/>
            <w:shd w:val="clear" w:color="auto" w:fill="auto"/>
          </w:tcPr>
          <w:p w:rsidR="006E5523" w:rsidRPr="007D2AF2" w:rsidRDefault="006E5523" w:rsidP="006E5523">
            <w:pPr>
              <w:jc w:val="center"/>
              <w:rPr>
                <w:sz w:val="26"/>
              </w:rPr>
            </w:pPr>
            <w:r w:rsidRPr="007D2AF2">
              <w:rPr>
                <w:sz w:val="26"/>
              </w:rPr>
              <w:t>1</w:t>
            </w:r>
          </w:p>
        </w:tc>
        <w:tc>
          <w:tcPr>
            <w:tcW w:w="1984" w:type="dxa"/>
            <w:shd w:val="clear" w:color="auto" w:fill="auto"/>
          </w:tcPr>
          <w:p w:rsidR="006E5523" w:rsidRPr="007D2AF2" w:rsidRDefault="006E5523" w:rsidP="006E5523">
            <w:pPr>
              <w:jc w:val="center"/>
              <w:rPr>
                <w:sz w:val="26"/>
              </w:rPr>
            </w:pPr>
            <w:r w:rsidRPr="007D2AF2">
              <w:rPr>
                <w:sz w:val="26"/>
              </w:rPr>
              <w:t>1</w:t>
            </w:r>
          </w:p>
        </w:tc>
        <w:tc>
          <w:tcPr>
            <w:tcW w:w="1872" w:type="dxa"/>
          </w:tcPr>
          <w:p w:rsidR="006E5523" w:rsidRPr="007D2AF2" w:rsidRDefault="006E5523" w:rsidP="006E5523">
            <w:pPr>
              <w:jc w:val="center"/>
              <w:rPr>
                <w:sz w:val="26"/>
              </w:rPr>
            </w:pPr>
            <w:r w:rsidRPr="007D2AF2">
              <w:rPr>
                <w:sz w:val="26"/>
              </w:rPr>
              <w:t>1</w:t>
            </w:r>
          </w:p>
        </w:tc>
      </w:tr>
      <w:tr w:rsidR="006E5523" w:rsidRPr="00EE339A" w:rsidTr="006E5523">
        <w:tc>
          <w:tcPr>
            <w:tcW w:w="2660" w:type="dxa"/>
            <w:shd w:val="clear" w:color="auto" w:fill="auto"/>
          </w:tcPr>
          <w:p w:rsidR="006E5523" w:rsidRDefault="006E5523" w:rsidP="006E5523">
            <w:pPr>
              <w:jc w:val="center"/>
              <w:rPr>
                <w:b/>
                <w:sz w:val="26"/>
              </w:rPr>
            </w:pPr>
            <w:r w:rsidRPr="00EE339A">
              <w:rPr>
                <w:b/>
                <w:sz w:val="26"/>
              </w:rPr>
              <w:t xml:space="preserve">Начало </w:t>
            </w:r>
          </w:p>
          <w:p w:rsidR="006E5523" w:rsidRPr="00EE339A" w:rsidRDefault="006E5523" w:rsidP="006E5523">
            <w:pPr>
              <w:jc w:val="center"/>
              <w:rPr>
                <w:b/>
                <w:sz w:val="26"/>
              </w:rPr>
            </w:pPr>
            <w:r w:rsidRPr="00EE339A">
              <w:rPr>
                <w:b/>
                <w:sz w:val="26"/>
              </w:rPr>
              <w:t>учебного года</w:t>
            </w:r>
          </w:p>
        </w:tc>
        <w:tc>
          <w:tcPr>
            <w:tcW w:w="1984" w:type="dxa"/>
            <w:shd w:val="clear" w:color="auto" w:fill="auto"/>
          </w:tcPr>
          <w:p w:rsidR="006E5523" w:rsidRPr="007D2AF2" w:rsidRDefault="006E5523" w:rsidP="006E5523">
            <w:pPr>
              <w:jc w:val="center"/>
              <w:rPr>
                <w:sz w:val="26"/>
              </w:rPr>
            </w:pPr>
            <w:r>
              <w:rPr>
                <w:sz w:val="26"/>
              </w:rPr>
              <w:t>01.09.2022</w:t>
            </w:r>
            <w:r w:rsidRPr="007D2AF2">
              <w:rPr>
                <w:sz w:val="26"/>
              </w:rPr>
              <w:t>г.</w:t>
            </w:r>
          </w:p>
        </w:tc>
        <w:tc>
          <w:tcPr>
            <w:tcW w:w="1985" w:type="dxa"/>
            <w:shd w:val="clear" w:color="auto" w:fill="auto"/>
          </w:tcPr>
          <w:p w:rsidR="006E5523" w:rsidRPr="007D2AF2" w:rsidRDefault="006E5523" w:rsidP="006E5523">
            <w:pPr>
              <w:jc w:val="center"/>
              <w:rPr>
                <w:sz w:val="26"/>
              </w:rPr>
            </w:pPr>
            <w:r>
              <w:rPr>
                <w:sz w:val="26"/>
              </w:rPr>
              <w:t>01.09.2022</w:t>
            </w:r>
            <w:r w:rsidRPr="007D2AF2">
              <w:rPr>
                <w:sz w:val="26"/>
              </w:rPr>
              <w:t>г.</w:t>
            </w:r>
          </w:p>
        </w:tc>
        <w:tc>
          <w:tcPr>
            <w:tcW w:w="1984" w:type="dxa"/>
            <w:shd w:val="clear" w:color="auto" w:fill="auto"/>
          </w:tcPr>
          <w:p w:rsidR="006E5523" w:rsidRPr="007D2AF2" w:rsidRDefault="006E5523" w:rsidP="006E5523">
            <w:pPr>
              <w:jc w:val="center"/>
              <w:rPr>
                <w:sz w:val="26"/>
              </w:rPr>
            </w:pPr>
            <w:r>
              <w:rPr>
                <w:sz w:val="26"/>
              </w:rPr>
              <w:t>01.09.2022</w:t>
            </w:r>
            <w:r w:rsidRPr="007D2AF2">
              <w:rPr>
                <w:sz w:val="26"/>
              </w:rPr>
              <w:t>г.</w:t>
            </w:r>
          </w:p>
        </w:tc>
        <w:tc>
          <w:tcPr>
            <w:tcW w:w="1872" w:type="dxa"/>
            <w:shd w:val="clear" w:color="auto" w:fill="auto"/>
          </w:tcPr>
          <w:p w:rsidR="006E5523" w:rsidRPr="007D2AF2" w:rsidRDefault="006E5523" w:rsidP="006E5523">
            <w:pPr>
              <w:jc w:val="center"/>
              <w:rPr>
                <w:sz w:val="26"/>
              </w:rPr>
            </w:pPr>
            <w:r>
              <w:rPr>
                <w:sz w:val="26"/>
              </w:rPr>
              <w:t>01.09.2022</w:t>
            </w:r>
            <w:r w:rsidRPr="007D2AF2">
              <w:rPr>
                <w:sz w:val="26"/>
              </w:rPr>
              <w:t>г.</w:t>
            </w:r>
          </w:p>
        </w:tc>
      </w:tr>
      <w:tr w:rsidR="006E5523" w:rsidRPr="00AF149B" w:rsidTr="006E5523">
        <w:tc>
          <w:tcPr>
            <w:tcW w:w="2660" w:type="dxa"/>
            <w:shd w:val="clear" w:color="auto" w:fill="auto"/>
          </w:tcPr>
          <w:p w:rsidR="006E5523" w:rsidRPr="00AF149B" w:rsidRDefault="006E5523" w:rsidP="006E5523">
            <w:pPr>
              <w:jc w:val="center"/>
              <w:rPr>
                <w:b/>
                <w:color w:val="FF0000"/>
                <w:sz w:val="26"/>
              </w:rPr>
            </w:pPr>
            <w:r w:rsidRPr="00AF149B">
              <w:rPr>
                <w:b/>
                <w:color w:val="FF0000"/>
                <w:sz w:val="26"/>
              </w:rPr>
              <w:t>График каникул</w:t>
            </w:r>
          </w:p>
        </w:tc>
        <w:tc>
          <w:tcPr>
            <w:tcW w:w="1984" w:type="dxa"/>
            <w:shd w:val="clear" w:color="auto" w:fill="auto"/>
          </w:tcPr>
          <w:p w:rsidR="006E5523" w:rsidRPr="00AF149B" w:rsidRDefault="006E5523" w:rsidP="006E5523">
            <w:pPr>
              <w:jc w:val="center"/>
              <w:rPr>
                <w:color w:val="FF0000"/>
                <w:sz w:val="26"/>
              </w:rPr>
            </w:pPr>
            <w:r w:rsidRPr="00AF149B">
              <w:rPr>
                <w:color w:val="FF0000"/>
                <w:sz w:val="26"/>
              </w:rPr>
              <w:t>01.01.2023 -09.01.2023г.</w:t>
            </w:r>
          </w:p>
        </w:tc>
        <w:tc>
          <w:tcPr>
            <w:tcW w:w="1985" w:type="dxa"/>
            <w:shd w:val="clear" w:color="auto" w:fill="auto"/>
          </w:tcPr>
          <w:p w:rsidR="006E5523" w:rsidRPr="00AF149B" w:rsidRDefault="006E5523" w:rsidP="006E5523">
            <w:pPr>
              <w:jc w:val="center"/>
              <w:rPr>
                <w:color w:val="FF0000"/>
                <w:sz w:val="26"/>
              </w:rPr>
            </w:pPr>
            <w:r w:rsidRPr="00AF149B">
              <w:rPr>
                <w:color w:val="FF0000"/>
                <w:sz w:val="26"/>
              </w:rPr>
              <w:t>01.01.2023 -09.01.2023г.</w:t>
            </w:r>
          </w:p>
        </w:tc>
        <w:tc>
          <w:tcPr>
            <w:tcW w:w="1984" w:type="dxa"/>
            <w:shd w:val="clear" w:color="auto" w:fill="auto"/>
          </w:tcPr>
          <w:p w:rsidR="006E5523" w:rsidRPr="00AF149B" w:rsidRDefault="006E5523" w:rsidP="006E5523">
            <w:pPr>
              <w:jc w:val="center"/>
              <w:rPr>
                <w:color w:val="FF0000"/>
                <w:sz w:val="26"/>
              </w:rPr>
            </w:pPr>
            <w:r w:rsidRPr="00AF149B">
              <w:rPr>
                <w:color w:val="FF0000"/>
                <w:sz w:val="26"/>
              </w:rPr>
              <w:t>01.01.2023 -09.01.2023г.</w:t>
            </w:r>
          </w:p>
        </w:tc>
        <w:tc>
          <w:tcPr>
            <w:tcW w:w="1872" w:type="dxa"/>
            <w:shd w:val="clear" w:color="auto" w:fill="auto"/>
          </w:tcPr>
          <w:p w:rsidR="006E5523" w:rsidRPr="00AF149B" w:rsidRDefault="006E5523" w:rsidP="006E5523">
            <w:pPr>
              <w:jc w:val="center"/>
              <w:rPr>
                <w:color w:val="FF0000"/>
                <w:sz w:val="26"/>
              </w:rPr>
            </w:pPr>
            <w:r w:rsidRPr="00AF149B">
              <w:rPr>
                <w:color w:val="FF0000"/>
                <w:sz w:val="26"/>
              </w:rPr>
              <w:t>01.01.2023 -09.01.2023г.</w:t>
            </w:r>
          </w:p>
        </w:tc>
      </w:tr>
      <w:tr w:rsidR="006E5523" w:rsidRPr="00EE339A" w:rsidTr="006E5523">
        <w:tc>
          <w:tcPr>
            <w:tcW w:w="2660" w:type="dxa"/>
            <w:shd w:val="clear" w:color="auto" w:fill="auto"/>
          </w:tcPr>
          <w:p w:rsidR="006E5523" w:rsidRDefault="006E5523" w:rsidP="006E5523">
            <w:pPr>
              <w:jc w:val="center"/>
              <w:rPr>
                <w:b/>
                <w:sz w:val="26"/>
              </w:rPr>
            </w:pPr>
            <w:r w:rsidRPr="00EE339A">
              <w:rPr>
                <w:b/>
                <w:sz w:val="26"/>
              </w:rPr>
              <w:t xml:space="preserve">Окончание </w:t>
            </w:r>
          </w:p>
          <w:p w:rsidR="006E5523" w:rsidRPr="00EE339A" w:rsidRDefault="006E5523" w:rsidP="006E5523">
            <w:pPr>
              <w:jc w:val="center"/>
              <w:rPr>
                <w:b/>
                <w:sz w:val="26"/>
              </w:rPr>
            </w:pPr>
            <w:r w:rsidRPr="00EE339A">
              <w:rPr>
                <w:b/>
                <w:sz w:val="26"/>
              </w:rPr>
              <w:t>учебного года</w:t>
            </w:r>
          </w:p>
        </w:tc>
        <w:tc>
          <w:tcPr>
            <w:tcW w:w="1984" w:type="dxa"/>
            <w:shd w:val="clear" w:color="auto" w:fill="auto"/>
          </w:tcPr>
          <w:p w:rsidR="006E5523" w:rsidRPr="007D2AF2" w:rsidRDefault="006E5523" w:rsidP="006E5523">
            <w:pPr>
              <w:jc w:val="center"/>
              <w:rPr>
                <w:sz w:val="26"/>
              </w:rPr>
            </w:pPr>
            <w:r>
              <w:rPr>
                <w:sz w:val="26"/>
              </w:rPr>
              <w:t>31.05.2023</w:t>
            </w:r>
            <w:r w:rsidRPr="007D2AF2">
              <w:rPr>
                <w:sz w:val="26"/>
              </w:rPr>
              <w:t>г.</w:t>
            </w:r>
          </w:p>
        </w:tc>
        <w:tc>
          <w:tcPr>
            <w:tcW w:w="1985" w:type="dxa"/>
            <w:shd w:val="clear" w:color="auto" w:fill="auto"/>
          </w:tcPr>
          <w:p w:rsidR="006E5523" w:rsidRPr="007D2AF2" w:rsidRDefault="006E5523" w:rsidP="006E5523">
            <w:pPr>
              <w:jc w:val="center"/>
              <w:rPr>
                <w:sz w:val="26"/>
              </w:rPr>
            </w:pPr>
            <w:r>
              <w:rPr>
                <w:sz w:val="26"/>
              </w:rPr>
              <w:t>31.05.2023</w:t>
            </w:r>
            <w:r w:rsidRPr="007D2AF2">
              <w:rPr>
                <w:sz w:val="26"/>
              </w:rPr>
              <w:t>г.</w:t>
            </w:r>
          </w:p>
        </w:tc>
        <w:tc>
          <w:tcPr>
            <w:tcW w:w="1984" w:type="dxa"/>
            <w:shd w:val="clear" w:color="auto" w:fill="auto"/>
          </w:tcPr>
          <w:p w:rsidR="006E5523" w:rsidRPr="007D2AF2" w:rsidRDefault="006E5523" w:rsidP="006E5523">
            <w:pPr>
              <w:jc w:val="center"/>
              <w:rPr>
                <w:sz w:val="26"/>
              </w:rPr>
            </w:pPr>
            <w:r>
              <w:rPr>
                <w:sz w:val="26"/>
              </w:rPr>
              <w:t>31.05.2023</w:t>
            </w:r>
            <w:r w:rsidRPr="007D2AF2">
              <w:rPr>
                <w:sz w:val="26"/>
              </w:rPr>
              <w:t>г.</w:t>
            </w:r>
          </w:p>
        </w:tc>
        <w:tc>
          <w:tcPr>
            <w:tcW w:w="1872" w:type="dxa"/>
            <w:shd w:val="clear" w:color="auto" w:fill="auto"/>
          </w:tcPr>
          <w:p w:rsidR="006E5523" w:rsidRPr="007D2AF2" w:rsidRDefault="006E5523" w:rsidP="006E5523">
            <w:pPr>
              <w:jc w:val="center"/>
              <w:rPr>
                <w:sz w:val="26"/>
              </w:rPr>
            </w:pPr>
            <w:r>
              <w:rPr>
                <w:sz w:val="26"/>
              </w:rPr>
              <w:t>31.05.2023</w:t>
            </w:r>
            <w:r w:rsidRPr="007D2AF2">
              <w:rPr>
                <w:sz w:val="26"/>
              </w:rPr>
              <w:t>г.</w:t>
            </w:r>
          </w:p>
        </w:tc>
      </w:tr>
      <w:tr w:rsidR="006E5523" w:rsidRPr="00EE339A" w:rsidTr="006E5523">
        <w:tc>
          <w:tcPr>
            <w:tcW w:w="2660" w:type="dxa"/>
            <w:shd w:val="clear" w:color="auto" w:fill="auto"/>
          </w:tcPr>
          <w:p w:rsidR="006E5523" w:rsidRPr="00EE339A" w:rsidRDefault="006E5523" w:rsidP="006E5523">
            <w:pPr>
              <w:jc w:val="center"/>
              <w:rPr>
                <w:b/>
                <w:sz w:val="26"/>
              </w:rPr>
            </w:pPr>
            <w:r w:rsidRPr="00EE339A">
              <w:rPr>
                <w:b/>
                <w:sz w:val="26"/>
              </w:rPr>
              <w:t>Продолжительность недели</w:t>
            </w:r>
          </w:p>
        </w:tc>
        <w:tc>
          <w:tcPr>
            <w:tcW w:w="1984" w:type="dxa"/>
            <w:shd w:val="clear" w:color="auto" w:fill="auto"/>
          </w:tcPr>
          <w:p w:rsidR="006E5523" w:rsidRPr="007D2AF2" w:rsidRDefault="006E5523" w:rsidP="006E5523">
            <w:pPr>
              <w:jc w:val="center"/>
              <w:rPr>
                <w:sz w:val="26"/>
              </w:rPr>
            </w:pPr>
            <w:r w:rsidRPr="007D2AF2">
              <w:rPr>
                <w:sz w:val="26"/>
              </w:rPr>
              <w:t>5 дней</w:t>
            </w:r>
          </w:p>
        </w:tc>
        <w:tc>
          <w:tcPr>
            <w:tcW w:w="1985" w:type="dxa"/>
            <w:shd w:val="clear" w:color="auto" w:fill="auto"/>
          </w:tcPr>
          <w:p w:rsidR="006E5523" w:rsidRPr="007D2AF2" w:rsidRDefault="006E5523" w:rsidP="006E5523">
            <w:pPr>
              <w:jc w:val="center"/>
              <w:rPr>
                <w:sz w:val="26"/>
              </w:rPr>
            </w:pPr>
            <w:r w:rsidRPr="007D2AF2">
              <w:rPr>
                <w:sz w:val="26"/>
              </w:rPr>
              <w:t>5 дней</w:t>
            </w:r>
          </w:p>
        </w:tc>
        <w:tc>
          <w:tcPr>
            <w:tcW w:w="1984" w:type="dxa"/>
            <w:shd w:val="clear" w:color="auto" w:fill="auto"/>
          </w:tcPr>
          <w:p w:rsidR="006E5523" w:rsidRPr="007D2AF2" w:rsidRDefault="006E5523" w:rsidP="006E5523">
            <w:pPr>
              <w:jc w:val="center"/>
              <w:rPr>
                <w:sz w:val="26"/>
              </w:rPr>
            </w:pPr>
            <w:r w:rsidRPr="007D2AF2">
              <w:rPr>
                <w:sz w:val="26"/>
              </w:rPr>
              <w:t>5 дней</w:t>
            </w:r>
          </w:p>
        </w:tc>
        <w:tc>
          <w:tcPr>
            <w:tcW w:w="1872" w:type="dxa"/>
            <w:shd w:val="clear" w:color="auto" w:fill="auto"/>
          </w:tcPr>
          <w:p w:rsidR="006E5523" w:rsidRPr="007D2AF2" w:rsidRDefault="006E5523" w:rsidP="006E5523">
            <w:pPr>
              <w:jc w:val="center"/>
              <w:rPr>
                <w:sz w:val="26"/>
              </w:rPr>
            </w:pPr>
            <w:r w:rsidRPr="007D2AF2">
              <w:rPr>
                <w:sz w:val="26"/>
              </w:rPr>
              <w:t>5 дней</w:t>
            </w:r>
          </w:p>
        </w:tc>
      </w:tr>
      <w:tr w:rsidR="006E5523" w:rsidRPr="00EE339A" w:rsidTr="006E5523">
        <w:tc>
          <w:tcPr>
            <w:tcW w:w="2660" w:type="dxa"/>
            <w:shd w:val="clear" w:color="auto" w:fill="auto"/>
          </w:tcPr>
          <w:p w:rsidR="006E5523" w:rsidRPr="00EE339A" w:rsidRDefault="006E5523" w:rsidP="006E5523">
            <w:pPr>
              <w:jc w:val="center"/>
              <w:rPr>
                <w:b/>
                <w:sz w:val="26"/>
              </w:rPr>
            </w:pPr>
            <w:r w:rsidRPr="00EE339A">
              <w:rPr>
                <w:b/>
                <w:sz w:val="26"/>
              </w:rPr>
              <w:t>Продолжительность рабочего дня</w:t>
            </w:r>
          </w:p>
        </w:tc>
        <w:tc>
          <w:tcPr>
            <w:tcW w:w="7825" w:type="dxa"/>
            <w:gridSpan w:val="4"/>
            <w:shd w:val="clear" w:color="auto" w:fill="auto"/>
          </w:tcPr>
          <w:p w:rsidR="006E5523" w:rsidRPr="007D2AF2" w:rsidRDefault="006E5523" w:rsidP="006E5523">
            <w:pPr>
              <w:jc w:val="center"/>
              <w:rPr>
                <w:sz w:val="26"/>
              </w:rPr>
            </w:pPr>
            <w:r w:rsidRPr="007D2AF2">
              <w:rPr>
                <w:sz w:val="26"/>
              </w:rPr>
              <w:t>10,5 - часовое пребывание детей  (07.30-18.00)</w:t>
            </w:r>
          </w:p>
        </w:tc>
      </w:tr>
      <w:tr w:rsidR="006E5523" w:rsidRPr="00EE339A" w:rsidTr="006E5523">
        <w:tc>
          <w:tcPr>
            <w:tcW w:w="2660" w:type="dxa"/>
            <w:shd w:val="clear" w:color="auto" w:fill="auto"/>
          </w:tcPr>
          <w:p w:rsidR="006E5523" w:rsidRPr="00EE339A" w:rsidRDefault="006E5523" w:rsidP="006E5523">
            <w:pPr>
              <w:jc w:val="center"/>
              <w:rPr>
                <w:b/>
                <w:sz w:val="26"/>
              </w:rPr>
            </w:pPr>
            <w:r w:rsidRPr="00EE339A">
              <w:rPr>
                <w:b/>
                <w:sz w:val="26"/>
              </w:rPr>
              <w:t>Недельная образовательная нагрузка, занятий</w:t>
            </w:r>
          </w:p>
        </w:tc>
        <w:tc>
          <w:tcPr>
            <w:tcW w:w="1984" w:type="dxa"/>
            <w:shd w:val="clear" w:color="auto" w:fill="auto"/>
          </w:tcPr>
          <w:p w:rsidR="006E5523" w:rsidRPr="007D2AF2" w:rsidRDefault="006E5523" w:rsidP="006E5523">
            <w:pPr>
              <w:jc w:val="center"/>
              <w:rPr>
                <w:sz w:val="26"/>
              </w:rPr>
            </w:pPr>
            <w:r w:rsidRPr="007D2AF2">
              <w:rPr>
                <w:sz w:val="26"/>
              </w:rPr>
              <w:t>10</w:t>
            </w:r>
          </w:p>
        </w:tc>
        <w:tc>
          <w:tcPr>
            <w:tcW w:w="1985" w:type="dxa"/>
            <w:shd w:val="clear" w:color="auto" w:fill="auto"/>
          </w:tcPr>
          <w:p w:rsidR="006E5523" w:rsidRPr="007D2AF2" w:rsidRDefault="006E5523" w:rsidP="006E5523">
            <w:pPr>
              <w:jc w:val="center"/>
              <w:rPr>
                <w:sz w:val="26"/>
              </w:rPr>
            </w:pPr>
            <w:r w:rsidRPr="007D2AF2">
              <w:rPr>
                <w:sz w:val="26"/>
              </w:rPr>
              <w:t>10</w:t>
            </w:r>
          </w:p>
        </w:tc>
        <w:tc>
          <w:tcPr>
            <w:tcW w:w="1984" w:type="dxa"/>
            <w:shd w:val="clear" w:color="auto" w:fill="auto"/>
          </w:tcPr>
          <w:p w:rsidR="006E5523" w:rsidRPr="007D2AF2" w:rsidRDefault="006E5523" w:rsidP="006E5523">
            <w:pPr>
              <w:jc w:val="center"/>
              <w:rPr>
                <w:sz w:val="26"/>
              </w:rPr>
            </w:pPr>
            <w:r w:rsidRPr="007D2AF2">
              <w:rPr>
                <w:sz w:val="26"/>
              </w:rPr>
              <w:t>14</w:t>
            </w:r>
          </w:p>
        </w:tc>
        <w:tc>
          <w:tcPr>
            <w:tcW w:w="1872" w:type="dxa"/>
            <w:shd w:val="clear" w:color="auto" w:fill="auto"/>
          </w:tcPr>
          <w:p w:rsidR="006E5523" w:rsidRPr="007D2AF2" w:rsidRDefault="006E5523" w:rsidP="006E5523">
            <w:pPr>
              <w:jc w:val="center"/>
              <w:rPr>
                <w:sz w:val="26"/>
              </w:rPr>
            </w:pPr>
            <w:r w:rsidRPr="007D2AF2">
              <w:rPr>
                <w:sz w:val="26"/>
              </w:rPr>
              <w:t>14</w:t>
            </w:r>
          </w:p>
        </w:tc>
      </w:tr>
      <w:tr w:rsidR="006E5523" w:rsidRPr="00EE339A" w:rsidTr="006E5523">
        <w:tc>
          <w:tcPr>
            <w:tcW w:w="2660" w:type="dxa"/>
            <w:shd w:val="clear" w:color="auto" w:fill="auto"/>
          </w:tcPr>
          <w:p w:rsidR="006E5523" w:rsidRPr="00EE339A" w:rsidRDefault="006E5523" w:rsidP="006E5523">
            <w:pPr>
              <w:jc w:val="center"/>
              <w:rPr>
                <w:b/>
                <w:sz w:val="26"/>
              </w:rPr>
            </w:pPr>
            <w:r w:rsidRPr="00EE339A">
              <w:rPr>
                <w:b/>
                <w:sz w:val="26"/>
              </w:rPr>
              <w:t>Летний оздоровительный период</w:t>
            </w:r>
          </w:p>
        </w:tc>
        <w:tc>
          <w:tcPr>
            <w:tcW w:w="1984" w:type="dxa"/>
            <w:shd w:val="clear" w:color="auto" w:fill="auto"/>
          </w:tcPr>
          <w:p w:rsidR="006E5523" w:rsidRPr="007D2AF2" w:rsidRDefault="006E5523" w:rsidP="006E5523">
            <w:pPr>
              <w:jc w:val="center"/>
              <w:rPr>
                <w:sz w:val="26"/>
              </w:rPr>
            </w:pPr>
            <w:r>
              <w:rPr>
                <w:sz w:val="26"/>
              </w:rPr>
              <w:t>01.06.2023</w:t>
            </w:r>
            <w:r w:rsidRPr="007D2AF2">
              <w:rPr>
                <w:sz w:val="26"/>
              </w:rPr>
              <w:t>-</w:t>
            </w:r>
          </w:p>
          <w:p w:rsidR="006E5523" w:rsidRPr="007D2AF2" w:rsidRDefault="006E5523" w:rsidP="006E5523">
            <w:pPr>
              <w:jc w:val="center"/>
              <w:rPr>
                <w:sz w:val="26"/>
              </w:rPr>
            </w:pPr>
            <w:r>
              <w:rPr>
                <w:sz w:val="26"/>
              </w:rPr>
              <w:t>31.08.2023</w:t>
            </w:r>
            <w:r w:rsidRPr="007D2AF2">
              <w:rPr>
                <w:sz w:val="26"/>
              </w:rPr>
              <w:t>г.</w:t>
            </w:r>
          </w:p>
        </w:tc>
        <w:tc>
          <w:tcPr>
            <w:tcW w:w="1985" w:type="dxa"/>
            <w:shd w:val="clear" w:color="auto" w:fill="auto"/>
          </w:tcPr>
          <w:p w:rsidR="006E5523" w:rsidRPr="007D2AF2" w:rsidRDefault="006E5523" w:rsidP="006E5523">
            <w:pPr>
              <w:jc w:val="center"/>
              <w:rPr>
                <w:sz w:val="26"/>
              </w:rPr>
            </w:pPr>
            <w:r>
              <w:rPr>
                <w:sz w:val="26"/>
              </w:rPr>
              <w:t>01.06.2023</w:t>
            </w:r>
            <w:r w:rsidRPr="007D2AF2">
              <w:rPr>
                <w:sz w:val="26"/>
              </w:rPr>
              <w:t>-</w:t>
            </w:r>
          </w:p>
          <w:p w:rsidR="006E5523" w:rsidRPr="007D2AF2" w:rsidRDefault="006E5523" w:rsidP="006E5523">
            <w:pPr>
              <w:jc w:val="center"/>
              <w:rPr>
                <w:sz w:val="26"/>
              </w:rPr>
            </w:pPr>
            <w:r>
              <w:rPr>
                <w:sz w:val="26"/>
              </w:rPr>
              <w:t>31.08.2023</w:t>
            </w:r>
            <w:r w:rsidRPr="007D2AF2">
              <w:rPr>
                <w:sz w:val="26"/>
              </w:rPr>
              <w:t>г.</w:t>
            </w:r>
          </w:p>
        </w:tc>
        <w:tc>
          <w:tcPr>
            <w:tcW w:w="1984" w:type="dxa"/>
            <w:shd w:val="clear" w:color="auto" w:fill="auto"/>
          </w:tcPr>
          <w:p w:rsidR="006E5523" w:rsidRPr="007D2AF2" w:rsidRDefault="006E5523" w:rsidP="006E5523">
            <w:pPr>
              <w:jc w:val="center"/>
              <w:rPr>
                <w:sz w:val="26"/>
              </w:rPr>
            </w:pPr>
            <w:r>
              <w:rPr>
                <w:sz w:val="26"/>
              </w:rPr>
              <w:t>01.06.2023</w:t>
            </w:r>
            <w:r w:rsidRPr="007D2AF2">
              <w:rPr>
                <w:sz w:val="26"/>
              </w:rPr>
              <w:t>-</w:t>
            </w:r>
          </w:p>
          <w:p w:rsidR="006E5523" w:rsidRPr="007D2AF2" w:rsidRDefault="006E5523" w:rsidP="006E5523">
            <w:pPr>
              <w:jc w:val="center"/>
              <w:rPr>
                <w:sz w:val="26"/>
              </w:rPr>
            </w:pPr>
            <w:r>
              <w:rPr>
                <w:sz w:val="26"/>
              </w:rPr>
              <w:t>31.08.2023</w:t>
            </w:r>
            <w:r w:rsidRPr="007D2AF2">
              <w:rPr>
                <w:sz w:val="26"/>
              </w:rPr>
              <w:t>г.</w:t>
            </w:r>
          </w:p>
        </w:tc>
        <w:tc>
          <w:tcPr>
            <w:tcW w:w="1872" w:type="dxa"/>
            <w:shd w:val="clear" w:color="auto" w:fill="auto"/>
          </w:tcPr>
          <w:p w:rsidR="006E5523" w:rsidRPr="007D2AF2" w:rsidRDefault="006E5523" w:rsidP="006E5523">
            <w:pPr>
              <w:jc w:val="center"/>
              <w:rPr>
                <w:sz w:val="26"/>
              </w:rPr>
            </w:pPr>
            <w:r>
              <w:rPr>
                <w:sz w:val="26"/>
              </w:rPr>
              <w:t>01.06.2023</w:t>
            </w:r>
            <w:r w:rsidRPr="007D2AF2">
              <w:rPr>
                <w:sz w:val="26"/>
              </w:rPr>
              <w:t>-</w:t>
            </w:r>
          </w:p>
          <w:p w:rsidR="006E5523" w:rsidRPr="007D2AF2" w:rsidRDefault="006E5523" w:rsidP="006E5523">
            <w:pPr>
              <w:jc w:val="center"/>
              <w:rPr>
                <w:sz w:val="26"/>
              </w:rPr>
            </w:pPr>
            <w:r>
              <w:rPr>
                <w:sz w:val="26"/>
              </w:rPr>
              <w:t>31.08.2023</w:t>
            </w:r>
            <w:r w:rsidRPr="007D2AF2">
              <w:rPr>
                <w:sz w:val="26"/>
              </w:rPr>
              <w:t>г.</w:t>
            </w:r>
          </w:p>
        </w:tc>
      </w:tr>
    </w:tbl>
    <w:p w:rsidR="006E5523" w:rsidRDefault="006E5523" w:rsidP="006E5523">
      <w:pPr>
        <w:rPr>
          <w:b/>
        </w:rPr>
      </w:pPr>
    </w:p>
    <w:p w:rsidR="006E5523" w:rsidRPr="006E5523" w:rsidRDefault="006E5523" w:rsidP="006E5523">
      <w:pPr>
        <w:jc w:val="center"/>
        <w:rPr>
          <w:b/>
          <w:u w:val="single"/>
          <w:lang w:val="ru-RU"/>
        </w:rPr>
      </w:pPr>
      <w:r w:rsidRPr="006E5523">
        <w:rPr>
          <w:b/>
          <w:lang w:val="ru-RU"/>
        </w:rPr>
        <w:t xml:space="preserve">            </w:t>
      </w:r>
      <w:r w:rsidRPr="006E5523">
        <w:rPr>
          <w:b/>
          <w:sz w:val="28"/>
          <w:u w:val="single"/>
          <w:lang w:val="ru-RU"/>
        </w:rPr>
        <w:t>Начальное общее, основное общее, среднее общее образование</w:t>
      </w:r>
    </w:p>
    <w:p w:rsidR="006E5523" w:rsidRPr="006E5523" w:rsidRDefault="006E5523" w:rsidP="006E5523">
      <w:pPr>
        <w:jc w:val="center"/>
        <w:rPr>
          <w:b/>
          <w:lang w:val="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830"/>
        <w:gridCol w:w="12"/>
        <w:gridCol w:w="1985"/>
        <w:gridCol w:w="1984"/>
        <w:gridCol w:w="1985"/>
      </w:tblGrid>
      <w:tr w:rsidR="006E5523" w:rsidRPr="00073A78" w:rsidTr="006E5523">
        <w:trPr>
          <w:trHeight w:val="820"/>
        </w:trPr>
        <w:tc>
          <w:tcPr>
            <w:tcW w:w="2802" w:type="dxa"/>
            <w:shd w:val="clear" w:color="auto" w:fill="E7E6E6"/>
            <w:vAlign w:val="center"/>
          </w:tcPr>
          <w:p w:rsidR="006E5523" w:rsidRDefault="006E5523" w:rsidP="006E5523">
            <w:pPr>
              <w:jc w:val="center"/>
              <w:rPr>
                <w:b/>
              </w:rPr>
            </w:pPr>
            <w:r>
              <w:rPr>
                <w:b/>
              </w:rPr>
              <w:t>ЭТАП ОБРАЗОВАТЕЛЬНОЙ</w:t>
            </w:r>
          </w:p>
          <w:p w:rsidR="006E5523" w:rsidRPr="00073A78" w:rsidRDefault="006E5523" w:rsidP="006E5523">
            <w:pPr>
              <w:jc w:val="center"/>
              <w:rPr>
                <w:b/>
              </w:rPr>
            </w:pPr>
            <w:r>
              <w:rPr>
                <w:b/>
              </w:rPr>
              <w:t>ДЕЯТЕЛЬНОСТИ</w:t>
            </w:r>
          </w:p>
        </w:tc>
        <w:tc>
          <w:tcPr>
            <w:tcW w:w="1842" w:type="dxa"/>
            <w:gridSpan w:val="2"/>
            <w:shd w:val="clear" w:color="auto" w:fill="E7E6E6"/>
            <w:vAlign w:val="center"/>
          </w:tcPr>
          <w:p w:rsidR="006E5523" w:rsidRPr="00073A78" w:rsidRDefault="006E5523" w:rsidP="006E5523">
            <w:pPr>
              <w:jc w:val="center"/>
              <w:rPr>
                <w:b/>
              </w:rPr>
            </w:pPr>
            <w:r>
              <w:rPr>
                <w:b/>
              </w:rPr>
              <w:t>1-е</w:t>
            </w:r>
            <w:r w:rsidRPr="00073A78">
              <w:rPr>
                <w:b/>
              </w:rPr>
              <w:t xml:space="preserve"> КЛАССЫ</w:t>
            </w:r>
          </w:p>
        </w:tc>
        <w:tc>
          <w:tcPr>
            <w:tcW w:w="1985" w:type="dxa"/>
            <w:shd w:val="clear" w:color="auto" w:fill="E7E6E6"/>
            <w:vAlign w:val="center"/>
          </w:tcPr>
          <w:p w:rsidR="006E5523" w:rsidRPr="00073A78" w:rsidRDefault="006E5523" w:rsidP="006E5523">
            <w:pPr>
              <w:jc w:val="center"/>
              <w:rPr>
                <w:b/>
              </w:rPr>
            </w:pPr>
            <w:r>
              <w:rPr>
                <w:b/>
              </w:rPr>
              <w:t>2-4-е</w:t>
            </w:r>
            <w:r w:rsidRPr="00073A78">
              <w:rPr>
                <w:b/>
              </w:rPr>
              <w:t xml:space="preserve"> КЛАССЫ</w:t>
            </w:r>
          </w:p>
        </w:tc>
        <w:tc>
          <w:tcPr>
            <w:tcW w:w="1984" w:type="dxa"/>
            <w:shd w:val="clear" w:color="auto" w:fill="E7E6E6"/>
            <w:vAlign w:val="center"/>
          </w:tcPr>
          <w:p w:rsidR="006E5523" w:rsidRPr="00073A78" w:rsidRDefault="006E5523" w:rsidP="006E5523">
            <w:pPr>
              <w:jc w:val="center"/>
              <w:rPr>
                <w:b/>
              </w:rPr>
            </w:pPr>
            <w:r w:rsidRPr="00073A78">
              <w:rPr>
                <w:b/>
              </w:rPr>
              <w:t>5-8</w:t>
            </w:r>
            <w:r>
              <w:rPr>
                <w:b/>
              </w:rPr>
              <w:t>, 10-е</w:t>
            </w:r>
            <w:r w:rsidRPr="00073A78">
              <w:rPr>
                <w:b/>
              </w:rPr>
              <w:t xml:space="preserve"> КЛАССЫ</w:t>
            </w:r>
          </w:p>
        </w:tc>
        <w:tc>
          <w:tcPr>
            <w:tcW w:w="1985" w:type="dxa"/>
            <w:shd w:val="clear" w:color="auto" w:fill="E7E6E6"/>
            <w:vAlign w:val="center"/>
          </w:tcPr>
          <w:p w:rsidR="006E5523" w:rsidRPr="00785B20" w:rsidRDefault="006E5523" w:rsidP="006E5523">
            <w:pPr>
              <w:jc w:val="center"/>
              <w:rPr>
                <w:b/>
              </w:rPr>
            </w:pPr>
            <w:r w:rsidRPr="00073A78">
              <w:rPr>
                <w:b/>
              </w:rPr>
              <w:t>9</w:t>
            </w:r>
            <w:r>
              <w:rPr>
                <w:b/>
              </w:rPr>
              <w:t>, 11-е  КЛАССЫ</w:t>
            </w:r>
          </w:p>
        </w:tc>
      </w:tr>
      <w:tr w:rsidR="006E5523" w:rsidRPr="00073A78" w:rsidTr="006E5523">
        <w:trPr>
          <w:trHeight w:val="529"/>
        </w:trPr>
        <w:tc>
          <w:tcPr>
            <w:tcW w:w="2802" w:type="dxa"/>
            <w:vAlign w:val="center"/>
          </w:tcPr>
          <w:p w:rsidR="006E5523" w:rsidRPr="003318A6" w:rsidRDefault="006E5523" w:rsidP="006E5523">
            <w:pPr>
              <w:jc w:val="center"/>
              <w:rPr>
                <w:b/>
                <w:sz w:val="26"/>
              </w:rPr>
            </w:pPr>
            <w:r w:rsidRPr="003318A6">
              <w:rPr>
                <w:b/>
                <w:sz w:val="26"/>
              </w:rPr>
              <w:t>Начало учебного года</w:t>
            </w:r>
          </w:p>
        </w:tc>
        <w:tc>
          <w:tcPr>
            <w:tcW w:w="7796" w:type="dxa"/>
            <w:gridSpan w:val="5"/>
            <w:vAlign w:val="center"/>
          </w:tcPr>
          <w:p w:rsidR="006E5523" w:rsidRPr="003318A6" w:rsidRDefault="006E5523" w:rsidP="006E5523">
            <w:pPr>
              <w:rPr>
                <w:sz w:val="26"/>
              </w:rPr>
            </w:pPr>
            <w:r w:rsidRPr="003318A6">
              <w:rPr>
                <w:b/>
                <w:sz w:val="26"/>
              </w:rPr>
              <w:t xml:space="preserve">                                                </w:t>
            </w:r>
            <w:r w:rsidRPr="003318A6">
              <w:rPr>
                <w:sz w:val="26"/>
              </w:rPr>
              <w:t>1 сентября</w:t>
            </w:r>
          </w:p>
        </w:tc>
      </w:tr>
      <w:tr w:rsidR="006E5523" w:rsidRPr="00073A78" w:rsidTr="006E5523">
        <w:trPr>
          <w:trHeight w:val="820"/>
        </w:trPr>
        <w:tc>
          <w:tcPr>
            <w:tcW w:w="2802" w:type="dxa"/>
            <w:vAlign w:val="center"/>
          </w:tcPr>
          <w:p w:rsidR="006E5523" w:rsidRPr="003318A6" w:rsidRDefault="006E5523" w:rsidP="006E5523">
            <w:pPr>
              <w:jc w:val="center"/>
              <w:rPr>
                <w:b/>
                <w:sz w:val="26"/>
              </w:rPr>
            </w:pPr>
            <w:r w:rsidRPr="003318A6">
              <w:rPr>
                <w:b/>
                <w:sz w:val="26"/>
              </w:rPr>
              <w:t>Продолжительность учебного года</w:t>
            </w:r>
          </w:p>
        </w:tc>
        <w:tc>
          <w:tcPr>
            <w:tcW w:w="1842" w:type="dxa"/>
            <w:gridSpan w:val="2"/>
            <w:vAlign w:val="center"/>
          </w:tcPr>
          <w:p w:rsidR="006E5523" w:rsidRPr="003318A6" w:rsidRDefault="006E5523" w:rsidP="006E5523">
            <w:pPr>
              <w:jc w:val="center"/>
              <w:rPr>
                <w:sz w:val="26"/>
              </w:rPr>
            </w:pPr>
            <w:r w:rsidRPr="003318A6">
              <w:rPr>
                <w:sz w:val="26"/>
              </w:rPr>
              <w:t>33</w:t>
            </w:r>
          </w:p>
          <w:p w:rsidR="006E5523" w:rsidRPr="003318A6" w:rsidRDefault="006E5523" w:rsidP="006E5523">
            <w:pPr>
              <w:jc w:val="center"/>
              <w:rPr>
                <w:sz w:val="26"/>
              </w:rPr>
            </w:pPr>
            <w:r w:rsidRPr="003318A6">
              <w:rPr>
                <w:sz w:val="26"/>
              </w:rPr>
              <w:t>недели</w:t>
            </w:r>
          </w:p>
        </w:tc>
        <w:tc>
          <w:tcPr>
            <w:tcW w:w="1985" w:type="dxa"/>
            <w:vAlign w:val="center"/>
          </w:tcPr>
          <w:p w:rsidR="006E5523" w:rsidRPr="003318A6" w:rsidRDefault="006E5523" w:rsidP="006E5523">
            <w:pPr>
              <w:jc w:val="center"/>
              <w:rPr>
                <w:sz w:val="26"/>
              </w:rPr>
            </w:pPr>
            <w:r>
              <w:rPr>
                <w:sz w:val="26"/>
              </w:rPr>
              <w:t>34</w:t>
            </w:r>
            <w:r w:rsidRPr="003318A6">
              <w:rPr>
                <w:sz w:val="26"/>
              </w:rPr>
              <w:t xml:space="preserve"> </w:t>
            </w:r>
          </w:p>
          <w:p w:rsidR="006E5523" w:rsidRPr="003318A6" w:rsidRDefault="006E5523" w:rsidP="006E5523">
            <w:pPr>
              <w:jc w:val="center"/>
              <w:rPr>
                <w:sz w:val="26"/>
              </w:rPr>
            </w:pPr>
            <w:r w:rsidRPr="003318A6">
              <w:rPr>
                <w:sz w:val="26"/>
              </w:rPr>
              <w:t>недел</w:t>
            </w:r>
            <w:r>
              <w:rPr>
                <w:sz w:val="26"/>
              </w:rPr>
              <w:t>и</w:t>
            </w:r>
          </w:p>
        </w:tc>
        <w:tc>
          <w:tcPr>
            <w:tcW w:w="1984" w:type="dxa"/>
            <w:vAlign w:val="center"/>
          </w:tcPr>
          <w:p w:rsidR="006E5523" w:rsidRPr="003318A6" w:rsidRDefault="006E5523" w:rsidP="006E5523">
            <w:pPr>
              <w:jc w:val="center"/>
              <w:rPr>
                <w:sz w:val="26"/>
              </w:rPr>
            </w:pPr>
            <w:r>
              <w:rPr>
                <w:sz w:val="26"/>
              </w:rPr>
              <w:t>34</w:t>
            </w:r>
          </w:p>
          <w:p w:rsidR="006E5523" w:rsidRPr="003318A6" w:rsidRDefault="006E5523" w:rsidP="006E5523">
            <w:pPr>
              <w:jc w:val="center"/>
              <w:rPr>
                <w:sz w:val="26"/>
              </w:rPr>
            </w:pPr>
            <w:r w:rsidRPr="003318A6">
              <w:rPr>
                <w:sz w:val="26"/>
              </w:rPr>
              <w:t>недел</w:t>
            </w:r>
            <w:r>
              <w:rPr>
                <w:sz w:val="26"/>
              </w:rPr>
              <w:t>и</w:t>
            </w:r>
          </w:p>
        </w:tc>
        <w:tc>
          <w:tcPr>
            <w:tcW w:w="1985" w:type="dxa"/>
            <w:vAlign w:val="center"/>
          </w:tcPr>
          <w:p w:rsidR="006E5523" w:rsidRPr="003318A6" w:rsidRDefault="006E5523" w:rsidP="006E5523">
            <w:pPr>
              <w:jc w:val="center"/>
              <w:rPr>
                <w:sz w:val="26"/>
              </w:rPr>
            </w:pPr>
            <w:r w:rsidRPr="003318A6">
              <w:rPr>
                <w:sz w:val="26"/>
              </w:rPr>
              <w:t>34</w:t>
            </w:r>
          </w:p>
          <w:p w:rsidR="006E5523" w:rsidRPr="003318A6" w:rsidRDefault="006E5523" w:rsidP="006E5523">
            <w:pPr>
              <w:jc w:val="center"/>
              <w:rPr>
                <w:sz w:val="26"/>
              </w:rPr>
            </w:pPr>
            <w:r w:rsidRPr="003318A6">
              <w:rPr>
                <w:sz w:val="26"/>
              </w:rPr>
              <w:t>недели</w:t>
            </w:r>
          </w:p>
        </w:tc>
      </w:tr>
      <w:tr w:rsidR="006E5523" w:rsidRPr="00073A78" w:rsidTr="006E5523">
        <w:trPr>
          <w:trHeight w:val="558"/>
        </w:trPr>
        <w:tc>
          <w:tcPr>
            <w:tcW w:w="2802" w:type="dxa"/>
            <w:vAlign w:val="center"/>
          </w:tcPr>
          <w:p w:rsidR="006E5523" w:rsidRPr="003318A6" w:rsidRDefault="006E5523" w:rsidP="006E5523">
            <w:pPr>
              <w:jc w:val="center"/>
              <w:rPr>
                <w:b/>
                <w:sz w:val="26"/>
              </w:rPr>
            </w:pPr>
            <w:r w:rsidRPr="003318A6">
              <w:rPr>
                <w:b/>
                <w:sz w:val="26"/>
              </w:rPr>
              <w:t>Продолжительность учебной недели</w:t>
            </w:r>
          </w:p>
        </w:tc>
        <w:tc>
          <w:tcPr>
            <w:tcW w:w="7796" w:type="dxa"/>
            <w:gridSpan w:val="5"/>
            <w:vAlign w:val="center"/>
          </w:tcPr>
          <w:p w:rsidR="006E5523" w:rsidRPr="003318A6" w:rsidRDefault="006E5523" w:rsidP="006E5523">
            <w:pPr>
              <w:jc w:val="center"/>
              <w:rPr>
                <w:sz w:val="26"/>
              </w:rPr>
            </w:pPr>
            <w:r w:rsidRPr="003318A6">
              <w:rPr>
                <w:sz w:val="26"/>
              </w:rPr>
              <w:t>5 дней</w:t>
            </w:r>
          </w:p>
        </w:tc>
      </w:tr>
      <w:tr w:rsidR="006E5523" w:rsidRPr="006E5523" w:rsidTr="006E5523">
        <w:trPr>
          <w:trHeight w:val="323"/>
        </w:trPr>
        <w:tc>
          <w:tcPr>
            <w:tcW w:w="2802" w:type="dxa"/>
            <w:vMerge w:val="restart"/>
            <w:vAlign w:val="center"/>
          </w:tcPr>
          <w:p w:rsidR="006E5523" w:rsidRPr="003318A6" w:rsidRDefault="006E5523" w:rsidP="006E5523">
            <w:pPr>
              <w:jc w:val="center"/>
              <w:rPr>
                <w:b/>
                <w:sz w:val="26"/>
              </w:rPr>
            </w:pPr>
            <w:r w:rsidRPr="003318A6">
              <w:rPr>
                <w:b/>
                <w:sz w:val="26"/>
              </w:rPr>
              <w:t>Продолжительность семестров</w:t>
            </w:r>
          </w:p>
          <w:p w:rsidR="006E5523" w:rsidRPr="003318A6" w:rsidRDefault="006E5523" w:rsidP="006E5523">
            <w:pPr>
              <w:jc w:val="center"/>
              <w:rPr>
                <w:b/>
                <w:sz w:val="26"/>
              </w:rPr>
            </w:pPr>
            <w:r w:rsidRPr="003318A6">
              <w:rPr>
                <w:b/>
                <w:sz w:val="26"/>
              </w:rPr>
              <w:t>(количество дней)</w:t>
            </w:r>
          </w:p>
        </w:tc>
        <w:tc>
          <w:tcPr>
            <w:tcW w:w="7796" w:type="dxa"/>
            <w:gridSpan w:val="5"/>
            <w:vAlign w:val="center"/>
          </w:tcPr>
          <w:p w:rsidR="006E5523" w:rsidRPr="006E5523" w:rsidRDefault="006E5523" w:rsidP="006E5523">
            <w:pPr>
              <w:jc w:val="center"/>
              <w:rPr>
                <w:sz w:val="26"/>
                <w:lang w:val="ru-RU"/>
              </w:rPr>
            </w:pPr>
            <w:r w:rsidRPr="003318A6">
              <w:rPr>
                <w:sz w:val="26"/>
              </w:rPr>
              <w:t>I</w:t>
            </w:r>
            <w:r w:rsidRPr="006E5523">
              <w:rPr>
                <w:sz w:val="26"/>
                <w:lang w:val="ru-RU"/>
              </w:rPr>
              <w:t xml:space="preserve"> семестр (с 01.09.2022г. по 29.12.2022г.)</w:t>
            </w:r>
          </w:p>
        </w:tc>
      </w:tr>
      <w:tr w:rsidR="006E5523" w:rsidRPr="00073A78" w:rsidTr="006E5523">
        <w:trPr>
          <w:trHeight w:val="512"/>
        </w:trPr>
        <w:tc>
          <w:tcPr>
            <w:tcW w:w="2802" w:type="dxa"/>
            <w:vMerge/>
            <w:vAlign w:val="center"/>
          </w:tcPr>
          <w:p w:rsidR="006E5523" w:rsidRPr="006E5523" w:rsidRDefault="006E5523" w:rsidP="006E5523">
            <w:pPr>
              <w:jc w:val="center"/>
              <w:rPr>
                <w:sz w:val="26"/>
                <w:lang w:val="ru-RU"/>
              </w:rPr>
            </w:pPr>
          </w:p>
        </w:tc>
        <w:tc>
          <w:tcPr>
            <w:tcW w:w="7796" w:type="dxa"/>
            <w:gridSpan w:val="5"/>
            <w:vAlign w:val="center"/>
          </w:tcPr>
          <w:p w:rsidR="006E5523" w:rsidRPr="003318A6" w:rsidRDefault="006E5523" w:rsidP="006E5523">
            <w:pPr>
              <w:jc w:val="center"/>
              <w:rPr>
                <w:sz w:val="26"/>
              </w:rPr>
            </w:pPr>
            <w:r>
              <w:rPr>
                <w:sz w:val="26"/>
              </w:rPr>
              <w:t>81 день</w:t>
            </w:r>
          </w:p>
        </w:tc>
      </w:tr>
      <w:tr w:rsidR="006E5523" w:rsidRPr="006E5523" w:rsidTr="006E5523">
        <w:trPr>
          <w:trHeight w:val="340"/>
        </w:trPr>
        <w:tc>
          <w:tcPr>
            <w:tcW w:w="2802" w:type="dxa"/>
            <w:vMerge/>
            <w:vAlign w:val="center"/>
          </w:tcPr>
          <w:p w:rsidR="006E5523" w:rsidRPr="003318A6" w:rsidRDefault="006E5523" w:rsidP="006E5523">
            <w:pPr>
              <w:jc w:val="center"/>
              <w:rPr>
                <w:sz w:val="26"/>
              </w:rPr>
            </w:pPr>
          </w:p>
        </w:tc>
        <w:tc>
          <w:tcPr>
            <w:tcW w:w="1842" w:type="dxa"/>
            <w:gridSpan w:val="2"/>
            <w:vAlign w:val="center"/>
          </w:tcPr>
          <w:p w:rsidR="006E5523" w:rsidRPr="006E5523" w:rsidRDefault="006E5523" w:rsidP="006E5523">
            <w:pPr>
              <w:jc w:val="center"/>
              <w:rPr>
                <w:sz w:val="26"/>
                <w:lang w:val="ru-RU"/>
              </w:rPr>
            </w:pPr>
            <w:r w:rsidRPr="003318A6">
              <w:rPr>
                <w:sz w:val="26"/>
              </w:rPr>
              <w:t>II</w:t>
            </w:r>
            <w:r w:rsidRPr="006E5523">
              <w:rPr>
                <w:sz w:val="26"/>
                <w:lang w:val="ru-RU"/>
              </w:rPr>
              <w:t xml:space="preserve"> семестр  </w:t>
            </w:r>
          </w:p>
          <w:p w:rsidR="006E5523" w:rsidRPr="006E5523" w:rsidRDefault="006E5523" w:rsidP="006E5523">
            <w:pPr>
              <w:jc w:val="center"/>
              <w:rPr>
                <w:sz w:val="26"/>
                <w:lang w:val="ru-RU"/>
              </w:rPr>
            </w:pPr>
            <w:r w:rsidRPr="006E5523">
              <w:rPr>
                <w:sz w:val="26"/>
                <w:lang w:val="ru-RU"/>
              </w:rPr>
              <w:t>(</w:t>
            </w:r>
            <w:r w:rsidRPr="003318A6">
              <w:rPr>
                <w:sz w:val="26"/>
              </w:rPr>
              <w:t>c</w:t>
            </w:r>
            <w:r w:rsidRPr="006E5523">
              <w:rPr>
                <w:sz w:val="26"/>
                <w:lang w:val="ru-RU"/>
              </w:rPr>
              <w:t xml:space="preserve"> 11.01.2023г. по 10.02.23г.,</w:t>
            </w:r>
          </w:p>
          <w:p w:rsidR="006E5523" w:rsidRPr="003318A6" w:rsidRDefault="006E5523" w:rsidP="006E5523">
            <w:pPr>
              <w:jc w:val="center"/>
              <w:rPr>
                <w:sz w:val="26"/>
              </w:rPr>
            </w:pPr>
            <w:r w:rsidRPr="006E5523">
              <w:rPr>
                <w:sz w:val="26"/>
                <w:lang w:val="ru-RU"/>
              </w:rPr>
              <w:t xml:space="preserve"> </w:t>
            </w:r>
            <w:r>
              <w:rPr>
                <w:sz w:val="26"/>
              </w:rPr>
              <w:t>с 20</w:t>
            </w:r>
            <w:r w:rsidRPr="003318A6">
              <w:rPr>
                <w:sz w:val="26"/>
              </w:rPr>
              <w:t>.02.</w:t>
            </w:r>
            <w:r>
              <w:rPr>
                <w:sz w:val="26"/>
              </w:rPr>
              <w:t>2023</w:t>
            </w:r>
            <w:r w:rsidRPr="003318A6">
              <w:rPr>
                <w:sz w:val="26"/>
              </w:rPr>
              <w:t xml:space="preserve">г. </w:t>
            </w:r>
            <w:r>
              <w:rPr>
                <w:sz w:val="26"/>
              </w:rPr>
              <w:t>по 24</w:t>
            </w:r>
            <w:r w:rsidRPr="003318A6">
              <w:rPr>
                <w:sz w:val="26"/>
              </w:rPr>
              <w:t>.</w:t>
            </w:r>
            <w:r>
              <w:rPr>
                <w:sz w:val="26"/>
              </w:rPr>
              <w:t>03.23</w:t>
            </w:r>
            <w:r w:rsidRPr="003318A6">
              <w:rPr>
                <w:sz w:val="26"/>
              </w:rPr>
              <w:t>г.)</w:t>
            </w:r>
          </w:p>
        </w:tc>
        <w:tc>
          <w:tcPr>
            <w:tcW w:w="5954" w:type="dxa"/>
            <w:gridSpan w:val="3"/>
            <w:vAlign w:val="center"/>
          </w:tcPr>
          <w:p w:rsidR="006E5523" w:rsidRPr="006E5523" w:rsidRDefault="006E5523" w:rsidP="006E5523">
            <w:pPr>
              <w:jc w:val="center"/>
              <w:rPr>
                <w:sz w:val="26"/>
                <w:lang w:val="ru-RU"/>
              </w:rPr>
            </w:pPr>
            <w:r w:rsidRPr="003318A6">
              <w:rPr>
                <w:sz w:val="26"/>
              </w:rPr>
              <w:t>II</w:t>
            </w:r>
            <w:r w:rsidRPr="006E5523">
              <w:rPr>
                <w:sz w:val="26"/>
                <w:lang w:val="ru-RU"/>
              </w:rPr>
              <w:t xml:space="preserve"> семестр (</w:t>
            </w:r>
            <w:r w:rsidRPr="003318A6">
              <w:rPr>
                <w:sz w:val="26"/>
              </w:rPr>
              <w:t>c</w:t>
            </w:r>
            <w:r w:rsidRPr="006E5523">
              <w:rPr>
                <w:sz w:val="26"/>
                <w:lang w:val="ru-RU"/>
              </w:rPr>
              <w:t xml:space="preserve"> 11.01.2022г. по 24.03.2023г.)</w:t>
            </w:r>
          </w:p>
        </w:tc>
      </w:tr>
      <w:tr w:rsidR="006E5523" w:rsidRPr="00073A78" w:rsidTr="006E5523">
        <w:trPr>
          <w:trHeight w:val="497"/>
        </w:trPr>
        <w:tc>
          <w:tcPr>
            <w:tcW w:w="2802" w:type="dxa"/>
            <w:vMerge/>
            <w:vAlign w:val="center"/>
          </w:tcPr>
          <w:p w:rsidR="006E5523" w:rsidRPr="006E5523" w:rsidRDefault="006E5523" w:rsidP="006E5523">
            <w:pPr>
              <w:jc w:val="center"/>
              <w:rPr>
                <w:sz w:val="26"/>
                <w:lang w:val="ru-RU"/>
              </w:rPr>
            </w:pPr>
          </w:p>
        </w:tc>
        <w:tc>
          <w:tcPr>
            <w:tcW w:w="1842" w:type="dxa"/>
            <w:gridSpan w:val="2"/>
          </w:tcPr>
          <w:p w:rsidR="006E5523" w:rsidRPr="00632FFA" w:rsidRDefault="006E5523" w:rsidP="006E5523">
            <w:pPr>
              <w:jc w:val="center"/>
              <w:rPr>
                <w:sz w:val="26"/>
              </w:rPr>
            </w:pPr>
            <w:r>
              <w:rPr>
                <w:sz w:val="26"/>
              </w:rPr>
              <w:t>46</w:t>
            </w:r>
            <w:r w:rsidRPr="00632FFA">
              <w:rPr>
                <w:sz w:val="26"/>
              </w:rPr>
              <w:t xml:space="preserve"> дней</w:t>
            </w:r>
          </w:p>
        </w:tc>
        <w:tc>
          <w:tcPr>
            <w:tcW w:w="5954" w:type="dxa"/>
            <w:gridSpan w:val="3"/>
          </w:tcPr>
          <w:p w:rsidR="006E5523" w:rsidRPr="00632FFA" w:rsidRDefault="006E5523" w:rsidP="006E5523">
            <w:pPr>
              <w:jc w:val="center"/>
              <w:rPr>
                <w:sz w:val="26"/>
              </w:rPr>
            </w:pPr>
            <w:r>
              <w:rPr>
                <w:sz w:val="26"/>
              </w:rPr>
              <w:t>53 дня</w:t>
            </w:r>
          </w:p>
        </w:tc>
      </w:tr>
      <w:tr w:rsidR="006E5523" w:rsidRPr="006E5523" w:rsidTr="006E5523">
        <w:trPr>
          <w:trHeight w:val="330"/>
        </w:trPr>
        <w:tc>
          <w:tcPr>
            <w:tcW w:w="2802" w:type="dxa"/>
            <w:vMerge/>
            <w:vAlign w:val="center"/>
          </w:tcPr>
          <w:p w:rsidR="006E5523" w:rsidRPr="003318A6" w:rsidRDefault="006E5523" w:rsidP="006E5523">
            <w:pPr>
              <w:jc w:val="center"/>
              <w:rPr>
                <w:sz w:val="26"/>
              </w:rPr>
            </w:pPr>
          </w:p>
        </w:tc>
        <w:tc>
          <w:tcPr>
            <w:tcW w:w="7796" w:type="dxa"/>
            <w:gridSpan w:val="5"/>
            <w:vAlign w:val="center"/>
          </w:tcPr>
          <w:p w:rsidR="006E5523" w:rsidRPr="006E5523" w:rsidRDefault="006E5523" w:rsidP="006E5523">
            <w:pPr>
              <w:jc w:val="center"/>
              <w:rPr>
                <w:sz w:val="26"/>
                <w:lang w:val="ru-RU"/>
              </w:rPr>
            </w:pPr>
            <w:r w:rsidRPr="003318A6">
              <w:rPr>
                <w:sz w:val="26"/>
              </w:rPr>
              <w:t>III</w:t>
            </w:r>
            <w:r w:rsidRPr="006E5523">
              <w:rPr>
                <w:sz w:val="26"/>
                <w:lang w:val="ru-RU"/>
              </w:rPr>
              <w:t xml:space="preserve"> семестр</w:t>
            </w:r>
          </w:p>
          <w:p w:rsidR="006E5523" w:rsidRPr="006E5523" w:rsidRDefault="006E5523" w:rsidP="006E5523">
            <w:pPr>
              <w:jc w:val="center"/>
              <w:rPr>
                <w:sz w:val="26"/>
                <w:lang w:val="ru-RU"/>
              </w:rPr>
            </w:pPr>
            <w:r w:rsidRPr="006E5523">
              <w:rPr>
                <w:sz w:val="26"/>
                <w:lang w:val="ru-RU"/>
              </w:rPr>
              <w:t>(с 03.04.2023г. по 25.05.23г.)</w:t>
            </w:r>
          </w:p>
        </w:tc>
      </w:tr>
      <w:tr w:rsidR="006E5523" w:rsidRPr="00073A78" w:rsidTr="006E5523">
        <w:trPr>
          <w:trHeight w:val="553"/>
        </w:trPr>
        <w:tc>
          <w:tcPr>
            <w:tcW w:w="2802" w:type="dxa"/>
            <w:vMerge/>
            <w:vAlign w:val="center"/>
          </w:tcPr>
          <w:p w:rsidR="006E5523" w:rsidRPr="006E5523" w:rsidRDefault="006E5523" w:rsidP="006E5523">
            <w:pPr>
              <w:jc w:val="center"/>
              <w:rPr>
                <w:sz w:val="26"/>
                <w:lang w:val="ru-RU"/>
              </w:rPr>
            </w:pPr>
          </w:p>
        </w:tc>
        <w:tc>
          <w:tcPr>
            <w:tcW w:w="7796" w:type="dxa"/>
            <w:gridSpan w:val="5"/>
            <w:vAlign w:val="center"/>
          </w:tcPr>
          <w:p w:rsidR="006E5523" w:rsidRPr="003318A6" w:rsidRDefault="006E5523" w:rsidP="006E5523">
            <w:pPr>
              <w:jc w:val="center"/>
              <w:rPr>
                <w:sz w:val="26"/>
              </w:rPr>
            </w:pPr>
            <w:r>
              <w:rPr>
                <w:sz w:val="26"/>
              </w:rPr>
              <w:t>39 дней</w:t>
            </w:r>
          </w:p>
          <w:p w:rsidR="006E5523" w:rsidRPr="003318A6" w:rsidRDefault="006E5523" w:rsidP="006E5523">
            <w:pPr>
              <w:rPr>
                <w:sz w:val="26"/>
              </w:rPr>
            </w:pPr>
          </w:p>
        </w:tc>
      </w:tr>
      <w:tr w:rsidR="006E5523" w:rsidRPr="00073A78" w:rsidTr="006E5523">
        <w:trPr>
          <w:trHeight w:val="820"/>
        </w:trPr>
        <w:tc>
          <w:tcPr>
            <w:tcW w:w="2802" w:type="dxa"/>
            <w:vAlign w:val="center"/>
          </w:tcPr>
          <w:p w:rsidR="006E5523" w:rsidRPr="00DB77C9" w:rsidRDefault="006E5523" w:rsidP="006E5523">
            <w:pPr>
              <w:jc w:val="center"/>
              <w:rPr>
                <w:b/>
                <w:sz w:val="26"/>
              </w:rPr>
            </w:pPr>
            <w:r w:rsidRPr="00DB77C9">
              <w:rPr>
                <w:b/>
                <w:sz w:val="26"/>
              </w:rPr>
              <w:t>Продолжительность каникул</w:t>
            </w:r>
          </w:p>
        </w:tc>
        <w:tc>
          <w:tcPr>
            <w:tcW w:w="7796" w:type="dxa"/>
            <w:gridSpan w:val="5"/>
            <w:vAlign w:val="center"/>
          </w:tcPr>
          <w:p w:rsidR="006E5523" w:rsidRPr="006E5523" w:rsidRDefault="006E5523" w:rsidP="006E5523">
            <w:pPr>
              <w:jc w:val="center"/>
              <w:rPr>
                <w:sz w:val="26"/>
                <w:lang w:val="ru-RU"/>
              </w:rPr>
            </w:pPr>
            <w:r w:rsidRPr="006E5523">
              <w:rPr>
                <w:sz w:val="26"/>
                <w:lang w:val="ru-RU"/>
              </w:rPr>
              <w:t>Осенние -  9 дней (с 29.10.2022г. по 06.11.2022г.),</w:t>
            </w:r>
          </w:p>
          <w:p w:rsidR="006E5523" w:rsidRPr="006E5523" w:rsidRDefault="006E5523" w:rsidP="006E5523">
            <w:pPr>
              <w:jc w:val="center"/>
              <w:rPr>
                <w:sz w:val="26"/>
                <w:lang w:val="ru-RU"/>
              </w:rPr>
            </w:pPr>
            <w:r w:rsidRPr="006E5523">
              <w:rPr>
                <w:sz w:val="26"/>
                <w:lang w:val="ru-RU"/>
              </w:rPr>
              <w:t xml:space="preserve">Зимние – 12 дней (с 30.12.2021г.  по 10.01.2023г.)  </w:t>
            </w:r>
          </w:p>
          <w:p w:rsidR="006E5523" w:rsidRPr="006E5523" w:rsidRDefault="006E5523" w:rsidP="006E5523">
            <w:pPr>
              <w:jc w:val="center"/>
              <w:rPr>
                <w:sz w:val="26"/>
                <w:lang w:val="ru-RU"/>
              </w:rPr>
            </w:pPr>
            <w:r w:rsidRPr="006E5523">
              <w:rPr>
                <w:sz w:val="26"/>
                <w:lang w:val="ru-RU"/>
              </w:rPr>
              <w:t>Весенние – 9 дней (с 25.03.2023г.  по 02.04.2023г.),</w:t>
            </w:r>
          </w:p>
          <w:p w:rsidR="006E5523" w:rsidRPr="006E5523" w:rsidRDefault="006E5523" w:rsidP="006E5523">
            <w:pPr>
              <w:jc w:val="center"/>
              <w:rPr>
                <w:sz w:val="26"/>
                <w:lang w:val="ru-RU"/>
              </w:rPr>
            </w:pPr>
            <w:r w:rsidRPr="006E5523">
              <w:rPr>
                <w:sz w:val="26"/>
                <w:lang w:val="ru-RU"/>
              </w:rPr>
              <w:t xml:space="preserve">Дополнительные для 1-х классов– 9 дней </w:t>
            </w:r>
          </w:p>
          <w:p w:rsidR="006E5523" w:rsidRPr="003318A6" w:rsidRDefault="006E5523" w:rsidP="006E5523">
            <w:pPr>
              <w:jc w:val="center"/>
              <w:rPr>
                <w:sz w:val="26"/>
              </w:rPr>
            </w:pPr>
            <w:r w:rsidRPr="006E5523">
              <w:rPr>
                <w:sz w:val="26"/>
                <w:lang w:val="ru-RU"/>
              </w:rPr>
              <w:t xml:space="preserve">(с 11.02.2023г.  </w:t>
            </w:r>
            <w:r w:rsidRPr="00015164">
              <w:rPr>
                <w:sz w:val="26"/>
              </w:rPr>
              <w:t xml:space="preserve">по </w:t>
            </w:r>
            <w:r>
              <w:rPr>
                <w:sz w:val="26"/>
              </w:rPr>
              <w:t>19.02.2023</w:t>
            </w:r>
            <w:r w:rsidRPr="00015164">
              <w:rPr>
                <w:sz w:val="26"/>
              </w:rPr>
              <w:t>г.)</w:t>
            </w:r>
          </w:p>
        </w:tc>
      </w:tr>
      <w:tr w:rsidR="006E5523" w:rsidRPr="00073A78" w:rsidTr="006E5523">
        <w:tc>
          <w:tcPr>
            <w:tcW w:w="2802" w:type="dxa"/>
            <w:vAlign w:val="center"/>
          </w:tcPr>
          <w:p w:rsidR="006E5523" w:rsidRPr="00DB77C9" w:rsidRDefault="006E5523" w:rsidP="006E5523">
            <w:pPr>
              <w:jc w:val="center"/>
              <w:rPr>
                <w:b/>
                <w:sz w:val="26"/>
              </w:rPr>
            </w:pPr>
            <w:r w:rsidRPr="00DB77C9">
              <w:rPr>
                <w:b/>
                <w:sz w:val="26"/>
              </w:rPr>
              <w:t>Начало занятий</w:t>
            </w:r>
          </w:p>
          <w:p w:rsidR="006E5523" w:rsidRPr="00DB77C9" w:rsidRDefault="006E5523" w:rsidP="006E5523">
            <w:pPr>
              <w:jc w:val="center"/>
              <w:rPr>
                <w:b/>
                <w:sz w:val="26"/>
              </w:rPr>
            </w:pPr>
          </w:p>
        </w:tc>
        <w:tc>
          <w:tcPr>
            <w:tcW w:w="7796" w:type="dxa"/>
            <w:gridSpan w:val="5"/>
            <w:vAlign w:val="center"/>
          </w:tcPr>
          <w:p w:rsidR="006E5523" w:rsidRPr="003318A6" w:rsidRDefault="006E5523" w:rsidP="006E5523">
            <w:pPr>
              <w:rPr>
                <w:sz w:val="26"/>
              </w:rPr>
            </w:pPr>
            <w:r w:rsidRPr="003318A6">
              <w:rPr>
                <w:sz w:val="26"/>
              </w:rPr>
              <w:t xml:space="preserve">                  </w:t>
            </w:r>
            <w:r>
              <w:rPr>
                <w:sz w:val="26"/>
              </w:rPr>
              <w:t xml:space="preserve">                  1 смена – 8.00, 2 смена – 13.15</w:t>
            </w:r>
          </w:p>
        </w:tc>
      </w:tr>
      <w:tr w:rsidR="006E5523" w:rsidRPr="00073A78" w:rsidTr="006E5523">
        <w:tc>
          <w:tcPr>
            <w:tcW w:w="2802" w:type="dxa"/>
            <w:vAlign w:val="center"/>
          </w:tcPr>
          <w:p w:rsidR="006E5523" w:rsidRPr="0084334E" w:rsidRDefault="006E5523" w:rsidP="006E5523">
            <w:pPr>
              <w:jc w:val="center"/>
              <w:rPr>
                <w:b/>
                <w:sz w:val="26"/>
              </w:rPr>
            </w:pPr>
            <w:r w:rsidRPr="0084334E">
              <w:rPr>
                <w:b/>
                <w:sz w:val="26"/>
              </w:rPr>
              <w:t>Продолжительность урока</w:t>
            </w:r>
          </w:p>
        </w:tc>
        <w:tc>
          <w:tcPr>
            <w:tcW w:w="1830" w:type="dxa"/>
            <w:vAlign w:val="center"/>
          </w:tcPr>
          <w:p w:rsidR="006E5523" w:rsidRPr="006E5523" w:rsidRDefault="006E5523" w:rsidP="006E5523">
            <w:pPr>
              <w:jc w:val="center"/>
              <w:rPr>
                <w:lang w:val="ru-RU"/>
              </w:rPr>
            </w:pPr>
            <w:r w:rsidRPr="006E5523">
              <w:rPr>
                <w:lang w:val="ru-RU"/>
              </w:rPr>
              <w:t>С сентября по декабрь – 35 минут, с января по май – 40 минут</w:t>
            </w:r>
          </w:p>
        </w:tc>
        <w:tc>
          <w:tcPr>
            <w:tcW w:w="5966" w:type="dxa"/>
            <w:gridSpan w:val="4"/>
            <w:vAlign w:val="center"/>
          </w:tcPr>
          <w:p w:rsidR="006E5523" w:rsidRPr="00186919" w:rsidRDefault="006E5523" w:rsidP="006E5523">
            <w:pPr>
              <w:jc w:val="center"/>
            </w:pPr>
            <w:r>
              <w:t>40 минут</w:t>
            </w:r>
          </w:p>
        </w:tc>
      </w:tr>
      <w:tr w:rsidR="006E5523" w:rsidRPr="00073A78" w:rsidTr="006E5523">
        <w:trPr>
          <w:trHeight w:val="715"/>
        </w:trPr>
        <w:tc>
          <w:tcPr>
            <w:tcW w:w="2802" w:type="dxa"/>
            <w:shd w:val="clear" w:color="auto" w:fill="E7E6E6"/>
            <w:vAlign w:val="center"/>
          </w:tcPr>
          <w:p w:rsidR="006E5523" w:rsidRDefault="006E5523" w:rsidP="006E5523">
            <w:pPr>
              <w:jc w:val="center"/>
              <w:rPr>
                <w:b/>
              </w:rPr>
            </w:pPr>
            <w:r w:rsidRPr="00073A78">
              <w:rPr>
                <w:b/>
              </w:rPr>
              <w:t>ЭТАП ОБРАЗО</w:t>
            </w:r>
            <w:r>
              <w:rPr>
                <w:b/>
              </w:rPr>
              <w:t xml:space="preserve">ВАТЕЛЬНОЙ </w:t>
            </w:r>
          </w:p>
          <w:p w:rsidR="006E5523" w:rsidRPr="00073A78" w:rsidRDefault="006E5523" w:rsidP="006E5523">
            <w:pPr>
              <w:jc w:val="center"/>
              <w:rPr>
                <w:b/>
              </w:rPr>
            </w:pPr>
            <w:r>
              <w:rPr>
                <w:b/>
              </w:rPr>
              <w:t>ДЕЯТЕЛЬНОСТИ</w:t>
            </w:r>
          </w:p>
        </w:tc>
        <w:tc>
          <w:tcPr>
            <w:tcW w:w="1842" w:type="dxa"/>
            <w:gridSpan w:val="2"/>
            <w:shd w:val="clear" w:color="auto" w:fill="E7E6E6"/>
            <w:vAlign w:val="center"/>
          </w:tcPr>
          <w:p w:rsidR="006E5523" w:rsidRPr="00073A78" w:rsidRDefault="006E5523" w:rsidP="006E5523">
            <w:pPr>
              <w:jc w:val="center"/>
              <w:rPr>
                <w:b/>
              </w:rPr>
            </w:pPr>
            <w:r>
              <w:rPr>
                <w:b/>
              </w:rPr>
              <w:t>1-е</w:t>
            </w:r>
            <w:r w:rsidRPr="00073A78">
              <w:rPr>
                <w:b/>
              </w:rPr>
              <w:t xml:space="preserve"> КЛАССЫ</w:t>
            </w:r>
          </w:p>
        </w:tc>
        <w:tc>
          <w:tcPr>
            <w:tcW w:w="1985" w:type="dxa"/>
            <w:shd w:val="clear" w:color="auto" w:fill="E7E6E6"/>
            <w:vAlign w:val="center"/>
          </w:tcPr>
          <w:p w:rsidR="006E5523" w:rsidRPr="00073A78" w:rsidRDefault="006E5523" w:rsidP="006E5523">
            <w:pPr>
              <w:jc w:val="center"/>
              <w:rPr>
                <w:b/>
              </w:rPr>
            </w:pPr>
            <w:r w:rsidRPr="00073A78">
              <w:rPr>
                <w:b/>
              </w:rPr>
              <w:t>2-</w:t>
            </w:r>
            <w:r>
              <w:rPr>
                <w:b/>
              </w:rPr>
              <w:t>4-е</w:t>
            </w:r>
            <w:r w:rsidRPr="00073A78">
              <w:rPr>
                <w:b/>
              </w:rPr>
              <w:t xml:space="preserve"> КЛАССЫ</w:t>
            </w:r>
          </w:p>
        </w:tc>
        <w:tc>
          <w:tcPr>
            <w:tcW w:w="1984" w:type="dxa"/>
            <w:shd w:val="clear" w:color="auto" w:fill="E7E6E6"/>
            <w:vAlign w:val="center"/>
          </w:tcPr>
          <w:p w:rsidR="006E5523" w:rsidRPr="00073A78" w:rsidRDefault="006E5523" w:rsidP="006E5523">
            <w:pPr>
              <w:jc w:val="center"/>
              <w:rPr>
                <w:b/>
              </w:rPr>
            </w:pPr>
            <w:r w:rsidRPr="00073A78">
              <w:rPr>
                <w:b/>
              </w:rPr>
              <w:t>5-8</w:t>
            </w:r>
            <w:r>
              <w:rPr>
                <w:b/>
              </w:rPr>
              <w:t xml:space="preserve">-е </w:t>
            </w:r>
            <w:r w:rsidRPr="00073A78">
              <w:rPr>
                <w:b/>
              </w:rPr>
              <w:t>КЛАССЫ</w:t>
            </w:r>
          </w:p>
        </w:tc>
        <w:tc>
          <w:tcPr>
            <w:tcW w:w="1985" w:type="dxa"/>
            <w:shd w:val="clear" w:color="auto" w:fill="E7E6E6"/>
            <w:vAlign w:val="center"/>
          </w:tcPr>
          <w:p w:rsidR="006E5523" w:rsidRPr="00073A78" w:rsidRDefault="006E5523" w:rsidP="006E5523">
            <w:pPr>
              <w:jc w:val="center"/>
              <w:rPr>
                <w:b/>
              </w:rPr>
            </w:pPr>
            <w:r w:rsidRPr="00073A78">
              <w:rPr>
                <w:b/>
              </w:rPr>
              <w:t>9</w:t>
            </w:r>
            <w:r>
              <w:rPr>
                <w:b/>
              </w:rPr>
              <w:t>, 11-е  КЛАССЫ</w:t>
            </w:r>
          </w:p>
        </w:tc>
      </w:tr>
      <w:tr w:rsidR="006E5523" w:rsidRPr="00073A78" w:rsidTr="006E5523">
        <w:tc>
          <w:tcPr>
            <w:tcW w:w="2802" w:type="dxa"/>
            <w:vAlign w:val="center"/>
          </w:tcPr>
          <w:p w:rsidR="006E5523" w:rsidRPr="0084334E" w:rsidRDefault="006E5523" w:rsidP="006E5523">
            <w:pPr>
              <w:jc w:val="center"/>
              <w:rPr>
                <w:b/>
                <w:sz w:val="26"/>
              </w:rPr>
            </w:pPr>
            <w:r w:rsidRPr="0084334E">
              <w:rPr>
                <w:b/>
                <w:sz w:val="26"/>
              </w:rPr>
              <w:t xml:space="preserve">  Учебная недельная нагрузка</w:t>
            </w:r>
          </w:p>
        </w:tc>
        <w:tc>
          <w:tcPr>
            <w:tcW w:w="1842" w:type="dxa"/>
            <w:gridSpan w:val="2"/>
            <w:vAlign w:val="center"/>
          </w:tcPr>
          <w:p w:rsidR="006E5523" w:rsidRPr="0084334E" w:rsidRDefault="006E5523" w:rsidP="006E5523">
            <w:pPr>
              <w:jc w:val="center"/>
              <w:rPr>
                <w:sz w:val="26"/>
              </w:rPr>
            </w:pPr>
            <w:r w:rsidRPr="0084334E">
              <w:rPr>
                <w:sz w:val="26"/>
              </w:rPr>
              <w:t>21 час</w:t>
            </w:r>
          </w:p>
        </w:tc>
        <w:tc>
          <w:tcPr>
            <w:tcW w:w="1985" w:type="dxa"/>
            <w:vAlign w:val="center"/>
          </w:tcPr>
          <w:p w:rsidR="006E5523" w:rsidRPr="0084334E" w:rsidRDefault="006E5523" w:rsidP="006E5523">
            <w:pPr>
              <w:jc w:val="center"/>
              <w:rPr>
                <w:sz w:val="26"/>
              </w:rPr>
            </w:pPr>
            <w:r w:rsidRPr="0084334E">
              <w:rPr>
                <w:sz w:val="26"/>
              </w:rPr>
              <w:t>23 часа</w:t>
            </w:r>
          </w:p>
        </w:tc>
        <w:tc>
          <w:tcPr>
            <w:tcW w:w="1984" w:type="dxa"/>
            <w:vAlign w:val="center"/>
          </w:tcPr>
          <w:p w:rsidR="006E5523" w:rsidRPr="006E5523" w:rsidRDefault="006E5523" w:rsidP="006E5523">
            <w:pPr>
              <w:jc w:val="center"/>
              <w:rPr>
                <w:sz w:val="26"/>
                <w:lang w:val="ru-RU"/>
              </w:rPr>
            </w:pPr>
            <w:r w:rsidRPr="006E5523">
              <w:rPr>
                <w:sz w:val="26"/>
                <w:lang w:val="ru-RU"/>
              </w:rPr>
              <w:t>5 кл. – 29 часов, 6 кл. – 30часов,</w:t>
            </w:r>
          </w:p>
          <w:p w:rsidR="006E5523" w:rsidRPr="006E5523" w:rsidRDefault="006E5523" w:rsidP="006E5523">
            <w:pPr>
              <w:jc w:val="center"/>
              <w:rPr>
                <w:sz w:val="26"/>
                <w:lang w:val="ru-RU"/>
              </w:rPr>
            </w:pPr>
            <w:r w:rsidRPr="006E5523">
              <w:rPr>
                <w:sz w:val="26"/>
                <w:lang w:val="ru-RU"/>
              </w:rPr>
              <w:t xml:space="preserve">7 кл. – 32 часа, </w:t>
            </w:r>
          </w:p>
          <w:p w:rsidR="006E5523" w:rsidRPr="0084334E" w:rsidRDefault="006E5523" w:rsidP="006E5523">
            <w:pPr>
              <w:jc w:val="center"/>
              <w:rPr>
                <w:sz w:val="26"/>
              </w:rPr>
            </w:pPr>
            <w:r w:rsidRPr="0084334E">
              <w:rPr>
                <w:sz w:val="26"/>
              </w:rPr>
              <w:t>8 кл. – 33 часа</w:t>
            </w:r>
          </w:p>
        </w:tc>
        <w:tc>
          <w:tcPr>
            <w:tcW w:w="1985" w:type="dxa"/>
            <w:vAlign w:val="center"/>
          </w:tcPr>
          <w:p w:rsidR="006E5523" w:rsidRPr="0084334E" w:rsidRDefault="006E5523" w:rsidP="006E5523">
            <w:pPr>
              <w:jc w:val="center"/>
              <w:rPr>
                <w:sz w:val="26"/>
              </w:rPr>
            </w:pPr>
            <w:r w:rsidRPr="0084334E">
              <w:rPr>
                <w:sz w:val="26"/>
              </w:rPr>
              <w:t>9 к</w:t>
            </w:r>
            <w:r>
              <w:rPr>
                <w:sz w:val="26"/>
              </w:rPr>
              <w:t>л. – 33</w:t>
            </w:r>
            <w:r w:rsidRPr="0084334E">
              <w:rPr>
                <w:sz w:val="26"/>
              </w:rPr>
              <w:t xml:space="preserve"> часа,</w:t>
            </w:r>
          </w:p>
          <w:p w:rsidR="006E5523" w:rsidRPr="0084334E" w:rsidRDefault="006E5523" w:rsidP="006E5523">
            <w:pPr>
              <w:jc w:val="center"/>
              <w:rPr>
                <w:sz w:val="26"/>
              </w:rPr>
            </w:pPr>
            <w:r w:rsidRPr="0084334E">
              <w:rPr>
                <w:sz w:val="26"/>
              </w:rPr>
              <w:t>11 кл. – 34 часа</w:t>
            </w:r>
          </w:p>
          <w:p w:rsidR="006E5523" w:rsidRPr="0084334E" w:rsidRDefault="006E5523" w:rsidP="006E5523">
            <w:pPr>
              <w:jc w:val="center"/>
              <w:rPr>
                <w:sz w:val="26"/>
              </w:rPr>
            </w:pPr>
          </w:p>
        </w:tc>
      </w:tr>
      <w:tr w:rsidR="006E5523" w:rsidRPr="00073A78" w:rsidTr="006E5523">
        <w:tc>
          <w:tcPr>
            <w:tcW w:w="2802" w:type="dxa"/>
            <w:vAlign w:val="center"/>
          </w:tcPr>
          <w:p w:rsidR="006E5523" w:rsidRPr="0084334E" w:rsidRDefault="006E5523" w:rsidP="006E5523">
            <w:pPr>
              <w:jc w:val="center"/>
              <w:rPr>
                <w:b/>
                <w:sz w:val="26"/>
              </w:rPr>
            </w:pPr>
            <w:r w:rsidRPr="006003B4">
              <w:rPr>
                <w:b/>
                <w:sz w:val="26"/>
              </w:rPr>
              <w:t>Недельная нагрузка (внеурочная деятельность</w:t>
            </w:r>
          </w:p>
        </w:tc>
        <w:tc>
          <w:tcPr>
            <w:tcW w:w="1842" w:type="dxa"/>
            <w:gridSpan w:val="2"/>
            <w:vAlign w:val="center"/>
          </w:tcPr>
          <w:p w:rsidR="006E5523" w:rsidRPr="0084334E" w:rsidRDefault="006E5523" w:rsidP="006E5523">
            <w:pPr>
              <w:jc w:val="center"/>
              <w:rPr>
                <w:sz w:val="26"/>
              </w:rPr>
            </w:pPr>
            <w:r w:rsidRPr="006003B4">
              <w:rPr>
                <w:sz w:val="26"/>
              </w:rPr>
              <w:t>не более 10часов</w:t>
            </w:r>
          </w:p>
        </w:tc>
        <w:tc>
          <w:tcPr>
            <w:tcW w:w="1985" w:type="dxa"/>
            <w:vAlign w:val="center"/>
          </w:tcPr>
          <w:p w:rsidR="006E5523" w:rsidRPr="0084334E" w:rsidRDefault="006E5523" w:rsidP="006E5523">
            <w:pPr>
              <w:jc w:val="center"/>
              <w:rPr>
                <w:sz w:val="26"/>
              </w:rPr>
            </w:pPr>
            <w:r w:rsidRPr="006003B4">
              <w:rPr>
                <w:sz w:val="26"/>
              </w:rPr>
              <w:t>не более 10часов</w:t>
            </w:r>
          </w:p>
        </w:tc>
        <w:tc>
          <w:tcPr>
            <w:tcW w:w="1984" w:type="dxa"/>
            <w:vAlign w:val="center"/>
          </w:tcPr>
          <w:p w:rsidR="006E5523" w:rsidRPr="0084334E" w:rsidRDefault="006E5523" w:rsidP="006E5523">
            <w:pPr>
              <w:jc w:val="center"/>
              <w:rPr>
                <w:sz w:val="26"/>
              </w:rPr>
            </w:pPr>
            <w:r w:rsidRPr="006003B4">
              <w:rPr>
                <w:sz w:val="26"/>
              </w:rPr>
              <w:t>не более 10часов</w:t>
            </w:r>
          </w:p>
        </w:tc>
        <w:tc>
          <w:tcPr>
            <w:tcW w:w="1985" w:type="dxa"/>
            <w:vAlign w:val="center"/>
          </w:tcPr>
          <w:p w:rsidR="006E5523" w:rsidRPr="0084334E" w:rsidRDefault="006E5523" w:rsidP="006E5523">
            <w:pPr>
              <w:jc w:val="center"/>
              <w:rPr>
                <w:sz w:val="26"/>
              </w:rPr>
            </w:pPr>
            <w:r w:rsidRPr="006003B4">
              <w:rPr>
                <w:sz w:val="26"/>
              </w:rPr>
              <w:t>не более 10часов</w:t>
            </w:r>
          </w:p>
        </w:tc>
      </w:tr>
      <w:tr w:rsidR="006E5523" w:rsidRPr="006E5523" w:rsidTr="006E5523">
        <w:tc>
          <w:tcPr>
            <w:tcW w:w="2802" w:type="dxa"/>
            <w:vAlign w:val="center"/>
          </w:tcPr>
          <w:p w:rsidR="006E5523" w:rsidRPr="00D15690" w:rsidRDefault="006E5523" w:rsidP="006E5523">
            <w:pPr>
              <w:jc w:val="center"/>
              <w:rPr>
                <w:b/>
                <w:sz w:val="26"/>
              </w:rPr>
            </w:pPr>
            <w:r w:rsidRPr="00D15690">
              <w:rPr>
                <w:b/>
                <w:sz w:val="26"/>
              </w:rPr>
              <w:t>День здоровья</w:t>
            </w:r>
          </w:p>
        </w:tc>
        <w:tc>
          <w:tcPr>
            <w:tcW w:w="7796" w:type="dxa"/>
            <w:gridSpan w:val="5"/>
            <w:vAlign w:val="center"/>
          </w:tcPr>
          <w:p w:rsidR="006E5523" w:rsidRPr="006E5523" w:rsidRDefault="006E5523" w:rsidP="006E5523">
            <w:pPr>
              <w:jc w:val="center"/>
              <w:rPr>
                <w:sz w:val="26"/>
                <w:lang w:val="ru-RU"/>
              </w:rPr>
            </w:pPr>
            <w:r w:rsidRPr="006E5523">
              <w:rPr>
                <w:sz w:val="26"/>
                <w:lang w:val="ru-RU"/>
              </w:rPr>
              <w:t>3 раза в год  (сентябрь, январь, апрель)</w:t>
            </w:r>
          </w:p>
        </w:tc>
      </w:tr>
      <w:tr w:rsidR="006E5523" w:rsidRPr="006E5523" w:rsidTr="006E5523">
        <w:tc>
          <w:tcPr>
            <w:tcW w:w="2802" w:type="dxa"/>
            <w:vAlign w:val="center"/>
          </w:tcPr>
          <w:p w:rsidR="006E5523" w:rsidRPr="0084334E" w:rsidRDefault="006E5523" w:rsidP="006E5523">
            <w:pPr>
              <w:jc w:val="center"/>
              <w:rPr>
                <w:b/>
                <w:sz w:val="26"/>
              </w:rPr>
            </w:pPr>
            <w:r w:rsidRPr="0084334E">
              <w:rPr>
                <w:b/>
                <w:sz w:val="26"/>
              </w:rPr>
              <w:t>Тематические субботы</w:t>
            </w:r>
          </w:p>
        </w:tc>
        <w:tc>
          <w:tcPr>
            <w:tcW w:w="7796" w:type="dxa"/>
            <w:gridSpan w:val="5"/>
            <w:vAlign w:val="center"/>
          </w:tcPr>
          <w:p w:rsidR="006E5523" w:rsidRPr="006E5523" w:rsidRDefault="006E5523" w:rsidP="006E5523">
            <w:pPr>
              <w:rPr>
                <w:sz w:val="26"/>
                <w:lang w:val="ru-RU"/>
              </w:rPr>
            </w:pPr>
            <w:r w:rsidRPr="006E5523">
              <w:rPr>
                <w:sz w:val="26"/>
                <w:lang w:val="ru-RU"/>
              </w:rPr>
              <w:t>24.09.2022г. – спортивная, 08.10.2022г. – этносуббота, 19.11.2022г. – профориентационная суббота, 24.12.2022г. – правовая суббота, 21.01.2023г. – культурная суббота, 11.02.2023г. – патриотическая суббота, 18.03.2023г. – безопасная суббота, 15.04.2023г. – экологическая суббота, 06.05.2023г. – волонтёрская суббота.</w:t>
            </w:r>
          </w:p>
        </w:tc>
      </w:tr>
      <w:tr w:rsidR="006E5523" w:rsidRPr="00073A78" w:rsidTr="006E5523">
        <w:tc>
          <w:tcPr>
            <w:tcW w:w="2802" w:type="dxa"/>
            <w:vAlign w:val="center"/>
          </w:tcPr>
          <w:p w:rsidR="006E5523" w:rsidRPr="0084334E" w:rsidRDefault="006E5523" w:rsidP="006E5523">
            <w:pPr>
              <w:jc w:val="center"/>
              <w:rPr>
                <w:b/>
                <w:sz w:val="26"/>
              </w:rPr>
            </w:pPr>
            <w:r w:rsidRPr="0084334E">
              <w:rPr>
                <w:b/>
                <w:sz w:val="26"/>
              </w:rPr>
              <w:t xml:space="preserve">Учебные сборы </w:t>
            </w:r>
          </w:p>
        </w:tc>
        <w:tc>
          <w:tcPr>
            <w:tcW w:w="1842" w:type="dxa"/>
            <w:gridSpan w:val="2"/>
            <w:vAlign w:val="center"/>
          </w:tcPr>
          <w:p w:rsidR="006E5523" w:rsidRPr="0084334E" w:rsidRDefault="006E5523" w:rsidP="006E5523">
            <w:pPr>
              <w:jc w:val="center"/>
              <w:rPr>
                <w:sz w:val="26"/>
              </w:rPr>
            </w:pPr>
            <w:r w:rsidRPr="0084334E">
              <w:rPr>
                <w:sz w:val="26"/>
              </w:rPr>
              <w:t>-</w:t>
            </w:r>
          </w:p>
        </w:tc>
        <w:tc>
          <w:tcPr>
            <w:tcW w:w="1985" w:type="dxa"/>
            <w:vAlign w:val="center"/>
          </w:tcPr>
          <w:p w:rsidR="006E5523" w:rsidRPr="0084334E" w:rsidRDefault="006E5523" w:rsidP="006E5523">
            <w:pPr>
              <w:jc w:val="center"/>
              <w:rPr>
                <w:sz w:val="26"/>
              </w:rPr>
            </w:pPr>
            <w:r w:rsidRPr="0084334E">
              <w:rPr>
                <w:sz w:val="26"/>
              </w:rPr>
              <w:t>-</w:t>
            </w:r>
          </w:p>
        </w:tc>
        <w:tc>
          <w:tcPr>
            <w:tcW w:w="1984" w:type="dxa"/>
            <w:vAlign w:val="center"/>
          </w:tcPr>
          <w:p w:rsidR="006E5523" w:rsidRPr="00A51B85" w:rsidRDefault="006E5523" w:rsidP="006E5523">
            <w:pPr>
              <w:jc w:val="center"/>
              <w:rPr>
                <w:sz w:val="26"/>
              </w:rPr>
            </w:pPr>
            <w:r>
              <w:rPr>
                <w:sz w:val="26"/>
              </w:rPr>
              <w:t>-</w:t>
            </w:r>
          </w:p>
        </w:tc>
        <w:tc>
          <w:tcPr>
            <w:tcW w:w="1985" w:type="dxa"/>
            <w:vAlign w:val="center"/>
          </w:tcPr>
          <w:p w:rsidR="006E5523" w:rsidRPr="006003B4" w:rsidRDefault="006E5523" w:rsidP="006E5523">
            <w:pPr>
              <w:jc w:val="center"/>
              <w:rPr>
                <w:sz w:val="26"/>
              </w:rPr>
            </w:pPr>
            <w:r w:rsidRPr="006003B4">
              <w:rPr>
                <w:sz w:val="26"/>
              </w:rPr>
              <w:t>-</w:t>
            </w:r>
          </w:p>
        </w:tc>
      </w:tr>
      <w:tr w:rsidR="006E5523" w:rsidRPr="00073A78" w:rsidTr="006E5523">
        <w:tc>
          <w:tcPr>
            <w:tcW w:w="2802" w:type="dxa"/>
            <w:vAlign w:val="center"/>
          </w:tcPr>
          <w:p w:rsidR="006E5523" w:rsidRPr="0084334E" w:rsidRDefault="006E5523" w:rsidP="006E5523">
            <w:pPr>
              <w:jc w:val="center"/>
              <w:rPr>
                <w:b/>
                <w:sz w:val="26"/>
              </w:rPr>
            </w:pPr>
            <w:r w:rsidRPr="0084334E">
              <w:rPr>
                <w:b/>
                <w:sz w:val="26"/>
              </w:rPr>
              <w:t>Промежуточная аттестация</w:t>
            </w:r>
            <w:r w:rsidRPr="0084334E">
              <w:rPr>
                <w:b/>
                <w:sz w:val="26"/>
                <w:vertAlign w:val="superscript"/>
              </w:rPr>
              <w:t>*</w:t>
            </w:r>
          </w:p>
        </w:tc>
        <w:tc>
          <w:tcPr>
            <w:tcW w:w="1842" w:type="dxa"/>
            <w:gridSpan w:val="2"/>
            <w:vAlign w:val="center"/>
          </w:tcPr>
          <w:p w:rsidR="006E5523" w:rsidRPr="0084334E" w:rsidRDefault="006E5523" w:rsidP="006E5523">
            <w:pPr>
              <w:jc w:val="center"/>
              <w:rPr>
                <w:sz w:val="26"/>
              </w:rPr>
            </w:pPr>
            <w:r w:rsidRPr="0084334E">
              <w:rPr>
                <w:sz w:val="26"/>
              </w:rPr>
              <w:t>-</w:t>
            </w:r>
          </w:p>
        </w:tc>
        <w:tc>
          <w:tcPr>
            <w:tcW w:w="5954" w:type="dxa"/>
            <w:gridSpan w:val="3"/>
            <w:vAlign w:val="center"/>
          </w:tcPr>
          <w:p w:rsidR="006E5523" w:rsidRPr="0084334E" w:rsidRDefault="006E5523" w:rsidP="006E5523">
            <w:pPr>
              <w:jc w:val="center"/>
              <w:rPr>
                <w:sz w:val="26"/>
              </w:rPr>
            </w:pPr>
            <w:r w:rsidRPr="0084334E">
              <w:rPr>
                <w:sz w:val="26"/>
              </w:rPr>
              <w:t xml:space="preserve">с </w:t>
            </w:r>
            <w:r>
              <w:rPr>
                <w:sz w:val="26"/>
              </w:rPr>
              <w:t>19.04.2023г.  по  19.05.2023</w:t>
            </w:r>
            <w:r w:rsidRPr="0084334E">
              <w:rPr>
                <w:sz w:val="26"/>
              </w:rPr>
              <w:t>г.</w:t>
            </w:r>
          </w:p>
        </w:tc>
      </w:tr>
      <w:tr w:rsidR="006E5523" w:rsidRPr="006E5523" w:rsidTr="006E5523">
        <w:tc>
          <w:tcPr>
            <w:tcW w:w="2802" w:type="dxa"/>
            <w:vAlign w:val="center"/>
          </w:tcPr>
          <w:p w:rsidR="006E5523" w:rsidRPr="0084334E" w:rsidRDefault="006E5523" w:rsidP="006E5523">
            <w:pPr>
              <w:jc w:val="center"/>
              <w:rPr>
                <w:b/>
                <w:sz w:val="26"/>
              </w:rPr>
            </w:pPr>
            <w:r w:rsidRPr="0084334E">
              <w:rPr>
                <w:b/>
                <w:sz w:val="26"/>
              </w:rPr>
              <w:t xml:space="preserve">Государственная итоговая аттестация </w:t>
            </w:r>
          </w:p>
        </w:tc>
        <w:tc>
          <w:tcPr>
            <w:tcW w:w="5811" w:type="dxa"/>
            <w:gridSpan w:val="4"/>
            <w:vAlign w:val="center"/>
          </w:tcPr>
          <w:p w:rsidR="006E5523" w:rsidRPr="0084334E" w:rsidRDefault="006E5523" w:rsidP="006E5523">
            <w:pPr>
              <w:jc w:val="center"/>
              <w:rPr>
                <w:sz w:val="26"/>
              </w:rPr>
            </w:pPr>
            <w:r w:rsidRPr="0084334E">
              <w:rPr>
                <w:sz w:val="26"/>
              </w:rPr>
              <w:t>-</w:t>
            </w:r>
          </w:p>
        </w:tc>
        <w:tc>
          <w:tcPr>
            <w:tcW w:w="1985" w:type="dxa"/>
            <w:vAlign w:val="center"/>
          </w:tcPr>
          <w:p w:rsidR="006E5523" w:rsidRPr="006E5523" w:rsidRDefault="006E5523" w:rsidP="006E5523">
            <w:pPr>
              <w:jc w:val="center"/>
              <w:rPr>
                <w:sz w:val="26"/>
                <w:lang w:val="ru-RU"/>
              </w:rPr>
            </w:pPr>
            <w:r w:rsidRPr="006E5523">
              <w:rPr>
                <w:sz w:val="26"/>
                <w:lang w:val="ru-RU"/>
              </w:rPr>
              <w:t>В сроки, определённые Рособрнад-зором</w:t>
            </w:r>
          </w:p>
        </w:tc>
      </w:tr>
      <w:tr w:rsidR="006E5523" w:rsidRPr="00073A78" w:rsidTr="006E5523">
        <w:tc>
          <w:tcPr>
            <w:tcW w:w="2802" w:type="dxa"/>
            <w:vAlign w:val="center"/>
          </w:tcPr>
          <w:p w:rsidR="006E5523" w:rsidRPr="0084334E" w:rsidRDefault="006E5523" w:rsidP="006E5523">
            <w:pPr>
              <w:jc w:val="center"/>
              <w:rPr>
                <w:b/>
                <w:sz w:val="26"/>
              </w:rPr>
            </w:pPr>
            <w:r w:rsidRPr="0084334E">
              <w:rPr>
                <w:b/>
                <w:sz w:val="26"/>
              </w:rPr>
              <w:t>Окончание учебного года</w:t>
            </w:r>
          </w:p>
        </w:tc>
        <w:tc>
          <w:tcPr>
            <w:tcW w:w="7796" w:type="dxa"/>
            <w:gridSpan w:val="5"/>
            <w:vAlign w:val="center"/>
          </w:tcPr>
          <w:p w:rsidR="006E5523" w:rsidRPr="0084334E" w:rsidRDefault="006E5523" w:rsidP="006E5523">
            <w:pPr>
              <w:jc w:val="center"/>
              <w:rPr>
                <w:sz w:val="26"/>
              </w:rPr>
            </w:pPr>
            <w:r>
              <w:rPr>
                <w:sz w:val="26"/>
              </w:rPr>
              <w:t>25 мая 2023</w:t>
            </w:r>
            <w:r w:rsidRPr="0084334E">
              <w:rPr>
                <w:sz w:val="26"/>
              </w:rPr>
              <w:t>г.</w:t>
            </w:r>
          </w:p>
          <w:p w:rsidR="006E5523" w:rsidRPr="0084334E" w:rsidRDefault="006E5523" w:rsidP="006E5523">
            <w:pPr>
              <w:jc w:val="center"/>
              <w:rPr>
                <w:sz w:val="26"/>
              </w:rPr>
            </w:pPr>
          </w:p>
        </w:tc>
      </w:tr>
    </w:tbl>
    <w:p w:rsidR="006E5523" w:rsidRPr="006E5523" w:rsidRDefault="006E5523" w:rsidP="006E5523">
      <w:pPr>
        <w:rPr>
          <w:lang w:val="ru-RU"/>
        </w:rPr>
      </w:pPr>
      <w:r w:rsidRPr="006E5523">
        <w:rPr>
          <w:lang w:val="ru-RU"/>
        </w:rPr>
        <w:t>* Промежуточная аттестация проходит в рамках учебного процесса, не прерывая его.</w:t>
      </w:r>
    </w:p>
    <w:p w:rsidR="00CC0AAC" w:rsidRPr="00CC0AAC" w:rsidRDefault="00CC0AAC" w:rsidP="00CC0AAC">
      <w:pPr>
        <w:autoSpaceDE/>
        <w:autoSpaceDN/>
        <w:ind w:left="567"/>
        <w:jc w:val="both"/>
        <w:rPr>
          <w:rFonts w:eastAsia="Calibri"/>
          <w:sz w:val="24"/>
          <w:szCs w:val="24"/>
          <w:lang w:val="ru-RU" w:eastAsia="ru-RU"/>
        </w:rPr>
      </w:pPr>
    </w:p>
    <w:p w:rsidR="00D634CC" w:rsidRPr="00D634CC" w:rsidRDefault="00D634CC" w:rsidP="00D634CC">
      <w:pPr>
        <w:tabs>
          <w:tab w:val="left" w:pos="2852"/>
        </w:tabs>
        <w:rPr>
          <w:b/>
          <w:kern w:val="32"/>
          <w:sz w:val="24"/>
          <w:szCs w:val="24"/>
          <w:lang w:val="ru-RU"/>
        </w:rPr>
      </w:pPr>
      <w:r w:rsidRPr="00D634CC">
        <w:rPr>
          <w:b/>
          <w:bCs/>
          <w:sz w:val="24"/>
          <w:szCs w:val="24"/>
          <w:lang w:val="ru-RU"/>
        </w:rPr>
        <w:t>3.4.</w:t>
      </w:r>
      <w:r w:rsidRPr="00D634CC">
        <w:rPr>
          <w:rFonts w:ascii="Calibri" w:hAnsi="Calibri"/>
          <w:lang w:val="ru-RU"/>
        </w:rPr>
        <w:t xml:space="preserve"> </w:t>
      </w:r>
      <w:r w:rsidRPr="00D634CC">
        <w:rPr>
          <w:b/>
          <w:kern w:val="32"/>
          <w:sz w:val="24"/>
          <w:szCs w:val="24"/>
          <w:lang w:val="ru-RU"/>
        </w:rPr>
        <w:t>Календарный план воспитательной работы</w:t>
      </w:r>
    </w:p>
    <w:p w:rsidR="001A4BB4" w:rsidRPr="00A84D0D" w:rsidRDefault="001A4BB4" w:rsidP="00CC0AAC">
      <w:pPr>
        <w:pStyle w:val="a3"/>
        <w:tabs>
          <w:tab w:val="left" w:pos="993"/>
        </w:tabs>
        <w:ind w:left="567"/>
        <w:jc w:val="both"/>
        <w:rPr>
          <w:b/>
          <w:sz w:val="24"/>
          <w:szCs w:val="24"/>
          <w:lang w:val="ru-RU"/>
        </w:rPr>
      </w:pPr>
    </w:p>
    <w:p w:rsidR="00C7357F" w:rsidRDefault="00C7357F" w:rsidP="00C7357F">
      <w:pPr>
        <w:rPr>
          <w:b/>
        </w:rPr>
      </w:pPr>
    </w:p>
    <w:tbl>
      <w:tblPr>
        <w:tblpPr w:leftFromText="180" w:rightFromText="180" w:vertAnchor="text" w:tblpX="122"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418"/>
        <w:gridCol w:w="1701"/>
        <w:gridCol w:w="3402"/>
        <w:gridCol w:w="1134"/>
      </w:tblGrid>
      <w:tr w:rsidR="006E5523" w:rsidRPr="00A040D1" w:rsidTr="006E5523">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color w:val="000000"/>
                <w:sz w:val="24"/>
                <w:szCs w:val="24"/>
              </w:rPr>
            </w:pPr>
            <w:r w:rsidRPr="00A040D1">
              <w:rPr>
                <w:color w:val="000000"/>
                <w:sz w:val="24"/>
                <w:szCs w:val="24"/>
              </w:rPr>
              <w:t>Мероприятия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color w:val="000000"/>
                <w:sz w:val="24"/>
                <w:szCs w:val="24"/>
              </w:rPr>
            </w:pPr>
            <w:r w:rsidRPr="00A040D1">
              <w:rPr>
                <w:color w:val="000000"/>
                <w:sz w:val="24"/>
                <w:szCs w:val="24"/>
              </w:rPr>
              <w:t>Классы</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color w:val="000000"/>
                <w:sz w:val="24"/>
                <w:szCs w:val="24"/>
              </w:rPr>
            </w:pPr>
            <w:r w:rsidRPr="00A040D1">
              <w:rPr>
                <w:color w:val="000000"/>
                <w:sz w:val="24"/>
                <w:szCs w:val="24"/>
              </w:rPr>
              <w:t>Сроки</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Ответственные</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color w:val="000000"/>
                <w:sz w:val="24"/>
                <w:szCs w:val="24"/>
              </w:rPr>
            </w:pPr>
            <w:r w:rsidRPr="00A040D1">
              <w:rPr>
                <w:color w:val="000000"/>
                <w:sz w:val="24"/>
                <w:szCs w:val="24"/>
              </w:rPr>
              <w:t>Отметка о выполнении</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b/>
                <w:color w:val="000000"/>
                <w:sz w:val="24"/>
                <w:szCs w:val="24"/>
              </w:rPr>
              <w:t>1.</w:t>
            </w:r>
            <w:r w:rsidRPr="00A040D1">
              <w:rPr>
                <w:b/>
                <w:color w:val="000000"/>
                <w:kern w:val="32"/>
                <w:sz w:val="24"/>
                <w:szCs w:val="24"/>
              </w:rPr>
              <w:t xml:space="preserve"> ОСНОВНЫЕ ШКОЛЬНЫЕ ДЕЛА</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left" w:pos="10297"/>
              </w:tabs>
              <w:spacing w:line="20" w:lineRule="atLeast"/>
              <w:jc w:val="center"/>
              <w:rPr>
                <w:b/>
                <w:color w:val="000000"/>
                <w:sz w:val="24"/>
                <w:szCs w:val="24"/>
              </w:rPr>
            </w:pPr>
            <w:r w:rsidRPr="00A040D1">
              <w:rPr>
                <w:b/>
                <w:color w:val="000000"/>
                <w:sz w:val="24"/>
                <w:szCs w:val="24"/>
              </w:rPr>
              <w:t>Сентябрь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sz w:val="24"/>
                <w:szCs w:val="24"/>
                <w:lang w:val="ru-RU" w:eastAsia="ru-RU"/>
              </w:rPr>
            </w:pPr>
            <w:r w:rsidRPr="006E5523">
              <w:rPr>
                <w:sz w:val="24"/>
                <w:szCs w:val="24"/>
                <w:lang w:val="ru-RU" w:eastAsia="ru-RU"/>
              </w:rPr>
              <w:t>Торжественная линейка, посвященная Дню знаний.</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1.09.2022г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szCs w:val="24"/>
                <w:lang w:eastAsia="ru-RU"/>
              </w:rPr>
              <w:t>День здоровья.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val="ba-RU" w:eastAsia="ru-RU"/>
              </w:rPr>
            </w:pPr>
            <w:r w:rsidRPr="00A040D1">
              <w:rPr>
                <w:color w:val="000000"/>
                <w:sz w:val="24"/>
                <w:szCs w:val="24"/>
                <w:lang w:eastAsia="ru-RU"/>
              </w:rPr>
              <w:t>02.09.2022</w:t>
            </w:r>
            <w:r w:rsidRPr="00A040D1">
              <w:rPr>
                <w:color w:val="000000"/>
                <w:sz w:val="24"/>
                <w:szCs w:val="24"/>
                <w:lang w:val="ba-RU" w:eastAsia="ru-RU"/>
              </w:rPr>
              <w:t>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физической культуры,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rFonts w:eastAsia="№Е"/>
                <w:sz w:val="24"/>
                <w:lang w:val="ru-RU"/>
              </w:rPr>
            </w:pPr>
            <w:r w:rsidRPr="006E5523">
              <w:rPr>
                <w:rFonts w:eastAsia="№Е"/>
                <w:sz w:val="24"/>
                <w:lang w:val="ru-RU"/>
              </w:rPr>
              <w:t>Международная просветительско-патриотическая акция «Диктант Победы»</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Сентябрь</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Batang"/>
                <w:color w:val="000000"/>
                <w:sz w:val="24"/>
                <w:szCs w:val="24"/>
                <w:lang w:eastAsia="ru-RU"/>
              </w:rPr>
            </w:pPr>
            <w:r w:rsidRPr="00A040D1">
              <w:rPr>
                <w:color w:val="000000"/>
                <w:sz w:val="24"/>
                <w:szCs w:val="24"/>
                <w:lang w:eastAsia="ru-RU"/>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szCs w:val="24"/>
                <w:lang w:eastAsia="ru-RU"/>
              </w:rPr>
              <w:t xml:space="preserve">Тематическая «Спортивная суббота»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val="ba-RU" w:eastAsia="ru-RU"/>
              </w:rPr>
            </w:pPr>
            <w:r w:rsidRPr="00A040D1">
              <w:rPr>
                <w:color w:val="000000"/>
                <w:sz w:val="24"/>
                <w:szCs w:val="24"/>
                <w:lang w:eastAsia="ru-RU"/>
              </w:rPr>
              <w:t>24.09.2022</w:t>
            </w:r>
            <w:r w:rsidRPr="00A040D1">
              <w:rPr>
                <w:color w:val="000000"/>
                <w:sz w:val="24"/>
                <w:szCs w:val="24"/>
                <w:lang w:val="ba-RU" w:eastAsia="ru-RU"/>
              </w:rPr>
              <w:t>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учителя физической культуры,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Участие</w:t>
            </w:r>
            <w:r w:rsidRPr="006E5523">
              <w:rPr>
                <w:spacing w:val="33"/>
                <w:sz w:val="24"/>
                <w:lang w:val="ru-RU"/>
              </w:rPr>
              <w:t xml:space="preserve"> </w:t>
            </w:r>
            <w:r w:rsidRPr="006E5523">
              <w:rPr>
                <w:sz w:val="24"/>
                <w:lang w:val="ru-RU"/>
              </w:rPr>
              <w:t>в</w:t>
            </w:r>
            <w:r w:rsidRPr="006E5523">
              <w:rPr>
                <w:spacing w:val="35"/>
                <w:sz w:val="24"/>
                <w:lang w:val="ru-RU"/>
              </w:rPr>
              <w:t xml:space="preserve"> </w:t>
            </w:r>
            <w:r w:rsidRPr="006E5523">
              <w:rPr>
                <w:sz w:val="24"/>
                <w:lang w:val="ru-RU"/>
              </w:rPr>
              <w:t>городском</w:t>
            </w:r>
            <w:r w:rsidRPr="006E5523">
              <w:rPr>
                <w:spacing w:val="35"/>
                <w:sz w:val="24"/>
                <w:lang w:val="ru-RU"/>
              </w:rPr>
              <w:t xml:space="preserve"> </w:t>
            </w:r>
            <w:r w:rsidRPr="006E5523">
              <w:rPr>
                <w:sz w:val="24"/>
                <w:lang w:val="ru-RU"/>
              </w:rPr>
              <w:t>легкоатлетическом</w:t>
            </w:r>
            <w:r w:rsidRPr="006E5523">
              <w:rPr>
                <w:spacing w:val="-57"/>
                <w:sz w:val="24"/>
                <w:lang w:val="ru-RU"/>
              </w:rPr>
              <w:t xml:space="preserve"> </w:t>
            </w:r>
            <w:r w:rsidRPr="006E5523">
              <w:rPr>
                <w:sz w:val="24"/>
                <w:lang w:val="ru-RU"/>
              </w:rPr>
              <w:t>кроссе</w:t>
            </w:r>
            <w:r w:rsidRPr="006E5523">
              <w:rPr>
                <w:spacing w:val="1"/>
                <w:sz w:val="24"/>
                <w:lang w:val="ru-RU"/>
              </w:rPr>
              <w:t xml:space="preserve"> </w:t>
            </w:r>
            <w:r w:rsidRPr="006E5523">
              <w:rPr>
                <w:sz w:val="24"/>
                <w:lang w:val="ru-RU"/>
              </w:rPr>
              <w:t>«Золотая</w:t>
            </w:r>
            <w:r w:rsidRPr="006E5523">
              <w:rPr>
                <w:spacing w:val="-3"/>
                <w:sz w:val="24"/>
                <w:lang w:val="ru-RU"/>
              </w:rPr>
              <w:t xml:space="preserve"> </w:t>
            </w:r>
            <w:r w:rsidRPr="006E5523">
              <w:rPr>
                <w:sz w:val="24"/>
                <w:lang w:val="ru-RU"/>
              </w:rPr>
              <w:t>осень»</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6"/>
                <w:sz w:val="24"/>
              </w:rPr>
              <w:t xml:space="preserve"> </w:t>
            </w:r>
            <w:r w:rsidRPr="00A040D1">
              <w:rPr>
                <w:sz w:val="24"/>
              </w:rPr>
              <w:t>плану</w:t>
            </w:r>
            <w:r w:rsidRPr="00A040D1">
              <w:rPr>
                <w:spacing w:val="-13"/>
                <w:sz w:val="24"/>
              </w:rPr>
              <w:t xml:space="preserve"> </w:t>
            </w:r>
            <w:r w:rsidRPr="00A040D1">
              <w:rPr>
                <w:sz w:val="24"/>
              </w:rPr>
              <w:t>МКУ</w:t>
            </w:r>
            <w:r w:rsidRPr="00A040D1">
              <w:rPr>
                <w:spacing w:val="-57"/>
                <w:sz w:val="24"/>
              </w:rPr>
              <w:t xml:space="preserve"> </w:t>
            </w: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Учителя физической культуры</w:t>
            </w:r>
          </w:p>
        </w:tc>
        <w:tc>
          <w:tcPr>
            <w:tcW w:w="1134" w:type="dxa"/>
          </w:tcPr>
          <w:p w:rsidR="006E5523" w:rsidRPr="00A040D1" w:rsidRDefault="006E5523" w:rsidP="006E5523">
            <w:pPr>
              <w:ind w:left="445" w:right="446" w:hanging="3"/>
              <w:jc w:val="center"/>
              <w:rPr>
                <w:sz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rFonts w:eastAsia="№Е"/>
                <w:sz w:val="24"/>
                <w:szCs w:val="24"/>
                <w:lang w:val="ru-RU" w:eastAsia="ru-RU"/>
              </w:rPr>
            </w:pPr>
            <w:r w:rsidRPr="006E5523">
              <w:rPr>
                <w:rFonts w:eastAsia="№Е"/>
                <w:sz w:val="24"/>
                <w:szCs w:val="24"/>
                <w:lang w:val="ru-RU" w:eastAsia="ru-RU"/>
              </w:rPr>
              <w:t>Деловая игра «Выборы Президента школы»</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4 неделя сентября</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Заместитель директора по ВР</w:t>
            </w:r>
          </w:p>
        </w:tc>
        <w:tc>
          <w:tcPr>
            <w:tcW w:w="1134" w:type="dxa"/>
          </w:tcPr>
          <w:p w:rsidR="006E5523" w:rsidRPr="00A040D1" w:rsidRDefault="006E5523" w:rsidP="006E5523">
            <w:pPr>
              <w:ind w:left="445" w:right="446" w:hanging="3"/>
              <w:jc w:val="center"/>
              <w:rPr>
                <w:sz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Октябрь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szCs w:val="24"/>
                <w:lang w:eastAsia="ru-RU"/>
              </w:rPr>
              <w:t>День Учителя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val="ba-RU" w:eastAsia="ru-RU"/>
              </w:rPr>
            </w:pPr>
            <w:r w:rsidRPr="00A040D1">
              <w:rPr>
                <w:color w:val="000000"/>
                <w:sz w:val="24"/>
                <w:szCs w:val="24"/>
                <w:lang w:eastAsia="ru-RU"/>
              </w:rPr>
              <w:t>04.10.2022</w:t>
            </w:r>
            <w:r w:rsidRPr="00A040D1">
              <w:rPr>
                <w:color w:val="000000"/>
                <w:sz w:val="24"/>
                <w:szCs w:val="24"/>
                <w:lang w:val="ba-RU" w:eastAsia="ru-RU"/>
              </w:rPr>
              <w:t>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классные руководители,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ind w:right="-1"/>
              <w:rPr>
                <w:rFonts w:eastAsia="№Е"/>
                <w:sz w:val="24"/>
                <w:szCs w:val="24"/>
                <w:u w:val="single"/>
                <w:lang w:val="ru-RU" w:eastAsia="ru-RU"/>
              </w:rPr>
            </w:pPr>
            <w:r w:rsidRPr="006E5523">
              <w:rPr>
                <w:rFonts w:eastAsia="№Е"/>
                <w:sz w:val="24"/>
                <w:szCs w:val="24"/>
                <w:lang w:val="ru-RU" w:eastAsia="ru-RU"/>
              </w:rPr>
              <w:t>Акция «С любовью к бабушкам и дедушкам...», посвященная Международному</w:t>
            </w:r>
            <w:r w:rsidRPr="006E5523">
              <w:rPr>
                <w:rFonts w:eastAsia="№Е"/>
                <w:spacing w:val="-2"/>
                <w:sz w:val="24"/>
                <w:szCs w:val="24"/>
                <w:lang w:val="ru-RU" w:eastAsia="ru-RU"/>
              </w:rPr>
              <w:t xml:space="preserve"> </w:t>
            </w:r>
            <w:r w:rsidRPr="006E5523">
              <w:rPr>
                <w:rFonts w:eastAsia="№Е"/>
                <w:sz w:val="24"/>
                <w:szCs w:val="24"/>
                <w:lang w:val="ru-RU" w:eastAsia="ru-RU"/>
              </w:rPr>
              <w:t>дню</w:t>
            </w:r>
            <w:r w:rsidRPr="006E5523">
              <w:rPr>
                <w:rFonts w:eastAsia="№Е"/>
                <w:spacing w:val="-4"/>
                <w:sz w:val="24"/>
                <w:szCs w:val="24"/>
                <w:lang w:val="ru-RU" w:eastAsia="ru-RU"/>
              </w:rPr>
              <w:t xml:space="preserve"> </w:t>
            </w:r>
            <w:r w:rsidRPr="006E5523">
              <w:rPr>
                <w:rFonts w:eastAsia="№Е"/>
                <w:sz w:val="24"/>
                <w:szCs w:val="24"/>
                <w:lang w:val="ru-RU" w:eastAsia="ru-RU"/>
              </w:rPr>
              <w:t>пожилых</w:t>
            </w:r>
            <w:r w:rsidRPr="006E5523">
              <w:rPr>
                <w:rFonts w:eastAsia="№Е"/>
                <w:spacing w:val="-1"/>
                <w:sz w:val="24"/>
                <w:szCs w:val="24"/>
                <w:lang w:val="ru-RU" w:eastAsia="ru-RU"/>
              </w:rPr>
              <w:t xml:space="preserve"> </w:t>
            </w:r>
            <w:r w:rsidRPr="006E5523">
              <w:rPr>
                <w:rFonts w:eastAsia="№Е"/>
                <w:sz w:val="24"/>
                <w:szCs w:val="24"/>
                <w:lang w:val="ru-RU" w:eastAsia="ru-RU"/>
              </w:rPr>
              <w:t>людей.</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01.10.2022г</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sz w:val="24"/>
                <w:szCs w:val="24"/>
                <w:lang w:eastAsia="ru-RU"/>
              </w:rPr>
            </w:pPr>
            <w:r w:rsidRPr="00A040D1">
              <w:rPr>
                <w:rFonts w:eastAsia="№Е"/>
                <w:sz w:val="24"/>
                <w:szCs w:val="24"/>
                <w:lang w:eastAsia="ru-RU"/>
              </w:rPr>
              <w:t>Классные</w:t>
            </w:r>
          </w:p>
          <w:p w:rsidR="006E5523" w:rsidRPr="00A040D1" w:rsidRDefault="006E5523" w:rsidP="006E5523">
            <w:pPr>
              <w:spacing w:line="20" w:lineRule="atLeast"/>
              <w:jc w:val="center"/>
              <w:rPr>
                <w:rFonts w:eastAsia="Batang" w:hAnsi="Batang"/>
                <w:color w:val="000000"/>
                <w:sz w:val="24"/>
                <w:szCs w:val="24"/>
                <w:u w:val="single"/>
                <w:lang w:eastAsia="ru-RU"/>
              </w:rPr>
            </w:pPr>
            <w:r w:rsidRPr="00A040D1">
              <w:rPr>
                <w:rFonts w:eastAsia="№Е"/>
                <w:sz w:val="24"/>
                <w:szCs w:val="24"/>
                <w:lang w:eastAsia="ru-RU"/>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ind w:right="-1"/>
              <w:rPr>
                <w:rFonts w:eastAsia="№Е"/>
                <w:sz w:val="24"/>
                <w:szCs w:val="24"/>
                <w:lang w:val="ru-RU" w:eastAsia="ru-RU"/>
              </w:rPr>
            </w:pPr>
            <w:r w:rsidRPr="006E5523">
              <w:rPr>
                <w:rFonts w:eastAsia="№Е"/>
                <w:sz w:val="24"/>
                <w:szCs w:val="24"/>
                <w:lang w:val="ru-RU" w:eastAsia="ru-RU"/>
              </w:rPr>
              <w:t>Викторина, посвященная Международному дню музыки.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01.10.2022г</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sz w:val="24"/>
                <w:szCs w:val="24"/>
                <w:lang w:eastAsia="ru-RU"/>
              </w:rPr>
            </w:pPr>
            <w:r w:rsidRPr="00A040D1">
              <w:rPr>
                <w:rFonts w:eastAsia="№Е"/>
                <w:sz w:val="24"/>
                <w:szCs w:val="24"/>
                <w:lang w:eastAsia="ru-RU"/>
              </w:rPr>
              <w:t>Учитель музыки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color w:val="000000"/>
                <w:sz w:val="24"/>
                <w:szCs w:val="24"/>
                <w:lang w:val="ru-RU"/>
              </w:rPr>
              <w:t>Золотая осень. Осенний вернисаж. Конкурс рисунков «Золотая осень», конкурс поделок «Чудеса с грядки».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5-8</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val="ba-RU" w:eastAsia="ru-RU"/>
              </w:rPr>
            </w:pPr>
            <w:r w:rsidRPr="00A040D1">
              <w:rPr>
                <w:color w:val="000000"/>
                <w:sz w:val="24"/>
                <w:szCs w:val="24"/>
                <w:lang w:eastAsia="ru-RU"/>
              </w:rPr>
              <w:t>17.10.-28.10.2022</w:t>
            </w:r>
            <w:r w:rsidRPr="00A040D1">
              <w:rPr>
                <w:color w:val="000000"/>
                <w:sz w:val="24"/>
                <w:szCs w:val="24"/>
                <w:lang w:val="ba-RU" w:eastAsia="ru-RU"/>
              </w:rPr>
              <w:t>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Классные руководители, учителя ИЗО, технологии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1410"/>
              </w:tabs>
              <w:spacing w:line="20" w:lineRule="atLeast"/>
              <w:rPr>
                <w:color w:val="000000"/>
                <w:sz w:val="24"/>
                <w:szCs w:val="24"/>
              </w:rPr>
            </w:pPr>
            <w:r w:rsidRPr="00A040D1">
              <w:rPr>
                <w:color w:val="000000"/>
                <w:sz w:val="24"/>
                <w:szCs w:val="24"/>
              </w:rPr>
              <w:t>День башкирской кухни.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val="ba-RU" w:eastAsia="ru-RU"/>
              </w:rPr>
            </w:pPr>
            <w:r w:rsidRPr="00A040D1">
              <w:rPr>
                <w:color w:val="000000"/>
                <w:sz w:val="24"/>
                <w:szCs w:val="24"/>
                <w:lang w:eastAsia="ru-RU"/>
              </w:rPr>
              <w:t>07.10.2022</w:t>
            </w:r>
            <w:r w:rsidRPr="00A040D1">
              <w:rPr>
                <w:color w:val="000000"/>
                <w:sz w:val="24"/>
                <w:szCs w:val="24"/>
                <w:lang w:val="ba-RU" w:eastAsia="ru-RU"/>
              </w:rPr>
              <w:t>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учителя башкирского языка</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color w:val="000000"/>
                <w:sz w:val="24"/>
                <w:szCs w:val="24"/>
                <w:lang w:val="ru-RU"/>
              </w:rPr>
              <w:t>Тематическая суббота «Этносуббота»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08.10.2022г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классные руководители, учителя родных языков</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color w:val="000000"/>
                <w:sz w:val="24"/>
                <w:szCs w:val="24"/>
                <w:lang w:val="ru-RU"/>
              </w:rPr>
              <w:t>Торжественная линейка, посвященная Дню РБ</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10.10.2022г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1410"/>
              </w:tabs>
              <w:spacing w:line="20" w:lineRule="atLeast"/>
              <w:rPr>
                <w:color w:val="000000"/>
                <w:sz w:val="24"/>
                <w:szCs w:val="24"/>
              </w:rPr>
            </w:pPr>
            <w:r w:rsidRPr="006E5523">
              <w:rPr>
                <w:color w:val="000000"/>
                <w:sz w:val="24"/>
                <w:szCs w:val="24"/>
                <w:lang w:val="ru-RU"/>
              </w:rPr>
              <w:t xml:space="preserve">Участие в городской легкоатлетической эстафете, посвященной Дню </w:t>
            </w:r>
            <w:r w:rsidRPr="00A040D1">
              <w:rPr>
                <w:color w:val="000000"/>
                <w:sz w:val="24"/>
                <w:szCs w:val="24"/>
              </w:rPr>
              <w:t>Республики Башкортостан</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По плану МКУ УО</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Учителя физической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Ноябрь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Тематические часы общения по теме «Толерантность – путь к миру» (к международному Дню толерантности)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17.11.2022г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 xml:space="preserve">Мероприятия ко дню Матери: выставка рисунков, фотографий, акции по поздравлению мам.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25.11.2022г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6E5523">
              <w:rPr>
                <w:sz w:val="24"/>
                <w:szCs w:val="24"/>
                <w:lang w:val="ru-RU"/>
              </w:rPr>
              <w:t xml:space="preserve">Участие в городских конкурсах, посвященных Дню </w:t>
            </w:r>
            <w:r w:rsidRPr="00A040D1">
              <w:rPr>
                <w:sz w:val="24"/>
                <w:szCs w:val="24"/>
              </w:rPr>
              <w:t>Матери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По плану МКУ ОО</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Тематическая суббота «Профориентационная»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19.11.2022г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 xml:space="preserve">День марийской кухни.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27.11.2022г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000000"/>
              <w:left w:val="single" w:sz="4" w:space="0" w:color="000000"/>
              <w:bottom w:val="single" w:sz="4" w:space="0" w:color="000000"/>
              <w:right w:val="single" w:sz="4" w:space="0" w:color="000000"/>
            </w:tcBorders>
          </w:tcPr>
          <w:p w:rsidR="006E5523" w:rsidRPr="006E5523" w:rsidRDefault="006E5523" w:rsidP="006E5523">
            <w:pPr>
              <w:rPr>
                <w:sz w:val="24"/>
                <w:lang w:val="ru-RU"/>
              </w:rPr>
            </w:pPr>
            <w:r w:rsidRPr="006E5523">
              <w:rPr>
                <w:sz w:val="24"/>
                <w:lang w:val="ru-RU"/>
              </w:rPr>
              <w:t>Акция «Когда мы едины – мы непобедимы!», посвященная Дню народного единства.</w:t>
            </w:r>
          </w:p>
        </w:tc>
        <w:tc>
          <w:tcPr>
            <w:tcW w:w="1418" w:type="dxa"/>
            <w:tcBorders>
              <w:top w:val="single" w:sz="4" w:space="0" w:color="000000"/>
              <w:left w:val="single" w:sz="4" w:space="0" w:color="000000"/>
              <w:bottom w:val="single" w:sz="4" w:space="0" w:color="000000"/>
              <w:right w:val="single" w:sz="4" w:space="0" w:color="000000"/>
            </w:tcBorders>
          </w:tcPr>
          <w:p w:rsidR="006E5523" w:rsidRPr="00A040D1" w:rsidRDefault="006E5523" w:rsidP="006E5523">
            <w:pPr>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tcPr>
          <w:p w:rsidR="006E5523" w:rsidRPr="00A040D1" w:rsidRDefault="006E5523" w:rsidP="006E5523">
            <w:pPr>
              <w:jc w:val="center"/>
              <w:rPr>
                <w:sz w:val="24"/>
              </w:rPr>
            </w:pPr>
            <w:r w:rsidRPr="00A040D1">
              <w:rPr>
                <w:sz w:val="24"/>
              </w:rPr>
              <w:t>1 неделя ноября</w:t>
            </w:r>
          </w:p>
        </w:tc>
        <w:tc>
          <w:tcPr>
            <w:tcW w:w="3402" w:type="dxa"/>
            <w:tcBorders>
              <w:top w:val="single" w:sz="4" w:space="0" w:color="000000"/>
              <w:left w:val="single" w:sz="4" w:space="0" w:color="000000"/>
              <w:bottom w:val="single" w:sz="4" w:space="0" w:color="000000"/>
              <w:right w:val="single" w:sz="4" w:space="0" w:color="000000"/>
            </w:tcBorders>
          </w:tcPr>
          <w:p w:rsidR="006E5523" w:rsidRPr="006E5523" w:rsidRDefault="006E5523" w:rsidP="006E5523">
            <w:pPr>
              <w:jc w:val="center"/>
              <w:rPr>
                <w:sz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433"/>
              </w:tabs>
              <w:spacing w:line="20" w:lineRule="atLeast"/>
              <w:rPr>
                <w:color w:val="000000"/>
                <w:kern w:val="32"/>
                <w:sz w:val="24"/>
                <w:szCs w:val="24"/>
                <w:lang w:val="ru-RU"/>
              </w:rPr>
            </w:pPr>
            <w:r w:rsidRPr="006E5523">
              <w:rPr>
                <w:color w:val="000000"/>
                <w:kern w:val="32"/>
                <w:sz w:val="24"/>
                <w:szCs w:val="24"/>
                <w:lang w:val="ru-RU"/>
              </w:rPr>
              <w:t>День правовой защиты. Анкетирование учащихся на случай нарушения их прав и свобод в школе и семье</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Социальный педагог, педагог-психолог</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Декабрь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 xml:space="preserve">День героев Отечества.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9.12.2022 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rFonts w:eastAsia="№Е"/>
                <w:sz w:val="24"/>
                <w:szCs w:val="24"/>
                <w:lang w:val="ru-RU" w:eastAsia="ru-RU"/>
              </w:rPr>
            </w:pPr>
            <w:r w:rsidRPr="006E5523">
              <w:rPr>
                <w:rFonts w:eastAsia="№Е"/>
                <w:sz w:val="24"/>
                <w:szCs w:val="24"/>
                <w:lang w:val="ru-RU" w:eastAsia="ru-RU"/>
              </w:rPr>
              <w:t>Митинг, посвященный Дню неизвестного солдата.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03.12.2022г</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sz w:val="24"/>
                <w:szCs w:val="24"/>
                <w:lang w:eastAsia="ru-RU"/>
              </w:rPr>
            </w:pPr>
            <w:r w:rsidRPr="00A040D1">
              <w:rPr>
                <w:rFonts w:eastAsia="№Е"/>
                <w:color w:val="000000"/>
                <w:sz w:val="24"/>
                <w:szCs w:val="24"/>
                <w:lang w:eastAsia="ru-RU"/>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 xml:space="preserve">Праздник «Подари улыбку!», посвященный Международному Дню инвалидов.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3.12.2022г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color w:val="000000"/>
                <w:sz w:val="24"/>
                <w:szCs w:val="24"/>
                <w:lang w:val="ru-RU" w:eastAsia="ru-RU"/>
              </w:rPr>
              <w:t>Заместитель директора по ВР</w:t>
            </w:r>
            <w:r w:rsidRPr="006E5523">
              <w:rPr>
                <w:sz w:val="24"/>
                <w:szCs w:val="24"/>
                <w:lang w:val="ru-RU"/>
              </w:rPr>
              <w:t>, социально-психологическая служба</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Тематическая суббота «Правовая»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24.12.2022г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color w:val="000000"/>
                <w:sz w:val="24"/>
                <w:szCs w:val="24"/>
                <w:lang w:val="ru-RU" w:eastAsia="ru-RU"/>
              </w:rPr>
              <w:t>Заместитель директора по ВР, социальный педагог</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 xml:space="preserve">Торжественная линейка, посвященная Дню Конституции РФ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12.12.2022г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Учитель истории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Новогодние мероприятия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sz w:val="24"/>
                <w:szCs w:val="24"/>
                <w:lang w:val="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Январь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right="-1"/>
              <w:rPr>
                <w:rFonts w:eastAsia="№Е"/>
                <w:spacing w:val="-6"/>
                <w:sz w:val="24"/>
                <w:szCs w:val="24"/>
                <w:lang w:eastAsia="ru-RU"/>
              </w:rPr>
            </w:pPr>
            <w:r w:rsidRPr="00A040D1">
              <w:rPr>
                <w:rFonts w:eastAsia="№Е"/>
                <w:spacing w:val="-6"/>
                <w:sz w:val="24"/>
                <w:szCs w:val="24"/>
                <w:lang w:eastAsia="ru-RU"/>
              </w:rPr>
              <w:t xml:space="preserve">Лыжные соревнования.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3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Учитель физкультуры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ind w:right="-1"/>
              <w:rPr>
                <w:rFonts w:eastAsia="№Е"/>
                <w:sz w:val="24"/>
                <w:szCs w:val="24"/>
                <w:lang w:eastAsia="ru-RU"/>
              </w:rPr>
            </w:pPr>
            <w:r w:rsidRPr="00A040D1">
              <w:rPr>
                <w:rFonts w:eastAsia="№Е"/>
                <w:sz w:val="24"/>
                <w:szCs w:val="24"/>
                <w:lang w:eastAsia="ru-RU"/>
              </w:rPr>
              <w:t>Декада «Мы за ЗОЖ!».</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16-27.01.2022г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kern w:val="32"/>
                <w:sz w:val="24"/>
                <w:szCs w:val="24"/>
                <w:lang w:val="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right="-1"/>
              <w:rPr>
                <w:rFonts w:eastAsia="№Е"/>
                <w:spacing w:val="-6"/>
                <w:sz w:val="24"/>
                <w:szCs w:val="24"/>
                <w:lang w:val="ru-RU" w:eastAsia="ru-RU"/>
              </w:rPr>
            </w:pPr>
            <w:r w:rsidRPr="006E5523">
              <w:rPr>
                <w:rFonts w:eastAsia="№Е"/>
                <w:spacing w:val="-6"/>
                <w:sz w:val="24"/>
                <w:szCs w:val="24"/>
                <w:lang w:val="ru-RU" w:eastAsia="ru-RU"/>
              </w:rPr>
              <w:t>Тематическая суббота «Культурная»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21.01.2023г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right="-1"/>
              <w:rPr>
                <w:rFonts w:eastAsia="№Е"/>
                <w:spacing w:val="-6"/>
                <w:sz w:val="24"/>
                <w:szCs w:val="24"/>
                <w:lang w:eastAsia="ru-RU"/>
              </w:rPr>
            </w:pPr>
            <w:r w:rsidRPr="00A040D1">
              <w:rPr>
                <w:rFonts w:eastAsia="№Е"/>
                <w:spacing w:val="-6"/>
                <w:sz w:val="24"/>
                <w:szCs w:val="24"/>
                <w:lang w:eastAsia="ru-RU"/>
              </w:rPr>
              <w:t>Час памяти «Блокада Ленинграда»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26.01.2023г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Классные руководители, учитель истории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kern w:val="32"/>
                <w:sz w:val="24"/>
                <w:szCs w:val="24"/>
              </w:rPr>
            </w:pPr>
            <w:r w:rsidRPr="00A040D1">
              <w:rPr>
                <w:color w:val="000000"/>
                <w:kern w:val="32"/>
                <w:sz w:val="24"/>
                <w:szCs w:val="24"/>
              </w:rPr>
              <w:t>Новогодние семейные игры</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28.01.2023г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Февраль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kern w:val="32"/>
                <w:sz w:val="24"/>
                <w:szCs w:val="24"/>
              </w:rPr>
            </w:pPr>
            <w:r w:rsidRPr="00A040D1">
              <w:rPr>
                <w:color w:val="000000"/>
                <w:kern w:val="32"/>
                <w:sz w:val="24"/>
                <w:szCs w:val="24"/>
              </w:rPr>
              <w:t xml:space="preserve">Операция «Кормушка»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10-14.02.2023г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Кл.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kern w:val="32"/>
                <w:sz w:val="24"/>
                <w:szCs w:val="24"/>
                <w:lang w:val="ru-RU"/>
              </w:rPr>
            </w:pPr>
            <w:r w:rsidRPr="006E5523">
              <w:rPr>
                <w:rFonts w:eastAsia="№Е"/>
                <w:spacing w:val="-6"/>
                <w:sz w:val="24"/>
                <w:szCs w:val="24"/>
                <w:lang w:val="ru-RU" w:eastAsia="ru-RU"/>
              </w:rPr>
              <w:t>Тематическая суббота «Патриотическая»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11.02.2023г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педагог-организатор ОБЖ</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sz w:val="24"/>
                <w:szCs w:val="24"/>
                <w:lang w:val="ru-RU"/>
              </w:rPr>
            </w:pPr>
          </w:p>
        </w:tc>
      </w:tr>
      <w:tr w:rsidR="006E5523" w:rsidRPr="006E5523" w:rsidTr="006E5523">
        <w:trPr>
          <w:trHeight w:val="227"/>
        </w:trPr>
        <w:tc>
          <w:tcPr>
            <w:tcW w:w="2972" w:type="dxa"/>
            <w:vAlign w:val="center"/>
          </w:tcPr>
          <w:p w:rsidR="006E5523" w:rsidRPr="006E5523" w:rsidRDefault="006E5523" w:rsidP="006E5523">
            <w:pPr>
              <w:spacing w:line="20" w:lineRule="atLeast"/>
              <w:ind w:right="238"/>
              <w:rPr>
                <w:sz w:val="24"/>
                <w:lang w:val="ru-RU"/>
              </w:rPr>
            </w:pPr>
            <w:r w:rsidRPr="006E5523">
              <w:rPr>
                <w:sz w:val="24"/>
                <w:lang w:val="ru-RU"/>
              </w:rPr>
              <w:t>Участие в городском конкурсе «Батыры –</w:t>
            </w:r>
            <w:r w:rsidRPr="006E5523">
              <w:rPr>
                <w:spacing w:val="-57"/>
                <w:sz w:val="24"/>
                <w:lang w:val="ru-RU"/>
              </w:rPr>
              <w:t xml:space="preserve"> </w:t>
            </w:r>
            <w:r w:rsidRPr="006E5523">
              <w:rPr>
                <w:sz w:val="24"/>
                <w:lang w:val="ru-RU"/>
              </w:rPr>
              <w:t>парни</w:t>
            </w:r>
            <w:r w:rsidRPr="006E5523">
              <w:rPr>
                <w:spacing w:val="2"/>
                <w:sz w:val="24"/>
                <w:lang w:val="ru-RU"/>
              </w:rPr>
              <w:t xml:space="preserve"> </w:t>
            </w:r>
            <w:r w:rsidRPr="006E5523">
              <w:rPr>
                <w:sz w:val="24"/>
                <w:lang w:val="ru-RU"/>
              </w:rPr>
              <w:t>на</w:t>
            </w:r>
            <w:r w:rsidRPr="006E5523">
              <w:rPr>
                <w:spacing w:val="-4"/>
                <w:sz w:val="24"/>
                <w:lang w:val="ru-RU"/>
              </w:rPr>
              <w:t xml:space="preserve"> </w:t>
            </w:r>
            <w:r w:rsidRPr="006E5523">
              <w:rPr>
                <w:sz w:val="24"/>
                <w:lang w:val="ru-RU"/>
              </w:rPr>
              <w:t>все</w:t>
            </w:r>
            <w:r w:rsidRPr="006E5523">
              <w:rPr>
                <w:spacing w:val="1"/>
                <w:sz w:val="24"/>
                <w:lang w:val="ru-RU"/>
              </w:rPr>
              <w:t xml:space="preserve"> </w:t>
            </w:r>
            <w:r w:rsidRPr="006E5523">
              <w:rPr>
                <w:sz w:val="24"/>
                <w:lang w:val="ru-RU"/>
              </w:rPr>
              <w:t>сто»</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1"/>
                <w:sz w:val="24"/>
              </w:rPr>
              <w:t xml:space="preserve"> </w:t>
            </w:r>
            <w:r w:rsidRPr="00A040D1">
              <w:rPr>
                <w:sz w:val="24"/>
              </w:rPr>
              <w:t>плану МКУ</w:t>
            </w:r>
            <w:r w:rsidRPr="00A040D1">
              <w:rPr>
                <w:spacing w:val="-57"/>
                <w:sz w:val="24"/>
              </w:rPr>
              <w:t xml:space="preserve"> </w:t>
            </w:r>
            <w:r w:rsidRPr="00A040D1">
              <w:rPr>
                <w:sz w:val="24"/>
              </w:rPr>
              <w:t>УО</w:t>
            </w: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Преподаватель</w:t>
            </w:r>
          </w:p>
          <w:p w:rsidR="006E5523" w:rsidRPr="006E5523" w:rsidRDefault="006E5523" w:rsidP="006E5523">
            <w:pPr>
              <w:spacing w:line="20" w:lineRule="atLeast"/>
              <w:jc w:val="center"/>
              <w:rPr>
                <w:sz w:val="24"/>
                <w:lang w:val="ru-RU"/>
              </w:rPr>
            </w:pPr>
            <w:r w:rsidRPr="006E5523">
              <w:rPr>
                <w:sz w:val="24"/>
                <w:lang w:val="ru-RU"/>
              </w:rPr>
              <w:t>ОБЖ</w:t>
            </w:r>
          </w:p>
        </w:tc>
        <w:tc>
          <w:tcPr>
            <w:tcW w:w="1134" w:type="dxa"/>
          </w:tcPr>
          <w:p w:rsidR="006E5523" w:rsidRPr="006E5523" w:rsidRDefault="006E5523" w:rsidP="006E5523">
            <w:pPr>
              <w:spacing w:line="242" w:lineRule="auto"/>
              <w:ind w:right="238"/>
              <w:rPr>
                <w:sz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kern w:val="32"/>
                <w:sz w:val="24"/>
                <w:szCs w:val="24"/>
                <w:lang w:val="ru-RU"/>
              </w:rPr>
            </w:pPr>
            <w:r w:rsidRPr="006E5523">
              <w:rPr>
                <w:color w:val="000000"/>
                <w:kern w:val="32"/>
                <w:sz w:val="24"/>
                <w:szCs w:val="24"/>
                <w:lang w:val="ru-RU"/>
              </w:rPr>
              <w:t xml:space="preserve">Мероприятия, посвященные Международному дню родного языка.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21.02.2023г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Учителя родных языков</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258"/>
              </w:tabs>
              <w:spacing w:line="20" w:lineRule="atLeast"/>
              <w:rPr>
                <w:color w:val="000000"/>
                <w:kern w:val="32"/>
                <w:sz w:val="24"/>
                <w:szCs w:val="24"/>
                <w:lang w:val="ru-RU"/>
              </w:rPr>
            </w:pPr>
            <w:r w:rsidRPr="006E5523">
              <w:rPr>
                <w:color w:val="000000"/>
                <w:kern w:val="32"/>
                <w:sz w:val="24"/>
                <w:szCs w:val="24"/>
                <w:lang w:val="ru-RU"/>
              </w:rPr>
              <w:t>Конкурс смотра строя и песни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22.02.2023г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Учителя физкультуры</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258"/>
              </w:tabs>
              <w:spacing w:line="20" w:lineRule="atLeast"/>
              <w:rPr>
                <w:color w:val="000000"/>
                <w:kern w:val="32"/>
                <w:sz w:val="24"/>
                <w:szCs w:val="24"/>
              </w:rPr>
            </w:pPr>
            <w:r w:rsidRPr="00A040D1">
              <w:rPr>
                <w:color w:val="000000"/>
                <w:kern w:val="32"/>
                <w:sz w:val="24"/>
                <w:szCs w:val="24"/>
              </w:rPr>
              <w:t xml:space="preserve">Военно-спортивная игра «Зарница»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3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Учителя физкультуры</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sz w:val="24"/>
                <w:szCs w:val="24"/>
                <w:lang w:val="ru-RU"/>
              </w:rPr>
            </w:pPr>
            <w:r w:rsidRPr="006E5523">
              <w:rPr>
                <w:color w:val="000000"/>
                <w:sz w:val="24"/>
                <w:szCs w:val="24"/>
                <w:lang w:val="ru-RU"/>
              </w:rPr>
              <w:t xml:space="preserve">Месячник оборонно-массовой работы (по особому плану)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педагог-организатор ОБЖ</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Март</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kern w:val="32"/>
                <w:sz w:val="24"/>
                <w:szCs w:val="24"/>
                <w:lang w:val="ru-RU"/>
              </w:rPr>
            </w:pPr>
            <w:r w:rsidRPr="006E5523">
              <w:rPr>
                <w:color w:val="000000"/>
                <w:kern w:val="32"/>
                <w:sz w:val="24"/>
                <w:szCs w:val="24"/>
                <w:lang w:val="ru-RU"/>
              </w:rPr>
              <w:t>Праздник, посвященный Международному женскому дню.</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06.03.2023г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kern w:val="32"/>
                <w:sz w:val="24"/>
                <w:szCs w:val="24"/>
                <w:lang w:val="ru-RU"/>
              </w:rPr>
            </w:pPr>
            <w:r w:rsidRPr="006E5523">
              <w:rPr>
                <w:color w:val="000000"/>
                <w:kern w:val="32"/>
                <w:sz w:val="24"/>
                <w:szCs w:val="24"/>
                <w:lang w:val="ru-RU"/>
              </w:rPr>
              <w:t>Конкурс рисунков, акция по поздравлению мам, бабушек, девочек</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1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color w:val="000000"/>
                <w:kern w:val="32"/>
                <w:sz w:val="24"/>
                <w:szCs w:val="24"/>
                <w:lang w:val="ru-RU"/>
              </w:rPr>
            </w:pPr>
            <w:r w:rsidRPr="006E5523">
              <w:rPr>
                <w:color w:val="000000"/>
                <w:kern w:val="32"/>
                <w:sz w:val="24"/>
                <w:szCs w:val="24"/>
                <w:lang w:val="ru-RU"/>
              </w:rPr>
              <w:t>Тематическая суббота «Безопасная» (по отдельному плану)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24.03.2023г.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kern w:val="32"/>
                <w:sz w:val="24"/>
                <w:szCs w:val="24"/>
                <w:lang w:val="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Всероссийский открытый онлайн-урок «День Земли. (20.03. Час Земли (27.03). День защиты Земли (30.03)».</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20-30.03.2023г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Апрель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A040D1">
              <w:rPr>
                <w:color w:val="000000"/>
                <w:kern w:val="32"/>
                <w:sz w:val="24"/>
                <w:szCs w:val="24"/>
              </w:rPr>
              <w:t xml:space="preserve">День национального костюма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17.04.2023г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Учителя родных языков</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left="44"/>
              <w:rPr>
                <w:color w:val="000000"/>
                <w:kern w:val="32"/>
                <w:sz w:val="24"/>
                <w:szCs w:val="24"/>
                <w:lang w:val="ru-RU"/>
              </w:rPr>
            </w:pPr>
            <w:r w:rsidRPr="006E5523">
              <w:rPr>
                <w:color w:val="000000"/>
                <w:kern w:val="32"/>
                <w:sz w:val="24"/>
                <w:szCs w:val="24"/>
                <w:lang w:val="ru-RU"/>
              </w:rPr>
              <w:t xml:space="preserve">Мероприятия месячника нравственного воспитания «Спешите делать добрые дела». Весенняя неделя добра.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3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A040D1">
              <w:rPr>
                <w:color w:val="000000"/>
                <w:kern w:val="32"/>
                <w:sz w:val="24"/>
                <w:szCs w:val="24"/>
              </w:rPr>
              <w:t xml:space="preserve">День космонавтики. Конкурс рисунков.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Педагог-организатор,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A040D1">
              <w:rPr>
                <w:color w:val="000000"/>
                <w:kern w:val="32"/>
                <w:sz w:val="24"/>
                <w:szCs w:val="24"/>
              </w:rPr>
              <w:t>Экологическая акция «Бумажный бум»</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1151"/>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A040D1">
              <w:rPr>
                <w:color w:val="000000"/>
                <w:kern w:val="32"/>
                <w:sz w:val="24"/>
                <w:szCs w:val="24"/>
              </w:rPr>
              <w:t>Неделя здоровья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rPr>
              <w:t>По плану МКУ ОО</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rPr>
            </w:pPr>
            <w:r w:rsidRPr="006E5523">
              <w:rPr>
                <w:color w:val="000000"/>
                <w:sz w:val="24"/>
                <w:szCs w:val="24"/>
                <w:lang w:val="ru-RU" w:eastAsia="ru-RU"/>
              </w:rPr>
              <w:t>Заместитель директора по ВР, классные руководители, учителя физической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Май</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left="44"/>
              <w:rPr>
                <w:color w:val="000000"/>
                <w:kern w:val="32"/>
                <w:sz w:val="24"/>
                <w:szCs w:val="24"/>
                <w:lang w:val="ru-RU"/>
              </w:rPr>
            </w:pPr>
            <w:r w:rsidRPr="006E5523">
              <w:rPr>
                <w:color w:val="000000"/>
                <w:kern w:val="32"/>
                <w:sz w:val="24"/>
                <w:szCs w:val="24"/>
                <w:lang w:val="ru-RU"/>
              </w:rPr>
              <w:t xml:space="preserve">Тематическая суббота «Волонтерская» (по отдельному плану)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06.05.2023г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sz w:val="24"/>
                <w:lang w:val="ru-RU"/>
              </w:rPr>
              <w:t xml:space="preserve"> Классные</w:t>
            </w:r>
          </w:p>
          <w:p w:rsidR="006E5523" w:rsidRPr="006E5523" w:rsidRDefault="006E5523" w:rsidP="006E5523">
            <w:pPr>
              <w:spacing w:line="20" w:lineRule="atLeast"/>
              <w:jc w:val="center"/>
              <w:rPr>
                <w:color w:val="000000"/>
                <w:kern w:val="32"/>
                <w:sz w:val="24"/>
                <w:szCs w:val="24"/>
                <w:lang w:val="ru-RU"/>
              </w:rPr>
            </w:pPr>
            <w:r w:rsidRPr="006E5523">
              <w:rPr>
                <w:sz w:val="24"/>
                <w:lang w:val="ru-RU"/>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rPr>
                <w:sz w:val="24"/>
              </w:rPr>
            </w:pPr>
            <w:r w:rsidRPr="00A040D1">
              <w:rPr>
                <w:sz w:val="24"/>
              </w:rPr>
              <w:t>Международная акция «Георгиевская ленточка».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03-09.05.2023г</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sz w:val="24"/>
              </w:rPr>
            </w:pP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523" w:rsidRPr="00A040D1" w:rsidRDefault="006E5523" w:rsidP="006E5523">
            <w:pPr>
              <w:spacing w:line="20" w:lineRule="atLeast"/>
              <w:rPr>
                <w:sz w:val="24"/>
              </w:rPr>
            </w:pPr>
            <w:r w:rsidRPr="00A040D1">
              <w:rPr>
                <w:sz w:val="24"/>
              </w:rPr>
              <w:t>Фестиваль «Созвездие талантов».</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2 неделя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5523" w:rsidRPr="006E5523" w:rsidRDefault="006E5523" w:rsidP="006E5523">
            <w:pPr>
              <w:spacing w:line="20" w:lineRule="atLeast"/>
              <w:jc w:val="center"/>
              <w:rPr>
                <w:sz w:val="24"/>
                <w:lang w:val="ru-RU"/>
              </w:rPr>
            </w:pPr>
            <w:r w:rsidRPr="006E5523">
              <w:rPr>
                <w:color w:val="000000"/>
                <w:sz w:val="24"/>
                <w:szCs w:val="24"/>
                <w:lang w:val="ru-RU" w:eastAsia="ru-RU"/>
              </w:rPr>
              <w:t>Заместитель директора по ВР, классные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sz w:val="24"/>
                <w:szCs w:val="24"/>
                <w:lang w:val="ru-RU" w:eastAsia="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6E5523">
              <w:rPr>
                <w:color w:val="000000"/>
                <w:kern w:val="32"/>
                <w:sz w:val="24"/>
                <w:szCs w:val="24"/>
                <w:lang w:val="ru-RU"/>
              </w:rPr>
              <w:t xml:space="preserve">Мероприятия месячника ЗОЖ. День здоровья. </w:t>
            </w:r>
            <w:r w:rsidRPr="00A040D1">
              <w:rPr>
                <w:color w:val="000000"/>
                <w:kern w:val="32"/>
                <w:sz w:val="24"/>
                <w:szCs w:val="24"/>
              </w:rPr>
              <w:t>Акция «Школа против курения»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недели</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sz w:val="24"/>
                <w:lang w:val="ru-RU"/>
              </w:rPr>
              <w:t xml:space="preserve"> Классные</w:t>
            </w:r>
          </w:p>
          <w:p w:rsidR="006E5523" w:rsidRPr="006E5523" w:rsidRDefault="006E5523" w:rsidP="006E5523">
            <w:pPr>
              <w:spacing w:line="20" w:lineRule="atLeast"/>
              <w:jc w:val="center"/>
              <w:rPr>
                <w:color w:val="000000"/>
                <w:sz w:val="24"/>
                <w:szCs w:val="24"/>
                <w:lang w:val="ru-RU"/>
              </w:rPr>
            </w:pPr>
            <w:r w:rsidRPr="006E5523">
              <w:rPr>
                <w:sz w:val="24"/>
                <w:lang w:val="ru-RU"/>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ind w:left="44"/>
              <w:rPr>
                <w:color w:val="000000"/>
                <w:kern w:val="32"/>
                <w:sz w:val="24"/>
                <w:szCs w:val="24"/>
              </w:rPr>
            </w:pPr>
            <w:r w:rsidRPr="00A040D1">
              <w:rPr>
                <w:color w:val="000000"/>
                <w:kern w:val="32"/>
                <w:sz w:val="24"/>
                <w:szCs w:val="24"/>
              </w:rPr>
              <w:t>Праздник «Последний звонок»</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25.05.2023г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sz w:val="24"/>
                <w:lang w:val="ru-RU"/>
              </w:rPr>
              <w:t xml:space="preserve"> Классные</w:t>
            </w:r>
          </w:p>
          <w:p w:rsidR="006E5523" w:rsidRPr="006E5523" w:rsidRDefault="006E5523" w:rsidP="006E5523">
            <w:pPr>
              <w:spacing w:line="20" w:lineRule="atLeast"/>
              <w:jc w:val="center"/>
              <w:rPr>
                <w:color w:val="000000"/>
                <w:kern w:val="32"/>
                <w:sz w:val="24"/>
                <w:szCs w:val="24"/>
                <w:lang w:val="ru-RU"/>
              </w:rPr>
            </w:pPr>
            <w:r w:rsidRPr="006E5523">
              <w:rPr>
                <w:sz w:val="24"/>
                <w:lang w:val="ru-RU"/>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2. КЛАССНОЕ РУКОВОДСТВО</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i/>
                <w:color w:val="000000"/>
                <w:sz w:val="24"/>
                <w:szCs w:val="24"/>
              </w:rPr>
            </w:pPr>
            <w:r w:rsidRPr="00A040D1">
              <w:rPr>
                <w:b/>
                <w:i/>
                <w:sz w:val="24"/>
                <w:szCs w:val="24"/>
              </w:rPr>
              <w:t>Работа с классным коллективом</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b/>
                <w:color w:val="000000"/>
                <w:sz w:val="24"/>
                <w:szCs w:val="24"/>
                <w:lang w:val="ru-RU"/>
              </w:rPr>
            </w:pPr>
            <w:r w:rsidRPr="006E5523">
              <w:rPr>
                <w:lang w:val="ru-RU"/>
              </w:rPr>
              <w:t>Внеурочное занятие «Разговоры о важном»</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b/>
                <w:color w:val="000000"/>
                <w:sz w:val="24"/>
                <w:szCs w:val="24"/>
              </w:rPr>
            </w:pPr>
            <w:r w:rsidRPr="00A040D1">
              <w:t>Тематические классные часы</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b/>
                <w:color w:val="000000"/>
                <w:sz w:val="24"/>
                <w:szCs w:val="24"/>
                <w:lang w:val="ru-RU"/>
              </w:rPr>
            </w:pPr>
            <w:r w:rsidRPr="006E5523">
              <w:rPr>
                <w:lang w:val="ru-RU"/>
              </w:rPr>
              <w:t>Еженедельно со гласно утвержд ённому графику и тематике</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sz w:val="24"/>
                <w:szCs w:val="24"/>
              </w:rPr>
            </w:pPr>
            <w:r w:rsidRPr="00A040D1">
              <w:rPr>
                <w:color w:val="000000"/>
                <w:sz w:val="24"/>
                <w:szCs w:val="24"/>
              </w:rPr>
              <w:t>Классные коллективные творческие дела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sz w:val="24"/>
                <w:szCs w:val="24"/>
              </w:rPr>
            </w:pPr>
            <w:r w:rsidRPr="00A040D1">
              <w:rPr>
                <w:sz w:val="24"/>
                <w:szCs w:val="24"/>
              </w:rPr>
              <w:t>Адаптация пятиклассников</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Октябрь</w:t>
            </w:r>
          </w:p>
          <w:p w:rsidR="006E5523" w:rsidRPr="00A040D1" w:rsidRDefault="006E5523" w:rsidP="006E5523">
            <w:pPr>
              <w:spacing w:line="20" w:lineRule="atLeast"/>
              <w:jc w:val="center"/>
              <w:rPr>
                <w:color w:val="000000"/>
                <w:sz w:val="24"/>
                <w:szCs w:val="24"/>
              </w:rPr>
            </w:pPr>
            <w:r w:rsidRPr="00A040D1">
              <w:rPr>
                <w:color w:val="000000"/>
                <w:sz w:val="24"/>
                <w:szCs w:val="24"/>
              </w:rPr>
              <w:t>Январь</w:t>
            </w:r>
          </w:p>
          <w:p w:rsidR="006E5523" w:rsidRPr="00A040D1" w:rsidRDefault="006E5523" w:rsidP="006E5523">
            <w:pPr>
              <w:spacing w:line="20" w:lineRule="atLeast"/>
              <w:jc w:val="center"/>
              <w:rPr>
                <w:color w:val="000000"/>
                <w:sz w:val="24"/>
                <w:szCs w:val="24"/>
              </w:rPr>
            </w:pPr>
            <w:r w:rsidRPr="00A040D1">
              <w:rPr>
                <w:color w:val="000000"/>
                <w:sz w:val="24"/>
                <w:szCs w:val="24"/>
              </w:rPr>
              <w:t>Апрель</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Классные руководители, педагог-психолог</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Изучение особенностей личностного развития обучающихся через педагогическое наблюдение, создание ситуаций нравственного выбора.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w:t>
            </w:r>
          </w:p>
          <w:p w:rsidR="006E5523" w:rsidRPr="00A040D1" w:rsidRDefault="006E5523" w:rsidP="006E5523">
            <w:pPr>
              <w:spacing w:line="20" w:lineRule="atLeast"/>
              <w:jc w:val="center"/>
              <w:rPr>
                <w:sz w:val="24"/>
              </w:rPr>
            </w:pPr>
            <w:r w:rsidRPr="00A040D1">
              <w:rPr>
                <w:sz w:val="24"/>
              </w:rPr>
              <w:t>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Педагогическая поддержка обучающихся в решении жизненных проблем.</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По мере</w:t>
            </w:r>
          </w:p>
          <w:p w:rsidR="006E5523" w:rsidRPr="00A040D1" w:rsidRDefault="006E5523" w:rsidP="006E5523">
            <w:pPr>
              <w:spacing w:line="20" w:lineRule="atLeast"/>
              <w:jc w:val="center"/>
              <w:rPr>
                <w:sz w:val="24"/>
              </w:rPr>
            </w:pPr>
            <w:r w:rsidRPr="00A040D1">
              <w:rPr>
                <w:sz w:val="24"/>
              </w:rPr>
              <w:t>необходимости</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Педагогическая поддержка учащихся с ОВЗ, «группы риска», одаренных и т. д.</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w:t>
            </w:r>
          </w:p>
          <w:p w:rsidR="006E5523" w:rsidRPr="00A040D1" w:rsidRDefault="006E5523" w:rsidP="006E5523">
            <w:pPr>
              <w:spacing w:line="20" w:lineRule="atLeast"/>
              <w:jc w:val="center"/>
              <w:rPr>
                <w:sz w:val="24"/>
              </w:rPr>
            </w:pPr>
            <w:r w:rsidRPr="00A040D1">
              <w:rPr>
                <w:sz w:val="24"/>
              </w:rPr>
              <w:t>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 xml:space="preserve">Мониторинг страниц обучающихся в соц. сетях, работа по профилактике подписок на деструктивные сообщества. </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Ежемесячно</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rPr>
                <w:sz w:val="24"/>
              </w:rPr>
            </w:pPr>
            <w:r w:rsidRPr="00A040D1">
              <w:rPr>
                <w:sz w:val="24"/>
              </w:rPr>
              <w:t xml:space="preserve">Индивидуальные беседы с обучающимися. </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По мере</w:t>
            </w:r>
          </w:p>
          <w:p w:rsidR="006E5523" w:rsidRPr="00A040D1" w:rsidRDefault="006E5523" w:rsidP="006E5523">
            <w:pPr>
              <w:spacing w:line="20" w:lineRule="atLeast"/>
              <w:jc w:val="center"/>
              <w:rPr>
                <w:sz w:val="24"/>
              </w:rPr>
            </w:pPr>
            <w:r w:rsidRPr="00A040D1">
              <w:rPr>
                <w:sz w:val="24"/>
              </w:rPr>
              <w:t>необходимости</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rPr>
                <w:sz w:val="24"/>
              </w:rPr>
            </w:pPr>
            <w:r w:rsidRPr="00A040D1">
              <w:rPr>
                <w:sz w:val="24"/>
              </w:rPr>
              <w:t>Адаптация прибывших обучающихся.</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w:t>
            </w:r>
          </w:p>
          <w:p w:rsidR="006E5523" w:rsidRPr="00A040D1" w:rsidRDefault="006E5523" w:rsidP="006E5523">
            <w:pPr>
              <w:spacing w:line="20" w:lineRule="atLeast"/>
              <w:jc w:val="center"/>
              <w:rPr>
                <w:sz w:val="24"/>
              </w:rPr>
            </w:pPr>
            <w:r w:rsidRPr="00A040D1">
              <w:rPr>
                <w:sz w:val="24"/>
              </w:rPr>
              <w:t>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i/>
                <w:color w:val="000000"/>
                <w:sz w:val="24"/>
                <w:szCs w:val="24"/>
              </w:rPr>
            </w:pPr>
            <w:r w:rsidRPr="00A040D1">
              <w:rPr>
                <w:b/>
                <w:i/>
                <w:color w:val="000000"/>
                <w:sz w:val="24"/>
                <w:szCs w:val="24"/>
              </w:rPr>
              <w:t>Индивидуальная работа с обучающимися</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sz w:val="24"/>
                <w:szCs w:val="24"/>
              </w:rPr>
            </w:pPr>
            <w:r w:rsidRPr="00A040D1">
              <w:rPr>
                <w:color w:val="000000"/>
                <w:sz w:val="24"/>
                <w:szCs w:val="24"/>
              </w:rPr>
              <w:t xml:space="preserve">Индивидуальные беседы с обучающимися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sz w:val="24"/>
                <w:szCs w:val="24"/>
              </w:rPr>
            </w:pPr>
            <w:r w:rsidRPr="00A040D1">
              <w:rPr>
                <w:color w:val="000000"/>
                <w:sz w:val="24"/>
                <w:szCs w:val="24"/>
              </w:rPr>
              <w:t xml:space="preserve">Адаптация вновь прибывших обучающихся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Изучение особенностей личностного развития обучающихся через педагогическое наблюдение, создание ситуаций нравственного выбора.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w:t>
            </w:r>
          </w:p>
          <w:p w:rsidR="006E5523" w:rsidRPr="00A040D1" w:rsidRDefault="006E5523" w:rsidP="006E5523">
            <w:pPr>
              <w:spacing w:line="20" w:lineRule="atLeast"/>
              <w:jc w:val="center"/>
              <w:rPr>
                <w:sz w:val="24"/>
              </w:rPr>
            </w:pPr>
            <w:r w:rsidRPr="00A040D1">
              <w:rPr>
                <w:sz w:val="24"/>
              </w:rPr>
              <w:t>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Педагогическая поддержка обучающихся в решении жизненных проблем.</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По мере</w:t>
            </w:r>
          </w:p>
          <w:p w:rsidR="006E5523" w:rsidRPr="00A040D1" w:rsidRDefault="006E5523" w:rsidP="006E5523">
            <w:pPr>
              <w:spacing w:line="20" w:lineRule="atLeast"/>
              <w:jc w:val="center"/>
              <w:rPr>
                <w:sz w:val="24"/>
              </w:rPr>
            </w:pPr>
            <w:r w:rsidRPr="00A040D1">
              <w:rPr>
                <w:sz w:val="24"/>
              </w:rPr>
              <w:t>необходимости</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Педагогическая поддержка учащихся с ОВЗ, «группы риска», одаренных и т. д.</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w:t>
            </w:r>
          </w:p>
          <w:p w:rsidR="006E5523" w:rsidRPr="00A040D1" w:rsidRDefault="006E5523" w:rsidP="006E5523">
            <w:pPr>
              <w:spacing w:line="20" w:lineRule="atLeast"/>
              <w:jc w:val="center"/>
              <w:rPr>
                <w:sz w:val="24"/>
              </w:rPr>
            </w:pPr>
            <w:r w:rsidRPr="00A040D1">
              <w:rPr>
                <w:sz w:val="24"/>
              </w:rPr>
              <w:t>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 xml:space="preserve">Мониторинг страниц обучающихся в соц. сетях, работа по профилактике подписок на деструктивные сообщества. </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Ежемесячно</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i/>
                <w:color w:val="000000"/>
                <w:sz w:val="24"/>
                <w:szCs w:val="24"/>
              </w:rPr>
            </w:pPr>
            <w:r w:rsidRPr="00A040D1">
              <w:rPr>
                <w:b/>
                <w:i/>
                <w:color w:val="000000"/>
                <w:sz w:val="24"/>
                <w:szCs w:val="24"/>
              </w:rPr>
              <w:t>Работа с учителями-предметниками</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b/>
                <w:color w:val="000000"/>
                <w:sz w:val="24"/>
                <w:szCs w:val="24"/>
                <w:lang w:val="ru-RU"/>
              </w:rPr>
            </w:pPr>
            <w:r w:rsidRPr="006E5523">
              <w:rPr>
                <w:sz w:val="24"/>
                <w:szCs w:val="24"/>
                <w:lang w:val="ru-RU"/>
              </w:rPr>
              <w:t>Консультации с учителями-предметниками (соблюдение единых требований в воспитании, предупреждение и разрешение конфликтов</w:t>
            </w:r>
            <w:r w:rsidRPr="006E5523">
              <w:rPr>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Еженедельно</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color w:val="000000"/>
                <w:sz w:val="24"/>
                <w:szCs w:val="24"/>
              </w:rPr>
              <w:t>Классные руководители, учителя-предметники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lang w:val="ru-RU"/>
              </w:rPr>
            </w:pPr>
            <w:r w:rsidRPr="006E5523">
              <w:rPr>
                <w:sz w:val="24"/>
                <w:lang w:val="ru-RU"/>
              </w:rPr>
              <w:t>Участие в работе Совета профилактики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rPr>
            </w:pPr>
            <w:r w:rsidRPr="00A040D1">
              <w:rPr>
                <w:color w:val="000000"/>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По мере</w:t>
            </w:r>
          </w:p>
          <w:p w:rsidR="006E5523" w:rsidRPr="00A040D1" w:rsidRDefault="006E5523" w:rsidP="006E5523">
            <w:pPr>
              <w:spacing w:line="20" w:lineRule="atLeast"/>
              <w:jc w:val="center"/>
              <w:rPr>
                <w:sz w:val="24"/>
              </w:rPr>
            </w:pPr>
            <w:r w:rsidRPr="00A040D1">
              <w:rPr>
                <w:sz w:val="24"/>
              </w:rPr>
              <w:t>необходимости</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rFonts w:eastAsia="№Е"/>
                <w:color w:val="000000"/>
                <w:sz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3. УРОЧНАЯ ДЕЯТЕЛЬНОСТЬ</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sz w:val="24"/>
                <w:szCs w:val="24"/>
                <w:lang w:eastAsia="ru-RU"/>
              </w:rPr>
            </w:pPr>
            <w:r w:rsidRPr="00A040D1">
              <w:rPr>
                <w:b/>
                <w:sz w:val="24"/>
                <w:szCs w:val="24"/>
                <w:lang w:eastAsia="ru-RU"/>
              </w:rPr>
              <w:t>Сентябрь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205 лет со дня рождения писателя Алексея Константиновича Толстого (информационная минутка на уроках чтения)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05.09.2022г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color w:val="000000"/>
                <w:sz w:val="24"/>
                <w:szCs w:val="24"/>
                <w:lang w:val="ru-RU"/>
              </w:rPr>
              <w:t>День солидарности в борьбе с терроризмом.</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3.09.2022г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1410"/>
              </w:tabs>
              <w:spacing w:line="20" w:lineRule="atLeast"/>
              <w:rPr>
                <w:color w:val="000000"/>
                <w:sz w:val="24"/>
                <w:szCs w:val="24"/>
              </w:rPr>
            </w:pPr>
            <w:r w:rsidRPr="00A040D1">
              <w:rPr>
                <w:color w:val="000000"/>
                <w:sz w:val="24"/>
                <w:szCs w:val="24"/>
                <w:shd w:val="clear" w:color="auto" w:fill="FFFFFF"/>
              </w:rPr>
              <w:t>Международный день распространения грамотности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8.09.2022г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color w:val="000000"/>
                <w:sz w:val="24"/>
                <w:szCs w:val="24"/>
                <w:lang w:val="ru-RU" w:eastAsia="ru-RU"/>
              </w:rPr>
              <w:t xml:space="preserve">Учителя-предметники, </w:t>
            </w:r>
            <w:r w:rsidRPr="006E5523">
              <w:rPr>
                <w:color w:val="000000"/>
                <w:kern w:val="32"/>
                <w:sz w:val="24"/>
                <w:szCs w:val="24"/>
                <w:lang w:val="ru-RU"/>
              </w:rPr>
              <w:t>Заместитель директора по ВР,</w:t>
            </w:r>
            <w:r w:rsidRPr="006E5523">
              <w:rPr>
                <w:sz w:val="24"/>
                <w:lang w:val="ru-RU"/>
              </w:rPr>
              <w:t xml:space="preserve"> Классные</w:t>
            </w:r>
          </w:p>
          <w:p w:rsidR="006E5523" w:rsidRPr="00A040D1" w:rsidRDefault="006E5523" w:rsidP="006E5523">
            <w:pPr>
              <w:spacing w:line="20" w:lineRule="atLeast"/>
              <w:jc w:val="center"/>
              <w:rPr>
                <w:color w:val="000000"/>
                <w:sz w:val="24"/>
                <w:szCs w:val="24"/>
                <w:lang w:eastAsia="ru-RU"/>
              </w:rPr>
            </w:pP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Октябрь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Международный день музыки (информационная минутка на уроках музыки)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03.10.2022г.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kern w:val="32"/>
                <w:sz w:val="24"/>
                <w:szCs w:val="24"/>
                <w:lang w:val="ru-RU"/>
              </w:rPr>
              <w:t>Заместитель директора по ВР, учителя музыки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Уроки-турниры, посвященные Всемирному дню математики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14.10.2022г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Учителя-предметники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Международный день школьных библиотек. Библиотечные уроки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25.10.2022г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Учителя-предметники, библиотекарь</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rPr>
              <w:t>180лет со дня рождения Василия Васильевича Верещагина, русского живописца(информационная минутка на уроках изобразительного искусства)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26.10.2022г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Учитель ИЗО, 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Ноябрь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135 лет со дня рождения поэта, драматурга, переводчика с.Я.Маршака (библиотечные уроки)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03.11.2022г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Учителя-предметники, библиотекарь</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rPr>
              <w:t>170 лет со дня рождения писателя, драматурга Дмитрия Наркисовича МаминаСибиряка (информационная минутка на уроках чтения)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06.11.2022г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предметники, 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День Государственного герба Российской Федерации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30.11.2022г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предметники, 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lang w:val="ba-RU"/>
              </w:rPr>
            </w:pPr>
            <w:r w:rsidRPr="00A040D1">
              <w:rPr>
                <w:b/>
                <w:color w:val="000000"/>
                <w:sz w:val="24"/>
                <w:szCs w:val="24"/>
                <w:lang w:val="ba-RU"/>
              </w:rPr>
              <w:t>Декабрь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val="ba-RU" w:eastAsia="ru-RU"/>
              </w:rPr>
            </w:pPr>
            <w:r w:rsidRPr="00A040D1">
              <w:rPr>
                <w:sz w:val="24"/>
                <w:szCs w:val="24"/>
                <w:lang w:val="ba-RU" w:eastAsia="ru-RU"/>
              </w:rPr>
              <w:t>Международный день художника (информационная минутка на уроках изобразительного искусства)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8.12.20222г.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предметники,</w:t>
            </w:r>
            <w:r w:rsidRPr="006E5523">
              <w:rPr>
                <w:color w:val="000000"/>
                <w:kern w:val="32"/>
                <w:sz w:val="24"/>
                <w:szCs w:val="24"/>
                <w:lang w:val="ru-RU"/>
              </w:rPr>
              <w:t xml:space="preserve"> Заместитель директора по ВР</w:t>
            </w:r>
          </w:p>
          <w:p w:rsidR="006E5523" w:rsidRPr="006E5523" w:rsidRDefault="006E5523" w:rsidP="006E5523">
            <w:pPr>
              <w:spacing w:line="20" w:lineRule="atLeast"/>
              <w:jc w:val="center"/>
              <w:rPr>
                <w:color w:val="000000"/>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rPr>
              <w:t>190 лет со дня рождения основателя Третьяковской галереи Павла Михайловича Третьякова (информационная минутка на уроках изобразительного искусства)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27.12.2022г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предметники,</w:t>
            </w:r>
            <w:r w:rsidRPr="006E5523">
              <w:rPr>
                <w:color w:val="000000"/>
                <w:kern w:val="32"/>
                <w:sz w:val="24"/>
                <w:szCs w:val="24"/>
                <w:lang w:val="ru-RU"/>
              </w:rPr>
              <w:t xml:space="preserve"> Заместитель директора по ВР</w:t>
            </w:r>
          </w:p>
          <w:p w:rsidR="006E5523" w:rsidRPr="006E5523" w:rsidRDefault="006E5523" w:rsidP="006E5523">
            <w:pPr>
              <w:spacing w:line="20" w:lineRule="atLeast"/>
              <w:jc w:val="center"/>
              <w:rPr>
                <w:color w:val="000000"/>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Февраль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szCs w:val="24"/>
                <w:lang w:eastAsia="ru-RU"/>
              </w:rPr>
              <w:t>День Российской науки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08.02.2023г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p>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szCs w:val="24"/>
                <w:lang w:val="ru-RU" w:eastAsia="ru-RU"/>
              </w:rPr>
              <w:t>Международный день родного языка. Интерактивные уроки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21.02.2023г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p>
          <w:p w:rsidR="006E5523" w:rsidRPr="006E5523" w:rsidRDefault="006E5523" w:rsidP="006E5523">
            <w:pPr>
              <w:spacing w:line="20" w:lineRule="atLeast"/>
              <w:jc w:val="center"/>
              <w:rPr>
                <w:color w:val="000000"/>
                <w:sz w:val="24"/>
                <w:szCs w:val="24"/>
                <w:lang w:val="ru-RU" w:eastAsia="ru-RU"/>
              </w:rPr>
            </w:pPr>
            <w:r w:rsidRPr="006E5523">
              <w:rPr>
                <w:color w:val="000000"/>
                <w:sz w:val="24"/>
                <w:szCs w:val="24"/>
                <w:lang w:val="ru-RU" w:eastAsia="ru-RU"/>
              </w:rPr>
              <w:t>учителя башкирского языка</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Март</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lang w:val="ru-RU"/>
              </w:rPr>
              <w:t>200</w:t>
            </w:r>
            <w:r w:rsidRPr="006E5523">
              <w:rPr>
                <w:spacing w:val="-6"/>
                <w:sz w:val="24"/>
                <w:lang w:val="ru-RU"/>
              </w:rPr>
              <w:t xml:space="preserve"> </w:t>
            </w:r>
            <w:r w:rsidRPr="006E5523">
              <w:rPr>
                <w:sz w:val="24"/>
                <w:lang w:val="ru-RU"/>
              </w:rPr>
              <w:t>лет со дня рождения К</w:t>
            </w:r>
            <w:r w:rsidRPr="006E5523">
              <w:rPr>
                <w:rFonts w:ascii="Calibri" w:hAnsi="Calibri"/>
                <w:sz w:val="24"/>
                <w:lang w:val="ru-RU"/>
              </w:rPr>
              <w:t>.</w:t>
            </w:r>
            <w:r w:rsidRPr="006E5523">
              <w:rPr>
                <w:sz w:val="24"/>
                <w:lang w:val="ru-RU"/>
              </w:rPr>
              <w:t>Д</w:t>
            </w:r>
            <w:r w:rsidRPr="006E5523">
              <w:rPr>
                <w:rFonts w:ascii="Calibri" w:hAnsi="Calibri"/>
                <w:sz w:val="24"/>
                <w:lang w:val="ru-RU"/>
              </w:rPr>
              <w:t>.</w:t>
            </w:r>
            <w:r w:rsidRPr="006E5523">
              <w:rPr>
                <w:rFonts w:ascii="Calibri" w:hAnsi="Calibri"/>
                <w:spacing w:val="7"/>
                <w:sz w:val="24"/>
                <w:lang w:val="ru-RU"/>
              </w:rPr>
              <w:t xml:space="preserve"> </w:t>
            </w:r>
            <w:r w:rsidRPr="006E5523">
              <w:rPr>
                <w:sz w:val="24"/>
                <w:lang w:val="ru-RU"/>
              </w:rPr>
              <w:t>Ушинского</w:t>
            </w:r>
            <w:r w:rsidRPr="006E5523">
              <w:rPr>
                <w:spacing w:val="1"/>
                <w:sz w:val="24"/>
                <w:lang w:val="ru-RU"/>
              </w:rPr>
              <w:t xml:space="preserve"> </w:t>
            </w:r>
            <w:r w:rsidRPr="006E5523">
              <w:rPr>
                <w:rFonts w:ascii="Calibri" w:hAnsi="Calibri"/>
                <w:spacing w:val="-1"/>
                <w:sz w:val="24"/>
                <w:lang w:val="ru-RU"/>
              </w:rPr>
              <w:t>(</w:t>
            </w:r>
            <w:r w:rsidRPr="006E5523">
              <w:rPr>
                <w:spacing w:val="-1"/>
                <w:sz w:val="24"/>
                <w:lang w:val="ru-RU"/>
              </w:rPr>
              <w:t>информационная минутка на уроках литерат</w:t>
            </w:r>
            <w:r w:rsidRPr="006E5523">
              <w:rPr>
                <w:spacing w:val="-57"/>
                <w:sz w:val="24"/>
                <w:lang w:val="ru-RU"/>
              </w:rPr>
              <w:t xml:space="preserve"> </w:t>
            </w:r>
            <w:r w:rsidRPr="006E5523">
              <w:rPr>
                <w:sz w:val="24"/>
                <w:lang w:val="ru-RU"/>
              </w:rPr>
              <w:t>уры</w:t>
            </w:r>
            <w:r w:rsidRPr="006E5523">
              <w:rPr>
                <w:rFonts w:ascii="Calibri" w:hAnsi="Calibri"/>
                <w:sz w:val="24"/>
                <w:lang w:val="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sz w:val="24"/>
                <w:szCs w:val="24"/>
              </w:rPr>
              <w:t>03.03.2023г.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spacing w:val="-1"/>
                <w:sz w:val="24"/>
                <w:lang w:val="ru-RU"/>
              </w:rPr>
              <w:t xml:space="preserve">Учителя-предметники, </w:t>
            </w:r>
            <w:r w:rsidRPr="006E5523">
              <w:rPr>
                <w:color w:val="000000"/>
                <w:kern w:val="32"/>
                <w:sz w:val="24"/>
                <w:szCs w:val="24"/>
                <w:lang w:val="ru-RU"/>
              </w:rPr>
              <w:t xml:space="preserve"> Заместитель директора по ВР</w:t>
            </w:r>
          </w:p>
          <w:p w:rsidR="006E5523" w:rsidRPr="006E5523" w:rsidRDefault="006E5523" w:rsidP="006E5523">
            <w:pPr>
              <w:spacing w:line="20" w:lineRule="atLeast"/>
              <w:jc w:val="center"/>
              <w:rPr>
                <w:sz w:val="24"/>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110 лет со дня рождения писателя и поэта, автора слов гимнов Российской Федерациии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13.03.2023г.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pPr>
            <w:r w:rsidRPr="00A040D1">
              <w:t>Учителя предметники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rPr>
              <w:t>Всемирный день театра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27.03.2022г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color w:val="000000"/>
                <w:kern w:val="32"/>
                <w:sz w:val="24"/>
                <w:szCs w:val="24"/>
              </w:rPr>
              <w:t>Заместитель директора по ВР</w:t>
            </w:r>
          </w:p>
          <w:p w:rsidR="006E5523" w:rsidRPr="00A040D1" w:rsidRDefault="006E5523" w:rsidP="006E5523">
            <w:pPr>
              <w:spacing w:line="20" w:lineRule="atLeast"/>
              <w:jc w:val="center"/>
              <w:rPr>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lang w:val="ru-RU"/>
              </w:rPr>
              <w:t xml:space="preserve">155 </w:t>
            </w:r>
            <w:r w:rsidRPr="006E5523">
              <w:rPr>
                <w:spacing w:val="-1"/>
                <w:sz w:val="24"/>
                <w:lang w:val="ru-RU"/>
              </w:rPr>
              <w:t>лет со дня рождения писателя Максима Горьк</w:t>
            </w:r>
            <w:r w:rsidRPr="006E5523">
              <w:rPr>
                <w:spacing w:val="-57"/>
                <w:sz w:val="24"/>
                <w:lang w:val="ru-RU"/>
              </w:rPr>
              <w:t xml:space="preserve"> </w:t>
            </w:r>
            <w:r w:rsidRPr="006E5523">
              <w:rPr>
                <w:sz w:val="24"/>
                <w:lang w:val="ru-RU"/>
              </w:rPr>
              <w:t>ого (библиотечные уроки)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sz w:val="24"/>
                <w:szCs w:val="24"/>
              </w:rPr>
              <w:t>28.03.2023г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color w:val="000000"/>
                <w:kern w:val="32"/>
                <w:sz w:val="24"/>
                <w:szCs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Май</w:t>
            </w:r>
          </w:p>
        </w:tc>
      </w:tr>
      <w:tr w:rsidR="006E5523" w:rsidRPr="006E5523" w:rsidTr="006E5523">
        <w:trPr>
          <w:trHeight w:val="227"/>
        </w:trPr>
        <w:tc>
          <w:tcPr>
            <w:tcW w:w="2972" w:type="dxa"/>
            <w:vAlign w:val="center"/>
          </w:tcPr>
          <w:p w:rsidR="006E5523" w:rsidRPr="006E5523" w:rsidRDefault="006E5523" w:rsidP="006E5523">
            <w:pPr>
              <w:spacing w:line="20" w:lineRule="atLeast"/>
              <w:ind w:right="334"/>
              <w:rPr>
                <w:sz w:val="24"/>
                <w:lang w:val="ru-RU"/>
              </w:rPr>
            </w:pPr>
            <w:r w:rsidRPr="006E5523">
              <w:rPr>
                <w:sz w:val="24"/>
                <w:lang w:val="ru-RU"/>
              </w:rPr>
              <w:t>240</w:t>
            </w:r>
            <w:r w:rsidRPr="006E5523">
              <w:rPr>
                <w:spacing w:val="-2"/>
                <w:sz w:val="24"/>
                <w:lang w:val="ru-RU"/>
              </w:rPr>
              <w:t xml:space="preserve"> </w:t>
            </w:r>
            <w:r w:rsidRPr="006E5523">
              <w:rPr>
                <w:sz w:val="24"/>
                <w:lang w:val="ru-RU"/>
              </w:rPr>
              <w:t>лет</w:t>
            </w:r>
            <w:r w:rsidRPr="006E5523">
              <w:rPr>
                <w:spacing w:val="-1"/>
                <w:sz w:val="24"/>
                <w:lang w:val="ru-RU"/>
              </w:rPr>
              <w:t xml:space="preserve"> </w:t>
            </w:r>
            <w:r w:rsidRPr="006E5523">
              <w:rPr>
                <w:sz w:val="24"/>
                <w:lang w:val="ru-RU"/>
              </w:rPr>
              <w:t>со</w:t>
            </w:r>
            <w:r w:rsidRPr="006E5523">
              <w:rPr>
                <w:spacing w:val="2"/>
                <w:sz w:val="24"/>
                <w:lang w:val="ru-RU"/>
              </w:rPr>
              <w:t xml:space="preserve"> </w:t>
            </w:r>
            <w:r w:rsidRPr="006E5523">
              <w:rPr>
                <w:sz w:val="24"/>
                <w:lang w:val="ru-RU"/>
              </w:rPr>
              <w:t>дня</w:t>
            </w:r>
            <w:r w:rsidRPr="006E5523">
              <w:rPr>
                <w:spacing w:val="-11"/>
                <w:sz w:val="24"/>
                <w:lang w:val="ru-RU"/>
              </w:rPr>
              <w:t xml:space="preserve"> </w:t>
            </w:r>
            <w:r w:rsidRPr="006E5523">
              <w:rPr>
                <w:sz w:val="24"/>
                <w:lang w:val="ru-RU"/>
              </w:rPr>
              <w:t>основания</w:t>
            </w:r>
            <w:r w:rsidRPr="006E5523">
              <w:rPr>
                <w:spacing w:val="-6"/>
                <w:sz w:val="24"/>
                <w:lang w:val="ru-RU"/>
              </w:rPr>
              <w:t xml:space="preserve"> </w:t>
            </w:r>
            <w:r w:rsidRPr="006E5523">
              <w:rPr>
                <w:sz w:val="24"/>
                <w:lang w:val="ru-RU"/>
              </w:rPr>
              <w:t>Черноморского</w:t>
            </w:r>
            <w:r w:rsidRPr="006E5523">
              <w:rPr>
                <w:spacing w:val="-57"/>
                <w:sz w:val="24"/>
                <w:lang w:val="ru-RU"/>
              </w:rPr>
              <w:t xml:space="preserve"> </w:t>
            </w:r>
            <w:r w:rsidRPr="006E5523">
              <w:rPr>
                <w:sz w:val="24"/>
                <w:lang w:val="ru-RU"/>
              </w:rPr>
              <w:t>флота (информационная</w:t>
            </w:r>
          </w:p>
          <w:p w:rsidR="006E5523" w:rsidRPr="00A040D1" w:rsidRDefault="006E5523" w:rsidP="006E5523">
            <w:pPr>
              <w:spacing w:line="20" w:lineRule="atLeast"/>
              <w:rPr>
                <w:sz w:val="24"/>
              </w:rPr>
            </w:pPr>
            <w:r w:rsidRPr="00A040D1">
              <w:rPr>
                <w:sz w:val="24"/>
              </w:rPr>
              <w:t>минутка</w:t>
            </w:r>
            <w:r w:rsidRPr="00A040D1">
              <w:rPr>
                <w:spacing w:val="-2"/>
                <w:sz w:val="24"/>
              </w:rPr>
              <w:t xml:space="preserve"> </w:t>
            </w:r>
            <w:r w:rsidRPr="00A040D1">
              <w:rPr>
                <w:sz w:val="24"/>
              </w:rPr>
              <w:t>на</w:t>
            </w:r>
            <w:r w:rsidRPr="00A040D1">
              <w:rPr>
                <w:spacing w:val="3"/>
                <w:sz w:val="24"/>
              </w:rPr>
              <w:t xml:space="preserve"> </w:t>
            </w:r>
            <w:r w:rsidRPr="00A040D1">
              <w:rPr>
                <w:sz w:val="24"/>
              </w:rPr>
              <w:t>уроках</w:t>
            </w:r>
            <w:r w:rsidRPr="00A040D1">
              <w:rPr>
                <w:spacing w:val="-5"/>
                <w:sz w:val="24"/>
              </w:rPr>
              <w:t>)</w:t>
            </w:r>
          </w:p>
        </w:tc>
        <w:tc>
          <w:tcPr>
            <w:tcW w:w="1418" w:type="dxa"/>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13.05.2023г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spacing w:val="-1"/>
                <w:sz w:val="24"/>
                <w:lang w:val="ru-RU"/>
              </w:rPr>
              <w:t>Учителя-предметники</w:t>
            </w:r>
            <w:r w:rsidRPr="006E5523">
              <w:rPr>
                <w:sz w:val="24"/>
                <w:lang w:val="ru-RU"/>
              </w:rPr>
              <w:t xml:space="preserve">, </w:t>
            </w:r>
            <w:r w:rsidRPr="006E5523">
              <w:rPr>
                <w:color w:val="000000"/>
                <w:kern w:val="32"/>
                <w:sz w:val="24"/>
                <w:szCs w:val="24"/>
                <w:lang w:val="ru-RU"/>
              </w:rPr>
              <w:t xml:space="preserve"> 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1410"/>
              </w:tabs>
              <w:spacing w:line="20" w:lineRule="atLeast"/>
              <w:rPr>
                <w:color w:val="000000"/>
                <w:sz w:val="24"/>
                <w:szCs w:val="24"/>
              </w:rPr>
            </w:pPr>
            <w:r w:rsidRPr="00A040D1">
              <w:rPr>
                <w:color w:val="000000"/>
                <w:sz w:val="24"/>
                <w:szCs w:val="24"/>
              </w:rPr>
              <w:t>Урок Победы</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8.05.2023г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Учителя-предметники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num" w:pos="1410"/>
              </w:tabs>
              <w:spacing w:line="20" w:lineRule="atLeast"/>
              <w:rPr>
                <w:color w:val="000000"/>
                <w:sz w:val="24"/>
                <w:szCs w:val="24"/>
              </w:rPr>
            </w:pPr>
            <w:r w:rsidRPr="00A040D1">
              <w:rPr>
                <w:color w:val="000000"/>
                <w:sz w:val="24"/>
                <w:szCs w:val="24"/>
              </w:rPr>
              <w:t>Международный день семьи</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15.05.2023г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color w:val="000000"/>
                <w:sz w:val="24"/>
                <w:szCs w:val="24"/>
              </w:rPr>
              <w:t>Учителя-предметники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vAlign w:val="center"/>
          </w:tcPr>
          <w:p w:rsidR="006E5523" w:rsidRPr="006E5523" w:rsidRDefault="006E5523" w:rsidP="006E5523">
            <w:pPr>
              <w:spacing w:line="20" w:lineRule="atLeast"/>
              <w:ind w:right="631"/>
              <w:rPr>
                <w:sz w:val="24"/>
                <w:lang w:val="ru-RU"/>
              </w:rPr>
            </w:pPr>
            <w:r w:rsidRPr="006E5523">
              <w:rPr>
                <w:sz w:val="24"/>
                <w:lang w:val="ru-RU"/>
              </w:rPr>
              <w:t>320</w:t>
            </w:r>
            <w:r w:rsidRPr="006E5523">
              <w:rPr>
                <w:spacing w:val="-2"/>
                <w:sz w:val="24"/>
                <w:lang w:val="ru-RU"/>
              </w:rPr>
              <w:t xml:space="preserve"> </w:t>
            </w:r>
            <w:r w:rsidRPr="006E5523">
              <w:rPr>
                <w:sz w:val="24"/>
                <w:lang w:val="ru-RU"/>
              </w:rPr>
              <w:t>лет</w:t>
            </w:r>
            <w:r w:rsidRPr="006E5523">
              <w:rPr>
                <w:spacing w:val="-1"/>
                <w:sz w:val="24"/>
                <w:lang w:val="ru-RU"/>
              </w:rPr>
              <w:t xml:space="preserve"> </w:t>
            </w:r>
            <w:r w:rsidRPr="006E5523">
              <w:rPr>
                <w:sz w:val="24"/>
                <w:lang w:val="ru-RU"/>
              </w:rPr>
              <w:t>со</w:t>
            </w:r>
            <w:r w:rsidRPr="006E5523">
              <w:rPr>
                <w:spacing w:val="2"/>
                <w:sz w:val="24"/>
                <w:lang w:val="ru-RU"/>
              </w:rPr>
              <w:t xml:space="preserve"> </w:t>
            </w:r>
            <w:r w:rsidRPr="006E5523">
              <w:rPr>
                <w:sz w:val="24"/>
                <w:lang w:val="ru-RU"/>
              </w:rPr>
              <w:t>дня</w:t>
            </w:r>
            <w:r w:rsidRPr="006E5523">
              <w:rPr>
                <w:spacing w:val="-11"/>
                <w:sz w:val="24"/>
                <w:lang w:val="ru-RU"/>
              </w:rPr>
              <w:t xml:space="preserve"> </w:t>
            </w:r>
            <w:r w:rsidRPr="006E5523">
              <w:rPr>
                <w:sz w:val="24"/>
                <w:lang w:val="ru-RU"/>
              </w:rPr>
              <w:t>основания</w:t>
            </w:r>
            <w:r w:rsidRPr="006E5523">
              <w:rPr>
                <w:spacing w:val="-6"/>
                <w:sz w:val="24"/>
                <w:lang w:val="ru-RU"/>
              </w:rPr>
              <w:t xml:space="preserve"> </w:t>
            </w:r>
            <w:r w:rsidRPr="006E5523">
              <w:rPr>
                <w:sz w:val="24"/>
                <w:lang w:val="ru-RU"/>
              </w:rPr>
              <w:t>Балтийского</w:t>
            </w:r>
            <w:r w:rsidRPr="006E5523">
              <w:rPr>
                <w:spacing w:val="-57"/>
                <w:sz w:val="24"/>
                <w:lang w:val="ru-RU"/>
              </w:rPr>
              <w:t xml:space="preserve"> </w:t>
            </w:r>
            <w:r w:rsidRPr="006E5523">
              <w:rPr>
                <w:sz w:val="24"/>
                <w:lang w:val="ru-RU"/>
              </w:rPr>
              <w:t>флота (информационная минутка на</w:t>
            </w:r>
            <w:r w:rsidRPr="006E5523">
              <w:rPr>
                <w:spacing w:val="1"/>
                <w:sz w:val="24"/>
                <w:lang w:val="ru-RU"/>
              </w:rPr>
              <w:t xml:space="preserve"> </w:t>
            </w:r>
            <w:r w:rsidRPr="006E5523">
              <w:rPr>
                <w:sz w:val="24"/>
                <w:lang w:val="ru-RU"/>
              </w:rPr>
              <w:t>уроках)</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sz w:val="24"/>
              </w:rPr>
              <w:t>18.05.2023г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spacing w:val="-1"/>
                <w:sz w:val="24"/>
                <w:lang w:val="ru-RU"/>
              </w:rPr>
              <w:t xml:space="preserve">Учителя-предметники, </w:t>
            </w:r>
            <w:r w:rsidRPr="006E5523">
              <w:rPr>
                <w:color w:val="000000"/>
                <w:kern w:val="32"/>
                <w:sz w:val="24"/>
                <w:szCs w:val="24"/>
                <w:lang w:val="ru-RU"/>
              </w:rPr>
              <w:t xml:space="preserve"> 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4. ВНЕУРОЧНАЯ ДЕЯТЕЛЬНОСТЬ</w:t>
            </w:r>
          </w:p>
        </w:tc>
      </w:tr>
      <w:tr w:rsidR="006E5523" w:rsidRPr="006E5523"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b/>
                <w:color w:val="000000"/>
                <w:sz w:val="24"/>
                <w:szCs w:val="24"/>
                <w:lang w:val="ru-RU"/>
              </w:rPr>
            </w:pPr>
            <w:r w:rsidRPr="006E5523">
              <w:rPr>
                <w:color w:val="000000"/>
                <w:sz w:val="24"/>
                <w:szCs w:val="24"/>
                <w:lang w:val="ru-RU" w:eastAsia="ru-RU"/>
              </w:rPr>
              <w:t>Согласно планам курсов внеурочной деятельности</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5. САМОУПРАВЛЕНИЕ</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Сентябрь</w:t>
            </w:r>
          </w:p>
        </w:tc>
      </w:tr>
      <w:tr w:rsidR="006E5523" w:rsidRPr="00A040D1" w:rsidTr="006E5523">
        <w:trPr>
          <w:trHeight w:val="227"/>
        </w:trPr>
        <w:tc>
          <w:tcPr>
            <w:tcW w:w="2972" w:type="dxa"/>
            <w:vAlign w:val="center"/>
          </w:tcPr>
          <w:p w:rsidR="006E5523" w:rsidRPr="00A040D1" w:rsidRDefault="006E5523" w:rsidP="006E5523">
            <w:pPr>
              <w:spacing w:line="20" w:lineRule="atLeast"/>
              <w:rPr>
                <w:sz w:val="24"/>
              </w:rPr>
            </w:pPr>
            <w:r w:rsidRPr="00A040D1">
              <w:rPr>
                <w:sz w:val="24"/>
              </w:rPr>
              <w:t>Выбор</w:t>
            </w:r>
            <w:r w:rsidRPr="00A040D1">
              <w:rPr>
                <w:spacing w:val="1"/>
                <w:sz w:val="24"/>
              </w:rPr>
              <w:t xml:space="preserve"> </w:t>
            </w:r>
            <w:r w:rsidRPr="00A040D1">
              <w:rPr>
                <w:sz w:val="24"/>
              </w:rPr>
              <w:t>актива</w:t>
            </w:r>
            <w:r w:rsidRPr="00A040D1">
              <w:rPr>
                <w:spacing w:val="-5"/>
                <w:sz w:val="24"/>
              </w:rPr>
              <w:t xml:space="preserve"> </w:t>
            </w:r>
            <w:r w:rsidRPr="00A040D1">
              <w:rPr>
                <w:sz w:val="24"/>
              </w:rPr>
              <w:t>классов</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vAlign w:val="center"/>
          </w:tcPr>
          <w:p w:rsidR="006E5523" w:rsidRPr="00A040D1" w:rsidRDefault="006E5523" w:rsidP="006E5523">
            <w:pPr>
              <w:spacing w:line="20" w:lineRule="atLeast"/>
              <w:jc w:val="center"/>
              <w:rPr>
                <w:sz w:val="24"/>
              </w:rPr>
            </w:pPr>
            <w:r w:rsidRPr="00A040D1">
              <w:rPr>
                <w:sz w:val="24"/>
              </w:rPr>
              <w:t>До</w:t>
            </w:r>
            <w:r w:rsidRPr="00A040D1">
              <w:rPr>
                <w:spacing w:val="3"/>
                <w:sz w:val="24"/>
              </w:rPr>
              <w:t xml:space="preserve"> </w:t>
            </w:r>
            <w:r w:rsidRPr="00A040D1">
              <w:rPr>
                <w:sz w:val="24"/>
              </w:rPr>
              <w:t>06.09.2022г.</w:t>
            </w:r>
          </w:p>
        </w:tc>
        <w:tc>
          <w:tcPr>
            <w:tcW w:w="3402" w:type="dxa"/>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sz w:val="24"/>
              </w:rPr>
            </w:pP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2972" w:type="dxa"/>
            <w:vAlign w:val="center"/>
          </w:tcPr>
          <w:p w:rsidR="006E5523" w:rsidRPr="00A040D1" w:rsidRDefault="006E5523" w:rsidP="006E5523">
            <w:pPr>
              <w:spacing w:line="20" w:lineRule="atLeast"/>
              <w:rPr>
                <w:sz w:val="24"/>
              </w:rPr>
            </w:pPr>
            <w:r w:rsidRPr="00A040D1">
              <w:rPr>
                <w:sz w:val="24"/>
              </w:rPr>
              <w:t>Работа</w:t>
            </w:r>
            <w:r w:rsidRPr="00A040D1">
              <w:rPr>
                <w:spacing w:val="-2"/>
                <w:sz w:val="24"/>
              </w:rPr>
              <w:t xml:space="preserve"> </w:t>
            </w:r>
            <w:r w:rsidRPr="00A040D1">
              <w:rPr>
                <w:sz w:val="24"/>
              </w:rPr>
              <w:t>активов</w:t>
            </w:r>
            <w:r w:rsidRPr="00A040D1">
              <w:rPr>
                <w:spacing w:val="-1"/>
                <w:sz w:val="24"/>
              </w:rPr>
              <w:t xml:space="preserve"> </w:t>
            </w:r>
            <w:r w:rsidRPr="00A040D1">
              <w:rPr>
                <w:sz w:val="24"/>
              </w:rPr>
              <w:t>классов</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sz w:val="24"/>
              </w:rPr>
            </w:pP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Октябрь</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2749"/>
              </w:tabs>
              <w:spacing w:line="20" w:lineRule="atLeast"/>
              <w:ind w:right="91"/>
              <w:rPr>
                <w:sz w:val="24"/>
                <w:lang w:val="ru-RU"/>
              </w:rPr>
            </w:pPr>
            <w:r w:rsidRPr="006E5523">
              <w:rPr>
                <w:sz w:val="24"/>
                <w:lang w:val="ru-RU"/>
              </w:rPr>
              <w:t>Проведение информационных</w:t>
            </w:r>
            <w:r w:rsidRPr="006E5523">
              <w:rPr>
                <w:spacing w:val="-58"/>
                <w:sz w:val="24"/>
                <w:lang w:val="ru-RU"/>
              </w:rPr>
              <w:t xml:space="preserve"> </w:t>
            </w:r>
            <w:r w:rsidRPr="006E5523">
              <w:rPr>
                <w:sz w:val="24"/>
                <w:lang w:val="ru-RU"/>
              </w:rPr>
              <w:t>пятиминуток,</w:t>
            </w:r>
            <w:r w:rsidRPr="006E5523">
              <w:rPr>
                <w:spacing w:val="1"/>
                <w:sz w:val="24"/>
                <w:lang w:val="ru-RU"/>
              </w:rPr>
              <w:t xml:space="preserve"> </w:t>
            </w:r>
            <w:r w:rsidRPr="006E5523">
              <w:rPr>
                <w:sz w:val="24"/>
                <w:lang w:val="ru-RU"/>
              </w:rPr>
              <w:t>посвящённых</w:t>
            </w:r>
            <w:r w:rsidRPr="006E5523">
              <w:rPr>
                <w:spacing w:val="1"/>
                <w:sz w:val="24"/>
                <w:lang w:val="ru-RU"/>
              </w:rPr>
              <w:t xml:space="preserve"> </w:t>
            </w:r>
            <w:r w:rsidRPr="006E5523">
              <w:rPr>
                <w:sz w:val="24"/>
                <w:lang w:val="ru-RU"/>
              </w:rPr>
              <w:t>Дню</w:t>
            </w:r>
            <w:r w:rsidRPr="006E5523">
              <w:rPr>
                <w:spacing w:val="1"/>
                <w:sz w:val="24"/>
                <w:lang w:val="ru-RU"/>
              </w:rPr>
              <w:t xml:space="preserve"> </w:t>
            </w:r>
            <w:r w:rsidRPr="006E5523">
              <w:rPr>
                <w:sz w:val="24"/>
                <w:lang w:val="ru-RU"/>
              </w:rPr>
              <w:t>Республики</w:t>
            </w:r>
            <w:r w:rsidRPr="006E5523">
              <w:rPr>
                <w:spacing w:val="2"/>
                <w:sz w:val="24"/>
                <w:lang w:val="ru-RU"/>
              </w:rPr>
              <w:t xml:space="preserve"> </w:t>
            </w:r>
            <w:r w:rsidRPr="006E5523">
              <w:rPr>
                <w:sz w:val="24"/>
                <w:lang w:val="ru-RU"/>
              </w:rPr>
              <w:t>Башкортостан</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sz w:val="24"/>
              </w:rPr>
              <w:t>08.10.2022г.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color w:val="000000"/>
                <w:sz w:val="24"/>
                <w:szCs w:val="24"/>
                <w:lang w:eastAsia="ru-RU"/>
              </w:rPr>
            </w:pPr>
            <w:r w:rsidRPr="00A040D1">
              <w:rPr>
                <w:sz w:val="24"/>
              </w:rPr>
              <w:t>руководители,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adjustRightInd w:val="0"/>
              <w:spacing w:line="20" w:lineRule="atLeast"/>
              <w:rPr>
                <w:color w:val="000000"/>
                <w:sz w:val="24"/>
                <w:szCs w:val="24"/>
                <w:lang w:val="ru-RU" w:eastAsia="ru-RU"/>
              </w:rPr>
            </w:pPr>
            <w:r w:rsidRPr="006E5523">
              <w:rPr>
                <w:color w:val="000000"/>
                <w:sz w:val="24"/>
                <w:szCs w:val="24"/>
                <w:lang w:val="ru-RU" w:eastAsia="ru-RU"/>
              </w:rPr>
              <w:t xml:space="preserve">День самоуправления </w:t>
            </w:r>
          </w:p>
          <w:p w:rsidR="006E5523" w:rsidRPr="006E5523" w:rsidRDefault="006E5523" w:rsidP="006E5523">
            <w:pPr>
              <w:adjustRightInd w:val="0"/>
              <w:spacing w:line="20" w:lineRule="atLeast"/>
              <w:rPr>
                <w:color w:val="000000"/>
                <w:sz w:val="24"/>
                <w:szCs w:val="24"/>
                <w:lang w:val="ru-RU" w:eastAsia="ru-RU"/>
              </w:rPr>
            </w:pPr>
            <w:r w:rsidRPr="006E5523">
              <w:rPr>
                <w:color w:val="000000"/>
                <w:sz w:val="24"/>
                <w:szCs w:val="24"/>
                <w:lang w:val="ru-RU" w:eastAsia="ru-RU"/>
              </w:rPr>
              <w:t>Праздничный концерт, посвященный Дню учителя</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05.10.2022г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adjustRightInd w:val="0"/>
              <w:spacing w:line="20" w:lineRule="atLeast"/>
              <w:rPr>
                <w:color w:val="000000"/>
                <w:sz w:val="24"/>
                <w:szCs w:val="24"/>
                <w:lang w:val="ru-RU" w:eastAsia="ru-RU"/>
              </w:rPr>
            </w:pPr>
            <w:r w:rsidRPr="006E5523">
              <w:rPr>
                <w:rFonts w:eastAsia="№Е"/>
                <w:color w:val="000000"/>
                <w:sz w:val="24"/>
                <w:szCs w:val="24"/>
                <w:lang w:val="ru-RU" w:eastAsia="ru-RU"/>
              </w:rPr>
              <w:t>Участие в проектах и акциях РДШ</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color w:val="000000"/>
                <w:sz w:val="24"/>
                <w:szCs w:val="24"/>
                <w:lang w:eastAsia="ru-RU"/>
              </w:rPr>
            </w:pP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Ноябрь</w:t>
            </w:r>
          </w:p>
        </w:tc>
      </w:tr>
      <w:tr w:rsidR="006E5523" w:rsidRPr="006E5523" w:rsidTr="006E5523">
        <w:trPr>
          <w:trHeight w:val="227"/>
        </w:trPr>
        <w:tc>
          <w:tcPr>
            <w:tcW w:w="2972" w:type="dxa"/>
            <w:vAlign w:val="center"/>
          </w:tcPr>
          <w:p w:rsidR="006E5523" w:rsidRPr="00A040D1" w:rsidRDefault="006E5523" w:rsidP="006E5523">
            <w:pPr>
              <w:spacing w:line="20" w:lineRule="atLeast"/>
              <w:rPr>
                <w:sz w:val="24"/>
              </w:rPr>
            </w:pPr>
            <w:r w:rsidRPr="00A040D1">
              <w:rPr>
                <w:sz w:val="24"/>
              </w:rPr>
              <w:t>Операция</w:t>
            </w:r>
            <w:r w:rsidRPr="00A040D1">
              <w:rPr>
                <w:spacing w:val="-2"/>
                <w:sz w:val="24"/>
              </w:rPr>
              <w:t xml:space="preserve"> </w:t>
            </w:r>
            <w:r w:rsidRPr="00A040D1">
              <w:rPr>
                <w:sz w:val="24"/>
              </w:rPr>
              <w:t>«Внешний</w:t>
            </w:r>
            <w:r w:rsidRPr="00A040D1">
              <w:rPr>
                <w:spacing w:val="-5"/>
                <w:sz w:val="24"/>
              </w:rPr>
              <w:t xml:space="preserve"> </w:t>
            </w:r>
            <w:r w:rsidRPr="00A040D1">
              <w:rPr>
                <w:sz w:val="24"/>
              </w:rPr>
              <w:t>вид»</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25.11.2022г</w:t>
            </w: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Pr>
          <w:p w:rsidR="006E5523" w:rsidRPr="006E5523" w:rsidRDefault="006E5523" w:rsidP="006E5523">
            <w:pPr>
              <w:spacing w:line="274" w:lineRule="exact"/>
              <w:ind w:left="792" w:right="261" w:hanging="500"/>
              <w:rPr>
                <w:sz w:val="24"/>
                <w:lang w:val="ru-RU"/>
              </w:rPr>
            </w:pPr>
          </w:p>
        </w:tc>
      </w:tr>
      <w:tr w:rsidR="006E5523" w:rsidRPr="006E5523"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Культурная</w:t>
            </w:r>
            <w:r w:rsidRPr="006E5523">
              <w:rPr>
                <w:spacing w:val="-3"/>
                <w:sz w:val="24"/>
                <w:lang w:val="ru-RU"/>
              </w:rPr>
              <w:t xml:space="preserve"> </w:t>
            </w:r>
            <w:r w:rsidRPr="006E5523">
              <w:rPr>
                <w:sz w:val="24"/>
                <w:lang w:val="ru-RU"/>
              </w:rPr>
              <w:t>акция</w:t>
            </w:r>
            <w:r w:rsidRPr="006E5523">
              <w:rPr>
                <w:spacing w:val="-3"/>
                <w:sz w:val="24"/>
                <w:lang w:val="ru-RU"/>
              </w:rPr>
              <w:t xml:space="preserve"> </w:t>
            </w:r>
            <w:r w:rsidRPr="006E5523">
              <w:rPr>
                <w:sz w:val="24"/>
                <w:lang w:val="ru-RU"/>
              </w:rPr>
              <w:t>в</w:t>
            </w:r>
            <w:r w:rsidRPr="006E5523">
              <w:rPr>
                <w:spacing w:val="-1"/>
                <w:sz w:val="24"/>
                <w:lang w:val="ru-RU"/>
              </w:rPr>
              <w:t xml:space="preserve"> </w:t>
            </w:r>
            <w:r w:rsidRPr="006E5523">
              <w:rPr>
                <w:sz w:val="24"/>
                <w:lang w:val="ru-RU"/>
              </w:rPr>
              <w:t>библиотеке</w:t>
            </w:r>
            <w:r w:rsidRPr="006E5523">
              <w:rPr>
                <w:spacing w:val="-4"/>
                <w:sz w:val="24"/>
                <w:lang w:val="ru-RU"/>
              </w:rPr>
              <w:t xml:space="preserve"> </w:t>
            </w:r>
            <w:r w:rsidRPr="006E5523">
              <w:rPr>
                <w:sz w:val="24"/>
                <w:lang w:val="ru-RU"/>
              </w:rPr>
              <w:t>«Моя</w:t>
            </w:r>
          </w:p>
          <w:p w:rsidR="006E5523" w:rsidRPr="006E5523" w:rsidRDefault="006E5523" w:rsidP="006E5523">
            <w:pPr>
              <w:spacing w:line="20" w:lineRule="atLeast"/>
              <w:rPr>
                <w:sz w:val="24"/>
                <w:lang w:val="ru-RU"/>
              </w:rPr>
            </w:pPr>
            <w:r w:rsidRPr="006E5523">
              <w:rPr>
                <w:sz w:val="24"/>
                <w:lang w:val="ru-RU"/>
              </w:rPr>
              <w:t>любимая</w:t>
            </w:r>
            <w:r w:rsidRPr="006E5523">
              <w:rPr>
                <w:spacing w:val="-1"/>
                <w:sz w:val="24"/>
                <w:lang w:val="ru-RU"/>
              </w:rPr>
              <w:t xml:space="preserve"> </w:t>
            </w:r>
            <w:r w:rsidRPr="006E5523">
              <w:rPr>
                <w:sz w:val="24"/>
                <w:lang w:val="ru-RU"/>
              </w:rPr>
              <w:t>книга»</w:t>
            </w:r>
          </w:p>
        </w:tc>
        <w:tc>
          <w:tcPr>
            <w:tcW w:w="1418" w:type="dxa"/>
            <w:vAlign w:val="center"/>
          </w:tcPr>
          <w:p w:rsidR="006E5523" w:rsidRPr="00A040D1" w:rsidRDefault="006E5523" w:rsidP="006E5523">
            <w:pPr>
              <w:spacing w:line="20" w:lineRule="atLeast"/>
              <w:jc w:val="center"/>
              <w:rPr>
                <w:sz w:val="24"/>
              </w:rPr>
            </w:pPr>
            <w:r w:rsidRPr="00A040D1">
              <w:rPr>
                <w:sz w:val="24"/>
              </w:rPr>
              <w:t>5</w:t>
            </w:r>
          </w:p>
        </w:tc>
        <w:tc>
          <w:tcPr>
            <w:tcW w:w="1701" w:type="dxa"/>
            <w:vAlign w:val="center"/>
          </w:tcPr>
          <w:p w:rsidR="006E5523" w:rsidRPr="00A040D1" w:rsidRDefault="006E5523" w:rsidP="006E5523">
            <w:pPr>
              <w:spacing w:line="20" w:lineRule="atLeast"/>
              <w:jc w:val="center"/>
              <w:rPr>
                <w:sz w:val="24"/>
              </w:rPr>
            </w:pPr>
            <w:r w:rsidRPr="00A040D1">
              <w:rPr>
                <w:sz w:val="24"/>
              </w:rPr>
              <w:t>17.11.202г</w:t>
            </w: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Pr>
          <w:p w:rsidR="006E5523" w:rsidRPr="006E5523" w:rsidRDefault="006E5523" w:rsidP="006E5523">
            <w:pPr>
              <w:spacing w:line="261" w:lineRule="exact"/>
              <w:ind w:left="149" w:right="142"/>
              <w:jc w:val="center"/>
              <w:rPr>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Декабрь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lang w:eastAsia="ru-RU"/>
              </w:rPr>
            </w:pPr>
            <w:r w:rsidRPr="00A040D1">
              <w:rPr>
                <w:sz w:val="24"/>
                <w:szCs w:val="24"/>
                <w:lang w:eastAsia="ru-RU"/>
              </w:rPr>
              <w:t>Акция «Подари знания»</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01.12.2022г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r w:rsidRPr="006E5523">
              <w:rPr>
                <w:color w:val="000000"/>
                <w:sz w:val="24"/>
                <w:szCs w:val="24"/>
                <w:lang w:val="ru-RU" w:eastAsia="ru-RU"/>
              </w:rPr>
              <w:t>,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Январь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lang w:val="ru-RU"/>
              </w:rPr>
            </w:pPr>
            <w:r w:rsidRPr="006E5523">
              <w:rPr>
                <w:sz w:val="24"/>
                <w:lang w:val="ru-RU"/>
              </w:rPr>
              <w:t>Акция</w:t>
            </w:r>
            <w:r w:rsidRPr="006E5523">
              <w:rPr>
                <w:spacing w:val="44"/>
                <w:sz w:val="24"/>
                <w:lang w:val="ru-RU"/>
              </w:rPr>
              <w:t xml:space="preserve"> </w:t>
            </w:r>
            <w:r w:rsidRPr="006E5523">
              <w:rPr>
                <w:sz w:val="24"/>
                <w:lang w:val="ru-RU"/>
              </w:rPr>
              <w:t>«Не</w:t>
            </w:r>
            <w:r w:rsidRPr="006E5523">
              <w:rPr>
                <w:spacing w:val="101"/>
                <w:sz w:val="24"/>
                <w:lang w:val="ru-RU"/>
              </w:rPr>
              <w:t xml:space="preserve"> </w:t>
            </w:r>
            <w:r w:rsidRPr="006E5523">
              <w:rPr>
                <w:sz w:val="24"/>
                <w:lang w:val="ru-RU"/>
              </w:rPr>
              <w:t>опаздывающий</w:t>
            </w:r>
            <w:r w:rsidRPr="006E5523">
              <w:rPr>
                <w:spacing w:val="104"/>
                <w:sz w:val="24"/>
                <w:lang w:val="ru-RU"/>
              </w:rPr>
              <w:t xml:space="preserve"> </w:t>
            </w:r>
            <w:r w:rsidRPr="006E5523">
              <w:rPr>
                <w:sz w:val="24"/>
                <w:lang w:val="ru-RU"/>
              </w:rPr>
              <w:t>класс</w:t>
            </w:r>
            <w:r w:rsidRPr="006E5523">
              <w:rPr>
                <w:spacing w:val="106"/>
                <w:sz w:val="24"/>
                <w:lang w:val="ru-RU"/>
              </w:rPr>
              <w:t xml:space="preserve"> </w:t>
            </w:r>
            <w:r w:rsidRPr="006E5523">
              <w:rPr>
                <w:sz w:val="24"/>
                <w:lang w:val="ru-RU"/>
              </w:rPr>
              <w:t>–</w:t>
            </w:r>
            <w:r w:rsidRPr="006E5523">
              <w:rPr>
                <w:spacing w:val="104"/>
                <w:sz w:val="24"/>
                <w:lang w:val="ru-RU"/>
              </w:rPr>
              <w:t xml:space="preserve"> </w:t>
            </w:r>
            <w:r w:rsidRPr="006E5523">
              <w:rPr>
                <w:sz w:val="24"/>
                <w:lang w:val="ru-RU"/>
              </w:rPr>
              <w:t>это класс!»</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sz w:val="24"/>
                <w:szCs w:val="24"/>
                <w:lang w:eastAsia="ru-RU"/>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r w:rsidRPr="006E5523">
              <w:rPr>
                <w:color w:val="000000"/>
                <w:sz w:val="24"/>
                <w:szCs w:val="24"/>
                <w:lang w:val="ru-RU" w:eastAsia="ru-RU"/>
              </w:rPr>
              <w:t>,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szCs w:val="24"/>
                <w:lang w:eastAsia="ru-RU"/>
              </w:rPr>
              <w:t>Февраль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eastAsia="ru-RU"/>
              </w:rPr>
            </w:pPr>
            <w:r w:rsidRPr="006E5523">
              <w:rPr>
                <w:sz w:val="24"/>
                <w:lang w:val="ru-RU"/>
              </w:rPr>
              <w:t>Организация</w:t>
            </w:r>
            <w:r w:rsidRPr="006E5523">
              <w:rPr>
                <w:sz w:val="24"/>
                <w:lang w:val="ru-RU"/>
              </w:rPr>
              <w:tab/>
              <w:t xml:space="preserve">конкурса рисунков </w:t>
            </w:r>
            <w:r w:rsidRPr="006E5523">
              <w:rPr>
                <w:spacing w:val="-5"/>
                <w:sz w:val="24"/>
                <w:lang w:val="ru-RU"/>
              </w:rPr>
              <w:t>и</w:t>
            </w:r>
            <w:r w:rsidRPr="006E5523">
              <w:rPr>
                <w:spacing w:val="-57"/>
                <w:sz w:val="24"/>
                <w:lang w:val="ru-RU"/>
              </w:rPr>
              <w:t xml:space="preserve">     </w:t>
            </w:r>
            <w:r w:rsidRPr="006E5523">
              <w:rPr>
                <w:sz w:val="24"/>
                <w:lang w:val="ru-RU"/>
              </w:rPr>
              <w:t>поделок</w:t>
            </w:r>
            <w:r w:rsidRPr="006E5523">
              <w:rPr>
                <w:spacing w:val="-1"/>
                <w:sz w:val="24"/>
                <w:lang w:val="ru-RU"/>
              </w:rPr>
              <w:t xml:space="preserve"> </w:t>
            </w:r>
            <w:r w:rsidRPr="006E5523">
              <w:rPr>
                <w:sz w:val="24"/>
                <w:lang w:val="ru-RU"/>
              </w:rPr>
              <w:t>по</w:t>
            </w:r>
            <w:r w:rsidRPr="006E5523">
              <w:rPr>
                <w:spacing w:val="2"/>
                <w:sz w:val="24"/>
                <w:lang w:val="ru-RU"/>
              </w:rPr>
              <w:t xml:space="preserve"> </w:t>
            </w:r>
            <w:r w:rsidRPr="006E5523">
              <w:rPr>
                <w:sz w:val="24"/>
                <w:lang w:val="ru-RU"/>
              </w:rPr>
              <w:t>ПДД</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5-6</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17.02.-</w:t>
            </w:r>
          </w:p>
          <w:p w:rsidR="006E5523" w:rsidRPr="00A040D1" w:rsidRDefault="006E5523" w:rsidP="006E5523">
            <w:pPr>
              <w:spacing w:line="20" w:lineRule="atLeast"/>
              <w:jc w:val="center"/>
              <w:rPr>
                <w:color w:val="000000"/>
                <w:sz w:val="24"/>
                <w:szCs w:val="24"/>
                <w:lang w:eastAsia="ru-RU"/>
              </w:rPr>
            </w:pPr>
            <w:r w:rsidRPr="00A040D1">
              <w:rPr>
                <w:sz w:val="24"/>
              </w:rPr>
              <w:t>24.02.2023г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r w:rsidRPr="006E5523">
              <w:rPr>
                <w:color w:val="000000"/>
                <w:sz w:val="24"/>
                <w:szCs w:val="24"/>
                <w:lang w:val="ru-RU" w:eastAsia="ru-RU"/>
              </w:rPr>
              <w:t>,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rPr>
              <w:t>Март</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rPr>
            </w:pPr>
            <w:r w:rsidRPr="00A040D1">
              <w:rPr>
                <w:sz w:val="24"/>
              </w:rPr>
              <w:t>Операция</w:t>
            </w:r>
            <w:r w:rsidRPr="00A040D1">
              <w:rPr>
                <w:spacing w:val="-2"/>
                <w:sz w:val="24"/>
              </w:rPr>
              <w:t xml:space="preserve"> </w:t>
            </w:r>
            <w:r w:rsidRPr="00A040D1">
              <w:rPr>
                <w:sz w:val="24"/>
              </w:rPr>
              <w:t>«Внешний</w:t>
            </w:r>
            <w:r w:rsidRPr="00A040D1">
              <w:rPr>
                <w:spacing w:val="-5"/>
                <w:sz w:val="24"/>
              </w:rPr>
              <w:t xml:space="preserve"> </w:t>
            </w:r>
            <w:r w:rsidRPr="00A040D1">
              <w:rPr>
                <w:sz w:val="24"/>
              </w:rPr>
              <w:t>вид»</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 xml:space="preserve">03.03. </w:t>
            </w:r>
            <w:r w:rsidRPr="00A040D1">
              <w:rPr>
                <w:spacing w:val="1"/>
                <w:sz w:val="24"/>
              </w:rPr>
              <w:t xml:space="preserve"> </w:t>
            </w:r>
            <w:r w:rsidRPr="00A040D1">
              <w:rPr>
                <w:sz w:val="24"/>
              </w:rPr>
              <w:t>10.03.2023г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r w:rsidRPr="006E5523">
              <w:rPr>
                <w:color w:val="000000"/>
                <w:sz w:val="24"/>
                <w:szCs w:val="24"/>
                <w:lang w:val="ru-RU" w:eastAsia="ru-RU"/>
              </w:rPr>
              <w:t>, Совет обучающихся</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color w:val="000000"/>
                <w:sz w:val="24"/>
                <w:szCs w:val="24"/>
                <w:lang w:val="ru-RU"/>
              </w:rPr>
              <w:t>Благотворительная акция «Подари ребенку книгу!»</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color w:val="000000"/>
                <w:kern w:val="32"/>
                <w:sz w:val="24"/>
                <w:szCs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jc w:val="center"/>
              <w:rPr>
                <w:b/>
                <w:color w:val="000000"/>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Поздравление учителей с 8 марта.</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rPr>
              <w:t>08.03.2023г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eastAsia="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rPr>
              <w:t>Апрель</w:t>
            </w: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left="44"/>
              <w:rPr>
                <w:color w:val="000000"/>
                <w:kern w:val="32"/>
                <w:sz w:val="24"/>
                <w:szCs w:val="24"/>
                <w:lang w:val="ru-RU"/>
              </w:rPr>
            </w:pPr>
            <w:r w:rsidRPr="006E5523">
              <w:rPr>
                <w:color w:val="000000"/>
                <w:kern w:val="32"/>
                <w:sz w:val="24"/>
                <w:szCs w:val="24"/>
                <w:lang w:val="ru-RU"/>
              </w:rPr>
              <w:t xml:space="preserve">Экологические субботники на закрепленных территориях школы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месяца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kern w:val="32"/>
                <w:sz w:val="24"/>
                <w:szCs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jc w:val="center"/>
              <w:rPr>
                <w:b/>
                <w:color w:val="000000"/>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sz w:val="24"/>
              </w:rPr>
              <w:t>Май</w:t>
            </w:r>
          </w:p>
        </w:tc>
      </w:tr>
      <w:tr w:rsidR="006E5523" w:rsidRPr="00A040D1"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left="44"/>
              <w:rPr>
                <w:color w:val="000000"/>
                <w:kern w:val="32"/>
                <w:sz w:val="24"/>
                <w:szCs w:val="24"/>
                <w:lang w:val="ru-RU"/>
              </w:rPr>
            </w:pPr>
            <w:r w:rsidRPr="006E5523">
              <w:rPr>
                <w:color w:val="000000"/>
                <w:kern w:val="32"/>
                <w:sz w:val="24"/>
                <w:szCs w:val="24"/>
                <w:lang w:val="ru-RU"/>
              </w:rPr>
              <w:t>Встреча поколений «Вахта памяти» с приглашением ветеранов ВОВ</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1 неделя</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6E5523" w:rsidTr="006E5523">
        <w:trPr>
          <w:trHeight w:val="227"/>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ind w:left="44"/>
              <w:rPr>
                <w:color w:val="000000"/>
                <w:kern w:val="32"/>
                <w:sz w:val="24"/>
                <w:szCs w:val="24"/>
                <w:lang w:val="ru-RU"/>
              </w:rPr>
            </w:pPr>
            <w:r w:rsidRPr="006E5523">
              <w:rPr>
                <w:color w:val="000000"/>
                <w:kern w:val="32"/>
                <w:sz w:val="24"/>
                <w:szCs w:val="24"/>
                <w:lang w:val="ru-RU"/>
              </w:rPr>
              <w:t xml:space="preserve">Поздравление ветеранов ВОВ микрорайона школы </w:t>
            </w:r>
            <w:r w:rsidRPr="006E5523">
              <w:rPr>
                <w:color w:val="000000"/>
                <w:sz w:val="24"/>
                <w:szCs w:val="24"/>
                <w:lang w:val="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lang w:eastAsia="ru-RU"/>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06-08.05.2023г.</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rPr>
            </w:pPr>
            <w:r w:rsidRPr="006E5523">
              <w:rPr>
                <w:color w:val="000000"/>
                <w:kern w:val="32"/>
                <w:sz w:val="24"/>
                <w:szCs w:val="24"/>
                <w:lang w:val="ru-RU"/>
              </w:rPr>
              <w:t>Заместитель директора по ВР, волонтеры</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ind w:left="44"/>
              <w:rPr>
                <w:color w:val="000000"/>
                <w:kern w:val="32"/>
                <w:sz w:val="24"/>
                <w:szCs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6. ПРОФОРИЕНТАЦИЯ</w:t>
            </w: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Сентябрь</w:t>
            </w:r>
          </w:p>
        </w:tc>
      </w:tr>
      <w:tr w:rsidR="006E5523" w:rsidRPr="00A040D1"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Конкурс</w:t>
            </w:r>
            <w:r w:rsidRPr="006E5523">
              <w:rPr>
                <w:spacing w:val="17"/>
                <w:sz w:val="24"/>
                <w:lang w:val="ru-RU"/>
              </w:rPr>
              <w:t xml:space="preserve"> </w:t>
            </w:r>
            <w:r w:rsidRPr="006E5523">
              <w:rPr>
                <w:sz w:val="24"/>
                <w:lang w:val="ru-RU"/>
              </w:rPr>
              <w:t>рисунков</w:t>
            </w:r>
            <w:r w:rsidRPr="006E5523">
              <w:rPr>
                <w:spacing w:val="77"/>
                <w:sz w:val="24"/>
                <w:lang w:val="ru-RU"/>
              </w:rPr>
              <w:t xml:space="preserve"> </w:t>
            </w:r>
            <w:r w:rsidRPr="006E5523">
              <w:rPr>
                <w:sz w:val="24"/>
                <w:lang w:val="ru-RU"/>
              </w:rPr>
              <w:t>«Все</w:t>
            </w:r>
            <w:r w:rsidRPr="006E5523">
              <w:rPr>
                <w:spacing w:val="77"/>
                <w:sz w:val="24"/>
                <w:lang w:val="ru-RU"/>
              </w:rPr>
              <w:t xml:space="preserve"> </w:t>
            </w:r>
            <w:r w:rsidRPr="006E5523">
              <w:rPr>
                <w:sz w:val="24"/>
                <w:lang w:val="ru-RU"/>
              </w:rPr>
              <w:t>работы</w:t>
            </w:r>
            <w:r w:rsidRPr="006E5523">
              <w:rPr>
                <w:spacing w:val="76"/>
                <w:sz w:val="24"/>
                <w:lang w:val="ru-RU"/>
              </w:rPr>
              <w:t xml:space="preserve"> </w:t>
            </w:r>
            <w:r w:rsidRPr="006E5523">
              <w:rPr>
                <w:sz w:val="24"/>
                <w:lang w:val="ru-RU"/>
              </w:rPr>
              <w:t>хороши,выбирай</w:t>
            </w:r>
            <w:r w:rsidRPr="006E5523">
              <w:rPr>
                <w:spacing w:val="1"/>
                <w:sz w:val="24"/>
                <w:lang w:val="ru-RU"/>
              </w:rPr>
              <w:t xml:space="preserve"> </w:t>
            </w:r>
            <w:r w:rsidRPr="006E5523">
              <w:rPr>
                <w:sz w:val="24"/>
                <w:lang w:val="ru-RU"/>
              </w:rPr>
              <w:t>на</w:t>
            </w:r>
            <w:r w:rsidRPr="006E5523">
              <w:rPr>
                <w:spacing w:val="-6"/>
                <w:sz w:val="24"/>
                <w:lang w:val="ru-RU"/>
              </w:rPr>
              <w:t xml:space="preserve"> </w:t>
            </w:r>
            <w:r w:rsidRPr="006E5523">
              <w:rPr>
                <w:sz w:val="24"/>
                <w:lang w:val="ru-RU"/>
              </w:rPr>
              <w:t>вкус!»</w:t>
            </w:r>
          </w:p>
        </w:tc>
        <w:tc>
          <w:tcPr>
            <w:tcW w:w="1418" w:type="dxa"/>
            <w:vAlign w:val="center"/>
          </w:tcPr>
          <w:p w:rsidR="006E5523" w:rsidRPr="00A040D1" w:rsidRDefault="006E5523" w:rsidP="006E5523">
            <w:pPr>
              <w:spacing w:line="20" w:lineRule="atLeast"/>
              <w:jc w:val="center"/>
              <w:rPr>
                <w:sz w:val="24"/>
              </w:rPr>
            </w:pPr>
            <w:r w:rsidRPr="00A040D1">
              <w:rPr>
                <w:color w:val="000000"/>
                <w:sz w:val="24"/>
                <w:szCs w:val="24"/>
                <w:lang w:eastAsia="ru-RU"/>
              </w:rPr>
              <w:t>7</w:t>
            </w:r>
          </w:p>
        </w:tc>
        <w:tc>
          <w:tcPr>
            <w:tcW w:w="1701" w:type="dxa"/>
            <w:vAlign w:val="center"/>
          </w:tcPr>
          <w:p w:rsidR="006E5523" w:rsidRPr="00A040D1" w:rsidRDefault="006E5523" w:rsidP="006E5523">
            <w:pPr>
              <w:spacing w:line="20" w:lineRule="atLeast"/>
              <w:jc w:val="center"/>
              <w:rPr>
                <w:sz w:val="24"/>
              </w:rPr>
            </w:pPr>
            <w:r w:rsidRPr="00A040D1">
              <w:rPr>
                <w:sz w:val="24"/>
              </w:rPr>
              <w:t>29.09.2022г.</w:t>
            </w:r>
          </w:p>
          <w:p w:rsidR="006E5523" w:rsidRPr="00A040D1" w:rsidRDefault="006E5523" w:rsidP="006E5523">
            <w:pPr>
              <w:spacing w:line="20" w:lineRule="atLeast"/>
              <w:jc w:val="center"/>
              <w:rPr>
                <w:sz w:val="24"/>
              </w:rPr>
            </w:pPr>
          </w:p>
        </w:tc>
        <w:tc>
          <w:tcPr>
            <w:tcW w:w="3402" w:type="dxa"/>
            <w:vAlign w:val="center"/>
          </w:tcPr>
          <w:p w:rsidR="006E5523" w:rsidRPr="00A040D1" w:rsidRDefault="006E5523" w:rsidP="006E5523">
            <w:pPr>
              <w:spacing w:line="20" w:lineRule="atLeast"/>
              <w:jc w:val="center"/>
              <w:rPr>
                <w:sz w:val="24"/>
              </w:rPr>
            </w:pPr>
            <w:r w:rsidRPr="00A040D1">
              <w:rPr>
                <w:sz w:val="24"/>
              </w:rPr>
              <w:t>Учителя</w:t>
            </w:r>
            <w:r w:rsidRPr="00A040D1">
              <w:rPr>
                <w:spacing w:val="-1"/>
                <w:sz w:val="24"/>
              </w:rPr>
              <w:t xml:space="preserve"> </w:t>
            </w:r>
            <w:r w:rsidRPr="00A040D1">
              <w:rPr>
                <w:sz w:val="24"/>
              </w:rPr>
              <w:t>ИЗО</w:t>
            </w:r>
          </w:p>
        </w:tc>
        <w:tc>
          <w:tcPr>
            <w:tcW w:w="1134" w:type="dxa"/>
          </w:tcPr>
          <w:p w:rsidR="006E5523" w:rsidRPr="00A040D1" w:rsidRDefault="006E5523" w:rsidP="006E5523">
            <w:pPr>
              <w:ind w:left="370"/>
              <w:rPr>
                <w:rFonts w:ascii="Calibri" w:hAnsi="Calibri"/>
                <w:sz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b/>
                <w:i/>
                <w:sz w:val="24"/>
              </w:rPr>
              <w:t>Октябрь</w:t>
            </w:r>
          </w:p>
        </w:tc>
      </w:tr>
      <w:tr w:rsidR="006E5523" w:rsidRPr="006E5523"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Конкурс</w:t>
            </w:r>
            <w:r w:rsidRPr="006E5523">
              <w:rPr>
                <w:spacing w:val="-3"/>
                <w:sz w:val="24"/>
                <w:lang w:val="ru-RU"/>
              </w:rPr>
              <w:t xml:space="preserve"> </w:t>
            </w:r>
            <w:r w:rsidRPr="006E5523">
              <w:rPr>
                <w:sz w:val="24"/>
                <w:lang w:val="ru-RU"/>
              </w:rPr>
              <w:t>мини-сочинений</w:t>
            </w:r>
            <w:r w:rsidRPr="006E5523">
              <w:rPr>
                <w:spacing w:val="-7"/>
                <w:sz w:val="24"/>
                <w:lang w:val="ru-RU"/>
              </w:rPr>
              <w:t xml:space="preserve"> </w:t>
            </w:r>
            <w:r w:rsidRPr="006E5523">
              <w:rPr>
                <w:sz w:val="24"/>
                <w:lang w:val="ru-RU"/>
              </w:rPr>
              <w:t>«Кем</w:t>
            </w:r>
            <w:r w:rsidRPr="006E5523">
              <w:rPr>
                <w:spacing w:val="-2"/>
                <w:sz w:val="24"/>
                <w:lang w:val="ru-RU"/>
              </w:rPr>
              <w:t xml:space="preserve"> </w:t>
            </w:r>
            <w:r w:rsidRPr="006E5523">
              <w:rPr>
                <w:sz w:val="24"/>
                <w:lang w:val="ru-RU"/>
              </w:rPr>
              <w:t>быть?»</w:t>
            </w:r>
          </w:p>
        </w:tc>
        <w:tc>
          <w:tcPr>
            <w:tcW w:w="1418" w:type="dxa"/>
            <w:vAlign w:val="center"/>
          </w:tcPr>
          <w:p w:rsidR="006E5523" w:rsidRPr="00A040D1" w:rsidRDefault="006E5523" w:rsidP="006E5523">
            <w:pPr>
              <w:spacing w:line="20" w:lineRule="atLeast"/>
              <w:jc w:val="center"/>
              <w:rPr>
                <w:sz w:val="24"/>
              </w:rPr>
            </w:pPr>
            <w:r w:rsidRPr="00A040D1">
              <w:rPr>
                <w:sz w:val="24"/>
              </w:rPr>
              <w:t>5-6</w:t>
            </w:r>
          </w:p>
        </w:tc>
        <w:tc>
          <w:tcPr>
            <w:tcW w:w="1701" w:type="dxa"/>
            <w:vAlign w:val="center"/>
          </w:tcPr>
          <w:p w:rsidR="006E5523" w:rsidRPr="00A040D1" w:rsidRDefault="006E5523" w:rsidP="006E5523">
            <w:pPr>
              <w:spacing w:line="20" w:lineRule="atLeast"/>
              <w:jc w:val="center"/>
              <w:rPr>
                <w:sz w:val="24"/>
              </w:rPr>
            </w:pPr>
            <w:r w:rsidRPr="00A040D1">
              <w:rPr>
                <w:sz w:val="24"/>
              </w:rPr>
              <w:t>29.10.2022г.</w:t>
            </w:r>
          </w:p>
          <w:p w:rsidR="006E5523" w:rsidRPr="00A040D1" w:rsidRDefault="006E5523" w:rsidP="006E5523">
            <w:pPr>
              <w:spacing w:line="20" w:lineRule="atLeast"/>
              <w:jc w:val="center"/>
              <w:rPr>
                <w:sz w:val="24"/>
              </w:rPr>
            </w:pP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Pr>
          <w:p w:rsidR="006E5523" w:rsidRPr="006E5523" w:rsidRDefault="006E5523" w:rsidP="006E5523">
            <w:pPr>
              <w:spacing w:line="274" w:lineRule="exact"/>
              <w:ind w:left="471" w:right="455" w:hanging="5"/>
              <w:jc w:val="center"/>
              <w:rPr>
                <w:rFonts w:ascii="Calibri" w:hAnsi="Calibri"/>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b/>
                <w:i/>
                <w:sz w:val="24"/>
              </w:rPr>
              <w:t>Ноябрь</w:t>
            </w:r>
          </w:p>
        </w:tc>
      </w:tr>
      <w:tr w:rsidR="006E5523" w:rsidRPr="006E5523" w:rsidTr="006E5523">
        <w:trPr>
          <w:trHeight w:val="227"/>
        </w:trPr>
        <w:tc>
          <w:tcPr>
            <w:tcW w:w="2972" w:type="dxa"/>
            <w:vAlign w:val="center"/>
          </w:tcPr>
          <w:p w:rsidR="006E5523" w:rsidRPr="00A040D1" w:rsidRDefault="006E5523" w:rsidP="006E5523">
            <w:pPr>
              <w:spacing w:line="20" w:lineRule="atLeast"/>
              <w:ind w:left="29"/>
              <w:rPr>
                <w:sz w:val="24"/>
              </w:rPr>
            </w:pPr>
            <w:r w:rsidRPr="00A040D1">
              <w:rPr>
                <w:sz w:val="24"/>
              </w:rPr>
              <w:t>Тематическая суббота «Профориентационная</w:t>
            </w:r>
            <w:r w:rsidRPr="00A040D1">
              <w:rPr>
                <w:spacing w:val="-6"/>
                <w:sz w:val="24"/>
              </w:rPr>
              <w:t xml:space="preserve"> суббота»</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19.11.2022г</w:t>
            </w: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Pr>
          <w:p w:rsidR="006E5523" w:rsidRPr="006E5523" w:rsidRDefault="006E5523" w:rsidP="006E5523">
            <w:pPr>
              <w:spacing w:line="270" w:lineRule="exact"/>
              <w:ind w:left="117" w:right="108"/>
              <w:jc w:val="center"/>
              <w:rPr>
                <w:rFonts w:ascii="Calibri" w:hAnsi="Calibri"/>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Декабрь</w:t>
            </w:r>
          </w:p>
        </w:tc>
      </w:tr>
      <w:tr w:rsidR="006E5523" w:rsidRPr="00A040D1" w:rsidTr="006E5523">
        <w:trPr>
          <w:trHeight w:val="227"/>
        </w:trPr>
        <w:tc>
          <w:tcPr>
            <w:tcW w:w="2972" w:type="dxa"/>
            <w:vAlign w:val="center"/>
          </w:tcPr>
          <w:p w:rsidR="006E5523" w:rsidRPr="006E5523" w:rsidRDefault="006E5523" w:rsidP="006E5523">
            <w:pPr>
              <w:spacing w:line="20" w:lineRule="atLeast"/>
              <w:ind w:right="90"/>
              <w:rPr>
                <w:sz w:val="24"/>
                <w:lang w:val="ru-RU"/>
              </w:rPr>
            </w:pPr>
            <w:r w:rsidRPr="006E5523">
              <w:rPr>
                <w:sz w:val="24"/>
                <w:lang w:val="ru-RU"/>
              </w:rPr>
              <w:t>Профориентационное занятие со</w:t>
            </w:r>
            <w:r w:rsidRPr="006E5523">
              <w:rPr>
                <w:spacing w:val="1"/>
                <w:sz w:val="24"/>
                <w:lang w:val="ru-RU"/>
              </w:rPr>
              <w:t xml:space="preserve"> </w:t>
            </w:r>
            <w:r w:rsidRPr="006E5523">
              <w:rPr>
                <w:sz w:val="24"/>
                <w:lang w:val="ru-RU"/>
              </w:rPr>
              <w:t>специалистом</w:t>
            </w:r>
            <w:r w:rsidRPr="006E5523">
              <w:rPr>
                <w:spacing w:val="-5"/>
                <w:sz w:val="24"/>
                <w:lang w:val="ru-RU"/>
              </w:rPr>
              <w:t xml:space="preserve"> </w:t>
            </w:r>
            <w:r w:rsidRPr="006E5523">
              <w:rPr>
                <w:sz w:val="24"/>
                <w:lang w:val="ru-RU"/>
              </w:rPr>
              <w:t>городского</w:t>
            </w:r>
            <w:r w:rsidRPr="006E5523">
              <w:rPr>
                <w:spacing w:val="-2"/>
                <w:sz w:val="24"/>
                <w:lang w:val="ru-RU"/>
              </w:rPr>
              <w:t xml:space="preserve"> </w:t>
            </w:r>
            <w:r w:rsidRPr="006E5523">
              <w:rPr>
                <w:sz w:val="24"/>
                <w:lang w:val="ru-RU"/>
              </w:rPr>
              <w:t>центра</w:t>
            </w:r>
            <w:r w:rsidRPr="006E5523">
              <w:rPr>
                <w:spacing w:val="-6"/>
                <w:sz w:val="24"/>
                <w:lang w:val="ru-RU"/>
              </w:rPr>
              <w:t xml:space="preserve"> </w:t>
            </w:r>
            <w:r w:rsidRPr="006E5523">
              <w:rPr>
                <w:sz w:val="24"/>
                <w:lang w:val="ru-RU"/>
              </w:rPr>
              <w:t>занятости</w:t>
            </w:r>
          </w:p>
          <w:p w:rsidR="006E5523" w:rsidRPr="00A040D1" w:rsidRDefault="006E5523" w:rsidP="006E5523">
            <w:pPr>
              <w:spacing w:line="20" w:lineRule="atLeast"/>
              <w:rPr>
                <w:sz w:val="24"/>
              </w:rPr>
            </w:pPr>
            <w:r w:rsidRPr="00A040D1">
              <w:rPr>
                <w:sz w:val="24"/>
              </w:rPr>
              <w:t>«Дороги,</w:t>
            </w:r>
            <w:r w:rsidRPr="00A040D1">
              <w:rPr>
                <w:spacing w:val="-2"/>
                <w:sz w:val="24"/>
              </w:rPr>
              <w:t xml:space="preserve"> </w:t>
            </w:r>
            <w:r w:rsidRPr="00A040D1">
              <w:rPr>
                <w:sz w:val="24"/>
              </w:rPr>
              <w:t>которые</w:t>
            </w:r>
            <w:r w:rsidRPr="00A040D1">
              <w:rPr>
                <w:spacing w:val="-5"/>
                <w:sz w:val="24"/>
              </w:rPr>
              <w:t xml:space="preserve"> </w:t>
            </w:r>
            <w:r w:rsidRPr="00A040D1">
              <w:rPr>
                <w:sz w:val="24"/>
              </w:rPr>
              <w:t>мы</w:t>
            </w:r>
            <w:r w:rsidRPr="00A040D1">
              <w:rPr>
                <w:spacing w:val="-2"/>
                <w:sz w:val="24"/>
              </w:rPr>
              <w:t xml:space="preserve"> </w:t>
            </w:r>
            <w:r w:rsidRPr="00A040D1">
              <w:rPr>
                <w:sz w:val="24"/>
              </w:rPr>
              <w:t>выбираем»</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15.12.2022г.</w:t>
            </w:r>
          </w:p>
        </w:tc>
        <w:tc>
          <w:tcPr>
            <w:tcW w:w="3402" w:type="dxa"/>
            <w:vAlign w:val="center"/>
          </w:tcPr>
          <w:p w:rsidR="006E5523" w:rsidRPr="00A040D1" w:rsidRDefault="006E5523" w:rsidP="006E5523">
            <w:pPr>
              <w:spacing w:line="20" w:lineRule="atLeast"/>
              <w:jc w:val="center"/>
              <w:rPr>
                <w:sz w:val="24"/>
              </w:rPr>
            </w:pPr>
            <w:r w:rsidRPr="00A040D1">
              <w:rPr>
                <w:color w:val="000000"/>
                <w:kern w:val="32"/>
                <w:sz w:val="24"/>
                <w:szCs w:val="24"/>
              </w:rPr>
              <w:t>Заместитель директора по ВР</w:t>
            </w:r>
          </w:p>
        </w:tc>
        <w:tc>
          <w:tcPr>
            <w:tcW w:w="1134" w:type="dxa"/>
          </w:tcPr>
          <w:p w:rsidR="006E5523" w:rsidRPr="00A040D1" w:rsidRDefault="006E5523" w:rsidP="006E5523">
            <w:pPr>
              <w:spacing w:line="266" w:lineRule="exact"/>
              <w:jc w:val="both"/>
              <w:rPr>
                <w:sz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sz w:val="24"/>
              </w:rPr>
              <w:t>Январь</w:t>
            </w:r>
          </w:p>
        </w:tc>
      </w:tr>
      <w:tr w:rsidR="006E5523" w:rsidRPr="00A040D1" w:rsidTr="006E5523">
        <w:trPr>
          <w:trHeight w:val="227"/>
        </w:trPr>
        <w:tc>
          <w:tcPr>
            <w:tcW w:w="2972" w:type="dxa"/>
            <w:vAlign w:val="center"/>
          </w:tcPr>
          <w:p w:rsidR="006E5523" w:rsidRPr="006E5523" w:rsidRDefault="006E5523" w:rsidP="006E5523">
            <w:pPr>
              <w:spacing w:line="20" w:lineRule="atLeast"/>
              <w:ind w:right="994"/>
              <w:rPr>
                <w:rFonts w:ascii="Calibri" w:hAnsi="Calibri"/>
                <w:sz w:val="24"/>
                <w:lang w:val="ru-RU"/>
              </w:rPr>
            </w:pPr>
            <w:r w:rsidRPr="006E5523">
              <w:rPr>
                <w:sz w:val="24"/>
                <w:lang w:val="ru-RU"/>
              </w:rPr>
              <w:t>Проведение</w:t>
            </w:r>
            <w:r w:rsidRPr="006E5523">
              <w:rPr>
                <w:spacing w:val="-4"/>
                <w:sz w:val="24"/>
                <w:lang w:val="ru-RU"/>
              </w:rPr>
              <w:t xml:space="preserve"> </w:t>
            </w:r>
            <w:r w:rsidRPr="006E5523">
              <w:rPr>
                <w:sz w:val="24"/>
                <w:lang w:val="ru-RU"/>
              </w:rPr>
              <w:t>деловой</w:t>
            </w:r>
            <w:r w:rsidRPr="006E5523">
              <w:rPr>
                <w:spacing w:val="-5"/>
                <w:sz w:val="24"/>
                <w:lang w:val="ru-RU"/>
              </w:rPr>
              <w:t xml:space="preserve"> </w:t>
            </w:r>
            <w:r w:rsidRPr="006E5523">
              <w:rPr>
                <w:sz w:val="24"/>
                <w:lang w:val="ru-RU"/>
              </w:rPr>
              <w:t>игры</w:t>
            </w:r>
            <w:r w:rsidRPr="006E5523">
              <w:rPr>
                <w:spacing w:val="-5"/>
                <w:sz w:val="24"/>
                <w:lang w:val="ru-RU"/>
              </w:rPr>
              <w:t xml:space="preserve"> </w:t>
            </w:r>
            <w:r w:rsidRPr="006E5523">
              <w:rPr>
                <w:sz w:val="24"/>
                <w:lang w:val="ru-RU"/>
              </w:rPr>
              <w:t xml:space="preserve">«Кадровый </w:t>
            </w:r>
            <w:r w:rsidRPr="006E5523">
              <w:rPr>
                <w:spacing w:val="-57"/>
                <w:sz w:val="24"/>
                <w:lang w:val="ru-RU"/>
              </w:rPr>
              <w:t xml:space="preserve"> </w:t>
            </w:r>
            <w:r w:rsidRPr="006E5523">
              <w:rPr>
                <w:sz w:val="24"/>
                <w:lang w:val="ru-RU"/>
              </w:rPr>
              <w:t>резерв»</w:t>
            </w:r>
          </w:p>
        </w:tc>
        <w:tc>
          <w:tcPr>
            <w:tcW w:w="1418" w:type="dxa"/>
            <w:vAlign w:val="center"/>
          </w:tcPr>
          <w:p w:rsidR="006E5523" w:rsidRPr="00A040D1" w:rsidRDefault="006E5523" w:rsidP="006E5523">
            <w:pPr>
              <w:spacing w:line="20" w:lineRule="atLeast"/>
              <w:jc w:val="center"/>
              <w:rPr>
                <w:rFonts w:ascii="Calibri" w:hAnsi="Calibri"/>
                <w:sz w:val="24"/>
              </w:rPr>
            </w:pPr>
            <w:r w:rsidRPr="00A040D1">
              <w:rPr>
                <w:rFonts w:ascii="Calibri" w:hAnsi="Calibri"/>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19.01.2023г.</w:t>
            </w:r>
          </w:p>
        </w:tc>
        <w:tc>
          <w:tcPr>
            <w:tcW w:w="3402" w:type="dxa"/>
            <w:vAlign w:val="center"/>
          </w:tcPr>
          <w:p w:rsidR="006E5523" w:rsidRPr="00A040D1" w:rsidRDefault="006E5523" w:rsidP="006E5523">
            <w:pPr>
              <w:spacing w:line="20" w:lineRule="atLeast"/>
              <w:jc w:val="center"/>
              <w:rPr>
                <w:rFonts w:ascii="Calibri" w:hAnsi="Calibri"/>
                <w:sz w:val="24"/>
              </w:rPr>
            </w:pPr>
            <w:r w:rsidRPr="00A040D1">
              <w:rPr>
                <w:color w:val="000000"/>
                <w:sz w:val="24"/>
                <w:szCs w:val="24"/>
              </w:rPr>
              <w:t>Педагог-психолог, Классные руководители</w:t>
            </w:r>
          </w:p>
        </w:tc>
        <w:tc>
          <w:tcPr>
            <w:tcW w:w="1134" w:type="dxa"/>
          </w:tcPr>
          <w:p w:rsidR="006E5523" w:rsidRPr="00A040D1" w:rsidRDefault="006E5523" w:rsidP="006E5523">
            <w:pPr>
              <w:spacing w:line="267" w:lineRule="exact"/>
              <w:ind w:left="121" w:right="108"/>
              <w:jc w:val="center"/>
              <w:rPr>
                <w:rFonts w:ascii="Calibri" w:hAnsi="Calibri"/>
                <w:sz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Февраль</w:t>
            </w:r>
          </w:p>
        </w:tc>
      </w:tr>
      <w:tr w:rsidR="006E5523" w:rsidRPr="006E5523"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Тематический</w:t>
            </w:r>
            <w:r w:rsidRPr="006E5523">
              <w:rPr>
                <w:spacing w:val="2"/>
                <w:sz w:val="24"/>
                <w:lang w:val="ru-RU"/>
              </w:rPr>
              <w:t xml:space="preserve"> </w:t>
            </w:r>
            <w:r w:rsidRPr="006E5523">
              <w:rPr>
                <w:sz w:val="24"/>
                <w:lang w:val="ru-RU"/>
              </w:rPr>
              <w:t>час</w:t>
            </w:r>
            <w:r w:rsidRPr="006E5523">
              <w:rPr>
                <w:spacing w:val="-5"/>
                <w:sz w:val="24"/>
                <w:lang w:val="ru-RU"/>
              </w:rPr>
              <w:t xml:space="preserve"> </w:t>
            </w:r>
            <w:r w:rsidRPr="006E5523">
              <w:rPr>
                <w:sz w:val="24"/>
                <w:lang w:val="ru-RU"/>
              </w:rPr>
              <w:t>общения</w:t>
            </w:r>
            <w:r w:rsidRPr="006E5523">
              <w:rPr>
                <w:spacing w:val="-4"/>
                <w:sz w:val="24"/>
                <w:lang w:val="ru-RU"/>
              </w:rPr>
              <w:t xml:space="preserve"> </w:t>
            </w:r>
            <w:r w:rsidRPr="006E5523">
              <w:rPr>
                <w:sz w:val="24"/>
                <w:lang w:val="ru-RU"/>
              </w:rPr>
              <w:t>«Есть такая профессия – Родину</w:t>
            </w:r>
            <w:r w:rsidRPr="006E5523">
              <w:rPr>
                <w:spacing w:val="-57"/>
                <w:sz w:val="24"/>
                <w:lang w:val="ru-RU"/>
              </w:rPr>
              <w:t xml:space="preserve"> </w:t>
            </w:r>
            <w:r w:rsidRPr="006E5523">
              <w:rPr>
                <w:sz w:val="24"/>
                <w:lang w:val="ru-RU"/>
              </w:rPr>
              <w:t>защищать»</w:t>
            </w:r>
            <w:r w:rsidRPr="006E5523">
              <w:rPr>
                <w:spacing w:val="-2"/>
                <w:sz w:val="24"/>
                <w:lang w:val="ru-RU"/>
              </w:rPr>
              <w:t xml:space="preserve"> </w:t>
            </w:r>
            <w:r w:rsidRPr="006E5523">
              <w:rPr>
                <w:sz w:val="24"/>
                <w:lang w:val="ru-RU"/>
              </w:rPr>
              <w:t>с</w:t>
            </w:r>
            <w:r w:rsidRPr="006E5523">
              <w:rPr>
                <w:spacing w:val="-3"/>
                <w:sz w:val="24"/>
                <w:lang w:val="ru-RU"/>
              </w:rPr>
              <w:t xml:space="preserve"> </w:t>
            </w:r>
            <w:r w:rsidRPr="006E5523">
              <w:rPr>
                <w:sz w:val="24"/>
                <w:lang w:val="ru-RU"/>
              </w:rPr>
              <w:t>приглашением пап-</w:t>
            </w:r>
          </w:p>
          <w:p w:rsidR="006E5523" w:rsidRPr="00A040D1" w:rsidRDefault="006E5523" w:rsidP="006E5523">
            <w:pPr>
              <w:spacing w:line="20" w:lineRule="atLeast"/>
              <w:rPr>
                <w:rFonts w:ascii="Calibri" w:hAnsi="Calibri"/>
                <w:sz w:val="24"/>
              </w:rPr>
            </w:pPr>
            <w:r w:rsidRPr="00A040D1">
              <w:rPr>
                <w:sz w:val="24"/>
              </w:rPr>
              <w:t>военнослужащих</w:t>
            </w:r>
            <w:r w:rsidRPr="00A040D1">
              <w:rPr>
                <w:rFonts w:ascii="Calibri" w:hAnsi="Calibri"/>
                <w:spacing w:val="-6"/>
                <w:sz w:val="24"/>
              </w:rPr>
              <w:t xml:space="preserve"> </w:t>
            </w:r>
          </w:p>
        </w:tc>
        <w:tc>
          <w:tcPr>
            <w:tcW w:w="1418" w:type="dxa"/>
            <w:vAlign w:val="center"/>
          </w:tcPr>
          <w:p w:rsidR="006E5523" w:rsidRPr="00A040D1" w:rsidRDefault="006E5523" w:rsidP="006E5523">
            <w:pPr>
              <w:spacing w:line="20" w:lineRule="atLeast"/>
              <w:jc w:val="center"/>
              <w:rPr>
                <w:rFonts w:ascii="Calibri" w:hAnsi="Calibri"/>
                <w:sz w:val="24"/>
              </w:rPr>
            </w:pPr>
            <w:r w:rsidRPr="00A040D1">
              <w:rPr>
                <w:rFonts w:ascii="Calibri" w:hAnsi="Calibri"/>
                <w:sz w:val="24"/>
              </w:rPr>
              <w:t>5-9</w:t>
            </w:r>
          </w:p>
        </w:tc>
        <w:tc>
          <w:tcPr>
            <w:tcW w:w="1701" w:type="dxa"/>
            <w:vAlign w:val="center"/>
          </w:tcPr>
          <w:p w:rsidR="006E5523" w:rsidRPr="00A040D1" w:rsidRDefault="006E5523" w:rsidP="006E5523">
            <w:pPr>
              <w:spacing w:line="20" w:lineRule="atLeast"/>
              <w:jc w:val="center"/>
              <w:rPr>
                <w:rFonts w:ascii="Calibri" w:hAnsi="Calibri"/>
                <w:sz w:val="24"/>
              </w:rPr>
            </w:pPr>
            <w:r w:rsidRPr="00A040D1">
              <w:rPr>
                <w:sz w:val="24"/>
              </w:rPr>
              <w:t>16.02.2023г</w:t>
            </w:r>
            <w:r w:rsidRPr="00A040D1">
              <w:rPr>
                <w:rFonts w:ascii="Calibri" w:hAnsi="Calibri"/>
                <w:sz w:val="24"/>
              </w:rPr>
              <w:t>.</w:t>
            </w:r>
          </w:p>
        </w:tc>
        <w:tc>
          <w:tcPr>
            <w:tcW w:w="3402" w:type="dxa"/>
            <w:vAlign w:val="center"/>
          </w:tcPr>
          <w:p w:rsidR="006E5523" w:rsidRPr="006E5523" w:rsidRDefault="006E5523" w:rsidP="006E5523">
            <w:pPr>
              <w:spacing w:line="20" w:lineRule="atLeast"/>
              <w:jc w:val="center"/>
              <w:rPr>
                <w:rFonts w:ascii="Calibri" w:hAnsi="Calibri"/>
                <w:sz w:val="24"/>
                <w:lang w:val="ru-RU"/>
              </w:rPr>
            </w:pPr>
            <w:r w:rsidRPr="006E5523">
              <w:rPr>
                <w:color w:val="000000"/>
                <w:kern w:val="32"/>
                <w:sz w:val="24"/>
                <w:szCs w:val="24"/>
                <w:lang w:val="ru-RU"/>
              </w:rPr>
              <w:t>Заместитель директора по ВР</w:t>
            </w:r>
            <w:r w:rsidRPr="006E5523">
              <w:rPr>
                <w:color w:val="000000"/>
                <w:sz w:val="24"/>
                <w:szCs w:val="24"/>
                <w:lang w:val="ru-RU" w:eastAsia="ru-RU"/>
              </w:rPr>
              <w:t>, классные руководители</w:t>
            </w:r>
          </w:p>
        </w:tc>
        <w:tc>
          <w:tcPr>
            <w:tcW w:w="1134" w:type="dxa"/>
          </w:tcPr>
          <w:p w:rsidR="006E5523" w:rsidRPr="006E5523" w:rsidRDefault="006E5523" w:rsidP="006E5523">
            <w:pPr>
              <w:spacing w:line="267" w:lineRule="exact"/>
              <w:ind w:left="118" w:right="108"/>
              <w:jc w:val="center"/>
              <w:rPr>
                <w:rFonts w:ascii="Calibri" w:hAnsi="Calibri"/>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Март</w:t>
            </w:r>
          </w:p>
        </w:tc>
      </w:tr>
      <w:tr w:rsidR="006E5523" w:rsidRPr="006E5523" w:rsidTr="006E5523">
        <w:trPr>
          <w:trHeight w:val="227"/>
        </w:trPr>
        <w:tc>
          <w:tcPr>
            <w:tcW w:w="2972" w:type="dxa"/>
            <w:vAlign w:val="center"/>
          </w:tcPr>
          <w:p w:rsidR="006E5523" w:rsidRPr="006E5523" w:rsidRDefault="006E5523" w:rsidP="006E5523">
            <w:pPr>
              <w:spacing w:line="20" w:lineRule="atLeast"/>
              <w:ind w:right="663"/>
              <w:rPr>
                <w:sz w:val="24"/>
                <w:lang w:val="ru-RU"/>
              </w:rPr>
            </w:pPr>
            <w:r w:rsidRPr="006E5523">
              <w:rPr>
                <w:sz w:val="24"/>
                <w:lang w:val="ru-RU"/>
              </w:rPr>
              <w:t>Встреча</w:t>
            </w:r>
            <w:r w:rsidRPr="006E5523">
              <w:rPr>
                <w:spacing w:val="-5"/>
                <w:sz w:val="24"/>
                <w:lang w:val="ru-RU"/>
              </w:rPr>
              <w:t xml:space="preserve"> </w:t>
            </w:r>
            <w:r w:rsidRPr="006E5523">
              <w:rPr>
                <w:sz w:val="24"/>
                <w:lang w:val="ru-RU"/>
              </w:rPr>
              <w:t>с</w:t>
            </w:r>
            <w:r w:rsidRPr="006E5523">
              <w:rPr>
                <w:spacing w:val="-4"/>
                <w:sz w:val="24"/>
                <w:lang w:val="ru-RU"/>
              </w:rPr>
              <w:t xml:space="preserve"> </w:t>
            </w:r>
            <w:r w:rsidRPr="006E5523">
              <w:rPr>
                <w:sz w:val="24"/>
                <w:lang w:val="ru-RU"/>
              </w:rPr>
              <w:t>помощником</w:t>
            </w:r>
            <w:r w:rsidRPr="006E5523">
              <w:rPr>
                <w:spacing w:val="-2"/>
                <w:sz w:val="24"/>
                <w:lang w:val="ru-RU"/>
              </w:rPr>
              <w:t xml:space="preserve"> </w:t>
            </w:r>
            <w:r w:rsidRPr="006E5523">
              <w:rPr>
                <w:sz w:val="24"/>
                <w:lang w:val="ru-RU"/>
              </w:rPr>
              <w:t>прокурора</w:t>
            </w:r>
            <w:r w:rsidRPr="006E5523">
              <w:rPr>
                <w:spacing w:val="-4"/>
                <w:sz w:val="24"/>
                <w:lang w:val="ru-RU"/>
              </w:rPr>
              <w:t xml:space="preserve"> </w:t>
            </w:r>
            <w:r w:rsidRPr="006E5523">
              <w:rPr>
                <w:sz w:val="24"/>
                <w:lang w:val="ru-RU"/>
              </w:rPr>
              <w:t>«О</w:t>
            </w:r>
            <w:r w:rsidRPr="006E5523">
              <w:rPr>
                <w:spacing w:val="-57"/>
                <w:sz w:val="24"/>
                <w:lang w:val="ru-RU"/>
              </w:rPr>
              <w:t xml:space="preserve"> </w:t>
            </w:r>
            <w:r w:rsidRPr="006E5523">
              <w:rPr>
                <w:sz w:val="24"/>
                <w:lang w:val="ru-RU"/>
              </w:rPr>
              <w:t>специфике</w:t>
            </w:r>
            <w:r w:rsidRPr="006E5523">
              <w:rPr>
                <w:spacing w:val="-1"/>
                <w:sz w:val="24"/>
                <w:lang w:val="ru-RU"/>
              </w:rPr>
              <w:t xml:space="preserve"> </w:t>
            </w:r>
            <w:r w:rsidRPr="006E5523">
              <w:rPr>
                <w:sz w:val="24"/>
                <w:lang w:val="ru-RU"/>
              </w:rPr>
              <w:t>работы</w:t>
            </w:r>
            <w:r w:rsidRPr="006E5523">
              <w:rPr>
                <w:spacing w:val="-2"/>
                <w:sz w:val="24"/>
                <w:lang w:val="ru-RU"/>
              </w:rPr>
              <w:t xml:space="preserve"> </w:t>
            </w:r>
            <w:r w:rsidRPr="006E5523">
              <w:rPr>
                <w:sz w:val="24"/>
                <w:lang w:val="ru-RU"/>
              </w:rPr>
              <w:t>прокуратуры.</w:t>
            </w:r>
          </w:p>
          <w:p w:rsidR="006E5523" w:rsidRPr="006E5523" w:rsidRDefault="006E5523" w:rsidP="006E5523">
            <w:pPr>
              <w:spacing w:line="20" w:lineRule="atLeast"/>
              <w:rPr>
                <w:sz w:val="24"/>
                <w:lang w:val="ru-RU"/>
              </w:rPr>
            </w:pPr>
            <w:r w:rsidRPr="006E5523">
              <w:rPr>
                <w:sz w:val="24"/>
                <w:lang w:val="ru-RU"/>
              </w:rPr>
              <w:t>Прокуратура</w:t>
            </w:r>
            <w:r w:rsidRPr="006E5523">
              <w:rPr>
                <w:spacing w:val="-2"/>
                <w:sz w:val="24"/>
                <w:lang w:val="ru-RU"/>
              </w:rPr>
              <w:t xml:space="preserve"> </w:t>
            </w:r>
            <w:r w:rsidRPr="006E5523">
              <w:rPr>
                <w:sz w:val="24"/>
                <w:lang w:val="ru-RU"/>
              </w:rPr>
              <w:t>на</w:t>
            </w:r>
            <w:r w:rsidRPr="006E5523">
              <w:rPr>
                <w:spacing w:val="-2"/>
                <w:sz w:val="24"/>
                <w:lang w:val="ru-RU"/>
              </w:rPr>
              <w:t xml:space="preserve"> </w:t>
            </w:r>
            <w:r w:rsidRPr="006E5523">
              <w:rPr>
                <w:sz w:val="24"/>
                <w:lang w:val="ru-RU"/>
              </w:rPr>
              <w:t>страже</w:t>
            </w:r>
            <w:r w:rsidRPr="006E5523">
              <w:rPr>
                <w:spacing w:val="-1"/>
                <w:sz w:val="24"/>
                <w:lang w:val="ru-RU"/>
              </w:rPr>
              <w:t xml:space="preserve"> </w:t>
            </w:r>
            <w:r w:rsidRPr="006E5523">
              <w:rPr>
                <w:sz w:val="24"/>
                <w:lang w:val="ru-RU"/>
              </w:rPr>
              <w:t>закона»</w:t>
            </w:r>
            <w:r w:rsidRPr="006E5523">
              <w:rPr>
                <w:spacing w:val="-6"/>
                <w:sz w:val="24"/>
                <w:lang w:val="ru-RU"/>
              </w:rPr>
              <w:t xml:space="preserve"> </w:t>
            </w:r>
            <w:r w:rsidRPr="006E5523">
              <w:rPr>
                <w:sz w:val="24"/>
                <w:lang w:val="ru-RU"/>
              </w:rPr>
              <w:t>в</w:t>
            </w:r>
            <w:r w:rsidRPr="006E5523">
              <w:rPr>
                <w:spacing w:val="1"/>
                <w:sz w:val="24"/>
                <w:lang w:val="ru-RU"/>
              </w:rPr>
              <w:t xml:space="preserve"> </w:t>
            </w:r>
            <w:r w:rsidRPr="006E5523">
              <w:rPr>
                <w:sz w:val="24"/>
                <w:lang w:val="ru-RU"/>
              </w:rPr>
              <w:t>рамках</w:t>
            </w:r>
          </w:p>
          <w:p w:rsidR="006E5523" w:rsidRPr="00A040D1" w:rsidRDefault="006E5523" w:rsidP="006E5523">
            <w:pPr>
              <w:spacing w:line="20" w:lineRule="atLeast"/>
              <w:ind w:right="122"/>
              <w:rPr>
                <w:sz w:val="24"/>
              </w:rPr>
            </w:pPr>
            <w:r w:rsidRPr="00A040D1">
              <w:rPr>
                <w:sz w:val="24"/>
              </w:rPr>
              <w:t>профильного</w:t>
            </w:r>
            <w:r w:rsidRPr="00A040D1">
              <w:rPr>
                <w:spacing w:val="-5"/>
                <w:sz w:val="24"/>
              </w:rPr>
              <w:t xml:space="preserve"> </w:t>
            </w:r>
            <w:r w:rsidRPr="00A040D1">
              <w:rPr>
                <w:sz w:val="24"/>
              </w:rPr>
              <w:t>и</w:t>
            </w:r>
            <w:r w:rsidRPr="00A040D1">
              <w:rPr>
                <w:spacing w:val="-8"/>
                <w:sz w:val="24"/>
              </w:rPr>
              <w:t xml:space="preserve"> </w:t>
            </w:r>
            <w:r w:rsidRPr="00A040D1">
              <w:rPr>
                <w:sz w:val="24"/>
              </w:rPr>
              <w:t>предпрофильного</w:t>
            </w:r>
            <w:r w:rsidRPr="00A040D1">
              <w:rPr>
                <w:spacing w:val="-9"/>
                <w:sz w:val="24"/>
              </w:rPr>
              <w:t xml:space="preserve"> </w:t>
            </w:r>
            <w:r w:rsidRPr="00A040D1">
              <w:rPr>
                <w:sz w:val="24"/>
              </w:rPr>
              <w:t>обучения</w:t>
            </w:r>
            <w:r w:rsidRPr="00A040D1">
              <w:rPr>
                <w:spacing w:val="-57"/>
                <w:sz w:val="24"/>
              </w:rPr>
              <w:t xml:space="preserve"> </w:t>
            </w:r>
            <w:r w:rsidRPr="00A040D1">
              <w:rPr>
                <w:sz w:val="24"/>
              </w:rPr>
              <w:t>8-11</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16.03.2023г.</w:t>
            </w:r>
          </w:p>
        </w:tc>
        <w:tc>
          <w:tcPr>
            <w:tcW w:w="3402" w:type="dxa"/>
            <w:vAlign w:val="center"/>
          </w:tcPr>
          <w:p w:rsidR="006E5523" w:rsidRPr="006E5523" w:rsidRDefault="006E5523" w:rsidP="006E5523">
            <w:pPr>
              <w:spacing w:line="20" w:lineRule="atLeast"/>
              <w:jc w:val="center"/>
              <w:rPr>
                <w:sz w:val="24"/>
                <w:lang w:val="ru-RU"/>
              </w:rPr>
            </w:pPr>
            <w:r w:rsidRPr="006E5523">
              <w:rPr>
                <w:color w:val="000000"/>
                <w:kern w:val="32"/>
                <w:sz w:val="24"/>
                <w:szCs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Учитель</w:t>
            </w:r>
            <w:r w:rsidRPr="006E5523">
              <w:rPr>
                <w:spacing w:val="1"/>
                <w:sz w:val="24"/>
                <w:lang w:val="ru-RU"/>
              </w:rPr>
              <w:t xml:space="preserve"> </w:t>
            </w:r>
            <w:r w:rsidRPr="006E5523">
              <w:rPr>
                <w:sz w:val="24"/>
                <w:lang w:val="ru-RU"/>
              </w:rPr>
              <w:t>обществознания</w:t>
            </w:r>
          </w:p>
        </w:tc>
        <w:tc>
          <w:tcPr>
            <w:tcW w:w="1134" w:type="dxa"/>
          </w:tcPr>
          <w:p w:rsidR="006E5523" w:rsidRPr="006E5523" w:rsidRDefault="006E5523" w:rsidP="006E5523">
            <w:pPr>
              <w:spacing w:line="274" w:lineRule="exact"/>
              <w:ind w:right="122"/>
              <w:rPr>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Апрель</w:t>
            </w:r>
          </w:p>
        </w:tc>
      </w:tr>
      <w:tr w:rsidR="006E5523" w:rsidRPr="006E5523" w:rsidTr="006E5523">
        <w:trPr>
          <w:trHeight w:val="227"/>
        </w:trPr>
        <w:tc>
          <w:tcPr>
            <w:tcW w:w="2972" w:type="dxa"/>
            <w:vAlign w:val="center"/>
          </w:tcPr>
          <w:p w:rsidR="006E5523" w:rsidRPr="006E5523" w:rsidRDefault="006E5523" w:rsidP="006E5523">
            <w:pPr>
              <w:spacing w:line="20" w:lineRule="atLeast"/>
              <w:ind w:right="-108"/>
              <w:rPr>
                <w:sz w:val="24"/>
                <w:lang w:val="ru-RU"/>
              </w:rPr>
            </w:pPr>
            <w:r w:rsidRPr="006E5523">
              <w:rPr>
                <w:sz w:val="24"/>
                <w:lang w:val="ru-RU"/>
              </w:rPr>
              <w:t>Экскурсия</w:t>
            </w:r>
            <w:r w:rsidRPr="006E5523">
              <w:rPr>
                <w:spacing w:val="59"/>
                <w:sz w:val="24"/>
                <w:lang w:val="ru-RU"/>
              </w:rPr>
              <w:t xml:space="preserve"> </w:t>
            </w:r>
            <w:r w:rsidRPr="006E5523">
              <w:rPr>
                <w:sz w:val="24"/>
                <w:lang w:val="ru-RU"/>
              </w:rPr>
              <w:t>в</w:t>
            </w:r>
            <w:r w:rsidRPr="006E5523">
              <w:rPr>
                <w:spacing w:val="1"/>
                <w:sz w:val="24"/>
                <w:lang w:val="ru-RU"/>
              </w:rPr>
              <w:t xml:space="preserve"> </w:t>
            </w:r>
            <w:r w:rsidRPr="006E5523">
              <w:rPr>
                <w:sz w:val="24"/>
                <w:lang w:val="ru-RU"/>
              </w:rPr>
              <w:t>территориально-</w:t>
            </w:r>
            <w:r w:rsidRPr="006E5523">
              <w:rPr>
                <w:spacing w:val="1"/>
                <w:sz w:val="24"/>
                <w:lang w:val="ru-RU"/>
              </w:rPr>
              <w:t xml:space="preserve"> </w:t>
            </w:r>
            <w:r w:rsidRPr="006E5523">
              <w:rPr>
                <w:sz w:val="24"/>
                <w:lang w:val="ru-RU"/>
              </w:rPr>
              <w:t>избирательную</w:t>
            </w:r>
            <w:r w:rsidRPr="006E5523">
              <w:rPr>
                <w:spacing w:val="-3"/>
                <w:sz w:val="24"/>
                <w:lang w:val="ru-RU"/>
              </w:rPr>
              <w:t xml:space="preserve"> </w:t>
            </w:r>
            <w:r w:rsidRPr="006E5523">
              <w:rPr>
                <w:sz w:val="24"/>
                <w:lang w:val="ru-RU"/>
              </w:rPr>
              <w:t>комиссию</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14.04.2023г.</w:t>
            </w:r>
          </w:p>
        </w:tc>
        <w:tc>
          <w:tcPr>
            <w:tcW w:w="3402" w:type="dxa"/>
            <w:vAlign w:val="center"/>
          </w:tcPr>
          <w:p w:rsidR="006E5523" w:rsidRPr="006E5523" w:rsidRDefault="006E5523" w:rsidP="006E5523">
            <w:pPr>
              <w:spacing w:line="20" w:lineRule="atLeast"/>
              <w:jc w:val="center"/>
              <w:rPr>
                <w:sz w:val="24"/>
                <w:lang w:val="ru-RU"/>
              </w:rPr>
            </w:pPr>
            <w:r w:rsidRPr="006E5523">
              <w:rPr>
                <w:spacing w:val="-1"/>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Учитель</w:t>
            </w:r>
          </w:p>
          <w:p w:rsidR="006E5523" w:rsidRPr="006E5523" w:rsidRDefault="006E5523" w:rsidP="006E5523">
            <w:pPr>
              <w:spacing w:line="20" w:lineRule="atLeast"/>
              <w:jc w:val="center"/>
              <w:rPr>
                <w:sz w:val="24"/>
                <w:lang w:val="ru-RU"/>
              </w:rPr>
            </w:pPr>
            <w:r w:rsidRPr="006E5523">
              <w:rPr>
                <w:sz w:val="24"/>
                <w:lang w:val="ru-RU"/>
              </w:rPr>
              <w:t>обществознания</w:t>
            </w:r>
          </w:p>
        </w:tc>
        <w:tc>
          <w:tcPr>
            <w:tcW w:w="1134" w:type="dxa"/>
          </w:tcPr>
          <w:p w:rsidR="006E5523" w:rsidRPr="006E5523" w:rsidRDefault="006E5523" w:rsidP="006E5523">
            <w:pPr>
              <w:spacing w:line="242" w:lineRule="auto"/>
              <w:ind w:right="1372"/>
              <w:rPr>
                <w:sz w:val="24"/>
                <w:lang w:val="ru-RU"/>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kern w:val="32"/>
                <w:sz w:val="24"/>
                <w:szCs w:val="24"/>
              </w:rPr>
            </w:pPr>
            <w:r w:rsidRPr="00A040D1">
              <w:rPr>
                <w:b/>
                <w:color w:val="000000"/>
                <w:kern w:val="32"/>
                <w:sz w:val="24"/>
                <w:szCs w:val="24"/>
              </w:rPr>
              <w:t>Май</w:t>
            </w:r>
          </w:p>
        </w:tc>
      </w:tr>
      <w:tr w:rsidR="006E5523" w:rsidRPr="00A040D1" w:rsidTr="006E5523">
        <w:trPr>
          <w:trHeight w:val="227"/>
        </w:trPr>
        <w:tc>
          <w:tcPr>
            <w:tcW w:w="2972" w:type="dxa"/>
            <w:vAlign w:val="center"/>
          </w:tcPr>
          <w:p w:rsidR="006E5523" w:rsidRPr="006E5523" w:rsidRDefault="006E5523" w:rsidP="006E5523">
            <w:pPr>
              <w:spacing w:line="20" w:lineRule="atLeast"/>
              <w:rPr>
                <w:sz w:val="24"/>
                <w:lang w:val="ru-RU"/>
              </w:rPr>
            </w:pPr>
            <w:r w:rsidRPr="006E5523">
              <w:rPr>
                <w:sz w:val="24"/>
                <w:lang w:val="ru-RU"/>
              </w:rPr>
              <w:t>Содействие</w:t>
            </w:r>
            <w:r w:rsidRPr="006E5523">
              <w:rPr>
                <w:spacing w:val="-7"/>
                <w:sz w:val="24"/>
                <w:lang w:val="ru-RU"/>
              </w:rPr>
              <w:t xml:space="preserve"> </w:t>
            </w:r>
            <w:r w:rsidRPr="006E5523">
              <w:rPr>
                <w:sz w:val="24"/>
                <w:lang w:val="ru-RU"/>
              </w:rPr>
              <w:t>во</w:t>
            </w:r>
            <w:r w:rsidRPr="006E5523">
              <w:rPr>
                <w:spacing w:val="3"/>
                <w:sz w:val="24"/>
                <w:lang w:val="ru-RU"/>
              </w:rPr>
              <w:t xml:space="preserve"> </w:t>
            </w:r>
            <w:r w:rsidRPr="006E5523">
              <w:rPr>
                <w:sz w:val="24"/>
                <w:lang w:val="ru-RU"/>
              </w:rPr>
              <w:t>временном</w:t>
            </w:r>
            <w:r w:rsidRPr="006E5523">
              <w:rPr>
                <w:spacing w:val="-3"/>
                <w:sz w:val="24"/>
                <w:lang w:val="ru-RU"/>
              </w:rPr>
              <w:t xml:space="preserve"> </w:t>
            </w:r>
            <w:r w:rsidRPr="006E5523">
              <w:rPr>
                <w:sz w:val="24"/>
                <w:lang w:val="ru-RU"/>
              </w:rPr>
              <w:t>трудоустройстве</w:t>
            </w:r>
          </w:p>
          <w:p w:rsidR="006E5523" w:rsidRPr="006E5523" w:rsidRDefault="006E5523" w:rsidP="006E5523">
            <w:pPr>
              <w:spacing w:line="20" w:lineRule="atLeast"/>
              <w:rPr>
                <w:sz w:val="24"/>
                <w:lang w:val="ru-RU"/>
              </w:rPr>
            </w:pPr>
            <w:r w:rsidRPr="006E5523">
              <w:rPr>
                <w:sz w:val="24"/>
                <w:lang w:val="ru-RU"/>
              </w:rPr>
              <w:t xml:space="preserve">обучающихся </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Май</w:t>
            </w:r>
          </w:p>
        </w:tc>
        <w:tc>
          <w:tcPr>
            <w:tcW w:w="3402" w:type="dxa"/>
            <w:vAlign w:val="center"/>
          </w:tcPr>
          <w:p w:rsidR="006E5523" w:rsidRPr="00A040D1" w:rsidRDefault="006E5523" w:rsidP="006E5523">
            <w:pPr>
              <w:spacing w:line="20" w:lineRule="atLeast"/>
              <w:jc w:val="center"/>
              <w:rPr>
                <w:sz w:val="24"/>
              </w:rPr>
            </w:pPr>
            <w:r w:rsidRPr="00A040D1">
              <w:rPr>
                <w:sz w:val="24"/>
              </w:rPr>
              <w:t>Социальный педагог</w:t>
            </w:r>
          </w:p>
        </w:tc>
        <w:tc>
          <w:tcPr>
            <w:tcW w:w="1134" w:type="dxa"/>
          </w:tcPr>
          <w:p w:rsidR="006E5523" w:rsidRPr="00A040D1" w:rsidRDefault="006E5523" w:rsidP="006E5523">
            <w:pPr>
              <w:spacing w:before="2" w:line="267" w:lineRule="exact"/>
              <w:rPr>
                <w:sz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b/>
                <w:color w:val="000000"/>
                <w:sz w:val="24"/>
                <w:szCs w:val="24"/>
              </w:rPr>
              <w:t>7.ОРГАНИЗАЦИЯ ПРЕДМЕТНО-ПРОСТРАНСТВЕННОЙ СРЕДЫ</w:t>
            </w:r>
          </w:p>
        </w:tc>
      </w:tr>
      <w:tr w:rsidR="006E5523" w:rsidRPr="00A040D1" w:rsidTr="006E5523">
        <w:trPr>
          <w:trHeight w:val="227"/>
        </w:trPr>
        <w:tc>
          <w:tcPr>
            <w:tcW w:w="2972" w:type="dxa"/>
            <w:vAlign w:val="center"/>
          </w:tcPr>
          <w:p w:rsidR="006E5523" w:rsidRPr="006E5523" w:rsidRDefault="006E5523" w:rsidP="006E5523">
            <w:pPr>
              <w:spacing w:line="20" w:lineRule="atLeast"/>
              <w:ind w:right="447"/>
              <w:rPr>
                <w:sz w:val="24"/>
                <w:szCs w:val="24"/>
                <w:lang w:val="ru-RU"/>
              </w:rPr>
            </w:pPr>
            <w:r w:rsidRPr="006E5523">
              <w:rPr>
                <w:sz w:val="24"/>
                <w:szCs w:val="24"/>
                <w:lang w:val="ru-RU"/>
              </w:rPr>
              <w:t>Оформление внешнего вида здания,</w:t>
            </w:r>
            <w:r w:rsidRPr="006E5523">
              <w:rPr>
                <w:spacing w:val="1"/>
                <w:sz w:val="24"/>
                <w:szCs w:val="24"/>
                <w:lang w:val="ru-RU"/>
              </w:rPr>
              <w:t xml:space="preserve"> </w:t>
            </w:r>
            <w:r w:rsidRPr="006E5523">
              <w:rPr>
                <w:sz w:val="24"/>
                <w:szCs w:val="24"/>
                <w:lang w:val="ru-RU"/>
              </w:rPr>
              <w:t>фасада,</w:t>
            </w:r>
            <w:r w:rsidRPr="006E5523">
              <w:rPr>
                <w:spacing w:val="-3"/>
                <w:sz w:val="24"/>
                <w:szCs w:val="24"/>
                <w:lang w:val="ru-RU"/>
              </w:rPr>
              <w:t xml:space="preserve"> </w:t>
            </w:r>
            <w:r w:rsidRPr="006E5523">
              <w:rPr>
                <w:sz w:val="24"/>
                <w:szCs w:val="24"/>
                <w:lang w:val="ru-RU"/>
              </w:rPr>
              <w:t>холла</w:t>
            </w:r>
            <w:r w:rsidRPr="006E5523">
              <w:rPr>
                <w:spacing w:val="-6"/>
                <w:sz w:val="24"/>
                <w:szCs w:val="24"/>
                <w:lang w:val="ru-RU"/>
              </w:rPr>
              <w:t xml:space="preserve"> школы</w:t>
            </w:r>
            <w:r w:rsidRPr="006E5523">
              <w:rPr>
                <w:spacing w:val="-8"/>
                <w:sz w:val="24"/>
                <w:szCs w:val="24"/>
                <w:lang w:val="ru-RU"/>
              </w:rPr>
              <w:t xml:space="preserve"> </w:t>
            </w:r>
            <w:r w:rsidRPr="006E5523">
              <w:rPr>
                <w:sz w:val="24"/>
                <w:szCs w:val="24"/>
                <w:lang w:val="ru-RU"/>
              </w:rPr>
              <w:t>изображениями</w:t>
            </w:r>
            <w:r w:rsidRPr="006E5523">
              <w:rPr>
                <w:spacing w:val="-57"/>
                <w:sz w:val="24"/>
                <w:szCs w:val="24"/>
                <w:lang w:val="ru-RU"/>
              </w:rPr>
              <w:t xml:space="preserve"> </w:t>
            </w:r>
            <w:r w:rsidRPr="006E5523">
              <w:rPr>
                <w:sz w:val="24"/>
                <w:szCs w:val="24"/>
                <w:lang w:val="ru-RU"/>
              </w:rPr>
              <w:t>символики</w:t>
            </w:r>
            <w:r w:rsidRPr="006E5523">
              <w:rPr>
                <w:spacing w:val="-5"/>
                <w:sz w:val="24"/>
                <w:szCs w:val="24"/>
                <w:lang w:val="ru-RU"/>
              </w:rPr>
              <w:t xml:space="preserve"> </w:t>
            </w:r>
            <w:r w:rsidRPr="006E5523">
              <w:rPr>
                <w:sz w:val="24"/>
                <w:szCs w:val="24"/>
                <w:lang w:val="ru-RU"/>
              </w:rPr>
              <w:t>Российского</w:t>
            </w:r>
            <w:r w:rsidRPr="006E5523">
              <w:rPr>
                <w:spacing w:val="-1"/>
                <w:sz w:val="24"/>
                <w:szCs w:val="24"/>
                <w:lang w:val="ru-RU"/>
              </w:rPr>
              <w:t xml:space="preserve"> </w:t>
            </w:r>
            <w:r w:rsidRPr="006E5523">
              <w:rPr>
                <w:sz w:val="24"/>
                <w:szCs w:val="24"/>
                <w:lang w:val="ru-RU"/>
              </w:rPr>
              <w:t>государства</w:t>
            </w:r>
            <w:r w:rsidRPr="006E5523">
              <w:rPr>
                <w:spacing w:val="-1"/>
                <w:sz w:val="24"/>
                <w:szCs w:val="24"/>
                <w:lang w:val="ru-RU"/>
              </w:rPr>
              <w:t xml:space="preserve"> </w:t>
            </w:r>
            <w:r w:rsidRPr="006E5523">
              <w:rPr>
                <w:sz w:val="24"/>
                <w:szCs w:val="24"/>
                <w:lang w:val="ru-RU"/>
              </w:rPr>
              <w:t>и</w:t>
            </w:r>
          </w:p>
          <w:p w:rsidR="006E5523" w:rsidRPr="00A040D1" w:rsidRDefault="006E5523" w:rsidP="006E5523">
            <w:pPr>
              <w:spacing w:line="20" w:lineRule="atLeast"/>
              <w:rPr>
                <w:sz w:val="24"/>
                <w:szCs w:val="24"/>
              </w:rPr>
            </w:pPr>
            <w:r w:rsidRPr="00A040D1">
              <w:rPr>
                <w:sz w:val="24"/>
                <w:szCs w:val="24"/>
              </w:rPr>
              <w:t>Республики</w:t>
            </w:r>
            <w:r w:rsidRPr="00A040D1">
              <w:rPr>
                <w:spacing w:val="-1"/>
                <w:sz w:val="24"/>
                <w:szCs w:val="24"/>
              </w:rPr>
              <w:t xml:space="preserve"> </w:t>
            </w:r>
            <w:r w:rsidRPr="00A040D1">
              <w:rPr>
                <w:sz w:val="24"/>
                <w:szCs w:val="24"/>
              </w:rPr>
              <w:t>Башкортостан</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2972" w:type="dxa"/>
            <w:vAlign w:val="center"/>
          </w:tcPr>
          <w:p w:rsidR="006E5523" w:rsidRPr="006E5523" w:rsidRDefault="006E5523" w:rsidP="006E5523">
            <w:pPr>
              <w:spacing w:line="20" w:lineRule="atLeast"/>
              <w:ind w:right="96"/>
              <w:rPr>
                <w:sz w:val="24"/>
                <w:szCs w:val="24"/>
                <w:lang w:val="ru-RU"/>
              </w:rPr>
            </w:pPr>
            <w:r w:rsidRPr="006E5523">
              <w:rPr>
                <w:sz w:val="24"/>
                <w:szCs w:val="24"/>
                <w:lang w:val="ru-RU"/>
              </w:rPr>
              <w:t>Организация и проведение церемонии</w:t>
            </w:r>
            <w:r w:rsidRPr="006E5523">
              <w:rPr>
                <w:spacing w:val="1"/>
                <w:sz w:val="24"/>
                <w:szCs w:val="24"/>
                <w:lang w:val="ru-RU"/>
              </w:rPr>
              <w:t xml:space="preserve"> </w:t>
            </w:r>
            <w:r w:rsidRPr="006E5523">
              <w:rPr>
                <w:sz w:val="24"/>
                <w:szCs w:val="24"/>
                <w:lang w:val="ru-RU"/>
              </w:rPr>
              <w:t>поднятия</w:t>
            </w:r>
            <w:r w:rsidRPr="006E5523">
              <w:rPr>
                <w:spacing w:val="-7"/>
                <w:sz w:val="24"/>
                <w:szCs w:val="24"/>
                <w:lang w:val="ru-RU"/>
              </w:rPr>
              <w:t xml:space="preserve"> </w:t>
            </w:r>
            <w:r w:rsidRPr="006E5523">
              <w:rPr>
                <w:sz w:val="24"/>
                <w:szCs w:val="24"/>
                <w:lang w:val="ru-RU"/>
              </w:rPr>
              <w:t>(спуска)</w:t>
            </w:r>
            <w:r w:rsidRPr="006E5523">
              <w:rPr>
                <w:spacing w:val="-1"/>
                <w:sz w:val="24"/>
                <w:szCs w:val="24"/>
                <w:lang w:val="ru-RU"/>
              </w:rPr>
              <w:t xml:space="preserve"> </w:t>
            </w:r>
            <w:r w:rsidRPr="006E5523">
              <w:rPr>
                <w:sz w:val="24"/>
                <w:szCs w:val="24"/>
                <w:lang w:val="ru-RU"/>
              </w:rPr>
              <w:t>государственных</w:t>
            </w:r>
            <w:r w:rsidRPr="006E5523">
              <w:rPr>
                <w:spacing w:val="-6"/>
                <w:sz w:val="24"/>
                <w:szCs w:val="24"/>
                <w:lang w:val="ru-RU"/>
              </w:rPr>
              <w:t xml:space="preserve"> </w:t>
            </w:r>
            <w:r w:rsidRPr="006E5523">
              <w:rPr>
                <w:sz w:val="24"/>
                <w:szCs w:val="24"/>
                <w:lang w:val="ru-RU"/>
              </w:rPr>
              <w:t>флагов</w:t>
            </w:r>
            <w:r w:rsidRPr="006E5523">
              <w:rPr>
                <w:spacing w:val="-57"/>
                <w:sz w:val="24"/>
                <w:szCs w:val="24"/>
                <w:lang w:val="ru-RU"/>
              </w:rPr>
              <w:t xml:space="preserve"> </w:t>
            </w:r>
            <w:r w:rsidRPr="006E5523">
              <w:rPr>
                <w:sz w:val="24"/>
                <w:szCs w:val="24"/>
                <w:lang w:val="ru-RU"/>
              </w:rPr>
              <w:t>Российской</w:t>
            </w:r>
            <w:r w:rsidRPr="006E5523">
              <w:rPr>
                <w:spacing w:val="-4"/>
                <w:sz w:val="24"/>
                <w:szCs w:val="24"/>
                <w:lang w:val="ru-RU"/>
              </w:rPr>
              <w:t xml:space="preserve"> </w:t>
            </w:r>
            <w:r w:rsidRPr="006E5523">
              <w:rPr>
                <w:sz w:val="24"/>
                <w:szCs w:val="24"/>
                <w:lang w:val="ru-RU"/>
              </w:rPr>
              <w:t>Федерации</w:t>
            </w:r>
            <w:r w:rsidRPr="006E5523">
              <w:rPr>
                <w:spacing w:val="-4"/>
                <w:sz w:val="24"/>
                <w:szCs w:val="24"/>
                <w:lang w:val="ru-RU"/>
              </w:rPr>
              <w:t xml:space="preserve"> </w:t>
            </w:r>
            <w:r w:rsidRPr="006E5523">
              <w:rPr>
                <w:sz w:val="24"/>
                <w:szCs w:val="24"/>
                <w:lang w:val="ru-RU"/>
              </w:rPr>
              <w:t>и</w:t>
            </w:r>
            <w:r w:rsidRPr="006E5523">
              <w:rPr>
                <w:spacing w:val="2"/>
                <w:sz w:val="24"/>
                <w:szCs w:val="24"/>
                <w:lang w:val="ru-RU"/>
              </w:rPr>
              <w:t xml:space="preserve"> </w:t>
            </w:r>
            <w:r w:rsidRPr="006E5523">
              <w:rPr>
                <w:sz w:val="24"/>
                <w:szCs w:val="24"/>
                <w:lang w:val="ru-RU"/>
              </w:rPr>
              <w:t>Республики</w:t>
            </w:r>
          </w:p>
          <w:p w:rsidR="006E5523" w:rsidRPr="00A040D1" w:rsidRDefault="006E5523" w:rsidP="006E5523">
            <w:pPr>
              <w:spacing w:line="20" w:lineRule="atLeast"/>
              <w:rPr>
                <w:sz w:val="24"/>
                <w:szCs w:val="24"/>
              </w:rPr>
            </w:pPr>
            <w:r w:rsidRPr="00A040D1">
              <w:rPr>
                <w:sz w:val="24"/>
                <w:szCs w:val="24"/>
              </w:rPr>
              <w:t>Башкортостан</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Классные</w:t>
            </w:r>
            <w:r w:rsidRPr="00A040D1">
              <w:rPr>
                <w:spacing w:val="1"/>
                <w:sz w:val="24"/>
                <w:szCs w:val="24"/>
              </w:rPr>
              <w:t xml:space="preserve"> </w:t>
            </w:r>
            <w:r w:rsidRPr="00A040D1">
              <w:rPr>
                <w:sz w:val="24"/>
                <w:szCs w:val="24"/>
              </w:rPr>
              <w:t>руководители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2972" w:type="dxa"/>
            <w:vAlign w:val="center"/>
          </w:tcPr>
          <w:p w:rsidR="006E5523" w:rsidRPr="006E5523" w:rsidRDefault="006E5523" w:rsidP="006E5523">
            <w:pPr>
              <w:spacing w:line="20" w:lineRule="atLeast"/>
              <w:rPr>
                <w:sz w:val="24"/>
                <w:szCs w:val="24"/>
                <w:lang w:val="ru-RU"/>
              </w:rPr>
            </w:pPr>
            <w:r w:rsidRPr="006E5523">
              <w:rPr>
                <w:sz w:val="24"/>
                <w:szCs w:val="24"/>
                <w:lang w:val="ru-RU"/>
              </w:rPr>
              <w:t>Исполнение</w:t>
            </w:r>
            <w:r w:rsidRPr="006E5523">
              <w:rPr>
                <w:spacing w:val="-2"/>
                <w:sz w:val="24"/>
                <w:szCs w:val="24"/>
                <w:lang w:val="ru-RU"/>
              </w:rPr>
              <w:t xml:space="preserve"> </w:t>
            </w:r>
            <w:r w:rsidRPr="006E5523">
              <w:rPr>
                <w:sz w:val="24"/>
                <w:szCs w:val="24"/>
                <w:lang w:val="ru-RU"/>
              </w:rPr>
              <w:t>гимнов</w:t>
            </w:r>
            <w:r w:rsidRPr="006E5523">
              <w:rPr>
                <w:spacing w:val="1"/>
                <w:sz w:val="24"/>
                <w:szCs w:val="24"/>
                <w:lang w:val="ru-RU"/>
              </w:rPr>
              <w:t xml:space="preserve"> </w:t>
            </w:r>
            <w:r w:rsidRPr="006E5523">
              <w:rPr>
                <w:sz w:val="24"/>
                <w:szCs w:val="24"/>
                <w:lang w:val="ru-RU"/>
              </w:rPr>
              <w:t>РФ</w:t>
            </w:r>
            <w:r w:rsidRPr="006E5523">
              <w:rPr>
                <w:spacing w:val="-3"/>
                <w:sz w:val="24"/>
                <w:szCs w:val="24"/>
                <w:lang w:val="ru-RU"/>
              </w:rPr>
              <w:t xml:space="preserve"> </w:t>
            </w:r>
            <w:r w:rsidRPr="006E5523">
              <w:rPr>
                <w:sz w:val="24"/>
                <w:szCs w:val="24"/>
                <w:lang w:val="ru-RU"/>
              </w:rPr>
              <w:t>и РБ</w:t>
            </w:r>
            <w:r w:rsidRPr="006E5523">
              <w:rPr>
                <w:spacing w:val="1"/>
                <w:sz w:val="24"/>
                <w:szCs w:val="24"/>
                <w:lang w:val="ru-RU"/>
              </w:rPr>
              <w:t xml:space="preserve"> </w:t>
            </w:r>
            <w:r w:rsidRPr="006E5523">
              <w:rPr>
                <w:sz w:val="24"/>
                <w:szCs w:val="24"/>
                <w:lang w:val="ru-RU"/>
              </w:rPr>
              <w:t>на</w:t>
            </w:r>
            <w:r w:rsidRPr="006E5523">
              <w:rPr>
                <w:spacing w:val="-6"/>
                <w:sz w:val="24"/>
                <w:szCs w:val="24"/>
                <w:lang w:val="ru-RU"/>
              </w:rPr>
              <w:t xml:space="preserve"> </w:t>
            </w:r>
            <w:r w:rsidRPr="006E5523">
              <w:rPr>
                <w:sz w:val="24"/>
                <w:szCs w:val="24"/>
                <w:lang w:val="ru-RU"/>
              </w:rPr>
              <w:t>занятиях</w:t>
            </w:r>
          </w:p>
          <w:p w:rsidR="006E5523" w:rsidRPr="006E5523" w:rsidRDefault="006E5523" w:rsidP="006E5523">
            <w:pPr>
              <w:spacing w:line="20" w:lineRule="atLeast"/>
              <w:ind w:right="433"/>
              <w:rPr>
                <w:sz w:val="24"/>
                <w:szCs w:val="24"/>
                <w:lang w:val="ru-RU"/>
              </w:rPr>
            </w:pPr>
            <w:r w:rsidRPr="006E5523">
              <w:rPr>
                <w:sz w:val="24"/>
                <w:szCs w:val="24"/>
                <w:lang w:val="ru-RU"/>
              </w:rPr>
              <w:t>«Разговор</w:t>
            </w:r>
            <w:r w:rsidRPr="006E5523">
              <w:rPr>
                <w:spacing w:val="-10"/>
                <w:sz w:val="24"/>
                <w:szCs w:val="24"/>
                <w:lang w:val="ru-RU"/>
              </w:rPr>
              <w:t xml:space="preserve"> </w:t>
            </w:r>
            <w:r w:rsidRPr="006E5523">
              <w:rPr>
                <w:sz w:val="24"/>
                <w:szCs w:val="24"/>
                <w:lang w:val="ru-RU"/>
              </w:rPr>
              <w:t>о</w:t>
            </w:r>
            <w:r w:rsidRPr="006E5523">
              <w:rPr>
                <w:spacing w:val="-1"/>
                <w:sz w:val="24"/>
                <w:szCs w:val="24"/>
                <w:lang w:val="ru-RU"/>
              </w:rPr>
              <w:t xml:space="preserve"> </w:t>
            </w:r>
            <w:r w:rsidRPr="006E5523">
              <w:rPr>
                <w:sz w:val="24"/>
                <w:szCs w:val="24"/>
                <w:lang w:val="ru-RU"/>
              </w:rPr>
              <w:t>важном»,</w:t>
            </w:r>
            <w:r w:rsidRPr="006E5523">
              <w:rPr>
                <w:spacing w:val="-3"/>
                <w:sz w:val="24"/>
                <w:szCs w:val="24"/>
                <w:lang w:val="ru-RU"/>
              </w:rPr>
              <w:t xml:space="preserve"> </w:t>
            </w:r>
            <w:r w:rsidRPr="006E5523">
              <w:rPr>
                <w:sz w:val="24"/>
                <w:szCs w:val="24"/>
                <w:lang w:val="ru-RU"/>
              </w:rPr>
              <w:t>на</w:t>
            </w:r>
            <w:r w:rsidRPr="006E5523">
              <w:rPr>
                <w:spacing w:val="-6"/>
                <w:sz w:val="24"/>
                <w:szCs w:val="24"/>
                <w:lang w:val="ru-RU"/>
              </w:rPr>
              <w:t xml:space="preserve"> </w:t>
            </w:r>
            <w:r w:rsidRPr="006E5523">
              <w:rPr>
                <w:sz w:val="24"/>
                <w:szCs w:val="24"/>
                <w:lang w:val="ru-RU"/>
              </w:rPr>
              <w:t>школьных</w:t>
            </w:r>
            <w:r w:rsidRPr="006E5523">
              <w:rPr>
                <w:spacing w:val="-57"/>
                <w:sz w:val="24"/>
                <w:szCs w:val="24"/>
                <w:lang w:val="ru-RU"/>
              </w:rPr>
              <w:t xml:space="preserve"> </w:t>
            </w:r>
            <w:r w:rsidRPr="006E5523">
              <w:rPr>
                <w:sz w:val="24"/>
                <w:szCs w:val="24"/>
                <w:lang w:val="ru-RU"/>
              </w:rPr>
              <w:t>торжественных</w:t>
            </w:r>
            <w:r w:rsidRPr="006E5523">
              <w:rPr>
                <w:spacing w:val="-4"/>
                <w:sz w:val="24"/>
                <w:szCs w:val="24"/>
                <w:lang w:val="ru-RU"/>
              </w:rPr>
              <w:t xml:space="preserve"> </w:t>
            </w:r>
            <w:r w:rsidRPr="006E5523">
              <w:rPr>
                <w:sz w:val="24"/>
                <w:szCs w:val="24"/>
                <w:lang w:val="ru-RU"/>
              </w:rPr>
              <w:t>мероприятиях</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6E5523" w:rsidTr="006E5523">
        <w:trPr>
          <w:trHeight w:val="227"/>
        </w:trPr>
        <w:tc>
          <w:tcPr>
            <w:tcW w:w="2972" w:type="dxa"/>
            <w:vAlign w:val="center"/>
          </w:tcPr>
          <w:p w:rsidR="006E5523" w:rsidRPr="006E5523" w:rsidRDefault="006E5523" w:rsidP="006E5523">
            <w:pPr>
              <w:spacing w:line="20" w:lineRule="atLeast"/>
              <w:rPr>
                <w:sz w:val="24"/>
                <w:szCs w:val="24"/>
                <w:lang w:val="ru-RU"/>
              </w:rPr>
            </w:pPr>
            <w:r w:rsidRPr="006E5523">
              <w:rPr>
                <w:sz w:val="24"/>
                <w:szCs w:val="24"/>
                <w:lang w:val="ru-RU"/>
              </w:rPr>
              <w:t>Оформление информационных стендов к</w:t>
            </w:r>
            <w:r w:rsidRPr="006E5523">
              <w:rPr>
                <w:spacing w:val="1"/>
                <w:sz w:val="24"/>
                <w:szCs w:val="24"/>
                <w:lang w:val="ru-RU"/>
              </w:rPr>
              <w:t xml:space="preserve"> </w:t>
            </w:r>
            <w:r w:rsidRPr="006E5523">
              <w:rPr>
                <w:sz w:val="24"/>
                <w:szCs w:val="24"/>
                <w:lang w:val="ru-RU"/>
              </w:rPr>
              <w:t>памятным датам и исторических событиям</w:t>
            </w:r>
            <w:r w:rsidRPr="006E5523">
              <w:rPr>
                <w:spacing w:val="-57"/>
                <w:sz w:val="24"/>
                <w:szCs w:val="24"/>
                <w:lang w:val="ru-RU"/>
              </w:rPr>
              <w:t xml:space="preserve"> </w:t>
            </w:r>
            <w:r w:rsidRPr="006E5523">
              <w:rPr>
                <w:sz w:val="24"/>
                <w:szCs w:val="24"/>
                <w:lang w:val="ru-RU"/>
              </w:rPr>
              <w:t>(День Республики</w:t>
            </w:r>
            <w:r w:rsidRPr="006E5523">
              <w:rPr>
                <w:spacing w:val="1"/>
                <w:sz w:val="24"/>
                <w:szCs w:val="24"/>
                <w:lang w:val="ru-RU"/>
              </w:rPr>
              <w:t xml:space="preserve"> </w:t>
            </w:r>
            <w:r w:rsidRPr="006E5523">
              <w:rPr>
                <w:sz w:val="24"/>
                <w:szCs w:val="24"/>
                <w:lang w:val="ru-RU"/>
              </w:rPr>
              <w:t>Башкортостан,</w:t>
            </w:r>
            <w:r w:rsidRPr="006E5523">
              <w:rPr>
                <w:spacing w:val="-3"/>
                <w:sz w:val="24"/>
                <w:szCs w:val="24"/>
                <w:lang w:val="ru-RU"/>
              </w:rPr>
              <w:t xml:space="preserve"> </w:t>
            </w:r>
            <w:r w:rsidRPr="006E5523">
              <w:rPr>
                <w:sz w:val="24"/>
                <w:szCs w:val="24"/>
                <w:lang w:val="ru-RU"/>
              </w:rPr>
              <w:t>День</w:t>
            </w:r>
          </w:p>
          <w:p w:rsidR="006E5523" w:rsidRPr="006E5523" w:rsidRDefault="006E5523" w:rsidP="006E5523">
            <w:pPr>
              <w:spacing w:line="20" w:lineRule="atLeast"/>
              <w:ind w:right="87"/>
              <w:rPr>
                <w:sz w:val="24"/>
                <w:szCs w:val="24"/>
                <w:lang w:val="ru-RU"/>
              </w:rPr>
            </w:pPr>
            <w:r w:rsidRPr="006E5523">
              <w:rPr>
                <w:sz w:val="24"/>
                <w:szCs w:val="24"/>
                <w:lang w:val="ru-RU"/>
              </w:rPr>
              <w:t>России, День государственного флага РФ и</w:t>
            </w:r>
            <w:r w:rsidRPr="006E5523">
              <w:rPr>
                <w:spacing w:val="-58"/>
                <w:sz w:val="24"/>
                <w:szCs w:val="24"/>
                <w:lang w:val="ru-RU"/>
              </w:rPr>
              <w:t xml:space="preserve"> </w:t>
            </w:r>
            <w:r w:rsidRPr="006E5523">
              <w:rPr>
                <w:sz w:val="24"/>
                <w:szCs w:val="24"/>
                <w:lang w:val="ru-RU"/>
              </w:rPr>
              <w:t>т.д.)</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6E5523" w:rsidRDefault="006E5523" w:rsidP="006E5523">
            <w:pPr>
              <w:spacing w:line="20" w:lineRule="atLeast"/>
              <w:jc w:val="center"/>
              <w:rPr>
                <w:sz w:val="24"/>
                <w:szCs w:val="24"/>
                <w:lang w:val="ru-RU"/>
              </w:rPr>
            </w:pPr>
            <w:r w:rsidRPr="006E5523">
              <w:rPr>
                <w:sz w:val="24"/>
                <w:szCs w:val="24"/>
                <w:lang w:val="ru-RU"/>
              </w:rPr>
              <w:t>Заместитель директора по ВР,</w:t>
            </w:r>
            <w:r>
              <w:rPr>
                <w:sz w:val="24"/>
                <w:szCs w:val="24"/>
                <w:lang w:val="ru-RU"/>
              </w:rPr>
              <w:t xml:space="preserve"> </w:t>
            </w:r>
            <w:r w:rsidRPr="006E5523">
              <w:rPr>
                <w:sz w:val="24"/>
                <w:szCs w:val="24"/>
                <w:lang w:val="ru-RU"/>
              </w:rPr>
              <w:t>учителя-</w:t>
            </w:r>
            <w:r w:rsidRPr="006E5523">
              <w:rPr>
                <w:spacing w:val="1"/>
                <w:sz w:val="24"/>
                <w:szCs w:val="24"/>
                <w:lang w:val="ru-RU"/>
              </w:rPr>
              <w:t xml:space="preserve"> </w:t>
            </w:r>
            <w:r w:rsidRPr="006E5523">
              <w:rPr>
                <w:sz w:val="24"/>
                <w:szCs w:val="24"/>
                <w:lang w:val="ru-RU"/>
              </w:rPr>
              <w:t>предметники</w:t>
            </w:r>
          </w:p>
        </w:tc>
        <w:tc>
          <w:tcPr>
            <w:tcW w:w="1134"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ind w:left="44"/>
              <w:rPr>
                <w:color w:val="000000"/>
                <w:kern w:val="32"/>
                <w:sz w:val="24"/>
                <w:szCs w:val="24"/>
                <w:lang w:val="ru-RU"/>
              </w:rPr>
            </w:pPr>
          </w:p>
        </w:tc>
      </w:tr>
      <w:tr w:rsidR="006E5523" w:rsidRPr="00A040D1" w:rsidTr="006E5523">
        <w:trPr>
          <w:trHeight w:val="227"/>
        </w:trPr>
        <w:tc>
          <w:tcPr>
            <w:tcW w:w="2972" w:type="dxa"/>
            <w:vAlign w:val="center"/>
          </w:tcPr>
          <w:p w:rsidR="006E5523" w:rsidRPr="00A040D1" w:rsidRDefault="006E5523" w:rsidP="006E5523">
            <w:pPr>
              <w:spacing w:line="20" w:lineRule="atLeast"/>
              <w:rPr>
                <w:sz w:val="24"/>
                <w:szCs w:val="24"/>
              </w:rPr>
            </w:pPr>
            <w:r w:rsidRPr="00A040D1">
              <w:rPr>
                <w:sz w:val="24"/>
                <w:szCs w:val="24"/>
              </w:rPr>
              <w:t>Оформление</w:t>
            </w:r>
            <w:r w:rsidRPr="00A040D1">
              <w:rPr>
                <w:spacing w:val="-7"/>
                <w:sz w:val="24"/>
                <w:szCs w:val="24"/>
              </w:rPr>
              <w:t xml:space="preserve"> </w:t>
            </w:r>
            <w:r w:rsidRPr="00A040D1">
              <w:rPr>
                <w:sz w:val="24"/>
                <w:szCs w:val="24"/>
              </w:rPr>
              <w:t>«Парты</w:t>
            </w:r>
            <w:r w:rsidRPr="00A040D1">
              <w:rPr>
                <w:spacing w:val="2"/>
                <w:sz w:val="24"/>
                <w:szCs w:val="24"/>
              </w:rPr>
              <w:t xml:space="preserve"> </w:t>
            </w:r>
            <w:r w:rsidRPr="00A040D1">
              <w:rPr>
                <w:sz w:val="24"/>
                <w:szCs w:val="24"/>
              </w:rPr>
              <w:t>героя»</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Заместитель директора</w:t>
            </w:r>
            <w:r w:rsidRPr="00A040D1">
              <w:rPr>
                <w:spacing w:val="-6"/>
                <w:sz w:val="24"/>
                <w:szCs w:val="24"/>
              </w:rPr>
              <w:t xml:space="preserve"> </w:t>
            </w:r>
            <w:r w:rsidRPr="00A040D1">
              <w:rPr>
                <w:sz w:val="24"/>
                <w:szCs w:val="24"/>
              </w:rPr>
              <w:t>по</w:t>
            </w:r>
          </w:p>
          <w:p w:rsidR="006E5523" w:rsidRPr="00A040D1" w:rsidRDefault="006E5523" w:rsidP="006E5523">
            <w:pPr>
              <w:spacing w:line="20" w:lineRule="atLeast"/>
              <w:jc w:val="center"/>
              <w:rPr>
                <w:sz w:val="24"/>
                <w:szCs w:val="24"/>
              </w:rPr>
            </w:pPr>
            <w:r w:rsidRPr="00A040D1">
              <w:rPr>
                <w:sz w:val="24"/>
                <w:szCs w:val="24"/>
              </w:rPr>
              <w:t>ВР</w:t>
            </w:r>
          </w:p>
        </w:tc>
        <w:tc>
          <w:tcPr>
            <w:tcW w:w="1134" w:type="dxa"/>
            <w:tcBorders>
              <w:top w:val="single" w:sz="4" w:space="0" w:color="auto"/>
              <w:left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2972" w:type="dxa"/>
            <w:vAlign w:val="center"/>
          </w:tcPr>
          <w:p w:rsidR="006E5523" w:rsidRPr="00A040D1" w:rsidRDefault="006E5523" w:rsidP="006E5523">
            <w:pPr>
              <w:spacing w:line="20" w:lineRule="atLeast"/>
              <w:rPr>
                <w:sz w:val="24"/>
                <w:szCs w:val="24"/>
              </w:rPr>
            </w:pPr>
            <w:r w:rsidRPr="00A040D1">
              <w:rPr>
                <w:sz w:val="24"/>
                <w:szCs w:val="24"/>
              </w:rPr>
              <w:t>Оформление</w:t>
            </w:r>
            <w:r w:rsidRPr="00A040D1">
              <w:rPr>
                <w:spacing w:val="-5"/>
                <w:sz w:val="24"/>
                <w:szCs w:val="24"/>
              </w:rPr>
              <w:t xml:space="preserve"> </w:t>
            </w:r>
            <w:r w:rsidRPr="00A040D1">
              <w:rPr>
                <w:sz w:val="24"/>
                <w:szCs w:val="24"/>
              </w:rPr>
              <w:t>новостных</w:t>
            </w:r>
            <w:r w:rsidRPr="00A040D1">
              <w:rPr>
                <w:spacing w:val="-4"/>
                <w:sz w:val="24"/>
                <w:szCs w:val="24"/>
              </w:rPr>
              <w:t xml:space="preserve"> </w:t>
            </w:r>
            <w:r w:rsidRPr="00A040D1">
              <w:rPr>
                <w:sz w:val="24"/>
                <w:szCs w:val="24"/>
              </w:rPr>
              <w:t>стендов</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Заместитель директора</w:t>
            </w:r>
            <w:r w:rsidRPr="00A040D1">
              <w:rPr>
                <w:spacing w:val="30"/>
                <w:sz w:val="24"/>
                <w:szCs w:val="24"/>
              </w:rPr>
              <w:t xml:space="preserve"> </w:t>
            </w:r>
            <w:r w:rsidRPr="00A040D1">
              <w:rPr>
                <w:sz w:val="24"/>
                <w:szCs w:val="24"/>
              </w:rPr>
              <w:t>по</w:t>
            </w:r>
          </w:p>
          <w:p w:rsidR="006E5523" w:rsidRPr="00A040D1" w:rsidRDefault="006E5523" w:rsidP="006E5523">
            <w:pPr>
              <w:spacing w:line="20" w:lineRule="atLeast"/>
              <w:jc w:val="center"/>
              <w:rPr>
                <w:sz w:val="24"/>
                <w:szCs w:val="24"/>
              </w:rPr>
            </w:pPr>
            <w:r w:rsidRPr="00A040D1">
              <w:rPr>
                <w:sz w:val="24"/>
                <w:szCs w:val="24"/>
              </w:rPr>
              <w:t>ВР</w:t>
            </w:r>
          </w:p>
        </w:tc>
        <w:tc>
          <w:tcPr>
            <w:tcW w:w="1134" w:type="dxa"/>
            <w:tcBorders>
              <w:top w:val="single" w:sz="4" w:space="0" w:color="auto"/>
              <w:left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2972" w:type="dxa"/>
            <w:vAlign w:val="center"/>
          </w:tcPr>
          <w:p w:rsidR="006E5523" w:rsidRPr="00A040D1" w:rsidRDefault="006E5523" w:rsidP="006E5523">
            <w:pPr>
              <w:spacing w:line="20" w:lineRule="atLeast"/>
              <w:rPr>
                <w:sz w:val="24"/>
                <w:szCs w:val="24"/>
              </w:rPr>
            </w:pPr>
            <w:r w:rsidRPr="00A040D1">
              <w:rPr>
                <w:sz w:val="24"/>
                <w:szCs w:val="24"/>
              </w:rPr>
              <w:t>Организация</w:t>
            </w:r>
            <w:r w:rsidRPr="00A040D1">
              <w:rPr>
                <w:spacing w:val="-8"/>
                <w:sz w:val="24"/>
                <w:szCs w:val="24"/>
              </w:rPr>
              <w:t xml:space="preserve"> </w:t>
            </w:r>
            <w:r w:rsidRPr="00A040D1">
              <w:rPr>
                <w:sz w:val="24"/>
                <w:szCs w:val="24"/>
              </w:rPr>
              <w:t>выставок</w:t>
            </w:r>
            <w:r w:rsidRPr="00A040D1">
              <w:rPr>
                <w:spacing w:val="-4"/>
                <w:sz w:val="24"/>
                <w:szCs w:val="24"/>
              </w:rPr>
              <w:t xml:space="preserve"> </w:t>
            </w:r>
            <w:r w:rsidRPr="00A040D1">
              <w:rPr>
                <w:sz w:val="24"/>
                <w:szCs w:val="24"/>
              </w:rPr>
              <w:t>детского</w:t>
            </w:r>
            <w:r w:rsidRPr="00A040D1">
              <w:rPr>
                <w:spacing w:val="1"/>
                <w:sz w:val="24"/>
                <w:szCs w:val="24"/>
              </w:rPr>
              <w:t xml:space="preserve"> </w:t>
            </w:r>
            <w:r w:rsidRPr="00A040D1">
              <w:rPr>
                <w:sz w:val="24"/>
                <w:szCs w:val="24"/>
              </w:rPr>
              <w:t>творчества</w:t>
            </w:r>
          </w:p>
          <w:p w:rsidR="006E5523" w:rsidRPr="00A040D1" w:rsidRDefault="006E5523" w:rsidP="006E5523">
            <w:pPr>
              <w:spacing w:line="20" w:lineRule="atLeast"/>
              <w:rPr>
                <w:sz w:val="24"/>
                <w:szCs w:val="24"/>
              </w:rPr>
            </w:pP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Классные</w:t>
            </w:r>
          </w:p>
          <w:p w:rsidR="006E5523" w:rsidRPr="00A040D1" w:rsidRDefault="006E5523" w:rsidP="006E5523">
            <w:pPr>
              <w:spacing w:line="20" w:lineRule="atLeast"/>
              <w:jc w:val="center"/>
              <w:rPr>
                <w:sz w:val="24"/>
                <w:szCs w:val="24"/>
              </w:rPr>
            </w:pPr>
            <w:r w:rsidRPr="00A040D1">
              <w:rPr>
                <w:sz w:val="24"/>
                <w:szCs w:val="24"/>
              </w:rPr>
              <w:t>руководители</w:t>
            </w:r>
          </w:p>
        </w:tc>
        <w:tc>
          <w:tcPr>
            <w:tcW w:w="1134" w:type="dxa"/>
            <w:tcBorders>
              <w:top w:val="single" w:sz="4" w:space="0" w:color="auto"/>
              <w:left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2972" w:type="dxa"/>
            <w:vAlign w:val="center"/>
          </w:tcPr>
          <w:p w:rsidR="006E5523" w:rsidRPr="006E5523" w:rsidRDefault="006E5523" w:rsidP="006E5523">
            <w:pPr>
              <w:spacing w:line="20" w:lineRule="atLeast"/>
              <w:rPr>
                <w:sz w:val="24"/>
                <w:szCs w:val="24"/>
                <w:lang w:val="ru-RU"/>
              </w:rPr>
            </w:pPr>
            <w:r w:rsidRPr="006E5523">
              <w:rPr>
                <w:sz w:val="24"/>
                <w:szCs w:val="24"/>
                <w:lang w:val="ru-RU"/>
              </w:rPr>
              <w:t>Участие</w:t>
            </w:r>
            <w:r w:rsidRPr="006E5523">
              <w:rPr>
                <w:spacing w:val="-3"/>
                <w:sz w:val="24"/>
                <w:szCs w:val="24"/>
                <w:lang w:val="ru-RU"/>
              </w:rPr>
              <w:t xml:space="preserve"> </w:t>
            </w:r>
            <w:r w:rsidRPr="006E5523">
              <w:rPr>
                <w:sz w:val="24"/>
                <w:szCs w:val="24"/>
                <w:lang w:val="ru-RU"/>
              </w:rPr>
              <w:t>классов в</w:t>
            </w:r>
          </w:p>
          <w:p w:rsidR="006E5523" w:rsidRPr="006E5523" w:rsidRDefault="006E5523" w:rsidP="006E5523">
            <w:pPr>
              <w:spacing w:line="20" w:lineRule="atLeast"/>
              <w:ind w:right="34"/>
              <w:rPr>
                <w:sz w:val="24"/>
                <w:szCs w:val="24"/>
                <w:lang w:val="ru-RU"/>
              </w:rPr>
            </w:pPr>
            <w:r w:rsidRPr="006E5523">
              <w:rPr>
                <w:sz w:val="24"/>
                <w:szCs w:val="24"/>
                <w:lang w:val="ru-RU"/>
              </w:rPr>
              <w:t>конкурсе на лучшее новогоднее</w:t>
            </w:r>
            <w:r w:rsidRPr="006E5523">
              <w:rPr>
                <w:spacing w:val="-57"/>
                <w:sz w:val="24"/>
                <w:szCs w:val="24"/>
                <w:lang w:val="ru-RU"/>
              </w:rPr>
              <w:t xml:space="preserve"> </w:t>
            </w:r>
            <w:r w:rsidRPr="006E5523">
              <w:rPr>
                <w:sz w:val="24"/>
                <w:szCs w:val="24"/>
                <w:lang w:val="ru-RU"/>
              </w:rPr>
              <w:t>оформление</w:t>
            </w:r>
            <w:r w:rsidRPr="006E5523">
              <w:rPr>
                <w:spacing w:val="-8"/>
                <w:sz w:val="24"/>
                <w:szCs w:val="24"/>
                <w:lang w:val="ru-RU"/>
              </w:rPr>
              <w:t xml:space="preserve"> </w:t>
            </w:r>
            <w:r w:rsidRPr="006E5523">
              <w:rPr>
                <w:sz w:val="24"/>
                <w:szCs w:val="24"/>
                <w:lang w:val="ru-RU"/>
              </w:rPr>
              <w:t>учебных</w:t>
            </w:r>
            <w:r w:rsidRPr="006E5523">
              <w:rPr>
                <w:spacing w:val="-6"/>
                <w:sz w:val="24"/>
                <w:szCs w:val="24"/>
                <w:lang w:val="ru-RU"/>
              </w:rPr>
              <w:t xml:space="preserve"> </w:t>
            </w:r>
            <w:r w:rsidRPr="006E5523">
              <w:rPr>
                <w:sz w:val="24"/>
                <w:szCs w:val="24"/>
                <w:lang w:val="ru-RU"/>
              </w:rPr>
              <w:t>кабинетов</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В</w:t>
            </w:r>
            <w:r w:rsidRPr="00A040D1">
              <w:rPr>
                <w:spacing w:val="-2"/>
                <w:sz w:val="24"/>
                <w:szCs w:val="24"/>
              </w:rPr>
              <w:t xml:space="preserve"> </w:t>
            </w:r>
            <w:r w:rsidRPr="00A040D1">
              <w:rPr>
                <w:sz w:val="24"/>
                <w:szCs w:val="24"/>
              </w:rPr>
              <w:t>течение года</w:t>
            </w:r>
          </w:p>
        </w:tc>
        <w:tc>
          <w:tcPr>
            <w:tcW w:w="3402" w:type="dxa"/>
            <w:vAlign w:val="center"/>
          </w:tcPr>
          <w:p w:rsidR="006E5523" w:rsidRPr="00A040D1" w:rsidRDefault="006E5523" w:rsidP="006E5523">
            <w:pPr>
              <w:spacing w:line="20" w:lineRule="atLeast"/>
              <w:jc w:val="center"/>
              <w:rPr>
                <w:sz w:val="24"/>
                <w:szCs w:val="24"/>
              </w:rPr>
            </w:pPr>
            <w:r w:rsidRPr="00A040D1">
              <w:rPr>
                <w:sz w:val="24"/>
                <w:szCs w:val="24"/>
              </w:rPr>
              <w:t>Заместитель директора по ВР</w:t>
            </w:r>
          </w:p>
        </w:tc>
        <w:tc>
          <w:tcPr>
            <w:tcW w:w="1134" w:type="dxa"/>
            <w:tcBorders>
              <w:top w:val="single" w:sz="4" w:space="0" w:color="auto"/>
              <w:left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6E5523" w:rsidTr="006E5523">
        <w:trPr>
          <w:trHeight w:val="227"/>
        </w:trPr>
        <w:tc>
          <w:tcPr>
            <w:tcW w:w="2972" w:type="dxa"/>
            <w:vAlign w:val="center"/>
          </w:tcPr>
          <w:p w:rsidR="006E5523" w:rsidRPr="00A040D1" w:rsidRDefault="006E5523" w:rsidP="006E5523">
            <w:pPr>
              <w:spacing w:line="20" w:lineRule="atLeast"/>
              <w:ind w:right="95"/>
              <w:rPr>
                <w:sz w:val="24"/>
                <w:szCs w:val="24"/>
              </w:rPr>
            </w:pPr>
            <w:r w:rsidRPr="006E5523">
              <w:rPr>
                <w:sz w:val="24"/>
                <w:szCs w:val="24"/>
                <w:lang w:val="ru-RU"/>
              </w:rPr>
              <w:t>Помощь</w:t>
            </w:r>
            <w:r w:rsidRPr="006E5523">
              <w:rPr>
                <w:spacing w:val="40"/>
                <w:sz w:val="24"/>
                <w:szCs w:val="24"/>
                <w:lang w:val="ru-RU"/>
              </w:rPr>
              <w:t xml:space="preserve"> </w:t>
            </w:r>
            <w:r w:rsidRPr="006E5523">
              <w:rPr>
                <w:sz w:val="24"/>
                <w:szCs w:val="24"/>
                <w:lang w:val="ru-RU"/>
              </w:rPr>
              <w:t>в</w:t>
            </w:r>
            <w:r w:rsidRPr="006E5523">
              <w:rPr>
                <w:spacing w:val="42"/>
                <w:sz w:val="24"/>
                <w:szCs w:val="24"/>
                <w:lang w:val="ru-RU"/>
              </w:rPr>
              <w:t xml:space="preserve"> </w:t>
            </w:r>
            <w:r w:rsidRPr="006E5523">
              <w:rPr>
                <w:sz w:val="24"/>
                <w:szCs w:val="24"/>
                <w:lang w:val="ru-RU"/>
              </w:rPr>
              <w:t>оформлении</w:t>
            </w:r>
            <w:r w:rsidRPr="006E5523">
              <w:rPr>
                <w:spacing w:val="45"/>
                <w:sz w:val="24"/>
                <w:szCs w:val="24"/>
                <w:lang w:val="ru-RU"/>
              </w:rPr>
              <w:t xml:space="preserve"> </w:t>
            </w:r>
            <w:r w:rsidRPr="006E5523">
              <w:rPr>
                <w:sz w:val="24"/>
                <w:szCs w:val="24"/>
                <w:lang w:val="ru-RU"/>
              </w:rPr>
              <w:t>информационного</w:t>
            </w:r>
            <w:r w:rsidRPr="006E5523">
              <w:rPr>
                <w:spacing w:val="-57"/>
                <w:sz w:val="24"/>
                <w:szCs w:val="24"/>
                <w:lang w:val="ru-RU"/>
              </w:rPr>
              <w:t xml:space="preserve"> </w:t>
            </w:r>
            <w:r w:rsidRPr="006E5523">
              <w:rPr>
                <w:sz w:val="24"/>
                <w:szCs w:val="24"/>
                <w:lang w:val="ru-RU"/>
              </w:rPr>
              <w:t>стенда</w:t>
            </w:r>
            <w:r w:rsidRPr="006E5523">
              <w:rPr>
                <w:spacing w:val="-2"/>
                <w:sz w:val="24"/>
                <w:szCs w:val="24"/>
                <w:lang w:val="ru-RU"/>
              </w:rPr>
              <w:t xml:space="preserve"> </w:t>
            </w:r>
            <w:r w:rsidRPr="006E5523">
              <w:rPr>
                <w:sz w:val="24"/>
                <w:szCs w:val="24"/>
                <w:lang w:val="ru-RU"/>
              </w:rPr>
              <w:t>ко</w:t>
            </w:r>
            <w:r w:rsidRPr="006E5523">
              <w:rPr>
                <w:spacing w:val="4"/>
                <w:sz w:val="24"/>
                <w:szCs w:val="24"/>
                <w:lang w:val="ru-RU"/>
              </w:rPr>
              <w:t xml:space="preserve"> </w:t>
            </w:r>
            <w:r w:rsidRPr="006E5523">
              <w:rPr>
                <w:sz w:val="24"/>
                <w:szCs w:val="24"/>
                <w:lang w:val="ru-RU"/>
              </w:rPr>
              <w:t>Дню</w:t>
            </w:r>
            <w:r w:rsidRPr="006E5523">
              <w:rPr>
                <w:spacing w:val="-7"/>
                <w:sz w:val="24"/>
                <w:szCs w:val="24"/>
                <w:lang w:val="ru-RU"/>
              </w:rPr>
              <w:t xml:space="preserve"> </w:t>
            </w:r>
            <w:r w:rsidRPr="00A040D1">
              <w:rPr>
                <w:sz w:val="24"/>
                <w:szCs w:val="24"/>
              </w:rPr>
              <w:t>Республики Башкортостан</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До</w:t>
            </w:r>
            <w:r w:rsidRPr="00A040D1">
              <w:rPr>
                <w:spacing w:val="3"/>
                <w:sz w:val="24"/>
                <w:szCs w:val="24"/>
              </w:rPr>
              <w:t xml:space="preserve"> </w:t>
            </w:r>
            <w:r w:rsidRPr="00A040D1">
              <w:rPr>
                <w:sz w:val="24"/>
                <w:szCs w:val="24"/>
              </w:rPr>
              <w:t>08.10.2022г.</w:t>
            </w:r>
          </w:p>
        </w:tc>
        <w:tc>
          <w:tcPr>
            <w:tcW w:w="3402" w:type="dxa"/>
            <w:vAlign w:val="center"/>
          </w:tcPr>
          <w:p w:rsidR="006E5523" w:rsidRPr="006E5523" w:rsidRDefault="006E5523" w:rsidP="006E5523">
            <w:pPr>
              <w:spacing w:line="20" w:lineRule="atLeast"/>
              <w:jc w:val="center"/>
              <w:rPr>
                <w:sz w:val="24"/>
                <w:szCs w:val="24"/>
                <w:lang w:val="ru-RU"/>
              </w:rPr>
            </w:pPr>
            <w:r w:rsidRPr="006E5523">
              <w:rPr>
                <w:sz w:val="24"/>
                <w:szCs w:val="24"/>
                <w:lang w:val="ru-RU"/>
              </w:rPr>
              <w:t>Учителя</w:t>
            </w:r>
            <w:r w:rsidRPr="006E5523">
              <w:rPr>
                <w:spacing w:val="1"/>
                <w:sz w:val="24"/>
                <w:szCs w:val="24"/>
                <w:lang w:val="ru-RU"/>
              </w:rPr>
              <w:t xml:space="preserve"> </w:t>
            </w:r>
            <w:r w:rsidRPr="006E5523">
              <w:rPr>
                <w:spacing w:val="-1"/>
                <w:sz w:val="24"/>
                <w:szCs w:val="24"/>
                <w:lang w:val="ru-RU"/>
              </w:rPr>
              <w:t>башкирского</w:t>
            </w:r>
            <w:r w:rsidRPr="006E5523">
              <w:rPr>
                <w:spacing w:val="-57"/>
                <w:sz w:val="24"/>
                <w:szCs w:val="24"/>
                <w:lang w:val="ru-RU"/>
              </w:rPr>
              <w:t xml:space="preserve"> </w:t>
            </w:r>
            <w:r w:rsidRPr="006E5523">
              <w:rPr>
                <w:sz w:val="24"/>
                <w:szCs w:val="24"/>
                <w:lang w:val="ru-RU"/>
              </w:rPr>
              <w:t>языка</w:t>
            </w:r>
            <w:r w:rsidRPr="006E5523">
              <w:rPr>
                <w:spacing w:val="1"/>
                <w:sz w:val="24"/>
                <w:szCs w:val="24"/>
                <w:lang w:val="ru-RU"/>
              </w:rPr>
              <w:t>,</w:t>
            </w:r>
            <w:r>
              <w:rPr>
                <w:spacing w:val="1"/>
                <w:sz w:val="24"/>
                <w:szCs w:val="24"/>
                <w:lang w:val="ru-RU"/>
              </w:rPr>
              <w:t xml:space="preserve"> </w:t>
            </w:r>
            <w:r w:rsidRPr="006E5523">
              <w:rPr>
                <w:sz w:val="24"/>
                <w:szCs w:val="24"/>
                <w:lang w:val="ru-RU"/>
              </w:rPr>
              <w:t>классные руководители</w:t>
            </w:r>
          </w:p>
        </w:tc>
        <w:tc>
          <w:tcPr>
            <w:tcW w:w="1134" w:type="dxa"/>
            <w:tcBorders>
              <w:top w:val="single" w:sz="4" w:space="0" w:color="auto"/>
              <w:left w:val="single" w:sz="4" w:space="0" w:color="auto"/>
              <w:right w:val="single" w:sz="4" w:space="0" w:color="auto"/>
            </w:tcBorders>
            <w:vAlign w:val="center"/>
          </w:tcPr>
          <w:p w:rsidR="006E5523" w:rsidRPr="006E5523" w:rsidRDefault="006E5523" w:rsidP="006E5523">
            <w:pPr>
              <w:ind w:left="44"/>
              <w:rPr>
                <w:color w:val="000000"/>
                <w:kern w:val="32"/>
                <w:sz w:val="24"/>
                <w:szCs w:val="24"/>
                <w:lang w:val="ru-RU"/>
              </w:rPr>
            </w:pPr>
          </w:p>
        </w:tc>
      </w:tr>
      <w:tr w:rsidR="006E5523" w:rsidRPr="006E5523" w:rsidTr="006E5523">
        <w:trPr>
          <w:trHeight w:val="227"/>
        </w:trPr>
        <w:tc>
          <w:tcPr>
            <w:tcW w:w="2972" w:type="dxa"/>
            <w:vAlign w:val="center"/>
          </w:tcPr>
          <w:p w:rsidR="006E5523" w:rsidRPr="006E5523" w:rsidRDefault="006E5523" w:rsidP="006E5523">
            <w:pPr>
              <w:tabs>
                <w:tab w:val="left" w:pos="1639"/>
                <w:tab w:val="left" w:pos="3212"/>
                <w:tab w:val="left" w:pos="3605"/>
              </w:tabs>
              <w:spacing w:line="20" w:lineRule="atLeast"/>
              <w:ind w:right="94"/>
              <w:rPr>
                <w:sz w:val="24"/>
                <w:szCs w:val="24"/>
                <w:lang w:val="ru-RU"/>
              </w:rPr>
            </w:pPr>
            <w:r w:rsidRPr="006E5523">
              <w:rPr>
                <w:sz w:val="24"/>
                <w:szCs w:val="24"/>
                <w:lang w:val="ru-RU"/>
              </w:rPr>
              <w:t>Размещение</w:t>
            </w:r>
            <w:r w:rsidRPr="006E5523">
              <w:rPr>
                <w:sz w:val="24"/>
                <w:szCs w:val="24"/>
                <w:lang w:val="ru-RU"/>
              </w:rPr>
              <w:tab/>
              <w:t>информации</w:t>
            </w:r>
            <w:r w:rsidRPr="006E5523">
              <w:rPr>
                <w:sz w:val="24"/>
                <w:szCs w:val="24"/>
                <w:lang w:val="ru-RU"/>
              </w:rPr>
              <w:tab/>
              <w:t>в</w:t>
            </w:r>
            <w:r w:rsidRPr="006E5523">
              <w:rPr>
                <w:sz w:val="24"/>
                <w:szCs w:val="24"/>
                <w:lang w:val="ru-RU"/>
              </w:rPr>
              <w:tab/>
            </w:r>
            <w:r w:rsidRPr="006E5523">
              <w:rPr>
                <w:spacing w:val="-1"/>
                <w:sz w:val="24"/>
                <w:szCs w:val="24"/>
                <w:lang w:val="ru-RU"/>
              </w:rPr>
              <w:t>классных</w:t>
            </w:r>
            <w:r w:rsidRPr="006E5523">
              <w:rPr>
                <w:spacing w:val="-57"/>
                <w:sz w:val="24"/>
                <w:szCs w:val="24"/>
                <w:lang w:val="ru-RU"/>
              </w:rPr>
              <w:t xml:space="preserve"> </w:t>
            </w:r>
            <w:r w:rsidRPr="006E5523">
              <w:rPr>
                <w:sz w:val="24"/>
                <w:szCs w:val="24"/>
                <w:lang w:val="ru-RU"/>
              </w:rPr>
              <w:t>уголках</w:t>
            </w:r>
            <w:r w:rsidRPr="006E5523">
              <w:rPr>
                <w:spacing w:val="-4"/>
                <w:sz w:val="24"/>
                <w:szCs w:val="24"/>
                <w:lang w:val="ru-RU"/>
              </w:rPr>
              <w:t xml:space="preserve"> </w:t>
            </w:r>
            <w:r w:rsidRPr="006E5523">
              <w:rPr>
                <w:sz w:val="24"/>
                <w:szCs w:val="24"/>
                <w:lang w:val="ru-RU"/>
              </w:rPr>
              <w:t>по</w:t>
            </w:r>
            <w:r w:rsidRPr="006E5523">
              <w:rPr>
                <w:spacing w:val="5"/>
                <w:sz w:val="24"/>
                <w:szCs w:val="24"/>
                <w:lang w:val="ru-RU"/>
              </w:rPr>
              <w:t xml:space="preserve"> </w:t>
            </w:r>
            <w:r w:rsidRPr="006E5523">
              <w:rPr>
                <w:sz w:val="24"/>
                <w:szCs w:val="24"/>
                <w:lang w:val="ru-RU"/>
              </w:rPr>
              <w:t>Дню</w:t>
            </w:r>
            <w:r w:rsidRPr="006E5523">
              <w:rPr>
                <w:spacing w:val="-5"/>
                <w:sz w:val="24"/>
                <w:szCs w:val="24"/>
                <w:lang w:val="ru-RU"/>
              </w:rPr>
              <w:t xml:space="preserve"> </w:t>
            </w:r>
            <w:r w:rsidRPr="006E5523">
              <w:rPr>
                <w:sz w:val="24"/>
                <w:szCs w:val="24"/>
                <w:lang w:val="ru-RU"/>
              </w:rPr>
              <w:t>правовой</w:t>
            </w:r>
            <w:r w:rsidRPr="006E5523">
              <w:rPr>
                <w:spacing w:val="2"/>
                <w:sz w:val="24"/>
                <w:szCs w:val="24"/>
                <w:lang w:val="ru-RU"/>
              </w:rPr>
              <w:t xml:space="preserve"> </w:t>
            </w:r>
            <w:r w:rsidRPr="006E5523">
              <w:rPr>
                <w:sz w:val="24"/>
                <w:szCs w:val="24"/>
                <w:lang w:val="ru-RU"/>
              </w:rPr>
              <w:t>помощи</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8-9</w:t>
            </w:r>
          </w:p>
        </w:tc>
        <w:tc>
          <w:tcPr>
            <w:tcW w:w="1701" w:type="dxa"/>
            <w:vAlign w:val="center"/>
          </w:tcPr>
          <w:p w:rsidR="006E5523" w:rsidRPr="00A040D1" w:rsidRDefault="006E5523" w:rsidP="006E5523">
            <w:pPr>
              <w:spacing w:line="20" w:lineRule="atLeast"/>
              <w:jc w:val="center"/>
              <w:rPr>
                <w:sz w:val="24"/>
                <w:szCs w:val="24"/>
              </w:rPr>
            </w:pPr>
            <w:r w:rsidRPr="00A040D1">
              <w:rPr>
                <w:sz w:val="24"/>
                <w:szCs w:val="24"/>
              </w:rPr>
              <w:t>До</w:t>
            </w:r>
            <w:r w:rsidRPr="00A040D1">
              <w:rPr>
                <w:spacing w:val="5"/>
                <w:sz w:val="24"/>
                <w:szCs w:val="24"/>
              </w:rPr>
              <w:t xml:space="preserve"> </w:t>
            </w:r>
            <w:r w:rsidRPr="00A040D1">
              <w:rPr>
                <w:sz w:val="24"/>
                <w:szCs w:val="24"/>
              </w:rPr>
              <w:t>02.11.2022г.</w:t>
            </w:r>
          </w:p>
        </w:tc>
        <w:tc>
          <w:tcPr>
            <w:tcW w:w="3402" w:type="dxa"/>
            <w:vAlign w:val="center"/>
          </w:tcPr>
          <w:p w:rsidR="006E5523" w:rsidRPr="006E5523" w:rsidRDefault="006E5523" w:rsidP="006E5523">
            <w:pPr>
              <w:spacing w:line="20" w:lineRule="atLeast"/>
              <w:jc w:val="center"/>
              <w:rPr>
                <w:sz w:val="24"/>
                <w:szCs w:val="24"/>
                <w:lang w:val="ru-RU"/>
              </w:rPr>
            </w:pPr>
            <w:r w:rsidRPr="006E5523">
              <w:rPr>
                <w:sz w:val="24"/>
                <w:szCs w:val="24"/>
                <w:lang w:val="ru-RU"/>
              </w:rPr>
              <w:t>Учителя</w:t>
            </w:r>
            <w:r w:rsidRPr="006E5523">
              <w:rPr>
                <w:spacing w:val="1"/>
                <w:sz w:val="24"/>
                <w:szCs w:val="24"/>
                <w:lang w:val="ru-RU"/>
              </w:rPr>
              <w:t xml:space="preserve"> </w:t>
            </w:r>
            <w:r w:rsidRPr="006E5523">
              <w:rPr>
                <w:spacing w:val="-1"/>
                <w:sz w:val="24"/>
                <w:szCs w:val="24"/>
                <w:lang w:val="ru-RU"/>
              </w:rPr>
              <w:t>башкирского</w:t>
            </w:r>
            <w:r w:rsidRPr="006E5523">
              <w:rPr>
                <w:spacing w:val="-57"/>
                <w:sz w:val="24"/>
                <w:szCs w:val="24"/>
                <w:lang w:val="ru-RU"/>
              </w:rPr>
              <w:t xml:space="preserve"> </w:t>
            </w:r>
            <w:r w:rsidRPr="006E5523">
              <w:rPr>
                <w:sz w:val="24"/>
                <w:szCs w:val="24"/>
                <w:lang w:val="ru-RU"/>
              </w:rPr>
              <w:t>языка</w:t>
            </w:r>
          </w:p>
          <w:p w:rsidR="006E5523" w:rsidRPr="006E5523" w:rsidRDefault="006E5523" w:rsidP="006E5523">
            <w:pPr>
              <w:spacing w:line="20" w:lineRule="atLeast"/>
              <w:jc w:val="center"/>
              <w:rPr>
                <w:sz w:val="24"/>
                <w:szCs w:val="24"/>
                <w:lang w:val="ru-RU"/>
              </w:rPr>
            </w:pPr>
            <w:r w:rsidRPr="006E5523">
              <w:rPr>
                <w:sz w:val="24"/>
                <w:szCs w:val="24"/>
                <w:lang w:val="ru-RU"/>
              </w:rPr>
              <w:t>Классные</w:t>
            </w:r>
            <w:r w:rsidRPr="006E5523">
              <w:rPr>
                <w:spacing w:val="1"/>
                <w:sz w:val="24"/>
                <w:szCs w:val="24"/>
                <w:lang w:val="ru-RU"/>
              </w:rPr>
              <w:t xml:space="preserve"> </w:t>
            </w:r>
            <w:r w:rsidRPr="006E5523">
              <w:rPr>
                <w:sz w:val="24"/>
                <w:szCs w:val="24"/>
                <w:lang w:val="ru-RU"/>
              </w:rPr>
              <w:t>руководители</w:t>
            </w:r>
          </w:p>
        </w:tc>
        <w:tc>
          <w:tcPr>
            <w:tcW w:w="1134" w:type="dxa"/>
            <w:tcBorders>
              <w:top w:val="single" w:sz="4" w:space="0" w:color="auto"/>
              <w:left w:val="single" w:sz="4" w:space="0" w:color="auto"/>
              <w:right w:val="single" w:sz="4" w:space="0" w:color="auto"/>
            </w:tcBorders>
            <w:vAlign w:val="center"/>
          </w:tcPr>
          <w:p w:rsidR="006E5523" w:rsidRPr="006E5523" w:rsidRDefault="006E5523" w:rsidP="006E5523">
            <w:pPr>
              <w:ind w:left="44"/>
              <w:rPr>
                <w:color w:val="000000"/>
                <w:kern w:val="32"/>
                <w:sz w:val="24"/>
                <w:szCs w:val="24"/>
                <w:lang w:val="ru-RU"/>
              </w:rPr>
            </w:pPr>
          </w:p>
        </w:tc>
      </w:tr>
      <w:tr w:rsidR="006E5523" w:rsidRPr="00A040D1" w:rsidTr="006E5523">
        <w:trPr>
          <w:trHeight w:val="227"/>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rPr>
                <w:sz w:val="24"/>
                <w:lang w:val="ru-RU"/>
              </w:rPr>
            </w:pPr>
            <w:r w:rsidRPr="006E5523">
              <w:rPr>
                <w:sz w:val="24"/>
                <w:lang w:val="ru-RU"/>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В течение 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rPr>
            </w:pPr>
            <w:r w:rsidRPr="00A040D1">
              <w:rPr>
                <w:sz w:val="24"/>
              </w:rPr>
              <w:t>Заместитель директора по ВР</w:t>
            </w:r>
          </w:p>
        </w:tc>
        <w:tc>
          <w:tcPr>
            <w:tcW w:w="1134" w:type="dxa"/>
            <w:tcBorders>
              <w:top w:val="single" w:sz="4" w:space="0" w:color="auto"/>
              <w:left w:val="single" w:sz="4" w:space="0" w:color="auto"/>
              <w:right w:val="single" w:sz="4" w:space="0" w:color="auto"/>
            </w:tcBorders>
            <w:vAlign w:val="center"/>
          </w:tcPr>
          <w:p w:rsidR="006E5523" w:rsidRPr="00A040D1" w:rsidRDefault="006E5523" w:rsidP="006E5523">
            <w:pPr>
              <w:ind w:left="44"/>
              <w:rPr>
                <w:color w:val="000000"/>
                <w:kern w:val="32"/>
                <w:sz w:val="24"/>
                <w:szCs w:val="24"/>
              </w:rPr>
            </w:pPr>
          </w:p>
        </w:tc>
      </w:tr>
      <w:tr w:rsidR="006E5523" w:rsidRPr="00A040D1" w:rsidTr="006E5523">
        <w:trPr>
          <w:trHeight w:val="227"/>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rPr>
            </w:pPr>
            <w:r w:rsidRPr="00A040D1">
              <w:rPr>
                <w:b/>
                <w:color w:val="000000"/>
                <w:sz w:val="24"/>
                <w:szCs w:val="24"/>
              </w:rPr>
              <w:t>8. ВЗАИМОДЕЙСТВИЕ С РОДИТЕЛЯМИ</w:t>
            </w: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color w:val="000000"/>
                <w:sz w:val="24"/>
                <w:szCs w:val="24"/>
              </w:rPr>
            </w:pPr>
            <w:r w:rsidRPr="00A040D1">
              <w:rPr>
                <w:sz w:val="24"/>
                <w:szCs w:val="24"/>
              </w:rPr>
              <w:t>Общешкольное родительское собрание.</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kern w:val="32"/>
                <w:sz w:val="24"/>
                <w:szCs w:val="24"/>
              </w:rPr>
              <w:t>Администрация</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ind w:right="-1"/>
              <w:rPr>
                <w:rFonts w:eastAsia="№Е"/>
                <w:color w:val="000000"/>
                <w:sz w:val="24"/>
                <w:szCs w:val="24"/>
                <w:lang w:val="ru-RU" w:eastAsia="ru-RU"/>
              </w:rPr>
            </w:pPr>
            <w:r w:rsidRPr="006E5523">
              <w:rPr>
                <w:rFonts w:eastAsia="№Е"/>
                <w:color w:val="000000"/>
                <w:sz w:val="24"/>
                <w:szCs w:val="24"/>
                <w:lang w:val="ru-RU" w:eastAsia="ru-RU"/>
              </w:rPr>
              <w:t>Организация Родительского контроля качества питания.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В течение уч.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Batang" w:hAnsi="Batang"/>
                <w:color w:val="000000"/>
                <w:sz w:val="24"/>
                <w:szCs w:val="24"/>
                <w:u w:val="single"/>
                <w:lang w:eastAsia="ru-RU"/>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ind w:right="-1"/>
              <w:rPr>
                <w:rFonts w:eastAsia="№Е"/>
                <w:color w:val="000000"/>
                <w:sz w:val="24"/>
                <w:szCs w:val="24"/>
                <w:lang w:val="ru-RU" w:eastAsia="ru-RU"/>
              </w:rPr>
            </w:pPr>
            <w:r w:rsidRPr="006E5523">
              <w:rPr>
                <w:rFonts w:eastAsia="№Е"/>
                <w:color w:val="000000"/>
                <w:sz w:val="24"/>
                <w:szCs w:val="24"/>
                <w:lang w:val="ru-RU" w:eastAsia="ru-RU"/>
              </w:rPr>
              <w:t>Организация работы Родительского совета школы.</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pPr>
            <w:r w:rsidRPr="00A040D1">
              <w:rPr>
                <w:color w:val="000000"/>
                <w:sz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Е"/>
                <w:color w:val="000000"/>
                <w:sz w:val="24"/>
                <w:szCs w:val="24"/>
                <w:lang w:eastAsia="ru-RU"/>
              </w:rPr>
            </w:pPr>
            <w:r w:rsidRPr="00A040D1">
              <w:rPr>
                <w:rFonts w:eastAsia="№Е"/>
                <w:color w:val="000000"/>
                <w:sz w:val="24"/>
                <w:szCs w:val="24"/>
                <w:lang w:eastAsia="ru-RU"/>
              </w:rPr>
              <w:t>В течение учебного года</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Batang" w:hAnsi="Batang"/>
                <w:color w:val="000000"/>
                <w:sz w:val="24"/>
                <w:szCs w:val="24"/>
                <w:u w:val="single"/>
                <w:lang w:eastAsia="ru-RU"/>
              </w:rPr>
            </w:pPr>
            <w:r w:rsidRPr="00A040D1">
              <w:rPr>
                <w:color w:val="000000"/>
                <w:sz w:val="24"/>
                <w:szCs w:val="24"/>
                <w:lang w:eastAsia="ru-RU"/>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Консультация с психологом</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color w:val="000000"/>
                <w:sz w:val="24"/>
                <w:szCs w:val="24"/>
                <w:lang w:val="ru-RU"/>
              </w:rPr>
            </w:pPr>
            <w:r w:rsidRPr="006E5523">
              <w:rPr>
                <w:color w:val="000000"/>
                <w:sz w:val="24"/>
                <w:szCs w:val="24"/>
                <w:lang w:val="ru-RU"/>
              </w:rPr>
              <w:t>В течение года, по запросу</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Педагог-психолог, классные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rPr>
                <w:sz w:val="24"/>
                <w:szCs w:val="24"/>
              </w:rPr>
            </w:pPr>
            <w:r w:rsidRPr="00A040D1">
              <w:rPr>
                <w:sz w:val="24"/>
                <w:szCs w:val="24"/>
              </w:rPr>
              <w:t>Индивидуальные встречи с администрацией</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Администрация</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szCs w:val="24"/>
                <w:lang w:val="ru-RU"/>
              </w:rPr>
            </w:pPr>
            <w:r w:rsidRPr="006E5523">
              <w:rPr>
                <w:sz w:val="24"/>
                <w:szCs w:val="24"/>
                <w:lang w:val="ru-RU"/>
              </w:rPr>
              <w:t>Обеспечение</w:t>
            </w:r>
            <w:r w:rsidRPr="006E5523">
              <w:rPr>
                <w:sz w:val="24"/>
                <w:szCs w:val="24"/>
                <w:lang w:val="ru-RU"/>
              </w:rPr>
              <w:tab/>
              <w:t>занятости детей</w:t>
            </w:r>
          </w:p>
          <w:p w:rsidR="006E5523" w:rsidRPr="006E5523" w:rsidRDefault="006E5523" w:rsidP="006E5523">
            <w:pPr>
              <w:spacing w:line="20" w:lineRule="atLeast"/>
              <w:rPr>
                <w:sz w:val="24"/>
                <w:szCs w:val="24"/>
                <w:lang w:val="ru-RU"/>
              </w:rPr>
            </w:pPr>
            <w:r w:rsidRPr="006E5523">
              <w:rPr>
                <w:sz w:val="24"/>
                <w:szCs w:val="24"/>
                <w:lang w:val="ru-RU"/>
              </w:rPr>
              <w:t>во внеурочное время (кружки, секции), во время каникул</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tcBorders>
              <w:top w:val="single" w:sz="4" w:space="0" w:color="000000"/>
              <w:left w:val="single" w:sz="4" w:space="0" w:color="000000"/>
              <w:bottom w:val="single" w:sz="4" w:space="0" w:color="000000"/>
              <w:right w:val="single" w:sz="4" w:space="0" w:color="000000"/>
            </w:tcBorders>
            <w:vAlign w:val="center"/>
          </w:tcPr>
          <w:p w:rsidR="006E5523" w:rsidRPr="006E5523" w:rsidRDefault="006E5523" w:rsidP="006E5523">
            <w:pPr>
              <w:spacing w:line="20" w:lineRule="atLeast"/>
              <w:ind w:left="45"/>
              <w:contextualSpacing/>
              <w:rPr>
                <w:sz w:val="24"/>
                <w:szCs w:val="24"/>
                <w:lang w:val="ru-RU" w:eastAsia="ru-RU"/>
              </w:rPr>
            </w:pPr>
            <w:r w:rsidRPr="006E5523">
              <w:rPr>
                <w:sz w:val="24"/>
                <w:szCs w:val="24"/>
                <w:lang w:val="ru-RU" w:eastAsia="ru-RU"/>
              </w:rPr>
              <w:t>Вовлечение родителей в подготовку и проведение общешкольных и классных мероприятий.</w:t>
            </w:r>
          </w:p>
        </w:tc>
        <w:tc>
          <w:tcPr>
            <w:tcW w:w="1418"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szCs w:val="24"/>
              </w:rPr>
            </w:pPr>
            <w:r w:rsidRPr="00A040D1">
              <w:rPr>
                <w:color w:val="000000"/>
                <w:sz w:val="24"/>
                <w:szCs w:val="24"/>
              </w:rPr>
              <w:t>5-9</w:t>
            </w:r>
          </w:p>
        </w:tc>
        <w:tc>
          <w:tcPr>
            <w:tcW w:w="1701"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sz w:val="24"/>
                <w:szCs w:val="24"/>
              </w:rPr>
            </w:pPr>
            <w:r w:rsidRPr="00A040D1">
              <w:rPr>
                <w:color w:val="000000"/>
                <w:sz w:val="24"/>
                <w:szCs w:val="24"/>
              </w:rPr>
              <w:t>По плану работы</w:t>
            </w:r>
          </w:p>
        </w:tc>
        <w:tc>
          <w:tcPr>
            <w:tcW w:w="3402" w:type="dxa"/>
            <w:tcBorders>
              <w:top w:val="single" w:sz="4" w:space="0" w:color="000000"/>
              <w:left w:val="single" w:sz="4" w:space="0" w:color="000000"/>
              <w:bottom w:val="single" w:sz="4" w:space="0" w:color="000000"/>
              <w:right w:val="single" w:sz="4" w:space="0" w:color="000000"/>
            </w:tcBorders>
            <w:vAlign w:val="center"/>
          </w:tcPr>
          <w:p w:rsidR="006E5523" w:rsidRPr="00A040D1" w:rsidRDefault="006E5523" w:rsidP="006E5523">
            <w:pPr>
              <w:spacing w:line="20" w:lineRule="atLeast"/>
              <w:jc w:val="center"/>
              <w:rPr>
                <w:rFonts w:eastAsia="Batang"/>
                <w:color w:val="000000"/>
                <w:sz w:val="24"/>
                <w:szCs w:val="24"/>
              </w:rPr>
            </w:pPr>
            <w:r w:rsidRPr="00A040D1">
              <w:rPr>
                <w:rFonts w:eastAsia="Batang"/>
                <w:color w:val="000000"/>
                <w:sz w:val="24"/>
                <w:szCs w:val="24"/>
              </w:rPr>
              <w:t>Классные</w:t>
            </w:r>
          </w:p>
          <w:p w:rsidR="006E5523" w:rsidRPr="00A040D1" w:rsidRDefault="006E5523" w:rsidP="006E5523">
            <w:pPr>
              <w:spacing w:line="20" w:lineRule="atLeast"/>
              <w:jc w:val="center"/>
              <w:rPr>
                <w:rFonts w:eastAsia="Batang"/>
                <w:color w:val="000000"/>
                <w:sz w:val="24"/>
                <w:szCs w:val="24"/>
              </w:rPr>
            </w:pPr>
            <w:r w:rsidRPr="00A040D1">
              <w:rPr>
                <w:rFonts w:eastAsia="Batang"/>
                <w:color w:val="000000"/>
                <w:sz w:val="24"/>
                <w:szCs w:val="24"/>
              </w:rPr>
              <w:t>руководители</w:t>
            </w:r>
          </w:p>
          <w:p w:rsidR="006E5523" w:rsidRPr="00A040D1" w:rsidRDefault="006E5523" w:rsidP="006E5523">
            <w:pPr>
              <w:spacing w:line="20" w:lineRule="atLeas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1886"/>
        </w:trPr>
        <w:tc>
          <w:tcPr>
            <w:tcW w:w="2972" w:type="dxa"/>
            <w:vAlign w:val="center"/>
          </w:tcPr>
          <w:p w:rsidR="006E5523" w:rsidRPr="006E5523" w:rsidRDefault="006E5523" w:rsidP="006E5523">
            <w:pPr>
              <w:spacing w:line="20" w:lineRule="atLeast"/>
              <w:rPr>
                <w:sz w:val="24"/>
                <w:lang w:val="ru-RU"/>
              </w:rPr>
            </w:pPr>
            <w:r w:rsidRPr="006E5523">
              <w:rPr>
                <w:sz w:val="24"/>
                <w:lang w:val="ru-RU"/>
              </w:rPr>
              <w:t>Проведение</w:t>
            </w:r>
            <w:r w:rsidRPr="006E5523">
              <w:rPr>
                <w:spacing w:val="-3"/>
                <w:sz w:val="24"/>
                <w:lang w:val="ru-RU"/>
              </w:rPr>
              <w:t xml:space="preserve"> </w:t>
            </w:r>
            <w:r w:rsidRPr="006E5523">
              <w:rPr>
                <w:sz w:val="24"/>
                <w:lang w:val="ru-RU"/>
              </w:rPr>
              <w:t>классных</w:t>
            </w:r>
            <w:r w:rsidRPr="006E5523">
              <w:rPr>
                <w:spacing w:val="-7"/>
                <w:sz w:val="24"/>
                <w:lang w:val="ru-RU"/>
              </w:rPr>
              <w:t xml:space="preserve"> </w:t>
            </w:r>
          </w:p>
          <w:p w:rsidR="006E5523" w:rsidRPr="006E5523" w:rsidRDefault="006E5523" w:rsidP="006E5523">
            <w:pPr>
              <w:spacing w:line="20" w:lineRule="atLeast"/>
              <w:rPr>
                <w:sz w:val="24"/>
                <w:lang w:val="ru-RU"/>
              </w:rPr>
            </w:pPr>
            <w:r w:rsidRPr="006E5523">
              <w:rPr>
                <w:sz w:val="24"/>
                <w:lang w:val="ru-RU"/>
              </w:rPr>
              <w:t>родительских</w:t>
            </w:r>
          </w:p>
          <w:p w:rsidR="006E5523" w:rsidRPr="006E5523" w:rsidRDefault="006E5523" w:rsidP="006E5523">
            <w:pPr>
              <w:spacing w:line="20" w:lineRule="atLeast"/>
              <w:rPr>
                <w:sz w:val="24"/>
                <w:lang w:val="ru-RU"/>
              </w:rPr>
            </w:pPr>
            <w:r w:rsidRPr="006E5523">
              <w:rPr>
                <w:sz w:val="24"/>
                <w:lang w:val="ru-RU"/>
              </w:rPr>
              <w:t>собраний,</w:t>
            </w:r>
            <w:r w:rsidRPr="006E5523">
              <w:rPr>
                <w:spacing w:val="51"/>
                <w:sz w:val="24"/>
                <w:lang w:val="ru-RU"/>
              </w:rPr>
              <w:t xml:space="preserve"> </w:t>
            </w:r>
            <w:r w:rsidRPr="006E5523">
              <w:rPr>
                <w:sz w:val="24"/>
                <w:lang w:val="ru-RU"/>
              </w:rPr>
              <w:t>инструктажи с</w:t>
            </w:r>
            <w:r w:rsidRPr="006E5523">
              <w:rPr>
                <w:spacing w:val="-2"/>
                <w:sz w:val="24"/>
                <w:lang w:val="ru-RU"/>
              </w:rPr>
              <w:t xml:space="preserve"> </w:t>
            </w:r>
            <w:r w:rsidRPr="006E5523">
              <w:rPr>
                <w:sz w:val="24"/>
                <w:lang w:val="ru-RU"/>
              </w:rPr>
              <w:t>родителями</w:t>
            </w:r>
            <w:r w:rsidRPr="006E5523">
              <w:rPr>
                <w:spacing w:val="-1"/>
                <w:sz w:val="24"/>
                <w:lang w:val="ru-RU"/>
              </w:rPr>
              <w:t xml:space="preserve"> </w:t>
            </w:r>
            <w:r w:rsidRPr="006E5523">
              <w:rPr>
                <w:sz w:val="24"/>
                <w:lang w:val="ru-RU"/>
              </w:rPr>
              <w:t>по</w:t>
            </w:r>
          </w:p>
          <w:p w:rsidR="006E5523" w:rsidRPr="006E5523" w:rsidRDefault="006E5523" w:rsidP="006E5523">
            <w:pPr>
              <w:spacing w:line="20" w:lineRule="atLeast"/>
              <w:rPr>
                <w:sz w:val="24"/>
                <w:lang w:val="ru-RU"/>
              </w:rPr>
            </w:pPr>
            <w:r w:rsidRPr="006E5523">
              <w:rPr>
                <w:sz w:val="24"/>
                <w:lang w:val="ru-RU"/>
              </w:rPr>
              <w:t>обеспечению</w:t>
            </w:r>
            <w:r w:rsidRPr="006E5523">
              <w:rPr>
                <w:spacing w:val="55"/>
                <w:sz w:val="24"/>
                <w:lang w:val="ru-RU"/>
              </w:rPr>
              <w:t xml:space="preserve"> </w:t>
            </w:r>
            <w:r w:rsidRPr="006E5523">
              <w:rPr>
                <w:sz w:val="24"/>
                <w:lang w:val="ru-RU"/>
              </w:rPr>
              <w:t>соблюдения</w:t>
            </w:r>
            <w:r w:rsidRPr="006E5523">
              <w:rPr>
                <w:spacing w:val="-2"/>
                <w:sz w:val="24"/>
                <w:lang w:val="ru-RU"/>
              </w:rPr>
              <w:t xml:space="preserve"> </w:t>
            </w:r>
            <w:r w:rsidRPr="006E5523">
              <w:rPr>
                <w:sz w:val="24"/>
                <w:lang w:val="ru-RU"/>
              </w:rPr>
              <w:t>мер</w:t>
            </w:r>
          </w:p>
          <w:p w:rsidR="006E5523" w:rsidRPr="006E5523" w:rsidRDefault="006E5523" w:rsidP="006E5523">
            <w:pPr>
              <w:spacing w:line="20" w:lineRule="atLeast"/>
              <w:rPr>
                <w:sz w:val="24"/>
                <w:lang w:val="ru-RU"/>
              </w:rPr>
            </w:pPr>
            <w:r w:rsidRPr="006E5523">
              <w:rPr>
                <w:sz w:val="24"/>
                <w:lang w:val="ru-RU"/>
              </w:rPr>
              <w:t>безопасности детьми</w:t>
            </w:r>
            <w:r w:rsidRPr="006E5523">
              <w:rPr>
                <w:spacing w:val="-5"/>
                <w:sz w:val="24"/>
                <w:lang w:val="ru-RU"/>
              </w:rPr>
              <w:t xml:space="preserve"> </w:t>
            </w:r>
            <w:r w:rsidRPr="006E5523">
              <w:rPr>
                <w:sz w:val="24"/>
                <w:lang w:val="ru-RU"/>
              </w:rPr>
              <w:t>в период каникул</w:t>
            </w:r>
          </w:p>
        </w:tc>
        <w:tc>
          <w:tcPr>
            <w:tcW w:w="1418" w:type="dxa"/>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rPr>
            </w:pPr>
            <w:r w:rsidRPr="00A040D1">
              <w:rPr>
                <w:color w:val="000000"/>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sz w:val="24"/>
                <w:szCs w:val="24"/>
              </w:rPr>
              <w:t>Классные руководители</w:t>
            </w:r>
          </w:p>
        </w:tc>
        <w:tc>
          <w:tcPr>
            <w:tcW w:w="1134" w:type="dxa"/>
            <w:tcBorders>
              <w:top w:val="single" w:sz="4" w:space="0" w:color="auto"/>
              <w:left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b/>
                <w:color w:val="000000"/>
                <w:sz w:val="24"/>
                <w:szCs w:val="24"/>
                <w:lang w:eastAsia="ru-RU"/>
              </w:rPr>
            </w:pPr>
            <w:r w:rsidRPr="00A040D1">
              <w:rPr>
                <w:b/>
                <w:color w:val="000000"/>
                <w:sz w:val="24"/>
                <w:szCs w:val="24"/>
                <w:lang w:eastAsia="ru-RU"/>
              </w:rPr>
              <w:t>9. ПРОФИЛАКТИКА И БЕЗОПАСНОСТЬ</w:t>
            </w:r>
          </w:p>
        </w:tc>
      </w:tr>
      <w:tr w:rsidR="006E5523" w:rsidRPr="00A040D1" w:rsidTr="006E5523">
        <w:trPr>
          <w:trHeight w:val="243"/>
        </w:trPr>
        <w:tc>
          <w:tcPr>
            <w:tcW w:w="2972" w:type="dxa"/>
            <w:vAlign w:val="center"/>
          </w:tcPr>
          <w:p w:rsidR="006E5523" w:rsidRPr="006E5523" w:rsidRDefault="006E5523" w:rsidP="006E5523">
            <w:pPr>
              <w:spacing w:line="20" w:lineRule="atLeast"/>
              <w:ind w:right="157"/>
              <w:rPr>
                <w:sz w:val="24"/>
                <w:lang w:val="ru-RU"/>
              </w:rPr>
            </w:pPr>
            <w:r w:rsidRPr="006E5523">
              <w:rPr>
                <w:sz w:val="24"/>
                <w:lang w:val="ru-RU"/>
              </w:rPr>
              <w:t>Беседы</w:t>
            </w:r>
            <w:r w:rsidRPr="006E5523">
              <w:rPr>
                <w:spacing w:val="1"/>
                <w:sz w:val="24"/>
                <w:lang w:val="ru-RU"/>
              </w:rPr>
              <w:t xml:space="preserve"> </w:t>
            </w:r>
            <w:r w:rsidRPr="006E5523">
              <w:rPr>
                <w:sz w:val="24"/>
                <w:lang w:val="ru-RU"/>
              </w:rPr>
              <w:t>с</w:t>
            </w:r>
            <w:r w:rsidRPr="006E5523">
              <w:rPr>
                <w:spacing w:val="3"/>
                <w:sz w:val="24"/>
                <w:lang w:val="ru-RU"/>
              </w:rPr>
              <w:t xml:space="preserve"> </w:t>
            </w:r>
            <w:r w:rsidRPr="006E5523">
              <w:rPr>
                <w:sz w:val="24"/>
                <w:lang w:val="ru-RU"/>
              </w:rPr>
              <w:t>учащимися,</w:t>
            </w:r>
            <w:r w:rsidRPr="006E5523">
              <w:rPr>
                <w:spacing w:val="2"/>
                <w:sz w:val="24"/>
                <w:lang w:val="ru-RU"/>
              </w:rPr>
              <w:t xml:space="preserve"> </w:t>
            </w:r>
            <w:r w:rsidRPr="006E5523">
              <w:rPr>
                <w:sz w:val="24"/>
                <w:lang w:val="ru-RU"/>
              </w:rPr>
              <w:t>нарушающими</w:t>
            </w:r>
            <w:r w:rsidRPr="006E5523">
              <w:rPr>
                <w:spacing w:val="1"/>
                <w:sz w:val="24"/>
                <w:lang w:val="ru-RU"/>
              </w:rPr>
              <w:t xml:space="preserve"> </w:t>
            </w:r>
            <w:r w:rsidRPr="006E5523">
              <w:rPr>
                <w:sz w:val="24"/>
                <w:lang w:val="ru-RU"/>
              </w:rPr>
              <w:t>правила</w:t>
            </w:r>
            <w:r w:rsidRPr="006E5523">
              <w:rPr>
                <w:spacing w:val="-8"/>
                <w:sz w:val="24"/>
                <w:lang w:val="ru-RU"/>
              </w:rPr>
              <w:t xml:space="preserve"> </w:t>
            </w:r>
            <w:r w:rsidRPr="006E5523">
              <w:rPr>
                <w:sz w:val="24"/>
                <w:lang w:val="ru-RU"/>
              </w:rPr>
              <w:t>внутреннего</w:t>
            </w:r>
            <w:r w:rsidRPr="006E5523">
              <w:rPr>
                <w:spacing w:val="-6"/>
                <w:sz w:val="24"/>
                <w:lang w:val="ru-RU"/>
              </w:rPr>
              <w:t xml:space="preserve"> </w:t>
            </w:r>
            <w:r w:rsidRPr="006E5523">
              <w:rPr>
                <w:sz w:val="24"/>
                <w:lang w:val="ru-RU"/>
              </w:rPr>
              <w:t>распорядка</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6E5523" w:rsidRDefault="006E5523" w:rsidP="006E5523">
            <w:pPr>
              <w:tabs>
                <w:tab w:val="left" w:pos="1257"/>
              </w:tabs>
              <w:spacing w:line="20" w:lineRule="atLeast"/>
              <w:jc w:val="center"/>
              <w:rPr>
                <w:spacing w:val="1"/>
                <w:sz w:val="24"/>
                <w:lang w:val="ru-RU"/>
              </w:rPr>
            </w:pPr>
            <w:r w:rsidRPr="006E5523">
              <w:rPr>
                <w:sz w:val="24"/>
                <w:lang w:val="ru-RU"/>
              </w:rPr>
              <w:t>В течение года</w:t>
            </w:r>
            <w:r w:rsidRPr="006E5523">
              <w:rPr>
                <w:spacing w:val="1"/>
                <w:sz w:val="24"/>
                <w:lang w:val="ru-RU"/>
              </w:rPr>
              <w:t xml:space="preserve"> </w:t>
            </w:r>
          </w:p>
          <w:p w:rsidR="006E5523" w:rsidRPr="006E5523" w:rsidRDefault="006E5523" w:rsidP="006E5523">
            <w:pPr>
              <w:tabs>
                <w:tab w:val="left" w:pos="1257"/>
              </w:tabs>
              <w:spacing w:line="20" w:lineRule="atLeast"/>
              <w:jc w:val="center"/>
              <w:rPr>
                <w:sz w:val="24"/>
                <w:lang w:val="ru-RU"/>
              </w:rPr>
            </w:pPr>
            <w:r w:rsidRPr="006E5523">
              <w:rPr>
                <w:sz w:val="24"/>
                <w:lang w:val="ru-RU"/>
              </w:rPr>
              <w:t xml:space="preserve">По </w:t>
            </w:r>
            <w:r w:rsidRPr="006E5523">
              <w:rPr>
                <w:spacing w:val="-1"/>
                <w:sz w:val="24"/>
                <w:lang w:val="ru-RU"/>
              </w:rPr>
              <w:t>мере</w:t>
            </w:r>
          </w:p>
          <w:p w:rsidR="006E5523" w:rsidRPr="006E5523" w:rsidRDefault="006E5523" w:rsidP="006E5523">
            <w:pPr>
              <w:spacing w:line="20" w:lineRule="atLeast"/>
              <w:jc w:val="center"/>
              <w:rPr>
                <w:sz w:val="24"/>
                <w:lang w:val="ru-RU"/>
              </w:rPr>
            </w:pPr>
            <w:r w:rsidRPr="006E5523">
              <w:rPr>
                <w:sz w:val="24"/>
                <w:lang w:val="ru-RU"/>
              </w:rPr>
              <w:t>необходимости</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Pr>
          <w:p w:rsidR="006E5523" w:rsidRPr="00A040D1" w:rsidRDefault="006E5523" w:rsidP="006E5523">
            <w:pPr>
              <w:spacing w:line="237" w:lineRule="auto"/>
              <w:ind w:left="111" w:right="207"/>
              <w:rPr>
                <w:rFonts w:ascii="Calibri" w:hAnsi="Calibri"/>
                <w:sz w:val="24"/>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86"/>
              <w:rPr>
                <w:sz w:val="24"/>
                <w:lang w:val="ru-RU"/>
              </w:rPr>
            </w:pPr>
            <w:r w:rsidRPr="006E5523">
              <w:rPr>
                <w:sz w:val="24"/>
                <w:lang w:val="ru-RU"/>
              </w:rPr>
              <w:t>Индивидуальные</w:t>
            </w:r>
            <w:r w:rsidRPr="006E5523">
              <w:rPr>
                <w:spacing w:val="59"/>
                <w:sz w:val="24"/>
                <w:lang w:val="ru-RU"/>
              </w:rPr>
              <w:t xml:space="preserve"> </w:t>
            </w:r>
            <w:r w:rsidRPr="006E5523">
              <w:rPr>
                <w:sz w:val="24"/>
                <w:lang w:val="ru-RU"/>
              </w:rPr>
              <w:t>консультации,</w:t>
            </w:r>
            <w:r w:rsidRPr="006E5523">
              <w:rPr>
                <w:spacing w:val="3"/>
                <w:sz w:val="24"/>
                <w:lang w:val="ru-RU"/>
              </w:rPr>
              <w:t xml:space="preserve"> </w:t>
            </w:r>
            <w:r w:rsidRPr="006E5523">
              <w:rPr>
                <w:sz w:val="24"/>
                <w:lang w:val="ru-RU"/>
              </w:rPr>
              <w:t>беседы</w:t>
            </w:r>
            <w:r w:rsidRPr="006E5523">
              <w:rPr>
                <w:spacing w:val="2"/>
                <w:sz w:val="24"/>
                <w:lang w:val="ru-RU"/>
              </w:rPr>
              <w:t xml:space="preserve"> </w:t>
            </w:r>
            <w:r w:rsidRPr="006E5523">
              <w:rPr>
                <w:sz w:val="24"/>
                <w:lang w:val="ru-RU"/>
              </w:rPr>
              <w:t>с</w:t>
            </w:r>
            <w:r w:rsidRPr="006E5523">
              <w:rPr>
                <w:spacing w:val="-57"/>
                <w:sz w:val="24"/>
                <w:lang w:val="ru-RU"/>
              </w:rPr>
              <w:t xml:space="preserve"> </w:t>
            </w:r>
            <w:r w:rsidRPr="006E5523">
              <w:rPr>
                <w:sz w:val="24"/>
                <w:lang w:val="ru-RU"/>
              </w:rPr>
              <w:t>обучающимися</w:t>
            </w:r>
            <w:r w:rsidRPr="006E5523">
              <w:rPr>
                <w:spacing w:val="16"/>
                <w:sz w:val="24"/>
                <w:lang w:val="ru-RU"/>
              </w:rPr>
              <w:t xml:space="preserve"> </w:t>
            </w:r>
            <w:r w:rsidRPr="006E5523">
              <w:rPr>
                <w:sz w:val="24"/>
                <w:lang w:val="ru-RU"/>
              </w:rPr>
              <w:t>с</w:t>
            </w:r>
            <w:r w:rsidRPr="006E5523">
              <w:rPr>
                <w:spacing w:val="10"/>
                <w:sz w:val="24"/>
                <w:lang w:val="ru-RU"/>
              </w:rPr>
              <w:t xml:space="preserve"> </w:t>
            </w:r>
            <w:r w:rsidRPr="006E5523">
              <w:rPr>
                <w:sz w:val="24"/>
                <w:lang w:val="ru-RU"/>
              </w:rPr>
              <w:t>тенденциями</w:t>
            </w:r>
            <w:r w:rsidRPr="006E5523">
              <w:rPr>
                <w:spacing w:val="18"/>
                <w:sz w:val="24"/>
                <w:lang w:val="ru-RU"/>
              </w:rPr>
              <w:t xml:space="preserve"> </w:t>
            </w:r>
            <w:r w:rsidRPr="006E5523">
              <w:rPr>
                <w:sz w:val="24"/>
                <w:lang w:val="ru-RU"/>
              </w:rPr>
              <w:t>негативных</w:t>
            </w:r>
          </w:p>
          <w:p w:rsidR="006E5523" w:rsidRPr="00A040D1" w:rsidRDefault="006E5523" w:rsidP="006E5523">
            <w:pPr>
              <w:spacing w:line="20" w:lineRule="atLeast"/>
              <w:rPr>
                <w:sz w:val="24"/>
              </w:rPr>
            </w:pPr>
            <w:r w:rsidRPr="00A040D1">
              <w:rPr>
                <w:sz w:val="24"/>
              </w:rPr>
              <w:t>эмоциональных</w:t>
            </w:r>
            <w:r w:rsidRPr="00A040D1">
              <w:rPr>
                <w:spacing w:val="-7"/>
                <w:sz w:val="24"/>
              </w:rPr>
              <w:t xml:space="preserve"> </w:t>
            </w:r>
            <w:r w:rsidRPr="00A040D1">
              <w:rPr>
                <w:sz w:val="24"/>
              </w:rPr>
              <w:t>проявлений</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Pr>
          <w:p w:rsidR="006E5523" w:rsidRPr="00A040D1" w:rsidRDefault="006E5523" w:rsidP="006E5523">
            <w:pPr>
              <w:spacing w:line="267" w:lineRule="exact"/>
              <w:rPr>
                <w:rFonts w:ascii="Calibri" w:hAnsi="Calibri"/>
                <w:sz w:val="24"/>
              </w:rPr>
            </w:pPr>
          </w:p>
        </w:tc>
      </w:tr>
      <w:tr w:rsidR="006E5523" w:rsidRPr="00A040D1" w:rsidTr="006E5523">
        <w:trPr>
          <w:trHeight w:val="243"/>
        </w:trPr>
        <w:tc>
          <w:tcPr>
            <w:tcW w:w="2972" w:type="dxa"/>
            <w:vAlign w:val="center"/>
          </w:tcPr>
          <w:p w:rsidR="006E5523" w:rsidRPr="00A040D1" w:rsidRDefault="006E5523" w:rsidP="006E5523">
            <w:pPr>
              <w:spacing w:line="20" w:lineRule="atLeast"/>
              <w:rPr>
                <w:sz w:val="24"/>
              </w:rPr>
            </w:pPr>
            <w:r w:rsidRPr="00A040D1">
              <w:rPr>
                <w:sz w:val="24"/>
              </w:rPr>
              <w:t>Реализация</w:t>
            </w:r>
            <w:r w:rsidRPr="00A040D1">
              <w:rPr>
                <w:spacing w:val="-1"/>
                <w:sz w:val="24"/>
              </w:rPr>
              <w:t xml:space="preserve"> </w:t>
            </w:r>
            <w:r w:rsidRPr="00A040D1">
              <w:rPr>
                <w:sz w:val="24"/>
              </w:rPr>
              <w:t>совместных</w:t>
            </w:r>
            <w:r w:rsidRPr="00A040D1">
              <w:rPr>
                <w:spacing w:val="-5"/>
                <w:sz w:val="24"/>
              </w:rPr>
              <w:t xml:space="preserve"> </w:t>
            </w:r>
            <w:r w:rsidRPr="00A040D1">
              <w:rPr>
                <w:sz w:val="24"/>
              </w:rPr>
              <w:t>планов</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Pr>
          <w:p w:rsidR="006E5523" w:rsidRPr="00A040D1" w:rsidRDefault="006E5523" w:rsidP="006E5523">
            <w:pPr>
              <w:rPr>
                <w:rFonts w:ascii="Calibri" w:hAnsi="Calibri"/>
                <w:sz w:val="24"/>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Привлечение</w:t>
            </w:r>
            <w:r w:rsidRPr="006E5523">
              <w:rPr>
                <w:spacing w:val="-8"/>
                <w:sz w:val="24"/>
                <w:lang w:val="ru-RU"/>
              </w:rPr>
              <w:t xml:space="preserve"> </w:t>
            </w:r>
            <w:r w:rsidRPr="006E5523">
              <w:rPr>
                <w:sz w:val="24"/>
                <w:lang w:val="ru-RU"/>
              </w:rPr>
              <w:t>обучающихся</w:t>
            </w:r>
            <w:r w:rsidRPr="006E5523">
              <w:rPr>
                <w:spacing w:val="-2"/>
                <w:sz w:val="24"/>
                <w:lang w:val="ru-RU"/>
              </w:rPr>
              <w:t xml:space="preserve"> </w:t>
            </w:r>
            <w:r w:rsidRPr="006E5523">
              <w:rPr>
                <w:sz w:val="24"/>
                <w:lang w:val="ru-RU"/>
              </w:rPr>
              <w:t>в</w:t>
            </w:r>
            <w:r w:rsidRPr="006E5523">
              <w:rPr>
                <w:spacing w:val="-1"/>
                <w:sz w:val="24"/>
                <w:lang w:val="ru-RU"/>
              </w:rPr>
              <w:t xml:space="preserve"> </w:t>
            </w:r>
            <w:r w:rsidRPr="006E5523">
              <w:rPr>
                <w:sz w:val="24"/>
                <w:lang w:val="ru-RU"/>
              </w:rPr>
              <w:t>кружки</w:t>
            </w:r>
            <w:r w:rsidRPr="006E5523">
              <w:rPr>
                <w:spacing w:val="-1"/>
                <w:sz w:val="24"/>
                <w:lang w:val="ru-RU"/>
              </w:rPr>
              <w:t xml:space="preserve"> </w:t>
            </w:r>
            <w:r w:rsidRPr="006E5523">
              <w:rPr>
                <w:sz w:val="24"/>
                <w:lang w:val="ru-RU"/>
              </w:rPr>
              <w:t>и секции</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сентябрь</w:t>
            </w:r>
          </w:p>
        </w:tc>
        <w:tc>
          <w:tcPr>
            <w:tcW w:w="3402" w:type="dxa"/>
            <w:vAlign w:val="center"/>
          </w:tcPr>
          <w:p w:rsidR="006E5523" w:rsidRPr="00A040D1" w:rsidRDefault="006E5523" w:rsidP="006E5523">
            <w:pPr>
              <w:spacing w:line="20" w:lineRule="atLeast"/>
              <w:jc w:val="center"/>
              <w:rPr>
                <w:sz w:val="24"/>
              </w:rPr>
            </w:pPr>
            <w:r w:rsidRPr="00A040D1">
              <w:rPr>
                <w:sz w:val="24"/>
              </w:rPr>
              <w:t>Классные</w:t>
            </w:r>
          </w:p>
          <w:p w:rsidR="006E5523" w:rsidRPr="00A040D1" w:rsidRDefault="006E5523" w:rsidP="006E5523">
            <w:pPr>
              <w:spacing w:line="20" w:lineRule="atLeast"/>
              <w:jc w:val="center"/>
              <w:rPr>
                <w:sz w:val="24"/>
              </w:rPr>
            </w:pPr>
            <w:r w:rsidRPr="00A040D1">
              <w:rPr>
                <w:sz w:val="24"/>
              </w:rPr>
              <w:t>руководители</w:t>
            </w:r>
          </w:p>
        </w:tc>
        <w:tc>
          <w:tcPr>
            <w:tcW w:w="1134" w:type="dxa"/>
          </w:tcPr>
          <w:p w:rsidR="006E5523" w:rsidRPr="00A040D1" w:rsidRDefault="006E5523" w:rsidP="006E5523">
            <w:pPr>
              <w:spacing w:line="270" w:lineRule="exact"/>
              <w:rPr>
                <w:rFonts w:ascii="Calibri" w:hAnsi="Calibri"/>
                <w:sz w:val="24"/>
              </w:rPr>
            </w:pPr>
          </w:p>
        </w:tc>
      </w:tr>
      <w:tr w:rsidR="006E5523" w:rsidRPr="00A040D1" w:rsidTr="006E5523">
        <w:trPr>
          <w:trHeight w:val="243"/>
        </w:trPr>
        <w:tc>
          <w:tcPr>
            <w:tcW w:w="2972" w:type="dxa"/>
            <w:vAlign w:val="center"/>
          </w:tcPr>
          <w:p w:rsidR="006E5523" w:rsidRPr="00A040D1" w:rsidRDefault="006E5523" w:rsidP="006E5523">
            <w:pPr>
              <w:spacing w:line="20" w:lineRule="atLeast"/>
              <w:ind w:right="735"/>
              <w:rPr>
                <w:sz w:val="24"/>
              </w:rPr>
            </w:pPr>
            <w:r w:rsidRPr="00A040D1">
              <w:rPr>
                <w:sz w:val="24"/>
              </w:rPr>
              <w:t xml:space="preserve">Составление соцпаспортов классов </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До</w:t>
            </w:r>
            <w:r w:rsidRPr="00A040D1">
              <w:rPr>
                <w:spacing w:val="3"/>
                <w:sz w:val="24"/>
              </w:rPr>
              <w:t xml:space="preserve"> </w:t>
            </w:r>
            <w:r w:rsidRPr="00A040D1">
              <w:rPr>
                <w:sz w:val="24"/>
              </w:rPr>
              <w:t>15.09.2022г.</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r w:rsidRPr="00A040D1">
              <w:rPr>
                <w:spacing w:val="-57"/>
                <w:sz w:val="24"/>
              </w:rPr>
              <w:t xml:space="preserve"> </w:t>
            </w:r>
            <w:r w:rsidRPr="00A040D1">
              <w:rPr>
                <w:sz w:val="24"/>
              </w:rPr>
              <w:t>Классные</w:t>
            </w:r>
          </w:p>
          <w:p w:rsidR="006E5523" w:rsidRPr="00A040D1" w:rsidRDefault="006E5523" w:rsidP="006E5523">
            <w:pPr>
              <w:spacing w:line="20" w:lineRule="atLeast"/>
              <w:jc w:val="center"/>
              <w:rPr>
                <w:sz w:val="24"/>
              </w:rPr>
            </w:pPr>
            <w:r w:rsidRPr="00A040D1">
              <w:rPr>
                <w:sz w:val="24"/>
              </w:rPr>
              <w:t>руководители</w:t>
            </w:r>
          </w:p>
        </w:tc>
        <w:tc>
          <w:tcPr>
            <w:tcW w:w="1134" w:type="dxa"/>
          </w:tcPr>
          <w:p w:rsidR="006E5523" w:rsidRPr="00A040D1" w:rsidRDefault="006E5523" w:rsidP="006E5523">
            <w:pPr>
              <w:spacing w:line="274" w:lineRule="exact"/>
              <w:ind w:left="111" w:right="565"/>
              <w:rPr>
                <w:rFonts w:ascii="Calibri" w:hAnsi="Calibri"/>
                <w:sz w:val="24"/>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Анкетирование</w:t>
            </w:r>
            <w:r w:rsidRPr="006E5523">
              <w:rPr>
                <w:spacing w:val="-10"/>
                <w:sz w:val="24"/>
                <w:lang w:val="ru-RU"/>
              </w:rPr>
              <w:t xml:space="preserve"> </w:t>
            </w:r>
            <w:r w:rsidRPr="006E5523">
              <w:rPr>
                <w:sz w:val="24"/>
                <w:lang w:val="ru-RU"/>
              </w:rPr>
              <w:t>среди</w:t>
            </w:r>
            <w:r w:rsidRPr="006E5523">
              <w:rPr>
                <w:spacing w:val="-7"/>
                <w:sz w:val="24"/>
                <w:lang w:val="ru-RU"/>
              </w:rPr>
              <w:t xml:space="preserve"> </w:t>
            </w:r>
            <w:r w:rsidRPr="006E5523">
              <w:rPr>
                <w:sz w:val="24"/>
                <w:lang w:val="ru-RU"/>
              </w:rPr>
              <w:t>учащихся</w:t>
            </w:r>
            <w:r w:rsidRPr="006E5523">
              <w:rPr>
                <w:spacing w:val="-8"/>
                <w:sz w:val="24"/>
                <w:lang w:val="ru-RU"/>
              </w:rPr>
              <w:t xml:space="preserve"> </w:t>
            </w:r>
            <w:r w:rsidRPr="006E5523">
              <w:rPr>
                <w:sz w:val="24"/>
                <w:lang w:val="ru-RU"/>
              </w:rPr>
              <w:t>на</w:t>
            </w:r>
            <w:r w:rsidRPr="006E5523">
              <w:rPr>
                <w:spacing w:val="-8"/>
                <w:sz w:val="24"/>
                <w:lang w:val="ru-RU"/>
              </w:rPr>
              <w:t xml:space="preserve"> </w:t>
            </w:r>
            <w:r w:rsidRPr="006E5523">
              <w:rPr>
                <w:sz w:val="24"/>
                <w:lang w:val="ru-RU"/>
              </w:rPr>
              <w:t>выявление</w:t>
            </w:r>
            <w:r w:rsidRPr="006E5523">
              <w:rPr>
                <w:spacing w:val="-7"/>
                <w:sz w:val="24"/>
                <w:lang w:val="ru-RU"/>
              </w:rPr>
              <w:t xml:space="preserve"> </w:t>
            </w:r>
            <w:r w:rsidRPr="006E5523">
              <w:rPr>
                <w:sz w:val="24"/>
                <w:lang w:val="ru-RU"/>
              </w:rPr>
              <w:t>информированности</w:t>
            </w:r>
            <w:r w:rsidRPr="006E5523">
              <w:rPr>
                <w:spacing w:val="-57"/>
                <w:sz w:val="24"/>
                <w:lang w:val="ru-RU"/>
              </w:rPr>
              <w:t xml:space="preserve"> </w:t>
            </w:r>
            <w:r w:rsidRPr="006E5523">
              <w:rPr>
                <w:sz w:val="24"/>
                <w:lang w:val="ru-RU"/>
              </w:rPr>
              <w:t>о</w:t>
            </w:r>
            <w:r w:rsidRPr="006E5523">
              <w:rPr>
                <w:spacing w:val="1"/>
                <w:sz w:val="24"/>
                <w:lang w:val="ru-RU"/>
              </w:rPr>
              <w:t xml:space="preserve"> </w:t>
            </w:r>
            <w:r w:rsidRPr="006E5523">
              <w:rPr>
                <w:sz w:val="24"/>
                <w:lang w:val="ru-RU"/>
              </w:rPr>
              <w:t>национальном</w:t>
            </w:r>
            <w:r w:rsidRPr="006E5523">
              <w:rPr>
                <w:spacing w:val="-2"/>
                <w:sz w:val="24"/>
                <w:lang w:val="ru-RU"/>
              </w:rPr>
              <w:t xml:space="preserve"> </w:t>
            </w:r>
            <w:r w:rsidRPr="006E5523">
              <w:rPr>
                <w:sz w:val="24"/>
                <w:lang w:val="ru-RU"/>
              </w:rPr>
              <w:t>экстремизме</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6"/>
                <w:sz w:val="24"/>
              </w:rPr>
              <w:t xml:space="preserve"> </w:t>
            </w:r>
            <w:r w:rsidRPr="00A040D1">
              <w:rPr>
                <w:sz w:val="24"/>
              </w:rPr>
              <w:t>плану</w:t>
            </w:r>
            <w:r w:rsidRPr="00A040D1">
              <w:rPr>
                <w:spacing w:val="-13"/>
                <w:sz w:val="24"/>
              </w:rPr>
              <w:t xml:space="preserve"> </w:t>
            </w:r>
            <w:r w:rsidRPr="00A040D1">
              <w:rPr>
                <w:sz w:val="24"/>
              </w:rPr>
              <w:t>МКУ</w:t>
            </w:r>
            <w:r w:rsidRPr="00A040D1">
              <w:rPr>
                <w:spacing w:val="-57"/>
                <w:sz w:val="24"/>
              </w:rPr>
              <w:t xml:space="preserve"> </w:t>
            </w: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p>
        </w:tc>
        <w:tc>
          <w:tcPr>
            <w:tcW w:w="1134" w:type="dxa"/>
          </w:tcPr>
          <w:p w:rsidR="006E5523" w:rsidRPr="00A040D1" w:rsidRDefault="006E5523" w:rsidP="006E5523">
            <w:pPr>
              <w:spacing w:line="237" w:lineRule="auto"/>
              <w:ind w:left="918" w:right="150" w:hanging="750"/>
              <w:rPr>
                <w:rFonts w:ascii="Calibri" w:hAnsi="Calibri"/>
                <w:sz w:val="24"/>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297"/>
              <w:rPr>
                <w:sz w:val="24"/>
                <w:lang w:val="ru-RU"/>
              </w:rPr>
            </w:pPr>
            <w:r w:rsidRPr="006E5523">
              <w:rPr>
                <w:sz w:val="24"/>
                <w:lang w:val="ru-RU"/>
              </w:rPr>
              <w:t>Проведение тестирования по методике</w:t>
            </w:r>
            <w:r w:rsidRPr="006E5523">
              <w:rPr>
                <w:spacing w:val="1"/>
                <w:sz w:val="24"/>
                <w:lang w:val="ru-RU"/>
              </w:rPr>
              <w:t xml:space="preserve"> </w:t>
            </w:r>
            <w:r w:rsidRPr="006E5523">
              <w:rPr>
                <w:sz w:val="24"/>
                <w:lang w:val="ru-RU"/>
              </w:rPr>
              <w:t>Балашовой</w:t>
            </w:r>
            <w:r w:rsidRPr="006E5523">
              <w:rPr>
                <w:spacing w:val="-11"/>
                <w:sz w:val="24"/>
                <w:lang w:val="ru-RU"/>
              </w:rPr>
              <w:t xml:space="preserve"> </w:t>
            </w:r>
            <w:r w:rsidRPr="006E5523">
              <w:rPr>
                <w:sz w:val="24"/>
                <w:lang w:val="ru-RU"/>
              </w:rPr>
              <w:t>Т.И.</w:t>
            </w:r>
            <w:r w:rsidRPr="006E5523">
              <w:rPr>
                <w:spacing w:val="-6"/>
                <w:sz w:val="24"/>
                <w:lang w:val="ru-RU"/>
              </w:rPr>
              <w:t xml:space="preserve"> </w:t>
            </w:r>
            <w:r w:rsidRPr="006E5523">
              <w:rPr>
                <w:sz w:val="24"/>
                <w:lang w:val="ru-RU"/>
              </w:rPr>
              <w:t>с</w:t>
            </w:r>
            <w:r w:rsidRPr="006E5523">
              <w:rPr>
                <w:spacing w:val="-14"/>
                <w:sz w:val="24"/>
                <w:lang w:val="ru-RU"/>
              </w:rPr>
              <w:t xml:space="preserve"> </w:t>
            </w:r>
            <w:r w:rsidRPr="006E5523">
              <w:rPr>
                <w:sz w:val="24"/>
                <w:lang w:val="ru-RU"/>
              </w:rPr>
              <w:t>целью</w:t>
            </w:r>
            <w:r w:rsidRPr="006E5523">
              <w:rPr>
                <w:spacing w:val="-10"/>
                <w:sz w:val="24"/>
                <w:lang w:val="ru-RU"/>
              </w:rPr>
              <w:t xml:space="preserve"> </w:t>
            </w:r>
            <w:r w:rsidRPr="006E5523">
              <w:rPr>
                <w:sz w:val="24"/>
                <w:lang w:val="ru-RU"/>
              </w:rPr>
              <w:t>предупреждения</w:t>
            </w:r>
          </w:p>
          <w:p w:rsidR="006E5523" w:rsidRPr="00A040D1" w:rsidRDefault="006E5523" w:rsidP="006E5523">
            <w:pPr>
              <w:spacing w:line="20" w:lineRule="atLeast"/>
              <w:rPr>
                <w:sz w:val="24"/>
              </w:rPr>
            </w:pPr>
            <w:r w:rsidRPr="00A040D1">
              <w:rPr>
                <w:sz w:val="24"/>
              </w:rPr>
              <w:t>суицидального</w:t>
            </w:r>
            <w:r w:rsidRPr="00A040D1">
              <w:rPr>
                <w:spacing w:val="-6"/>
                <w:sz w:val="24"/>
              </w:rPr>
              <w:t xml:space="preserve"> </w:t>
            </w:r>
            <w:r w:rsidRPr="00A040D1">
              <w:rPr>
                <w:sz w:val="24"/>
              </w:rPr>
              <w:t>поведения</w:t>
            </w:r>
            <w:r w:rsidRPr="00A040D1">
              <w:rPr>
                <w:spacing w:val="-3"/>
                <w:sz w:val="24"/>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1"/>
                <w:sz w:val="24"/>
              </w:rPr>
              <w:t xml:space="preserve"> </w:t>
            </w:r>
            <w:r w:rsidRPr="00A040D1">
              <w:rPr>
                <w:sz w:val="24"/>
              </w:rPr>
              <w:t>плану МКУ</w:t>
            </w:r>
            <w:r w:rsidRPr="00A040D1">
              <w:rPr>
                <w:spacing w:val="-57"/>
                <w:sz w:val="24"/>
              </w:rPr>
              <w:t xml:space="preserve"> </w:t>
            </w: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Встреча</w:t>
            </w:r>
            <w:r w:rsidRPr="006E5523">
              <w:rPr>
                <w:spacing w:val="-1"/>
                <w:sz w:val="24"/>
                <w:lang w:val="ru-RU"/>
              </w:rPr>
              <w:t xml:space="preserve"> </w:t>
            </w:r>
            <w:r w:rsidRPr="006E5523">
              <w:rPr>
                <w:sz w:val="24"/>
                <w:lang w:val="ru-RU"/>
              </w:rPr>
              <w:t>с</w:t>
            </w:r>
            <w:r w:rsidRPr="006E5523">
              <w:rPr>
                <w:spacing w:val="-1"/>
                <w:sz w:val="24"/>
                <w:lang w:val="ru-RU"/>
              </w:rPr>
              <w:t xml:space="preserve"> </w:t>
            </w:r>
            <w:r w:rsidRPr="006E5523">
              <w:rPr>
                <w:sz w:val="24"/>
                <w:lang w:val="ru-RU"/>
              </w:rPr>
              <w:t>сотрудником</w:t>
            </w:r>
            <w:r w:rsidRPr="006E5523">
              <w:rPr>
                <w:spacing w:val="-7"/>
                <w:sz w:val="24"/>
                <w:lang w:val="ru-RU"/>
              </w:rPr>
              <w:t xml:space="preserve"> </w:t>
            </w:r>
            <w:r w:rsidRPr="006E5523">
              <w:rPr>
                <w:sz w:val="24"/>
                <w:lang w:val="ru-RU"/>
              </w:rPr>
              <w:t>отделения</w:t>
            </w:r>
          </w:p>
          <w:p w:rsidR="006E5523" w:rsidRPr="006E5523" w:rsidRDefault="006E5523" w:rsidP="006E5523">
            <w:pPr>
              <w:spacing w:line="20" w:lineRule="atLeast"/>
              <w:rPr>
                <w:sz w:val="24"/>
                <w:lang w:val="ru-RU"/>
              </w:rPr>
            </w:pPr>
            <w:r w:rsidRPr="006E5523">
              <w:rPr>
                <w:sz w:val="24"/>
                <w:lang w:val="ru-RU"/>
              </w:rPr>
              <w:t>наркоконтроля</w:t>
            </w:r>
            <w:r w:rsidRPr="006E5523">
              <w:rPr>
                <w:spacing w:val="1"/>
                <w:sz w:val="24"/>
                <w:lang w:val="ru-RU"/>
              </w:rPr>
              <w:t xml:space="preserve"> </w:t>
            </w:r>
            <w:r w:rsidRPr="006E5523">
              <w:rPr>
                <w:sz w:val="24"/>
                <w:lang w:val="ru-RU"/>
              </w:rPr>
              <w:t>по профилактике</w:t>
            </w:r>
            <w:r w:rsidRPr="006E5523">
              <w:rPr>
                <w:spacing w:val="-57"/>
                <w:sz w:val="24"/>
                <w:lang w:val="ru-RU"/>
              </w:rPr>
              <w:t xml:space="preserve"> </w:t>
            </w:r>
            <w:r w:rsidRPr="006E5523">
              <w:rPr>
                <w:sz w:val="24"/>
                <w:lang w:val="ru-RU"/>
              </w:rPr>
              <w:t xml:space="preserve">наркозависимости </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21.10.2022г.</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177"/>
              <w:rPr>
                <w:sz w:val="24"/>
                <w:lang w:val="ru-RU"/>
              </w:rPr>
            </w:pPr>
            <w:r w:rsidRPr="006E5523">
              <w:rPr>
                <w:spacing w:val="-1"/>
                <w:sz w:val="24"/>
                <w:lang w:val="ru-RU"/>
              </w:rPr>
              <w:t>Социально-психологическое</w:t>
            </w:r>
            <w:r w:rsidRPr="006E5523">
              <w:rPr>
                <w:spacing w:val="2"/>
                <w:sz w:val="24"/>
                <w:lang w:val="ru-RU"/>
              </w:rPr>
              <w:t xml:space="preserve"> </w:t>
            </w:r>
            <w:r w:rsidRPr="006E5523">
              <w:rPr>
                <w:sz w:val="24"/>
                <w:lang w:val="ru-RU"/>
              </w:rPr>
              <w:t>тестирование</w:t>
            </w:r>
            <w:r w:rsidRPr="006E5523">
              <w:rPr>
                <w:spacing w:val="-57"/>
                <w:sz w:val="24"/>
                <w:lang w:val="ru-RU"/>
              </w:rPr>
              <w:t xml:space="preserve"> </w:t>
            </w:r>
            <w:r w:rsidRPr="006E5523">
              <w:rPr>
                <w:sz w:val="24"/>
                <w:lang w:val="ru-RU"/>
              </w:rPr>
              <w:t>на раннее выявление незаконного</w:t>
            </w:r>
            <w:r w:rsidRPr="006E5523">
              <w:rPr>
                <w:spacing w:val="1"/>
                <w:sz w:val="24"/>
                <w:lang w:val="ru-RU"/>
              </w:rPr>
              <w:t xml:space="preserve"> </w:t>
            </w:r>
            <w:r w:rsidRPr="006E5523">
              <w:rPr>
                <w:sz w:val="24"/>
                <w:lang w:val="ru-RU"/>
              </w:rPr>
              <w:t>потребления</w:t>
            </w:r>
            <w:r w:rsidRPr="006E5523">
              <w:rPr>
                <w:spacing w:val="-6"/>
                <w:sz w:val="24"/>
                <w:lang w:val="ru-RU"/>
              </w:rPr>
              <w:t xml:space="preserve"> </w:t>
            </w:r>
            <w:r w:rsidRPr="006E5523">
              <w:rPr>
                <w:sz w:val="24"/>
                <w:lang w:val="ru-RU"/>
              </w:rPr>
              <w:t>наркотических</w:t>
            </w:r>
            <w:r w:rsidRPr="006E5523">
              <w:rPr>
                <w:spacing w:val="-6"/>
                <w:sz w:val="24"/>
                <w:lang w:val="ru-RU"/>
              </w:rPr>
              <w:t xml:space="preserve"> </w:t>
            </w:r>
            <w:r w:rsidRPr="006E5523">
              <w:rPr>
                <w:sz w:val="24"/>
                <w:lang w:val="ru-RU"/>
              </w:rPr>
              <w:t>средств</w:t>
            </w:r>
            <w:r w:rsidRPr="006E5523">
              <w:rPr>
                <w:spacing w:val="1"/>
                <w:sz w:val="24"/>
                <w:lang w:val="ru-RU"/>
              </w:rPr>
              <w:t xml:space="preserve"> </w:t>
            </w:r>
            <w:r w:rsidRPr="006E5523">
              <w:rPr>
                <w:sz w:val="24"/>
                <w:lang w:val="ru-RU"/>
              </w:rPr>
              <w:t>и психотропных</w:t>
            </w:r>
            <w:r w:rsidRPr="006E5523">
              <w:rPr>
                <w:spacing w:val="-12"/>
                <w:sz w:val="24"/>
                <w:lang w:val="ru-RU"/>
              </w:rPr>
              <w:t xml:space="preserve"> </w:t>
            </w:r>
            <w:r w:rsidRPr="006E5523">
              <w:rPr>
                <w:sz w:val="24"/>
                <w:lang w:val="ru-RU"/>
              </w:rPr>
              <w:t>веществ</w:t>
            </w:r>
            <w:r w:rsidRPr="006E5523">
              <w:rPr>
                <w:spacing w:val="-1"/>
                <w:sz w:val="24"/>
                <w:lang w:val="ru-RU"/>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1"/>
                <w:sz w:val="24"/>
              </w:rPr>
              <w:t xml:space="preserve"> </w:t>
            </w:r>
            <w:r w:rsidRPr="00A040D1">
              <w:rPr>
                <w:sz w:val="24"/>
              </w:rPr>
              <w:t>плану МКУ</w:t>
            </w:r>
            <w:r w:rsidRPr="00A040D1">
              <w:rPr>
                <w:spacing w:val="-57"/>
                <w:sz w:val="24"/>
              </w:rPr>
              <w:t xml:space="preserve"> </w:t>
            </w: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Педагог-психолог</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132"/>
              <w:rPr>
                <w:sz w:val="24"/>
                <w:lang w:val="ru-RU"/>
              </w:rPr>
            </w:pPr>
            <w:r w:rsidRPr="006E5523">
              <w:rPr>
                <w:sz w:val="24"/>
                <w:lang w:val="ru-RU"/>
              </w:rPr>
              <w:t>Встреча</w:t>
            </w:r>
            <w:r w:rsidRPr="006E5523">
              <w:rPr>
                <w:spacing w:val="-9"/>
                <w:sz w:val="24"/>
                <w:lang w:val="ru-RU"/>
              </w:rPr>
              <w:t xml:space="preserve"> </w:t>
            </w:r>
            <w:r w:rsidRPr="006E5523">
              <w:rPr>
                <w:sz w:val="24"/>
                <w:lang w:val="ru-RU"/>
              </w:rPr>
              <w:t>с</w:t>
            </w:r>
            <w:r w:rsidRPr="006E5523">
              <w:rPr>
                <w:spacing w:val="-9"/>
                <w:sz w:val="24"/>
                <w:lang w:val="ru-RU"/>
              </w:rPr>
              <w:t xml:space="preserve"> </w:t>
            </w:r>
            <w:r w:rsidRPr="006E5523">
              <w:rPr>
                <w:sz w:val="24"/>
                <w:lang w:val="ru-RU"/>
              </w:rPr>
              <w:t>инспектором</w:t>
            </w:r>
            <w:r w:rsidRPr="006E5523">
              <w:rPr>
                <w:spacing w:val="-10"/>
                <w:sz w:val="24"/>
                <w:lang w:val="ru-RU"/>
              </w:rPr>
              <w:t xml:space="preserve"> </w:t>
            </w:r>
            <w:r w:rsidRPr="006E5523">
              <w:rPr>
                <w:sz w:val="24"/>
                <w:lang w:val="ru-RU"/>
              </w:rPr>
              <w:t>ОГИБДД</w:t>
            </w:r>
            <w:r w:rsidRPr="006E5523">
              <w:rPr>
                <w:spacing w:val="-9"/>
                <w:sz w:val="24"/>
                <w:lang w:val="ru-RU"/>
              </w:rPr>
              <w:t xml:space="preserve"> </w:t>
            </w:r>
            <w:r w:rsidRPr="006E5523">
              <w:rPr>
                <w:sz w:val="24"/>
                <w:lang w:val="ru-RU"/>
              </w:rPr>
              <w:t>«Правила</w:t>
            </w:r>
            <w:r w:rsidRPr="006E5523">
              <w:rPr>
                <w:spacing w:val="-57"/>
                <w:sz w:val="24"/>
                <w:lang w:val="ru-RU"/>
              </w:rPr>
              <w:t xml:space="preserve"> </w:t>
            </w:r>
            <w:r w:rsidRPr="006E5523">
              <w:rPr>
                <w:sz w:val="24"/>
                <w:lang w:val="ru-RU"/>
              </w:rPr>
              <w:t>поведения на</w:t>
            </w:r>
            <w:r w:rsidRPr="006E5523">
              <w:rPr>
                <w:spacing w:val="-1"/>
                <w:sz w:val="24"/>
                <w:lang w:val="ru-RU"/>
              </w:rPr>
              <w:t xml:space="preserve"> </w:t>
            </w:r>
            <w:r w:rsidRPr="006E5523">
              <w:rPr>
                <w:sz w:val="24"/>
                <w:lang w:val="ru-RU"/>
              </w:rPr>
              <w:t>дорогах</w:t>
            </w:r>
            <w:r w:rsidRPr="006E5523">
              <w:rPr>
                <w:b/>
                <w:sz w:val="24"/>
                <w:lang w:val="ru-RU"/>
              </w:rPr>
              <w:t>»</w:t>
            </w:r>
            <w:r w:rsidRPr="006E5523">
              <w:rPr>
                <w:b/>
                <w:spacing w:val="1"/>
                <w:sz w:val="24"/>
                <w:lang w:val="ru-RU"/>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В течение года</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260"/>
              <w:rPr>
                <w:sz w:val="24"/>
                <w:lang w:val="ru-RU"/>
              </w:rPr>
            </w:pPr>
            <w:r w:rsidRPr="006E5523">
              <w:rPr>
                <w:sz w:val="24"/>
                <w:lang w:val="ru-RU"/>
              </w:rPr>
              <w:t>Просмотр видеофильмов, посвящённых</w:t>
            </w:r>
            <w:r w:rsidRPr="006E5523">
              <w:rPr>
                <w:spacing w:val="1"/>
                <w:sz w:val="24"/>
                <w:lang w:val="ru-RU"/>
              </w:rPr>
              <w:t xml:space="preserve"> </w:t>
            </w:r>
            <w:r w:rsidRPr="006E5523">
              <w:rPr>
                <w:spacing w:val="-1"/>
                <w:sz w:val="24"/>
                <w:lang w:val="ru-RU"/>
              </w:rPr>
              <w:t>профилактике</w:t>
            </w:r>
            <w:r w:rsidRPr="006E5523">
              <w:rPr>
                <w:spacing w:val="-13"/>
                <w:sz w:val="24"/>
                <w:lang w:val="ru-RU"/>
              </w:rPr>
              <w:t xml:space="preserve"> </w:t>
            </w:r>
            <w:r w:rsidRPr="006E5523">
              <w:rPr>
                <w:spacing w:val="-1"/>
                <w:sz w:val="24"/>
                <w:lang w:val="ru-RU"/>
              </w:rPr>
              <w:t>наркомании,</w:t>
            </w:r>
            <w:r w:rsidRPr="006E5523">
              <w:rPr>
                <w:spacing w:val="-14"/>
                <w:sz w:val="24"/>
                <w:lang w:val="ru-RU"/>
              </w:rPr>
              <w:t xml:space="preserve"> </w:t>
            </w:r>
            <w:r w:rsidRPr="006E5523">
              <w:rPr>
                <w:sz w:val="24"/>
                <w:lang w:val="ru-RU"/>
              </w:rPr>
              <w:t>алкоголизма</w:t>
            </w:r>
            <w:r w:rsidRPr="006E5523">
              <w:rPr>
                <w:spacing w:val="-12"/>
                <w:sz w:val="24"/>
                <w:lang w:val="ru-RU"/>
              </w:rPr>
              <w:t xml:space="preserve"> </w:t>
            </w:r>
            <w:r w:rsidRPr="006E5523">
              <w:rPr>
                <w:sz w:val="24"/>
                <w:lang w:val="ru-RU"/>
              </w:rPr>
              <w:t>и</w:t>
            </w:r>
          </w:p>
          <w:p w:rsidR="006E5523" w:rsidRPr="00A040D1" w:rsidRDefault="006E5523" w:rsidP="006E5523">
            <w:pPr>
              <w:spacing w:line="20" w:lineRule="atLeast"/>
              <w:rPr>
                <w:sz w:val="24"/>
              </w:rPr>
            </w:pPr>
            <w:r w:rsidRPr="00A040D1">
              <w:rPr>
                <w:sz w:val="24"/>
              </w:rPr>
              <w:t>табакокурения.</w:t>
            </w:r>
          </w:p>
        </w:tc>
        <w:tc>
          <w:tcPr>
            <w:tcW w:w="1418" w:type="dxa"/>
            <w:vAlign w:val="center"/>
          </w:tcPr>
          <w:p w:rsidR="006E5523" w:rsidRPr="00A040D1" w:rsidRDefault="006E5523" w:rsidP="006E5523">
            <w:pPr>
              <w:spacing w:line="20" w:lineRule="atLeast"/>
              <w:jc w:val="center"/>
              <w:rPr>
                <w:sz w:val="24"/>
              </w:rPr>
            </w:pPr>
            <w:r w:rsidRPr="00A040D1">
              <w:rPr>
                <w:sz w:val="24"/>
              </w:rPr>
              <w:t>6-9</w:t>
            </w:r>
          </w:p>
        </w:tc>
        <w:tc>
          <w:tcPr>
            <w:tcW w:w="1701" w:type="dxa"/>
            <w:vAlign w:val="center"/>
          </w:tcPr>
          <w:p w:rsidR="006E5523" w:rsidRPr="00A040D1" w:rsidRDefault="006E5523" w:rsidP="006E5523">
            <w:pPr>
              <w:spacing w:line="20" w:lineRule="atLeast"/>
              <w:jc w:val="center"/>
              <w:rPr>
                <w:sz w:val="24"/>
              </w:rPr>
            </w:pPr>
            <w:r w:rsidRPr="00A040D1">
              <w:rPr>
                <w:sz w:val="24"/>
              </w:rPr>
              <w:t>октябрь</w:t>
            </w:r>
          </w:p>
        </w:tc>
        <w:tc>
          <w:tcPr>
            <w:tcW w:w="3402" w:type="dxa"/>
            <w:vAlign w:val="center"/>
          </w:tcPr>
          <w:p w:rsidR="006E5523" w:rsidRPr="00A040D1" w:rsidRDefault="006E5523" w:rsidP="006E5523">
            <w:pPr>
              <w:spacing w:line="20" w:lineRule="atLeast"/>
              <w:jc w:val="center"/>
              <w:rPr>
                <w:sz w:val="24"/>
              </w:rPr>
            </w:pPr>
            <w:r w:rsidRPr="00A040D1">
              <w:rPr>
                <w:sz w:val="24"/>
              </w:rPr>
              <w:t>Классные</w:t>
            </w:r>
            <w:r w:rsidRPr="00A040D1">
              <w:rPr>
                <w:spacing w:val="1"/>
                <w:sz w:val="24"/>
              </w:rPr>
              <w:t xml:space="preserve"> </w:t>
            </w: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A040D1" w:rsidRDefault="006E5523" w:rsidP="006E5523">
            <w:pPr>
              <w:spacing w:line="20" w:lineRule="atLeast"/>
              <w:rPr>
                <w:sz w:val="24"/>
              </w:rPr>
            </w:pPr>
            <w:r w:rsidRPr="00A040D1">
              <w:rPr>
                <w:sz w:val="24"/>
              </w:rPr>
              <w:t>Занятие</w:t>
            </w:r>
            <w:r w:rsidRPr="00A040D1">
              <w:rPr>
                <w:spacing w:val="-9"/>
                <w:sz w:val="24"/>
              </w:rPr>
              <w:t xml:space="preserve"> </w:t>
            </w:r>
            <w:r w:rsidRPr="00A040D1">
              <w:rPr>
                <w:sz w:val="24"/>
              </w:rPr>
              <w:t>службы</w:t>
            </w:r>
            <w:r w:rsidRPr="00A040D1">
              <w:rPr>
                <w:spacing w:val="-7"/>
                <w:sz w:val="24"/>
              </w:rPr>
              <w:t xml:space="preserve"> </w:t>
            </w:r>
            <w:r w:rsidRPr="00A040D1">
              <w:rPr>
                <w:sz w:val="24"/>
              </w:rPr>
              <w:t>школьной</w:t>
            </w:r>
            <w:r w:rsidRPr="00A040D1">
              <w:rPr>
                <w:spacing w:val="-12"/>
                <w:sz w:val="24"/>
              </w:rPr>
              <w:t xml:space="preserve"> </w:t>
            </w:r>
            <w:r w:rsidRPr="00A040D1">
              <w:rPr>
                <w:sz w:val="24"/>
              </w:rPr>
              <w:t>медиации</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4"/>
                <w:sz w:val="24"/>
              </w:rPr>
              <w:t xml:space="preserve"> </w:t>
            </w:r>
            <w:r w:rsidRPr="00A040D1">
              <w:rPr>
                <w:sz w:val="24"/>
              </w:rPr>
              <w:t>отдельному</w:t>
            </w:r>
            <w:r w:rsidRPr="00A040D1">
              <w:rPr>
                <w:spacing w:val="-57"/>
                <w:sz w:val="24"/>
              </w:rPr>
              <w:t xml:space="preserve"> </w:t>
            </w:r>
            <w:r w:rsidRPr="00A040D1">
              <w:rPr>
                <w:sz w:val="24"/>
              </w:rPr>
              <w:t>плану</w:t>
            </w:r>
          </w:p>
        </w:tc>
        <w:tc>
          <w:tcPr>
            <w:tcW w:w="3402" w:type="dxa"/>
            <w:vAlign w:val="center"/>
          </w:tcPr>
          <w:p w:rsidR="006E5523" w:rsidRPr="006E5523" w:rsidRDefault="006E5523" w:rsidP="006E5523">
            <w:pPr>
              <w:spacing w:line="20" w:lineRule="atLeast"/>
              <w:jc w:val="center"/>
              <w:rPr>
                <w:sz w:val="24"/>
                <w:lang w:val="ru-RU"/>
              </w:rPr>
            </w:pPr>
            <w:r w:rsidRPr="006E5523">
              <w:rPr>
                <w:sz w:val="24"/>
                <w:lang w:val="ru-RU"/>
              </w:rPr>
              <w:t>Заместитель директора по ВР</w:t>
            </w:r>
          </w:p>
          <w:p w:rsidR="006E5523" w:rsidRPr="006E5523" w:rsidRDefault="006E5523" w:rsidP="006E5523">
            <w:pPr>
              <w:tabs>
                <w:tab w:val="left" w:pos="1227"/>
              </w:tabs>
              <w:spacing w:line="20" w:lineRule="atLeast"/>
              <w:jc w:val="center"/>
              <w:rPr>
                <w:sz w:val="24"/>
                <w:lang w:val="ru-RU"/>
              </w:rPr>
            </w:pPr>
            <w:r w:rsidRPr="006E5523">
              <w:rPr>
                <w:sz w:val="24"/>
                <w:lang w:val="ru-RU"/>
              </w:rPr>
              <w:t>Члены службы</w:t>
            </w:r>
          </w:p>
          <w:p w:rsidR="006E5523" w:rsidRPr="00A040D1" w:rsidRDefault="006E5523" w:rsidP="006E5523">
            <w:pPr>
              <w:spacing w:line="20" w:lineRule="atLeast"/>
              <w:jc w:val="center"/>
              <w:rPr>
                <w:sz w:val="24"/>
              </w:rPr>
            </w:pPr>
            <w:r w:rsidRPr="00A040D1">
              <w:rPr>
                <w:sz w:val="24"/>
              </w:rPr>
              <w:t>школьной</w:t>
            </w:r>
            <w:r w:rsidRPr="00A040D1">
              <w:rPr>
                <w:spacing w:val="-57"/>
                <w:sz w:val="24"/>
              </w:rPr>
              <w:t xml:space="preserve"> </w:t>
            </w:r>
            <w:r w:rsidRPr="00A040D1">
              <w:rPr>
                <w:sz w:val="24"/>
              </w:rPr>
              <w:t>медиации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386"/>
              <w:rPr>
                <w:sz w:val="24"/>
                <w:lang w:val="ru-RU"/>
              </w:rPr>
            </w:pPr>
            <w:r w:rsidRPr="006E5523">
              <w:rPr>
                <w:sz w:val="24"/>
                <w:lang w:val="ru-RU"/>
              </w:rPr>
              <w:t>Информационно-психологическая</w:t>
            </w:r>
            <w:r w:rsidRPr="006E5523">
              <w:rPr>
                <w:spacing w:val="1"/>
                <w:sz w:val="24"/>
                <w:lang w:val="ru-RU"/>
              </w:rPr>
              <w:t xml:space="preserve"> </w:t>
            </w:r>
            <w:r w:rsidRPr="006E5523">
              <w:rPr>
                <w:sz w:val="24"/>
                <w:lang w:val="ru-RU"/>
              </w:rPr>
              <w:t>безопасность</w:t>
            </w:r>
            <w:r w:rsidRPr="006E5523">
              <w:rPr>
                <w:spacing w:val="-3"/>
                <w:sz w:val="24"/>
                <w:lang w:val="ru-RU"/>
              </w:rPr>
              <w:t xml:space="preserve"> </w:t>
            </w:r>
            <w:r w:rsidRPr="006E5523">
              <w:rPr>
                <w:sz w:val="24"/>
                <w:lang w:val="ru-RU"/>
              </w:rPr>
              <w:t>личности</w:t>
            </w:r>
            <w:r w:rsidRPr="006E5523">
              <w:rPr>
                <w:spacing w:val="-5"/>
                <w:sz w:val="24"/>
                <w:lang w:val="ru-RU"/>
              </w:rPr>
              <w:t xml:space="preserve"> </w:t>
            </w:r>
            <w:r w:rsidRPr="006E5523">
              <w:rPr>
                <w:sz w:val="24"/>
                <w:lang w:val="ru-RU"/>
              </w:rPr>
              <w:t>в</w:t>
            </w:r>
            <w:r w:rsidRPr="006E5523">
              <w:rPr>
                <w:spacing w:val="-6"/>
                <w:sz w:val="24"/>
                <w:lang w:val="ru-RU"/>
              </w:rPr>
              <w:t xml:space="preserve"> </w:t>
            </w:r>
            <w:r w:rsidRPr="006E5523">
              <w:rPr>
                <w:sz w:val="24"/>
                <w:lang w:val="ru-RU"/>
              </w:rPr>
              <w:t>изменяющемся</w:t>
            </w:r>
            <w:r w:rsidRPr="006E5523">
              <w:rPr>
                <w:spacing w:val="-57"/>
                <w:sz w:val="24"/>
                <w:lang w:val="ru-RU"/>
              </w:rPr>
              <w:t xml:space="preserve"> </w:t>
            </w:r>
            <w:r w:rsidRPr="006E5523">
              <w:rPr>
                <w:sz w:val="24"/>
                <w:lang w:val="ru-RU"/>
              </w:rPr>
              <w:t>обществе(с приглашением сотрудника</w:t>
            </w:r>
            <w:r w:rsidRPr="006E5523">
              <w:rPr>
                <w:spacing w:val="1"/>
                <w:sz w:val="24"/>
                <w:lang w:val="ru-RU"/>
              </w:rPr>
              <w:t xml:space="preserve"> </w:t>
            </w:r>
            <w:r w:rsidRPr="006E5523">
              <w:rPr>
                <w:sz w:val="24"/>
                <w:lang w:val="ru-RU"/>
              </w:rPr>
              <w:t>отдела по</w:t>
            </w:r>
            <w:r w:rsidRPr="006E5523">
              <w:rPr>
                <w:spacing w:val="1"/>
                <w:sz w:val="24"/>
                <w:lang w:val="ru-RU"/>
              </w:rPr>
              <w:t xml:space="preserve"> </w:t>
            </w:r>
            <w:r w:rsidRPr="006E5523">
              <w:rPr>
                <w:sz w:val="24"/>
                <w:lang w:val="ru-RU"/>
              </w:rPr>
              <w:t>борьбе с</w:t>
            </w:r>
            <w:r w:rsidRPr="006E5523">
              <w:rPr>
                <w:spacing w:val="-5"/>
                <w:sz w:val="24"/>
                <w:lang w:val="ru-RU"/>
              </w:rPr>
              <w:t xml:space="preserve"> </w:t>
            </w:r>
            <w:r w:rsidRPr="006E5523">
              <w:rPr>
                <w:sz w:val="24"/>
                <w:lang w:val="ru-RU"/>
              </w:rPr>
              <w:t>экстремизмом)</w:t>
            </w:r>
          </w:p>
        </w:tc>
        <w:tc>
          <w:tcPr>
            <w:tcW w:w="1418" w:type="dxa"/>
            <w:vAlign w:val="center"/>
          </w:tcPr>
          <w:p w:rsidR="006E5523" w:rsidRPr="00A040D1" w:rsidRDefault="006E5523" w:rsidP="006E5523">
            <w:pPr>
              <w:spacing w:line="20" w:lineRule="atLeast"/>
              <w:jc w:val="center"/>
              <w:rPr>
                <w:sz w:val="24"/>
              </w:rPr>
            </w:pPr>
            <w:r w:rsidRPr="00A040D1">
              <w:rPr>
                <w:sz w:val="24"/>
              </w:rPr>
              <w:t>6-7</w:t>
            </w:r>
          </w:p>
        </w:tc>
        <w:tc>
          <w:tcPr>
            <w:tcW w:w="1701" w:type="dxa"/>
            <w:vAlign w:val="center"/>
          </w:tcPr>
          <w:p w:rsidR="006E5523" w:rsidRPr="00A040D1" w:rsidRDefault="006E5523" w:rsidP="006E5523">
            <w:pPr>
              <w:spacing w:line="20" w:lineRule="atLeast"/>
              <w:jc w:val="center"/>
              <w:rPr>
                <w:sz w:val="24"/>
              </w:rPr>
            </w:pPr>
            <w:r w:rsidRPr="00A040D1">
              <w:rPr>
                <w:sz w:val="24"/>
              </w:rPr>
              <w:t>24.02.2023г.</w:t>
            </w:r>
          </w:p>
        </w:tc>
        <w:tc>
          <w:tcPr>
            <w:tcW w:w="3402" w:type="dxa"/>
            <w:vAlign w:val="center"/>
          </w:tcPr>
          <w:p w:rsidR="006E5523" w:rsidRPr="006E5523" w:rsidRDefault="006E5523" w:rsidP="006E5523">
            <w:pPr>
              <w:spacing w:line="20" w:lineRule="atLeast"/>
              <w:jc w:val="center"/>
              <w:rPr>
                <w:sz w:val="24"/>
                <w:lang w:val="ru-RU"/>
              </w:rPr>
            </w:pPr>
            <w:r w:rsidRPr="006E5523">
              <w:rPr>
                <w:spacing w:val="-1"/>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pacing w:val="-2"/>
                <w:sz w:val="24"/>
                <w:lang w:val="ru-RU"/>
              </w:rPr>
              <w:t>Сотрудник отдела</w:t>
            </w:r>
            <w:r w:rsidRPr="006E5523">
              <w:rPr>
                <w:spacing w:val="-57"/>
                <w:sz w:val="24"/>
                <w:lang w:val="ru-RU"/>
              </w:rPr>
              <w:t xml:space="preserve"> </w:t>
            </w:r>
            <w:r w:rsidRPr="006E5523">
              <w:rPr>
                <w:sz w:val="24"/>
                <w:lang w:val="ru-RU"/>
              </w:rPr>
              <w:t>по</w:t>
            </w:r>
            <w:r w:rsidRPr="006E5523">
              <w:rPr>
                <w:spacing w:val="1"/>
                <w:sz w:val="24"/>
                <w:lang w:val="ru-RU"/>
              </w:rPr>
              <w:t xml:space="preserve"> </w:t>
            </w:r>
            <w:r w:rsidRPr="006E5523">
              <w:rPr>
                <w:sz w:val="24"/>
                <w:lang w:val="ru-RU"/>
              </w:rPr>
              <w:t>борьбе с</w:t>
            </w:r>
          </w:p>
          <w:p w:rsidR="006E5523" w:rsidRPr="00A040D1" w:rsidRDefault="006E5523" w:rsidP="006E5523">
            <w:pPr>
              <w:spacing w:line="20" w:lineRule="atLeast"/>
              <w:jc w:val="center"/>
              <w:rPr>
                <w:sz w:val="24"/>
              </w:rPr>
            </w:pPr>
            <w:r w:rsidRPr="00A040D1">
              <w:rPr>
                <w:sz w:val="24"/>
              </w:rPr>
              <w:t>экстремизмом</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A040D1" w:rsidRDefault="006E5523" w:rsidP="006E5523">
            <w:pPr>
              <w:spacing w:line="20" w:lineRule="atLeast"/>
              <w:rPr>
                <w:sz w:val="24"/>
              </w:rPr>
            </w:pPr>
            <w:r w:rsidRPr="00A040D1">
              <w:rPr>
                <w:sz w:val="24"/>
              </w:rPr>
              <w:t>Экскурсия</w:t>
            </w:r>
            <w:r w:rsidRPr="00A040D1">
              <w:rPr>
                <w:spacing w:val="-2"/>
                <w:sz w:val="24"/>
              </w:rPr>
              <w:t xml:space="preserve"> </w:t>
            </w:r>
            <w:r w:rsidRPr="00A040D1">
              <w:rPr>
                <w:sz w:val="24"/>
              </w:rPr>
              <w:t>в УГЗ</w:t>
            </w:r>
          </w:p>
        </w:tc>
        <w:tc>
          <w:tcPr>
            <w:tcW w:w="1418" w:type="dxa"/>
            <w:vAlign w:val="center"/>
          </w:tcPr>
          <w:p w:rsidR="006E5523" w:rsidRPr="00A040D1" w:rsidRDefault="006E5523" w:rsidP="006E5523">
            <w:pPr>
              <w:spacing w:line="20" w:lineRule="atLeast"/>
              <w:jc w:val="center"/>
              <w:rPr>
                <w:sz w:val="24"/>
              </w:rPr>
            </w:pPr>
            <w:r w:rsidRPr="00A040D1">
              <w:rPr>
                <w:sz w:val="24"/>
              </w:rPr>
              <w:t>7-8</w:t>
            </w:r>
          </w:p>
        </w:tc>
        <w:tc>
          <w:tcPr>
            <w:tcW w:w="1701" w:type="dxa"/>
            <w:vAlign w:val="center"/>
          </w:tcPr>
          <w:p w:rsidR="006E5523" w:rsidRPr="00A040D1" w:rsidRDefault="006E5523" w:rsidP="006E5523">
            <w:pPr>
              <w:spacing w:line="20" w:lineRule="atLeast"/>
              <w:jc w:val="center"/>
              <w:rPr>
                <w:sz w:val="24"/>
              </w:rPr>
            </w:pPr>
            <w:r w:rsidRPr="00A040D1">
              <w:rPr>
                <w:sz w:val="24"/>
              </w:rPr>
              <w:t>По</w:t>
            </w:r>
          </w:p>
          <w:p w:rsidR="006E5523" w:rsidRPr="00A040D1" w:rsidRDefault="006E5523" w:rsidP="006E5523">
            <w:pPr>
              <w:spacing w:line="20" w:lineRule="atLeast"/>
              <w:jc w:val="center"/>
              <w:rPr>
                <w:sz w:val="24"/>
              </w:rPr>
            </w:pPr>
            <w:r w:rsidRPr="00A040D1">
              <w:rPr>
                <w:sz w:val="24"/>
              </w:rPr>
              <w:t>согласованию</w:t>
            </w:r>
          </w:p>
        </w:tc>
        <w:tc>
          <w:tcPr>
            <w:tcW w:w="3402" w:type="dxa"/>
            <w:vAlign w:val="center"/>
          </w:tcPr>
          <w:p w:rsidR="006E5523" w:rsidRPr="00A040D1" w:rsidRDefault="006E5523" w:rsidP="006E5523">
            <w:pPr>
              <w:spacing w:line="20" w:lineRule="atLeast"/>
              <w:jc w:val="center"/>
              <w:rPr>
                <w:sz w:val="24"/>
              </w:rPr>
            </w:pPr>
            <w:r w:rsidRPr="00A040D1">
              <w:rPr>
                <w:sz w:val="24"/>
              </w:rPr>
              <w:t>Зам.директора</w:t>
            </w:r>
            <w:r w:rsidRPr="00A040D1">
              <w:rPr>
                <w:spacing w:val="-6"/>
                <w:sz w:val="24"/>
              </w:rPr>
              <w:t xml:space="preserve"> </w:t>
            </w:r>
            <w:r w:rsidRPr="00A040D1">
              <w:rPr>
                <w:sz w:val="24"/>
              </w:rPr>
              <w:t>по</w:t>
            </w:r>
          </w:p>
          <w:p w:rsidR="006E5523" w:rsidRPr="00A040D1" w:rsidRDefault="006E5523" w:rsidP="006E5523">
            <w:pPr>
              <w:spacing w:line="20" w:lineRule="atLeast"/>
              <w:jc w:val="center"/>
              <w:rPr>
                <w:sz w:val="24"/>
              </w:rPr>
            </w:pPr>
            <w:r w:rsidRPr="00A040D1">
              <w:rPr>
                <w:sz w:val="24"/>
              </w:rPr>
              <w:t>ВР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Подготовка</w:t>
            </w:r>
            <w:r w:rsidRPr="006E5523">
              <w:rPr>
                <w:spacing w:val="-3"/>
                <w:sz w:val="24"/>
                <w:lang w:val="ru-RU"/>
              </w:rPr>
              <w:t xml:space="preserve"> </w:t>
            </w:r>
            <w:r w:rsidRPr="006E5523">
              <w:rPr>
                <w:sz w:val="24"/>
                <w:lang w:val="ru-RU"/>
              </w:rPr>
              <w:t>к</w:t>
            </w:r>
            <w:r w:rsidRPr="006E5523">
              <w:rPr>
                <w:spacing w:val="-4"/>
                <w:sz w:val="24"/>
                <w:lang w:val="ru-RU"/>
              </w:rPr>
              <w:t xml:space="preserve"> </w:t>
            </w:r>
            <w:r w:rsidRPr="006E5523">
              <w:rPr>
                <w:sz w:val="24"/>
                <w:lang w:val="ru-RU"/>
              </w:rPr>
              <w:t>участию</w:t>
            </w:r>
            <w:r w:rsidRPr="006E5523">
              <w:rPr>
                <w:spacing w:val="-3"/>
                <w:sz w:val="24"/>
                <w:lang w:val="ru-RU"/>
              </w:rPr>
              <w:t xml:space="preserve"> </w:t>
            </w:r>
            <w:r w:rsidRPr="006E5523">
              <w:rPr>
                <w:sz w:val="24"/>
                <w:lang w:val="ru-RU"/>
              </w:rPr>
              <w:t>в</w:t>
            </w:r>
            <w:r w:rsidRPr="006E5523">
              <w:rPr>
                <w:spacing w:val="-1"/>
                <w:sz w:val="24"/>
                <w:lang w:val="ru-RU"/>
              </w:rPr>
              <w:t xml:space="preserve"> </w:t>
            </w:r>
            <w:r w:rsidRPr="006E5523">
              <w:rPr>
                <w:sz w:val="24"/>
                <w:lang w:val="ru-RU"/>
              </w:rPr>
              <w:t>городском</w:t>
            </w:r>
          </w:p>
          <w:p w:rsidR="006E5523" w:rsidRPr="006E5523" w:rsidRDefault="006E5523" w:rsidP="006E5523">
            <w:pPr>
              <w:spacing w:line="20" w:lineRule="atLeast"/>
              <w:rPr>
                <w:sz w:val="24"/>
                <w:lang w:val="ru-RU"/>
              </w:rPr>
            </w:pPr>
            <w:r w:rsidRPr="006E5523">
              <w:rPr>
                <w:sz w:val="24"/>
                <w:lang w:val="ru-RU"/>
              </w:rPr>
              <w:t>конкурсе</w:t>
            </w:r>
            <w:r w:rsidRPr="006E5523">
              <w:rPr>
                <w:spacing w:val="59"/>
                <w:sz w:val="24"/>
                <w:lang w:val="ru-RU"/>
              </w:rPr>
              <w:t xml:space="preserve"> </w:t>
            </w:r>
            <w:r w:rsidRPr="006E5523">
              <w:rPr>
                <w:sz w:val="24"/>
                <w:lang w:val="ru-RU"/>
              </w:rPr>
              <w:t>агитбригад</w:t>
            </w:r>
            <w:r w:rsidRPr="006E5523">
              <w:rPr>
                <w:spacing w:val="-1"/>
                <w:sz w:val="24"/>
                <w:lang w:val="ru-RU"/>
              </w:rPr>
              <w:t xml:space="preserve"> </w:t>
            </w:r>
            <w:r w:rsidRPr="006E5523">
              <w:rPr>
                <w:sz w:val="24"/>
                <w:lang w:val="ru-RU"/>
              </w:rPr>
              <w:t>«Закон</w:t>
            </w:r>
            <w:r w:rsidRPr="006E5523">
              <w:rPr>
                <w:spacing w:val="5"/>
                <w:sz w:val="24"/>
                <w:lang w:val="ru-RU"/>
              </w:rPr>
              <w:t xml:space="preserve"> </w:t>
            </w:r>
            <w:r w:rsidRPr="006E5523">
              <w:rPr>
                <w:sz w:val="24"/>
                <w:lang w:val="ru-RU"/>
              </w:rPr>
              <w:t>–</w:t>
            </w:r>
            <w:r w:rsidRPr="006E5523">
              <w:rPr>
                <w:spacing w:val="-9"/>
                <w:sz w:val="24"/>
                <w:lang w:val="ru-RU"/>
              </w:rPr>
              <w:t xml:space="preserve"> </w:t>
            </w:r>
            <w:r w:rsidRPr="006E5523">
              <w:rPr>
                <w:sz w:val="24"/>
                <w:lang w:val="ru-RU"/>
              </w:rPr>
              <w:t>один</w:t>
            </w:r>
            <w:r w:rsidRPr="006E5523">
              <w:rPr>
                <w:spacing w:val="-3"/>
                <w:sz w:val="24"/>
                <w:lang w:val="ru-RU"/>
              </w:rPr>
              <w:t xml:space="preserve"> </w:t>
            </w:r>
            <w:r w:rsidRPr="006E5523">
              <w:rPr>
                <w:sz w:val="24"/>
                <w:lang w:val="ru-RU"/>
              </w:rPr>
              <w:t>на всех»</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По плану</w:t>
            </w:r>
            <w:r w:rsidRPr="00A040D1">
              <w:rPr>
                <w:spacing w:val="-9"/>
                <w:sz w:val="24"/>
              </w:rPr>
              <w:t xml:space="preserve"> </w:t>
            </w:r>
            <w:r w:rsidRPr="00A040D1">
              <w:rPr>
                <w:sz w:val="24"/>
              </w:rPr>
              <w:t>МКУ</w:t>
            </w:r>
          </w:p>
          <w:p w:rsidR="006E5523" w:rsidRPr="00A040D1" w:rsidRDefault="006E5523" w:rsidP="006E5523">
            <w:pPr>
              <w:spacing w:line="20" w:lineRule="atLeast"/>
              <w:jc w:val="center"/>
              <w:rPr>
                <w:sz w:val="24"/>
              </w:rPr>
            </w:pP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Зам.директора</w:t>
            </w:r>
            <w:r w:rsidRPr="00A040D1">
              <w:rPr>
                <w:spacing w:val="-6"/>
                <w:sz w:val="24"/>
              </w:rPr>
              <w:t xml:space="preserve"> </w:t>
            </w:r>
            <w:r w:rsidRPr="00A040D1">
              <w:rPr>
                <w:sz w:val="24"/>
              </w:rPr>
              <w:t>по</w:t>
            </w:r>
          </w:p>
          <w:p w:rsidR="006E5523" w:rsidRPr="00A040D1" w:rsidRDefault="006E5523" w:rsidP="006E5523">
            <w:pPr>
              <w:spacing w:line="20" w:lineRule="atLeast"/>
              <w:jc w:val="center"/>
              <w:rPr>
                <w:sz w:val="24"/>
              </w:rPr>
            </w:pPr>
            <w:r w:rsidRPr="00A040D1">
              <w:rPr>
                <w:sz w:val="24"/>
              </w:rPr>
              <w:t>ВР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609"/>
              <w:rPr>
                <w:sz w:val="24"/>
                <w:lang w:val="ru-RU"/>
              </w:rPr>
            </w:pPr>
            <w:r w:rsidRPr="006E5523">
              <w:rPr>
                <w:sz w:val="24"/>
                <w:lang w:val="ru-RU"/>
              </w:rPr>
              <w:t>Анкетирование среди учащихся</w:t>
            </w:r>
            <w:r w:rsidRPr="006E5523">
              <w:rPr>
                <w:spacing w:val="1"/>
                <w:sz w:val="24"/>
                <w:lang w:val="ru-RU"/>
              </w:rPr>
              <w:t xml:space="preserve"> </w:t>
            </w:r>
            <w:r w:rsidRPr="006E5523">
              <w:rPr>
                <w:sz w:val="24"/>
                <w:lang w:val="ru-RU"/>
              </w:rPr>
              <w:t>9-11</w:t>
            </w:r>
            <w:r w:rsidRPr="006E5523">
              <w:rPr>
                <w:spacing w:val="1"/>
                <w:sz w:val="24"/>
                <w:lang w:val="ru-RU"/>
              </w:rPr>
              <w:t xml:space="preserve"> </w:t>
            </w:r>
            <w:r w:rsidRPr="006E5523">
              <w:rPr>
                <w:sz w:val="24"/>
                <w:lang w:val="ru-RU"/>
              </w:rPr>
              <w:t>классов на тему по формированию</w:t>
            </w:r>
            <w:r w:rsidRPr="006E5523">
              <w:rPr>
                <w:spacing w:val="1"/>
                <w:sz w:val="24"/>
                <w:lang w:val="ru-RU"/>
              </w:rPr>
              <w:t xml:space="preserve"> </w:t>
            </w:r>
            <w:r w:rsidRPr="006E5523">
              <w:rPr>
                <w:sz w:val="24"/>
                <w:lang w:val="ru-RU"/>
              </w:rPr>
              <w:t>антикоррупционного</w:t>
            </w:r>
            <w:r w:rsidRPr="006E5523">
              <w:rPr>
                <w:spacing w:val="-5"/>
                <w:sz w:val="24"/>
                <w:lang w:val="ru-RU"/>
              </w:rPr>
              <w:t xml:space="preserve"> </w:t>
            </w:r>
            <w:r w:rsidRPr="006E5523">
              <w:rPr>
                <w:sz w:val="24"/>
                <w:lang w:val="ru-RU"/>
              </w:rPr>
              <w:t>мировоззрения</w:t>
            </w:r>
            <w:r w:rsidRPr="006E5523">
              <w:rPr>
                <w:spacing w:val="-10"/>
                <w:sz w:val="24"/>
                <w:lang w:val="ru-RU"/>
              </w:rPr>
              <w:t xml:space="preserve"> </w:t>
            </w:r>
            <w:r w:rsidRPr="006E5523">
              <w:rPr>
                <w:sz w:val="24"/>
                <w:lang w:val="ru-RU"/>
              </w:rPr>
              <w:t>у</w:t>
            </w:r>
          </w:p>
          <w:p w:rsidR="006E5523" w:rsidRPr="00A040D1" w:rsidRDefault="006E5523" w:rsidP="006E5523">
            <w:pPr>
              <w:spacing w:line="20" w:lineRule="atLeast"/>
              <w:rPr>
                <w:sz w:val="24"/>
              </w:rPr>
            </w:pPr>
            <w:r w:rsidRPr="00A040D1">
              <w:rPr>
                <w:sz w:val="24"/>
              </w:rPr>
              <w:t>школьников</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По</w:t>
            </w:r>
            <w:r w:rsidRPr="00A040D1">
              <w:rPr>
                <w:spacing w:val="-5"/>
                <w:sz w:val="24"/>
              </w:rPr>
              <w:t xml:space="preserve"> </w:t>
            </w:r>
            <w:r w:rsidRPr="00A040D1">
              <w:rPr>
                <w:sz w:val="24"/>
              </w:rPr>
              <w:t>плану</w:t>
            </w:r>
            <w:r w:rsidRPr="00A040D1">
              <w:rPr>
                <w:spacing w:val="-13"/>
                <w:sz w:val="24"/>
              </w:rPr>
              <w:t xml:space="preserve"> </w:t>
            </w:r>
            <w:r w:rsidRPr="00A040D1">
              <w:rPr>
                <w:sz w:val="24"/>
              </w:rPr>
              <w:t>МКУ</w:t>
            </w:r>
            <w:r w:rsidRPr="00A040D1">
              <w:rPr>
                <w:spacing w:val="-57"/>
                <w:sz w:val="24"/>
              </w:rPr>
              <w:t xml:space="preserve"> </w:t>
            </w: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6E5523" w:rsidTr="006E5523">
        <w:trPr>
          <w:trHeight w:val="243"/>
        </w:trPr>
        <w:tc>
          <w:tcPr>
            <w:tcW w:w="2972" w:type="dxa"/>
            <w:vAlign w:val="center"/>
          </w:tcPr>
          <w:p w:rsidR="006E5523" w:rsidRPr="006E5523" w:rsidRDefault="006E5523" w:rsidP="006E5523">
            <w:pPr>
              <w:spacing w:line="20" w:lineRule="atLeast"/>
              <w:ind w:right="136"/>
              <w:rPr>
                <w:sz w:val="24"/>
                <w:lang w:val="ru-RU"/>
              </w:rPr>
            </w:pPr>
            <w:r w:rsidRPr="006E5523">
              <w:rPr>
                <w:sz w:val="24"/>
                <w:lang w:val="ru-RU"/>
              </w:rPr>
              <w:t>Встреча</w:t>
            </w:r>
            <w:r w:rsidRPr="006E5523">
              <w:rPr>
                <w:spacing w:val="5"/>
                <w:sz w:val="24"/>
                <w:lang w:val="ru-RU"/>
              </w:rPr>
              <w:t xml:space="preserve"> </w:t>
            </w:r>
            <w:r w:rsidRPr="006E5523">
              <w:rPr>
                <w:sz w:val="24"/>
                <w:lang w:val="ru-RU"/>
              </w:rPr>
              <w:t>с</w:t>
            </w:r>
            <w:r w:rsidRPr="006E5523">
              <w:rPr>
                <w:spacing w:val="1"/>
                <w:sz w:val="24"/>
                <w:lang w:val="ru-RU"/>
              </w:rPr>
              <w:t xml:space="preserve"> </w:t>
            </w:r>
            <w:r w:rsidRPr="006E5523">
              <w:rPr>
                <w:sz w:val="24"/>
                <w:lang w:val="ru-RU"/>
              </w:rPr>
              <w:t>заместителем</w:t>
            </w:r>
            <w:r w:rsidRPr="006E5523">
              <w:rPr>
                <w:spacing w:val="2"/>
                <w:sz w:val="24"/>
                <w:lang w:val="ru-RU"/>
              </w:rPr>
              <w:t xml:space="preserve"> </w:t>
            </w:r>
            <w:r w:rsidRPr="006E5523">
              <w:rPr>
                <w:sz w:val="24"/>
                <w:lang w:val="ru-RU"/>
              </w:rPr>
              <w:t>председателя</w:t>
            </w:r>
            <w:r w:rsidRPr="006E5523">
              <w:rPr>
                <w:spacing w:val="1"/>
                <w:sz w:val="24"/>
                <w:lang w:val="ru-RU"/>
              </w:rPr>
              <w:t xml:space="preserve"> </w:t>
            </w:r>
            <w:r w:rsidRPr="006E5523">
              <w:rPr>
                <w:sz w:val="24"/>
                <w:lang w:val="ru-RU"/>
              </w:rPr>
              <w:t>КДН,</w:t>
            </w:r>
            <w:r w:rsidRPr="006E5523">
              <w:rPr>
                <w:spacing w:val="1"/>
                <w:sz w:val="24"/>
                <w:lang w:val="ru-RU"/>
              </w:rPr>
              <w:t xml:space="preserve"> </w:t>
            </w:r>
            <w:r w:rsidRPr="006E5523">
              <w:rPr>
                <w:sz w:val="24"/>
                <w:lang w:val="ru-RU"/>
              </w:rPr>
              <w:t>прокуратуры</w:t>
            </w:r>
            <w:r w:rsidRPr="006E5523">
              <w:rPr>
                <w:spacing w:val="-4"/>
                <w:sz w:val="24"/>
                <w:lang w:val="ru-RU"/>
              </w:rPr>
              <w:t xml:space="preserve"> </w:t>
            </w:r>
            <w:r w:rsidRPr="006E5523">
              <w:rPr>
                <w:sz w:val="24"/>
                <w:lang w:val="ru-RU"/>
              </w:rPr>
              <w:t>«С</w:t>
            </w:r>
            <w:r w:rsidRPr="006E5523">
              <w:rPr>
                <w:spacing w:val="-7"/>
                <w:sz w:val="24"/>
                <w:lang w:val="ru-RU"/>
              </w:rPr>
              <w:t xml:space="preserve"> </w:t>
            </w:r>
            <w:r w:rsidRPr="006E5523">
              <w:rPr>
                <w:sz w:val="24"/>
                <w:lang w:val="ru-RU"/>
              </w:rPr>
              <w:t>какого</w:t>
            </w:r>
            <w:r w:rsidRPr="006E5523">
              <w:rPr>
                <w:spacing w:val="-4"/>
                <w:sz w:val="24"/>
                <w:lang w:val="ru-RU"/>
              </w:rPr>
              <w:t xml:space="preserve"> </w:t>
            </w:r>
            <w:r w:rsidRPr="006E5523">
              <w:rPr>
                <w:sz w:val="24"/>
                <w:lang w:val="ru-RU"/>
              </w:rPr>
              <w:t>возраста</w:t>
            </w:r>
            <w:r w:rsidRPr="006E5523">
              <w:rPr>
                <w:spacing w:val="-6"/>
                <w:sz w:val="24"/>
                <w:lang w:val="ru-RU"/>
              </w:rPr>
              <w:t xml:space="preserve"> </w:t>
            </w:r>
            <w:r w:rsidRPr="006E5523">
              <w:rPr>
                <w:sz w:val="24"/>
                <w:lang w:val="ru-RU"/>
              </w:rPr>
              <w:t>наступает</w:t>
            </w:r>
            <w:r w:rsidRPr="006E5523">
              <w:rPr>
                <w:spacing w:val="-57"/>
                <w:sz w:val="24"/>
                <w:lang w:val="ru-RU"/>
              </w:rPr>
              <w:t xml:space="preserve"> </w:t>
            </w:r>
            <w:r w:rsidRPr="006E5523">
              <w:rPr>
                <w:sz w:val="24"/>
                <w:lang w:val="ru-RU"/>
              </w:rPr>
              <w:t>административная и уголовная</w:t>
            </w:r>
            <w:r w:rsidRPr="006E5523">
              <w:rPr>
                <w:spacing w:val="1"/>
                <w:sz w:val="24"/>
                <w:lang w:val="ru-RU"/>
              </w:rPr>
              <w:t xml:space="preserve"> </w:t>
            </w:r>
            <w:r w:rsidRPr="006E5523">
              <w:rPr>
                <w:sz w:val="24"/>
                <w:lang w:val="ru-RU"/>
              </w:rPr>
              <w:t>ответственность. Об ответственности</w:t>
            </w:r>
            <w:r w:rsidRPr="006E5523">
              <w:rPr>
                <w:spacing w:val="1"/>
                <w:sz w:val="24"/>
                <w:lang w:val="ru-RU"/>
              </w:rPr>
              <w:t xml:space="preserve"> </w:t>
            </w:r>
            <w:r w:rsidRPr="006E5523">
              <w:rPr>
                <w:sz w:val="24"/>
                <w:lang w:val="ru-RU"/>
              </w:rPr>
              <w:t>несовершеннолетних</w:t>
            </w:r>
            <w:r w:rsidRPr="006E5523">
              <w:rPr>
                <w:spacing w:val="-4"/>
                <w:sz w:val="24"/>
                <w:lang w:val="ru-RU"/>
              </w:rPr>
              <w:t xml:space="preserve"> </w:t>
            </w:r>
            <w:r w:rsidRPr="006E5523">
              <w:rPr>
                <w:sz w:val="24"/>
                <w:lang w:val="ru-RU"/>
              </w:rPr>
              <w:t>за совершённые</w:t>
            </w:r>
          </w:p>
          <w:p w:rsidR="006E5523" w:rsidRPr="006E5523" w:rsidRDefault="006E5523" w:rsidP="006E5523">
            <w:pPr>
              <w:spacing w:line="20" w:lineRule="atLeast"/>
              <w:rPr>
                <w:sz w:val="24"/>
                <w:lang w:val="ru-RU"/>
              </w:rPr>
            </w:pPr>
            <w:r w:rsidRPr="006E5523">
              <w:rPr>
                <w:sz w:val="24"/>
                <w:lang w:val="ru-RU"/>
              </w:rPr>
              <w:t>правонарушения»</w:t>
            </w:r>
          </w:p>
        </w:tc>
        <w:tc>
          <w:tcPr>
            <w:tcW w:w="1418" w:type="dxa"/>
            <w:vAlign w:val="center"/>
          </w:tcPr>
          <w:p w:rsidR="006E5523" w:rsidRPr="00A040D1" w:rsidRDefault="006E5523" w:rsidP="006E5523">
            <w:pPr>
              <w:spacing w:line="20" w:lineRule="atLeast"/>
              <w:jc w:val="center"/>
              <w:rPr>
                <w:sz w:val="24"/>
              </w:rPr>
            </w:pPr>
            <w:r w:rsidRPr="00A040D1">
              <w:rPr>
                <w:sz w:val="24"/>
              </w:rPr>
              <w:t>6-8</w:t>
            </w:r>
          </w:p>
        </w:tc>
        <w:tc>
          <w:tcPr>
            <w:tcW w:w="1701" w:type="dxa"/>
            <w:vAlign w:val="center"/>
          </w:tcPr>
          <w:p w:rsidR="006E5523" w:rsidRPr="00A040D1" w:rsidRDefault="006E5523" w:rsidP="006E5523">
            <w:pPr>
              <w:spacing w:line="20" w:lineRule="atLeast"/>
              <w:jc w:val="center"/>
              <w:rPr>
                <w:sz w:val="24"/>
              </w:rPr>
            </w:pPr>
            <w:r w:rsidRPr="00A040D1">
              <w:rPr>
                <w:sz w:val="24"/>
              </w:rPr>
              <w:t>09.02.2023г.</w:t>
            </w:r>
          </w:p>
        </w:tc>
        <w:tc>
          <w:tcPr>
            <w:tcW w:w="3402" w:type="dxa"/>
            <w:vAlign w:val="center"/>
          </w:tcPr>
          <w:p w:rsidR="006E5523" w:rsidRPr="006E5523" w:rsidRDefault="006E5523" w:rsidP="006E5523">
            <w:pPr>
              <w:spacing w:line="20" w:lineRule="atLeast"/>
              <w:jc w:val="center"/>
              <w:rPr>
                <w:sz w:val="24"/>
                <w:lang w:val="ru-RU"/>
              </w:rPr>
            </w:pPr>
            <w:r w:rsidRPr="006E5523">
              <w:rPr>
                <w:spacing w:val="-1"/>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Соцпедагог</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sz w:val="24"/>
                <w:szCs w:val="24"/>
                <w:lang w:val="ru-RU"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1036"/>
              <w:rPr>
                <w:sz w:val="24"/>
                <w:lang w:val="ru-RU"/>
              </w:rPr>
            </w:pPr>
            <w:r w:rsidRPr="006E5523">
              <w:rPr>
                <w:sz w:val="24"/>
                <w:lang w:val="ru-RU"/>
              </w:rPr>
              <w:t>Встречи</w:t>
            </w:r>
            <w:r w:rsidRPr="006E5523">
              <w:rPr>
                <w:spacing w:val="2"/>
                <w:sz w:val="24"/>
                <w:lang w:val="ru-RU"/>
              </w:rPr>
              <w:t xml:space="preserve"> </w:t>
            </w:r>
            <w:r w:rsidRPr="006E5523">
              <w:rPr>
                <w:sz w:val="24"/>
                <w:lang w:val="ru-RU"/>
              </w:rPr>
              <w:t>со</w:t>
            </w:r>
            <w:r w:rsidRPr="006E5523">
              <w:rPr>
                <w:spacing w:val="5"/>
                <w:sz w:val="24"/>
                <w:lang w:val="ru-RU"/>
              </w:rPr>
              <w:t xml:space="preserve"> </w:t>
            </w:r>
            <w:r w:rsidRPr="006E5523">
              <w:rPr>
                <w:sz w:val="24"/>
                <w:lang w:val="ru-RU"/>
              </w:rPr>
              <w:t>специалистами</w:t>
            </w:r>
            <w:r w:rsidRPr="006E5523">
              <w:rPr>
                <w:spacing w:val="1"/>
                <w:sz w:val="24"/>
                <w:lang w:val="ru-RU"/>
              </w:rPr>
              <w:t xml:space="preserve"> </w:t>
            </w:r>
            <w:r w:rsidRPr="006E5523">
              <w:rPr>
                <w:sz w:val="24"/>
                <w:lang w:val="ru-RU"/>
              </w:rPr>
              <w:t>здравоохранения</w:t>
            </w:r>
            <w:r w:rsidRPr="006E5523">
              <w:rPr>
                <w:spacing w:val="-4"/>
                <w:sz w:val="24"/>
                <w:lang w:val="ru-RU"/>
              </w:rPr>
              <w:t xml:space="preserve"> </w:t>
            </w:r>
            <w:r w:rsidRPr="006E5523">
              <w:rPr>
                <w:sz w:val="24"/>
                <w:lang w:val="ru-RU"/>
              </w:rPr>
              <w:t>в</w:t>
            </w:r>
            <w:r w:rsidRPr="006E5523">
              <w:rPr>
                <w:spacing w:val="-6"/>
                <w:sz w:val="24"/>
                <w:lang w:val="ru-RU"/>
              </w:rPr>
              <w:t xml:space="preserve"> </w:t>
            </w:r>
            <w:r w:rsidRPr="006E5523">
              <w:rPr>
                <w:sz w:val="24"/>
                <w:lang w:val="ru-RU"/>
              </w:rPr>
              <w:t>рамках</w:t>
            </w:r>
            <w:r w:rsidRPr="006E5523">
              <w:rPr>
                <w:spacing w:val="-7"/>
                <w:sz w:val="24"/>
                <w:lang w:val="ru-RU"/>
              </w:rPr>
              <w:t xml:space="preserve"> </w:t>
            </w:r>
            <w:r w:rsidRPr="006E5523">
              <w:rPr>
                <w:sz w:val="24"/>
                <w:lang w:val="ru-RU"/>
              </w:rPr>
              <w:t>Недели</w:t>
            </w:r>
          </w:p>
          <w:p w:rsidR="006E5523" w:rsidRPr="00A040D1" w:rsidRDefault="006E5523" w:rsidP="006E5523">
            <w:pPr>
              <w:spacing w:line="20" w:lineRule="atLeast"/>
              <w:rPr>
                <w:sz w:val="24"/>
              </w:rPr>
            </w:pPr>
            <w:r w:rsidRPr="00A040D1">
              <w:rPr>
                <w:sz w:val="24"/>
              </w:rPr>
              <w:t>здоровья</w:t>
            </w:r>
            <w:r w:rsidRPr="00A040D1">
              <w:rPr>
                <w:spacing w:val="-1"/>
                <w:sz w:val="24"/>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5-8</w:t>
            </w:r>
          </w:p>
        </w:tc>
        <w:tc>
          <w:tcPr>
            <w:tcW w:w="1701" w:type="dxa"/>
            <w:vAlign w:val="center"/>
          </w:tcPr>
          <w:p w:rsidR="006E5523" w:rsidRPr="00A040D1" w:rsidRDefault="006E5523" w:rsidP="006E5523">
            <w:pPr>
              <w:spacing w:line="20" w:lineRule="atLeast"/>
              <w:jc w:val="center"/>
              <w:rPr>
                <w:sz w:val="24"/>
              </w:rPr>
            </w:pPr>
            <w:r w:rsidRPr="00A040D1">
              <w:rPr>
                <w:sz w:val="24"/>
              </w:rPr>
              <w:t>По плану</w:t>
            </w:r>
            <w:r w:rsidRPr="00A040D1">
              <w:rPr>
                <w:spacing w:val="-9"/>
                <w:sz w:val="24"/>
              </w:rPr>
              <w:t xml:space="preserve"> </w:t>
            </w:r>
            <w:r w:rsidRPr="00A040D1">
              <w:rPr>
                <w:sz w:val="24"/>
              </w:rPr>
              <w:t>МКУ</w:t>
            </w:r>
          </w:p>
          <w:p w:rsidR="006E5523" w:rsidRPr="00A040D1" w:rsidRDefault="006E5523" w:rsidP="006E5523">
            <w:pPr>
              <w:spacing w:line="20" w:lineRule="atLeast"/>
              <w:jc w:val="center"/>
              <w:rPr>
                <w:sz w:val="24"/>
              </w:rPr>
            </w:pPr>
            <w:r w:rsidRPr="00A040D1">
              <w:rPr>
                <w:sz w:val="24"/>
              </w:rPr>
              <w:t>УО</w:t>
            </w:r>
          </w:p>
        </w:tc>
        <w:tc>
          <w:tcPr>
            <w:tcW w:w="3402" w:type="dxa"/>
            <w:vAlign w:val="center"/>
          </w:tcPr>
          <w:p w:rsidR="006E5523" w:rsidRPr="00A040D1" w:rsidRDefault="006E5523" w:rsidP="006E5523">
            <w:pPr>
              <w:spacing w:line="20" w:lineRule="atLeast"/>
              <w:jc w:val="center"/>
              <w:rPr>
                <w:sz w:val="24"/>
              </w:rPr>
            </w:pPr>
            <w:r w:rsidRPr="00A040D1">
              <w:rPr>
                <w:spacing w:val="-1"/>
                <w:sz w:val="24"/>
              </w:rPr>
              <w:t>Заместитель директора по ВР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Встреча</w:t>
            </w:r>
            <w:r w:rsidRPr="006E5523">
              <w:rPr>
                <w:spacing w:val="-1"/>
                <w:sz w:val="24"/>
                <w:lang w:val="ru-RU"/>
              </w:rPr>
              <w:t xml:space="preserve"> </w:t>
            </w:r>
            <w:r w:rsidRPr="006E5523">
              <w:rPr>
                <w:sz w:val="24"/>
                <w:lang w:val="ru-RU"/>
              </w:rPr>
              <w:t>с</w:t>
            </w:r>
            <w:r w:rsidRPr="006E5523">
              <w:rPr>
                <w:spacing w:val="-1"/>
                <w:sz w:val="24"/>
                <w:lang w:val="ru-RU"/>
              </w:rPr>
              <w:t xml:space="preserve"> </w:t>
            </w:r>
            <w:r w:rsidRPr="006E5523">
              <w:rPr>
                <w:sz w:val="24"/>
                <w:lang w:val="ru-RU"/>
              </w:rPr>
              <w:t>психологом</w:t>
            </w:r>
            <w:r w:rsidRPr="006E5523">
              <w:rPr>
                <w:spacing w:val="-3"/>
                <w:sz w:val="24"/>
                <w:lang w:val="ru-RU"/>
              </w:rPr>
              <w:t xml:space="preserve"> </w:t>
            </w:r>
            <w:r w:rsidRPr="006E5523">
              <w:rPr>
                <w:sz w:val="24"/>
                <w:lang w:val="ru-RU"/>
              </w:rPr>
              <w:t>КДМ</w:t>
            </w:r>
            <w:r w:rsidRPr="006E5523">
              <w:rPr>
                <w:spacing w:val="-2"/>
                <w:sz w:val="24"/>
                <w:lang w:val="ru-RU"/>
              </w:rPr>
              <w:t xml:space="preserve"> </w:t>
            </w:r>
            <w:r w:rsidRPr="006E5523">
              <w:rPr>
                <w:sz w:val="24"/>
                <w:lang w:val="ru-RU"/>
              </w:rPr>
              <w:t>по</w:t>
            </w:r>
            <w:r w:rsidRPr="006E5523">
              <w:rPr>
                <w:spacing w:val="4"/>
                <w:sz w:val="24"/>
                <w:lang w:val="ru-RU"/>
              </w:rPr>
              <w:t xml:space="preserve"> </w:t>
            </w:r>
            <w:r w:rsidRPr="006E5523">
              <w:rPr>
                <w:sz w:val="24"/>
                <w:lang w:val="ru-RU"/>
              </w:rPr>
              <w:t>теме«Поведение в конфликтной ситуации.</w:t>
            </w:r>
            <w:r w:rsidRPr="006E5523">
              <w:rPr>
                <w:spacing w:val="1"/>
                <w:sz w:val="24"/>
                <w:lang w:val="ru-RU"/>
              </w:rPr>
              <w:t xml:space="preserve"> </w:t>
            </w:r>
            <w:r w:rsidRPr="006E5523">
              <w:rPr>
                <w:sz w:val="24"/>
                <w:lang w:val="ru-RU"/>
              </w:rPr>
              <w:t>Разрешение</w:t>
            </w:r>
            <w:r w:rsidRPr="006E5523">
              <w:rPr>
                <w:spacing w:val="-6"/>
                <w:sz w:val="24"/>
                <w:lang w:val="ru-RU"/>
              </w:rPr>
              <w:t xml:space="preserve"> </w:t>
            </w:r>
            <w:r w:rsidRPr="006E5523">
              <w:rPr>
                <w:sz w:val="24"/>
                <w:lang w:val="ru-RU"/>
              </w:rPr>
              <w:t>конфликта</w:t>
            </w:r>
            <w:r w:rsidRPr="006E5523">
              <w:rPr>
                <w:spacing w:val="-5"/>
                <w:sz w:val="24"/>
                <w:lang w:val="ru-RU"/>
              </w:rPr>
              <w:t xml:space="preserve"> </w:t>
            </w:r>
            <w:r w:rsidRPr="006E5523">
              <w:rPr>
                <w:sz w:val="24"/>
                <w:lang w:val="ru-RU"/>
              </w:rPr>
              <w:t>путем</w:t>
            </w:r>
            <w:r w:rsidRPr="006E5523">
              <w:rPr>
                <w:spacing w:val="-3"/>
                <w:sz w:val="24"/>
                <w:lang w:val="ru-RU"/>
              </w:rPr>
              <w:t xml:space="preserve"> </w:t>
            </w:r>
            <w:r w:rsidRPr="006E5523">
              <w:rPr>
                <w:sz w:val="24"/>
                <w:lang w:val="ru-RU"/>
              </w:rPr>
              <w:t>совместного</w:t>
            </w:r>
          </w:p>
          <w:p w:rsidR="006E5523" w:rsidRPr="006E5523" w:rsidRDefault="006E5523" w:rsidP="006E5523">
            <w:pPr>
              <w:spacing w:line="20" w:lineRule="atLeast"/>
              <w:rPr>
                <w:sz w:val="24"/>
                <w:lang w:val="ru-RU"/>
              </w:rPr>
            </w:pPr>
            <w:r w:rsidRPr="006E5523">
              <w:rPr>
                <w:sz w:val="24"/>
                <w:lang w:val="ru-RU"/>
              </w:rPr>
              <w:t>принятия</w:t>
            </w:r>
            <w:r w:rsidRPr="006E5523">
              <w:rPr>
                <w:spacing w:val="-3"/>
                <w:sz w:val="24"/>
                <w:lang w:val="ru-RU"/>
              </w:rPr>
              <w:t xml:space="preserve"> </w:t>
            </w:r>
            <w:r w:rsidRPr="006E5523">
              <w:rPr>
                <w:sz w:val="24"/>
                <w:lang w:val="ru-RU"/>
              </w:rPr>
              <w:t>решения»</w:t>
            </w:r>
            <w:r w:rsidRPr="006E5523">
              <w:rPr>
                <w:spacing w:val="1"/>
                <w:sz w:val="24"/>
                <w:lang w:val="ru-RU"/>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5-6</w:t>
            </w:r>
          </w:p>
        </w:tc>
        <w:tc>
          <w:tcPr>
            <w:tcW w:w="1701" w:type="dxa"/>
            <w:vAlign w:val="center"/>
          </w:tcPr>
          <w:p w:rsidR="006E5523" w:rsidRPr="00A040D1" w:rsidRDefault="006E5523" w:rsidP="006E5523">
            <w:pPr>
              <w:spacing w:line="20" w:lineRule="atLeast"/>
              <w:jc w:val="center"/>
              <w:rPr>
                <w:sz w:val="24"/>
              </w:rPr>
            </w:pPr>
            <w:r w:rsidRPr="00A040D1">
              <w:rPr>
                <w:sz w:val="24"/>
              </w:rPr>
              <w:t>06.04.2023г.</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6E5523" w:rsidTr="006E5523">
        <w:trPr>
          <w:trHeight w:val="243"/>
        </w:trPr>
        <w:tc>
          <w:tcPr>
            <w:tcW w:w="2972" w:type="dxa"/>
            <w:vAlign w:val="center"/>
          </w:tcPr>
          <w:p w:rsidR="006E5523" w:rsidRPr="006E5523" w:rsidRDefault="006E5523" w:rsidP="006E5523">
            <w:pPr>
              <w:spacing w:line="20" w:lineRule="atLeast"/>
              <w:ind w:right="1073"/>
              <w:rPr>
                <w:sz w:val="24"/>
                <w:lang w:val="ru-RU"/>
              </w:rPr>
            </w:pPr>
            <w:r w:rsidRPr="006E5523">
              <w:rPr>
                <w:sz w:val="24"/>
                <w:lang w:val="ru-RU"/>
              </w:rPr>
              <w:t>Тематическая</w:t>
            </w:r>
            <w:r w:rsidRPr="006E5523">
              <w:rPr>
                <w:spacing w:val="-5"/>
                <w:sz w:val="24"/>
                <w:lang w:val="ru-RU"/>
              </w:rPr>
              <w:t xml:space="preserve"> </w:t>
            </w:r>
            <w:r w:rsidRPr="006E5523">
              <w:rPr>
                <w:sz w:val="24"/>
                <w:lang w:val="ru-RU"/>
              </w:rPr>
              <w:t>линейка</w:t>
            </w:r>
            <w:r w:rsidRPr="006E5523">
              <w:rPr>
                <w:spacing w:val="-5"/>
                <w:sz w:val="24"/>
                <w:lang w:val="ru-RU"/>
              </w:rPr>
              <w:t xml:space="preserve"> </w:t>
            </w:r>
            <w:r w:rsidRPr="006E5523">
              <w:rPr>
                <w:sz w:val="24"/>
                <w:lang w:val="ru-RU"/>
              </w:rPr>
              <w:t>с</w:t>
            </w:r>
            <w:r w:rsidRPr="006E5523">
              <w:rPr>
                <w:spacing w:val="-5"/>
                <w:sz w:val="24"/>
                <w:lang w:val="ru-RU"/>
              </w:rPr>
              <w:t xml:space="preserve"> </w:t>
            </w:r>
            <w:r w:rsidRPr="006E5523">
              <w:rPr>
                <w:sz w:val="24"/>
                <w:lang w:val="ru-RU"/>
              </w:rPr>
              <w:t>участием</w:t>
            </w:r>
            <w:r w:rsidRPr="006E5523">
              <w:rPr>
                <w:spacing w:val="-57"/>
                <w:sz w:val="24"/>
                <w:lang w:val="ru-RU"/>
              </w:rPr>
              <w:t xml:space="preserve"> </w:t>
            </w:r>
            <w:r w:rsidRPr="006E5523">
              <w:rPr>
                <w:sz w:val="24"/>
                <w:lang w:val="ru-RU"/>
              </w:rPr>
              <w:t>сотрудников</w:t>
            </w:r>
            <w:r w:rsidRPr="006E5523">
              <w:rPr>
                <w:spacing w:val="2"/>
                <w:sz w:val="24"/>
                <w:lang w:val="ru-RU"/>
              </w:rPr>
              <w:t xml:space="preserve"> </w:t>
            </w:r>
            <w:r w:rsidRPr="006E5523">
              <w:rPr>
                <w:sz w:val="24"/>
                <w:lang w:val="ru-RU"/>
              </w:rPr>
              <w:t>ПДН</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24.05.2023г.</w:t>
            </w:r>
          </w:p>
        </w:tc>
        <w:tc>
          <w:tcPr>
            <w:tcW w:w="3402" w:type="dxa"/>
            <w:vAlign w:val="center"/>
          </w:tcPr>
          <w:p w:rsidR="006E5523" w:rsidRPr="006E5523" w:rsidRDefault="006E5523" w:rsidP="006E5523">
            <w:pPr>
              <w:spacing w:line="20" w:lineRule="atLeast"/>
              <w:jc w:val="center"/>
              <w:rPr>
                <w:sz w:val="24"/>
                <w:lang w:val="ru-RU"/>
              </w:rPr>
            </w:pPr>
            <w:r w:rsidRPr="006E5523">
              <w:rPr>
                <w:spacing w:val="-1"/>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Соцпедагог</w:t>
            </w:r>
          </w:p>
          <w:p w:rsidR="006E5523" w:rsidRPr="006E5523" w:rsidRDefault="006E5523" w:rsidP="006E5523">
            <w:pPr>
              <w:spacing w:line="20" w:lineRule="atLeast"/>
              <w:jc w:val="center"/>
              <w:rPr>
                <w:sz w:val="24"/>
                <w:lang w:val="ru-RU"/>
              </w:rPr>
            </w:pPr>
            <w:r w:rsidRPr="006E5523">
              <w:rPr>
                <w:spacing w:val="-1"/>
                <w:sz w:val="24"/>
                <w:lang w:val="ru-RU"/>
              </w:rPr>
              <w:t>Сотрудники</w:t>
            </w:r>
            <w:r w:rsidRPr="006E5523">
              <w:rPr>
                <w:spacing w:val="-12"/>
                <w:sz w:val="24"/>
                <w:lang w:val="ru-RU"/>
              </w:rPr>
              <w:t xml:space="preserve"> </w:t>
            </w:r>
            <w:r w:rsidRPr="006E5523">
              <w:rPr>
                <w:spacing w:val="-1"/>
                <w:sz w:val="24"/>
                <w:lang w:val="ru-RU"/>
              </w:rPr>
              <w:t>ПДН,</w:t>
            </w:r>
            <w:r w:rsidRPr="006E5523">
              <w:rPr>
                <w:spacing w:val="-57"/>
                <w:sz w:val="24"/>
                <w:lang w:val="ru-RU"/>
              </w:rPr>
              <w:t xml:space="preserve"> </w:t>
            </w:r>
            <w:r w:rsidRPr="006E5523">
              <w:rPr>
                <w:sz w:val="24"/>
                <w:lang w:val="ru-RU"/>
              </w:rPr>
              <w:t>КДН и</w:t>
            </w:r>
            <w:r w:rsidRPr="006E5523">
              <w:rPr>
                <w:spacing w:val="3"/>
                <w:sz w:val="24"/>
                <w:lang w:val="ru-RU"/>
              </w:rPr>
              <w:t xml:space="preserve"> </w:t>
            </w:r>
            <w:r w:rsidRPr="006E5523">
              <w:rPr>
                <w:sz w:val="24"/>
                <w:lang w:val="ru-RU"/>
              </w:rPr>
              <w:t>ЗП</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sz w:val="24"/>
                <w:szCs w:val="24"/>
                <w:lang w:val="ru-RU"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rPr>
                <w:sz w:val="24"/>
                <w:lang w:val="ru-RU"/>
              </w:rPr>
            </w:pPr>
            <w:r w:rsidRPr="006E5523">
              <w:rPr>
                <w:sz w:val="24"/>
                <w:lang w:val="ru-RU"/>
              </w:rPr>
              <w:t>Встреча</w:t>
            </w:r>
            <w:r w:rsidRPr="006E5523">
              <w:rPr>
                <w:spacing w:val="-1"/>
                <w:sz w:val="24"/>
                <w:lang w:val="ru-RU"/>
              </w:rPr>
              <w:t xml:space="preserve"> </w:t>
            </w:r>
            <w:r w:rsidRPr="006E5523">
              <w:rPr>
                <w:sz w:val="24"/>
                <w:lang w:val="ru-RU"/>
              </w:rPr>
              <w:t>с</w:t>
            </w:r>
            <w:r w:rsidRPr="006E5523">
              <w:rPr>
                <w:spacing w:val="-1"/>
                <w:sz w:val="24"/>
                <w:lang w:val="ru-RU"/>
              </w:rPr>
              <w:t xml:space="preserve"> </w:t>
            </w:r>
            <w:r w:rsidRPr="006E5523">
              <w:rPr>
                <w:sz w:val="24"/>
                <w:lang w:val="ru-RU"/>
              </w:rPr>
              <w:t>психологом</w:t>
            </w:r>
            <w:r w:rsidRPr="006E5523">
              <w:rPr>
                <w:spacing w:val="-3"/>
                <w:sz w:val="24"/>
                <w:lang w:val="ru-RU"/>
              </w:rPr>
              <w:t xml:space="preserve"> </w:t>
            </w:r>
            <w:r w:rsidRPr="006E5523">
              <w:rPr>
                <w:sz w:val="24"/>
                <w:lang w:val="ru-RU"/>
              </w:rPr>
              <w:t>КДМ</w:t>
            </w:r>
            <w:r w:rsidRPr="006E5523">
              <w:rPr>
                <w:spacing w:val="-2"/>
                <w:sz w:val="24"/>
                <w:lang w:val="ru-RU"/>
              </w:rPr>
              <w:t xml:space="preserve"> </w:t>
            </w:r>
            <w:r w:rsidRPr="006E5523">
              <w:rPr>
                <w:sz w:val="24"/>
                <w:lang w:val="ru-RU"/>
              </w:rPr>
              <w:t>по</w:t>
            </w:r>
            <w:r w:rsidRPr="006E5523">
              <w:rPr>
                <w:spacing w:val="4"/>
                <w:sz w:val="24"/>
                <w:lang w:val="ru-RU"/>
              </w:rPr>
              <w:t xml:space="preserve"> </w:t>
            </w:r>
            <w:r w:rsidRPr="006E5523">
              <w:rPr>
                <w:sz w:val="24"/>
                <w:lang w:val="ru-RU"/>
              </w:rPr>
              <w:t>теме</w:t>
            </w:r>
          </w:p>
          <w:p w:rsidR="006E5523" w:rsidRPr="006E5523" w:rsidRDefault="006E5523" w:rsidP="006E5523">
            <w:pPr>
              <w:spacing w:line="20" w:lineRule="atLeast"/>
              <w:ind w:right="212"/>
              <w:rPr>
                <w:sz w:val="24"/>
                <w:lang w:val="ru-RU"/>
              </w:rPr>
            </w:pPr>
            <w:r w:rsidRPr="006E5523">
              <w:rPr>
                <w:sz w:val="24"/>
                <w:lang w:val="ru-RU"/>
              </w:rPr>
              <w:t>«Экзамены. Умей владеть собой. Телефон</w:t>
            </w:r>
            <w:r w:rsidRPr="006E5523">
              <w:rPr>
                <w:spacing w:val="-58"/>
                <w:sz w:val="24"/>
                <w:lang w:val="ru-RU"/>
              </w:rPr>
              <w:t xml:space="preserve"> </w:t>
            </w:r>
            <w:r w:rsidRPr="006E5523">
              <w:rPr>
                <w:sz w:val="24"/>
                <w:lang w:val="ru-RU"/>
              </w:rPr>
              <w:t>доверия»</w:t>
            </w:r>
            <w:r w:rsidRPr="006E5523">
              <w:rPr>
                <w:spacing w:val="-2"/>
                <w:sz w:val="24"/>
                <w:lang w:val="ru-RU"/>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9</w:t>
            </w:r>
          </w:p>
        </w:tc>
        <w:tc>
          <w:tcPr>
            <w:tcW w:w="1701" w:type="dxa"/>
            <w:vAlign w:val="center"/>
          </w:tcPr>
          <w:p w:rsidR="006E5523" w:rsidRPr="00A040D1" w:rsidRDefault="006E5523" w:rsidP="006E5523">
            <w:pPr>
              <w:spacing w:line="20" w:lineRule="atLeast"/>
              <w:jc w:val="center"/>
              <w:rPr>
                <w:sz w:val="24"/>
              </w:rPr>
            </w:pPr>
            <w:r w:rsidRPr="00A040D1">
              <w:rPr>
                <w:sz w:val="24"/>
              </w:rPr>
              <w:t>04.05.2023г.</w:t>
            </w:r>
          </w:p>
        </w:tc>
        <w:tc>
          <w:tcPr>
            <w:tcW w:w="3402" w:type="dxa"/>
            <w:vAlign w:val="center"/>
          </w:tcPr>
          <w:p w:rsidR="006E5523" w:rsidRPr="00A040D1" w:rsidRDefault="006E5523" w:rsidP="006E5523">
            <w:pPr>
              <w:spacing w:line="20" w:lineRule="atLeast"/>
              <w:jc w:val="center"/>
              <w:rPr>
                <w:sz w:val="24"/>
              </w:rPr>
            </w:pPr>
            <w:r w:rsidRPr="00A040D1">
              <w:rPr>
                <w:sz w:val="24"/>
              </w:rPr>
              <w:t>Соцпедагог</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2972" w:type="dxa"/>
            <w:vAlign w:val="center"/>
          </w:tcPr>
          <w:p w:rsidR="006E5523" w:rsidRPr="006E5523" w:rsidRDefault="006E5523" w:rsidP="006E5523">
            <w:pPr>
              <w:spacing w:line="20" w:lineRule="atLeast"/>
              <w:ind w:right="1073"/>
              <w:rPr>
                <w:sz w:val="24"/>
                <w:lang w:val="ru-RU"/>
              </w:rPr>
            </w:pPr>
            <w:r w:rsidRPr="006E5523">
              <w:rPr>
                <w:sz w:val="24"/>
                <w:lang w:val="ru-RU"/>
              </w:rPr>
              <w:t>Тематическая</w:t>
            </w:r>
            <w:r w:rsidRPr="006E5523">
              <w:rPr>
                <w:spacing w:val="-5"/>
                <w:sz w:val="24"/>
                <w:lang w:val="ru-RU"/>
              </w:rPr>
              <w:t xml:space="preserve"> </w:t>
            </w:r>
            <w:r w:rsidRPr="006E5523">
              <w:rPr>
                <w:sz w:val="24"/>
                <w:lang w:val="ru-RU"/>
              </w:rPr>
              <w:t>линейка</w:t>
            </w:r>
            <w:r w:rsidRPr="006E5523">
              <w:rPr>
                <w:spacing w:val="-5"/>
                <w:sz w:val="24"/>
                <w:lang w:val="ru-RU"/>
              </w:rPr>
              <w:t xml:space="preserve"> </w:t>
            </w:r>
            <w:r w:rsidRPr="006E5523">
              <w:rPr>
                <w:sz w:val="24"/>
                <w:lang w:val="ru-RU"/>
              </w:rPr>
              <w:t>с</w:t>
            </w:r>
            <w:r w:rsidRPr="006E5523">
              <w:rPr>
                <w:spacing w:val="-5"/>
                <w:sz w:val="24"/>
                <w:lang w:val="ru-RU"/>
              </w:rPr>
              <w:t xml:space="preserve"> </w:t>
            </w:r>
            <w:r w:rsidRPr="006E5523">
              <w:rPr>
                <w:sz w:val="24"/>
                <w:lang w:val="ru-RU"/>
              </w:rPr>
              <w:t>участием</w:t>
            </w:r>
            <w:r w:rsidRPr="006E5523">
              <w:rPr>
                <w:spacing w:val="-57"/>
                <w:sz w:val="24"/>
                <w:lang w:val="ru-RU"/>
              </w:rPr>
              <w:t xml:space="preserve"> </w:t>
            </w:r>
            <w:r w:rsidRPr="006E5523">
              <w:rPr>
                <w:sz w:val="24"/>
                <w:lang w:val="ru-RU"/>
              </w:rPr>
              <w:t>сотрудников</w:t>
            </w:r>
            <w:r w:rsidRPr="006E5523">
              <w:rPr>
                <w:spacing w:val="2"/>
                <w:sz w:val="24"/>
                <w:lang w:val="ru-RU"/>
              </w:rPr>
              <w:t xml:space="preserve"> </w:t>
            </w:r>
            <w:r w:rsidRPr="006E5523">
              <w:rPr>
                <w:sz w:val="24"/>
                <w:lang w:val="ru-RU"/>
              </w:rPr>
              <w:t>ПДН</w:t>
            </w:r>
            <w:r w:rsidRPr="006E5523">
              <w:rPr>
                <w:spacing w:val="4"/>
                <w:sz w:val="24"/>
                <w:lang w:val="ru-RU"/>
              </w:rPr>
              <w:t xml:space="preserve"> </w:t>
            </w:r>
          </w:p>
        </w:tc>
        <w:tc>
          <w:tcPr>
            <w:tcW w:w="1418" w:type="dxa"/>
            <w:vAlign w:val="center"/>
          </w:tcPr>
          <w:p w:rsidR="006E5523" w:rsidRPr="00A040D1" w:rsidRDefault="006E5523" w:rsidP="006E5523">
            <w:pPr>
              <w:spacing w:line="20" w:lineRule="atLeast"/>
              <w:jc w:val="center"/>
              <w:rPr>
                <w:sz w:val="24"/>
              </w:rPr>
            </w:pPr>
            <w:r w:rsidRPr="00A040D1">
              <w:rPr>
                <w:sz w:val="24"/>
              </w:rPr>
              <w:t>5-9</w:t>
            </w:r>
          </w:p>
        </w:tc>
        <w:tc>
          <w:tcPr>
            <w:tcW w:w="1701" w:type="dxa"/>
            <w:vAlign w:val="center"/>
          </w:tcPr>
          <w:p w:rsidR="006E5523" w:rsidRPr="00A040D1" w:rsidRDefault="006E5523" w:rsidP="006E5523">
            <w:pPr>
              <w:spacing w:line="20" w:lineRule="atLeast"/>
              <w:jc w:val="center"/>
              <w:rPr>
                <w:sz w:val="24"/>
              </w:rPr>
            </w:pPr>
            <w:r w:rsidRPr="00A040D1">
              <w:rPr>
                <w:sz w:val="24"/>
              </w:rPr>
              <w:t>23.05.-</w:t>
            </w:r>
          </w:p>
          <w:p w:rsidR="006E5523" w:rsidRPr="00A040D1" w:rsidRDefault="006E5523" w:rsidP="006E5523">
            <w:pPr>
              <w:spacing w:line="20" w:lineRule="atLeast"/>
              <w:jc w:val="center"/>
              <w:rPr>
                <w:sz w:val="24"/>
              </w:rPr>
            </w:pPr>
            <w:r w:rsidRPr="00A040D1">
              <w:rPr>
                <w:sz w:val="24"/>
              </w:rPr>
              <w:t>24.05.2023г.</w:t>
            </w:r>
          </w:p>
        </w:tc>
        <w:tc>
          <w:tcPr>
            <w:tcW w:w="3402" w:type="dxa"/>
            <w:vAlign w:val="center"/>
          </w:tcPr>
          <w:p w:rsidR="006E5523" w:rsidRPr="006E5523" w:rsidRDefault="006E5523" w:rsidP="006E5523">
            <w:pPr>
              <w:spacing w:line="20" w:lineRule="atLeast"/>
              <w:jc w:val="center"/>
              <w:rPr>
                <w:sz w:val="24"/>
                <w:lang w:val="ru-RU"/>
              </w:rPr>
            </w:pPr>
            <w:r w:rsidRPr="006E5523">
              <w:rPr>
                <w:spacing w:val="-1"/>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Соцпедагог</w:t>
            </w:r>
            <w:r w:rsidRPr="006E5523">
              <w:rPr>
                <w:spacing w:val="1"/>
                <w:sz w:val="24"/>
                <w:lang w:val="ru-RU"/>
              </w:rPr>
              <w:t xml:space="preserve"> </w:t>
            </w:r>
            <w:r w:rsidRPr="006E5523">
              <w:rPr>
                <w:spacing w:val="-1"/>
                <w:sz w:val="24"/>
                <w:lang w:val="ru-RU"/>
              </w:rPr>
              <w:t>Сотрудники</w:t>
            </w:r>
            <w:r w:rsidRPr="006E5523">
              <w:rPr>
                <w:spacing w:val="-12"/>
                <w:sz w:val="24"/>
                <w:lang w:val="ru-RU"/>
              </w:rPr>
              <w:t xml:space="preserve"> </w:t>
            </w:r>
            <w:r w:rsidRPr="006E5523">
              <w:rPr>
                <w:spacing w:val="-1"/>
                <w:sz w:val="24"/>
                <w:lang w:val="ru-RU"/>
              </w:rPr>
              <w:t>ПДН,</w:t>
            </w:r>
          </w:p>
          <w:p w:rsidR="006E5523" w:rsidRPr="00A040D1" w:rsidRDefault="006E5523" w:rsidP="006E5523">
            <w:pPr>
              <w:spacing w:line="20" w:lineRule="atLeast"/>
              <w:jc w:val="center"/>
              <w:rPr>
                <w:sz w:val="24"/>
              </w:rPr>
            </w:pPr>
            <w:r w:rsidRPr="00A040D1">
              <w:rPr>
                <w:sz w:val="24"/>
              </w:rPr>
              <w:t>КДН и</w:t>
            </w:r>
            <w:r w:rsidRPr="00A040D1">
              <w:rPr>
                <w:spacing w:val="2"/>
                <w:sz w:val="24"/>
              </w:rPr>
              <w:t xml:space="preserve"> </w:t>
            </w:r>
            <w:r w:rsidRPr="00A040D1">
              <w:rPr>
                <w:sz w:val="24"/>
              </w:rPr>
              <w:t>ЗП</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lang w:eastAsia="ru-RU"/>
              </w:rPr>
            </w:pPr>
          </w:p>
        </w:tc>
      </w:tr>
      <w:tr w:rsidR="006E5523" w:rsidRPr="00A040D1" w:rsidTr="006E5523">
        <w:trPr>
          <w:trHeight w:val="243"/>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contextualSpacing/>
              <w:jc w:val="center"/>
              <w:rPr>
                <w:b/>
                <w:color w:val="000000"/>
                <w:sz w:val="24"/>
                <w:szCs w:val="24"/>
                <w:lang w:eastAsia="ru-RU"/>
              </w:rPr>
            </w:pPr>
            <w:r w:rsidRPr="00A040D1">
              <w:rPr>
                <w:b/>
                <w:color w:val="000000"/>
                <w:sz w:val="24"/>
                <w:szCs w:val="24"/>
                <w:lang w:eastAsia="ru-RU"/>
              </w:rPr>
              <w:t>10.ВНЕШКОЛЬНЫЕ МЕРОПРИЯТИЯ</w:t>
            </w:r>
          </w:p>
        </w:tc>
      </w:tr>
      <w:tr w:rsidR="006E5523" w:rsidRPr="00A040D1" w:rsidTr="006E5523">
        <w:trPr>
          <w:trHeight w:val="243"/>
        </w:trPr>
        <w:tc>
          <w:tcPr>
            <w:tcW w:w="2972" w:type="dxa"/>
            <w:tcBorders>
              <w:bottom w:val="nil"/>
            </w:tcBorders>
            <w:vAlign w:val="center"/>
          </w:tcPr>
          <w:p w:rsidR="006E5523" w:rsidRPr="00A040D1" w:rsidRDefault="006E5523" w:rsidP="006E5523">
            <w:pPr>
              <w:spacing w:line="20" w:lineRule="atLeast"/>
              <w:rPr>
                <w:sz w:val="24"/>
              </w:rPr>
            </w:pPr>
            <w:r w:rsidRPr="00A040D1">
              <w:rPr>
                <w:sz w:val="24"/>
              </w:rPr>
              <w:t>Экскурсии,</w:t>
            </w:r>
            <w:r w:rsidRPr="00A040D1">
              <w:rPr>
                <w:spacing w:val="-1"/>
                <w:sz w:val="24"/>
              </w:rPr>
              <w:t xml:space="preserve"> </w:t>
            </w:r>
            <w:r w:rsidRPr="00A040D1">
              <w:rPr>
                <w:sz w:val="24"/>
              </w:rPr>
              <w:t>походы</w:t>
            </w:r>
            <w:r w:rsidRPr="00A040D1">
              <w:rPr>
                <w:spacing w:val="-5"/>
                <w:sz w:val="24"/>
              </w:rPr>
              <w:t xml:space="preserve"> </w:t>
            </w:r>
            <w:r w:rsidRPr="00A040D1">
              <w:rPr>
                <w:sz w:val="24"/>
              </w:rPr>
              <w:t>выходного</w:t>
            </w:r>
            <w:r w:rsidRPr="00A040D1">
              <w:rPr>
                <w:spacing w:val="-3"/>
                <w:sz w:val="24"/>
              </w:rPr>
              <w:t xml:space="preserve"> </w:t>
            </w:r>
            <w:r w:rsidRPr="00A040D1">
              <w:rPr>
                <w:sz w:val="24"/>
              </w:rPr>
              <w:t>дня</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bottom w:val="nil"/>
            </w:tcBorders>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tcBorders>
              <w:bottom w:val="nil"/>
            </w:tcBorders>
            <w:vAlign w:val="center"/>
          </w:tcPr>
          <w:p w:rsidR="006E5523" w:rsidRPr="00A040D1" w:rsidRDefault="006E5523" w:rsidP="006E5523">
            <w:pPr>
              <w:spacing w:line="20" w:lineRule="atLeast"/>
              <w:jc w:val="center"/>
              <w:rPr>
                <w:sz w:val="24"/>
              </w:rPr>
            </w:pPr>
            <w:r w:rsidRPr="00A040D1">
              <w:rPr>
                <w:sz w:val="24"/>
              </w:rPr>
              <w:t>Классные</w:t>
            </w:r>
            <w:r w:rsidRPr="00A040D1">
              <w:rPr>
                <w:spacing w:val="1"/>
                <w:sz w:val="24"/>
              </w:rPr>
              <w:t xml:space="preserve"> </w:t>
            </w:r>
            <w:r w:rsidRPr="00A040D1">
              <w:rPr>
                <w:sz w:val="24"/>
              </w:rPr>
              <w:t>руководители</w:t>
            </w:r>
          </w:p>
        </w:tc>
        <w:tc>
          <w:tcPr>
            <w:tcW w:w="1134" w:type="dxa"/>
            <w:tcBorders>
              <w:bottom w:val="nil"/>
            </w:tcBorders>
          </w:tcPr>
          <w:p w:rsidR="006E5523" w:rsidRPr="00A040D1" w:rsidRDefault="006E5523" w:rsidP="006E5523">
            <w:pPr>
              <w:spacing w:line="256" w:lineRule="exact"/>
              <w:ind w:left="112"/>
              <w:rPr>
                <w:sz w:val="24"/>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rPr>
                <w:sz w:val="24"/>
                <w:lang w:val="ru-RU"/>
              </w:rPr>
            </w:pPr>
            <w:r w:rsidRPr="006E5523">
              <w:rPr>
                <w:sz w:val="24"/>
                <w:lang w:val="ru-RU"/>
              </w:rPr>
              <w:t>Посещение</w:t>
            </w:r>
            <w:r w:rsidRPr="006E5523">
              <w:rPr>
                <w:spacing w:val="-7"/>
                <w:sz w:val="24"/>
                <w:lang w:val="ru-RU"/>
              </w:rPr>
              <w:t xml:space="preserve"> </w:t>
            </w:r>
            <w:r w:rsidRPr="006E5523">
              <w:rPr>
                <w:sz w:val="24"/>
                <w:lang w:val="ru-RU"/>
              </w:rPr>
              <w:t>культурно-развлекательных</w:t>
            </w:r>
          </w:p>
          <w:p w:rsidR="006E5523" w:rsidRPr="006E5523" w:rsidRDefault="006E5523" w:rsidP="006E5523">
            <w:pPr>
              <w:tabs>
                <w:tab w:val="num" w:pos="1410"/>
              </w:tabs>
              <w:spacing w:line="20" w:lineRule="atLeast"/>
              <w:rPr>
                <w:color w:val="000000"/>
                <w:sz w:val="24"/>
                <w:szCs w:val="24"/>
                <w:lang w:val="ru-RU"/>
              </w:rPr>
            </w:pPr>
            <w:r w:rsidRPr="006E5523">
              <w:rPr>
                <w:sz w:val="24"/>
                <w:lang w:val="ru-RU"/>
              </w:rPr>
              <w:t>учреждений</w:t>
            </w:r>
            <w:r w:rsidRPr="006E5523">
              <w:rPr>
                <w:spacing w:val="-1"/>
                <w:sz w:val="24"/>
                <w:lang w:val="ru-RU"/>
              </w:rPr>
              <w:t xml:space="preserve"> </w:t>
            </w:r>
            <w:r w:rsidRPr="006E5523">
              <w:rPr>
                <w:sz w:val="24"/>
                <w:lang w:val="ru-RU"/>
              </w:rPr>
              <w:t>города</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bottom w:val="nil"/>
            </w:tcBorders>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sz w:val="24"/>
                <w:szCs w:val="24"/>
                <w:lang w:eastAsia="ru-RU"/>
              </w:rPr>
            </w:pPr>
            <w:r w:rsidRPr="00A040D1">
              <w:rPr>
                <w:sz w:val="24"/>
              </w:rPr>
              <w:t>Классные</w:t>
            </w:r>
            <w:r w:rsidRPr="00A040D1">
              <w:rPr>
                <w:spacing w:val="1"/>
                <w:sz w:val="24"/>
              </w:rPr>
              <w:t xml:space="preserve"> </w:t>
            </w:r>
            <w:r w:rsidRPr="00A040D1">
              <w:rPr>
                <w:sz w:val="24"/>
              </w:rPr>
              <w:t>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6E5523" w:rsidTr="006E5523">
        <w:trPr>
          <w:trHeight w:val="243"/>
        </w:trPr>
        <w:tc>
          <w:tcPr>
            <w:tcW w:w="2972" w:type="dxa"/>
            <w:vAlign w:val="center"/>
          </w:tcPr>
          <w:p w:rsidR="006E5523" w:rsidRPr="00A040D1" w:rsidRDefault="006E5523" w:rsidP="006E5523">
            <w:pPr>
              <w:spacing w:line="20" w:lineRule="atLeast"/>
              <w:rPr>
                <w:sz w:val="24"/>
              </w:rPr>
            </w:pPr>
            <w:r w:rsidRPr="00A040D1">
              <w:rPr>
                <w:sz w:val="24"/>
              </w:rPr>
              <w:t>Реализация</w:t>
            </w:r>
            <w:r w:rsidRPr="00A040D1">
              <w:rPr>
                <w:spacing w:val="-3"/>
                <w:sz w:val="24"/>
              </w:rPr>
              <w:t xml:space="preserve"> </w:t>
            </w:r>
            <w:r w:rsidRPr="00A040D1">
              <w:rPr>
                <w:sz w:val="24"/>
              </w:rPr>
              <w:t>проекта</w:t>
            </w:r>
            <w:r w:rsidRPr="00A040D1">
              <w:rPr>
                <w:spacing w:val="-4"/>
                <w:sz w:val="24"/>
              </w:rPr>
              <w:t xml:space="preserve"> </w:t>
            </w:r>
            <w:r w:rsidRPr="00A040D1">
              <w:rPr>
                <w:sz w:val="24"/>
              </w:rPr>
              <w:t>«Пушкинская</w:t>
            </w:r>
            <w:r w:rsidRPr="00A040D1">
              <w:rPr>
                <w:spacing w:val="-2"/>
                <w:sz w:val="24"/>
              </w:rPr>
              <w:t xml:space="preserve"> </w:t>
            </w:r>
            <w:r w:rsidRPr="00A040D1">
              <w:rPr>
                <w:sz w:val="24"/>
              </w:rPr>
              <w:t>карта»</w:t>
            </w:r>
          </w:p>
        </w:tc>
        <w:tc>
          <w:tcPr>
            <w:tcW w:w="1418" w:type="dxa"/>
            <w:vAlign w:val="center"/>
          </w:tcPr>
          <w:p w:rsidR="006E5523" w:rsidRPr="00A040D1" w:rsidRDefault="006E5523" w:rsidP="006E5523">
            <w:pPr>
              <w:spacing w:line="20" w:lineRule="atLeast"/>
              <w:jc w:val="center"/>
              <w:rPr>
                <w:sz w:val="24"/>
              </w:rPr>
            </w:pPr>
            <w:r w:rsidRPr="00A040D1">
              <w:rPr>
                <w:sz w:val="24"/>
              </w:rPr>
              <w:t>8-9</w:t>
            </w:r>
          </w:p>
        </w:tc>
        <w:tc>
          <w:tcPr>
            <w:tcW w:w="1701" w:type="dxa"/>
            <w:vAlign w:val="center"/>
          </w:tcPr>
          <w:p w:rsidR="006E5523" w:rsidRPr="00A040D1" w:rsidRDefault="006E5523" w:rsidP="006E5523">
            <w:pPr>
              <w:spacing w:line="20" w:lineRule="atLeast"/>
              <w:jc w:val="center"/>
              <w:rPr>
                <w:sz w:val="24"/>
              </w:rPr>
            </w:pPr>
            <w:r w:rsidRPr="00A040D1">
              <w:rPr>
                <w:sz w:val="24"/>
              </w:rPr>
              <w:t>В</w:t>
            </w:r>
            <w:r w:rsidRPr="00A040D1">
              <w:rPr>
                <w:spacing w:val="-2"/>
                <w:sz w:val="24"/>
              </w:rPr>
              <w:t xml:space="preserve"> </w:t>
            </w:r>
            <w:r w:rsidRPr="00A040D1">
              <w:rPr>
                <w:sz w:val="24"/>
              </w:rPr>
              <w:t>течение года</w:t>
            </w:r>
          </w:p>
        </w:tc>
        <w:tc>
          <w:tcPr>
            <w:tcW w:w="3402" w:type="dxa"/>
            <w:vAlign w:val="center"/>
          </w:tcPr>
          <w:p w:rsidR="006E5523" w:rsidRPr="006E5523" w:rsidRDefault="006E5523" w:rsidP="006E5523">
            <w:pPr>
              <w:spacing w:line="20" w:lineRule="atLeast"/>
              <w:jc w:val="center"/>
              <w:rPr>
                <w:sz w:val="24"/>
                <w:lang w:val="ru-RU"/>
              </w:rPr>
            </w:pPr>
            <w:r w:rsidRPr="006E5523">
              <w:rPr>
                <w:sz w:val="24"/>
                <w:lang w:val="ru-RU"/>
              </w:rPr>
              <w:t>Заместитель директора по ВР</w:t>
            </w:r>
          </w:p>
          <w:p w:rsidR="006E5523" w:rsidRPr="006E5523" w:rsidRDefault="006E5523" w:rsidP="006E5523">
            <w:pPr>
              <w:spacing w:line="20" w:lineRule="atLeast"/>
              <w:jc w:val="center"/>
              <w:rPr>
                <w:sz w:val="24"/>
                <w:lang w:val="ru-RU"/>
              </w:rPr>
            </w:pPr>
            <w:r w:rsidRPr="006E5523">
              <w:rPr>
                <w:sz w:val="24"/>
                <w:lang w:val="ru-RU"/>
              </w:rPr>
              <w:t>Классные</w:t>
            </w:r>
            <w:r w:rsidRPr="006E5523">
              <w:rPr>
                <w:spacing w:val="1"/>
                <w:sz w:val="24"/>
                <w:lang w:val="ru-RU"/>
              </w:rPr>
              <w:t xml:space="preserve"> </w:t>
            </w:r>
            <w:r w:rsidRPr="006E5523">
              <w:rPr>
                <w:sz w:val="24"/>
                <w:lang w:val="ru-RU"/>
              </w:rPr>
              <w:t>руководители</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A040D1" w:rsidTr="006E5523">
        <w:trPr>
          <w:trHeight w:val="243"/>
        </w:trPr>
        <w:tc>
          <w:tcPr>
            <w:tcW w:w="10627" w:type="dxa"/>
            <w:gridSpan w:val="5"/>
            <w:tcBorders>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b/>
                <w:color w:val="000000"/>
                <w:sz w:val="24"/>
                <w:szCs w:val="24"/>
              </w:rPr>
              <w:t>11. СОЦИАЛЬНОЕ ПАРТНЕРСТВО</w:t>
            </w:r>
          </w:p>
        </w:tc>
      </w:tr>
      <w:tr w:rsidR="006E5523" w:rsidRPr="00A040D1" w:rsidTr="006E5523">
        <w:trPr>
          <w:trHeight w:val="243"/>
        </w:trPr>
        <w:tc>
          <w:tcPr>
            <w:tcW w:w="2972" w:type="dxa"/>
            <w:vAlign w:val="center"/>
          </w:tcPr>
          <w:p w:rsidR="006E5523" w:rsidRPr="00A040D1" w:rsidRDefault="006E5523" w:rsidP="006E5523">
            <w:pPr>
              <w:tabs>
                <w:tab w:val="left" w:pos="1920"/>
              </w:tabs>
              <w:spacing w:line="20" w:lineRule="atLeast"/>
              <w:jc w:val="center"/>
              <w:rPr>
                <w:rFonts w:eastAsia="Arial Unicode MS"/>
                <w:b/>
                <w:sz w:val="24"/>
                <w:lang w:eastAsia="ru-RU"/>
              </w:rPr>
            </w:pPr>
            <w:r w:rsidRPr="00A040D1">
              <w:rPr>
                <w:rFonts w:eastAsia="№Е"/>
                <w:b/>
                <w:sz w:val="24"/>
              </w:rPr>
              <w:t>Дела, события, мероприятия</w:t>
            </w:r>
          </w:p>
        </w:tc>
        <w:tc>
          <w:tcPr>
            <w:tcW w:w="1418" w:type="dxa"/>
            <w:vAlign w:val="center"/>
          </w:tcPr>
          <w:p w:rsidR="006E5523" w:rsidRPr="00A040D1" w:rsidRDefault="006E5523" w:rsidP="006E5523">
            <w:pPr>
              <w:tabs>
                <w:tab w:val="left" w:pos="1920"/>
              </w:tabs>
              <w:spacing w:line="20" w:lineRule="atLeast"/>
              <w:jc w:val="center"/>
              <w:rPr>
                <w:rFonts w:eastAsia="Arial Unicode MS"/>
                <w:b/>
                <w:sz w:val="24"/>
                <w:lang w:eastAsia="ru-RU"/>
              </w:rPr>
            </w:pPr>
            <w:r w:rsidRPr="00A040D1">
              <w:rPr>
                <w:rFonts w:eastAsia="Arial Unicode MS"/>
                <w:b/>
                <w:sz w:val="24"/>
                <w:lang w:eastAsia="ru-RU"/>
              </w:rPr>
              <w:t>Класс</w:t>
            </w:r>
          </w:p>
        </w:tc>
        <w:tc>
          <w:tcPr>
            <w:tcW w:w="1701" w:type="dxa"/>
            <w:vAlign w:val="center"/>
          </w:tcPr>
          <w:p w:rsidR="006E5523" w:rsidRPr="00A040D1" w:rsidRDefault="006E5523" w:rsidP="006E5523">
            <w:pPr>
              <w:spacing w:line="20" w:lineRule="atLeast"/>
              <w:jc w:val="center"/>
              <w:rPr>
                <w:rFonts w:eastAsia="№Е"/>
                <w:b/>
                <w:color w:val="000000"/>
                <w:sz w:val="24"/>
                <w:szCs w:val="24"/>
                <w:lang w:eastAsia="ru-RU"/>
              </w:rPr>
            </w:pPr>
            <w:r w:rsidRPr="00A040D1">
              <w:rPr>
                <w:rFonts w:ascii="Batang" w:eastAsia="№Е"/>
                <w:b/>
                <w:color w:val="000000"/>
                <w:sz w:val="24"/>
                <w:szCs w:val="24"/>
                <w:lang w:eastAsia="ru-RU"/>
              </w:rPr>
              <w:t>Сроки</w:t>
            </w:r>
          </w:p>
        </w:tc>
        <w:tc>
          <w:tcPr>
            <w:tcW w:w="3402" w:type="dxa"/>
            <w:vAlign w:val="center"/>
          </w:tcPr>
          <w:p w:rsidR="006E5523" w:rsidRPr="00A040D1" w:rsidRDefault="006E5523" w:rsidP="006E5523">
            <w:pPr>
              <w:spacing w:line="20" w:lineRule="atLeast"/>
              <w:jc w:val="center"/>
              <w:rPr>
                <w:rFonts w:eastAsia="№Е"/>
                <w:b/>
                <w:color w:val="000000"/>
                <w:sz w:val="24"/>
                <w:szCs w:val="24"/>
                <w:lang w:eastAsia="ru-RU"/>
              </w:rPr>
            </w:pPr>
            <w:r w:rsidRPr="00A040D1">
              <w:rPr>
                <w:rFonts w:eastAsia="№Е"/>
                <w:b/>
                <w:color w:val="000000"/>
                <w:sz w:val="24"/>
                <w:szCs w:val="24"/>
                <w:lang w:eastAsia="ru-RU"/>
              </w:rPr>
              <w:t>Социальный партнер</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A040D1" w:rsidTr="006E5523">
        <w:trPr>
          <w:trHeight w:val="243"/>
        </w:trPr>
        <w:tc>
          <w:tcPr>
            <w:tcW w:w="2972" w:type="dxa"/>
            <w:tcBorders>
              <w:top w:val="single" w:sz="4" w:space="0" w:color="auto"/>
              <w:left w:val="single" w:sz="4" w:space="0" w:color="auto"/>
              <w:right w:val="single" w:sz="4" w:space="0" w:color="auto"/>
            </w:tcBorders>
            <w:vAlign w:val="center"/>
          </w:tcPr>
          <w:p w:rsidR="006E5523" w:rsidRPr="00A040D1" w:rsidRDefault="006E5523" w:rsidP="006E5523">
            <w:pPr>
              <w:tabs>
                <w:tab w:val="left" w:pos="1920"/>
              </w:tabs>
              <w:spacing w:line="20" w:lineRule="atLeast"/>
              <w:rPr>
                <w:rFonts w:eastAsia="Arial Unicode MS"/>
                <w:sz w:val="24"/>
              </w:rPr>
            </w:pPr>
            <w:r w:rsidRPr="00A040D1">
              <w:rPr>
                <w:rFonts w:eastAsia="Arial Unicode MS"/>
                <w:sz w:val="24"/>
              </w:rPr>
              <w:t>Организация походов выходного дня.</w:t>
            </w:r>
          </w:p>
          <w:p w:rsidR="006E5523" w:rsidRPr="00A040D1" w:rsidRDefault="006E5523" w:rsidP="006E5523">
            <w:pPr>
              <w:tabs>
                <w:tab w:val="num" w:pos="1410"/>
              </w:tabs>
              <w:spacing w:line="20" w:lineRule="atLeast"/>
              <w:rPr>
                <w:sz w:val="24"/>
                <w:szCs w:val="24"/>
              </w:rPr>
            </w:pPr>
          </w:p>
        </w:tc>
        <w:tc>
          <w:tcPr>
            <w:tcW w:w="1418" w:type="dxa"/>
            <w:tcBorders>
              <w:bottom w:val="single" w:sz="4" w:space="0" w:color="auto"/>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hd w:val="clear" w:color="auto" w:fill="FFFFFF"/>
              </w:rPr>
              <w:t>Конно-спортивный клуб «Пегас»</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Экскурсии в музей.</w:t>
            </w:r>
          </w:p>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Проведение конкурсов, викторин.</w:t>
            </w:r>
          </w:p>
          <w:p w:rsidR="006E5523" w:rsidRPr="006E5523" w:rsidRDefault="006E5523" w:rsidP="006E5523">
            <w:pPr>
              <w:tabs>
                <w:tab w:val="num" w:pos="1410"/>
              </w:tabs>
              <w:spacing w:line="20" w:lineRule="atLeast"/>
              <w:rPr>
                <w:sz w:val="24"/>
                <w:szCs w:val="24"/>
                <w:lang w:val="ru-RU"/>
              </w:rPr>
            </w:pP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tabs>
                <w:tab w:val="left" w:pos="709"/>
              </w:tabs>
              <w:spacing w:line="20" w:lineRule="atLeast"/>
              <w:jc w:val="center"/>
              <w:rPr>
                <w:rFonts w:eastAsia="Arial Unicode MS"/>
                <w:sz w:val="24"/>
              </w:rPr>
            </w:pPr>
            <w:r w:rsidRPr="00A040D1">
              <w:rPr>
                <w:sz w:val="24"/>
                <w:shd w:val="clear" w:color="auto" w:fill="FFFFFF"/>
              </w:rPr>
              <w:t>Нефтекамский историко-краеведческий музей</w:t>
            </w:r>
          </w:p>
          <w:p w:rsidR="006E5523" w:rsidRPr="00A040D1" w:rsidRDefault="006E5523" w:rsidP="006E5523">
            <w:pPr>
              <w:spacing w:line="20" w:lineRule="atLeast"/>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6E5523"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Тематические мероприятия на базе библиотеки.</w:t>
            </w:r>
          </w:p>
          <w:p w:rsidR="006E5523" w:rsidRPr="006E5523" w:rsidRDefault="006E5523" w:rsidP="006E5523">
            <w:pPr>
              <w:tabs>
                <w:tab w:val="num" w:pos="1410"/>
              </w:tabs>
              <w:spacing w:line="20" w:lineRule="atLeast"/>
              <w:rPr>
                <w:sz w:val="24"/>
                <w:szCs w:val="24"/>
                <w:lang w:val="ru-RU"/>
              </w:rPr>
            </w:pP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sz w:val="24"/>
                <w:lang w:val="ru-RU"/>
              </w:rPr>
              <w:t>Центральная городская библиотека г. Нефтекамск</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A040D1" w:rsidTr="006E5523">
        <w:trPr>
          <w:trHeight w:val="243"/>
        </w:trPr>
        <w:tc>
          <w:tcPr>
            <w:tcW w:w="2972" w:type="dxa"/>
            <w:shd w:val="clear" w:color="auto" w:fill="auto"/>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Тематические мероприятия на базе библиотеки.</w:t>
            </w:r>
          </w:p>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Организация и проведение интеллектуальных игр, уроков</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bCs/>
                <w:sz w:val="24"/>
              </w:rPr>
              <w:t>Ташкиновская модельная библиотека</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6E5523"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Организация проведения на базе школы занятий секции «Футбол»</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r w:rsidRPr="006E5523">
              <w:rPr>
                <w:sz w:val="24"/>
                <w:szCs w:val="24"/>
                <w:lang w:val="ru-RU"/>
              </w:rPr>
              <w:t xml:space="preserve">Футбольная школа Феникс г. Нефтекамск </w:t>
            </w:r>
            <w:r w:rsidRPr="006E5523">
              <w:rPr>
                <w:rFonts w:eastAsia="Arial Unicode MS"/>
                <w:sz w:val="24"/>
                <w:szCs w:val="24"/>
                <w:lang w:val="ru-RU"/>
              </w:rPr>
              <w:t>(на основании</w:t>
            </w:r>
            <w:r w:rsidRPr="006E5523">
              <w:rPr>
                <w:rFonts w:eastAsia="Arial Unicode MS"/>
                <w:sz w:val="24"/>
                <w:lang w:val="ru-RU"/>
              </w:rPr>
              <w:t xml:space="preserve"> договора о сотрудничестве)</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6E5523"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Организация проведения на базе школы занятий объединений дополнительного образования «Умелые ручки», «Изостудия» Организация муниципальных конкурсов, фестивалей</w:t>
            </w:r>
          </w:p>
        </w:tc>
        <w:tc>
          <w:tcPr>
            <w:tcW w:w="1418" w:type="dxa"/>
            <w:tcBorders>
              <w:bottom w:val="single" w:sz="4" w:space="0" w:color="auto"/>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709"/>
              </w:tabs>
              <w:spacing w:line="20" w:lineRule="atLeast"/>
              <w:jc w:val="center"/>
              <w:rPr>
                <w:bCs/>
                <w:sz w:val="24"/>
                <w:lang w:val="ru-RU"/>
              </w:rPr>
            </w:pPr>
            <w:r w:rsidRPr="006E5523">
              <w:rPr>
                <w:bCs/>
                <w:sz w:val="24"/>
                <w:lang w:val="ru-RU"/>
              </w:rPr>
              <w:t>МБУ ДО ЦТТДиЮ Технопарк</w:t>
            </w:r>
          </w:p>
          <w:p w:rsidR="006E5523" w:rsidRPr="006E5523" w:rsidRDefault="006E5523" w:rsidP="006E5523">
            <w:pPr>
              <w:spacing w:line="20" w:lineRule="atLeast"/>
              <w:jc w:val="center"/>
              <w:rPr>
                <w:sz w:val="24"/>
                <w:lang w:val="ru-RU"/>
              </w:rPr>
            </w:pPr>
            <w:r w:rsidRPr="006E5523">
              <w:rPr>
                <w:rFonts w:eastAsia="Arial Unicode MS"/>
                <w:sz w:val="24"/>
                <w:lang w:val="ru-RU"/>
              </w:rPr>
              <w:t>(на основании договора о сотрудничестве)</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6E5523" w:rsidTr="006E5523">
        <w:trPr>
          <w:trHeight w:val="2415"/>
        </w:trPr>
        <w:tc>
          <w:tcPr>
            <w:tcW w:w="2972" w:type="dxa"/>
            <w:vMerge w:val="restart"/>
            <w:tcBorders>
              <w:top w:val="single" w:sz="4" w:space="0" w:color="auto"/>
              <w:left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Участие в акциях, проводимых ЮИД. Занятия по профилактике детского дорожно-транспортного травматизма. Тематические сообщения на классных и общешкольных родительских собраниях, в т. Ч. в рамках акции «Большое родительское собрание». Организация конкурсов по профилактике ДДТТ.   Проведение декад дорожной безопасности. Организация экскурсий в музей</w:t>
            </w:r>
          </w:p>
        </w:tc>
        <w:tc>
          <w:tcPr>
            <w:tcW w:w="1418" w:type="dxa"/>
            <w:tcBorders>
              <w:bottom w:val="single" w:sz="4" w:space="0" w:color="auto"/>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709"/>
              </w:tabs>
              <w:spacing w:line="20" w:lineRule="atLeast"/>
              <w:jc w:val="center"/>
              <w:rPr>
                <w:sz w:val="24"/>
                <w:lang w:val="ru-RU"/>
              </w:rPr>
            </w:pPr>
            <w:r w:rsidRPr="006E5523">
              <w:rPr>
                <w:sz w:val="24"/>
                <w:lang w:val="ru-RU"/>
              </w:rPr>
              <w:t>ОГИБДД</w:t>
            </w:r>
            <w:r w:rsidRPr="00A040D1">
              <w:rPr>
                <w:sz w:val="24"/>
              </w:rPr>
              <w:t> </w:t>
            </w:r>
            <w:r w:rsidRPr="006E5523">
              <w:rPr>
                <w:sz w:val="24"/>
                <w:lang w:val="ru-RU"/>
              </w:rPr>
              <w:t>ОМВД России по г.Нефтекамск</w:t>
            </w:r>
          </w:p>
          <w:p w:rsidR="006E5523" w:rsidRPr="006E5523" w:rsidRDefault="006E5523" w:rsidP="006E5523">
            <w:pPr>
              <w:tabs>
                <w:tab w:val="left" w:pos="709"/>
              </w:tabs>
              <w:spacing w:line="20" w:lineRule="atLeast"/>
              <w:jc w:val="center"/>
              <w:rPr>
                <w:sz w:val="24"/>
                <w:lang w:val="ru-RU"/>
              </w:rPr>
            </w:pPr>
          </w:p>
          <w:p w:rsidR="006E5523" w:rsidRPr="006E5523" w:rsidRDefault="006E5523" w:rsidP="006E5523">
            <w:pPr>
              <w:spacing w:line="20" w:lineRule="atLeast"/>
              <w:jc w:val="center"/>
              <w:rPr>
                <w:sz w:val="24"/>
                <w:lang w:val="ru-RU"/>
              </w:rPr>
            </w:pPr>
            <w:r w:rsidRPr="006E5523">
              <w:rPr>
                <w:rFonts w:eastAsia="Arial Unicode MS"/>
                <w:sz w:val="24"/>
                <w:lang w:val="ru-RU"/>
              </w:rPr>
              <w:t>(на основании совместного плана работы)</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6E5523" w:rsidTr="006E5523">
        <w:trPr>
          <w:trHeight w:val="1487"/>
        </w:trPr>
        <w:tc>
          <w:tcPr>
            <w:tcW w:w="2972" w:type="dxa"/>
            <w:vMerge/>
            <w:tcBorders>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p>
        </w:tc>
        <w:tc>
          <w:tcPr>
            <w:tcW w:w="1418" w:type="dxa"/>
            <w:tcBorders>
              <w:bottom w:val="nil"/>
            </w:tcBorders>
            <w:vAlign w:val="center"/>
          </w:tcPr>
          <w:p w:rsidR="006E5523" w:rsidRPr="006E5523" w:rsidRDefault="006E5523" w:rsidP="006E5523">
            <w:pPr>
              <w:spacing w:line="20" w:lineRule="atLeast"/>
              <w:jc w:val="center"/>
              <w:rPr>
                <w:sz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lang w:val="ru-RU"/>
              </w:rPr>
            </w:pP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Участие в конкурсах, внешкольных мероприятиях</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rPr>
            </w:pPr>
            <w:r w:rsidRPr="00A040D1">
              <w:rPr>
                <w:sz w:val="24"/>
                <w:szCs w:val="24"/>
              </w:rPr>
              <w:t>МАУДО Дворец творчества</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kern w:val="32"/>
                <w:sz w:val="24"/>
                <w:szCs w:val="24"/>
              </w:rPr>
            </w:pPr>
          </w:p>
        </w:tc>
      </w:tr>
      <w:tr w:rsidR="006E5523" w:rsidRPr="006E5523"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Участие в конкурсах, внешкольных мероприятиях</w:t>
            </w:r>
          </w:p>
          <w:p w:rsidR="006E5523" w:rsidRPr="006E5523" w:rsidRDefault="006E5523" w:rsidP="006E5523">
            <w:pPr>
              <w:tabs>
                <w:tab w:val="left" w:pos="1920"/>
              </w:tabs>
              <w:spacing w:line="20" w:lineRule="atLeast"/>
              <w:rPr>
                <w:rFonts w:eastAsia="Arial Unicode MS"/>
                <w:sz w:val="24"/>
                <w:lang w:val="ru-RU"/>
              </w:rPr>
            </w:pPr>
            <w:r w:rsidRPr="006E5523">
              <w:rPr>
                <w:rFonts w:eastAsia="Arial Unicode MS"/>
                <w:sz w:val="24"/>
                <w:lang w:val="ru-RU"/>
              </w:rPr>
              <w:t>Организация проведения на базе школы занятий объединений дополнительного образования «Туризм»</w:t>
            </w:r>
          </w:p>
        </w:tc>
        <w:tc>
          <w:tcPr>
            <w:tcW w:w="1418" w:type="dxa"/>
            <w:tcBorders>
              <w:bottom w:val="nil"/>
            </w:tcBorders>
            <w:vAlign w:val="center"/>
          </w:tcPr>
          <w:p w:rsidR="006E5523" w:rsidRPr="00A040D1" w:rsidRDefault="006E5523" w:rsidP="006E5523">
            <w:pPr>
              <w:spacing w:line="20" w:lineRule="atLeast"/>
              <w:jc w:val="center"/>
              <w:rPr>
                <w:sz w:val="24"/>
              </w:rPr>
            </w:pPr>
            <w:r w:rsidRPr="00A040D1">
              <w:rPr>
                <w:sz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rPr>
              <w:t>В</w:t>
            </w:r>
            <w:r w:rsidRPr="00A040D1">
              <w:rPr>
                <w:spacing w:val="-2"/>
                <w:sz w:val="24"/>
              </w:rPr>
              <w:t xml:space="preserve"> </w:t>
            </w:r>
            <w:r w:rsidRPr="00A040D1">
              <w:rPr>
                <w:sz w:val="24"/>
              </w:rPr>
              <w:t>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sz w:val="24"/>
                <w:szCs w:val="24"/>
                <w:lang w:val="ru-RU"/>
              </w:rPr>
            </w:pPr>
            <w:r w:rsidRPr="006E5523">
              <w:rPr>
                <w:sz w:val="24"/>
                <w:szCs w:val="24"/>
                <w:lang w:val="ru-RU"/>
              </w:rPr>
              <w:t>МБУ ДО ДЮСШ г.Нефтекамск</w:t>
            </w:r>
          </w:p>
        </w:tc>
        <w:tc>
          <w:tcPr>
            <w:tcW w:w="1134" w:type="dxa"/>
            <w:tcBorders>
              <w:top w:val="single" w:sz="4" w:space="0" w:color="auto"/>
              <w:left w:val="single" w:sz="4" w:space="0" w:color="auto"/>
              <w:bottom w:val="single" w:sz="4" w:space="0" w:color="auto"/>
              <w:right w:val="single" w:sz="4" w:space="0" w:color="auto"/>
            </w:tcBorders>
          </w:tcPr>
          <w:p w:rsidR="006E5523" w:rsidRPr="006E5523" w:rsidRDefault="006E5523" w:rsidP="006E5523">
            <w:pPr>
              <w:rPr>
                <w:color w:val="000000"/>
                <w:kern w:val="32"/>
                <w:sz w:val="24"/>
                <w:szCs w:val="24"/>
                <w:lang w:val="ru-RU"/>
              </w:rPr>
            </w:pPr>
          </w:p>
        </w:tc>
      </w:tr>
      <w:tr w:rsidR="006E5523" w:rsidRPr="006E5523" w:rsidTr="006E5523">
        <w:trPr>
          <w:trHeight w:val="243"/>
        </w:trPr>
        <w:tc>
          <w:tcPr>
            <w:tcW w:w="10627" w:type="dxa"/>
            <w:gridSpan w:val="5"/>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spacing w:line="20" w:lineRule="atLeast"/>
              <w:jc w:val="center"/>
              <w:rPr>
                <w:b/>
                <w:color w:val="000000"/>
                <w:sz w:val="24"/>
                <w:szCs w:val="24"/>
                <w:lang w:val="ru-RU"/>
              </w:rPr>
            </w:pPr>
            <w:r w:rsidRPr="006E5523">
              <w:rPr>
                <w:b/>
                <w:color w:val="000000"/>
                <w:sz w:val="24"/>
                <w:szCs w:val="24"/>
                <w:lang w:val="ru-RU"/>
              </w:rPr>
              <w:t>12. ДЕТСКИЕ ОБЩЕСТВЕННЫЕ ОБЪЕДИНЕНИЯ</w:t>
            </w:r>
          </w:p>
          <w:p w:rsidR="006E5523" w:rsidRPr="006E5523" w:rsidRDefault="006E5523" w:rsidP="006E5523">
            <w:pPr>
              <w:spacing w:line="20" w:lineRule="atLeast"/>
              <w:jc w:val="center"/>
              <w:rPr>
                <w:color w:val="000000"/>
                <w:sz w:val="24"/>
                <w:szCs w:val="24"/>
                <w:lang w:val="ru-RU"/>
              </w:rPr>
            </w:pPr>
            <w:r w:rsidRPr="006E5523">
              <w:rPr>
                <w:b/>
                <w:color w:val="000000"/>
                <w:sz w:val="24"/>
                <w:szCs w:val="24"/>
                <w:lang w:val="ru-RU"/>
              </w:rPr>
              <w:t>(согласно планам отрядов)</w:t>
            </w: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sz w:val="24"/>
                <w:szCs w:val="24"/>
                <w:lang w:val="ru-RU"/>
              </w:rPr>
              <w:t>Экологический проект «Сдай макулатуру-спаси дерево!»</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sz w:val="24"/>
                <w:szCs w:val="24"/>
              </w:rPr>
            </w:pPr>
            <w:r w:rsidRPr="00A040D1">
              <w:rPr>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sz w:val="24"/>
                <w:szCs w:val="24"/>
              </w:rPr>
              <w:t>Сентябрь</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sz w:val="24"/>
                <w:szCs w:val="24"/>
              </w:rPr>
              <w:t>Руководители отрядов</w:t>
            </w: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r w:rsidR="006E5523" w:rsidRPr="00A040D1" w:rsidTr="006E5523">
        <w:trPr>
          <w:trHeight w:val="243"/>
        </w:trPr>
        <w:tc>
          <w:tcPr>
            <w:tcW w:w="2972" w:type="dxa"/>
            <w:tcBorders>
              <w:top w:val="single" w:sz="4" w:space="0" w:color="auto"/>
              <w:left w:val="single" w:sz="4" w:space="0" w:color="auto"/>
              <w:bottom w:val="single" w:sz="4" w:space="0" w:color="auto"/>
              <w:right w:val="single" w:sz="4" w:space="0" w:color="auto"/>
            </w:tcBorders>
            <w:vAlign w:val="center"/>
          </w:tcPr>
          <w:p w:rsidR="006E5523" w:rsidRPr="006E5523" w:rsidRDefault="006E5523" w:rsidP="006E5523">
            <w:pPr>
              <w:tabs>
                <w:tab w:val="num" w:pos="1410"/>
              </w:tabs>
              <w:spacing w:line="20" w:lineRule="atLeast"/>
              <w:rPr>
                <w:color w:val="000000"/>
                <w:sz w:val="24"/>
                <w:szCs w:val="24"/>
                <w:lang w:val="ru-RU"/>
              </w:rPr>
            </w:pPr>
            <w:r w:rsidRPr="006E5523">
              <w:rPr>
                <w:sz w:val="24"/>
                <w:szCs w:val="24"/>
                <w:lang w:val="ru-RU"/>
              </w:rPr>
              <w:t>Участие в проектах и акциях РДШ</w:t>
            </w:r>
          </w:p>
        </w:tc>
        <w:tc>
          <w:tcPr>
            <w:tcW w:w="1418"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5-9</w:t>
            </w:r>
          </w:p>
        </w:tc>
        <w:tc>
          <w:tcPr>
            <w:tcW w:w="1701"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r w:rsidRPr="00A040D1">
              <w:rPr>
                <w:color w:val="000000"/>
                <w:kern w:val="32"/>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vAlign w:val="center"/>
          </w:tcPr>
          <w:p w:rsidR="006E5523" w:rsidRPr="00A040D1" w:rsidRDefault="006E5523" w:rsidP="006E5523">
            <w:pPr>
              <w:spacing w:line="20" w:lineRule="atLeast"/>
              <w:jc w:val="center"/>
              <w:rPr>
                <w:color w:val="000000"/>
                <w:kern w:val="32"/>
                <w:sz w:val="24"/>
                <w:szCs w:val="24"/>
              </w:rPr>
            </w:pPr>
          </w:p>
        </w:tc>
        <w:tc>
          <w:tcPr>
            <w:tcW w:w="1134" w:type="dxa"/>
            <w:tcBorders>
              <w:top w:val="single" w:sz="4" w:space="0" w:color="auto"/>
              <w:left w:val="single" w:sz="4" w:space="0" w:color="auto"/>
              <w:bottom w:val="single" w:sz="4" w:space="0" w:color="auto"/>
              <w:right w:val="single" w:sz="4" w:space="0" w:color="auto"/>
            </w:tcBorders>
          </w:tcPr>
          <w:p w:rsidR="006E5523" w:rsidRPr="00A040D1" w:rsidRDefault="006E5523" w:rsidP="006E5523">
            <w:pPr>
              <w:rPr>
                <w:color w:val="000000"/>
                <w:sz w:val="24"/>
                <w:szCs w:val="24"/>
              </w:rPr>
            </w:pPr>
          </w:p>
        </w:tc>
      </w:tr>
    </w:tbl>
    <w:p w:rsidR="006E5523" w:rsidRDefault="006E5523" w:rsidP="00C7357F">
      <w:pPr>
        <w:rPr>
          <w:b/>
        </w:rPr>
      </w:pPr>
    </w:p>
    <w:p w:rsidR="006E5523" w:rsidRPr="00C7357F" w:rsidRDefault="006E5523" w:rsidP="00C7357F">
      <w:pPr>
        <w:rPr>
          <w:b/>
        </w:rPr>
      </w:pPr>
    </w:p>
    <w:p w:rsidR="00C7357F" w:rsidRPr="00760B69" w:rsidRDefault="00760B69" w:rsidP="00760B69">
      <w:pPr>
        <w:ind w:left="567"/>
        <w:jc w:val="both"/>
        <w:rPr>
          <w:b/>
          <w:sz w:val="24"/>
          <w:lang w:val="ru-RU"/>
        </w:rPr>
      </w:pPr>
      <w:r w:rsidRPr="00760B69">
        <w:rPr>
          <w:b/>
          <w:sz w:val="24"/>
          <w:lang w:val="ru-RU"/>
        </w:rPr>
        <w:t>3.5. Характеристика условий реализации программы основного общего образования в соответствии с требованиями ФГОС ООО</w:t>
      </w:r>
    </w:p>
    <w:p w:rsidR="00760B69" w:rsidRPr="00760B69" w:rsidRDefault="00760B69" w:rsidP="00760B69">
      <w:pPr>
        <w:jc w:val="both"/>
        <w:rPr>
          <w:b/>
          <w:sz w:val="24"/>
          <w:lang w:val="ru-RU"/>
        </w:rPr>
      </w:pPr>
    </w:p>
    <w:p w:rsidR="00760B69" w:rsidRPr="00760B69" w:rsidRDefault="00760B69" w:rsidP="00760B69">
      <w:pPr>
        <w:autoSpaceDE/>
        <w:autoSpaceDN/>
        <w:ind w:left="567"/>
        <w:jc w:val="both"/>
        <w:rPr>
          <w:sz w:val="24"/>
          <w:szCs w:val="24"/>
          <w:lang w:val="ru-RU" w:eastAsia="ru-RU" w:bidi="ru-RU"/>
        </w:rPr>
      </w:pPr>
      <w:r w:rsidRPr="00760B69">
        <w:rPr>
          <w:sz w:val="24"/>
          <w:szCs w:val="24"/>
          <w:lang w:val="ru-RU" w:eastAsia="ru-RU" w:bidi="ru-RU"/>
        </w:rPr>
        <w:t xml:space="preserve">Система условий реализации программы основного общего образования, созданная в </w:t>
      </w:r>
      <w:r>
        <w:rPr>
          <w:sz w:val="24"/>
          <w:szCs w:val="24"/>
          <w:lang w:val="ru-RU" w:eastAsia="ru-RU" w:bidi="ru-RU"/>
        </w:rPr>
        <w:t xml:space="preserve">МОАУ </w:t>
      </w:r>
      <w:r w:rsidR="00FF4931">
        <w:rPr>
          <w:sz w:val="24"/>
          <w:szCs w:val="24"/>
          <w:lang w:val="ru-RU" w:eastAsia="ru-RU" w:bidi="ru-RU"/>
        </w:rPr>
        <w:t xml:space="preserve">СОШ </w:t>
      </w:r>
      <w:r w:rsidR="00B933B0">
        <w:rPr>
          <w:sz w:val="24"/>
          <w:szCs w:val="24"/>
          <w:lang w:val="ru-RU"/>
        </w:rPr>
        <w:t xml:space="preserve">с.Ташкиново </w:t>
      </w:r>
      <w:r w:rsidRPr="00760B69">
        <w:rPr>
          <w:sz w:val="24"/>
          <w:szCs w:val="24"/>
          <w:lang w:val="ru-RU" w:eastAsia="ru-RU" w:bidi="ru-RU"/>
        </w:rPr>
        <w:t>соответствует требованиям ФГОС ООО и направлена на:</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достижение планируемых результатов освоения программы основного общего образования, в том числе обучающимися с ОВЗ;</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включение обучающихся в процессы преобразо</w:t>
      </w:r>
      <w:r>
        <w:rPr>
          <w:sz w:val="24"/>
          <w:szCs w:val="24"/>
          <w:lang w:val="ru-RU" w:eastAsia="ru-RU" w:bidi="ru-RU"/>
        </w:rPr>
        <w:t>вания внешней социальной среды города Нефтекамск, Республики Башкортостан</w:t>
      </w:r>
      <w:r w:rsidRPr="00760B69">
        <w:rPr>
          <w:sz w:val="24"/>
          <w:szCs w:val="24"/>
          <w:lang w:val="ru-RU" w:eastAsia="ru-RU" w:bidi="ru-RU"/>
        </w:rPr>
        <w:t>,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60B69" w:rsidRPr="00760B69" w:rsidRDefault="00760B69" w:rsidP="00AB3E33">
      <w:pPr>
        <w:numPr>
          <w:ilvl w:val="0"/>
          <w:numId w:val="356"/>
        </w:numPr>
        <w:autoSpaceDE/>
        <w:autoSpaceDN/>
        <w:ind w:left="567" w:firstLine="0"/>
        <w:jc w:val="both"/>
        <w:rPr>
          <w:sz w:val="24"/>
          <w:szCs w:val="24"/>
          <w:lang w:val="ru-RU" w:eastAsia="ru-RU" w:bidi="ru-RU"/>
        </w:rPr>
      </w:pPr>
      <w:r w:rsidRPr="00760B69">
        <w:rPr>
          <w:sz w:val="24"/>
          <w:szCs w:val="24"/>
          <w:lang w:val="ru-RU" w:eastAsia="ru-RU" w:bidi="ru-RU"/>
        </w:rPr>
        <w:t xml:space="preserve">эффективное использования профессионального и творческого потенциала педагогических и руководящих работников </w:t>
      </w:r>
      <w:r>
        <w:rPr>
          <w:sz w:val="24"/>
          <w:szCs w:val="24"/>
          <w:lang w:val="ru-RU" w:eastAsia="ru-RU" w:bidi="ru-RU"/>
        </w:rPr>
        <w:t xml:space="preserve">МОАУ </w:t>
      </w:r>
      <w:r w:rsidR="00FF4931">
        <w:rPr>
          <w:sz w:val="24"/>
          <w:szCs w:val="24"/>
          <w:lang w:val="ru-RU" w:eastAsia="ru-RU" w:bidi="ru-RU"/>
        </w:rPr>
        <w:t xml:space="preserve">СОШ </w:t>
      </w:r>
      <w:r w:rsidR="00B933B0">
        <w:rPr>
          <w:sz w:val="24"/>
          <w:szCs w:val="24"/>
          <w:lang w:val="ru-RU"/>
        </w:rPr>
        <w:t>с.Ташкиново</w:t>
      </w:r>
      <w:r w:rsidRPr="00760B69">
        <w:rPr>
          <w:sz w:val="24"/>
          <w:szCs w:val="24"/>
          <w:lang w:val="ru-RU" w:eastAsia="ru-RU" w:bidi="ru-RU"/>
        </w:rPr>
        <w:t>, повышения их профессиональной, коммуникативной, информационной и правовой компетентности;</w:t>
      </w:r>
    </w:p>
    <w:p w:rsidR="00BD4C84" w:rsidRDefault="00BD4C84" w:rsidP="00BD4C84">
      <w:pPr>
        <w:keepNext/>
        <w:widowControl/>
        <w:autoSpaceDE/>
        <w:autoSpaceDN/>
        <w:jc w:val="both"/>
        <w:outlineLvl w:val="2"/>
        <w:rPr>
          <w:b/>
          <w:bCs/>
          <w:sz w:val="24"/>
          <w:szCs w:val="24"/>
          <w:lang w:val="ru-RU"/>
        </w:rPr>
      </w:pPr>
    </w:p>
    <w:p w:rsidR="00BD4C84" w:rsidRPr="00BD4C84" w:rsidRDefault="00BD4C84" w:rsidP="00BD4C84">
      <w:pPr>
        <w:keepNext/>
        <w:widowControl/>
        <w:autoSpaceDE/>
        <w:autoSpaceDN/>
        <w:ind w:left="567"/>
        <w:jc w:val="both"/>
        <w:outlineLvl w:val="2"/>
        <w:rPr>
          <w:b/>
          <w:bCs/>
          <w:sz w:val="24"/>
          <w:szCs w:val="24"/>
          <w:lang w:val="ru-RU"/>
        </w:rPr>
      </w:pPr>
      <w:r w:rsidRPr="00BD4C84">
        <w:rPr>
          <w:b/>
          <w:bCs/>
          <w:sz w:val="24"/>
          <w:szCs w:val="24"/>
          <w:lang w:val="ru-RU"/>
        </w:rPr>
        <w:t>3.5.1. Описание кадровых условий реализации основной образовательной программы основного общего образования</w:t>
      </w:r>
    </w:p>
    <w:p w:rsidR="00BD4C84" w:rsidRPr="00BD4C84" w:rsidRDefault="00BD4C84" w:rsidP="00BD4C84">
      <w:pPr>
        <w:widowControl/>
        <w:autoSpaceDE/>
        <w:autoSpaceDN/>
        <w:jc w:val="both"/>
        <w:rPr>
          <w:sz w:val="24"/>
          <w:szCs w:val="24"/>
          <w:lang w:val="ru-RU"/>
        </w:rPr>
      </w:pPr>
      <w:r w:rsidRPr="00BD4C84">
        <w:rPr>
          <w:sz w:val="24"/>
          <w:szCs w:val="24"/>
          <w:lang w:val="ru-RU"/>
        </w:rPr>
        <w:t xml:space="preserve">        </w:t>
      </w:r>
    </w:p>
    <w:p w:rsidR="00BD4C84" w:rsidRDefault="00BD4C84" w:rsidP="00BD4C84">
      <w:pPr>
        <w:widowControl/>
        <w:autoSpaceDE/>
        <w:autoSpaceDN/>
        <w:ind w:left="567"/>
        <w:jc w:val="both"/>
        <w:rPr>
          <w:sz w:val="24"/>
          <w:szCs w:val="24"/>
          <w:lang w:val="ru-RU"/>
        </w:rPr>
      </w:pPr>
      <w:r w:rsidRPr="00BD4C84">
        <w:rPr>
          <w:sz w:val="24"/>
          <w:szCs w:val="24"/>
          <w:lang w:val="ru-RU"/>
        </w:rPr>
        <w:t xml:space="preserve">МОАУ </w:t>
      </w:r>
      <w:r w:rsidR="00FF4931">
        <w:rPr>
          <w:sz w:val="24"/>
          <w:szCs w:val="24"/>
          <w:lang w:val="ru-RU"/>
        </w:rPr>
        <w:t xml:space="preserve">СОШ </w:t>
      </w:r>
      <w:r w:rsidR="00B933B0">
        <w:rPr>
          <w:sz w:val="24"/>
          <w:szCs w:val="24"/>
          <w:lang w:val="ru-RU"/>
        </w:rPr>
        <w:t xml:space="preserve">с.Ташкиново </w:t>
      </w:r>
      <w:r w:rsidRPr="00BD4C84">
        <w:rPr>
          <w:sz w:val="24"/>
          <w:szCs w:val="24"/>
          <w:lang w:val="ru-RU"/>
        </w:rPr>
        <w:t>укомплектована кадрами, имеющими необходимую квалификацию для решения задач, определенных основной образовательной программой, способными к инновационной профессиональной деятельности.</w:t>
      </w:r>
    </w:p>
    <w:p w:rsidR="00BD4C84" w:rsidRDefault="00BD4C84" w:rsidP="00BD4C84">
      <w:pPr>
        <w:widowControl/>
        <w:autoSpaceDE/>
        <w:autoSpaceDN/>
        <w:ind w:left="567"/>
        <w:jc w:val="both"/>
        <w:rPr>
          <w:sz w:val="24"/>
          <w:szCs w:val="24"/>
          <w:lang w:val="ru-RU"/>
        </w:rPr>
      </w:pPr>
      <w:r w:rsidRPr="00BD4C84">
        <w:rPr>
          <w:sz w:val="24"/>
          <w:szCs w:val="24"/>
          <w:lang w:val="ru-RU"/>
        </w:rPr>
        <w:t>Кадровое обеспечение реализации основной образовательной программы ООО:</w:t>
      </w:r>
    </w:p>
    <w:p w:rsidR="00BD4C84" w:rsidRDefault="00BD4C84" w:rsidP="00BD4C84">
      <w:pPr>
        <w:widowControl/>
        <w:autoSpaceDE/>
        <w:autoSpaceDN/>
        <w:ind w:left="567"/>
        <w:jc w:val="both"/>
        <w:rPr>
          <w:sz w:val="24"/>
          <w:szCs w:val="24"/>
          <w:lang w:val="ru-RU"/>
        </w:rPr>
      </w:pPr>
    </w:p>
    <w:p w:rsidR="00BD4C84" w:rsidRDefault="00BD4C84" w:rsidP="00BD4C84">
      <w:pPr>
        <w:widowControl/>
        <w:autoSpaceDE/>
        <w:autoSpaceDN/>
        <w:ind w:left="567"/>
        <w:jc w:val="both"/>
        <w:rPr>
          <w:sz w:val="24"/>
          <w:szCs w:val="24"/>
          <w:lang w:val="ru-RU"/>
        </w:rPr>
      </w:pPr>
    </w:p>
    <w:p w:rsidR="00BD4C84" w:rsidRPr="00BD4C84" w:rsidRDefault="00BD4C84" w:rsidP="00BD4C84">
      <w:pPr>
        <w:widowControl/>
        <w:autoSpaceDE/>
        <w:autoSpaceDN/>
        <w:ind w:left="567"/>
        <w:jc w:val="both"/>
        <w:rPr>
          <w:sz w:val="24"/>
          <w:szCs w:val="24"/>
          <w:lang w:val="ru-RU"/>
        </w:rPr>
      </w:pPr>
    </w:p>
    <w:tbl>
      <w:tblPr>
        <w:tblW w:w="81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1697"/>
        <w:gridCol w:w="992"/>
        <w:gridCol w:w="1984"/>
        <w:gridCol w:w="2410"/>
      </w:tblGrid>
      <w:tr w:rsidR="00BD4C84" w:rsidRPr="00BD4C84" w:rsidTr="001F7E9E">
        <w:trPr>
          <w:trHeight w:val="577"/>
        </w:trPr>
        <w:tc>
          <w:tcPr>
            <w:tcW w:w="1025" w:type="dxa"/>
            <w:vMerge w:val="restart"/>
          </w:tcPr>
          <w:p w:rsidR="00BD4C84" w:rsidRPr="00BD4C84" w:rsidRDefault="00BD4C84" w:rsidP="00BD4C84">
            <w:pPr>
              <w:widowControl/>
              <w:autoSpaceDE/>
              <w:autoSpaceDN/>
              <w:rPr>
                <w:sz w:val="20"/>
                <w:szCs w:val="20"/>
              </w:rPr>
            </w:pPr>
            <w:r w:rsidRPr="00BD4C84">
              <w:rPr>
                <w:sz w:val="20"/>
                <w:szCs w:val="20"/>
              </w:rPr>
              <w:t>Долж</w:t>
            </w:r>
            <w:r w:rsidRPr="00E62D7A">
              <w:rPr>
                <w:sz w:val="20"/>
                <w:szCs w:val="20"/>
                <w:lang w:val="ru-RU"/>
              </w:rPr>
              <w:t>-</w:t>
            </w:r>
            <w:r w:rsidRPr="00BD4C84">
              <w:rPr>
                <w:sz w:val="20"/>
                <w:szCs w:val="20"/>
              </w:rPr>
              <w:t>ность</w:t>
            </w:r>
          </w:p>
        </w:tc>
        <w:tc>
          <w:tcPr>
            <w:tcW w:w="1697" w:type="dxa"/>
            <w:vMerge w:val="restart"/>
          </w:tcPr>
          <w:p w:rsidR="00BD4C84" w:rsidRPr="00BD4C84" w:rsidRDefault="00BD4C84" w:rsidP="00BD4C84">
            <w:pPr>
              <w:widowControl/>
              <w:autoSpaceDE/>
              <w:autoSpaceDN/>
              <w:rPr>
                <w:sz w:val="20"/>
                <w:szCs w:val="20"/>
              </w:rPr>
            </w:pPr>
            <w:r w:rsidRPr="00BD4C84">
              <w:rPr>
                <w:sz w:val="20"/>
                <w:szCs w:val="20"/>
              </w:rPr>
              <w:t>Должност</w:t>
            </w:r>
            <w:r w:rsidRPr="00E62D7A">
              <w:rPr>
                <w:sz w:val="20"/>
                <w:szCs w:val="20"/>
                <w:lang w:val="ru-RU"/>
              </w:rPr>
              <w:t>-</w:t>
            </w:r>
            <w:r w:rsidRPr="00BD4C84">
              <w:rPr>
                <w:sz w:val="20"/>
                <w:szCs w:val="20"/>
              </w:rPr>
              <w:t>ные обязан</w:t>
            </w:r>
            <w:r w:rsidRPr="00E62D7A">
              <w:rPr>
                <w:sz w:val="20"/>
                <w:szCs w:val="20"/>
                <w:lang w:val="ru-RU"/>
              </w:rPr>
              <w:t>-</w:t>
            </w:r>
            <w:r w:rsidRPr="00BD4C84">
              <w:rPr>
                <w:sz w:val="20"/>
                <w:szCs w:val="20"/>
              </w:rPr>
              <w:t>ности</w:t>
            </w:r>
          </w:p>
        </w:tc>
        <w:tc>
          <w:tcPr>
            <w:tcW w:w="992" w:type="dxa"/>
            <w:vMerge w:val="restart"/>
          </w:tcPr>
          <w:p w:rsidR="00BD4C84" w:rsidRPr="00BD4C84" w:rsidRDefault="00BD4C84" w:rsidP="00BD4C84">
            <w:pPr>
              <w:widowControl/>
              <w:autoSpaceDE/>
              <w:autoSpaceDN/>
              <w:rPr>
                <w:sz w:val="20"/>
                <w:szCs w:val="20"/>
                <w:lang w:val="ru-RU"/>
              </w:rPr>
            </w:pPr>
            <w:r w:rsidRPr="00BD4C84">
              <w:rPr>
                <w:sz w:val="20"/>
                <w:szCs w:val="20"/>
                <w:lang w:val="ru-RU"/>
              </w:rPr>
              <w:t>Коли</w:t>
            </w:r>
            <w:r w:rsidRPr="00E62D7A">
              <w:rPr>
                <w:sz w:val="20"/>
                <w:szCs w:val="20"/>
                <w:lang w:val="ru-RU"/>
              </w:rPr>
              <w:t>-</w:t>
            </w:r>
            <w:r w:rsidRPr="00BD4C84">
              <w:rPr>
                <w:sz w:val="20"/>
                <w:szCs w:val="20"/>
                <w:lang w:val="ru-RU"/>
              </w:rPr>
              <w:t xml:space="preserve">чество работников </w:t>
            </w:r>
          </w:p>
        </w:tc>
        <w:tc>
          <w:tcPr>
            <w:tcW w:w="4394" w:type="dxa"/>
            <w:gridSpan w:val="2"/>
          </w:tcPr>
          <w:p w:rsidR="00BD4C84" w:rsidRPr="00BD4C84" w:rsidRDefault="00BD4C84" w:rsidP="00BD4C84">
            <w:pPr>
              <w:widowControl/>
              <w:tabs>
                <w:tab w:val="left" w:pos="1969"/>
              </w:tabs>
              <w:autoSpaceDE/>
              <w:autoSpaceDN/>
              <w:rPr>
                <w:sz w:val="20"/>
                <w:szCs w:val="20"/>
              </w:rPr>
            </w:pPr>
            <w:r w:rsidRPr="00BD4C84">
              <w:rPr>
                <w:sz w:val="20"/>
                <w:szCs w:val="20"/>
              </w:rPr>
              <w:t>Уровень квалификации работников ОО</w:t>
            </w:r>
          </w:p>
        </w:tc>
      </w:tr>
      <w:tr w:rsidR="00BD4C84" w:rsidRPr="00BD4C84" w:rsidTr="00FB33F9">
        <w:tc>
          <w:tcPr>
            <w:tcW w:w="1025" w:type="dxa"/>
            <w:vMerge/>
          </w:tcPr>
          <w:p w:rsidR="00BD4C84" w:rsidRPr="00BD4C84" w:rsidRDefault="00BD4C84" w:rsidP="00BD4C84">
            <w:pPr>
              <w:widowControl/>
              <w:autoSpaceDE/>
              <w:autoSpaceDN/>
              <w:rPr>
                <w:sz w:val="20"/>
                <w:szCs w:val="20"/>
              </w:rPr>
            </w:pPr>
          </w:p>
        </w:tc>
        <w:tc>
          <w:tcPr>
            <w:tcW w:w="1697" w:type="dxa"/>
            <w:vMerge/>
          </w:tcPr>
          <w:p w:rsidR="00BD4C84" w:rsidRPr="00BD4C84" w:rsidRDefault="00BD4C84" w:rsidP="00BD4C84">
            <w:pPr>
              <w:widowControl/>
              <w:autoSpaceDE/>
              <w:autoSpaceDN/>
              <w:rPr>
                <w:sz w:val="20"/>
                <w:szCs w:val="20"/>
              </w:rPr>
            </w:pPr>
          </w:p>
        </w:tc>
        <w:tc>
          <w:tcPr>
            <w:tcW w:w="992" w:type="dxa"/>
            <w:vMerge/>
          </w:tcPr>
          <w:p w:rsidR="00BD4C84" w:rsidRPr="00BD4C84" w:rsidRDefault="00BD4C84" w:rsidP="00BD4C84">
            <w:pPr>
              <w:widowControl/>
              <w:autoSpaceDE/>
              <w:autoSpaceDN/>
              <w:rPr>
                <w:sz w:val="20"/>
                <w:szCs w:val="20"/>
              </w:rPr>
            </w:pPr>
          </w:p>
        </w:tc>
        <w:tc>
          <w:tcPr>
            <w:tcW w:w="1984" w:type="dxa"/>
          </w:tcPr>
          <w:p w:rsidR="00BD4C84" w:rsidRPr="00BD4C84" w:rsidRDefault="00BD4C84" w:rsidP="00BD4C84">
            <w:pPr>
              <w:widowControl/>
              <w:autoSpaceDE/>
              <w:autoSpaceDN/>
              <w:rPr>
                <w:sz w:val="20"/>
                <w:szCs w:val="20"/>
              </w:rPr>
            </w:pPr>
            <w:r w:rsidRPr="00BD4C84">
              <w:rPr>
                <w:sz w:val="20"/>
                <w:szCs w:val="20"/>
              </w:rPr>
              <w:t>Требования к уровню квалификации</w:t>
            </w:r>
          </w:p>
        </w:tc>
        <w:tc>
          <w:tcPr>
            <w:tcW w:w="2410" w:type="dxa"/>
          </w:tcPr>
          <w:p w:rsidR="00BD4C84" w:rsidRPr="00BD4C84" w:rsidRDefault="00BD4C84" w:rsidP="00BD4C84">
            <w:pPr>
              <w:widowControl/>
              <w:autoSpaceDE/>
              <w:autoSpaceDN/>
              <w:rPr>
                <w:sz w:val="20"/>
                <w:szCs w:val="20"/>
              </w:rPr>
            </w:pPr>
            <w:r w:rsidRPr="00BD4C84">
              <w:rPr>
                <w:sz w:val="20"/>
                <w:szCs w:val="20"/>
              </w:rPr>
              <w:t>Фактичес</w:t>
            </w:r>
            <w:r w:rsidRPr="00BD4C84">
              <w:rPr>
                <w:sz w:val="20"/>
                <w:szCs w:val="20"/>
                <w:lang w:val="ru-RU"/>
              </w:rPr>
              <w:t>-</w:t>
            </w:r>
            <w:r w:rsidRPr="00BD4C84">
              <w:rPr>
                <w:sz w:val="20"/>
                <w:szCs w:val="20"/>
              </w:rPr>
              <w:t>кий</w:t>
            </w:r>
          </w:p>
        </w:tc>
      </w:tr>
      <w:tr w:rsidR="00BD4C84" w:rsidRPr="00973779" w:rsidTr="00FB33F9">
        <w:tc>
          <w:tcPr>
            <w:tcW w:w="1025" w:type="dxa"/>
          </w:tcPr>
          <w:p w:rsidR="00BD4C84" w:rsidRPr="001F7E9E" w:rsidRDefault="00BD4C84" w:rsidP="00BD4C84">
            <w:pPr>
              <w:widowControl/>
              <w:autoSpaceDE/>
              <w:autoSpaceDN/>
              <w:rPr>
                <w:sz w:val="20"/>
                <w:szCs w:val="20"/>
                <w:lang w:val="ru-RU"/>
              </w:rPr>
            </w:pPr>
            <w:r w:rsidRPr="001F7E9E">
              <w:rPr>
                <w:sz w:val="20"/>
                <w:szCs w:val="20"/>
                <w:lang w:val="ru-RU"/>
              </w:rPr>
              <w:t>Руково</w:t>
            </w:r>
            <w:r w:rsidR="00E62D7A" w:rsidRPr="001F7E9E">
              <w:rPr>
                <w:sz w:val="20"/>
                <w:szCs w:val="20"/>
                <w:lang w:val="ru-RU"/>
              </w:rPr>
              <w:t>-</w:t>
            </w:r>
            <w:r w:rsidRPr="001F7E9E">
              <w:rPr>
                <w:sz w:val="20"/>
                <w:szCs w:val="20"/>
                <w:lang w:val="ru-RU"/>
              </w:rPr>
              <w:t>дитель образ</w:t>
            </w:r>
            <w:r w:rsidR="00E62D7A" w:rsidRPr="001F7E9E">
              <w:rPr>
                <w:sz w:val="20"/>
                <w:szCs w:val="20"/>
                <w:lang w:val="ru-RU"/>
              </w:rPr>
              <w:t>о</w:t>
            </w:r>
            <w:r w:rsidRPr="001F7E9E">
              <w:rPr>
                <w:sz w:val="20"/>
                <w:szCs w:val="20"/>
                <w:lang w:val="ru-RU"/>
              </w:rPr>
              <w:t>вател</w:t>
            </w:r>
            <w:r w:rsidR="00E62D7A" w:rsidRPr="001F7E9E">
              <w:rPr>
                <w:sz w:val="20"/>
                <w:szCs w:val="20"/>
                <w:lang w:val="ru-RU"/>
              </w:rPr>
              <w:t>ь</w:t>
            </w:r>
            <w:r w:rsidRPr="001F7E9E">
              <w:rPr>
                <w:sz w:val="20"/>
                <w:szCs w:val="20"/>
                <w:lang w:val="ru-RU"/>
              </w:rPr>
              <w:t>ной органзации</w:t>
            </w:r>
          </w:p>
        </w:tc>
        <w:tc>
          <w:tcPr>
            <w:tcW w:w="1697" w:type="dxa"/>
          </w:tcPr>
          <w:p w:rsidR="00BD4C84" w:rsidRPr="001F7E9E" w:rsidRDefault="00BD4C84" w:rsidP="00BD4C84">
            <w:pPr>
              <w:widowControl/>
              <w:autoSpaceDE/>
              <w:autoSpaceDN/>
              <w:rPr>
                <w:sz w:val="20"/>
                <w:szCs w:val="20"/>
                <w:lang w:val="ru-RU"/>
              </w:rPr>
            </w:pPr>
            <w:r w:rsidRPr="001F7E9E">
              <w:rPr>
                <w:sz w:val="20"/>
                <w:szCs w:val="20"/>
                <w:lang w:val="ru-RU"/>
              </w:rPr>
              <w:t>Обеспечи</w:t>
            </w:r>
            <w:r w:rsidR="00E62D7A" w:rsidRPr="001F7E9E">
              <w:rPr>
                <w:sz w:val="20"/>
                <w:szCs w:val="20"/>
                <w:lang w:val="ru-RU"/>
              </w:rPr>
              <w:t>в</w:t>
            </w:r>
            <w:r w:rsidRPr="001F7E9E">
              <w:rPr>
                <w:sz w:val="20"/>
                <w:szCs w:val="20"/>
                <w:lang w:val="ru-RU"/>
              </w:rPr>
              <w:t>ет системную образовательную и администра</w:t>
            </w:r>
            <w:r w:rsidR="00E62D7A" w:rsidRPr="001F7E9E">
              <w:rPr>
                <w:sz w:val="20"/>
                <w:szCs w:val="20"/>
                <w:lang w:val="ru-RU"/>
              </w:rPr>
              <w:t>-</w:t>
            </w:r>
            <w:r w:rsidRPr="001F7E9E">
              <w:rPr>
                <w:sz w:val="20"/>
                <w:szCs w:val="20"/>
                <w:lang w:val="ru-RU"/>
              </w:rPr>
              <w:t>тивно-хозяйственную работу образова-тельной организации</w:t>
            </w:r>
          </w:p>
        </w:tc>
        <w:tc>
          <w:tcPr>
            <w:tcW w:w="992" w:type="dxa"/>
          </w:tcPr>
          <w:p w:rsidR="00BD4C84" w:rsidRPr="001F7E9E" w:rsidRDefault="00BD4C84" w:rsidP="00BD4C84">
            <w:pPr>
              <w:widowControl/>
              <w:autoSpaceDE/>
              <w:autoSpaceDN/>
              <w:rPr>
                <w:sz w:val="20"/>
                <w:szCs w:val="20"/>
              </w:rPr>
            </w:pPr>
            <w:r w:rsidRPr="001F7E9E">
              <w:rPr>
                <w:sz w:val="20"/>
                <w:szCs w:val="20"/>
              </w:rPr>
              <w:t>1</w:t>
            </w:r>
          </w:p>
        </w:tc>
        <w:tc>
          <w:tcPr>
            <w:tcW w:w="1984" w:type="dxa"/>
          </w:tcPr>
          <w:p w:rsidR="00BD4C84" w:rsidRPr="001F7E9E" w:rsidRDefault="00BD4C84" w:rsidP="00BD4C84">
            <w:pPr>
              <w:widowControl/>
              <w:autoSpaceDE/>
              <w:autoSpaceDN/>
              <w:rPr>
                <w:sz w:val="20"/>
                <w:szCs w:val="20"/>
                <w:lang w:val="ru-RU"/>
              </w:rPr>
            </w:pPr>
            <w:r w:rsidRPr="001F7E9E">
              <w:rPr>
                <w:sz w:val="20"/>
                <w:szCs w:val="20"/>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w:t>
            </w:r>
            <w:r w:rsidRPr="001F7E9E">
              <w:rPr>
                <w:sz w:val="20"/>
                <w:szCs w:val="20"/>
              </w:rPr>
              <w:t> </w:t>
            </w:r>
            <w:r w:rsidRPr="001F7E9E">
              <w:rPr>
                <w:sz w:val="20"/>
                <w:szCs w:val="20"/>
                <w:lang w:val="ru-RU"/>
              </w:rPr>
              <w:t>лет.</w:t>
            </w:r>
          </w:p>
          <w:p w:rsidR="00BD4C84" w:rsidRPr="001F7E9E" w:rsidRDefault="00BD4C84" w:rsidP="00BD4C84">
            <w:pPr>
              <w:widowControl/>
              <w:autoSpaceDE/>
              <w:autoSpaceDN/>
              <w:rPr>
                <w:sz w:val="20"/>
                <w:szCs w:val="20"/>
                <w:lang w:val="ru-RU"/>
              </w:rPr>
            </w:pPr>
          </w:p>
        </w:tc>
        <w:tc>
          <w:tcPr>
            <w:tcW w:w="2410" w:type="dxa"/>
          </w:tcPr>
          <w:p w:rsidR="00BD4C84" w:rsidRPr="001F7E9E" w:rsidRDefault="00BD4C84" w:rsidP="00BD4C84">
            <w:pPr>
              <w:widowControl/>
              <w:autoSpaceDE/>
              <w:autoSpaceDN/>
              <w:rPr>
                <w:sz w:val="20"/>
                <w:szCs w:val="20"/>
                <w:lang w:val="tt-RU"/>
              </w:rPr>
            </w:pPr>
            <w:r w:rsidRPr="001F7E9E">
              <w:rPr>
                <w:sz w:val="20"/>
                <w:szCs w:val="20"/>
                <w:lang w:val="ru-RU"/>
              </w:rPr>
              <w:t>высшее профессиональное образование (далее –ВПО)</w:t>
            </w:r>
          </w:p>
        </w:tc>
      </w:tr>
      <w:tr w:rsidR="00BD4C84" w:rsidRPr="00BD4C84" w:rsidTr="00FB33F9">
        <w:tc>
          <w:tcPr>
            <w:tcW w:w="1025" w:type="dxa"/>
          </w:tcPr>
          <w:p w:rsidR="00BD4C84" w:rsidRPr="00BD4C84" w:rsidRDefault="00BD4C84" w:rsidP="00BD4C84">
            <w:pPr>
              <w:widowControl/>
              <w:autoSpaceDE/>
              <w:autoSpaceDN/>
              <w:rPr>
                <w:sz w:val="20"/>
                <w:szCs w:val="20"/>
                <w:lang w:val="ru-RU"/>
              </w:rPr>
            </w:pPr>
            <w:r w:rsidRPr="00BD4C84">
              <w:rPr>
                <w:sz w:val="20"/>
                <w:szCs w:val="20"/>
                <w:lang w:val="ru-RU"/>
              </w:rPr>
              <w:t>Замести</w:t>
            </w:r>
            <w:r w:rsidR="00E62D7A">
              <w:rPr>
                <w:sz w:val="20"/>
                <w:szCs w:val="20"/>
                <w:lang w:val="ru-RU"/>
              </w:rPr>
              <w:t>-</w:t>
            </w:r>
            <w:r w:rsidRPr="00BD4C84">
              <w:rPr>
                <w:sz w:val="20"/>
                <w:szCs w:val="20"/>
                <w:lang w:val="ru-RU"/>
              </w:rPr>
              <w:t>тель директора  по учебной работе</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Координиру</w:t>
            </w:r>
            <w:r w:rsidR="00E62D7A">
              <w:rPr>
                <w:sz w:val="20"/>
                <w:szCs w:val="20"/>
                <w:lang w:val="ru-RU"/>
              </w:rPr>
              <w:t>-</w:t>
            </w:r>
            <w:r w:rsidRPr="00BD4C84">
              <w:rPr>
                <w:sz w:val="20"/>
                <w:szCs w:val="20"/>
                <w:lang w:val="ru-RU"/>
              </w:rPr>
              <w:t>ет работу преподавателей, разработку учебно-методической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BD4C84" w:rsidRPr="00BD4C84" w:rsidRDefault="00BD4C84" w:rsidP="00BD4C84">
            <w:pPr>
              <w:widowControl/>
              <w:autoSpaceDE/>
              <w:autoSpaceDN/>
              <w:rPr>
                <w:sz w:val="20"/>
                <w:szCs w:val="20"/>
                <w:lang w:val="ru-RU"/>
              </w:rPr>
            </w:pPr>
            <w:r w:rsidRPr="00BD4C84">
              <w:rPr>
                <w:sz w:val="20"/>
                <w:szCs w:val="20"/>
                <w:lang w:val="ru-RU"/>
              </w:rPr>
              <w:t>Обеспечивает сопровождение учебного процесса, подготовку к ГИА</w:t>
            </w:r>
          </w:p>
        </w:tc>
        <w:tc>
          <w:tcPr>
            <w:tcW w:w="992" w:type="dxa"/>
          </w:tcPr>
          <w:p w:rsidR="00BD4C84" w:rsidRPr="00BD4C84" w:rsidRDefault="001F7E9E" w:rsidP="00BD4C84">
            <w:pPr>
              <w:widowControl/>
              <w:autoSpaceDE/>
              <w:autoSpaceDN/>
              <w:rPr>
                <w:sz w:val="20"/>
                <w:szCs w:val="20"/>
                <w:lang w:val="ru-RU"/>
              </w:rPr>
            </w:pPr>
            <w:r>
              <w:rPr>
                <w:sz w:val="20"/>
                <w:szCs w:val="20"/>
                <w:lang w:val="ru-RU"/>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w:t>
            </w:r>
          </w:p>
          <w:p w:rsidR="00BD4C84" w:rsidRPr="00BD4C84" w:rsidRDefault="00BD4C84" w:rsidP="00BD4C84">
            <w:pPr>
              <w:widowControl/>
              <w:autoSpaceDE/>
              <w:autoSpaceDN/>
              <w:rPr>
                <w:sz w:val="20"/>
                <w:szCs w:val="20"/>
                <w:lang w:val="ru-RU"/>
              </w:rPr>
            </w:pPr>
            <w:r w:rsidRPr="00BD4C84">
              <w:rPr>
                <w:sz w:val="20"/>
                <w:szCs w:val="20"/>
                <w:lang w:val="ru-RU"/>
              </w:rPr>
              <w:t>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w:t>
            </w:r>
          </w:p>
          <w:p w:rsidR="00BD4C84" w:rsidRPr="00BD4C84" w:rsidRDefault="00BD4C84" w:rsidP="00BD4C84">
            <w:pPr>
              <w:widowControl/>
              <w:autoSpaceDE/>
              <w:autoSpaceDN/>
              <w:rPr>
                <w:sz w:val="20"/>
                <w:szCs w:val="20"/>
                <w:lang w:val="ru-RU"/>
              </w:rPr>
            </w:pPr>
            <w:r w:rsidRPr="00BD4C84">
              <w:rPr>
                <w:sz w:val="20"/>
                <w:szCs w:val="20"/>
                <w:lang w:val="ru-RU"/>
              </w:rPr>
              <w:t>руководящих должностях не менее 5 лет.</w:t>
            </w: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ВПО</w:t>
            </w:r>
          </w:p>
        </w:tc>
      </w:tr>
      <w:tr w:rsidR="00BD4C84" w:rsidRPr="00BD4C84" w:rsidTr="00FB33F9">
        <w:tc>
          <w:tcPr>
            <w:tcW w:w="1025" w:type="dxa"/>
          </w:tcPr>
          <w:p w:rsidR="00BD4C84" w:rsidRPr="00BD4C84" w:rsidRDefault="00BD4C84" w:rsidP="00BD4C84">
            <w:pPr>
              <w:widowControl/>
              <w:autoSpaceDE/>
              <w:autoSpaceDN/>
              <w:rPr>
                <w:sz w:val="20"/>
                <w:szCs w:val="20"/>
                <w:lang w:val="ru-RU"/>
              </w:rPr>
            </w:pPr>
            <w:r w:rsidRPr="00BD4C84">
              <w:rPr>
                <w:sz w:val="20"/>
                <w:szCs w:val="20"/>
                <w:lang w:val="ru-RU"/>
              </w:rPr>
              <w:t>Заместитель директора  по воспитательной работе</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Координирует воспитательный процесс, внеурочную деятельность.</w:t>
            </w:r>
          </w:p>
          <w:p w:rsidR="00BD4C84" w:rsidRPr="00BD4C84" w:rsidRDefault="00BD4C84" w:rsidP="00BD4C84">
            <w:pPr>
              <w:widowControl/>
              <w:autoSpaceDE/>
              <w:autoSpaceDN/>
              <w:rPr>
                <w:sz w:val="20"/>
                <w:szCs w:val="20"/>
                <w:lang w:val="ru-RU"/>
              </w:rPr>
            </w:pPr>
            <w:r w:rsidRPr="00BD4C84">
              <w:rPr>
                <w:sz w:val="20"/>
                <w:szCs w:val="20"/>
                <w:lang w:val="ru-RU"/>
              </w:rPr>
              <w:t>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w:t>
            </w:r>
          </w:p>
          <w:p w:rsidR="00BD4C84" w:rsidRPr="00BD4C84" w:rsidRDefault="00BD4C84" w:rsidP="00BD4C84">
            <w:pPr>
              <w:widowControl/>
              <w:autoSpaceDE/>
              <w:autoSpaceDN/>
              <w:rPr>
                <w:sz w:val="20"/>
                <w:szCs w:val="20"/>
                <w:lang w:val="ru-RU"/>
              </w:rPr>
            </w:pPr>
          </w:p>
        </w:tc>
        <w:tc>
          <w:tcPr>
            <w:tcW w:w="992" w:type="dxa"/>
          </w:tcPr>
          <w:p w:rsidR="00BD4C84" w:rsidRPr="00BD4C84" w:rsidRDefault="00BD4C84" w:rsidP="00BD4C84">
            <w:pPr>
              <w:widowControl/>
              <w:autoSpaceDE/>
              <w:autoSpaceDN/>
              <w:rPr>
                <w:sz w:val="20"/>
                <w:szCs w:val="20"/>
                <w:lang w:val="ru-RU"/>
              </w:rPr>
            </w:pPr>
            <w:r w:rsidRPr="00BD4C84">
              <w:rPr>
                <w:sz w:val="20"/>
                <w:szCs w:val="20"/>
                <w:lang w:val="ru-RU"/>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или среднее профессиональное образование без предъявления требований к стажу работы.</w:t>
            </w:r>
          </w:p>
          <w:p w:rsidR="00BD4C84" w:rsidRPr="00BD4C84" w:rsidRDefault="00BD4C84" w:rsidP="00BD4C84">
            <w:pPr>
              <w:widowControl/>
              <w:autoSpaceDE/>
              <w:autoSpaceDN/>
              <w:rPr>
                <w:sz w:val="20"/>
                <w:szCs w:val="20"/>
                <w:lang w:val="ru-RU"/>
              </w:rPr>
            </w:pP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ВПО</w:t>
            </w:r>
          </w:p>
        </w:tc>
      </w:tr>
      <w:tr w:rsidR="00BD4C84" w:rsidRPr="00BD4C84" w:rsidTr="00FB33F9">
        <w:tc>
          <w:tcPr>
            <w:tcW w:w="1025" w:type="dxa"/>
          </w:tcPr>
          <w:p w:rsidR="00BD4C84" w:rsidRPr="00BD4C84" w:rsidRDefault="00BD4C84" w:rsidP="00BD4C84">
            <w:pPr>
              <w:widowControl/>
              <w:autoSpaceDE/>
              <w:autoSpaceDN/>
              <w:rPr>
                <w:sz w:val="20"/>
                <w:szCs w:val="20"/>
              </w:rPr>
            </w:pPr>
            <w:r w:rsidRPr="00BD4C84">
              <w:rPr>
                <w:bCs/>
                <w:sz w:val="20"/>
                <w:szCs w:val="20"/>
                <w:lang w:val="ru-RU"/>
              </w:rPr>
              <w:t>П</w:t>
            </w:r>
            <w:r w:rsidRPr="00BD4C84">
              <w:rPr>
                <w:bCs/>
                <w:sz w:val="20"/>
                <w:szCs w:val="20"/>
              </w:rPr>
              <w:t>едагог-организатор ОБЖ</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992" w:type="dxa"/>
          </w:tcPr>
          <w:p w:rsidR="00BD4C84" w:rsidRPr="00BD4C84" w:rsidRDefault="00BD4C84" w:rsidP="00BD4C84">
            <w:pPr>
              <w:widowControl/>
              <w:autoSpaceDE/>
              <w:autoSpaceDN/>
              <w:rPr>
                <w:sz w:val="20"/>
                <w:szCs w:val="20"/>
              </w:rPr>
            </w:pPr>
            <w:r w:rsidRPr="00BD4C84">
              <w:rPr>
                <w:sz w:val="20"/>
                <w:szCs w:val="20"/>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 xml:space="preserve">ВПО  </w:t>
            </w:r>
          </w:p>
        </w:tc>
      </w:tr>
      <w:tr w:rsidR="00BD4C84" w:rsidRPr="00BD4C84" w:rsidTr="00FB33F9">
        <w:trPr>
          <w:trHeight w:val="1123"/>
        </w:trPr>
        <w:tc>
          <w:tcPr>
            <w:tcW w:w="1025" w:type="dxa"/>
          </w:tcPr>
          <w:p w:rsidR="00BD4C84" w:rsidRPr="00BD4C84" w:rsidRDefault="00BD4C84" w:rsidP="00BD4C84">
            <w:pPr>
              <w:widowControl/>
              <w:autoSpaceDE/>
              <w:autoSpaceDN/>
              <w:rPr>
                <w:sz w:val="20"/>
                <w:szCs w:val="20"/>
              </w:rPr>
            </w:pPr>
            <w:r w:rsidRPr="00BD4C84">
              <w:rPr>
                <w:bCs/>
                <w:sz w:val="20"/>
                <w:szCs w:val="20"/>
                <w:lang w:val="ru-RU"/>
              </w:rPr>
              <w:t>У</w:t>
            </w:r>
            <w:r w:rsidRPr="00BD4C84">
              <w:rPr>
                <w:bCs/>
                <w:sz w:val="20"/>
                <w:szCs w:val="20"/>
              </w:rPr>
              <w:t>читель</w:t>
            </w:r>
          </w:p>
        </w:tc>
        <w:tc>
          <w:tcPr>
            <w:tcW w:w="1697" w:type="dxa"/>
          </w:tcPr>
          <w:p w:rsidR="00BD4C84" w:rsidRPr="00BD4C84" w:rsidRDefault="00BD4C84" w:rsidP="00BD4C84">
            <w:pPr>
              <w:widowControl/>
              <w:autoSpaceDE/>
              <w:autoSpaceDN/>
              <w:rPr>
                <w:sz w:val="20"/>
                <w:szCs w:val="20"/>
                <w:lang w:val="ru-RU"/>
              </w:rPr>
            </w:pPr>
            <w:r w:rsidRPr="00BD4C84">
              <w:rPr>
                <w:bCs/>
                <w:sz w:val="20"/>
                <w:szCs w:val="20"/>
                <w:lang w:val="ru-RU"/>
              </w:rPr>
              <w:t>Осуществляет</w:t>
            </w:r>
          </w:p>
          <w:p w:rsidR="00BD4C84" w:rsidRPr="00BD4C84" w:rsidRDefault="00BD4C84" w:rsidP="00BD4C84">
            <w:pPr>
              <w:widowControl/>
              <w:autoSpaceDE/>
              <w:autoSpaceDN/>
              <w:rPr>
                <w:sz w:val="20"/>
                <w:szCs w:val="20"/>
                <w:lang w:val="ru-RU"/>
              </w:rPr>
            </w:pPr>
            <w:r w:rsidRPr="00BD4C84">
              <w:rPr>
                <w:bCs/>
                <w:sz w:val="20"/>
                <w:szCs w:val="20"/>
                <w:lang w:val="ru-RU"/>
              </w:rPr>
              <w:t>обучение и</w:t>
            </w:r>
          </w:p>
          <w:p w:rsidR="00BD4C84" w:rsidRPr="00BD4C84" w:rsidRDefault="00BD4C84" w:rsidP="00BD4C84">
            <w:pPr>
              <w:widowControl/>
              <w:autoSpaceDE/>
              <w:autoSpaceDN/>
              <w:rPr>
                <w:sz w:val="20"/>
                <w:szCs w:val="20"/>
                <w:lang w:val="ru-RU"/>
              </w:rPr>
            </w:pPr>
            <w:r w:rsidRPr="00BD4C84">
              <w:rPr>
                <w:bCs/>
                <w:sz w:val="20"/>
                <w:szCs w:val="20"/>
                <w:lang w:val="ru-RU"/>
              </w:rPr>
              <w:t>воспитание</w:t>
            </w:r>
          </w:p>
          <w:p w:rsidR="00BD4C84" w:rsidRPr="00BD4C84" w:rsidRDefault="00BD4C84" w:rsidP="00BD4C84">
            <w:pPr>
              <w:widowControl/>
              <w:autoSpaceDE/>
              <w:autoSpaceDN/>
              <w:rPr>
                <w:sz w:val="20"/>
                <w:szCs w:val="20"/>
                <w:lang w:val="ru-RU"/>
              </w:rPr>
            </w:pPr>
            <w:r w:rsidRPr="00BD4C84">
              <w:rPr>
                <w:bCs/>
                <w:sz w:val="20"/>
                <w:szCs w:val="20"/>
                <w:lang w:val="ru-RU"/>
              </w:rPr>
              <w:t>обучающихся,</w:t>
            </w:r>
          </w:p>
          <w:p w:rsidR="00BD4C84" w:rsidRPr="00BD4C84" w:rsidRDefault="00BD4C84" w:rsidP="00BD4C84">
            <w:pPr>
              <w:widowControl/>
              <w:autoSpaceDE/>
              <w:autoSpaceDN/>
              <w:rPr>
                <w:sz w:val="20"/>
                <w:szCs w:val="20"/>
                <w:lang w:val="ru-RU"/>
              </w:rPr>
            </w:pPr>
            <w:r w:rsidRPr="00BD4C84">
              <w:rPr>
                <w:bCs/>
                <w:sz w:val="20"/>
                <w:szCs w:val="20"/>
                <w:lang w:val="ru-RU"/>
              </w:rPr>
              <w:t>способствует</w:t>
            </w:r>
          </w:p>
          <w:p w:rsidR="00BD4C84" w:rsidRPr="00BD4C84" w:rsidRDefault="00BD4C84" w:rsidP="00BD4C84">
            <w:pPr>
              <w:widowControl/>
              <w:autoSpaceDE/>
              <w:autoSpaceDN/>
              <w:rPr>
                <w:sz w:val="20"/>
                <w:szCs w:val="20"/>
                <w:lang w:val="ru-RU"/>
              </w:rPr>
            </w:pPr>
            <w:r w:rsidRPr="00BD4C84">
              <w:rPr>
                <w:bCs/>
                <w:sz w:val="20"/>
                <w:szCs w:val="20"/>
                <w:lang w:val="ru-RU"/>
              </w:rPr>
              <w:t>формированию</w:t>
            </w:r>
          </w:p>
          <w:p w:rsidR="00BD4C84" w:rsidRPr="00BD4C84" w:rsidRDefault="00BD4C84" w:rsidP="00BD4C84">
            <w:pPr>
              <w:widowControl/>
              <w:autoSpaceDE/>
              <w:autoSpaceDN/>
              <w:rPr>
                <w:sz w:val="20"/>
                <w:szCs w:val="20"/>
                <w:lang w:val="ru-RU"/>
              </w:rPr>
            </w:pPr>
            <w:r w:rsidRPr="00BD4C84">
              <w:rPr>
                <w:bCs/>
                <w:sz w:val="20"/>
                <w:szCs w:val="20"/>
                <w:lang w:val="ru-RU"/>
              </w:rPr>
              <w:t>общей культуры</w:t>
            </w:r>
          </w:p>
          <w:p w:rsidR="00BD4C84" w:rsidRPr="00BD4C84" w:rsidRDefault="00BD4C84" w:rsidP="00BD4C84">
            <w:pPr>
              <w:widowControl/>
              <w:autoSpaceDE/>
              <w:autoSpaceDN/>
              <w:rPr>
                <w:sz w:val="20"/>
                <w:szCs w:val="20"/>
                <w:lang w:val="ru-RU"/>
              </w:rPr>
            </w:pPr>
            <w:r w:rsidRPr="00BD4C84">
              <w:rPr>
                <w:bCs/>
                <w:sz w:val="20"/>
                <w:szCs w:val="20"/>
                <w:lang w:val="ru-RU"/>
              </w:rPr>
              <w:t>личности,</w:t>
            </w:r>
          </w:p>
          <w:p w:rsidR="00BD4C84" w:rsidRPr="00BD4C84" w:rsidRDefault="00BD4C84" w:rsidP="00BD4C84">
            <w:pPr>
              <w:widowControl/>
              <w:autoSpaceDE/>
              <w:autoSpaceDN/>
              <w:rPr>
                <w:sz w:val="20"/>
                <w:szCs w:val="20"/>
                <w:lang w:val="ru-RU"/>
              </w:rPr>
            </w:pPr>
            <w:r w:rsidRPr="00BD4C84">
              <w:rPr>
                <w:bCs/>
                <w:sz w:val="20"/>
                <w:szCs w:val="20"/>
                <w:lang w:val="ru-RU"/>
              </w:rPr>
              <w:t>социализации,</w:t>
            </w:r>
          </w:p>
          <w:p w:rsidR="00BD4C84" w:rsidRPr="00BD4C84" w:rsidRDefault="00BD4C84" w:rsidP="00BD4C84">
            <w:pPr>
              <w:widowControl/>
              <w:autoSpaceDE/>
              <w:autoSpaceDN/>
              <w:rPr>
                <w:sz w:val="20"/>
                <w:szCs w:val="20"/>
                <w:lang w:val="ru-RU"/>
              </w:rPr>
            </w:pPr>
            <w:r w:rsidRPr="00BD4C84">
              <w:rPr>
                <w:bCs/>
                <w:sz w:val="20"/>
                <w:szCs w:val="20"/>
                <w:lang w:val="ru-RU"/>
              </w:rPr>
              <w:t>осознанного</w:t>
            </w:r>
          </w:p>
          <w:p w:rsidR="00BD4C84" w:rsidRPr="00BD4C84" w:rsidRDefault="00BD4C84" w:rsidP="00BD4C84">
            <w:pPr>
              <w:widowControl/>
              <w:autoSpaceDE/>
              <w:autoSpaceDN/>
              <w:rPr>
                <w:sz w:val="20"/>
                <w:szCs w:val="20"/>
                <w:lang w:val="ru-RU"/>
              </w:rPr>
            </w:pPr>
            <w:r w:rsidRPr="00BD4C84">
              <w:rPr>
                <w:bCs/>
                <w:sz w:val="20"/>
                <w:szCs w:val="20"/>
                <w:lang w:val="ru-RU"/>
              </w:rPr>
              <w:t>выбора и</w:t>
            </w:r>
          </w:p>
          <w:p w:rsidR="00BD4C84" w:rsidRPr="00BD4C84" w:rsidRDefault="00BD4C84" w:rsidP="00BD4C84">
            <w:pPr>
              <w:widowControl/>
              <w:autoSpaceDE/>
              <w:autoSpaceDN/>
              <w:rPr>
                <w:sz w:val="20"/>
                <w:szCs w:val="20"/>
                <w:lang w:val="ru-RU"/>
              </w:rPr>
            </w:pPr>
            <w:r w:rsidRPr="00BD4C84">
              <w:rPr>
                <w:bCs/>
                <w:sz w:val="20"/>
                <w:szCs w:val="20"/>
                <w:lang w:val="ru-RU"/>
              </w:rPr>
              <w:t>освоения</w:t>
            </w:r>
          </w:p>
          <w:p w:rsidR="00BD4C84" w:rsidRPr="00BD4C84" w:rsidRDefault="00BD4C84" w:rsidP="00BD4C84">
            <w:pPr>
              <w:widowControl/>
              <w:autoSpaceDE/>
              <w:autoSpaceDN/>
              <w:rPr>
                <w:sz w:val="20"/>
                <w:szCs w:val="20"/>
                <w:lang w:val="ru-RU"/>
              </w:rPr>
            </w:pPr>
            <w:r w:rsidRPr="00BD4C84">
              <w:rPr>
                <w:bCs/>
                <w:sz w:val="20"/>
                <w:szCs w:val="20"/>
                <w:lang w:val="ru-RU"/>
              </w:rPr>
              <w:t>образовательных</w:t>
            </w:r>
          </w:p>
          <w:p w:rsidR="00BD4C84" w:rsidRPr="00BD4C84" w:rsidRDefault="00BD4C84" w:rsidP="00BD4C84">
            <w:pPr>
              <w:widowControl/>
              <w:autoSpaceDE/>
              <w:autoSpaceDN/>
              <w:rPr>
                <w:sz w:val="20"/>
                <w:szCs w:val="20"/>
              </w:rPr>
            </w:pPr>
            <w:r w:rsidRPr="00BD4C84">
              <w:rPr>
                <w:bCs/>
                <w:sz w:val="20"/>
                <w:szCs w:val="20"/>
              </w:rPr>
              <w:t>программ</w:t>
            </w:r>
          </w:p>
        </w:tc>
        <w:tc>
          <w:tcPr>
            <w:tcW w:w="992" w:type="dxa"/>
          </w:tcPr>
          <w:p w:rsidR="00BD4C84" w:rsidRPr="00BD4C84" w:rsidRDefault="00E62D7A" w:rsidP="00BD4C84">
            <w:pPr>
              <w:widowControl/>
              <w:autoSpaceDE/>
              <w:autoSpaceDN/>
              <w:rPr>
                <w:sz w:val="20"/>
                <w:szCs w:val="20"/>
                <w:lang w:val="ru-RU"/>
              </w:rPr>
            </w:pPr>
            <w:r w:rsidRPr="00E62D7A">
              <w:rPr>
                <w:bCs/>
                <w:sz w:val="20"/>
                <w:szCs w:val="20"/>
                <w:lang w:val="ru-RU"/>
              </w:rPr>
              <w:t>30</w:t>
            </w:r>
          </w:p>
        </w:tc>
        <w:tc>
          <w:tcPr>
            <w:tcW w:w="1984" w:type="dxa"/>
          </w:tcPr>
          <w:p w:rsidR="00BD4C84" w:rsidRPr="00BD4C84" w:rsidRDefault="00BD4C84" w:rsidP="00BD4C84">
            <w:pPr>
              <w:widowControl/>
              <w:autoSpaceDE/>
              <w:autoSpaceDN/>
              <w:rPr>
                <w:bCs/>
                <w:sz w:val="20"/>
                <w:szCs w:val="20"/>
                <w:lang w:val="ru-RU"/>
              </w:rPr>
            </w:pPr>
            <w:r w:rsidRPr="00BD4C84">
              <w:rPr>
                <w:bCs/>
                <w:sz w:val="20"/>
                <w:szCs w:val="20"/>
                <w:lang w:val="ru-RU"/>
              </w:rPr>
              <w:t>Высшее</w:t>
            </w:r>
            <w:r w:rsidRPr="00BD4C84">
              <w:rPr>
                <w:sz w:val="20"/>
                <w:szCs w:val="20"/>
                <w:lang w:val="ru-RU"/>
              </w:rPr>
              <w:t xml:space="preserve"> </w:t>
            </w:r>
            <w:r w:rsidRPr="00BD4C84">
              <w:rPr>
                <w:bCs/>
                <w:sz w:val="20"/>
                <w:szCs w:val="20"/>
                <w:lang w:val="ru-RU"/>
              </w:rPr>
              <w:t>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 й</w:t>
            </w:r>
            <w:r w:rsidRPr="00BD4C84">
              <w:rPr>
                <w:sz w:val="20"/>
                <w:szCs w:val="20"/>
                <w:lang w:val="ru-RU"/>
              </w:rPr>
              <w:t xml:space="preserve"> </w:t>
            </w:r>
            <w:r w:rsidRPr="00BD4C84">
              <w:rPr>
                <w:bCs/>
                <w:sz w:val="20"/>
                <w:szCs w:val="20"/>
                <w:lang w:val="ru-RU"/>
              </w:rPr>
              <w:t>преподаваемому предмету, без предъявления требований к стажу работы либо высшее профессиональн ое образование или среднее профессиональн ое образование и дополнительное профессиональн ое образование по направлению деятельности в образовательной организации без предъявления требований к стажу работы.</w:t>
            </w:r>
          </w:p>
          <w:p w:rsidR="00BD4C84" w:rsidRPr="00BD4C84" w:rsidRDefault="00BD4C84" w:rsidP="00BD4C84">
            <w:pPr>
              <w:widowControl/>
              <w:autoSpaceDE/>
              <w:autoSpaceDN/>
              <w:rPr>
                <w:sz w:val="20"/>
                <w:szCs w:val="20"/>
                <w:lang w:val="ru-RU"/>
              </w:rPr>
            </w:pPr>
          </w:p>
        </w:tc>
        <w:tc>
          <w:tcPr>
            <w:tcW w:w="2410" w:type="dxa"/>
          </w:tcPr>
          <w:p w:rsidR="00BD4C84" w:rsidRPr="00BD4C84" w:rsidRDefault="00BD4C84" w:rsidP="00E62D7A">
            <w:pPr>
              <w:widowControl/>
              <w:autoSpaceDE/>
              <w:autoSpaceDN/>
              <w:rPr>
                <w:sz w:val="20"/>
                <w:szCs w:val="20"/>
                <w:lang w:val="ru-RU"/>
              </w:rPr>
            </w:pPr>
            <w:r w:rsidRPr="00BD4C84">
              <w:rPr>
                <w:sz w:val="20"/>
                <w:szCs w:val="20"/>
                <w:lang w:val="ru-RU"/>
              </w:rPr>
              <w:t xml:space="preserve">ВПО - </w:t>
            </w:r>
            <w:r w:rsidR="00E62D7A" w:rsidRPr="00E62D7A">
              <w:rPr>
                <w:sz w:val="20"/>
                <w:szCs w:val="20"/>
                <w:lang w:val="ru-RU"/>
              </w:rPr>
              <w:t>30</w:t>
            </w:r>
          </w:p>
        </w:tc>
      </w:tr>
      <w:tr w:rsidR="00BD4C84" w:rsidRPr="00BD4C84" w:rsidTr="00FB33F9">
        <w:tc>
          <w:tcPr>
            <w:tcW w:w="1025" w:type="dxa"/>
          </w:tcPr>
          <w:p w:rsidR="00BD4C84" w:rsidRPr="00BD4C84" w:rsidRDefault="00BD4C84" w:rsidP="00BD4C84">
            <w:pPr>
              <w:widowControl/>
              <w:autoSpaceDE/>
              <w:autoSpaceDN/>
              <w:rPr>
                <w:sz w:val="20"/>
                <w:szCs w:val="20"/>
              </w:rPr>
            </w:pPr>
            <w:r w:rsidRPr="00BD4C84">
              <w:rPr>
                <w:sz w:val="20"/>
                <w:szCs w:val="20"/>
                <w:lang w:val="ru-RU"/>
              </w:rPr>
              <w:t>С</w:t>
            </w:r>
            <w:r w:rsidRPr="00BD4C84">
              <w:rPr>
                <w:sz w:val="20"/>
                <w:szCs w:val="20"/>
              </w:rPr>
              <w:t>оци</w:t>
            </w:r>
            <w:r w:rsidR="00E62D7A" w:rsidRPr="00E62D7A">
              <w:rPr>
                <w:sz w:val="20"/>
                <w:szCs w:val="20"/>
                <w:lang w:val="ru-RU"/>
              </w:rPr>
              <w:t>-</w:t>
            </w:r>
            <w:r w:rsidRPr="00BD4C84">
              <w:rPr>
                <w:sz w:val="20"/>
                <w:szCs w:val="20"/>
              </w:rPr>
              <w:t>альный педагог</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992" w:type="dxa"/>
          </w:tcPr>
          <w:p w:rsidR="00BD4C84" w:rsidRPr="00BD4C84" w:rsidRDefault="00BD4C84" w:rsidP="00BD4C84">
            <w:pPr>
              <w:widowControl/>
              <w:autoSpaceDE/>
              <w:autoSpaceDN/>
              <w:rPr>
                <w:sz w:val="20"/>
                <w:szCs w:val="20"/>
              </w:rPr>
            </w:pPr>
            <w:r w:rsidRPr="00BD4C84">
              <w:rPr>
                <w:sz w:val="20"/>
                <w:szCs w:val="20"/>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ВПО</w:t>
            </w:r>
          </w:p>
        </w:tc>
      </w:tr>
      <w:tr w:rsidR="00BD4C84" w:rsidRPr="00BD4C84" w:rsidTr="00FB33F9">
        <w:tc>
          <w:tcPr>
            <w:tcW w:w="1025" w:type="dxa"/>
          </w:tcPr>
          <w:p w:rsidR="00BD4C84" w:rsidRPr="00BD4C84" w:rsidRDefault="00BD4C84" w:rsidP="00BD4C84">
            <w:pPr>
              <w:widowControl/>
              <w:autoSpaceDE/>
              <w:autoSpaceDN/>
              <w:rPr>
                <w:sz w:val="20"/>
                <w:szCs w:val="20"/>
              </w:rPr>
            </w:pPr>
            <w:r w:rsidRPr="00BD4C84">
              <w:rPr>
                <w:sz w:val="20"/>
                <w:szCs w:val="20"/>
                <w:lang w:val="ru-RU"/>
              </w:rPr>
              <w:t>У</w:t>
            </w:r>
            <w:r w:rsidRPr="00BD4C84">
              <w:rPr>
                <w:sz w:val="20"/>
                <w:szCs w:val="20"/>
              </w:rPr>
              <w:t>читель-логопед</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Осуществляет работу, направленную на максимальную коррекцию недостатков в развитии у обучающихся.</w:t>
            </w:r>
          </w:p>
          <w:p w:rsidR="00BD4C84" w:rsidRPr="00BD4C84" w:rsidRDefault="00BD4C84" w:rsidP="00BD4C84">
            <w:pPr>
              <w:widowControl/>
              <w:autoSpaceDE/>
              <w:autoSpaceDN/>
              <w:rPr>
                <w:sz w:val="20"/>
                <w:szCs w:val="20"/>
                <w:lang w:val="ru-RU"/>
              </w:rPr>
            </w:pPr>
          </w:p>
        </w:tc>
        <w:tc>
          <w:tcPr>
            <w:tcW w:w="992" w:type="dxa"/>
          </w:tcPr>
          <w:p w:rsidR="00BD4C84" w:rsidRPr="00BD4C84" w:rsidRDefault="00BD4C84" w:rsidP="00BD4C84">
            <w:pPr>
              <w:widowControl/>
              <w:autoSpaceDE/>
              <w:autoSpaceDN/>
              <w:rPr>
                <w:sz w:val="20"/>
                <w:szCs w:val="20"/>
              </w:rPr>
            </w:pPr>
            <w:r w:rsidRPr="00BD4C84">
              <w:rPr>
                <w:sz w:val="20"/>
                <w:szCs w:val="20"/>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в области дефектологии без предъявления требований к стажу работы.</w:t>
            </w:r>
          </w:p>
          <w:p w:rsidR="00BD4C84" w:rsidRPr="00BD4C84" w:rsidRDefault="00BD4C84" w:rsidP="00BD4C84">
            <w:pPr>
              <w:widowControl/>
              <w:autoSpaceDE/>
              <w:autoSpaceDN/>
              <w:rPr>
                <w:sz w:val="20"/>
                <w:szCs w:val="20"/>
                <w:lang w:val="ru-RU"/>
              </w:rPr>
            </w:pP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ВПО</w:t>
            </w:r>
          </w:p>
        </w:tc>
      </w:tr>
      <w:tr w:rsidR="00BD4C84" w:rsidRPr="00BD4C84" w:rsidTr="00FB33F9">
        <w:tc>
          <w:tcPr>
            <w:tcW w:w="1025" w:type="dxa"/>
          </w:tcPr>
          <w:p w:rsidR="00BD4C84" w:rsidRPr="00BD4C84" w:rsidRDefault="00BD4C84" w:rsidP="00BD4C84">
            <w:pPr>
              <w:widowControl/>
              <w:autoSpaceDE/>
              <w:autoSpaceDN/>
              <w:rPr>
                <w:sz w:val="20"/>
                <w:szCs w:val="20"/>
              </w:rPr>
            </w:pPr>
            <w:r w:rsidRPr="00BD4C84">
              <w:rPr>
                <w:sz w:val="20"/>
                <w:szCs w:val="20"/>
                <w:lang w:val="ru-RU"/>
              </w:rPr>
              <w:t>П</w:t>
            </w:r>
            <w:r w:rsidRPr="00BD4C84">
              <w:rPr>
                <w:sz w:val="20"/>
                <w:szCs w:val="20"/>
              </w:rPr>
              <w:t>едагог-психолог</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992" w:type="dxa"/>
          </w:tcPr>
          <w:p w:rsidR="00BD4C84" w:rsidRPr="00BD4C84" w:rsidRDefault="00BD4C84" w:rsidP="00BD4C84">
            <w:pPr>
              <w:widowControl/>
              <w:autoSpaceDE/>
              <w:autoSpaceDN/>
              <w:rPr>
                <w:sz w:val="20"/>
                <w:szCs w:val="20"/>
                <w:lang w:val="ru-RU"/>
              </w:rPr>
            </w:pPr>
            <w:r w:rsidRPr="00BD4C84">
              <w:rPr>
                <w:sz w:val="20"/>
                <w:szCs w:val="20"/>
                <w:lang w:val="ru-RU"/>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410" w:type="dxa"/>
          </w:tcPr>
          <w:p w:rsidR="00BD4C84" w:rsidRPr="00BD4C84" w:rsidRDefault="00BD4C84" w:rsidP="00BD4C84">
            <w:pPr>
              <w:widowControl/>
              <w:autoSpaceDE/>
              <w:autoSpaceDN/>
              <w:rPr>
                <w:sz w:val="20"/>
                <w:szCs w:val="20"/>
                <w:lang w:val="ru-RU"/>
              </w:rPr>
            </w:pPr>
            <w:r w:rsidRPr="00BD4C84">
              <w:rPr>
                <w:sz w:val="20"/>
                <w:szCs w:val="20"/>
                <w:lang w:val="ru-RU"/>
              </w:rPr>
              <w:t>ВПО</w:t>
            </w:r>
          </w:p>
        </w:tc>
      </w:tr>
      <w:tr w:rsidR="00BD4C84" w:rsidRPr="00BD4C84" w:rsidTr="00FB33F9">
        <w:tc>
          <w:tcPr>
            <w:tcW w:w="1025" w:type="dxa"/>
          </w:tcPr>
          <w:p w:rsidR="00BD4C84" w:rsidRPr="00BD4C84" w:rsidRDefault="00BD4C84" w:rsidP="00BD4C84">
            <w:pPr>
              <w:widowControl/>
              <w:autoSpaceDE/>
              <w:autoSpaceDN/>
              <w:rPr>
                <w:sz w:val="20"/>
                <w:szCs w:val="20"/>
                <w:lang w:val="ru-RU"/>
              </w:rPr>
            </w:pPr>
            <w:r w:rsidRPr="00BD4C84">
              <w:rPr>
                <w:sz w:val="20"/>
                <w:szCs w:val="20"/>
                <w:lang w:val="ru-RU"/>
              </w:rPr>
              <w:t>Педаго-баблиоте-карь</w:t>
            </w:r>
          </w:p>
        </w:tc>
        <w:tc>
          <w:tcPr>
            <w:tcW w:w="1697" w:type="dxa"/>
          </w:tcPr>
          <w:p w:rsidR="00BD4C84" w:rsidRPr="00BD4C84" w:rsidRDefault="00BD4C84" w:rsidP="00BD4C84">
            <w:pPr>
              <w:widowControl/>
              <w:autoSpaceDE/>
              <w:autoSpaceDN/>
              <w:rPr>
                <w:sz w:val="20"/>
                <w:szCs w:val="20"/>
                <w:lang w:val="ru-RU"/>
              </w:rPr>
            </w:pPr>
            <w:r w:rsidRPr="00BD4C84">
              <w:rPr>
                <w:sz w:val="20"/>
                <w:szCs w:val="20"/>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992" w:type="dxa"/>
          </w:tcPr>
          <w:p w:rsidR="00BD4C84" w:rsidRPr="00BD4C84" w:rsidRDefault="00BD4C84" w:rsidP="00BD4C84">
            <w:pPr>
              <w:widowControl/>
              <w:autoSpaceDE/>
              <w:autoSpaceDN/>
              <w:rPr>
                <w:sz w:val="20"/>
                <w:szCs w:val="20"/>
              </w:rPr>
            </w:pPr>
            <w:r w:rsidRPr="00BD4C84">
              <w:rPr>
                <w:sz w:val="20"/>
                <w:szCs w:val="20"/>
              </w:rPr>
              <w:t>1</w:t>
            </w:r>
          </w:p>
        </w:tc>
        <w:tc>
          <w:tcPr>
            <w:tcW w:w="1984" w:type="dxa"/>
          </w:tcPr>
          <w:p w:rsidR="00BD4C84" w:rsidRPr="00BD4C84" w:rsidRDefault="00BD4C84" w:rsidP="00BD4C84">
            <w:pPr>
              <w:widowControl/>
              <w:autoSpaceDE/>
              <w:autoSpaceDN/>
              <w:rPr>
                <w:sz w:val="20"/>
                <w:szCs w:val="20"/>
                <w:lang w:val="ru-RU"/>
              </w:rPr>
            </w:pPr>
            <w:r w:rsidRPr="00BD4C84">
              <w:rPr>
                <w:sz w:val="20"/>
                <w:szCs w:val="20"/>
                <w:lang w:val="ru-RU"/>
              </w:rPr>
              <w:t>высшее или среднее профессиональное образование по специальности «Библиотечно-информационная деятельность».</w:t>
            </w:r>
          </w:p>
        </w:tc>
        <w:tc>
          <w:tcPr>
            <w:tcW w:w="2410" w:type="dxa"/>
          </w:tcPr>
          <w:p w:rsidR="00BD4C84" w:rsidRPr="00BD4C84" w:rsidRDefault="001F7E9E" w:rsidP="00BD4C84">
            <w:pPr>
              <w:widowControl/>
              <w:autoSpaceDE/>
              <w:autoSpaceDN/>
              <w:rPr>
                <w:sz w:val="20"/>
                <w:szCs w:val="20"/>
                <w:lang w:val="ru-RU"/>
              </w:rPr>
            </w:pPr>
            <w:r>
              <w:rPr>
                <w:sz w:val="20"/>
                <w:szCs w:val="20"/>
                <w:lang w:val="ru-RU"/>
              </w:rPr>
              <w:t>В</w:t>
            </w:r>
            <w:r w:rsidR="00BD4C84" w:rsidRPr="00BD4C84">
              <w:rPr>
                <w:sz w:val="20"/>
                <w:szCs w:val="20"/>
                <w:lang w:val="ru-RU"/>
              </w:rPr>
              <w:t>ПО</w:t>
            </w:r>
          </w:p>
        </w:tc>
      </w:tr>
    </w:tbl>
    <w:p w:rsidR="00BD4C84" w:rsidRPr="00BD4C84" w:rsidRDefault="00BD4C84" w:rsidP="00BD4C84">
      <w:pPr>
        <w:autoSpaceDE/>
        <w:autoSpaceDN/>
        <w:jc w:val="both"/>
        <w:rPr>
          <w:sz w:val="24"/>
          <w:szCs w:val="24"/>
          <w:lang w:val="ru-RU"/>
        </w:rPr>
      </w:pPr>
    </w:p>
    <w:p w:rsidR="00BD4C84" w:rsidRPr="00BD4C84" w:rsidRDefault="00BD4C84" w:rsidP="00BD4C84">
      <w:pPr>
        <w:autoSpaceDE/>
        <w:autoSpaceDN/>
        <w:ind w:firstLine="720"/>
        <w:jc w:val="both"/>
        <w:rPr>
          <w:sz w:val="24"/>
          <w:szCs w:val="24"/>
          <w:lang w:val="ru-RU"/>
        </w:rPr>
      </w:pPr>
      <w:r w:rsidRPr="00BD4C84">
        <w:rPr>
          <w:sz w:val="24"/>
          <w:szCs w:val="24"/>
          <w:lang w:val="ru-RU"/>
        </w:rPr>
        <w:t xml:space="preserve">Качественный состав педагогического коллектива МОАУ </w:t>
      </w:r>
      <w:r w:rsidR="00FF4931">
        <w:rPr>
          <w:sz w:val="24"/>
          <w:szCs w:val="24"/>
          <w:lang w:val="ru-RU"/>
        </w:rPr>
        <w:t xml:space="preserve">СОШ </w:t>
      </w:r>
      <w:r w:rsidR="00B933B0">
        <w:rPr>
          <w:sz w:val="24"/>
          <w:szCs w:val="24"/>
          <w:lang w:val="ru-RU"/>
        </w:rPr>
        <w:t xml:space="preserve">с.Ташкиново </w:t>
      </w:r>
      <w:r w:rsidRPr="00BD4C84">
        <w:rPr>
          <w:sz w:val="24"/>
          <w:szCs w:val="24"/>
          <w:lang w:val="ru-RU"/>
        </w:rPr>
        <w:t>соответствует требованиям квалификации педагогических работников:</w:t>
      </w:r>
    </w:p>
    <w:p w:rsidR="00BD4C84" w:rsidRPr="00BD4C84" w:rsidRDefault="00BD4C84" w:rsidP="00BD4C84">
      <w:pPr>
        <w:autoSpaceDE/>
        <w:autoSpaceDN/>
        <w:ind w:firstLine="709"/>
        <w:jc w:val="center"/>
        <w:rPr>
          <w:b/>
          <w:bCs/>
          <w:sz w:val="24"/>
          <w:szCs w:val="24"/>
          <w:lang w:val="ru-RU"/>
        </w:rPr>
      </w:pPr>
    </w:p>
    <w:tbl>
      <w:tblPr>
        <w:tblW w:w="7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0"/>
        <w:gridCol w:w="1729"/>
      </w:tblGrid>
      <w:tr w:rsidR="00BD4C84" w:rsidRPr="00BD4C84" w:rsidTr="00E62D7A">
        <w:trPr>
          <w:trHeight w:val="274"/>
          <w:jc w:val="center"/>
        </w:trPr>
        <w:tc>
          <w:tcPr>
            <w:tcW w:w="5330" w:type="dxa"/>
          </w:tcPr>
          <w:p w:rsidR="00BD4C84" w:rsidRPr="001F7E9E" w:rsidRDefault="00BD4C84" w:rsidP="00BD4C84">
            <w:pPr>
              <w:autoSpaceDE/>
              <w:autoSpaceDN/>
              <w:rPr>
                <w:sz w:val="24"/>
                <w:szCs w:val="24"/>
                <w:lang w:val="ru-RU"/>
              </w:rPr>
            </w:pPr>
            <w:r w:rsidRPr="001F7E9E">
              <w:rPr>
                <w:sz w:val="24"/>
                <w:szCs w:val="24"/>
                <w:lang w:val="ru-RU"/>
              </w:rPr>
              <w:t>Число педагогических работников</w:t>
            </w:r>
          </w:p>
        </w:tc>
        <w:tc>
          <w:tcPr>
            <w:tcW w:w="1729" w:type="dxa"/>
            <w:vAlign w:val="center"/>
          </w:tcPr>
          <w:p w:rsidR="00BD4C84" w:rsidRPr="001F7E9E" w:rsidRDefault="001F7E9E" w:rsidP="00BD4C84">
            <w:pPr>
              <w:autoSpaceDE/>
              <w:autoSpaceDN/>
              <w:jc w:val="center"/>
              <w:rPr>
                <w:sz w:val="24"/>
                <w:szCs w:val="24"/>
                <w:lang w:val="be-BY"/>
              </w:rPr>
            </w:pPr>
            <w:r w:rsidRPr="001F7E9E">
              <w:rPr>
                <w:sz w:val="24"/>
                <w:szCs w:val="24"/>
                <w:lang w:val="be-BY"/>
              </w:rPr>
              <w:t>30</w:t>
            </w:r>
          </w:p>
        </w:tc>
      </w:tr>
      <w:tr w:rsidR="00BD4C84" w:rsidRPr="00BD4C84" w:rsidTr="00E62D7A">
        <w:trPr>
          <w:trHeight w:val="274"/>
          <w:jc w:val="center"/>
        </w:trPr>
        <w:tc>
          <w:tcPr>
            <w:tcW w:w="5330" w:type="dxa"/>
          </w:tcPr>
          <w:p w:rsidR="00BD4C84" w:rsidRPr="001F7E9E" w:rsidRDefault="00BD4C84" w:rsidP="00BD4C84">
            <w:pPr>
              <w:autoSpaceDE/>
              <w:autoSpaceDN/>
              <w:rPr>
                <w:sz w:val="24"/>
                <w:szCs w:val="24"/>
                <w:lang w:val="ru-RU"/>
              </w:rPr>
            </w:pPr>
            <w:r w:rsidRPr="001F7E9E">
              <w:rPr>
                <w:sz w:val="24"/>
                <w:szCs w:val="24"/>
                <w:lang w:val="ru-RU"/>
              </w:rPr>
              <w:t>Из них учителей</w:t>
            </w:r>
          </w:p>
        </w:tc>
        <w:tc>
          <w:tcPr>
            <w:tcW w:w="1729" w:type="dxa"/>
          </w:tcPr>
          <w:p w:rsidR="00BD4C84" w:rsidRPr="001F7E9E" w:rsidRDefault="001F7E9E" w:rsidP="00BD4C84">
            <w:pPr>
              <w:autoSpaceDE/>
              <w:autoSpaceDN/>
              <w:jc w:val="center"/>
              <w:rPr>
                <w:sz w:val="24"/>
                <w:szCs w:val="24"/>
                <w:lang w:val="be-BY"/>
              </w:rPr>
            </w:pPr>
            <w:r w:rsidRPr="001F7E9E">
              <w:rPr>
                <w:sz w:val="24"/>
                <w:szCs w:val="24"/>
                <w:lang w:val="be-BY"/>
              </w:rPr>
              <w:t>25</w:t>
            </w:r>
          </w:p>
        </w:tc>
      </w:tr>
      <w:tr w:rsidR="00BD4C84" w:rsidRPr="00BD4C84" w:rsidTr="00E62D7A">
        <w:trPr>
          <w:trHeight w:val="70"/>
          <w:jc w:val="center"/>
        </w:trPr>
        <w:tc>
          <w:tcPr>
            <w:tcW w:w="5330" w:type="dxa"/>
          </w:tcPr>
          <w:p w:rsidR="00BD4C84" w:rsidRPr="001F7E9E" w:rsidRDefault="00BD4C84" w:rsidP="00BD4C84">
            <w:pPr>
              <w:autoSpaceDE/>
              <w:autoSpaceDN/>
              <w:rPr>
                <w:sz w:val="24"/>
                <w:szCs w:val="24"/>
                <w:lang w:val="ru-RU"/>
              </w:rPr>
            </w:pPr>
            <w:r w:rsidRPr="001F7E9E">
              <w:rPr>
                <w:sz w:val="24"/>
                <w:szCs w:val="24"/>
                <w:lang w:val="ru-RU"/>
              </w:rPr>
              <w:t>Имеют высшую категорию по должности «учитель»</w:t>
            </w:r>
          </w:p>
        </w:tc>
        <w:tc>
          <w:tcPr>
            <w:tcW w:w="1729" w:type="dxa"/>
            <w:vAlign w:val="center"/>
          </w:tcPr>
          <w:p w:rsidR="00BD4C84" w:rsidRPr="001F7E9E" w:rsidRDefault="001F7E9E" w:rsidP="00BD4C84">
            <w:pPr>
              <w:autoSpaceDE/>
              <w:autoSpaceDN/>
              <w:jc w:val="center"/>
              <w:rPr>
                <w:sz w:val="24"/>
                <w:szCs w:val="24"/>
                <w:lang w:val="be-BY"/>
              </w:rPr>
            </w:pPr>
            <w:r w:rsidRPr="001F7E9E">
              <w:rPr>
                <w:sz w:val="24"/>
                <w:szCs w:val="24"/>
                <w:lang w:val="be-BY"/>
              </w:rPr>
              <w:t>10</w:t>
            </w:r>
          </w:p>
        </w:tc>
      </w:tr>
      <w:tr w:rsidR="00BD4C84" w:rsidRPr="00BD4C84" w:rsidTr="00E62D7A">
        <w:trPr>
          <w:trHeight w:val="70"/>
          <w:jc w:val="center"/>
        </w:trPr>
        <w:tc>
          <w:tcPr>
            <w:tcW w:w="5330" w:type="dxa"/>
            <w:vAlign w:val="center"/>
          </w:tcPr>
          <w:p w:rsidR="00BD4C84" w:rsidRPr="001F7E9E" w:rsidRDefault="00BD4C84" w:rsidP="00BD4C84">
            <w:pPr>
              <w:autoSpaceDE/>
              <w:autoSpaceDN/>
              <w:rPr>
                <w:sz w:val="24"/>
                <w:szCs w:val="24"/>
                <w:lang w:val="ru-RU"/>
              </w:rPr>
            </w:pPr>
            <w:r w:rsidRPr="001F7E9E">
              <w:rPr>
                <w:sz w:val="24"/>
                <w:szCs w:val="24"/>
                <w:lang w:val="ru-RU"/>
              </w:rPr>
              <w:t>Имеют первую категорию по должности «учитель»</w:t>
            </w:r>
          </w:p>
        </w:tc>
        <w:tc>
          <w:tcPr>
            <w:tcW w:w="1729" w:type="dxa"/>
            <w:vAlign w:val="center"/>
          </w:tcPr>
          <w:p w:rsidR="00BD4C84" w:rsidRPr="001F7E9E" w:rsidRDefault="001F7E9E" w:rsidP="00BD4C84">
            <w:pPr>
              <w:autoSpaceDE/>
              <w:autoSpaceDN/>
              <w:jc w:val="center"/>
              <w:rPr>
                <w:sz w:val="24"/>
                <w:szCs w:val="24"/>
                <w:lang w:val="be-BY"/>
              </w:rPr>
            </w:pPr>
            <w:r w:rsidRPr="001F7E9E">
              <w:rPr>
                <w:sz w:val="24"/>
                <w:szCs w:val="24"/>
                <w:lang w:val="be-BY"/>
              </w:rPr>
              <w:t>7</w:t>
            </w:r>
          </w:p>
        </w:tc>
      </w:tr>
      <w:tr w:rsidR="00BD4C84" w:rsidRPr="00BD4C84" w:rsidTr="00E62D7A">
        <w:trPr>
          <w:trHeight w:val="70"/>
          <w:jc w:val="center"/>
        </w:trPr>
        <w:tc>
          <w:tcPr>
            <w:tcW w:w="5330" w:type="dxa"/>
            <w:vAlign w:val="center"/>
          </w:tcPr>
          <w:p w:rsidR="00BD4C84" w:rsidRPr="001F7E9E" w:rsidRDefault="00BD4C84" w:rsidP="00BD4C84">
            <w:pPr>
              <w:autoSpaceDE/>
              <w:autoSpaceDN/>
              <w:rPr>
                <w:sz w:val="24"/>
                <w:szCs w:val="24"/>
                <w:lang w:val="ru-RU"/>
              </w:rPr>
            </w:pPr>
            <w:r w:rsidRPr="001F7E9E">
              <w:rPr>
                <w:sz w:val="24"/>
                <w:szCs w:val="24"/>
                <w:lang w:val="ru-RU"/>
              </w:rPr>
              <w:t>Соответствие занимаемой должности «учитель»</w:t>
            </w:r>
          </w:p>
        </w:tc>
        <w:tc>
          <w:tcPr>
            <w:tcW w:w="1729" w:type="dxa"/>
            <w:vAlign w:val="center"/>
          </w:tcPr>
          <w:p w:rsidR="00BD4C84" w:rsidRPr="001F7E9E" w:rsidRDefault="001F7E9E" w:rsidP="00BD4C84">
            <w:pPr>
              <w:autoSpaceDE/>
              <w:autoSpaceDN/>
              <w:jc w:val="center"/>
              <w:rPr>
                <w:sz w:val="24"/>
                <w:szCs w:val="24"/>
                <w:lang w:val="be-BY"/>
              </w:rPr>
            </w:pPr>
            <w:r w:rsidRPr="001F7E9E">
              <w:rPr>
                <w:sz w:val="24"/>
                <w:szCs w:val="24"/>
                <w:lang w:val="be-BY"/>
              </w:rPr>
              <w:t>2</w:t>
            </w:r>
          </w:p>
        </w:tc>
      </w:tr>
      <w:tr w:rsidR="00BD4C84" w:rsidRPr="00BD4C84" w:rsidTr="00E62D7A">
        <w:trPr>
          <w:trHeight w:val="70"/>
          <w:jc w:val="center"/>
        </w:trPr>
        <w:tc>
          <w:tcPr>
            <w:tcW w:w="5330" w:type="dxa"/>
            <w:vAlign w:val="center"/>
          </w:tcPr>
          <w:p w:rsidR="00BD4C84" w:rsidRPr="001F7E9E" w:rsidRDefault="00BD4C84" w:rsidP="00BD4C84">
            <w:pPr>
              <w:autoSpaceDE/>
              <w:autoSpaceDN/>
              <w:rPr>
                <w:sz w:val="24"/>
                <w:szCs w:val="24"/>
                <w:lang w:val="ru-RU"/>
              </w:rPr>
            </w:pPr>
            <w:r w:rsidRPr="001F7E9E">
              <w:rPr>
                <w:sz w:val="24"/>
                <w:szCs w:val="24"/>
                <w:lang w:val="ru-RU"/>
              </w:rPr>
              <w:t>Не имеют категории по должности «учитель»</w:t>
            </w:r>
          </w:p>
        </w:tc>
        <w:tc>
          <w:tcPr>
            <w:tcW w:w="1729" w:type="dxa"/>
            <w:vAlign w:val="center"/>
          </w:tcPr>
          <w:p w:rsidR="00BD4C84" w:rsidRPr="001F7E9E" w:rsidRDefault="001F7E9E" w:rsidP="00BD4C84">
            <w:pPr>
              <w:autoSpaceDE/>
              <w:autoSpaceDN/>
              <w:jc w:val="center"/>
              <w:rPr>
                <w:sz w:val="24"/>
                <w:szCs w:val="24"/>
                <w:lang w:val="be-BY"/>
              </w:rPr>
            </w:pPr>
            <w:r w:rsidRPr="001F7E9E">
              <w:rPr>
                <w:sz w:val="24"/>
                <w:szCs w:val="24"/>
                <w:lang w:val="be-BY"/>
              </w:rPr>
              <w:t>12</w:t>
            </w:r>
          </w:p>
        </w:tc>
      </w:tr>
    </w:tbl>
    <w:p w:rsidR="00BD4C84" w:rsidRPr="00BD4C84" w:rsidRDefault="00BD4C84" w:rsidP="00BD4C84">
      <w:pPr>
        <w:autoSpaceDE/>
        <w:autoSpaceDN/>
        <w:rPr>
          <w:bCs/>
          <w:iCs/>
          <w:sz w:val="24"/>
          <w:szCs w:val="24"/>
          <w:lang w:val="ru-RU"/>
        </w:rPr>
      </w:pPr>
    </w:p>
    <w:p w:rsidR="00BD4C84" w:rsidRPr="00BD4C84" w:rsidRDefault="00BD4C84" w:rsidP="00BD4C84">
      <w:pPr>
        <w:autoSpaceDE/>
        <w:autoSpaceDN/>
        <w:ind w:firstLine="720"/>
        <w:jc w:val="both"/>
        <w:rPr>
          <w:sz w:val="24"/>
          <w:szCs w:val="24"/>
          <w:lang w:val="ru-RU"/>
        </w:rPr>
      </w:pPr>
      <w:r w:rsidRPr="00BD4C84">
        <w:rPr>
          <w:sz w:val="24"/>
          <w:szCs w:val="24"/>
          <w:lang w:val="ru-RU"/>
        </w:rPr>
        <w:t>Анализ кадрового состава по педагогическому стажу:</w:t>
      </w:r>
    </w:p>
    <w:p w:rsidR="00BD4C84" w:rsidRPr="00BD4C84" w:rsidRDefault="00BD4C84" w:rsidP="00BD4C84">
      <w:pPr>
        <w:autoSpaceDE/>
        <w:autoSpaceDN/>
        <w:ind w:firstLine="720"/>
        <w:jc w:val="both"/>
        <w:rPr>
          <w:sz w:val="24"/>
          <w:szCs w:val="24"/>
          <w:lang w:val="ru-RU"/>
        </w:rPr>
      </w:pPr>
    </w:p>
    <w:tbl>
      <w:tblPr>
        <w:tblW w:w="4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1610"/>
      </w:tblGrid>
      <w:tr w:rsidR="00BD4C84" w:rsidRPr="00BD4C84" w:rsidTr="005F5C95">
        <w:trPr>
          <w:jc w:val="center"/>
        </w:trPr>
        <w:tc>
          <w:tcPr>
            <w:tcW w:w="2541" w:type="dxa"/>
          </w:tcPr>
          <w:p w:rsidR="00BD4C84" w:rsidRPr="00FB33F9" w:rsidRDefault="00BD4C84" w:rsidP="00BD4C84">
            <w:pPr>
              <w:autoSpaceDE/>
              <w:autoSpaceDN/>
              <w:jc w:val="center"/>
              <w:rPr>
                <w:sz w:val="24"/>
                <w:szCs w:val="24"/>
                <w:lang w:val="ru-RU"/>
              </w:rPr>
            </w:pPr>
            <w:r w:rsidRPr="00FB33F9">
              <w:rPr>
                <w:sz w:val="24"/>
                <w:szCs w:val="24"/>
                <w:lang w:val="ru-RU"/>
              </w:rPr>
              <w:t>1-2 года</w:t>
            </w:r>
          </w:p>
        </w:tc>
        <w:tc>
          <w:tcPr>
            <w:tcW w:w="1610" w:type="dxa"/>
          </w:tcPr>
          <w:p w:rsidR="00BD4C84" w:rsidRPr="00FB33F9" w:rsidRDefault="00FB33F9" w:rsidP="00BD4C84">
            <w:pPr>
              <w:autoSpaceDE/>
              <w:autoSpaceDN/>
              <w:jc w:val="center"/>
              <w:rPr>
                <w:sz w:val="24"/>
                <w:szCs w:val="24"/>
                <w:lang w:val="be-BY"/>
              </w:rPr>
            </w:pPr>
            <w:r w:rsidRPr="00FB33F9">
              <w:rPr>
                <w:sz w:val="24"/>
                <w:szCs w:val="24"/>
                <w:lang w:val="be-BY"/>
              </w:rPr>
              <w:t>6</w:t>
            </w:r>
          </w:p>
        </w:tc>
      </w:tr>
      <w:tr w:rsidR="00BD4C84" w:rsidRPr="00BD4C84" w:rsidTr="005F5C95">
        <w:trPr>
          <w:jc w:val="center"/>
        </w:trPr>
        <w:tc>
          <w:tcPr>
            <w:tcW w:w="2541" w:type="dxa"/>
          </w:tcPr>
          <w:p w:rsidR="00BD4C84" w:rsidRPr="00FB33F9" w:rsidRDefault="00BD4C84" w:rsidP="00BD4C84">
            <w:pPr>
              <w:autoSpaceDE/>
              <w:autoSpaceDN/>
              <w:jc w:val="center"/>
              <w:rPr>
                <w:sz w:val="24"/>
                <w:szCs w:val="24"/>
                <w:lang w:val="ru-RU"/>
              </w:rPr>
            </w:pPr>
            <w:r w:rsidRPr="00FB33F9">
              <w:rPr>
                <w:sz w:val="24"/>
                <w:szCs w:val="24"/>
                <w:lang w:val="ru-RU"/>
              </w:rPr>
              <w:t>3-5 лет</w:t>
            </w:r>
          </w:p>
        </w:tc>
        <w:tc>
          <w:tcPr>
            <w:tcW w:w="1610" w:type="dxa"/>
          </w:tcPr>
          <w:p w:rsidR="00BD4C84" w:rsidRPr="00FB33F9" w:rsidRDefault="00FB33F9" w:rsidP="00BD4C84">
            <w:pPr>
              <w:autoSpaceDE/>
              <w:autoSpaceDN/>
              <w:jc w:val="center"/>
              <w:rPr>
                <w:sz w:val="24"/>
                <w:szCs w:val="24"/>
                <w:lang w:val="be-BY"/>
              </w:rPr>
            </w:pPr>
            <w:r w:rsidRPr="00FB33F9">
              <w:rPr>
                <w:sz w:val="24"/>
                <w:szCs w:val="24"/>
                <w:lang w:val="be-BY"/>
              </w:rPr>
              <w:t>4</w:t>
            </w:r>
          </w:p>
        </w:tc>
      </w:tr>
      <w:tr w:rsidR="00BD4C84" w:rsidRPr="00BD4C84" w:rsidTr="005F5C95">
        <w:trPr>
          <w:jc w:val="center"/>
        </w:trPr>
        <w:tc>
          <w:tcPr>
            <w:tcW w:w="2541" w:type="dxa"/>
          </w:tcPr>
          <w:p w:rsidR="00BD4C84" w:rsidRPr="00FB33F9" w:rsidRDefault="00BD4C84" w:rsidP="00BD4C84">
            <w:pPr>
              <w:autoSpaceDE/>
              <w:autoSpaceDN/>
              <w:jc w:val="center"/>
              <w:rPr>
                <w:sz w:val="24"/>
                <w:szCs w:val="24"/>
                <w:lang w:val="ru-RU"/>
              </w:rPr>
            </w:pPr>
            <w:r w:rsidRPr="00FB33F9">
              <w:rPr>
                <w:sz w:val="24"/>
                <w:szCs w:val="24"/>
                <w:lang w:val="ru-RU"/>
              </w:rPr>
              <w:t>6-10 лет</w:t>
            </w:r>
          </w:p>
        </w:tc>
        <w:tc>
          <w:tcPr>
            <w:tcW w:w="1610" w:type="dxa"/>
          </w:tcPr>
          <w:p w:rsidR="00BD4C84" w:rsidRPr="00FB33F9" w:rsidRDefault="00FB33F9" w:rsidP="00BD4C84">
            <w:pPr>
              <w:autoSpaceDE/>
              <w:autoSpaceDN/>
              <w:jc w:val="center"/>
              <w:rPr>
                <w:sz w:val="24"/>
                <w:szCs w:val="24"/>
                <w:lang w:val="be-BY"/>
              </w:rPr>
            </w:pPr>
            <w:r w:rsidRPr="00FB33F9">
              <w:rPr>
                <w:sz w:val="24"/>
                <w:szCs w:val="24"/>
                <w:lang w:val="be-BY"/>
              </w:rPr>
              <w:t>4</w:t>
            </w:r>
          </w:p>
        </w:tc>
      </w:tr>
      <w:tr w:rsidR="00BD4C84" w:rsidRPr="00BD4C84" w:rsidTr="005F5C95">
        <w:trPr>
          <w:jc w:val="center"/>
        </w:trPr>
        <w:tc>
          <w:tcPr>
            <w:tcW w:w="2541" w:type="dxa"/>
          </w:tcPr>
          <w:p w:rsidR="00BD4C84" w:rsidRPr="00FB33F9" w:rsidRDefault="00BD4C84" w:rsidP="00BD4C84">
            <w:pPr>
              <w:autoSpaceDE/>
              <w:autoSpaceDN/>
              <w:jc w:val="center"/>
              <w:rPr>
                <w:sz w:val="24"/>
                <w:szCs w:val="24"/>
                <w:lang w:val="ru-RU"/>
              </w:rPr>
            </w:pPr>
            <w:r w:rsidRPr="00FB33F9">
              <w:rPr>
                <w:sz w:val="24"/>
                <w:szCs w:val="24"/>
                <w:lang w:val="ru-RU"/>
              </w:rPr>
              <w:t>11-</w:t>
            </w:r>
            <w:r w:rsidRPr="00FB33F9">
              <w:rPr>
                <w:sz w:val="24"/>
                <w:szCs w:val="24"/>
                <w:lang w:val="be-BY"/>
              </w:rPr>
              <w:t>20</w:t>
            </w:r>
            <w:r w:rsidRPr="00FB33F9">
              <w:rPr>
                <w:sz w:val="24"/>
                <w:szCs w:val="24"/>
                <w:lang w:val="ru-RU"/>
              </w:rPr>
              <w:t xml:space="preserve"> лет</w:t>
            </w:r>
          </w:p>
        </w:tc>
        <w:tc>
          <w:tcPr>
            <w:tcW w:w="1610" w:type="dxa"/>
          </w:tcPr>
          <w:p w:rsidR="00BD4C84" w:rsidRPr="00FB33F9" w:rsidRDefault="00FB33F9" w:rsidP="00BD4C84">
            <w:pPr>
              <w:autoSpaceDE/>
              <w:autoSpaceDN/>
              <w:jc w:val="center"/>
              <w:rPr>
                <w:sz w:val="24"/>
                <w:szCs w:val="24"/>
                <w:lang w:val="be-BY"/>
              </w:rPr>
            </w:pPr>
            <w:r w:rsidRPr="00FB33F9">
              <w:rPr>
                <w:sz w:val="24"/>
                <w:szCs w:val="24"/>
                <w:lang w:val="be-BY"/>
              </w:rPr>
              <w:t>4</w:t>
            </w:r>
          </w:p>
        </w:tc>
      </w:tr>
      <w:tr w:rsidR="00BD4C84" w:rsidRPr="00BD4C84" w:rsidTr="005F5C95">
        <w:trPr>
          <w:jc w:val="center"/>
        </w:trPr>
        <w:tc>
          <w:tcPr>
            <w:tcW w:w="2541" w:type="dxa"/>
          </w:tcPr>
          <w:p w:rsidR="00BD4C84" w:rsidRPr="00FB33F9" w:rsidRDefault="00BD4C84" w:rsidP="00BD4C84">
            <w:pPr>
              <w:autoSpaceDE/>
              <w:autoSpaceDN/>
              <w:jc w:val="center"/>
              <w:rPr>
                <w:sz w:val="24"/>
                <w:szCs w:val="24"/>
                <w:lang w:val="ru-RU"/>
              </w:rPr>
            </w:pPr>
            <w:r w:rsidRPr="00FB33F9">
              <w:rPr>
                <w:sz w:val="24"/>
                <w:szCs w:val="24"/>
                <w:lang w:val="ru-RU"/>
              </w:rPr>
              <w:t>свыше 20 лет</w:t>
            </w:r>
          </w:p>
        </w:tc>
        <w:tc>
          <w:tcPr>
            <w:tcW w:w="1610" w:type="dxa"/>
          </w:tcPr>
          <w:p w:rsidR="00BD4C84" w:rsidRPr="00FB33F9" w:rsidRDefault="00E62D7A" w:rsidP="00FB33F9">
            <w:pPr>
              <w:autoSpaceDE/>
              <w:autoSpaceDN/>
              <w:jc w:val="center"/>
              <w:rPr>
                <w:sz w:val="24"/>
                <w:szCs w:val="24"/>
                <w:lang w:val="be-BY"/>
              </w:rPr>
            </w:pPr>
            <w:r w:rsidRPr="00FB33F9">
              <w:rPr>
                <w:sz w:val="24"/>
                <w:szCs w:val="24"/>
                <w:lang w:val="be-BY"/>
              </w:rPr>
              <w:t>1</w:t>
            </w:r>
            <w:r w:rsidR="00FB33F9" w:rsidRPr="00FB33F9">
              <w:rPr>
                <w:sz w:val="24"/>
                <w:szCs w:val="24"/>
                <w:lang w:val="be-BY"/>
              </w:rPr>
              <w:t>2</w:t>
            </w:r>
          </w:p>
        </w:tc>
      </w:tr>
    </w:tbl>
    <w:p w:rsidR="00BD4C84" w:rsidRPr="00BD4C84" w:rsidRDefault="00BD4C84" w:rsidP="00BD4C84">
      <w:pPr>
        <w:widowControl/>
        <w:autoSpaceDE/>
        <w:autoSpaceDN/>
        <w:ind w:firstLine="709"/>
        <w:jc w:val="both"/>
        <w:rPr>
          <w:sz w:val="24"/>
          <w:szCs w:val="24"/>
          <w:lang w:val="ru-RU"/>
        </w:rPr>
      </w:pPr>
    </w:p>
    <w:p w:rsidR="00BD4C84" w:rsidRPr="00BD4C84" w:rsidRDefault="00BD4C84" w:rsidP="00E62D7A">
      <w:pPr>
        <w:widowControl/>
        <w:adjustRightInd w:val="0"/>
        <w:ind w:left="567"/>
        <w:jc w:val="both"/>
        <w:rPr>
          <w:sz w:val="24"/>
          <w:szCs w:val="24"/>
          <w:lang w:val="ru-RU" w:eastAsia="ru-RU"/>
        </w:rPr>
      </w:pPr>
      <w:r w:rsidRPr="00BD4C84">
        <w:rPr>
          <w:sz w:val="24"/>
          <w:szCs w:val="24"/>
          <w:lang w:val="ru-RU" w:eastAsia="ru-RU"/>
        </w:rPr>
        <w:t xml:space="preserve">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МОАУ </w:t>
      </w:r>
      <w:r w:rsidR="00FF4931">
        <w:rPr>
          <w:sz w:val="24"/>
          <w:szCs w:val="24"/>
          <w:lang w:val="ru-RU" w:eastAsia="ru-RU"/>
        </w:rPr>
        <w:t xml:space="preserve">СОШ </w:t>
      </w:r>
      <w:r w:rsidR="00B933B0">
        <w:rPr>
          <w:sz w:val="24"/>
          <w:szCs w:val="24"/>
          <w:lang w:val="ru-RU"/>
        </w:rPr>
        <w:t>с.Ташкиново</w:t>
      </w:r>
      <w:r w:rsidRPr="00BD4C84">
        <w:rPr>
          <w:sz w:val="24"/>
          <w:szCs w:val="24"/>
          <w:lang w:val="ru-RU" w:eastAsia="ru-RU"/>
        </w:rPr>
        <w:t>.</w:t>
      </w:r>
    </w:p>
    <w:p w:rsidR="00BD4C84" w:rsidRPr="00BD4C84" w:rsidRDefault="00BD4C84" w:rsidP="00E62D7A">
      <w:pPr>
        <w:widowControl/>
        <w:autoSpaceDE/>
        <w:autoSpaceDN/>
        <w:ind w:left="567"/>
        <w:jc w:val="both"/>
        <w:rPr>
          <w:sz w:val="24"/>
          <w:szCs w:val="24"/>
          <w:lang w:val="ru-RU"/>
        </w:rPr>
      </w:pPr>
      <w:r w:rsidRPr="00BD4C84">
        <w:rPr>
          <w:sz w:val="24"/>
          <w:szCs w:val="24"/>
          <w:lang w:val="ru-RU"/>
        </w:rPr>
        <w:t>Аттестация педагогических работников в соответствии с Федеральным законом «Об образовании в Российской</w:t>
      </w:r>
      <w:r w:rsidRPr="00BD4C84">
        <w:rPr>
          <w:sz w:val="24"/>
          <w:szCs w:val="24"/>
          <w:lang w:val="ru-RU"/>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w:t>
      </w:r>
    </w:p>
    <w:p w:rsidR="00BD4C84" w:rsidRPr="00BD4C84" w:rsidRDefault="00BD4C84" w:rsidP="00E62D7A">
      <w:pPr>
        <w:widowControl/>
        <w:autoSpaceDE/>
        <w:autoSpaceDN/>
        <w:ind w:left="567"/>
        <w:jc w:val="both"/>
        <w:rPr>
          <w:sz w:val="24"/>
          <w:szCs w:val="24"/>
          <w:lang w:val="ru-RU" w:eastAsia="ru-RU"/>
        </w:rPr>
      </w:pPr>
      <w:r w:rsidRPr="00BD4C84">
        <w:rPr>
          <w:sz w:val="24"/>
          <w:szCs w:val="24"/>
          <w:lang w:val="ru-RU" w:eastAsia="ru-RU"/>
        </w:rPr>
        <w:t xml:space="preserve">В МОАУ </w:t>
      </w:r>
      <w:r w:rsidR="00FF4931">
        <w:rPr>
          <w:sz w:val="24"/>
          <w:szCs w:val="24"/>
          <w:lang w:val="ru-RU" w:eastAsia="ru-RU"/>
        </w:rPr>
        <w:t xml:space="preserve">СОШ </w:t>
      </w:r>
      <w:r w:rsidR="00B933B0">
        <w:rPr>
          <w:sz w:val="24"/>
          <w:szCs w:val="24"/>
          <w:lang w:val="ru-RU"/>
        </w:rPr>
        <w:t xml:space="preserve">с.Ташкиново </w:t>
      </w:r>
      <w:r w:rsidRPr="00BD4C84">
        <w:rPr>
          <w:sz w:val="24"/>
          <w:szCs w:val="24"/>
          <w:lang w:val="ru-RU" w:eastAsia="ru-RU"/>
        </w:rPr>
        <w:t>создаются условия:</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повышения эффективности и качества педагогического труда;</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выявления, развития и использования потенциальных возможностей педагогических работников;</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осуществления мониторинга результатов педагогического труда.</w:t>
      </w:r>
    </w:p>
    <w:p w:rsidR="00BD4C84" w:rsidRPr="00BD4C84" w:rsidRDefault="00BD4C84" w:rsidP="00E62D7A">
      <w:pPr>
        <w:widowControl/>
        <w:autoSpaceDE/>
        <w:autoSpaceDN/>
        <w:ind w:left="567"/>
        <w:rPr>
          <w:sz w:val="24"/>
          <w:szCs w:val="24"/>
          <w:lang w:val="ru-RU" w:eastAsia="ru-RU"/>
        </w:rPr>
      </w:pPr>
      <w:r w:rsidRPr="00BD4C84">
        <w:rPr>
          <w:sz w:val="24"/>
          <w:szCs w:val="24"/>
          <w:lang w:val="ru-RU" w:eastAsia="ru-RU"/>
        </w:rPr>
        <w:t>При оценке качества деятельности педагогических работников учитываются:</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востребованность услуг учителя (в том числе внеурочных) учениками и их родителями (законными представителями);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использование учителями современных педагогических технологий, в том числе ИКТ и здоровьесберегающих;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участие в методической и научной работе;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распространение передового педагогического опыта;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повышение уровня профессионального мастерства;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работа учителя по формированию и сопровождению индивидуальных образовательных траекторий обучающихся; </w:t>
      </w:r>
    </w:p>
    <w:p w:rsidR="00BD4C84" w:rsidRPr="00BD4C84"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 xml:space="preserve">руководство проектной деятельностью обучающихся; </w:t>
      </w:r>
    </w:p>
    <w:p w:rsidR="00E62D7A" w:rsidRPr="00E62D7A" w:rsidRDefault="00BD4C84" w:rsidP="00E62D7A">
      <w:pPr>
        <w:widowControl/>
        <w:suppressAutoHyphens/>
        <w:autoSpaceDE/>
        <w:autoSpaceDN/>
        <w:ind w:left="567"/>
        <w:jc w:val="both"/>
        <w:rPr>
          <w:rFonts w:eastAsia="Calibri"/>
          <w:sz w:val="24"/>
          <w:szCs w:val="24"/>
          <w:u w:color="000000"/>
          <w:bdr w:val="nil"/>
          <w:lang w:val="ru-RU" w:eastAsia="ru-RU"/>
        </w:rPr>
      </w:pPr>
      <w:r w:rsidRPr="00BD4C84">
        <w:rPr>
          <w:rFonts w:eastAsia="Calibri"/>
          <w:sz w:val="24"/>
          <w:szCs w:val="24"/>
          <w:u w:color="000000"/>
          <w:bdr w:val="nil"/>
          <w:lang w:val="ru-RU" w:eastAsia="ru-RU"/>
        </w:rPr>
        <w:t>взаимодействие со всеми участниками образовательных отношений.</w:t>
      </w:r>
    </w:p>
    <w:p w:rsidR="002A174A" w:rsidRPr="00760B69" w:rsidRDefault="00E62D7A" w:rsidP="00E62D7A">
      <w:pPr>
        <w:pStyle w:val="11"/>
        <w:spacing w:after="220" w:line="240" w:lineRule="auto"/>
        <w:ind w:left="567" w:firstLine="0"/>
        <w:jc w:val="both"/>
        <w:rPr>
          <w:color w:val="auto"/>
          <w:sz w:val="24"/>
          <w:szCs w:val="24"/>
        </w:rPr>
      </w:pPr>
      <w:r w:rsidRPr="00E62D7A">
        <w:rPr>
          <w:color w:val="auto"/>
          <w:sz w:val="24"/>
          <w:szCs w:val="24"/>
        </w:rPr>
        <w:t xml:space="preserve">Основным условием формирования и наращивания необходимого и достаточного кадрового потенциала МОАУ </w:t>
      </w:r>
      <w:r w:rsidR="00FF4931">
        <w:rPr>
          <w:color w:val="auto"/>
          <w:sz w:val="24"/>
          <w:szCs w:val="24"/>
        </w:rPr>
        <w:t xml:space="preserve">СОШ </w:t>
      </w:r>
      <w:r w:rsidR="00B933B0">
        <w:rPr>
          <w:sz w:val="24"/>
          <w:szCs w:val="24"/>
        </w:rPr>
        <w:t xml:space="preserve">с.Ташкиново </w:t>
      </w:r>
      <w:r w:rsidRPr="00E62D7A">
        <w:rPr>
          <w:color w:val="auto"/>
          <w:sz w:val="24"/>
          <w:szCs w:val="24"/>
        </w:rPr>
        <w:t xml:space="preserve">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работников МОАУ </w:t>
      </w:r>
      <w:r w:rsidR="00FF4931">
        <w:rPr>
          <w:color w:val="auto"/>
          <w:sz w:val="24"/>
          <w:szCs w:val="24"/>
        </w:rPr>
        <w:t xml:space="preserve">СОШ </w:t>
      </w:r>
      <w:r w:rsidR="00B933B0">
        <w:rPr>
          <w:sz w:val="24"/>
          <w:szCs w:val="24"/>
        </w:rPr>
        <w:t xml:space="preserve">с.Ташкиново </w:t>
      </w:r>
      <w:r w:rsidRPr="00E62D7A">
        <w:rPr>
          <w:color w:val="auto"/>
          <w:sz w:val="24"/>
          <w:szCs w:val="24"/>
        </w:rPr>
        <w:t>обеспечивается освоением ими дополнительных профессиональных программ по профилю педагогической деятельности не реже чем один раз в три года. При этом используются различные образовательные организации, имеющие соответствующую лицензию.</w:t>
      </w:r>
    </w:p>
    <w:p w:rsidR="00FB1A4B" w:rsidRPr="00FB1A4B" w:rsidRDefault="00FB1A4B" w:rsidP="00FB1A4B">
      <w:pPr>
        <w:keepNext/>
        <w:widowControl/>
        <w:autoSpaceDE/>
        <w:autoSpaceDN/>
        <w:ind w:left="567"/>
        <w:jc w:val="both"/>
        <w:outlineLvl w:val="2"/>
        <w:rPr>
          <w:b/>
          <w:bCs/>
          <w:sz w:val="24"/>
          <w:szCs w:val="24"/>
          <w:lang w:val="ru-RU"/>
        </w:rPr>
      </w:pPr>
      <w:bookmarkStart w:id="608" w:name="_Toc410654077"/>
      <w:bookmarkStart w:id="609" w:name="_Toc409691737"/>
      <w:bookmarkStart w:id="610" w:name="_Toc31893501"/>
      <w:bookmarkStart w:id="611" w:name="_Toc31898658"/>
      <w:r w:rsidRPr="00FB1A4B">
        <w:rPr>
          <w:b/>
          <w:bCs/>
          <w:sz w:val="24"/>
          <w:szCs w:val="24"/>
          <w:lang w:val="ru-RU"/>
        </w:rPr>
        <w:t>3.5</w:t>
      </w:r>
      <w:r>
        <w:rPr>
          <w:b/>
          <w:bCs/>
          <w:sz w:val="24"/>
          <w:szCs w:val="24"/>
          <w:lang w:val="ru-RU"/>
        </w:rPr>
        <w:t>.2. Описание психолого-педагогических условий</w:t>
      </w:r>
      <w:r w:rsidRPr="00FB1A4B">
        <w:rPr>
          <w:b/>
          <w:bCs/>
          <w:sz w:val="24"/>
          <w:szCs w:val="24"/>
          <w:lang w:val="ru-RU"/>
        </w:rPr>
        <w:t xml:space="preserve"> реализации основной</w:t>
      </w:r>
      <w:bookmarkStart w:id="612" w:name="_Toc410654078"/>
      <w:bookmarkEnd w:id="608"/>
      <w:r w:rsidRPr="00FB1A4B">
        <w:rPr>
          <w:b/>
          <w:bCs/>
          <w:sz w:val="24"/>
          <w:szCs w:val="24"/>
          <w:lang w:val="ru-RU"/>
        </w:rPr>
        <w:t xml:space="preserve"> образовательной программы основного общего образования</w:t>
      </w:r>
      <w:bookmarkEnd w:id="609"/>
      <w:bookmarkEnd w:id="610"/>
      <w:bookmarkEnd w:id="611"/>
      <w:bookmarkEnd w:id="612"/>
    </w:p>
    <w:p w:rsidR="00FB1A4B" w:rsidRPr="00FB1A4B" w:rsidRDefault="00FB1A4B" w:rsidP="00FB1A4B">
      <w:pPr>
        <w:widowControl/>
        <w:autoSpaceDE/>
        <w:autoSpaceDN/>
        <w:ind w:left="567"/>
        <w:jc w:val="both"/>
        <w:rPr>
          <w:sz w:val="24"/>
          <w:szCs w:val="24"/>
          <w:lang w:val="ru-RU"/>
        </w:rPr>
      </w:pPr>
      <w:r w:rsidRPr="00FB1A4B">
        <w:rPr>
          <w:sz w:val="24"/>
          <w:szCs w:val="24"/>
          <w:lang w:val="ru-RU"/>
        </w:rPr>
        <w:t>Требованиями ФГОС к психолого-педагогическим условиям реализации ООП ООО являются:</w:t>
      </w:r>
    </w:p>
    <w:p w:rsidR="00FB1A4B" w:rsidRPr="00FB1A4B" w:rsidRDefault="00FB1A4B" w:rsidP="00AB3E33">
      <w:pPr>
        <w:widowControl/>
        <w:numPr>
          <w:ilvl w:val="0"/>
          <w:numId w:val="390"/>
        </w:numPr>
        <w:tabs>
          <w:tab w:val="left" w:pos="240"/>
        </w:tabs>
        <w:autoSpaceDE/>
        <w:autoSpaceDN/>
        <w:spacing w:after="200"/>
        <w:ind w:left="567"/>
        <w:contextualSpacing/>
        <w:jc w:val="both"/>
        <w:rPr>
          <w:rFonts w:eastAsia="Calibri"/>
          <w:sz w:val="24"/>
          <w:szCs w:val="24"/>
          <w:lang w:val="ru-RU" w:eastAsia="ru-RU"/>
        </w:rPr>
      </w:pPr>
      <w:r w:rsidRPr="00FB1A4B">
        <w:rPr>
          <w:rFonts w:eastAsia="Calibri"/>
          <w:sz w:val="24"/>
          <w:szCs w:val="24"/>
          <w:lang w:val="ru-RU" w:eastAsia="ru-RU"/>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FB1A4B" w:rsidRPr="00FB1A4B" w:rsidRDefault="00FB1A4B" w:rsidP="00AB3E33">
      <w:pPr>
        <w:widowControl/>
        <w:numPr>
          <w:ilvl w:val="0"/>
          <w:numId w:val="390"/>
        </w:numPr>
        <w:tabs>
          <w:tab w:val="left" w:pos="240"/>
        </w:tabs>
        <w:autoSpaceDE/>
        <w:autoSpaceDN/>
        <w:spacing w:after="200"/>
        <w:ind w:left="567"/>
        <w:contextualSpacing/>
        <w:jc w:val="both"/>
        <w:rPr>
          <w:rFonts w:eastAsia="Calibri"/>
          <w:sz w:val="24"/>
          <w:szCs w:val="24"/>
          <w:lang w:val="ru-RU" w:eastAsia="ru-RU"/>
        </w:rPr>
      </w:pPr>
      <w:r w:rsidRPr="00FB1A4B">
        <w:rPr>
          <w:rFonts w:eastAsia="Calibri"/>
          <w:sz w:val="24"/>
          <w:szCs w:val="24"/>
          <w:lang w:val="ru-RU"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FB1A4B" w:rsidRPr="00FB1A4B" w:rsidRDefault="00FB1A4B" w:rsidP="00AB3E33">
      <w:pPr>
        <w:widowControl/>
        <w:numPr>
          <w:ilvl w:val="0"/>
          <w:numId w:val="390"/>
        </w:numPr>
        <w:tabs>
          <w:tab w:val="left" w:pos="240"/>
        </w:tabs>
        <w:autoSpaceDE/>
        <w:autoSpaceDN/>
        <w:spacing w:after="200"/>
        <w:ind w:left="567"/>
        <w:contextualSpacing/>
        <w:jc w:val="both"/>
        <w:rPr>
          <w:rFonts w:eastAsia="Calibri"/>
          <w:sz w:val="24"/>
          <w:szCs w:val="24"/>
          <w:lang w:val="ru-RU" w:eastAsia="ru-RU"/>
        </w:rPr>
      </w:pPr>
      <w:r w:rsidRPr="00FB1A4B">
        <w:rPr>
          <w:rFonts w:eastAsia="Calibri"/>
          <w:sz w:val="24"/>
          <w:szCs w:val="24"/>
          <w:lang w:val="ru-RU" w:eastAsia="ru-RU"/>
        </w:rPr>
        <w:t>формирование и развитие психолого-педагогической компетентности участников образовательного процесса.</w:t>
      </w:r>
    </w:p>
    <w:p w:rsidR="00FB1A4B" w:rsidRPr="00FB1A4B" w:rsidRDefault="00FB1A4B" w:rsidP="00FB1A4B">
      <w:pPr>
        <w:widowControl/>
        <w:autoSpaceDE/>
        <w:autoSpaceDN/>
        <w:ind w:left="567"/>
        <w:jc w:val="both"/>
        <w:rPr>
          <w:sz w:val="24"/>
          <w:szCs w:val="24"/>
          <w:lang w:val="ru-RU"/>
        </w:rPr>
      </w:pPr>
      <w:r w:rsidRPr="00FB1A4B">
        <w:rPr>
          <w:sz w:val="24"/>
          <w:szCs w:val="24"/>
          <w:lang w:val="ru-RU"/>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включает: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FB1A4B" w:rsidRPr="00FB1A4B" w:rsidRDefault="00FB1A4B" w:rsidP="00FB1A4B">
      <w:pPr>
        <w:widowControl/>
        <w:shd w:val="clear" w:color="auto" w:fill="FFFFFF"/>
        <w:adjustRightInd w:val="0"/>
        <w:ind w:left="567"/>
        <w:jc w:val="both"/>
        <w:rPr>
          <w:sz w:val="24"/>
          <w:szCs w:val="24"/>
          <w:lang w:val="ru-RU" w:eastAsia="ru-RU"/>
        </w:rPr>
      </w:pPr>
      <w:r w:rsidRPr="00FB1A4B">
        <w:rPr>
          <w:sz w:val="24"/>
          <w:szCs w:val="24"/>
          <w:lang w:val="ru-RU" w:eastAsia="ru-RU"/>
        </w:rPr>
        <w:t>Одним из механизмов, обеспечивающих реализацию психолого-педагогических условий основной образовательной программы основного общего образования, является система психологического сопровождения.</w:t>
      </w:r>
    </w:p>
    <w:p w:rsidR="00FB1A4B" w:rsidRPr="00FB1A4B" w:rsidRDefault="00FB1A4B" w:rsidP="00FB1A4B">
      <w:pPr>
        <w:widowControl/>
        <w:adjustRightInd w:val="0"/>
        <w:ind w:left="567"/>
        <w:jc w:val="both"/>
        <w:rPr>
          <w:sz w:val="24"/>
          <w:szCs w:val="24"/>
          <w:lang w:val="ru-RU" w:eastAsia="ru-RU"/>
        </w:rPr>
      </w:pPr>
      <w:r w:rsidRPr="00FB1A4B">
        <w:rPr>
          <w:b/>
          <w:bCs/>
          <w:sz w:val="24"/>
          <w:szCs w:val="24"/>
          <w:lang w:val="ru-RU" w:eastAsia="ru-RU"/>
        </w:rPr>
        <w:t>Цель психолого-педагогического сопровождения</w:t>
      </w:r>
      <w:r w:rsidRPr="00FB1A4B">
        <w:rPr>
          <w:sz w:val="24"/>
          <w:szCs w:val="24"/>
          <w:lang w:val="ru-RU" w:eastAsia="ru-RU"/>
        </w:rPr>
        <w:t xml:space="preserve"> – создание социально-психологических условий для развития личности учащихся и их успешного обучения.</w:t>
      </w:r>
    </w:p>
    <w:p w:rsidR="00FB1A4B" w:rsidRPr="00FB1A4B" w:rsidRDefault="00FB1A4B" w:rsidP="00FB1A4B">
      <w:pPr>
        <w:widowControl/>
        <w:adjustRightInd w:val="0"/>
        <w:ind w:left="567"/>
        <w:jc w:val="both"/>
        <w:rPr>
          <w:sz w:val="24"/>
          <w:szCs w:val="24"/>
          <w:lang w:val="ru-RU" w:eastAsia="ru-RU"/>
        </w:rPr>
      </w:pPr>
      <w:r w:rsidRPr="00FB1A4B">
        <w:rPr>
          <w:b/>
          <w:bCs/>
          <w:sz w:val="24"/>
          <w:szCs w:val="24"/>
          <w:lang w:val="ru-RU" w:eastAsia="ru-RU"/>
        </w:rPr>
        <w:t xml:space="preserve">Задачи </w:t>
      </w:r>
      <w:r w:rsidRPr="00FB1A4B">
        <w:rPr>
          <w:sz w:val="24"/>
          <w:szCs w:val="24"/>
          <w:lang w:val="ru-RU" w:eastAsia="ru-RU"/>
        </w:rPr>
        <w:t>психолого-педагогического сопровождения на уровне основного общего образования:</w:t>
      </w:r>
    </w:p>
    <w:p w:rsidR="00FB1A4B" w:rsidRPr="00FB1A4B" w:rsidRDefault="00FB1A4B" w:rsidP="00AB3E33">
      <w:pPr>
        <w:widowControl/>
        <w:numPr>
          <w:ilvl w:val="0"/>
          <w:numId w:val="391"/>
        </w:numPr>
        <w:tabs>
          <w:tab w:val="num" w:pos="180"/>
        </w:tabs>
        <w:autoSpaceDE/>
        <w:autoSpaceDN/>
        <w:adjustRightInd w:val="0"/>
        <w:ind w:left="567"/>
        <w:jc w:val="both"/>
        <w:rPr>
          <w:sz w:val="24"/>
          <w:szCs w:val="24"/>
          <w:lang w:val="ru-RU" w:eastAsia="ru-RU"/>
        </w:rPr>
      </w:pPr>
      <w:r w:rsidRPr="00FB1A4B">
        <w:rPr>
          <w:sz w:val="24"/>
          <w:szCs w:val="24"/>
          <w:lang w:val="ru-RU" w:eastAsia="ru-RU"/>
        </w:rPr>
        <w:t>систематическое отслеживание динамики познавательного и личностного развития ребенка в процессе его обучения;</w:t>
      </w:r>
    </w:p>
    <w:p w:rsidR="00FB1A4B" w:rsidRPr="00FB1A4B" w:rsidRDefault="00FB1A4B" w:rsidP="00AB3E33">
      <w:pPr>
        <w:widowControl/>
        <w:numPr>
          <w:ilvl w:val="0"/>
          <w:numId w:val="391"/>
        </w:numPr>
        <w:tabs>
          <w:tab w:val="num" w:pos="180"/>
        </w:tabs>
        <w:autoSpaceDE/>
        <w:autoSpaceDN/>
        <w:adjustRightInd w:val="0"/>
        <w:ind w:left="567"/>
        <w:jc w:val="both"/>
        <w:rPr>
          <w:sz w:val="24"/>
          <w:szCs w:val="24"/>
          <w:lang w:val="ru-RU" w:eastAsia="ru-RU"/>
        </w:rPr>
      </w:pPr>
      <w:r w:rsidRPr="00FB1A4B">
        <w:rPr>
          <w:sz w:val="24"/>
          <w:szCs w:val="24"/>
          <w:lang w:val="ru-RU" w:eastAsia="ru-RU"/>
        </w:rPr>
        <w:t xml:space="preserve">создание социально-психологических условий для развития  личности учащихся и их успешного обучения; </w:t>
      </w:r>
    </w:p>
    <w:p w:rsidR="00FB1A4B" w:rsidRPr="00FB1A4B" w:rsidRDefault="00FB1A4B" w:rsidP="00AB3E33">
      <w:pPr>
        <w:widowControl/>
        <w:numPr>
          <w:ilvl w:val="0"/>
          <w:numId w:val="391"/>
        </w:numPr>
        <w:tabs>
          <w:tab w:val="num" w:pos="180"/>
        </w:tabs>
        <w:autoSpaceDE/>
        <w:autoSpaceDN/>
        <w:adjustRightInd w:val="0"/>
        <w:ind w:left="567"/>
        <w:jc w:val="both"/>
        <w:rPr>
          <w:sz w:val="24"/>
          <w:szCs w:val="24"/>
          <w:lang w:val="ru-RU" w:eastAsia="ru-RU"/>
        </w:rPr>
      </w:pPr>
      <w:r w:rsidRPr="00FB1A4B">
        <w:rPr>
          <w:sz w:val="24"/>
          <w:szCs w:val="24"/>
          <w:lang w:val="ru-RU" w:eastAsia="ru-RU"/>
        </w:rPr>
        <w:t>создание специальных социально-психологических условий для оказания помощи детям, имеющим трудности в обучении и поведении.</w:t>
      </w:r>
    </w:p>
    <w:p w:rsidR="00FB1A4B" w:rsidRPr="00FB1A4B" w:rsidRDefault="00FB1A4B" w:rsidP="00FB1A4B">
      <w:pPr>
        <w:widowControl/>
        <w:adjustRightInd w:val="0"/>
        <w:ind w:left="567"/>
        <w:jc w:val="both"/>
        <w:rPr>
          <w:sz w:val="24"/>
          <w:szCs w:val="24"/>
          <w:lang w:val="ru-RU" w:eastAsia="ru-RU"/>
        </w:rPr>
      </w:pPr>
      <w:r w:rsidRPr="00FB1A4B">
        <w:rPr>
          <w:sz w:val="24"/>
          <w:szCs w:val="24"/>
          <w:lang w:val="ru-RU" w:eastAsia="ru-RU"/>
        </w:rPr>
        <w:t>Достижение поставленных задач осуществляется:</w:t>
      </w:r>
    </w:p>
    <w:p w:rsidR="00FB1A4B" w:rsidRPr="00FB1A4B" w:rsidRDefault="00FB1A4B" w:rsidP="00AB3E33">
      <w:pPr>
        <w:widowControl/>
        <w:numPr>
          <w:ilvl w:val="0"/>
          <w:numId w:val="392"/>
        </w:numPr>
        <w:tabs>
          <w:tab w:val="num" w:pos="180"/>
        </w:tabs>
        <w:autoSpaceDE/>
        <w:autoSpaceDN/>
        <w:adjustRightInd w:val="0"/>
        <w:ind w:left="567"/>
        <w:jc w:val="both"/>
        <w:rPr>
          <w:sz w:val="24"/>
          <w:szCs w:val="24"/>
          <w:lang w:val="ru-RU" w:eastAsia="ru-RU"/>
        </w:rPr>
      </w:pPr>
      <w:r w:rsidRPr="00FB1A4B">
        <w:rPr>
          <w:sz w:val="24"/>
          <w:szCs w:val="24"/>
          <w:lang w:val="ru-RU" w:eastAsia="ru-RU"/>
        </w:rPr>
        <w:t>через диагностику особенностей педагогической среды и ребенка, профилактику проблем развития;</w:t>
      </w:r>
    </w:p>
    <w:p w:rsidR="00FB1A4B" w:rsidRPr="00FB1A4B" w:rsidRDefault="00FB1A4B" w:rsidP="00AB3E33">
      <w:pPr>
        <w:widowControl/>
        <w:numPr>
          <w:ilvl w:val="0"/>
          <w:numId w:val="392"/>
        </w:numPr>
        <w:tabs>
          <w:tab w:val="num" w:pos="180"/>
        </w:tabs>
        <w:autoSpaceDE/>
        <w:autoSpaceDN/>
        <w:adjustRightInd w:val="0"/>
        <w:ind w:left="567"/>
        <w:jc w:val="both"/>
        <w:rPr>
          <w:sz w:val="24"/>
          <w:szCs w:val="24"/>
          <w:lang w:val="ru-RU" w:eastAsia="ru-RU"/>
        </w:rPr>
      </w:pPr>
      <w:r w:rsidRPr="00FB1A4B">
        <w:rPr>
          <w:sz w:val="24"/>
          <w:szCs w:val="24"/>
          <w:lang w:val="ru-RU" w:eastAsia="ru-RU"/>
        </w:rPr>
        <w:t>диагностику сформированности у учащихся личностных, регулятивных, коммуникативных и познавательных универсальных действий,</w:t>
      </w:r>
    </w:p>
    <w:p w:rsidR="00FB1A4B" w:rsidRPr="00FB1A4B" w:rsidRDefault="00FB1A4B" w:rsidP="00AB3E33">
      <w:pPr>
        <w:widowControl/>
        <w:numPr>
          <w:ilvl w:val="0"/>
          <w:numId w:val="392"/>
        </w:numPr>
        <w:tabs>
          <w:tab w:val="num" w:pos="180"/>
        </w:tabs>
        <w:autoSpaceDE/>
        <w:autoSpaceDN/>
        <w:adjustRightInd w:val="0"/>
        <w:ind w:left="567"/>
        <w:jc w:val="both"/>
        <w:rPr>
          <w:sz w:val="24"/>
          <w:szCs w:val="24"/>
          <w:lang w:val="ru-RU" w:eastAsia="ru-RU"/>
        </w:rPr>
      </w:pPr>
      <w:r w:rsidRPr="00FB1A4B">
        <w:rPr>
          <w:sz w:val="24"/>
          <w:szCs w:val="24"/>
          <w:lang w:val="ru-RU" w:eastAsia="ru-RU"/>
        </w:rPr>
        <w:t>содействие психологизации образовательной среды, пропаганду психологических знаний в образовательном пространстве;</w:t>
      </w:r>
    </w:p>
    <w:p w:rsidR="00FB1A4B" w:rsidRPr="00FB1A4B" w:rsidRDefault="00FB1A4B" w:rsidP="00AB3E33">
      <w:pPr>
        <w:widowControl/>
        <w:numPr>
          <w:ilvl w:val="0"/>
          <w:numId w:val="392"/>
        </w:numPr>
        <w:tabs>
          <w:tab w:val="num" w:pos="180"/>
        </w:tabs>
        <w:autoSpaceDE/>
        <w:autoSpaceDN/>
        <w:adjustRightInd w:val="0"/>
        <w:spacing w:after="200"/>
        <w:ind w:left="567"/>
        <w:jc w:val="both"/>
        <w:rPr>
          <w:sz w:val="24"/>
          <w:szCs w:val="24"/>
          <w:lang w:val="ru-RU" w:eastAsia="ru-RU"/>
        </w:rPr>
      </w:pPr>
      <w:r w:rsidRPr="00FB1A4B">
        <w:rPr>
          <w:sz w:val="24"/>
          <w:szCs w:val="24"/>
          <w:lang w:val="ru-RU" w:eastAsia="ru-RU"/>
        </w:rPr>
        <w:t>коррекцию и развитие интеллектуальной, эмоциональной и поведенческой сфер личности ребенка с целью адаптивного поведения и позитивной Я-концепции, а также коррекцию неадекватного воспитательного стиля педагогов и родителей.</w:t>
      </w:r>
    </w:p>
    <w:p w:rsidR="00FB1A4B" w:rsidRPr="00FB1A4B" w:rsidRDefault="00FB1A4B" w:rsidP="00FB1A4B">
      <w:pPr>
        <w:widowControl/>
        <w:autoSpaceDE/>
        <w:autoSpaceDN/>
        <w:ind w:left="567"/>
        <w:jc w:val="both"/>
        <w:rPr>
          <w:sz w:val="24"/>
          <w:szCs w:val="24"/>
          <w:lang w:val="ru-RU"/>
        </w:rPr>
      </w:pPr>
      <w:r w:rsidRPr="00FB1A4B">
        <w:rPr>
          <w:sz w:val="24"/>
          <w:szCs w:val="24"/>
          <w:lang w:val="ru-RU"/>
        </w:rPr>
        <w:t xml:space="preserve">При организации психолого-педагогического сопровождения участников образовательного процесса на уровне основного общего образования выделяются следующие уровни психолого-педагогического сопровождения: индивидуальное, групповое, на уровне класса, на уровне МОАУ </w:t>
      </w:r>
      <w:r w:rsidR="00FF4931">
        <w:rPr>
          <w:sz w:val="24"/>
          <w:szCs w:val="24"/>
          <w:lang w:val="ru-RU"/>
        </w:rPr>
        <w:t xml:space="preserve">СОШ </w:t>
      </w:r>
      <w:r w:rsidR="00B933B0">
        <w:rPr>
          <w:sz w:val="24"/>
          <w:szCs w:val="24"/>
          <w:lang w:val="ru-RU"/>
        </w:rPr>
        <w:t>с.Ташкиново</w:t>
      </w:r>
      <w:r w:rsidRPr="00FB1A4B">
        <w:rPr>
          <w:sz w:val="24"/>
          <w:szCs w:val="24"/>
          <w:lang w:val="ru-RU"/>
        </w:rPr>
        <w:t xml:space="preserve">. </w:t>
      </w:r>
    </w:p>
    <w:p w:rsidR="00FB1A4B" w:rsidRPr="00FB1A4B" w:rsidRDefault="00FB1A4B" w:rsidP="00FB1A4B">
      <w:pPr>
        <w:widowControl/>
        <w:autoSpaceDE/>
        <w:autoSpaceDN/>
        <w:ind w:left="567"/>
        <w:jc w:val="both"/>
        <w:rPr>
          <w:sz w:val="24"/>
          <w:szCs w:val="24"/>
          <w:lang w:val="ru-RU"/>
        </w:rPr>
      </w:pPr>
      <w:r w:rsidRPr="00FB1A4B">
        <w:rPr>
          <w:sz w:val="24"/>
          <w:szCs w:val="24"/>
          <w:lang w:val="ru-RU"/>
        </w:rPr>
        <w:t>Основными формами психолого-педагогического сопровождения выступают:</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диагностика, направленная на определение особенностей статуса обучающегося, которая проводится на этапе перехода ученика на следующий уровень образования и в конце каждого учебного года;</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МОАУ </w:t>
      </w:r>
      <w:r w:rsidR="00FF4931">
        <w:rPr>
          <w:rFonts w:eastAsia="Calibri"/>
          <w:sz w:val="24"/>
          <w:szCs w:val="24"/>
          <w:lang w:val="ru-RU" w:eastAsia="ru-RU"/>
        </w:rPr>
        <w:t xml:space="preserve">СОШ </w:t>
      </w:r>
      <w:r w:rsidR="00B933B0">
        <w:rPr>
          <w:sz w:val="24"/>
          <w:szCs w:val="24"/>
          <w:lang w:val="ru-RU"/>
        </w:rPr>
        <w:t>с.Ташкиново</w:t>
      </w:r>
      <w:r w:rsidRPr="00FB1A4B">
        <w:rPr>
          <w:rFonts w:eastAsia="Calibri"/>
          <w:sz w:val="24"/>
          <w:szCs w:val="24"/>
          <w:lang w:val="ru-RU" w:eastAsia="ru-RU"/>
        </w:rPr>
        <w:t>;</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профилактика, экспертиза, развивающая работа, просвещение, коррекционная работа, осуществляемая в течение всего учебного времени.</w:t>
      </w:r>
    </w:p>
    <w:p w:rsidR="00FB1A4B" w:rsidRPr="00FB1A4B" w:rsidRDefault="00FB1A4B" w:rsidP="00FB1A4B">
      <w:pPr>
        <w:widowControl/>
        <w:autoSpaceDE/>
        <w:autoSpaceDN/>
        <w:ind w:left="567"/>
        <w:jc w:val="both"/>
        <w:rPr>
          <w:sz w:val="24"/>
          <w:szCs w:val="24"/>
          <w:lang w:val="ru-RU"/>
        </w:rPr>
      </w:pPr>
      <w:r w:rsidRPr="00FB1A4B">
        <w:rPr>
          <w:sz w:val="24"/>
          <w:szCs w:val="24"/>
          <w:lang w:val="ru-RU"/>
        </w:rPr>
        <w:t>К основным направлениям психолого-педагогического сопровождения относятся: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сохранение и укрепление психологического здоровья;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мониторинг возможностей и способностей обучающихся;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психолого-педагогическая поддержка участников олимпиадного движения;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формирование у обучающихся понимания ценности здоровья и безопасного образа жизни;</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развитие экологической культуры;</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выявление и поддержка детей с особыми образовательными потребностями и особыми возможностями здоровья;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формирование коммуникативных навыков в разновозрастной среде и среде сверстников;</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поддержка детских объединений и ученического самоуправления;</w:t>
      </w:r>
    </w:p>
    <w:p w:rsidR="00FB1A4B" w:rsidRPr="00FB1A4B" w:rsidRDefault="00FB1A4B" w:rsidP="00AB3E33">
      <w:pPr>
        <w:widowControl/>
        <w:numPr>
          <w:ilvl w:val="0"/>
          <w:numId w:val="390"/>
        </w:numPr>
        <w:tabs>
          <w:tab w:val="left" w:pos="240"/>
        </w:tabs>
        <w:autoSpaceDE/>
        <w:autoSpaceDN/>
        <w:ind w:left="567" w:firstLine="0"/>
        <w:contextualSpacing/>
        <w:jc w:val="both"/>
        <w:rPr>
          <w:rFonts w:eastAsia="Calibri"/>
          <w:sz w:val="24"/>
          <w:szCs w:val="24"/>
          <w:lang w:val="ru-RU" w:eastAsia="ru-RU"/>
        </w:rPr>
      </w:pPr>
      <w:r w:rsidRPr="00FB1A4B">
        <w:rPr>
          <w:rFonts w:eastAsia="Calibri"/>
          <w:sz w:val="24"/>
          <w:szCs w:val="24"/>
          <w:lang w:val="ru-RU" w:eastAsia="ru-RU"/>
        </w:rPr>
        <w:t xml:space="preserve">выявление и поддержка </w:t>
      </w:r>
      <w:r w:rsidRPr="00FB1A4B">
        <w:rPr>
          <w:rFonts w:eastAsia="@Arial Unicode MS"/>
          <w:sz w:val="24"/>
          <w:szCs w:val="24"/>
          <w:lang w:val="ru-RU" w:eastAsia="ru-RU"/>
        </w:rPr>
        <w:t>детей, проявивших выдающиеся способности</w:t>
      </w:r>
      <w:r w:rsidRPr="00FB1A4B">
        <w:rPr>
          <w:rFonts w:eastAsia="Calibri"/>
          <w:sz w:val="24"/>
          <w:szCs w:val="24"/>
          <w:lang w:val="ru-RU" w:eastAsia="ru-RU"/>
        </w:rPr>
        <w:t>.</w:t>
      </w:r>
    </w:p>
    <w:p w:rsidR="00FB1A4B" w:rsidRPr="00FB1A4B" w:rsidRDefault="00FB1A4B" w:rsidP="00FB1A4B">
      <w:pPr>
        <w:widowControl/>
        <w:shd w:val="clear" w:color="auto" w:fill="FFFFFF"/>
        <w:adjustRightInd w:val="0"/>
        <w:ind w:left="567"/>
        <w:jc w:val="both"/>
        <w:rPr>
          <w:bCs/>
          <w:sz w:val="24"/>
          <w:szCs w:val="24"/>
          <w:lang w:val="ru-RU" w:eastAsia="ru-RU"/>
        </w:rPr>
      </w:pPr>
      <w:r w:rsidRPr="00FB1A4B">
        <w:rPr>
          <w:bCs/>
          <w:sz w:val="24"/>
          <w:szCs w:val="24"/>
          <w:lang w:val="ru-RU" w:eastAsia="ru-RU"/>
        </w:rPr>
        <w:t>Основные направления деятельности педагога-психолога на этапе основного общего образования:</w:t>
      </w:r>
    </w:p>
    <w:p w:rsidR="00FB1A4B" w:rsidRPr="00FB1A4B" w:rsidRDefault="00FB1A4B" w:rsidP="00AB3E33">
      <w:pPr>
        <w:widowControl/>
        <w:numPr>
          <w:ilvl w:val="0"/>
          <w:numId w:val="393"/>
        </w:numPr>
        <w:shd w:val="clear" w:color="auto" w:fill="FFFFFF"/>
        <w:tabs>
          <w:tab w:val="clear" w:pos="1440"/>
          <w:tab w:val="num" w:pos="180"/>
          <w:tab w:val="num" w:pos="851"/>
        </w:tabs>
        <w:autoSpaceDE/>
        <w:autoSpaceDN/>
        <w:adjustRightInd w:val="0"/>
        <w:ind w:left="567" w:firstLine="0"/>
        <w:jc w:val="both"/>
        <w:rPr>
          <w:sz w:val="24"/>
          <w:szCs w:val="24"/>
          <w:lang w:val="ru-RU" w:eastAsia="ru-RU"/>
        </w:rPr>
      </w:pPr>
      <w:r w:rsidRPr="00FB1A4B">
        <w:rPr>
          <w:sz w:val="24"/>
          <w:szCs w:val="24"/>
          <w:lang w:val="ru-RU" w:eastAsia="ru-RU"/>
        </w:rPr>
        <w:t>психологическое сопровождение перехода на новый образовательный уровень: сопровождение перехода к обучению в среднем звене;</w:t>
      </w:r>
    </w:p>
    <w:p w:rsidR="00FB1A4B" w:rsidRPr="00FB1A4B" w:rsidRDefault="00FB1A4B" w:rsidP="00AB3E33">
      <w:pPr>
        <w:widowControl/>
        <w:numPr>
          <w:ilvl w:val="0"/>
          <w:numId w:val="393"/>
        </w:numPr>
        <w:shd w:val="clear" w:color="auto" w:fill="FFFFFF"/>
        <w:tabs>
          <w:tab w:val="clear" w:pos="1440"/>
          <w:tab w:val="num" w:pos="180"/>
          <w:tab w:val="num" w:pos="851"/>
        </w:tabs>
        <w:autoSpaceDE/>
        <w:autoSpaceDN/>
        <w:adjustRightInd w:val="0"/>
        <w:ind w:left="567" w:firstLine="0"/>
        <w:jc w:val="both"/>
        <w:rPr>
          <w:sz w:val="24"/>
          <w:szCs w:val="24"/>
          <w:lang w:val="ru-RU" w:eastAsia="ru-RU"/>
        </w:rPr>
      </w:pPr>
      <w:r w:rsidRPr="00FB1A4B">
        <w:rPr>
          <w:sz w:val="24"/>
          <w:szCs w:val="24"/>
          <w:lang w:val="ru-RU" w:eastAsia="ru-RU"/>
        </w:rPr>
        <w:t xml:space="preserve">психологическое сопровождение учебной деятельности: участие в формировании «умения учиться»; </w:t>
      </w:r>
    </w:p>
    <w:p w:rsidR="00FB1A4B" w:rsidRPr="00FB1A4B" w:rsidRDefault="00FB1A4B" w:rsidP="00AB3E33">
      <w:pPr>
        <w:widowControl/>
        <w:numPr>
          <w:ilvl w:val="0"/>
          <w:numId w:val="393"/>
        </w:numPr>
        <w:shd w:val="clear" w:color="auto" w:fill="FFFFFF"/>
        <w:tabs>
          <w:tab w:val="clear" w:pos="1440"/>
          <w:tab w:val="num" w:pos="180"/>
          <w:tab w:val="num" w:pos="851"/>
        </w:tabs>
        <w:autoSpaceDE/>
        <w:autoSpaceDN/>
        <w:adjustRightInd w:val="0"/>
        <w:ind w:left="567" w:firstLine="0"/>
        <w:jc w:val="both"/>
        <w:rPr>
          <w:sz w:val="24"/>
          <w:szCs w:val="24"/>
          <w:lang w:val="ru-RU" w:eastAsia="ru-RU"/>
        </w:rPr>
      </w:pPr>
      <w:r w:rsidRPr="00FB1A4B">
        <w:rPr>
          <w:sz w:val="24"/>
          <w:szCs w:val="24"/>
          <w:lang w:val="ru-RU" w:eastAsia="ru-RU"/>
        </w:rPr>
        <w:t>психологическое сопровождение деятельности по сохранению и укреплению здоровья учащихся: участие в формировании ориентации на здоровый образ жизни;</w:t>
      </w:r>
    </w:p>
    <w:p w:rsidR="00FB1A4B" w:rsidRPr="00FB1A4B" w:rsidRDefault="00FB1A4B" w:rsidP="00AB3E33">
      <w:pPr>
        <w:widowControl/>
        <w:numPr>
          <w:ilvl w:val="0"/>
          <w:numId w:val="393"/>
        </w:numPr>
        <w:shd w:val="clear" w:color="auto" w:fill="FFFFFF"/>
        <w:tabs>
          <w:tab w:val="clear" w:pos="1440"/>
          <w:tab w:val="num" w:pos="180"/>
          <w:tab w:val="num" w:pos="851"/>
        </w:tabs>
        <w:autoSpaceDE/>
        <w:autoSpaceDN/>
        <w:adjustRightInd w:val="0"/>
        <w:ind w:left="567" w:firstLine="0"/>
        <w:jc w:val="both"/>
        <w:rPr>
          <w:sz w:val="24"/>
          <w:szCs w:val="24"/>
          <w:lang w:val="ru-RU" w:eastAsia="ru-RU"/>
        </w:rPr>
      </w:pPr>
      <w:r w:rsidRPr="00FB1A4B">
        <w:rPr>
          <w:sz w:val="24"/>
          <w:szCs w:val="24"/>
          <w:lang w:val="ru-RU" w:eastAsia="ru-RU"/>
        </w:rPr>
        <w:t>психологическое сопровождение воспитательной деятельности, развития личности, социализации учащихся: помощь в решении проблем социализации, формирование жизненных навыков.</w:t>
      </w:r>
    </w:p>
    <w:p w:rsidR="00FB1A4B" w:rsidRPr="00FB1A4B" w:rsidRDefault="00FB1A4B" w:rsidP="00FB1A4B">
      <w:pPr>
        <w:pStyle w:val="11"/>
        <w:tabs>
          <w:tab w:val="num" w:pos="851"/>
        </w:tabs>
        <w:spacing w:line="240" w:lineRule="auto"/>
        <w:ind w:left="567" w:firstLine="0"/>
        <w:jc w:val="both"/>
        <w:rPr>
          <w:bCs/>
          <w:color w:val="auto"/>
          <w:sz w:val="24"/>
          <w:szCs w:val="24"/>
          <w:u w:val="single"/>
        </w:rPr>
      </w:pPr>
      <w:r w:rsidRPr="00FB1A4B">
        <w:rPr>
          <w:bCs/>
          <w:color w:val="auto"/>
          <w:sz w:val="24"/>
          <w:szCs w:val="24"/>
          <w:u w:val="single"/>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w:t>
      </w:r>
    </w:p>
    <w:p w:rsidR="00FB1A4B" w:rsidRPr="00FB1A4B" w:rsidRDefault="00FB1A4B" w:rsidP="00FB1A4B">
      <w:pPr>
        <w:pStyle w:val="11"/>
        <w:tabs>
          <w:tab w:val="num" w:pos="851"/>
        </w:tabs>
        <w:spacing w:line="240" w:lineRule="auto"/>
        <w:ind w:left="567" w:firstLine="0"/>
        <w:jc w:val="both"/>
        <w:rPr>
          <w:bCs/>
          <w:color w:val="auto"/>
          <w:sz w:val="24"/>
          <w:szCs w:val="24"/>
          <w:u w:val="single"/>
        </w:rPr>
      </w:pPr>
      <w:r w:rsidRPr="00FB1A4B">
        <w:rPr>
          <w:bCs/>
          <w:color w:val="auto"/>
          <w:sz w:val="24"/>
          <w:szCs w:val="24"/>
          <w:u w:val="single"/>
        </w:rPr>
        <w:t>и основного общего образования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 xml:space="preserve">Переход обучающихся из начальной школы на 2-ой уровень обучения предъявляет высокие требования к интеллектуальному и личностному развитию, к степени сформированности у школьников определённых учебных знаний и учебных действий, к уровню развития произвольности психических процессов и способности к саморегуляции.  Однако этот уровень развития учащихся 10–11 лет далеко не одинаков: у одних он соответствует условиям успешности их дальнейшего обучения, у других не достигает допустимого предела. Поэтому данный переходный период может сопровождаться появлением разного рода трудностей, возникающих не только у школьников, но и у педагогов. </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 xml:space="preserve">Главная </w:t>
      </w:r>
      <w:r w:rsidRPr="00FB1A4B">
        <w:rPr>
          <w:b/>
          <w:bCs/>
          <w:i/>
          <w:iCs/>
          <w:color w:val="auto"/>
          <w:sz w:val="24"/>
          <w:szCs w:val="24"/>
        </w:rPr>
        <w:t>цель</w:t>
      </w:r>
      <w:r w:rsidRPr="00FB1A4B">
        <w:rPr>
          <w:color w:val="auto"/>
          <w:sz w:val="24"/>
          <w:szCs w:val="24"/>
        </w:rPr>
        <w:t xml:space="preserve"> работы по преемственности – объединение усилий участников образовательных отношений для снижения признаков дезадаптации у школьников, повышения их эмоционального благополучия, сохранения здоровья учащихся и, как следствие, повышение уровня качества образования.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учителей начальных классов и среднего звена, педагогов-психологов по созданию условий для эффективного и безболезненного перехода детей </w:t>
      </w:r>
      <w:r>
        <w:rPr>
          <w:color w:val="auto"/>
          <w:sz w:val="24"/>
          <w:szCs w:val="24"/>
        </w:rPr>
        <w:t>в среднюю школу.</w:t>
      </w:r>
    </w:p>
    <w:p w:rsidR="00FB1A4B" w:rsidRPr="00FB1A4B" w:rsidRDefault="00FB1A4B" w:rsidP="00FB1A4B">
      <w:pPr>
        <w:pStyle w:val="11"/>
        <w:tabs>
          <w:tab w:val="num" w:pos="851"/>
        </w:tabs>
        <w:spacing w:line="240" w:lineRule="auto"/>
        <w:ind w:left="567" w:firstLine="0"/>
        <w:jc w:val="both"/>
        <w:rPr>
          <w:bCs/>
          <w:color w:val="auto"/>
          <w:sz w:val="24"/>
          <w:szCs w:val="24"/>
        </w:rPr>
      </w:pPr>
      <w:r w:rsidRPr="00FB1A4B">
        <w:rPr>
          <w:bCs/>
          <w:color w:val="auto"/>
          <w:sz w:val="24"/>
          <w:szCs w:val="24"/>
        </w:rPr>
        <w:t>Формы осуществления преемственности:</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1. Работа с детьми:</w:t>
      </w:r>
    </w:p>
    <w:p w:rsidR="00FB1A4B" w:rsidRPr="00FB1A4B" w:rsidRDefault="00FB1A4B" w:rsidP="00AB3E33">
      <w:pPr>
        <w:pStyle w:val="11"/>
        <w:numPr>
          <w:ilvl w:val="0"/>
          <w:numId w:val="394"/>
        </w:numPr>
        <w:tabs>
          <w:tab w:val="clear" w:pos="928"/>
          <w:tab w:val="num" w:pos="567"/>
        </w:tabs>
        <w:spacing w:line="240" w:lineRule="auto"/>
        <w:ind w:left="709" w:firstLine="0"/>
        <w:jc w:val="both"/>
        <w:rPr>
          <w:color w:val="auto"/>
          <w:sz w:val="24"/>
          <w:szCs w:val="24"/>
        </w:rPr>
      </w:pPr>
      <w:r w:rsidRPr="00FB1A4B">
        <w:rPr>
          <w:color w:val="auto"/>
          <w:sz w:val="24"/>
          <w:szCs w:val="24"/>
        </w:rPr>
        <w:t>знакомство и взаимодействие учащихся начальной школы с учителями и учениками среднего звена</w:t>
      </w:r>
    </w:p>
    <w:p w:rsidR="00FB1A4B" w:rsidRPr="00FB1A4B" w:rsidRDefault="00FB1A4B" w:rsidP="00AB3E33">
      <w:pPr>
        <w:pStyle w:val="11"/>
        <w:numPr>
          <w:ilvl w:val="0"/>
          <w:numId w:val="394"/>
        </w:numPr>
        <w:tabs>
          <w:tab w:val="clear" w:pos="928"/>
          <w:tab w:val="num" w:pos="567"/>
        </w:tabs>
        <w:spacing w:line="240" w:lineRule="auto"/>
        <w:ind w:left="709" w:firstLine="0"/>
        <w:jc w:val="both"/>
        <w:rPr>
          <w:color w:val="auto"/>
          <w:sz w:val="24"/>
          <w:szCs w:val="24"/>
        </w:rPr>
      </w:pPr>
      <w:r w:rsidRPr="00FB1A4B">
        <w:rPr>
          <w:color w:val="auto"/>
          <w:sz w:val="24"/>
          <w:szCs w:val="24"/>
        </w:rPr>
        <w:t>участие в совместной образовательной деятельности, игровых программах, проектной деятельности</w:t>
      </w:r>
    </w:p>
    <w:p w:rsidR="00FB1A4B" w:rsidRPr="00FB1A4B" w:rsidRDefault="00FB1A4B" w:rsidP="00AB3E33">
      <w:pPr>
        <w:pStyle w:val="11"/>
        <w:numPr>
          <w:ilvl w:val="0"/>
          <w:numId w:val="394"/>
        </w:numPr>
        <w:tabs>
          <w:tab w:val="clear" w:pos="928"/>
          <w:tab w:val="num" w:pos="567"/>
        </w:tabs>
        <w:spacing w:line="240" w:lineRule="auto"/>
        <w:ind w:left="709" w:firstLine="0"/>
        <w:jc w:val="both"/>
        <w:rPr>
          <w:color w:val="auto"/>
          <w:sz w:val="24"/>
          <w:szCs w:val="24"/>
        </w:rPr>
      </w:pPr>
      <w:r w:rsidRPr="00FB1A4B">
        <w:rPr>
          <w:color w:val="auto"/>
          <w:sz w:val="24"/>
          <w:szCs w:val="24"/>
        </w:rPr>
        <w:t>совместные выставки рисунков и поделок</w:t>
      </w:r>
    </w:p>
    <w:p w:rsidR="00FB1A4B" w:rsidRPr="00FB1A4B" w:rsidRDefault="00FB1A4B" w:rsidP="00AB3E33">
      <w:pPr>
        <w:pStyle w:val="11"/>
        <w:numPr>
          <w:ilvl w:val="0"/>
          <w:numId w:val="394"/>
        </w:numPr>
        <w:tabs>
          <w:tab w:val="clear" w:pos="928"/>
          <w:tab w:val="num" w:pos="567"/>
        </w:tabs>
        <w:spacing w:line="240" w:lineRule="auto"/>
        <w:ind w:left="709" w:firstLine="0"/>
        <w:jc w:val="both"/>
        <w:rPr>
          <w:color w:val="auto"/>
          <w:sz w:val="24"/>
          <w:szCs w:val="24"/>
        </w:rPr>
      </w:pPr>
      <w:r w:rsidRPr="00FB1A4B">
        <w:rPr>
          <w:color w:val="auto"/>
          <w:sz w:val="24"/>
          <w:szCs w:val="24"/>
        </w:rPr>
        <w:t>встречи и беседы с учащимися среднего звена (в рамках «школьных ассоциаций»)</w:t>
      </w:r>
    </w:p>
    <w:p w:rsidR="00FB1A4B" w:rsidRPr="00FB1A4B" w:rsidRDefault="00FB1A4B" w:rsidP="00AB3E33">
      <w:pPr>
        <w:pStyle w:val="11"/>
        <w:numPr>
          <w:ilvl w:val="0"/>
          <w:numId w:val="394"/>
        </w:numPr>
        <w:tabs>
          <w:tab w:val="clear" w:pos="928"/>
          <w:tab w:val="num" w:pos="567"/>
        </w:tabs>
        <w:spacing w:line="240" w:lineRule="auto"/>
        <w:ind w:left="709" w:firstLine="0"/>
        <w:jc w:val="both"/>
        <w:rPr>
          <w:color w:val="auto"/>
          <w:sz w:val="24"/>
          <w:szCs w:val="24"/>
        </w:rPr>
      </w:pPr>
      <w:r w:rsidRPr="00FB1A4B">
        <w:rPr>
          <w:color w:val="auto"/>
          <w:sz w:val="24"/>
          <w:szCs w:val="24"/>
        </w:rPr>
        <w:t>совместные праздники (День знаний, выпускной в начальной школе, посвящение в пятиклассники и др.) и спортивные соревнования</w:t>
      </w:r>
    </w:p>
    <w:p w:rsidR="00FB1A4B" w:rsidRPr="00FB1A4B" w:rsidRDefault="00FB1A4B" w:rsidP="00FB1A4B">
      <w:pPr>
        <w:pStyle w:val="11"/>
        <w:tabs>
          <w:tab w:val="num" w:pos="851"/>
        </w:tabs>
        <w:spacing w:line="240" w:lineRule="auto"/>
        <w:jc w:val="both"/>
        <w:rPr>
          <w:color w:val="auto"/>
          <w:sz w:val="24"/>
          <w:szCs w:val="24"/>
        </w:rPr>
      </w:pPr>
      <w:r>
        <w:rPr>
          <w:color w:val="auto"/>
          <w:sz w:val="24"/>
          <w:szCs w:val="24"/>
        </w:rPr>
        <w:t xml:space="preserve">    </w:t>
      </w:r>
      <w:r w:rsidRPr="00FB1A4B">
        <w:rPr>
          <w:color w:val="auto"/>
          <w:sz w:val="24"/>
          <w:szCs w:val="24"/>
        </w:rPr>
        <w:t>2. Взаимодействие педагогов:</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 xml:space="preserve">совместные педагогические советы </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семинары, мастер-классы</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 xml:space="preserve">круглые столы педагогов </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проведение и анализ диагностики по определению готовности детей к обучению в средней школе</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взаимопосещение уроков</w:t>
      </w:r>
    </w:p>
    <w:p w:rsidR="00FB1A4B" w:rsidRPr="00FB1A4B" w:rsidRDefault="00FB1A4B" w:rsidP="00AB3E33">
      <w:pPr>
        <w:pStyle w:val="11"/>
        <w:numPr>
          <w:ilvl w:val="0"/>
          <w:numId w:val="395"/>
        </w:numPr>
        <w:tabs>
          <w:tab w:val="clear" w:pos="1440"/>
          <w:tab w:val="num" w:pos="851"/>
        </w:tabs>
        <w:spacing w:line="240" w:lineRule="auto"/>
        <w:ind w:left="851" w:firstLine="0"/>
        <w:jc w:val="both"/>
        <w:rPr>
          <w:color w:val="auto"/>
          <w:sz w:val="24"/>
          <w:szCs w:val="24"/>
        </w:rPr>
      </w:pPr>
      <w:r w:rsidRPr="00FB1A4B">
        <w:rPr>
          <w:color w:val="auto"/>
          <w:sz w:val="24"/>
          <w:szCs w:val="24"/>
        </w:rPr>
        <w:t>педагогические и психологические наблюдения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3. Сотрудничество с родителями:</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совместные родительские собрания с педагогами начальной и средней школы</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родительские конференции, вечера вопросов и ответов</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 xml:space="preserve">консультации с педагогами </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встречи родителей с будущими учителями</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анкетирование, тестирование родителей для изучения самочувствия семьи в преддверии школьной жизни ребенка и в период адаптации к школе</w:t>
      </w:r>
    </w:p>
    <w:p w:rsidR="00FB1A4B" w:rsidRPr="00FB1A4B" w:rsidRDefault="00FB1A4B" w:rsidP="00AB3E33">
      <w:pPr>
        <w:pStyle w:val="11"/>
        <w:numPr>
          <w:ilvl w:val="0"/>
          <w:numId w:val="396"/>
        </w:numPr>
        <w:tabs>
          <w:tab w:val="clear" w:pos="1440"/>
          <w:tab w:val="num" w:pos="851"/>
        </w:tabs>
        <w:spacing w:line="240" w:lineRule="auto"/>
        <w:ind w:left="851" w:firstLine="0"/>
        <w:jc w:val="both"/>
        <w:rPr>
          <w:color w:val="auto"/>
          <w:sz w:val="24"/>
          <w:szCs w:val="24"/>
        </w:rPr>
      </w:pPr>
      <w:r w:rsidRPr="00FB1A4B">
        <w:rPr>
          <w:color w:val="auto"/>
          <w:sz w:val="24"/>
          <w:szCs w:val="24"/>
        </w:rPr>
        <w:t>визуальные средства общения (стендовый материал, выставки, почтовый ящик вопросов и ответов и др.)</w:t>
      </w:r>
    </w:p>
    <w:p w:rsidR="00FB1A4B" w:rsidRPr="00FB1A4B" w:rsidRDefault="00FB1A4B" w:rsidP="00FB1A4B">
      <w:pPr>
        <w:pStyle w:val="11"/>
        <w:tabs>
          <w:tab w:val="num" w:pos="851"/>
        </w:tabs>
        <w:spacing w:line="240" w:lineRule="auto"/>
        <w:ind w:left="567" w:firstLine="0"/>
        <w:jc w:val="both"/>
        <w:rPr>
          <w:bCs/>
          <w:color w:val="auto"/>
          <w:sz w:val="24"/>
          <w:szCs w:val="24"/>
          <w:u w:val="single"/>
        </w:rPr>
      </w:pPr>
      <w:r w:rsidRPr="00FB1A4B">
        <w:rPr>
          <w:bCs/>
          <w:color w:val="auto"/>
          <w:sz w:val="24"/>
          <w:szCs w:val="24"/>
          <w:u w:val="single"/>
        </w:rPr>
        <w:t>Вариативность форм психолого-педагогического сопровождения</w:t>
      </w:r>
    </w:p>
    <w:p w:rsidR="00FB1A4B" w:rsidRPr="00FB1A4B" w:rsidRDefault="00FB1A4B" w:rsidP="00FB1A4B">
      <w:pPr>
        <w:pStyle w:val="11"/>
        <w:tabs>
          <w:tab w:val="num" w:pos="851"/>
        </w:tabs>
        <w:spacing w:line="240" w:lineRule="auto"/>
        <w:ind w:left="567" w:firstLine="0"/>
        <w:jc w:val="both"/>
        <w:rPr>
          <w:bCs/>
          <w:i/>
          <w:iCs/>
          <w:color w:val="auto"/>
          <w:sz w:val="24"/>
          <w:szCs w:val="24"/>
        </w:rPr>
      </w:pPr>
      <w:r w:rsidRPr="00FB1A4B">
        <w:rPr>
          <w:bCs/>
          <w:i/>
          <w:iCs/>
          <w:color w:val="auto"/>
          <w:sz w:val="24"/>
          <w:szCs w:val="24"/>
        </w:rPr>
        <w:t>1. Психодиагностика.</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Психологическая диагностика представляет собой углубленное психолого-педагогическое изучение учащихся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Психологическая диагностика проводится специалистами как индивидуально, так и с группами учащихся.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Диагностическая работа психолога в школе преследует решение следующих задач:</w:t>
      </w:r>
    </w:p>
    <w:p w:rsidR="00FB1A4B" w:rsidRPr="00FB1A4B" w:rsidRDefault="00FB1A4B" w:rsidP="00AB3E33">
      <w:pPr>
        <w:pStyle w:val="11"/>
        <w:numPr>
          <w:ilvl w:val="0"/>
          <w:numId w:val="397"/>
        </w:numPr>
        <w:tabs>
          <w:tab w:val="clear" w:pos="1440"/>
          <w:tab w:val="num" w:pos="709"/>
          <w:tab w:val="num" w:pos="851"/>
        </w:tabs>
        <w:spacing w:line="240" w:lineRule="auto"/>
        <w:ind w:left="709" w:firstLine="0"/>
        <w:jc w:val="both"/>
        <w:rPr>
          <w:color w:val="auto"/>
          <w:sz w:val="24"/>
          <w:szCs w:val="24"/>
        </w:rPr>
      </w:pPr>
      <w:r w:rsidRPr="00FB1A4B">
        <w:rPr>
          <w:color w:val="auto"/>
          <w:sz w:val="24"/>
          <w:szCs w:val="24"/>
        </w:rPr>
        <w:t>составление социально-психологического портрета школьника;</w:t>
      </w:r>
    </w:p>
    <w:p w:rsidR="00FB1A4B" w:rsidRPr="00FB1A4B" w:rsidRDefault="00FB1A4B" w:rsidP="00AB3E33">
      <w:pPr>
        <w:pStyle w:val="11"/>
        <w:numPr>
          <w:ilvl w:val="0"/>
          <w:numId w:val="397"/>
        </w:numPr>
        <w:tabs>
          <w:tab w:val="clear" w:pos="1440"/>
          <w:tab w:val="num" w:pos="709"/>
          <w:tab w:val="num" w:pos="851"/>
        </w:tabs>
        <w:spacing w:line="240" w:lineRule="auto"/>
        <w:ind w:left="709" w:firstLine="0"/>
        <w:jc w:val="both"/>
        <w:rPr>
          <w:color w:val="auto"/>
          <w:sz w:val="24"/>
          <w:szCs w:val="24"/>
        </w:rPr>
      </w:pPr>
      <w:r w:rsidRPr="00FB1A4B">
        <w:rPr>
          <w:color w:val="auto"/>
          <w:sz w:val="24"/>
          <w:szCs w:val="24"/>
        </w:rPr>
        <w:t>определение путей и форм оказания помощи детям, испытывающим трудности в обучении, общении и психическом самочувствии;</w:t>
      </w:r>
    </w:p>
    <w:p w:rsidR="00FB1A4B" w:rsidRPr="00FB1A4B" w:rsidRDefault="00FB1A4B" w:rsidP="00AB3E33">
      <w:pPr>
        <w:pStyle w:val="11"/>
        <w:numPr>
          <w:ilvl w:val="0"/>
          <w:numId w:val="397"/>
        </w:numPr>
        <w:tabs>
          <w:tab w:val="clear" w:pos="1440"/>
          <w:tab w:val="num" w:pos="709"/>
          <w:tab w:val="num" w:pos="851"/>
        </w:tabs>
        <w:spacing w:line="240" w:lineRule="auto"/>
        <w:ind w:left="709" w:firstLine="0"/>
        <w:jc w:val="both"/>
        <w:rPr>
          <w:color w:val="auto"/>
          <w:sz w:val="24"/>
          <w:szCs w:val="24"/>
        </w:rPr>
      </w:pPr>
      <w:r w:rsidRPr="00FB1A4B">
        <w:rPr>
          <w:color w:val="auto"/>
          <w:sz w:val="24"/>
          <w:szCs w:val="24"/>
        </w:rPr>
        <w:t>выбор средств и форм психологического сопровождения школьников в соответствии с присущими им особенностями обучения и общения.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Из форм организации диагностической работы можно выделить следующие:</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1. Комплексное психолого-педагогическое обследование всех школьников определенной параллели – так называемое «фронтальное», плановое обследование. Такая форма представляет собой первичную диагностику, результаты которой позволяют выделить «благополучных», «неблагополучных» детей в отношении измеряемых характеристик.</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Примером такого обследования в средней школе может служить отслеживание динамики адаптации школьников к обучению в среднем звене, составление социально-психологического статуса школьника в период острого подросткового кризиса, обследование старшеклассников и т. д. Такая форма диагностической работы является плановой и проводится в соответствии с графиком работы психолога с каждой из параллелей школы. Основными способами получения информации о психолого-педагогическом статусе школьника при комплексном обследовании являются:</w:t>
      </w:r>
    </w:p>
    <w:p w:rsidR="00FB1A4B" w:rsidRPr="00FB1A4B" w:rsidRDefault="00FB1A4B" w:rsidP="00AB3E33">
      <w:pPr>
        <w:pStyle w:val="11"/>
        <w:numPr>
          <w:ilvl w:val="0"/>
          <w:numId w:val="398"/>
        </w:numPr>
        <w:tabs>
          <w:tab w:val="clear" w:pos="1440"/>
          <w:tab w:val="num" w:pos="851"/>
        </w:tabs>
        <w:spacing w:line="240" w:lineRule="auto"/>
        <w:ind w:left="851" w:firstLine="0"/>
        <w:jc w:val="both"/>
        <w:rPr>
          <w:color w:val="auto"/>
          <w:sz w:val="24"/>
          <w:szCs w:val="24"/>
        </w:rPr>
      </w:pPr>
      <w:r w:rsidRPr="00FB1A4B">
        <w:rPr>
          <w:color w:val="auto"/>
          <w:sz w:val="24"/>
          <w:szCs w:val="24"/>
        </w:rPr>
        <w:t>экспертные опросы педагогов и родителей;</w:t>
      </w:r>
    </w:p>
    <w:p w:rsidR="00FB1A4B" w:rsidRPr="00FB1A4B" w:rsidRDefault="00FB1A4B" w:rsidP="00AB3E33">
      <w:pPr>
        <w:pStyle w:val="11"/>
        <w:numPr>
          <w:ilvl w:val="0"/>
          <w:numId w:val="398"/>
        </w:numPr>
        <w:tabs>
          <w:tab w:val="clear" w:pos="1440"/>
          <w:tab w:val="num" w:pos="851"/>
        </w:tabs>
        <w:spacing w:line="240" w:lineRule="auto"/>
        <w:ind w:left="851" w:firstLine="0"/>
        <w:jc w:val="both"/>
        <w:rPr>
          <w:color w:val="auto"/>
          <w:sz w:val="24"/>
          <w:szCs w:val="24"/>
        </w:rPr>
      </w:pPr>
      <w:r w:rsidRPr="00FB1A4B">
        <w:rPr>
          <w:color w:val="auto"/>
          <w:sz w:val="24"/>
          <w:szCs w:val="24"/>
        </w:rPr>
        <w:t>структурированное наблюдение школьников в процессе обследования;</w:t>
      </w:r>
    </w:p>
    <w:p w:rsidR="00FB1A4B" w:rsidRPr="00FB1A4B" w:rsidRDefault="00FB1A4B" w:rsidP="00AB3E33">
      <w:pPr>
        <w:pStyle w:val="11"/>
        <w:numPr>
          <w:ilvl w:val="0"/>
          <w:numId w:val="398"/>
        </w:numPr>
        <w:tabs>
          <w:tab w:val="clear" w:pos="1440"/>
          <w:tab w:val="num" w:pos="851"/>
        </w:tabs>
        <w:spacing w:line="240" w:lineRule="auto"/>
        <w:ind w:left="851" w:firstLine="0"/>
        <w:jc w:val="both"/>
        <w:rPr>
          <w:color w:val="auto"/>
          <w:sz w:val="24"/>
          <w:szCs w:val="24"/>
        </w:rPr>
      </w:pPr>
      <w:r w:rsidRPr="00FB1A4B">
        <w:rPr>
          <w:color w:val="auto"/>
          <w:sz w:val="24"/>
          <w:szCs w:val="24"/>
        </w:rPr>
        <w:t>психологическое обследование школьников;</w:t>
      </w:r>
    </w:p>
    <w:p w:rsidR="00FB1A4B" w:rsidRPr="00FB1A4B" w:rsidRDefault="00FB1A4B" w:rsidP="00AB3E33">
      <w:pPr>
        <w:pStyle w:val="11"/>
        <w:numPr>
          <w:ilvl w:val="0"/>
          <w:numId w:val="398"/>
        </w:numPr>
        <w:tabs>
          <w:tab w:val="clear" w:pos="1440"/>
          <w:tab w:val="num" w:pos="851"/>
        </w:tabs>
        <w:spacing w:line="240" w:lineRule="auto"/>
        <w:ind w:left="851" w:firstLine="0"/>
        <w:jc w:val="both"/>
        <w:rPr>
          <w:color w:val="auto"/>
          <w:sz w:val="24"/>
          <w:szCs w:val="24"/>
        </w:rPr>
      </w:pPr>
      <w:r w:rsidRPr="00FB1A4B">
        <w:rPr>
          <w:color w:val="auto"/>
          <w:sz w:val="24"/>
          <w:szCs w:val="24"/>
        </w:rPr>
        <w:t xml:space="preserve">анализ педагогической документации (классный журнал, ученические тетради) и материалов предыдущих обследований. </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2. Углубленное психодиагностическое обследование используется при исследовании сложных случаев и включает применение индивидуальных клинических процедур. Такая форма работы проводится по результатам первичной диагностики либо, как правило, является обязательным компонентом консультирования педагогов и родителей по поводу реальных трудностей ребенка в общении, обучении и др. Углубленное психодиагностическое обследование имеет индивидуальный характер с использованием более сложных методик с предварительным выдвижением гипотез о возможных причинах выявленных (или заявленных) трудностей, с обоснованием выбора стратегии и методов обследования.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3. Оперативное психодиагностическое обследование применяется в случае необходимости срочного получения информации с использованием экспресс-методик, анкет, бесед, направленных на изучение общественного мнения.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 xml:space="preserve">Основные параметры диагностической работы соответствуют разделам психологического паспорта и включают изучение личности учащегося, познавательных психических процессов, эмоционально-волевых особенностей, межличностных отношений в классном и школьном коллективах. При проведении диагностических процедур используются типовые психологические методики, адаптированные к условиям данной школы. </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В связи с тем, что численность обследуемого контингента учащихся достаточно большая, психолог должен использовать в качестве своих помощников-экспертов завучей по учебной и воспитательной работе, классных руководителей, предварительно обучив их проведению диагностических процедур и умению интерпретировать полученные.</w:t>
      </w:r>
    </w:p>
    <w:p w:rsidR="00FB1A4B" w:rsidRPr="00FB1A4B" w:rsidRDefault="00FB1A4B" w:rsidP="00FB1A4B">
      <w:pPr>
        <w:pStyle w:val="11"/>
        <w:tabs>
          <w:tab w:val="num" w:pos="851"/>
        </w:tabs>
        <w:spacing w:line="240" w:lineRule="auto"/>
        <w:ind w:left="567" w:firstLine="0"/>
        <w:jc w:val="both"/>
        <w:rPr>
          <w:i/>
          <w:iCs/>
          <w:color w:val="auto"/>
          <w:sz w:val="24"/>
          <w:szCs w:val="24"/>
        </w:rPr>
      </w:pPr>
      <w:r w:rsidRPr="00FB1A4B">
        <w:rPr>
          <w:i/>
          <w:iCs/>
          <w:color w:val="auto"/>
          <w:sz w:val="24"/>
          <w:szCs w:val="24"/>
        </w:rPr>
        <w:t>2. Психокоррекционная и развивающая работа со школьниками.</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Психокоррекционная работа проводится в двух основных формах – групповой и индивидуальной. Программа психокоррекции составляется, как правило, на основе результатов психодиагностического обследования и основывается на тех методологических принципах, которых придерживается практический психолог.</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Психокоррекционная работа с подростками имеет ряд специфических особенностей. Это связано:</w:t>
      </w:r>
    </w:p>
    <w:p w:rsidR="00FB1A4B" w:rsidRPr="00FB1A4B" w:rsidRDefault="00FB1A4B" w:rsidP="00AB3E33">
      <w:pPr>
        <w:pStyle w:val="11"/>
        <w:numPr>
          <w:ilvl w:val="0"/>
          <w:numId w:val="399"/>
        </w:numPr>
        <w:tabs>
          <w:tab w:val="clear" w:pos="1440"/>
          <w:tab w:val="num" w:pos="709"/>
        </w:tabs>
        <w:spacing w:line="240" w:lineRule="auto"/>
        <w:ind w:left="709" w:firstLine="0"/>
        <w:jc w:val="both"/>
        <w:rPr>
          <w:color w:val="auto"/>
          <w:sz w:val="24"/>
          <w:szCs w:val="24"/>
        </w:rPr>
      </w:pPr>
      <w:r w:rsidRPr="00FB1A4B">
        <w:rPr>
          <w:color w:val="auto"/>
          <w:sz w:val="24"/>
          <w:szCs w:val="24"/>
        </w:rPr>
        <w:t>с  активным развитием интеллектуальных способностей учащихся, формированием у них теоретического, или словесно-логического мышления;</w:t>
      </w:r>
    </w:p>
    <w:p w:rsidR="00FB1A4B" w:rsidRPr="00FB1A4B" w:rsidRDefault="00FB1A4B" w:rsidP="00AB3E33">
      <w:pPr>
        <w:pStyle w:val="11"/>
        <w:numPr>
          <w:ilvl w:val="0"/>
          <w:numId w:val="399"/>
        </w:numPr>
        <w:tabs>
          <w:tab w:val="clear" w:pos="1440"/>
          <w:tab w:val="num" w:pos="709"/>
        </w:tabs>
        <w:spacing w:line="240" w:lineRule="auto"/>
        <w:ind w:left="709" w:firstLine="0"/>
        <w:jc w:val="both"/>
        <w:rPr>
          <w:color w:val="auto"/>
          <w:sz w:val="24"/>
          <w:szCs w:val="24"/>
        </w:rPr>
      </w:pPr>
      <w:r w:rsidRPr="00FB1A4B">
        <w:rPr>
          <w:color w:val="auto"/>
          <w:sz w:val="24"/>
          <w:szCs w:val="24"/>
        </w:rPr>
        <w:t xml:space="preserve">снижением мотивации к обучению у подростков; </w:t>
      </w:r>
    </w:p>
    <w:p w:rsidR="00FB1A4B" w:rsidRPr="00FB1A4B" w:rsidRDefault="00FB1A4B" w:rsidP="00AB3E33">
      <w:pPr>
        <w:pStyle w:val="11"/>
        <w:numPr>
          <w:ilvl w:val="0"/>
          <w:numId w:val="399"/>
        </w:numPr>
        <w:tabs>
          <w:tab w:val="clear" w:pos="1440"/>
          <w:tab w:val="num" w:pos="851"/>
        </w:tabs>
        <w:spacing w:line="240" w:lineRule="auto"/>
        <w:ind w:left="851" w:firstLine="0"/>
        <w:jc w:val="both"/>
        <w:rPr>
          <w:color w:val="auto"/>
          <w:sz w:val="24"/>
          <w:szCs w:val="24"/>
        </w:rPr>
      </w:pPr>
      <w:r w:rsidRPr="00FB1A4B">
        <w:rPr>
          <w:color w:val="auto"/>
          <w:sz w:val="24"/>
          <w:szCs w:val="24"/>
        </w:rPr>
        <w:t>ростом нестабильности эмоциональной сферы, а также с интенсивным переживанием новых глубоких чувств;</w:t>
      </w:r>
    </w:p>
    <w:p w:rsidR="00FB1A4B" w:rsidRPr="00FB1A4B" w:rsidRDefault="00FB1A4B" w:rsidP="00AB3E33">
      <w:pPr>
        <w:pStyle w:val="11"/>
        <w:numPr>
          <w:ilvl w:val="0"/>
          <w:numId w:val="399"/>
        </w:numPr>
        <w:tabs>
          <w:tab w:val="clear" w:pos="1440"/>
          <w:tab w:val="num" w:pos="851"/>
        </w:tabs>
        <w:spacing w:line="240" w:lineRule="auto"/>
        <w:ind w:left="851" w:firstLine="0"/>
        <w:jc w:val="both"/>
        <w:rPr>
          <w:color w:val="auto"/>
          <w:sz w:val="24"/>
          <w:szCs w:val="24"/>
        </w:rPr>
      </w:pPr>
      <w:r w:rsidRPr="00FB1A4B">
        <w:rPr>
          <w:color w:val="auto"/>
          <w:sz w:val="24"/>
          <w:szCs w:val="24"/>
        </w:rPr>
        <w:t>расширением сферы межличностных отношений и социальных контактов учащихся, развитием способностей диадического общения;</w:t>
      </w:r>
    </w:p>
    <w:p w:rsidR="00FB1A4B" w:rsidRPr="00FB1A4B" w:rsidRDefault="00FB1A4B" w:rsidP="00AB3E33">
      <w:pPr>
        <w:pStyle w:val="11"/>
        <w:numPr>
          <w:ilvl w:val="0"/>
          <w:numId w:val="399"/>
        </w:numPr>
        <w:tabs>
          <w:tab w:val="clear" w:pos="1440"/>
          <w:tab w:val="num" w:pos="851"/>
        </w:tabs>
        <w:spacing w:line="240" w:lineRule="auto"/>
        <w:ind w:left="851" w:firstLine="0"/>
        <w:jc w:val="both"/>
        <w:rPr>
          <w:color w:val="auto"/>
          <w:sz w:val="24"/>
          <w:szCs w:val="24"/>
        </w:rPr>
      </w:pPr>
      <w:r w:rsidRPr="00FB1A4B">
        <w:rPr>
          <w:color w:val="auto"/>
          <w:sz w:val="24"/>
          <w:szCs w:val="24"/>
        </w:rPr>
        <w:t>интенсивным развитием личности ребенка, ростом внутриличностных противоречий;</w:t>
      </w:r>
    </w:p>
    <w:p w:rsidR="00FB1A4B" w:rsidRPr="00FB1A4B" w:rsidRDefault="00FB1A4B" w:rsidP="00AB3E33">
      <w:pPr>
        <w:pStyle w:val="11"/>
        <w:numPr>
          <w:ilvl w:val="0"/>
          <w:numId w:val="399"/>
        </w:numPr>
        <w:tabs>
          <w:tab w:val="clear" w:pos="1440"/>
          <w:tab w:val="num" w:pos="851"/>
        </w:tabs>
        <w:spacing w:line="240" w:lineRule="auto"/>
        <w:ind w:left="851" w:firstLine="0"/>
        <w:jc w:val="both"/>
        <w:rPr>
          <w:color w:val="auto"/>
          <w:sz w:val="24"/>
          <w:szCs w:val="24"/>
        </w:rPr>
      </w:pPr>
      <w:r w:rsidRPr="00FB1A4B">
        <w:rPr>
          <w:color w:val="auto"/>
          <w:sz w:val="24"/>
          <w:szCs w:val="24"/>
        </w:rPr>
        <w:t>необходимостью профессионального самоопределения учащихся.</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Каждый из указанных факторов может стать основой для проведения коррекционной работы.</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Таким образом, коррекционная работа в средней школе должна вестись по нескольким направлениям и быть связана: с развитием мышления и интеллектуальных способностей; развитием и коррекцией эмоциональной сферы, с развитием мотивации обучения; с формированием навыков эффективного общения и взаимодействия; со снижением внутриличностных противоречий и с оказанием помощи в профессиональном самоопределении.</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Разработка вопросов содержания и организации развива</w:t>
      </w:r>
      <w:r w:rsidRPr="00FB1A4B">
        <w:rPr>
          <w:color w:val="auto"/>
          <w:sz w:val="24"/>
          <w:szCs w:val="24"/>
        </w:rPr>
        <w:softHyphen/>
        <w:t>ющей и психокоррекционной работы со школьниками осущес</w:t>
      </w:r>
      <w:r w:rsidRPr="00FB1A4B">
        <w:rPr>
          <w:color w:val="auto"/>
          <w:sz w:val="24"/>
          <w:szCs w:val="24"/>
        </w:rPr>
        <w:softHyphen/>
        <w:t>твляется нами в рамках трех следующих положений:</w:t>
      </w:r>
    </w:p>
    <w:p w:rsidR="00FB1A4B" w:rsidRPr="00FB1A4B" w:rsidRDefault="00FB1A4B" w:rsidP="00AB3E33">
      <w:pPr>
        <w:pStyle w:val="11"/>
        <w:numPr>
          <w:ilvl w:val="0"/>
          <w:numId w:val="400"/>
        </w:numPr>
        <w:tabs>
          <w:tab w:val="num" w:pos="851"/>
        </w:tabs>
        <w:spacing w:line="240" w:lineRule="auto"/>
        <w:ind w:firstLine="0"/>
        <w:jc w:val="both"/>
        <w:rPr>
          <w:color w:val="auto"/>
          <w:sz w:val="24"/>
          <w:szCs w:val="24"/>
        </w:rPr>
      </w:pPr>
      <w:r w:rsidRPr="00FB1A4B">
        <w:rPr>
          <w:color w:val="auto"/>
          <w:sz w:val="24"/>
          <w:szCs w:val="24"/>
        </w:rPr>
        <w:t>Содержание развивающей работы прежде всего соответ</w:t>
      </w:r>
      <w:r w:rsidRPr="00FB1A4B">
        <w:rPr>
          <w:color w:val="auto"/>
          <w:sz w:val="24"/>
          <w:szCs w:val="24"/>
        </w:rPr>
        <w:softHyphen/>
        <w:t>ствует тем компонентам психолого-педагогического статуса школьников, формирование и полноценное развитие которых на данном возрастном этапе наиболее актуально.</w:t>
      </w:r>
    </w:p>
    <w:p w:rsidR="00FB1A4B" w:rsidRPr="00FB1A4B" w:rsidRDefault="00FB1A4B" w:rsidP="00AB3E33">
      <w:pPr>
        <w:pStyle w:val="11"/>
        <w:numPr>
          <w:ilvl w:val="0"/>
          <w:numId w:val="400"/>
        </w:numPr>
        <w:tabs>
          <w:tab w:val="num" w:pos="851"/>
        </w:tabs>
        <w:spacing w:line="240" w:lineRule="auto"/>
        <w:ind w:firstLine="0"/>
        <w:jc w:val="both"/>
        <w:rPr>
          <w:color w:val="auto"/>
          <w:sz w:val="24"/>
          <w:szCs w:val="24"/>
        </w:rPr>
      </w:pPr>
      <w:r w:rsidRPr="00FB1A4B">
        <w:rPr>
          <w:color w:val="auto"/>
          <w:sz w:val="24"/>
          <w:szCs w:val="24"/>
        </w:rPr>
        <w:t>Содержание коррекционной работы прежде всего соответствует тем компонентам психолого-педагогичес</w:t>
      </w:r>
      <w:r w:rsidRPr="00FB1A4B">
        <w:rPr>
          <w:color w:val="auto"/>
          <w:sz w:val="24"/>
          <w:szCs w:val="24"/>
        </w:rPr>
        <w:softHyphen/>
        <w:t>кого статуса школьника, уровень развития и содержание которых не соответствуют психолого-педагоги</w:t>
      </w:r>
      <w:r w:rsidRPr="00FB1A4B">
        <w:rPr>
          <w:color w:val="auto"/>
          <w:sz w:val="24"/>
          <w:szCs w:val="24"/>
        </w:rPr>
        <w:softHyphen/>
        <w:t>ческим и возрастным требованиям.</w:t>
      </w:r>
    </w:p>
    <w:p w:rsidR="00FB1A4B" w:rsidRPr="00FB1A4B" w:rsidRDefault="00FB1A4B" w:rsidP="00AB3E33">
      <w:pPr>
        <w:pStyle w:val="11"/>
        <w:numPr>
          <w:ilvl w:val="0"/>
          <w:numId w:val="400"/>
        </w:numPr>
        <w:tabs>
          <w:tab w:val="num" w:pos="851"/>
        </w:tabs>
        <w:spacing w:line="240" w:lineRule="auto"/>
        <w:ind w:firstLine="0"/>
        <w:jc w:val="both"/>
        <w:rPr>
          <w:color w:val="auto"/>
          <w:sz w:val="24"/>
          <w:szCs w:val="24"/>
        </w:rPr>
      </w:pPr>
      <w:r w:rsidRPr="00FB1A4B">
        <w:rPr>
          <w:color w:val="auto"/>
          <w:sz w:val="24"/>
          <w:szCs w:val="24"/>
        </w:rPr>
        <w:t>Развивающая и психокоррекционная работа органи</w:t>
      </w:r>
      <w:r w:rsidRPr="00FB1A4B">
        <w:rPr>
          <w:color w:val="auto"/>
          <w:sz w:val="24"/>
          <w:szCs w:val="24"/>
        </w:rPr>
        <w:softHyphen/>
        <w:t>зуется прежде всего по итогам проведения психодиагностических минимумов.</w:t>
      </w:r>
    </w:p>
    <w:p w:rsidR="00FB1A4B" w:rsidRPr="00FB1A4B" w:rsidRDefault="00FB1A4B" w:rsidP="00FB1A4B">
      <w:pPr>
        <w:pStyle w:val="11"/>
        <w:tabs>
          <w:tab w:val="num" w:pos="851"/>
        </w:tabs>
        <w:spacing w:line="240" w:lineRule="auto"/>
        <w:ind w:left="567" w:firstLine="0"/>
        <w:jc w:val="both"/>
        <w:rPr>
          <w:bCs/>
          <w:iCs/>
          <w:color w:val="auto"/>
          <w:sz w:val="24"/>
          <w:szCs w:val="24"/>
          <w:u w:val="single"/>
        </w:rPr>
      </w:pPr>
      <w:r w:rsidRPr="00FB1A4B">
        <w:rPr>
          <w:bCs/>
          <w:iCs/>
          <w:color w:val="auto"/>
          <w:sz w:val="24"/>
          <w:szCs w:val="24"/>
          <w:u w:val="single"/>
        </w:rPr>
        <w:t>Консультирование и просвещение школьников, их родителей и педагогов</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Консультативная работа психолога школы проводится по следующим направлениям.</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1. Консультирование и просвещение педагогов.</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2. Консультирование и просвещение родителей.</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3. Консультирование и просвещение школьников.</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В свою очередь, консультирование может проходить в форме собственно консультирования по вопросам обучения и психического развития ребенка, а также в форме просветительской работы со всеми участниками педагогического процесса в школе.</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Психологическое просвещение представляет собой формирование у учащихся и их родителей (законных представителей), педагогических работников и руководителей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учащихся на каждом возрастном этапе, а также в своевременном предупреждении возможных нарушений в становлении личности и развитии интеллекта;</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Консультативная деятельность – это оказание помощи учащимся, их родителям (законным представителям), педагогическим работникам и другим участникам образовательных отношений в вопросах развития, воспитания и обучения посредством психологического консультирования. В данном пособии предлагаются основные формы и методы возрастно-психологического подхода в консультировании.</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Особенностью консультативной работы психолога в средней школе является то, что часто непосредственным «получателем» психологической помощи (клиентом) является не ее окончательный адресат – ребенок, а обратившийся за консультацией взрослый (родитель, педагог). Однако в отличие от подобной ситуации в начальной школе за психологической помощью в средней школе может обратиться сам подросток.</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В своей консультативной практике школьный психолог может реализовывать принципы консультирования самых различных психологических направлений (диагностический, экзистенциальный, гуманистический, бихевиоральный и другие подходы). Однако в работе с детьми, личность и в целом психика которых находятся еще на этапе своего становления, учет возрастных особенностей является непременным условием консультативной работы психолога в школе. В целом задачу возрастно-психологического консультирования составляет контроль за ходом психического развития ребенка на основе представлений о нормативном содержании и возрастной периодизации этого процесса.</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 xml:space="preserve"> Указанная общая задача на сегодняшний день включает следующие конкретные составляющие:</w:t>
      </w:r>
    </w:p>
    <w:p w:rsidR="00FB1A4B" w:rsidRPr="00FB1A4B" w:rsidRDefault="00FB1A4B" w:rsidP="00AB3E33">
      <w:pPr>
        <w:pStyle w:val="11"/>
        <w:numPr>
          <w:ilvl w:val="0"/>
          <w:numId w:val="401"/>
        </w:numPr>
        <w:tabs>
          <w:tab w:val="num" w:pos="709"/>
          <w:tab w:val="num" w:pos="851"/>
        </w:tabs>
        <w:spacing w:line="240" w:lineRule="auto"/>
        <w:ind w:left="567" w:firstLine="0"/>
        <w:jc w:val="both"/>
        <w:rPr>
          <w:color w:val="auto"/>
          <w:sz w:val="24"/>
          <w:szCs w:val="24"/>
        </w:rPr>
      </w:pPr>
      <w:r w:rsidRPr="00FB1A4B">
        <w:rPr>
          <w:color w:val="auto"/>
          <w:sz w:val="24"/>
          <w:szCs w:val="24"/>
        </w:rPr>
        <w:t>ориентация родителей, учителей и других лиц, участвующих в воспитании, в возрастных и индивидуальных особенностях психического развития ребенка;</w:t>
      </w:r>
    </w:p>
    <w:p w:rsidR="00FB1A4B" w:rsidRPr="00FB1A4B" w:rsidRDefault="00FB1A4B" w:rsidP="00AB3E33">
      <w:pPr>
        <w:pStyle w:val="11"/>
        <w:numPr>
          <w:ilvl w:val="0"/>
          <w:numId w:val="401"/>
        </w:numPr>
        <w:tabs>
          <w:tab w:val="num" w:pos="709"/>
          <w:tab w:val="num" w:pos="851"/>
        </w:tabs>
        <w:spacing w:line="240" w:lineRule="auto"/>
        <w:ind w:left="567" w:firstLine="0"/>
        <w:jc w:val="both"/>
        <w:rPr>
          <w:color w:val="auto"/>
          <w:sz w:val="24"/>
          <w:szCs w:val="24"/>
        </w:rPr>
      </w:pPr>
      <w:r w:rsidRPr="00FB1A4B">
        <w:rPr>
          <w:color w:val="auto"/>
          <w:sz w:val="24"/>
          <w:szCs w:val="24"/>
        </w:rPr>
        <w:t>своевременное первичное выявление детей с различными отклонениями и нарушениями психического развития и направление их в психолого-медико-педагогические консультации;</w:t>
      </w:r>
    </w:p>
    <w:p w:rsidR="00FB1A4B" w:rsidRPr="00FB1A4B" w:rsidRDefault="00FB1A4B" w:rsidP="00AB3E33">
      <w:pPr>
        <w:pStyle w:val="11"/>
        <w:numPr>
          <w:ilvl w:val="0"/>
          <w:numId w:val="401"/>
        </w:numPr>
        <w:tabs>
          <w:tab w:val="num" w:pos="709"/>
          <w:tab w:val="num" w:pos="851"/>
        </w:tabs>
        <w:spacing w:line="240" w:lineRule="auto"/>
        <w:ind w:left="567" w:firstLine="0"/>
        <w:jc w:val="both"/>
        <w:rPr>
          <w:color w:val="auto"/>
          <w:sz w:val="24"/>
          <w:szCs w:val="24"/>
        </w:rPr>
      </w:pPr>
      <w:r w:rsidRPr="00FB1A4B">
        <w:rPr>
          <w:color w:val="auto"/>
          <w:sz w:val="24"/>
          <w:szCs w:val="24"/>
        </w:rPr>
        <w:t>предупреждение вторичных психологических осложнений у детей с ослабленным соматическим или нервно-психическим здоровьем, рекомендации по психогигиене и психопрофилактике (совместно с детскими патопсихологами и врачами);</w:t>
      </w:r>
    </w:p>
    <w:p w:rsidR="00FB1A4B" w:rsidRPr="00FB1A4B" w:rsidRDefault="00FB1A4B" w:rsidP="00AB3E33">
      <w:pPr>
        <w:pStyle w:val="11"/>
        <w:numPr>
          <w:ilvl w:val="0"/>
          <w:numId w:val="401"/>
        </w:numPr>
        <w:tabs>
          <w:tab w:val="num" w:pos="709"/>
          <w:tab w:val="num" w:pos="851"/>
        </w:tabs>
        <w:spacing w:line="240" w:lineRule="auto"/>
        <w:ind w:left="567" w:firstLine="0"/>
        <w:jc w:val="both"/>
        <w:rPr>
          <w:color w:val="auto"/>
          <w:sz w:val="24"/>
          <w:szCs w:val="24"/>
        </w:rPr>
      </w:pPr>
      <w:r w:rsidRPr="00FB1A4B">
        <w:rPr>
          <w:color w:val="auto"/>
          <w:sz w:val="24"/>
          <w:szCs w:val="24"/>
        </w:rPr>
        <w:t>составление (совместно с педагогическими психологами или педагогами) рекомендаций по психолого-педагогической коррекции трудностей в школьном обучении для учителей, родителей и других лиц;</w:t>
      </w:r>
    </w:p>
    <w:p w:rsidR="00FB1A4B" w:rsidRPr="00FB1A4B" w:rsidRDefault="00FB1A4B" w:rsidP="00AB3E33">
      <w:pPr>
        <w:pStyle w:val="11"/>
        <w:numPr>
          <w:ilvl w:val="0"/>
          <w:numId w:val="401"/>
        </w:numPr>
        <w:tabs>
          <w:tab w:val="num" w:pos="709"/>
          <w:tab w:val="num" w:pos="851"/>
        </w:tabs>
        <w:spacing w:line="240" w:lineRule="auto"/>
        <w:ind w:left="567" w:firstLine="0"/>
        <w:jc w:val="both"/>
        <w:rPr>
          <w:color w:val="auto"/>
          <w:sz w:val="24"/>
          <w:szCs w:val="24"/>
        </w:rPr>
      </w:pPr>
      <w:r w:rsidRPr="00FB1A4B">
        <w:rPr>
          <w:color w:val="auto"/>
          <w:sz w:val="24"/>
          <w:szCs w:val="24"/>
        </w:rPr>
        <w:t>составление рекомендаций по воспитанию детей в семье;</w:t>
      </w:r>
    </w:p>
    <w:p w:rsidR="00FB1A4B" w:rsidRPr="00FB1A4B" w:rsidRDefault="00FB1A4B" w:rsidP="00AB3E33">
      <w:pPr>
        <w:pStyle w:val="11"/>
        <w:numPr>
          <w:ilvl w:val="0"/>
          <w:numId w:val="401"/>
        </w:numPr>
        <w:tabs>
          <w:tab w:val="clear" w:pos="360"/>
          <w:tab w:val="num" w:pos="567"/>
          <w:tab w:val="num" w:pos="851"/>
        </w:tabs>
        <w:spacing w:line="240" w:lineRule="auto"/>
        <w:ind w:left="567" w:firstLine="0"/>
        <w:jc w:val="both"/>
        <w:rPr>
          <w:color w:val="auto"/>
          <w:sz w:val="24"/>
          <w:szCs w:val="24"/>
        </w:rPr>
      </w:pPr>
      <w:r w:rsidRPr="00FB1A4B">
        <w:rPr>
          <w:color w:val="auto"/>
          <w:sz w:val="24"/>
          <w:szCs w:val="24"/>
        </w:rPr>
        <w:t>коррекционная работа индивидуально или (и) в специальных группах при консультации с детьми и родителями;</w:t>
      </w:r>
    </w:p>
    <w:p w:rsidR="00FB1A4B" w:rsidRPr="00FB1A4B" w:rsidRDefault="00FB1A4B" w:rsidP="00AB3E33">
      <w:pPr>
        <w:pStyle w:val="11"/>
        <w:numPr>
          <w:ilvl w:val="0"/>
          <w:numId w:val="401"/>
        </w:numPr>
        <w:tabs>
          <w:tab w:val="clear" w:pos="360"/>
          <w:tab w:val="num" w:pos="567"/>
          <w:tab w:val="num" w:pos="851"/>
        </w:tabs>
        <w:spacing w:line="240" w:lineRule="auto"/>
        <w:ind w:left="567" w:firstLine="0"/>
        <w:jc w:val="both"/>
        <w:rPr>
          <w:color w:val="auto"/>
          <w:sz w:val="24"/>
          <w:szCs w:val="24"/>
        </w:rPr>
      </w:pPr>
      <w:r w:rsidRPr="00FB1A4B">
        <w:rPr>
          <w:color w:val="auto"/>
          <w:sz w:val="24"/>
          <w:szCs w:val="24"/>
        </w:rPr>
        <w:t xml:space="preserve">психологическое просвещение населения с помощью лекционной и других форм работы. </w:t>
      </w:r>
    </w:p>
    <w:p w:rsidR="00FB1A4B" w:rsidRPr="00FB1A4B" w:rsidRDefault="00FB1A4B" w:rsidP="00FB1A4B">
      <w:pPr>
        <w:pStyle w:val="11"/>
        <w:tabs>
          <w:tab w:val="num" w:pos="851"/>
        </w:tabs>
        <w:spacing w:line="240" w:lineRule="auto"/>
        <w:ind w:left="567" w:firstLine="0"/>
        <w:jc w:val="both"/>
        <w:rPr>
          <w:bCs/>
          <w:i/>
          <w:color w:val="auto"/>
          <w:sz w:val="24"/>
          <w:szCs w:val="24"/>
          <w:u w:val="single"/>
        </w:rPr>
      </w:pPr>
      <w:r w:rsidRPr="00FB1A4B">
        <w:rPr>
          <w:bCs/>
          <w:i/>
          <w:color w:val="auto"/>
          <w:sz w:val="24"/>
          <w:szCs w:val="24"/>
          <w:u w:val="single"/>
        </w:rPr>
        <w:t>1. Консультирование и просвещение педагогов.</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В организации психологического консультирования педагогов можно выделить три направления:</w:t>
      </w:r>
    </w:p>
    <w:p w:rsidR="00FB1A4B" w:rsidRPr="00FB1A4B" w:rsidRDefault="00FB1A4B" w:rsidP="00AB3E33">
      <w:pPr>
        <w:pStyle w:val="11"/>
        <w:numPr>
          <w:ilvl w:val="0"/>
          <w:numId w:val="402"/>
        </w:numPr>
        <w:tabs>
          <w:tab w:val="num" w:pos="851"/>
        </w:tabs>
        <w:spacing w:line="240" w:lineRule="auto"/>
        <w:ind w:firstLine="0"/>
        <w:jc w:val="both"/>
        <w:rPr>
          <w:color w:val="auto"/>
          <w:sz w:val="24"/>
          <w:szCs w:val="24"/>
        </w:rPr>
      </w:pPr>
      <w:r w:rsidRPr="00FB1A4B">
        <w:rPr>
          <w:color w:val="auto"/>
          <w:sz w:val="24"/>
          <w:szCs w:val="24"/>
        </w:rPr>
        <w:t>Консультирование педагогов по вопросам разработки и реализации психологически адекватных программ обучения и воспитания. Психолог может оценить, насколько полно учтены возрастные особенности учащихся, насколько адекватны методические аспекты педагогической программы технике эффективного коммуникативного воздействия.</w:t>
      </w:r>
    </w:p>
    <w:p w:rsidR="00FB1A4B" w:rsidRPr="00FB1A4B" w:rsidRDefault="00FB1A4B" w:rsidP="00AB3E33">
      <w:pPr>
        <w:pStyle w:val="11"/>
        <w:numPr>
          <w:ilvl w:val="0"/>
          <w:numId w:val="402"/>
        </w:numPr>
        <w:tabs>
          <w:tab w:val="num" w:pos="851"/>
        </w:tabs>
        <w:spacing w:line="240" w:lineRule="auto"/>
        <w:ind w:firstLine="0"/>
        <w:jc w:val="both"/>
        <w:rPr>
          <w:color w:val="auto"/>
          <w:sz w:val="24"/>
          <w:szCs w:val="24"/>
        </w:rPr>
      </w:pPr>
      <w:r w:rsidRPr="00FB1A4B">
        <w:rPr>
          <w:color w:val="auto"/>
          <w:sz w:val="24"/>
          <w:szCs w:val="24"/>
        </w:rPr>
        <w:t>Консультирование педагогов по поводу проблем обучения, поведения и межличностного взаимодействия конкретных учащихся. Консультирование в этом направлении может быть организовано, с одной стороны, по запросу педагога, с другой – по инициативе психолога, который может предложить учителю ознакомиться с той или иной информацией о ребенке (по результатам фронтальной и углубленной индивидуальной диагностики) и задуматься над проблемой оказания помощи или поддержки.</w:t>
      </w:r>
    </w:p>
    <w:p w:rsidR="00FB1A4B" w:rsidRPr="00FB1A4B" w:rsidRDefault="00FB1A4B" w:rsidP="00AB3E33">
      <w:pPr>
        <w:pStyle w:val="11"/>
        <w:numPr>
          <w:ilvl w:val="0"/>
          <w:numId w:val="402"/>
        </w:numPr>
        <w:tabs>
          <w:tab w:val="num" w:pos="851"/>
        </w:tabs>
        <w:spacing w:line="240" w:lineRule="auto"/>
        <w:ind w:firstLine="0"/>
        <w:jc w:val="both"/>
        <w:rPr>
          <w:color w:val="auto"/>
          <w:sz w:val="24"/>
          <w:szCs w:val="24"/>
        </w:rPr>
      </w:pPr>
      <w:r w:rsidRPr="00FB1A4B">
        <w:rPr>
          <w:color w:val="auto"/>
          <w:sz w:val="24"/>
          <w:szCs w:val="24"/>
        </w:rPr>
        <w:t>Организация работы по запросу учителя наиболее эффективна в форме индивидуальных консультаций.</w:t>
      </w:r>
    </w:p>
    <w:p w:rsidR="00FB1A4B" w:rsidRPr="00FB1A4B" w:rsidRDefault="00FB1A4B" w:rsidP="00FB1A4B">
      <w:pPr>
        <w:pStyle w:val="11"/>
        <w:tabs>
          <w:tab w:val="num" w:pos="851"/>
        </w:tabs>
        <w:spacing w:line="240" w:lineRule="auto"/>
        <w:ind w:left="567" w:firstLine="0"/>
        <w:jc w:val="both"/>
        <w:rPr>
          <w:bCs/>
          <w:i/>
          <w:color w:val="auto"/>
          <w:sz w:val="24"/>
          <w:szCs w:val="24"/>
          <w:u w:val="single"/>
        </w:rPr>
      </w:pPr>
      <w:r w:rsidRPr="00FB1A4B">
        <w:rPr>
          <w:bCs/>
          <w:i/>
          <w:color w:val="auto"/>
          <w:sz w:val="24"/>
          <w:szCs w:val="24"/>
          <w:u w:val="single"/>
        </w:rPr>
        <w:t>2. Консультирование и просвещение родителей.</w:t>
      </w:r>
    </w:p>
    <w:p w:rsidR="00FB1A4B" w:rsidRPr="00FB1A4B" w:rsidRDefault="00FB1A4B" w:rsidP="00FB1A4B">
      <w:pPr>
        <w:pStyle w:val="11"/>
        <w:tabs>
          <w:tab w:val="num" w:pos="851"/>
        </w:tabs>
        <w:spacing w:line="240" w:lineRule="auto"/>
        <w:ind w:left="567" w:firstLine="0"/>
        <w:jc w:val="both"/>
        <w:rPr>
          <w:color w:val="auto"/>
          <w:sz w:val="24"/>
          <w:szCs w:val="24"/>
        </w:rPr>
      </w:pPr>
      <w:r w:rsidRPr="00FB1A4B">
        <w:rPr>
          <w:color w:val="auto"/>
          <w:sz w:val="24"/>
          <w:szCs w:val="24"/>
        </w:rPr>
        <w:t>Психолого-педагогическое консультирование родителей, как и в ситуации подобной работы с педагогами, может быть организовано, с одной стороны, по запросу родителя по поводу оказания консультативно-методической помощи в организации эффективного детско-родительского взаимодействия; с другой – по инициативе психолога. Одной из функций консультативной работы с родителями является информирование родителей о школьных проблемах ребенка. Также целью консультирования может стать необходимость психологической поддержки родителей в случае обнаружения серьезных психологических проблем у ребенка либо в связи с серьезными эмоциональными переживаниями и событиями в его семье.</w:t>
      </w:r>
    </w:p>
    <w:p w:rsidR="00FB1A4B" w:rsidRPr="005B01B3" w:rsidRDefault="00FB1A4B" w:rsidP="005B01B3">
      <w:pPr>
        <w:pStyle w:val="11"/>
        <w:tabs>
          <w:tab w:val="num" w:pos="851"/>
        </w:tabs>
        <w:spacing w:line="240" w:lineRule="auto"/>
        <w:ind w:left="567" w:firstLine="0"/>
        <w:jc w:val="both"/>
        <w:rPr>
          <w:color w:val="auto"/>
          <w:sz w:val="24"/>
          <w:szCs w:val="24"/>
        </w:rPr>
      </w:pPr>
      <w:r w:rsidRPr="005B01B3">
        <w:rPr>
          <w:color w:val="auto"/>
          <w:sz w:val="24"/>
          <w:szCs w:val="24"/>
        </w:rPr>
        <w:t>Содержанием просветительской работы школьного психолога с родителями может стать ознакомление родителей с актуальными проблемами детей, насущными вопросами, которые решают их дети в данный момент школьного обучения и психического развития. В ходе психологических бесед на классных собраниях, в специальные родительские дни психолог предлагает подходящие на данном этапе развития ребенка формы детско-родительского общения.</w:t>
      </w:r>
    </w:p>
    <w:p w:rsidR="00FB1A4B" w:rsidRPr="005B01B3" w:rsidRDefault="00FB1A4B" w:rsidP="005B01B3">
      <w:pPr>
        <w:pStyle w:val="11"/>
        <w:tabs>
          <w:tab w:val="num" w:pos="851"/>
        </w:tabs>
        <w:ind w:left="567" w:firstLine="0"/>
        <w:jc w:val="both"/>
        <w:rPr>
          <w:bCs/>
          <w:i/>
          <w:color w:val="auto"/>
          <w:sz w:val="24"/>
          <w:szCs w:val="24"/>
          <w:u w:val="single"/>
        </w:rPr>
      </w:pPr>
      <w:r w:rsidRPr="005B01B3">
        <w:rPr>
          <w:bCs/>
          <w:i/>
          <w:color w:val="auto"/>
          <w:sz w:val="24"/>
          <w:szCs w:val="24"/>
          <w:u w:val="single"/>
        </w:rPr>
        <w:t>3. Консультирование и просвещение школьников.</w:t>
      </w:r>
    </w:p>
    <w:p w:rsidR="00FB1A4B" w:rsidRPr="005B01B3" w:rsidRDefault="00FB1A4B" w:rsidP="005B01B3">
      <w:pPr>
        <w:pStyle w:val="11"/>
        <w:tabs>
          <w:tab w:val="num" w:pos="851"/>
        </w:tabs>
        <w:ind w:left="567" w:firstLine="0"/>
        <w:jc w:val="both"/>
        <w:rPr>
          <w:color w:val="auto"/>
          <w:sz w:val="24"/>
          <w:szCs w:val="24"/>
        </w:rPr>
      </w:pPr>
      <w:r w:rsidRPr="005B01B3">
        <w:rPr>
          <w:color w:val="auto"/>
          <w:sz w:val="24"/>
          <w:szCs w:val="24"/>
        </w:rPr>
        <w:t xml:space="preserve">Консультирование подростков и юношей имеет свою специфику. Количество случаев обращения за психологической помощью в этом возрасте резко увеличивается. При этом резко возрастает и диапазон запросов клиентов (школьников или их родителей): от проблем первой, чаще неразделенной любви – до опасности наркомании и алкоголизма, от признаков дизморфоманий – до нежелания ходить в школу. Еще более выделяет этот период жизни ребенка с точки зрения особенностей психологического консультирования то, что теперь, в отличие от младших школьников или 4–5-классников, сам подросток впервые  становится клиентом – субъектом обращения в психологическую консультацию, ставя, а иногда и не ставя об этом в известность своих родителей </w:t>
      </w:r>
    </w:p>
    <w:p w:rsidR="00FB1A4B" w:rsidRPr="005B01B3" w:rsidRDefault="00FB1A4B" w:rsidP="005B01B3">
      <w:pPr>
        <w:pStyle w:val="11"/>
        <w:tabs>
          <w:tab w:val="num" w:pos="851"/>
        </w:tabs>
        <w:ind w:left="567" w:firstLine="0"/>
        <w:jc w:val="both"/>
        <w:rPr>
          <w:color w:val="auto"/>
          <w:sz w:val="24"/>
          <w:szCs w:val="24"/>
        </w:rPr>
      </w:pPr>
      <w:r w:rsidRPr="005B01B3">
        <w:rPr>
          <w:color w:val="auto"/>
          <w:sz w:val="24"/>
          <w:szCs w:val="24"/>
        </w:rPr>
        <w:t>Основным видом работы с родителями и педагогами служит психологическое просвещение. Необходимость данного вида работы обусловлена тем, что у педагогов и родителей на сегодняшний день отмечен дефицит в психологических знаниях. Несмотря на доступность психологической литературы, многие имеют лишь общие представления о психологических особенностях подросткового возраста, способах конструктивного взаимодействия с подростками и влияния семейного и педагогического общения и оценок на формирование уверенности у подростков.</w:t>
      </w:r>
    </w:p>
    <w:p w:rsidR="00FB1A4B" w:rsidRPr="005B01B3" w:rsidRDefault="00FB1A4B" w:rsidP="005B01B3">
      <w:pPr>
        <w:pStyle w:val="11"/>
        <w:tabs>
          <w:tab w:val="num" w:pos="851"/>
        </w:tabs>
        <w:ind w:left="567" w:firstLine="0"/>
        <w:jc w:val="both"/>
        <w:rPr>
          <w:color w:val="auto"/>
          <w:sz w:val="24"/>
          <w:szCs w:val="24"/>
        </w:rPr>
      </w:pPr>
      <w:r w:rsidRPr="005B01B3">
        <w:rPr>
          <w:color w:val="auto"/>
          <w:sz w:val="24"/>
          <w:szCs w:val="24"/>
        </w:rPr>
        <w:t>Формой такой работы служат лекции и беседы, проводимые на родительском собрании и методическом совете школы. Основные темы лекций и бесед психолога с педагогами являются: «Психологические особенности подросткового возраста», «Педагогическое общение и его роль в воспитании подростка», «Влияние педагогической оценки на формирование личностной уверенности подростка». В работе с родителями: «Внутренний мир подростка», «Стиль семейного воспитания и его влияние на развитие уверенности ребенка-подростка», «Психологические приемы и техники организации эффективного взаимодействия со своим ребенком».</w:t>
      </w:r>
    </w:p>
    <w:p w:rsidR="00FB1A4B" w:rsidRPr="005B01B3" w:rsidRDefault="00FB1A4B" w:rsidP="005B01B3">
      <w:pPr>
        <w:pStyle w:val="11"/>
        <w:tabs>
          <w:tab w:val="num" w:pos="851"/>
        </w:tabs>
        <w:ind w:left="567" w:firstLine="0"/>
        <w:jc w:val="both"/>
        <w:rPr>
          <w:color w:val="auto"/>
          <w:sz w:val="24"/>
          <w:szCs w:val="24"/>
        </w:rPr>
      </w:pPr>
      <w:r w:rsidRPr="005B01B3">
        <w:rPr>
          <w:color w:val="auto"/>
          <w:sz w:val="24"/>
          <w:szCs w:val="24"/>
        </w:rPr>
        <w:t>Социально-диспетчерская деятельность школьного педагога-психолога направлена на получение детьми, их родителями и педаго</w:t>
      </w:r>
      <w:r w:rsidRPr="005B01B3">
        <w:rPr>
          <w:color w:val="auto"/>
          <w:sz w:val="24"/>
          <w:szCs w:val="24"/>
        </w:rPr>
        <w:softHyphen/>
        <w:t xml:space="preserve">гами (школьной администрацией) социально-психологической помощи, выходящей за рамки функциональных обязанностей и профессиональной компетенции школьного практика. </w:t>
      </w:r>
    </w:p>
    <w:p w:rsidR="002A174A" w:rsidRPr="00760B69" w:rsidRDefault="002A174A" w:rsidP="00FB1A4B">
      <w:pPr>
        <w:pStyle w:val="11"/>
        <w:tabs>
          <w:tab w:val="num" w:pos="851"/>
        </w:tabs>
        <w:spacing w:line="240" w:lineRule="auto"/>
        <w:ind w:left="567" w:firstLine="0"/>
        <w:jc w:val="both"/>
        <w:rPr>
          <w:color w:val="auto"/>
          <w:sz w:val="24"/>
          <w:szCs w:val="24"/>
        </w:rPr>
      </w:pPr>
    </w:p>
    <w:p w:rsidR="005B01B3" w:rsidRPr="005B01B3" w:rsidRDefault="00BE1A0C" w:rsidP="005B01B3">
      <w:pPr>
        <w:keepNext/>
        <w:keepLines/>
        <w:adjustRightInd w:val="0"/>
        <w:jc w:val="center"/>
        <w:rPr>
          <w:bCs/>
          <w:sz w:val="24"/>
          <w:szCs w:val="24"/>
          <w:u w:val="single"/>
          <w:lang w:val="ru-RU" w:eastAsia="ru-RU"/>
        </w:rPr>
      </w:pPr>
      <w:r w:rsidRPr="0011794D">
        <w:rPr>
          <w:sz w:val="24"/>
          <w:szCs w:val="24"/>
          <w:lang w:val="ru-RU"/>
        </w:rPr>
        <w:t xml:space="preserve"> </w:t>
      </w:r>
      <w:r w:rsidR="005B01B3" w:rsidRPr="005B01B3">
        <w:rPr>
          <w:bCs/>
          <w:sz w:val="24"/>
          <w:szCs w:val="24"/>
          <w:u w:val="single"/>
          <w:lang w:val="ru-RU" w:eastAsia="ru-RU"/>
        </w:rPr>
        <w:t>План психолого-педагогического сопровождения</w:t>
      </w:r>
    </w:p>
    <w:p w:rsidR="005B01B3" w:rsidRPr="005B01B3" w:rsidRDefault="005B01B3" w:rsidP="005B01B3">
      <w:pPr>
        <w:keepNext/>
        <w:keepLines/>
        <w:widowControl/>
        <w:adjustRightInd w:val="0"/>
        <w:jc w:val="center"/>
        <w:rPr>
          <w:b/>
          <w:bCs/>
          <w:i/>
          <w:iCs/>
          <w:sz w:val="24"/>
          <w:szCs w:val="24"/>
          <w:lang w:val="ru-RU" w:eastAsia="ru-RU"/>
        </w:rPr>
      </w:pPr>
    </w:p>
    <w:p w:rsidR="005B01B3" w:rsidRPr="005B01B3" w:rsidRDefault="005B01B3" w:rsidP="005B01B3">
      <w:pPr>
        <w:keepNext/>
        <w:keepLines/>
        <w:widowControl/>
        <w:adjustRightInd w:val="0"/>
        <w:jc w:val="center"/>
        <w:rPr>
          <w:b/>
          <w:bCs/>
          <w:i/>
          <w:iCs/>
          <w:sz w:val="24"/>
          <w:szCs w:val="24"/>
          <w:lang w:val="ru-RU" w:eastAsia="ru-RU"/>
        </w:rPr>
      </w:pPr>
      <w:r w:rsidRPr="005B01B3">
        <w:rPr>
          <w:b/>
          <w:bCs/>
          <w:i/>
          <w:iCs/>
          <w:sz w:val="24"/>
          <w:szCs w:val="24"/>
          <w:lang w:val="ru-RU" w:eastAsia="ru-RU"/>
        </w:rPr>
        <w:t>Психодиагностика</w:t>
      </w:r>
    </w:p>
    <w:tbl>
      <w:tblPr>
        <w:tblW w:w="6946" w:type="dxa"/>
        <w:tblInd w:w="8" w:type="dxa"/>
        <w:tblLayout w:type="fixed"/>
        <w:tblCellMar>
          <w:left w:w="0" w:type="dxa"/>
          <w:right w:w="0" w:type="dxa"/>
        </w:tblCellMar>
        <w:tblLook w:val="0000" w:firstRow="0" w:lastRow="0" w:firstColumn="0" w:lastColumn="0" w:noHBand="0" w:noVBand="0"/>
      </w:tblPr>
      <w:tblGrid>
        <w:gridCol w:w="533"/>
        <w:gridCol w:w="2302"/>
        <w:gridCol w:w="1418"/>
        <w:gridCol w:w="1134"/>
        <w:gridCol w:w="1559"/>
      </w:tblGrid>
      <w:tr w:rsidR="005B01B3" w:rsidRPr="005B01B3" w:rsidTr="005B01B3">
        <w:trPr>
          <w:trHeight w:val="304"/>
        </w:trPr>
        <w:tc>
          <w:tcPr>
            <w:tcW w:w="533"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 п/п</w:t>
            </w:r>
          </w:p>
        </w:tc>
        <w:tc>
          <w:tcPr>
            <w:tcW w:w="2302"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Направления работы</w:t>
            </w:r>
          </w:p>
        </w:tc>
        <w:tc>
          <w:tcPr>
            <w:tcW w:w="1418"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Категория</w:t>
            </w:r>
            <w:r w:rsidRPr="005B01B3">
              <w:rPr>
                <w:i/>
                <w:sz w:val="24"/>
                <w:szCs w:val="24"/>
                <w:lang w:val="ru-RU" w:eastAsia="ru-RU"/>
              </w:rPr>
              <w:br/>
              <w:t>учащихся</w:t>
            </w:r>
          </w:p>
        </w:tc>
        <w:tc>
          <w:tcPr>
            <w:tcW w:w="1134"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Сроки</w:t>
            </w:r>
          </w:p>
        </w:tc>
        <w:tc>
          <w:tcPr>
            <w:tcW w:w="1559"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Ответствен</w:t>
            </w:r>
            <w:r>
              <w:rPr>
                <w:i/>
                <w:sz w:val="24"/>
                <w:szCs w:val="24"/>
                <w:lang w:val="ru-RU" w:eastAsia="ru-RU"/>
              </w:rPr>
              <w:t>-</w:t>
            </w:r>
            <w:r w:rsidRPr="005B01B3">
              <w:rPr>
                <w:i/>
                <w:sz w:val="24"/>
                <w:szCs w:val="24"/>
                <w:lang w:val="ru-RU" w:eastAsia="ru-RU"/>
              </w:rPr>
              <w:t>ный</w:t>
            </w:r>
          </w:p>
        </w:tc>
      </w:tr>
      <w:tr w:rsidR="005B01B3" w:rsidRPr="005B01B3" w:rsidTr="005B01B3">
        <w:trPr>
          <w:trHeight w:val="524"/>
        </w:trPr>
        <w:tc>
          <w:tcPr>
            <w:tcW w:w="533"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 xml:space="preserve">1 </w:t>
            </w:r>
          </w:p>
        </w:tc>
        <w:tc>
          <w:tcPr>
            <w:tcW w:w="2302"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Мониторинг – диагностика процесса адаптации учащихся 5 классов</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5 классы</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Сентябрь</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классные</w:t>
            </w:r>
          </w:p>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руководители </w:t>
            </w:r>
          </w:p>
        </w:tc>
      </w:tr>
      <w:tr w:rsidR="005B01B3" w:rsidRPr="005B01B3" w:rsidTr="005B01B3">
        <w:trPr>
          <w:trHeight w:val="224"/>
        </w:trPr>
        <w:tc>
          <w:tcPr>
            <w:tcW w:w="533"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2</w:t>
            </w:r>
          </w:p>
        </w:tc>
        <w:tc>
          <w:tcPr>
            <w:tcW w:w="2302"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Выявление уровня развития </w:t>
            </w:r>
          </w:p>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детей с трудностями адаптации</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5 классы</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Ноябрь </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tc>
      </w:tr>
      <w:tr w:rsidR="005B01B3" w:rsidRPr="005B01B3" w:rsidTr="005B01B3">
        <w:trPr>
          <w:trHeight w:val="338"/>
        </w:trPr>
        <w:tc>
          <w:tcPr>
            <w:tcW w:w="533"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 xml:space="preserve">3 </w:t>
            </w:r>
          </w:p>
        </w:tc>
        <w:tc>
          <w:tcPr>
            <w:tcW w:w="2302"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Диагностика готовности учащихся 4 классов к обучению в основной школе</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4 классы</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Март</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tc>
      </w:tr>
    </w:tbl>
    <w:p w:rsidR="005B01B3" w:rsidRPr="005B01B3" w:rsidRDefault="005B01B3" w:rsidP="005B01B3">
      <w:pPr>
        <w:widowControl/>
        <w:adjustRightInd w:val="0"/>
        <w:jc w:val="center"/>
        <w:rPr>
          <w:b/>
          <w:bCs/>
          <w:i/>
          <w:iCs/>
          <w:sz w:val="24"/>
          <w:szCs w:val="24"/>
          <w:lang w:val="ru-RU" w:eastAsia="ru-RU"/>
        </w:rPr>
      </w:pPr>
    </w:p>
    <w:p w:rsidR="005B01B3" w:rsidRPr="005B01B3" w:rsidRDefault="005B01B3" w:rsidP="005B01B3">
      <w:pPr>
        <w:widowControl/>
        <w:adjustRightInd w:val="0"/>
        <w:jc w:val="center"/>
        <w:rPr>
          <w:b/>
          <w:bCs/>
          <w:i/>
          <w:iCs/>
          <w:sz w:val="24"/>
          <w:szCs w:val="24"/>
          <w:lang w:val="ru-RU" w:eastAsia="ru-RU"/>
        </w:rPr>
      </w:pPr>
      <w:r w:rsidRPr="005B01B3">
        <w:rPr>
          <w:b/>
          <w:bCs/>
          <w:i/>
          <w:iCs/>
          <w:sz w:val="24"/>
          <w:szCs w:val="24"/>
          <w:lang w:val="ru-RU" w:eastAsia="ru-RU"/>
        </w:rPr>
        <w:t>Психокоррекция</w:t>
      </w:r>
    </w:p>
    <w:tbl>
      <w:tblPr>
        <w:tblW w:w="6946" w:type="dxa"/>
        <w:tblInd w:w="8" w:type="dxa"/>
        <w:tblLayout w:type="fixed"/>
        <w:tblCellMar>
          <w:left w:w="0" w:type="dxa"/>
          <w:right w:w="0" w:type="dxa"/>
        </w:tblCellMar>
        <w:tblLook w:val="0000" w:firstRow="0" w:lastRow="0" w:firstColumn="0" w:lastColumn="0" w:noHBand="0" w:noVBand="0"/>
      </w:tblPr>
      <w:tblGrid>
        <w:gridCol w:w="540"/>
        <w:gridCol w:w="2295"/>
        <w:gridCol w:w="1418"/>
        <w:gridCol w:w="1134"/>
        <w:gridCol w:w="1559"/>
      </w:tblGrid>
      <w:tr w:rsidR="005B01B3" w:rsidRPr="005B01B3" w:rsidTr="005B01B3">
        <w:trPr>
          <w:trHeight w:val="314"/>
        </w:trPr>
        <w:tc>
          <w:tcPr>
            <w:tcW w:w="540"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 п/п</w:t>
            </w:r>
          </w:p>
        </w:tc>
        <w:tc>
          <w:tcPr>
            <w:tcW w:w="2295"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Направления работы</w:t>
            </w:r>
          </w:p>
        </w:tc>
        <w:tc>
          <w:tcPr>
            <w:tcW w:w="1418"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Категория</w:t>
            </w:r>
            <w:r w:rsidRPr="005B01B3">
              <w:rPr>
                <w:i/>
                <w:sz w:val="24"/>
                <w:szCs w:val="24"/>
                <w:lang w:val="ru-RU" w:eastAsia="ru-RU"/>
              </w:rPr>
              <w:br/>
              <w:t>учащихся</w:t>
            </w:r>
          </w:p>
        </w:tc>
        <w:tc>
          <w:tcPr>
            <w:tcW w:w="1134"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Сроки</w:t>
            </w:r>
          </w:p>
        </w:tc>
        <w:tc>
          <w:tcPr>
            <w:tcW w:w="1559"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Ответствен</w:t>
            </w:r>
            <w:r>
              <w:rPr>
                <w:i/>
                <w:sz w:val="24"/>
                <w:szCs w:val="24"/>
                <w:lang w:val="ru-RU" w:eastAsia="ru-RU"/>
              </w:rPr>
              <w:t>-</w:t>
            </w:r>
            <w:r w:rsidRPr="005B01B3">
              <w:rPr>
                <w:i/>
                <w:sz w:val="24"/>
                <w:szCs w:val="24"/>
                <w:lang w:val="ru-RU" w:eastAsia="ru-RU"/>
              </w:rPr>
              <w:t>ный</w:t>
            </w:r>
          </w:p>
        </w:tc>
      </w:tr>
      <w:tr w:rsidR="005B01B3" w:rsidRPr="005B01B3" w:rsidTr="005B01B3">
        <w:trPr>
          <w:trHeight w:val="654"/>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 xml:space="preserve">1 </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Коррекционные занятия для учащихся</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5 классы </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В течение года согласно плану коррекционной работы</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tc>
      </w:tr>
      <w:tr w:rsidR="005B01B3" w:rsidRPr="005B01B3" w:rsidTr="005B01B3">
        <w:trPr>
          <w:trHeight w:val="241"/>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2</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Профилактика употребления ПАВ.</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5-9 классы</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В течение года</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bl>
    <w:p w:rsidR="005B01B3" w:rsidRPr="005B01B3" w:rsidRDefault="005B01B3" w:rsidP="005B01B3">
      <w:pPr>
        <w:widowControl/>
        <w:tabs>
          <w:tab w:val="left" w:pos="3090"/>
          <w:tab w:val="left" w:pos="3465"/>
          <w:tab w:val="center" w:pos="4677"/>
        </w:tabs>
        <w:adjustRightInd w:val="0"/>
        <w:rPr>
          <w:b/>
          <w:bCs/>
          <w:i/>
          <w:iCs/>
          <w:sz w:val="24"/>
          <w:szCs w:val="24"/>
          <w:lang w:val="ru-RU" w:eastAsia="ru-RU"/>
        </w:rPr>
      </w:pPr>
    </w:p>
    <w:p w:rsidR="005B01B3" w:rsidRPr="005B01B3" w:rsidRDefault="005B01B3" w:rsidP="005B01B3">
      <w:pPr>
        <w:widowControl/>
        <w:tabs>
          <w:tab w:val="left" w:pos="3090"/>
          <w:tab w:val="left" w:pos="3465"/>
          <w:tab w:val="center" w:pos="4677"/>
        </w:tabs>
        <w:adjustRightInd w:val="0"/>
        <w:rPr>
          <w:b/>
          <w:bCs/>
          <w:i/>
          <w:iCs/>
          <w:sz w:val="24"/>
          <w:szCs w:val="24"/>
          <w:lang w:val="ru-RU" w:eastAsia="ru-RU"/>
        </w:rPr>
      </w:pPr>
      <w:r>
        <w:rPr>
          <w:b/>
          <w:bCs/>
          <w:i/>
          <w:iCs/>
          <w:sz w:val="24"/>
          <w:szCs w:val="24"/>
          <w:lang w:val="ru-RU" w:eastAsia="ru-RU"/>
        </w:rPr>
        <w:t xml:space="preserve">                                        </w:t>
      </w:r>
      <w:r w:rsidRPr="005B01B3">
        <w:rPr>
          <w:b/>
          <w:bCs/>
          <w:i/>
          <w:iCs/>
          <w:sz w:val="24"/>
          <w:szCs w:val="24"/>
          <w:lang w:val="ru-RU" w:eastAsia="ru-RU"/>
        </w:rPr>
        <w:t>Консультирование</w:t>
      </w:r>
    </w:p>
    <w:tbl>
      <w:tblPr>
        <w:tblW w:w="6946" w:type="dxa"/>
        <w:tblInd w:w="8" w:type="dxa"/>
        <w:tblLayout w:type="fixed"/>
        <w:tblCellMar>
          <w:left w:w="0" w:type="dxa"/>
          <w:right w:w="0" w:type="dxa"/>
        </w:tblCellMar>
        <w:tblLook w:val="0000" w:firstRow="0" w:lastRow="0" w:firstColumn="0" w:lastColumn="0" w:noHBand="0" w:noVBand="0"/>
      </w:tblPr>
      <w:tblGrid>
        <w:gridCol w:w="540"/>
        <w:gridCol w:w="2295"/>
        <w:gridCol w:w="1418"/>
        <w:gridCol w:w="1134"/>
        <w:gridCol w:w="1559"/>
      </w:tblGrid>
      <w:tr w:rsidR="005B01B3" w:rsidRPr="005B01B3" w:rsidTr="005B01B3">
        <w:trPr>
          <w:trHeight w:val="201"/>
        </w:trPr>
        <w:tc>
          <w:tcPr>
            <w:tcW w:w="540"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 п/п</w:t>
            </w:r>
          </w:p>
        </w:tc>
        <w:tc>
          <w:tcPr>
            <w:tcW w:w="2295"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Направления работы</w:t>
            </w:r>
          </w:p>
        </w:tc>
        <w:tc>
          <w:tcPr>
            <w:tcW w:w="1418"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Категория</w:t>
            </w:r>
            <w:r w:rsidRPr="005B01B3">
              <w:rPr>
                <w:i/>
                <w:sz w:val="24"/>
                <w:szCs w:val="24"/>
                <w:lang w:val="ru-RU" w:eastAsia="ru-RU"/>
              </w:rPr>
              <w:br/>
              <w:t>учащихся</w:t>
            </w:r>
          </w:p>
        </w:tc>
        <w:tc>
          <w:tcPr>
            <w:tcW w:w="1134"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Сроки</w:t>
            </w:r>
          </w:p>
        </w:tc>
        <w:tc>
          <w:tcPr>
            <w:tcW w:w="1559"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Ответствен</w:t>
            </w:r>
            <w:r>
              <w:rPr>
                <w:i/>
                <w:sz w:val="24"/>
                <w:szCs w:val="24"/>
                <w:lang w:val="ru-RU" w:eastAsia="ru-RU"/>
              </w:rPr>
              <w:t>-</w:t>
            </w:r>
            <w:r w:rsidRPr="005B01B3">
              <w:rPr>
                <w:i/>
                <w:sz w:val="24"/>
                <w:szCs w:val="24"/>
                <w:lang w:val="ru-RU" w:eastAsia="ru-RU"/>
              </w:rPr>
              <w:t>ный</w:t>
            </w:r>
          </w:p>
        </w:tc>
      </w:tr>
      <w:tr w:rsidR="005B01B3" w:rsidRPr="005B01B3" w:rsidTr="005B01B3">
        <w:trPr>
          <w:trHeight w:val="886"/>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1</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Индивидуальные консультации с педагогами по результатам тестирования на готовность к обучению в 5 классе.</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Учителя 4-5 классов</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Май, сентябрь</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tc>
      </w:tr>
      <w:tr w:rsidR="005B01B3" w:rsidRPr="005B01B3" w:rsidTr="005B01B3">
        <w:trPr>
          <w:trHeight w:val="208"/>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2</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Индивидуальные консультации по проблемам адаптации. </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 учителя</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Сентябрь, октябрь </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r w:rsidR="005B01B3" w:rsidRPr="005B01B3" w:rsidTr="005B01B3">
        <w:trPr>
          <w:trHeight w:val="823"/>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3</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Групповая консультация для руководителей ШМО «Анализ психологического качества урока» </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Педагоги</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Ноябрь </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Психолог </w:t>
            </w:r>
          </w:p>
        </w:tc>
      </w:tr>
      <w:tr w:rsidR="005B01B3" w:rsidRPr="005B01B3" w:rsidTr="005B01B3">
        <w:trPr>
          <w:trHeight w:val="677"/>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4</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Консультации родителей по результатам диагностики готовности к детей к обучению в среднем звене</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Апрель</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r w:rsidR="005B01B3" w:rsidRPr="005B01B3" w:rsidTr="005B01B3">
        <w:trPr>
          <w:trHeight w:val="379"/>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5</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Индивидуальные консультации для родителей детей, направленных на ПМПК</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w:t>
            </w:r>
          </w:p>
        </w:tc>
        <w:tc>
          <w:tcPr>
            <w:tcW w:w="1134"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В течение года</w:t>
            </w:r>
          </w:p>
        </w:tc>
        <w:tc>
          <w:tcPr>
            <w:tcW w:w="1559"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 классный руководитель</w:t>
            </w:r>
          </w:p>
        </w:tc>
      </w:tr>
    </w:tbl>
    <w:p w:rsidR="005B01B3" w:rsidRPr="005B01B3" w:rsidRDefault="005B01B3" w:rsidP="005B01B3">
      <w:pPr>
        <w:widowControl/>
        <w:adjustRightInd w:val="0"/>
        <w:rPr>
          <w:i/>
          <w:iCs/>
          <w:sz w:val="24"/>
          <w:szCs w:val="24"/>
          <w:lang w:val="ru-RU" w:eastAsia="ru-RU"/>
        </w:rPr>
      </w:pPr>
    </w:p>
    <w:p w:rsidR="005B01B3" w:rsidRPr="005B01B3" w:rsidRDefault="005B01B3" w:rsidP="005B01B3">
      <w:pPr>
        <w:widowControl/>
        <w:tabs>
          <w:tab w:val="left" w:pos="3090"/>
        </w:tabs>
        <w:adjustRightInd w:val="0"/>
        <w:jc w:val="center"/>
        <w:rPr>
          <w:b/>
          <w:bCs/>
          <w:i/>
          <w:iCs/>
          <w:sz w:val="24"/>
          <w:szCs w:val="24"/>
          <w:lang w:val="ru-RU" w:eastAsia="ru-RU"/>
        </w:rPr>
      </w:pPr>
      <w:r w:rsidRPr="005B01B3">
        <w:rPr>
          <w:b/>
          <w:bCs/>
          <w:i/>
          <w:iCs/>
          <w:sz w:val="24"/>
          <w:szCs w:val="24"/>
          <w:lang w:val="ru-RU" w:eastAsia="ru-RU"/>
        </w:rPr>
        <w:t>Психологическое просвещение и профилактика</w:t>
      </w:r>
    </w:p>
    <w:tbl>
      <w:tblPr>
        <w:tblW w:w="6804" w:type="dxa"/>
        <w:tblInd w:w="8" w:type="dxa"/>
        <w:tblLayout w:type="fixed"/>
        <w:tblCellMar>
          <w:left w:w="0" w:type="dxa"/>
          <w:right w:w="0" w:type="dxa"/>
        </w:tblCellMar>
        <w:tblLook w:val="0000" w:firstRow="0" w:lastRow="0" w:firstColumn="0" w:lastColumn="0" w:noHBand="0" w:noVBand="0"/>
      </w:tblPr>
      <w:tblGrid>
        <w:gridCol w:w="540"/>
        <w:gridCol w:w="2295"/>
        <w:gridCol w:w="1418"/>
        <w:gridCol w:w="1276"/>
        <w:gridCol w:w="1275"/>
      </w:tblGrid>
      <w:tr w:rsidR="005B01B3" w:rsidRPr="005B01B3" w:rsidTr="005B01B3">
        <w:trPr>
          <w:trHeight w:val="224"/>
        </w:trPr>
        <w:tc>
          <w:tcPr>
            <w:tcW w:w="540"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 п/п</w:t>
            </w:r>
          </w:p>
        </w:tc>
        <w:tc>
          <w:tcPr>
            <w:tcW w:w="2295"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Направления работы</w:t>
            </w:r>
          </w:p>
        </w:tc>
        <w:tc>
          <w:tcPr>
            <w:tcW w:w="1418"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Категория</w:t>
            </w:r>
            <w:r w:rsidRPr="005B01B3">
              <w:rPr>
                <w:i/>
                <w:sz w:val="24"/>
                <w:szCs w:val="24"/>
                <w:lang w:val="ru-RU" w:eastAsia="ru-RU"/>
              </w:rPr>
              <w:br/>
              <w:t>учащихся</w:t>
            </w:r>
          </w:p>
        </w:tc>
        <w:tc>
          <w:tcPr>
            <w:tcW w:w="1276"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Сроки</w:t>
            </w:r>
          </w:p>
        </w:tc>
        <w:tc>
          <w:tcPr>
            <w:tcW w:w="1275" w:type="dxa"/>
            <w:tcBorders>
              <w:top w:val="single" w:sz="6" w:space="0" w:color="000000"/>
              <w:left w:val="single" w:sz="6" w:space="0" w:color="000000"/>
              <w:bottom w:val="single" w:sz="6" w:space="0" w:color="000000"/>
              <w:right w:val="single" w:sz="6" w:space="0" w:color="000000"/>
            </w:tcBorders>
            <w:vAlign w:val="center"/>
          </w:tcPr>
          <w:p w:rsidR="005B01B3" w:rsidRPr="005B01B3" w:rsidRDefault="005B01B3" w:rsidP="005B01B3">
            <w:pPr>
              <w:widowControl/>
              <w:adjustRightInd w:val="0"/>
              <w:jc w:val="center"/>
              <w:rPr>
                <w:i/>
                <w:sz w:val="24"/>
                <w:szCs w:val="24"/>
                <w:lang w:val="ru-RU" w:eastAsia="ru-RU"/>
              </w:rPr>
            </w:pPr>
            <w:r w:rsidRPr="005B01B3">
              <w:rPr>
                <w:i/>
                <w:sz w:val="24"/>
                <w:szCs w:val="24"/>
                <w:lang w:val="ru-RU" w:eastAsia="ru-RU"/>
              </w:rPr>
              <w:t>Ответственный</w:t>
            </w:r>
          </w:p>
        </w:tc>
      </w:tr>
      <w:tr w:rsidR="005B01B3" w:rsidRPr="005B01B3" w:rsidTr="005B01B3">
        <w:trPr>
          <w:trHeight w:val="384"/>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1</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Лекция «Психологическая готовность детей к обучению в средней школе» </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w:t>
            </w:r>
          </w:p>
        </w:tc>
        <w:tc>
          <w:tcPr>
            <w:tcW w:w="1276"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Март</w:t>
            </w:r>
          </w:p>
        </w:tc>
        <w:tc>
          <w:tcPr>
            <w:tcW w:w="127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r w:rsidR="005B01B3" w:rsidRPr="005B01B3" w:rsidTr="005B01B3">
        <w:trPr>
          <w:trHeight w:val="71"/>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2</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 xml:space="preserve">Выступление на родительском собрании «Подростковый кризис» </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w:t>
            </w:r>
          </w:p>
        </w:tc>
        <w:tc>
          <w:tcPr>
            <w:tcW w:w="1276"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Ноябрь</w:t>
            </w:r>
          </w:p>
        </w:tc>
        <w:tc>
          <w:tcPr>
            <w:tcW w:w="127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r w:rsidR="005B01B3" w:rsidRPr="005B01B3" w:rsidTr="005B01B3">
        <w:trPr>
          <w:trHeight w:val="231"/>
        </w:trPr>
        <w:tc>
          <w:tcPr>
            <w:tcW w:w="540"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jc w:val="center"/>
              <w:rPr>
                <w:sz w:val="24"/>
                <w:szCs w:val="24"/>
                <w:lang w:val="ru-RU" w:eastAsia="ru-RU"/>
              </w:rPr>
            </w:pPr>
            <w:r w:rsidRPr="005B01B3">
              <w:rPr>
                <w:sz w:val="24"/>
                <w:szCs w:val="24"/>
                <w:lang w:val="ru-RU" w:eastAsia="ru-RU"/>
              </w:rPr>
              <w:t>3</w:t>
            </w:r>
          </w:p>
        </w:tc>
        <w:tc>
          <w:tcPr>
            <w:tcW w:w="229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Выступления на родительских собраниях и педагогических советах</w:t>
            </w:r>
          </w:p>
        </w:tc>
        <w:tc>
          <w:tcPr>
            <w:tcW w:w="1418"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Родители, педагоги</w:t>
            </w:r>
          </w:p>
        </w:tc>
        <w:tc>
          <w:tcPr>
            <w:tcW w:w="1276"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По запросу</w:t>
            </w:r>
          </w:p>
        </w:tc>
        <w:tc>
          <w:tcPr>
            <w:tcW w:w="1275" w:type="dxa"/>
            <w:tcBorders>
              <w:top w:val="single" w:sz="6" w:space="0" w:color="000000"/>
              <w:left w:val="single" w:sz="6" w:space="0" w:color="000000"/>
              <w:bottom w:val="single" w:sz="6" w:space="0" w:color="000000"/>
              <w:right w:val="single" w:sz="6" w:space="0" w:color="000000"/>
            </w:tcBorders>
          </w:tcPr>
          <w:p w:rsidR="005B01B3" w:rsidRPr="005B01B3" w:rsidRDefault="005B01B3" w:rsidP="005B01B3">
            <w:pPr>
              <w:widowControl/>
              <w:adjustRightInd w:val="0"/>
              <w:ind w:left="60"/>
              <w:rPr>
                <w:sz w:val="24"/>
                <w:szCs w:val="24"/>
                <w:lang w:val="ru-RU" w:eastAsia="ru-RU"/>
              </w:rPr>
            </w:pPr>
            <w:r w:rsidRPr="005B01B3">
              <w:rPr>
                <w:sz w:val="24"/>
                <w:szCs w:val="24"/>
                <w:lang w:val="ru-RU" w:eastAsia="ru-RU"/>
              </w:rPr>
              <w:t>Психолог</w:t>
            </w:r>
          </w:p>
        </w:tc>
      </w:tr>
    </w:tbl>
    <w:p w:rsidR="00FF1E6F" w:rsidRPr="00760B69" w:rsidRDefault="00FF1E6F" w:rsidP="005F5C95">
      <w:pPr>
        <w:autoSpaceDE/>
        <w:autoSpaceDN/>
        <w:jc w:val="both"/>
        <w:rPr>
          <w:b/>
          <w:sz w:val="24"/>
          <w:szCs w:val="24"/>
          <w:lang w:val="ru-RU" w:eastAsia="ru-RU" w:bidi="ru-RU"/>
        </w:rPr>
      </w:pPr>
    </w:p>
    <w:p w:rsidR="005F5C95" w:rsidRPr="005F5C95" w:rsidRDefault="005F5C95" w:rsidP="005F5C95">
      <w:pPr>
        <w:keepNext/>
        <w:widowControl/>
        <w:autoSpaceDE/>
        <w:autoSpaceDN/>
        <w:ind w:left="567"/>
        <w:jc w:val="both"/>
        <w:outlineLvl w:val="2"/>
        <w:rPr>
          <w:b/>
          <w:bCs/>
          <w:sz w:val="24"/>
          <w:szCs w:val="24"/>
          <w:lang w:val="ru-RU"/>
        </w:rPr>
      </w:pPr>
      <w:bookmarkStart w:id="613" w:name="_Toc410654079"/>
      <w:bookmarkStart w:id="614" w:name="_Toc409691738"/>
      <w:bookmarkStart w:id="615" w:name="_Toc31893502"/>
      <w:bookmarkStart w:id="616" w:name="_Toc31898659"/>
      <w:r w:rsidRPr="005F5C95">
        <w:rPr>
          <w:b/>
          <w:bCs/>
          <w:sz w:val="24"/>
          <w:szCs w:val="24"/>
          <w:lang w:val="ru-RU"/>
        </w:rPr>
        <w:t>3.5.3. Финансово-экономические условия реализации образовательной</w:t>
      </w:r>
      <w:bookmarkStart w:id="617" w:name="_Toc410654080"/>
      <w:bookmarkEnd w:id="613"/>
      <w:r w:rsidRPr="005F5C95">
        <w:rPr>
          <w:b/>
          <w:bCs/>
          <w:sz w:val="24"/>
          <w:szCs w:val="24"/>
          <w:lang w:val="ru-RU"/>
        </w:rPr>
        <w:t xml:space="preserve"> программы основного общего образования</w:t>
      </w:r>
      <w:bookmarkEnd w:id="614"/>
      <w:bookmarkEnd w:id="615"/>
      <w:bookmarkEnd w:id="616"/>
      <w:bookmarkEnd w:id="617"/>
    </w:p>
    <w:p w:rsidR="005F5C95" w:rsidRPr="005F5C95" w:rsidRDefault="005F5C95" w:rsidP="005F5C95">
      <w:pPr>
        <w:widowControl/>
        <w:autoSpaceDE/>
        <w:autoSpaceDN/>
        <w:ind w:left="567"/>
        <w:jc w:val="both"/>
        <w:rPr>
          <w:sz w:val="24"/>
          <w:szCs w:val="24"/>
          <w:lang w:val="ru-RU"/>
        </w:rPr>
      </w:pPr>
      <w:r w:rsidRPr="005F5C95">
        <w:rPr>
          <w:sz w:val="24"/>
          <w:szCs w:val="24"/>
          <w:lang w:val="ru-RU"/>
        </w:rPr>
        <w:t xml:space="preserve">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МОАУ </w:t>
      </w:r>
      <w:r w:rsidR="00FF4931">
        <w:rPr>
          <w:sz w:val="24"/>
          <w:szCs w:val="24"/>
          <w:lang w:val="ru-RU"/>
        </w:rPr>
        <w:t xml:space="preserve">СОШ </w:t>
      </w:r>
      <w:r w:rsidR="00B933B0">
        <w:rPr>
          <w:sz w:val="24"/>
          <w:szCs w:val="24"/>
          <w:lang w:val="ru-RU"/>
        </w:rPr>
        <w:t>с.Ташкиново</w:t>
      </w:r>
      <w:r w:rsidRPr="005F5C95">
        <w:rPr>
          <w:sz w:val="24"/>
          <w:szCs w:val="24"/>
          <w:lang w:val="ru-RU"/>
        </w:rPr>
        <w:t xml:space="preserve">. </w:t>
      </w:r>
    </w:p>
    <w:p w:rsidR="005F5C95" w:rsidRPr="005F5C95" w:rsidRDefault="005F5C95" w:rsidP="005F5C95">
      <w:pPr>
        <w:widowControl/>
        <w:autoSpaceDE/>
        <w:autoSpaceDN/>
        <w:ind w:left="567"/>
        <w:jc w:val="both"/>
        <w:rPr>
          <w:sz w:val="24"/>
          <w:szCs w:val="24"/>
          <w:lang w:val="ru-RU"/>
        </w:rPr>
      </w:pPr>
      <w:r w:rsidRPr="005F5C95">
        <w:rPr>
          <w:sz w:val="24"/>
          <w:szCs w:val="24"/>
          <w:lang w:val="ru-RU"/>
        </w:rPr>
        <w:t xml:space="preserve">Финансовое обеспечение реализации ООП ООО МОАУ </w:t>
      </w:r>
      <w:r w:rsidR="00FF4931">
        <w:rPr>
          <w:sz w:val="24"/>
          <w:szCs w:val="24"/>
          <w:lang w:val="ru-RU"/>
        </w:rPr>
        <w:t xml:space="preserve">СОШ </w:t>
      </w:r>
      <w:r w:rsidR="00B933B0">
        <w:rPr>
          <w:sz w:val="24"/>
          <w:szCs w:val="24"/>
          <w:lang w:val="ru-RU"/>
        </w:rPr>
        <w:t xml:space="preserve">с.Ташкиново </w:t>
      </w:r>
      <w:r w:rsidRPr="005F5C95">
        <w:rPr>
          <w:sz w:val="24"/>
          <w:szCs w:val="24"/>
          <w:lang w:val="ru-RU"/>
        </w:rPr>
        <w:t>осуществляется исходя из расходных обязательств на основе муниципального задания по оказанию муниципальных образовательных услуг.</w:t>
      </w:r>
    </w:p>
    <w:p w:rsidR="005F5C95" w:rsidRPr="005F5C95" w:rsidRDefault="005F5C95" w:rsidP="005F5C95">
      <w:pPr>
        <w:widowControl/>
        <w:autoSpaceDE/>
        <w:autoSpaceDN/>
        <w:ind w:left="567"/>
        <w:jc w:val="both"/>
        <w:rPr>
          <w:sz w:val="24"/>
          <w:szCs w:val="24"/>
          <w:lang w:val="ru-RU"/>
        </w:rPr>
      </w:pPr>
      <w:r w:rsidRPr="005F5C95">
        <w:rPr>
          <w:sz w:val="24"/>
          <w:szCs w:val="24"/>
          <w:lang w:val="ru-RU"/>
        </w:rPr>
        <w:t xml:space="preserve">Обеспечение государственных гарантий реализации прав на получение общедоступного и бесплатного основного общего образования в МОАУ </w:t>
      </w:r>
      <w:r w:rsidR="00FF4931">
        <w:rPr>
          <w:sz w:val="24"/>
          <w:szCs w:val="24"/>
          <w:lang w:val="ru-RU"/>
        </w:rPr>
        <w:t xml:space="preserve">СОШ </w:t>
      </w:r>
      <w:r w:rsidR="00B933B0">
        <w:rPr>
          <w:sz w:val="24"/>
          <w:szCs w:val="24"/>
          <w:lang w:val="ru-RU"/>
        </w:rPr>
        <w:t xml:space="preserve">с.Ташкиново </w:t>
      </w:r>
      <w:r w:rsidRPr="005F5C95">
        <w:rPr>
          <w:sz w:val="24"/>
          <w:szCs w:val="24"/>
          <w:lang w:val="ru-RU"/>
        </w:rPr>
        <w:t>осуществляется в соответствии с нормативами, определяемыми органами государственной власти Республики Башкортостан.</w:t>
      </w:r>
    </w:p>
    <w:p w:rsidR="005F5C95" w:rsidRPr="005F5C95" w:rsidRDefault="005F5C95" w:rsidP="005F5C95">
      <w:pPr>
        <w:widowControl/>
        <w:autoSpaceDE/>
        <w:autoSpaceDN/>
        <w:ind w:left="567"/>
        <w:jc w:val="both"/>
        <w:rPr>
          <w:sz w:val="24"/>
          <w:szCs w:val="24"/>
          <w:lang w:val="ru-RU"/>
        </w:rPr>
      </w:pPr>
      <w:r w:rsidRPr="005F5C95">
        <w:rPr>
          <w:sz w:val="24"/>
          <w:szCs w:val="24"/>
          <w:lang w:val="ru-RU"/>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5F5C95" w:rsidRPr="005F5C95" w:rsidRDefault="005F5C95" w:rsidP="00AB3E33">
      <w:pPr>
        <w:widowControl/>
        <w:numPr>
          <w:ilvl w:val="0"/>
          <w:numId w:val="404"/>
        </w:numPr>
        <w:tabs>
          <w:tab w:val="left" w:pos="240"/>
        </w:tabs>
        <w:autoSpaceDE/>
        <w:autoSpaceDN/>
        <w:ind w:left="567" w:hanging="240"/>
        <w:jc w:val="both"/>
        <w:rPr>
          <w:sz w:val="24"/>
          <w:szCs w:val="24"/>
          <w:lang w:val="ru-RU"/>
        </w:rPr>
      </w:pPr>
      <w:r w:rsidRPr="005F5C95">
        <w:rPr>
          <w:sz w:val="24"/>
          <w:szCs w:val="24"/>
          <w:lang w:val="ru-RU"/>
        </w:rPr>
        <w:t>расходы на оплату труда работников, реализующих ООП ООО;</w:t>
      </w:r>
    </w:p>
    <w:p w:rsidR="005F5C95" w:rsidRPr="005F5C95" w:rsidRDefault="005F5C95" w:rsidP="00AB3E33">
      <w:pPr>
        <w:widowControl/>
        <w:numPr>
          <w:ilvl w:val="0"/>
          <w:numId w:val="404"/>
        </w:numPr>
        <w:tabs>
          <w:tab w:val="left" w:pos="240"/>
        </w:tabs>
        <w:autoSpaceDE/>
        <w:autoSpaceDN/>
        <w:ind w:left="567" w:hanging="240"/>
        <w:jc w:val="both"/>
        <w:rPr>
          <w:sz w:val="24"/>
          <w:szCs w:val="24"/>
          <w:lang w:val="ru-RU"/>
        </w:rPr>
      </w:pPr>
      <w:r w:rsidRPr="005F5C95">
        <w:rPr>
          <w:sz w:val="24"/>
          <w:szCs w:val="24"/>
          <w:lang w:val="ru-RU"/>
        </w:rPr>
        <w:t>расходы на приобретение учебников и учебных пособий, средств обучения, игр, игрушек;</w:t>
      </w:r>
    </w:p>
    <w:p w:rsidR="005F5C95" w:rsidRPr="005F5C95" w:rsidRDefault="005F5C95" w:rsidP="00AB3E33">
      <w:pPr>
        <w:widowControl/>
        <w:numPr>
          <w:ilvl w:val="0"/>
          <w:numId w:val="404"/>
        </w:numPr>
        <w:tabs>
          <w:tab w:val="left" w:pos="240"/>
        </w:tabs>
        <w:autoSpaceDE/>
        <w:autoSpaceDN/>
        <w:ind w:left="567" w:hanging="240"/>
        <w:jc w:val="both"/>
        <w:rPr>
          <w:sz w:val="24"/>
          <w:szCs w:val="24"/>
          <w:lang w:val="ru-RU"/>
        </w:rPr>
      </w:pPr>
      <w:r w:rsidRPr="005F5C95">
        <w:rPr>
          <w:sz w:val="24"/>
          <w:szCs w:val="24"/>
          <w:lang w:val="ru-RU"/>
        </w:rPr>
        <w:t>прочие расходы (за исключением расходов на содержание зданий и оплату коммунальных услуг, осуществляемых из местных бюджетов).</w:t>
      </w:r>
    </w:p>
    <w:p w:rsidR="005F5C95" w:rsidRPr="005F5C95" w:rsidRDefault="005F5C95" w:rsidP="005F5C95">
      <w:pPr>
        <w:widowControl/>
        <w:autoSpaceDE/>
        <w:autoSpaceDN/>
        <w:ind w:left="567"/>
        <w:jc w:val="both"/>
        <w:rPr>
          <w:sz w:val="24"/>
          <w:szCs w:val="24"/>
          <w:lang w:val="ru-RU"/>
        </w:rPr>
      </w:pPr>
      <w:r w:rsidRPr="005F5C95">
        <w:rPr>
          <w:sz w:val="24"/>
          <w:szCs w:val="24"/>
          <w:lang w:val="ru-RU"/>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F5C95" w:rsidRPr="005F5C95" w:rsidRDefault="005F5C95" w:rsidP="005F5C95">
      <w:pPr>
        <w:widowControl/>
        <w:autoSpaceDE/>
        <w:autoSpaceDN/>
        <w:ind w:left="567"/>
        <w:jc w:val="both"/>
        <w:rPr>
          <w:sz w:val="24"/>
          <w:szCs w:val="24"/>
          <w:lang w:val="ru-RU"/>
        </w:rPr>
      </w:pPr>
      <w:r w:rsidRPr="005F5C95">
        <w:rPr>
          <w:sz w:val="24"/>
          <w:szCs w:val="24"/>
          <w:lang w:val="ru-RU"/>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Республикой Башкортостан.</w:t>
      </w:r>
    </w:p>
    <w:p w:rsidR="005F5C95" w:rsidRPr="005F5C95" w:rsidRDefault="005F5C95" w:rsidP="005F5C95">
      <w:pPr>
        <w:widowControl/>
        <w:autoSpaceDE/>
        <w:autoSpaceDN/>
        <w:ind w:left="567"/>
        <w:jc w:val="both"/>
        <w:rPr>
          <w:sz w:val="24"/>
          <w:szCs w:val="24"/>
          <w:lang w:val="ru-RU"/>
        </w:rPr>
      </w:pPr>
      <w:r w:rsidRPr="005F5C95">
        <w:rPr>
          <w:sz w:val="24"/>
          <w:szCs w:val="24"/>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ООП ООО.</w:t>
      </w:r>
    </w:p>
    <w:p w:rsidR="005F5C95" w:rsidRPr="005F5C95" w:rsidRDefault="005F5C95" w:rsidP="005F5C95">
      <w:pPr>
        <w:widowControl/>
        <w:autoSpaceDE/>
        <w:autoSpaceDN/>
        <w:ind w:left="567"/>
        <w:jc w:val="both"/>
        <w:rPr>
          <w:sz w:val="24"/>
          <w:szCs w:val="24"/>
          <w:lang w:val="ru-RU"/>
        </w:rPr>
      </w:pPr>
      <w:r w:rsidRPr="005F5C95">
        <w:rPr>
          <w:sz w:val="24"/>
          <w:szCs w:val="24"/>
          <w:lang w:val="ru-RU"/>
        </w:rPr>
        <w:t>Реализация подхода нормативного финансирования в расчете на одного обучающегося осуществляется на трех следующих уровнях:</w:t>
      </w:r>
    </w:p>
    <w:p w:rsidR="005F5C95" w:rsidRPr="005F5C95" w:rsidRDefault="005F5C95" w:rsidP="00AB3E33">
      <w:pPr>
        <w:widowControl/>
        <w:numPr>
          <w:ilvl w:val="0"/>
          <w:numId w:val="408"/>
        </w:numPr>
        <w:tabs>
          <w:tab w:val="left" w:pos="240"/>
        </w:tabs>
        <w:autoSpaceDE/>
        <w:autoSpaceDN/>
        <w:spacing w:after="200"/>
        <w:ind w:left="567" w:hanging="240"/>
        <w:jc w:val="both"/>
        <w:rPr>
          <w:sz w:val="24"/>
          <w:szCs w:val="24"/>
          <w:lang w:val="ru-RU"/>
        </w:rPr>
      </w:pPr>
      <w:r w:rsidRPr="005F5C95">
        <w:rPr>
          <w:sz w:val="24"/>
          <w:szCs w:val="24"/>
          <w:lang w:val="ru-RU"/>
        </w:rPr>
        <w:t>межбюджетные отношения (бюджет Республики Башкортостан – местный бюджет);</w:t>
      </w:r>
    </w:p>
    <w:p w:rsidR="005F5C95" w:rsidRPr="005F5C95" w:rsidRDefault="005F5C95" w:rsidP="00AB3E33">
      <w:pPr>
        <w:widowControl/>
        <w:numPr>
          <w:ilvl w:val="0"/>
          <w:numId w:val="408"/>
        </w:numPr>
        <w:tabs>
          <w:tab w:val="left" w:pos="240"/>
        </w:tabs>
        <w:autoSpaceDE/>
        <w:autoSpaceDN/>
        <w:ind w:left="567" w:hanging="240"/>
        <w:jc w:val="both"/>
        <w:rPr>
          <w:sz w:val="24"/>
          <w:szCs w:val="24"/>
          <w:lang w:val="ru-RU"/>
        </w:rPr>
      </w:pPr>
      <w:r w:rsidRPr="005F5C95">
        <w:rPr>
          <w:sz w:val="24"/>
          <w:szCs w:val="24"/>
          <w:lang w:val="ru-RU"/>
        </w:rPr>
        <w:t xml:space="preserve">внутрибюджетные отношения (местный бюджет – МОАУ </w:t>
      </w:r>
      <w:r w:rsidR="00FF4931">
        <w:rPr>
          <w:sz w:val="24"/>
          <w:szCs w:val="24"/>
          <w:lang w:val="ru-RU"/>
        </w:rPr>
        <w:t xml:space="preserve">СОШ </w:t>
      </w:r>
      <w:r w:rsidR="00B933B0">
        <w:rPr>
          <w:sz w:val="24"/>
          <w:szCs w:val="24"/>
          <w:lang w:val="ru-RU"/>
        </w:rPr>
        <w:t>с.Ташкиново</w:t>
      </w:r>
      <w:r w:rsidRPr="005F5C95">
        <w:rPr>
          <w:sz w:val="24"/>
          <w:szCs w:val="24"/>
          <w:lang w:val="ru-RU"/>
        </w:rPr>
        <w:t>);</w:t>
      </w:r>
    </w:p>
    <w:p w:rsidR="005F5C95" w:rsidRPr="005F5C95" w:rsidRDefault="005F5C95" w:rsidP="00AB3E33">
      <w:pPr>
        <w:widowControl/>
        <w:numPr>
          <w:ilvl w:val="0"/>
          <w:numId w:val="408"/>
        </w:numPr>
        <w:tabs>
          <w:tab w:val="left" w:pos="240"/>
        </w:tabs>
        <w:autoSpaceDE/>
        <w:autoSpaceDN/>
        <w:ind w:left="567" w:hanging="240"/>
        <w:jc w:val="both"/>
        <w:rPr>
          <w:sz w:val="24"/>
          <w:szCs w:val="24"/>
          <w:lang w:val="ru-RU"/>
        </w:rPr>
      </w:pPr>
      <w:r w:rsidRPr="005F5C95">
        <w:rPr>
          <w:sz w:val="24"/>
          <w:szCs w:val="24"/>
          <w:lang w:val="ru-RU"/>
        </w:rPr>
        <w:t xml:space="preserve">МОАУ </w:t>
      </w:r>
      <w:r w:rsidR="00FF4931">
        <w:rPr>
          <w:sz w:val="24"/>
          <w:szCs w:val="24"/>
          <w:lang w:val="ru-RU"/>
        </w:rPr>
        <w:t xml:space="preserve">СОШ </w:t>
      </w:r>
      <w:r w:rsidR="00B933B0">
        <w:rPr>
          <w:sz w:val="24"/>
          <w:szCs w:val="24"/>
          <w:lang w:val="ru-RU"/>
        </w:rPr>
        <w:t>с.Ташкиново</w:t>
      </w:r>
      <w:r w:rsidRPr="005F5C95">
        <w:rPr>
          <w:sz w:val="24"/>
          <w:szCs w:val="24"/>
          <w:lang w:val="ru-RU"/>
        </w:rPr>
        <w:t>.</w:t>
      </w:r>
    </w:p>
    <w:p w:rsidR="005F5C95" w:rsidRPr="005F5C95" w:rsidRDefault="005F5C95" w:rsidP="005F5C95">
      <w:pPr>
        <w:widowControl/>
        <w:autoSpaceDE/>
        <w:autoSpaceDN/>
        <w:ind w:left="567"/>
        <w:jc w:val="both"/>
        <w:rPr>
          <w:sz w:val="24"/>
          <w:szCs w:val="24"/>
          <w:lang w:val="ru-RU"/>
        </w:rPr>
      </w:pPr>
      <w:r w:rsidRPr="005F5C95">
        <w:rPr>
          <w:sz w:val="24"/>
          <w:szCs w:val="24"/>
          <w:lang w:val="ru-RU"/>
        </w:rPr>
        <w:t xml:space="preserve">Порядок определения и доведения до МОАУ </w:t>
      </w:r>
      <w:r w:rsidR="00FF4931">
        <w:rPr>
          <w:sz w:val="24"/>
          <w:szCs w:val="24"/>
          <w:lang w:val="ru-RU"/>
        </w:rPr>
        <w:t xml:space="preserve">СОШ </w:t>
      </w:r>
      <w:r w:rsidR="00B933B0">
        <w:rPr>
          <w:sz w:val="24"/>
          <w:szCs w:val="24"/>
          <w:lang w:val="ru-RU"/>
        </w:rPr>
        <w:t xml:space="preserve">с.Ташкиново </w:t>
      </w:r>
      <w:r w:rsidRPr="005F5C95">
        <w:rPr>
          <w:sz w:val="24"/>
          <w:szCs w:val="24"/>
          <w:lang w:val="ru-RU"/>
        </w:rPr>
        <w:t>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5F5C95" w:rsidRPr="005F5C95" w:rsidRDefault="005F5C95" w:rsidP="00AB3E33">
      <w:pPr>
        <w:widowControl/>
        <w:numPr>
          <w:ilvl w:val="0"/>
          <w:numId w:val="405"/>
        </w:numPr>
        <w:tabs>
          <w:tab w:val="left" w:pos="240"/>
        </w:tabs>
        <w:autoSpaceDE/>
        <w:autoSpaceDN/>
        <w:ind w:left="567" w:hanging="240"/>
        <w:jc w:val="both"/>
        <w:rPr>
          <w:sz w:val="24"/>
          <w:szCs w:val="24"/>
          <w:lang w:val="ru-RU"/>
        </w:rPr>
      </w:pPr>
      <w:r w:rsidRPr="005F5C95">
        <w:rPr>
          <w:sz w:val="24"/>
          <w:szCs w:val="24"/>
          <w:lang w:val="ru-RU"/>
        </w:rPr>
        <w:t xml:space="preserve">сохранение уровня финансирования по статьям расходов, включенным в величину норматива затрат на реализацию ООП ООО (заработная плата с начислениями, прочие текущие расходы на обеспечение материальных затрат, непосредственно связанных с учебной деятельностью МОАУ </w:t>
      </w:r>
      <w:r w:rsidR="00FF4931">
        <w:rPr>
          <w:sz w:val="24"/>
          <w:szCs w:val="24"/>
          <w:lang w:val="ru-RU"/>
        </w:rPr>
        <w:t xml:space="preserve">СОШ </w:t>
      </w:r>
      <w:r w:rsidR="00B933B0">
        <w:rPr>
          <w:sz w:val="24"/>
          <w:szCs w:val="24"/>
          <w:lang w:val="ru-RU"/>
        </w:rPr>
        <w:t>с.Ташкиново</w:t>
      </w:r>
      <w:r w:rsidRPr="005F5C95">
        <w:rPr>
          <w:sz w:val="24"/>
          <w:szCs w:val="24"/>
          <w:lang w:val="ru-RU"/>
        </w:rPr>
        <w:t>);</w:t>
      </w:r>
    </w:p>
    <w:p w:rsidR="005F5C95" w:rsidRPr="004C28F2" w:rsidRDefault="005F5C95" w:rsidP="00AB3E33">
      <w:pPr>
        <w:widowControl/>
        <w:numPr>
          <w:ilvl w:val="0"/>
          <w:numId w:val="405"/>
        </w:numPr>
        <w:shd w:val="clear" w:color="auto" w:fill="FFFFFF" w:themeFill="background1"/>
        <w:tabs>
          <w:tab w:val="left" w:pos="240"/>
        </w:tabs>
        <w:autoSpaceDE/>
        <w:autoSpaceDN/>
        <w:spacing w:after="200"/>
        <w:ind w:left="567" w:hanging="240"/>
        <w:jc w:val="both"/>
        <w:rPr>
          <w:sz w:val="24"/>
          <w:szCs w:val="24"/>
          <w:lang w:val="ru-RU"/>
        </w:rPr>
      </w:pPr>
      <w:r w:rsidRPr="004C28F2">
        <w:rPr>
          <w:sz w:val="24"/>
          <w:szCs w:val="24"/>
          <w:lang w:val="ru-RU"/>
        </w:rPr>
        <w:t xml:space="preserve">возможность использования нормативов не только на уровне межбюджетных отношений (бюджет Республики Башкортостан – местный бюджет), но и на уровне внутрибюджетных отношений (местный бюджет – МОАУ </w:t>
      </w:r>
      <w:r w:rsidR="00FF4931" w:rsidRPr="004C28F2">
        <w:rPr>
          <w:sz w:val="24"/>
          <w:szCs w:val="24"/>
          <w:lang w:val="ru-RU"/>
        </w:rPr>
        <w:t xml:space="preserve">СОШ </w:t>
      </w:r>
      <w:r w:rsidR="00B933B0" w:rsidRPr="004C28F2">
        <w:rPr>
          <w:sz w:val="24"/>
          <w:szCs w:val="24"/>
          <w:lang w:val="ru-RU"/>
        </w:rPr>
        <w:t>с.Ташкиново</w:t>
      </w:r>
      <w:r w:rsidRPr="004C28F2">
        <w:rPr>
          <w:sz w:val="24"/>
          <w:szCs w:val="24"/>
          <w:lang w:val="ru-RU"/>
        </w:rPr>
        <w:t xml:space="preserve">) и МОАУ </w:t>
      </w:r>
      <w:r w:rsidR="00FF4931" w:rsidRPr="004C28F2">
        <w:rPr>
          <w:sz w:val="24"/>
          <w:szCs w:val="24"/>
          <w:lang w:val="ru-RU"/>
        </w:rPr>
        <w:t xml:space="preserve">СОШ </w:t>
      </w:r>
      <w:r w:rsidR="00B933B0" w:rsidRPr="004C28F2">
        <w:rPr>
          <w:sz w:val="24"/>
          <w:szCs w:val="24"/>
          <w:lang w:val="ru-RU"/>
        </w:rPr>
        <w:t>с.Ташкиново</w:t>
      </w:r>
      <w:r w:rsidRPr="004C28F2">
        <w:rPr>
          <w:sz w:val="24"/>
          <w:szCs w:val="24"/>
          <w:lang w:val="ru-RU"/>
        </w:rPr>
        <w:t xml:space="preserve">. </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самостоятельно принимает решение в части направления и расходования ср</w:t>
      </w:r>
      <w:r w:rsidR="009B4F17">
        <w:rPr>
          <w:sz w:val="24"/>
          <w:szCs w:val="24"/>
          <w:lang w:val="ru-RU"/>
        </w:rPr>
        <w:t xml:space="preserve">едств муниципального задания и </w:t>
      </w:r>
      <w:r w:rsidRPr="005F5C95">
        <w:rPr>
          <w:sz w:val="24"/>
          <w:szCs w:val="24"/>
          <w:lang w:val="ru-RU"/>
        </w:rPr>
        <w:t>самостоятельно определяет долю средств, направляемых на оплату труда и иные нужды, необходимые для выполнения муниципального задания.</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Республики Башкортостан, органов местного самоуправления. Расходы на оплату труда педагогических работников МОАУ </w:t>
      </w:r>
      <w:r w:rsidR="00FF4931">
        <w:rPr>
          <w:sz w:val="24"/>
          <w:szCs w:val="24"/>
          <w:lang w:val="ru-RU"/>
        </w:rPr>
        <w:t xml:space="preserve">СОШ </w:t>
      </w:r>
      <w:r w:rsidR="00B74787">
        <w:rPr>
          <w:sz w:val="24"/>
          <w:szCs w:val="24"/>
          <w:lang w:val="ru-RU"/>
        </w:rPr>
        <w:t>с.Ташкиново</w:t>
      </w:r>
      <w:r w:rsidRPr="005F5C95">
        <w:rPr>
          <w:sz w:val="24"/>
          <w:szCs w:val="24"/>
          <w:lang w:val="ru-RU"/>
        </w:rPr>
        <w:t xml:space="preserve">, включаемые органами государственной власти Республики Башкортостан в нормативы финансового обеспечения, не могут быть ниже уровня, соответствующего средней заработной плате в Республике Башкортостани, на территории которой расположена МОАУ </w:t>
      </w:r>
      <w:r w:rsidR="00FF4931">
        <w:rPr>
          <w:sz w:val="24"/>
          <w:szCs w:val="24"/>
          <w:lang w:val="ru-RU"/>
        </w:rPr>
        <w:t xml:space="preserve">СОШ </w:t>
      </w:r>
      <w:r w:rsidR="00B74787">
        <w:rPr>
          <w:sz w:val="24"/>
          <w:szCs w:val="24"/>
          <w:lang w:val="ru-RU"/>
        </w:rPr>
        <w:t>с.Ташкиново</w:t>
      </w:r>
      <w:r w:rsidRPr="005F5C95">
        <w:rPr>
          <w:sz w:val="24"/>
          <w:szCs w:val="24"/>
          <w:lang w:val="ru-RU"/>
        </w:rPr>
        <w:t>.</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на урочную и внеурочную деятельность</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Формирование фонда оплаты труда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 xml:space="preserve">осуществляется в пределах объема средств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 xml:space="preserve">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обучающихся, соответствующими поправочными коэффициентами (при их наличии) и Положением об оплате труда работников МОАУ </w:t>
      </w:r>
      <w:r w:rsidR="00FF4931">
        <w:rPr>
          <w:sz w:val="24"/>
          <w:szCs w:val="24"/>
          <w:lang w:val="ru-RU"/>
        </w:rPr>
        <w:t xml:space="preserve">СОШ </w:t>
      </w:r>
      <w:r w:rsidR="00B74787">
        <w:rPr>
          <w:sz w:val="24"/>
          <w:szCs w:val="24"/>
          <w:lang w:val="ru-RU"/>
        </w:rPr>
        <w:t>с.Ташкиново</w:t>
      </w:r>
      <w:r w:rsidRPr="005F5C95">
        <w:rPr>
          <w:sz w:val="24"/>
          <w:szCs w:val="24"/>
          <w:lang w:val="ru-RU"/>
        </w:rPr>
        <w:t>.</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Размеры, порядок и условия осуществления стимулирующих выплат определяются локальными нормативными актами МОАУ </w:t>
      </w:r>
      <w:r w:rsidR="00FF4931">
        <w:rPr>
          <w:sz w:val="24"/>
          <w:szCs w:val="24"/>
          <w:lang w:val="ru-RU"/>
        </w:rPr>
        <w:t xml:space="preserve">СОШ </w:t>
      </w:r>
      <w:r w:rsidR="00B74787">
        <w:rPr>
          <w:sz w:val="24"/>
          <w:szCs w:val="24"/>
          <w:lang w:val="ru-RU"/>
        </w:rPr>
        <w:t>с.Ташкиново</w:t>
      </w:r>
      <w:r w:rsidRPr="005F5C95">
        <w:rPr>
          <w:sz w:val="24"/>
          <w:szCs w:val="24"/>
          <w:lang w:val="ru-RU"/>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ООП ООО.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5F5C95" w:rsidRPr="005F5C95" w:rsidRDefault="009B4F17" w:rsidP="009B4F17">
      <w:pPr>
        <w:widowControl/>
        <w:autoSpaceDE/>
        <w:autoSpaceDN/>
        <w:jc w:val="both"/>
        <w:rPr>
          <w:sz w:val="24"/>
          <w:szCs w:val="24"/>
          <w:lang w:val="ru-RU"/>
        </w:rPr>
      </w:pPr>
      <w:r>
        <w:rPr>
          <w:sz w:val="24"/>
          <w:szCs w:val="24"/>
          <w:lang w:val="ru-RU"/>
        </w:rPr>
        <w:t xml:space="preserve">         </w:t>
      </w:r>
      <w:r w:rsidR="005F5C95" w:rsidRPr="005F5C95">
        <w:rPr>
          <w:sz w:val="24"/>
          <w:szCs w:val="24"/>
          <w:lang w:val="ru-RU"/>
        </w:rPr>
        <w:t xml:space="preserve">МОАУ </w:t>
      </w:r>
      <w:r w:rsidR="00B74787">
        <w:rPr>
          <w:sz w:val="24"/>
          <w:szCs w:val="24"/>
          <w:lang w:val="ru-RU"/>
        </w:rPr>
        <w:t xml:space="preserve">с.Ташкиново </w:t>
      </w:r>
      <w:r w:rsidR="005F5C95" w:rsidRPr="005F5C95">
        <w:rPr>
          <w:sz w:val="24"/>
          <w:szCs w:val="24"/>
          <w:lang w:val="ru-RU"/>
        </w:rPr>
        <w:t>самостоятельно определяет:</w:t>
      </w:r>
    </w:p>
    <w:p w:rsidR="005F5C95" w:rsidRPr="005F5C95" w:rsidRDefault="005F5C95" w:rsidP="00AB3E33">
      <w:pPr>
        <w:widowControl/>
        <w:numPr>
          <w:ilvl w:val="0"/>
          <w:numId w:val="406"/>
        </w:numPr>
        <w:tabs>
          <w:tab w:val="left" w:pos="240"/>
        </w:tabs>
        <w:autoSpaceDE/>
        <w:autoSpaceDN/>
        <w:ind w:left="567" w:firstLine="0"/>
        <w:jc w:val="both"/>
        <w:rPr>
          <w:sz w:val="24"/>
          <w:szCs w:val="24"/>
          <w:lang w:val="ru-RU"/>
        </w:rPr>
      </w:pPr>
      <w:r w:rsidRPr="005F5C95">
        <w:rPr>
          <w:sz w:val="24"/>
          <w:szCs w:val="24"/>
          <w:lang w:val="ru-RU"/>
        </w:rPr>
        <w:t>соотношение базовой и стимулирующей части фонда оплаты труда;</w:t>
      </w:r>
    </w:p>
    <w:p w:rsidR="005F5C95" w:rsidRPr="005F5C95" w:rsidRDefault="005F5C95" w:rsidP="00AB3E33">
      <w:pPr>
        <w:widowControl/>
        <w:numPr>
          <w:ilvl w:val="0"/>
          <w:numId w:val="406"/>
        </w:numPr>
        <w:tabs>
          <w:tab w:val="left" w:pos="240"/>
        </w:tabs>
        <w:autoSpaceDE/>
        <w:autoSpaceDN/>
        <w:ind w:left="567" w:firstLine="0"/>
        <w:jc w:val="both"/>
        <w:rPr>
          <w:sz w:val="24"/>
          <w:szCs w:val="24"/>
          <w:lang w:val="ru-RU"/>
        </w:rPr>
      </w:pPr>
      <w:r w:rsidRPr="005F5C95">
        <w:rPr>
          <w:sz w:val="24"/>
          <w:szCs w:val="24"/>
          <w:lang w:val="ru-RU"/>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5F5C95" w:rsidRPr="005F5C95" w:rsidRDefault="005F5C95" w:rsidP="00AB3E33">
      <w:pPr>
        <w:widowControl/>
        <w:numPr>
          <w:ilvl w:val="0"/>
          <w:numId w:val="406"/>
        </w:numPr>
        <w:tabs>
          <w:tab w:val="left" w:pos="240"/>
        </w:tabs>
        <w:autoSpaceDE/>
        <w:autoSpaceDN/>
        <w:ind w:left="567" w:firstLine="0"/>
        <w:jc w:val="both"/>
        <w:rPr>
          <w:sz w:val="24"/>
          <w:szCs w:val="24"/>
          <w:lang w:val="ru-RU"/>
        </w:rPr>
      </w:pPr>
      <w:r w:rsidRPr="005F5C95">
        <w:rPr>
          <w:sz w:val="24"/>
          <w:szCs w:val="24"/>
          <w:lang w:val="ru-RU"/>
        </w:rPr>
        <w:t>соотношение общей и специальной частей внутри базовой части фонда оплаты труда;</w:t>
      </w:r>
    </w:p>
    <w:p w:rsidR="005F5C95" w:rsidRPr="005F5C95" w:rsidRDefault="005F5C95" w:rsidP="00AB3E33">
      <w:pPr>
        <w:widowControl/>
        <w:numPr>
          <w:ilvl w:val="0"/>
          <w:numId w:val="406"/>
        </w:numPr>
        <w:tabs>
          <w:tab w:val="left" w:pos="567"/>
        </w:tabs>
        <w:autoSpaceDE/>
        <w:autoSpaceDN/>
        <w:ind w:left="567" w:firstLine="0"/>
        <w:jc w:val="both"/>
        <w:rPr>
          <w:sz w:val="24"/>
          <w:szCs w:val="24"/>
          <w:lang w:val="ru-RU"/>
        </w:rPr>
      </w:pPr>
      <w:r w:rsidRPr="005F5C95">
        <w:rPr>
          <w:sz w:val="24"/>
          <w:szCs w:val="24"/>
          <w:lang w:val="ru-RU"/>
        </w:rPr>
        <w:t>порядок распределения стимулирующей части фонда оплаты труда в соответствии с республиканскими и муниципальными нормативными правовыми актами.</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В распределении стимулирующей части фонда оплаты труда учитывается мнение коллегиальных органов управления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и выборного органа первичной профсоюзной организации.</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Для обеспечения требований ФГОС на основе проведенного анализа материально-технических условий реализации ООП ООО МОАУ </w:t>
      </w:r>
      <w:r w:rsidR="00FF4931">
        <w:rPr>
          <w:sz w:val="24"/>
          <w:szCs w:val="24"/>
          <w:lang w:val="ru-RU"/>
        </w:rPr>
        <w:t xml:space="preserve">СОШ </w:t>
      </w:r>
      <w:r w:rsidR="00B74787">
        <w:rPr>
          <w:sz w:val="24"/>
          <w:szCs w:val="24"/>
          <w:lang w:val="ru-RU"/>
        </w:rPr>
        <w:t>с.Ташкиново</w:t>
      </w:r>
      <w:r w:rsidRPr="005F5C95">
        <w:rPr>
          <w:sz w:val="24"/>
          <w:szCs w:val="24"/>
          <w:lang w:val="ru-RU"/>
        </w:rPr>
        <w:t>:</w:t>
      </w:r>
    </w:p>
    <w:p w:rsidR="005F5C95" w:rsidRPr="005F5C95" w:rsidRDefault="005F5C95" w:rsidP="009B4F17">
      <w:pPr>
        <w:widowControl/>
        <w:autoSpaceDE/>
        <w:autoSpaceDN/>
        <w:ind w:left="567" w:hanging="240"/>
        <w:jc w:val="both"/>
        <w:rPr>
          <w:sz w:val="24"/>
          <w:szCs w:val="24"/>
          <w:lang w:val="ru-RU"/>
        </w:rPr>
      </w:pPr>
      <w:r w:rsidRPr="005F5C95">
        <w:rPr>
          <w:sz w:val="24"/>
          <w:szCs w:val="24"/>
          <w:lang w:val="ru-RU"/>
        </w:rPr>
        <w:t>1) проводит экономический расчет стоимости обеспечения требований ФГОС;</w:t>
      </w:r>
    </w:p>
    <w:p w:rsidR="005F5C95" w:rsidRPr="005F5C95" w:rsidRDefault="005F5C95" w:rsidP="009B4F17">
      <w:pPr>
        <w:widowControl/>
        <w:autoSpaceDE/>
        <w:autoSpaceDN/>
        <w:ind w:left="567" w:hanging="240"/>
        <w:jc w:val="both"/>
        <w:rPr>
          <w:sz w:val="24"/>
          <w:szCs w:val="24"/>
          <w:lang w:val="ru-RU"/>
        </w:rPr>
      </w:pPr>
      <w:r w:rsidRPr="005F5C95">
        <w:rPr>
          <w:sz w:val="24"/>
          <w:szCs w:val="24"/>
          <w:lang w:val="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 ООО;</w:t>
      </w:r>
    </w:p>
    <w:p w:rsidR="005F5C95" w:rsidRPr="005F5C95" w:rsidRDefault="005F5C95" w:rsidP="009B4F17">
      <w:pPr>
        <w:widowControl/>
        <w:autoSpaceDE/>
        <w:autoSpaceDN/>
        <w:ind w:left="567" w:hanging="240"/>
        <w:jc w:val="both"/>
        <w:rPr>
          <w:sz w:val="24"/>
          <w:szCs w:val="24"/>
          <w:lang w:val="ru-RU"/>
        </w:rPr>
      </w:pPr>
      <w:r w:rsidRPr="005F5C95">
        <w:rPr>
          <w:sz w:val="24"/>
          <w:szCs w:val="24"/>
          <w:lang w:val="ru-RU"/>
        </w:rPr>
        <w:t>3) определяет величину затрат на обеспечение требований к условиям реализации ООП ООО;</w:t>
      </w:r>
    </w:p>
    <w:p w:rsidR="005F5C95" w:rsidRPr="005F5C95" w:rsidRDefault="005F5C95" w:rsidP="009B4F17">
      <w:pPr>
        <w:widowControl/>
        <w:autoSpaceDE/>
        <w:autoSpaceDN/>
        <w:ind w:left="567" w:hanging="240"/>
        <w:jc w:val="both"/>
        <w:rPr>
          <w:sz w:val="24"/>
          <w:szCs w:val="24"/>
          <w:lang w:val="ru-RU"/>
        </w:rPr>
      </w:pPr>
      <w:r w:rsidRPr="005F5C95">
        <w:rPr>
          <w:sz w:val="24"/>
          <w:szCs w:val="24"/>
          <w:lang w:val="ru-RU"/>
        </w:rPr>
        <w:t>4) соотносит необходимые затраты с муниципальным графиком внедрения ФГОС ООО и определяет распределение по годам освоения средств на обеспечение требований к условиям реализации ООП ООО;</w:t>
      </w:r>
    </w:p>
    <w:p w:rsidR="005F5C95" w:rsidRPr="005F5C95" w:rsidRDefault="005F5C95" w:rsidP="009B4F17">
      <w:pPr>
        <w:widowControl/>
        <w:autoSpaceDE/>
        <w:autoSpaceDN/>
        <w:ind w:left="567" w:hanging="240"/>
        <w:jc w:val="both"/>
        <w:rPr>
          <w:sz w:val="24"/>
          <w:szCs w:val="24"/>
          <w:lang w:val="ru-RU"/>
        </w:rPr>
      </w:pPr>
      <w:r w:rsidRPr="005F5C95">
        <w:rPr>
          <w:sz w:val="24"/>
          <w:szCs w:val="24"/>
          <w:lang w:val="ru-RU"/>
        </w:rPr>
        <w:t xml:space="preserve">5) разрабатывает финансовый механизм взаимодействия между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5F5C95" w:rsidRPr="005F5C95" w:rsidRDefault="005F5C95" w:rsidP="00AB3E33">
      <w:pPr>
        <w:widowControl/>
        <w:numPr>
          <w:ilvl w:val="0"/>
          <w:numId w:val="403"/>
        </w:numPr>
        <w:tabs>
          <w:tab w:val="left" w:pos="480"/>
        </w:tabs>
        <w:autoSpaceDE/>
        <w:autoSpaceDN/>
        <w:spacing w:after="200" w:line="276" w:lineRule="auto"/>
        <w:ind w:left="567" w:hanging="240"/>
        <w:contextualSpacing/>
        <w:jc w:val="both"/>
        <w:rPr>
          <w:rFonts w:eastAsia="Calibri"/>
          <w:sz w:val="24"/>
          <w:szCs w:val="24"/>
          <w:lang w:val="ru-RU" w:eastAsia="ru-RU"/>
        </w:rPr>
      </w:pPr>
      <w:r w:rsidRPr="005F5C95">
        <w:rPr>
          <w:rFonts w:eastAsia="Calibri"/>
          <w:sz w:val="24"/>
          <w:szCs w:val="24"/>
          <w:lang w:val="ru-RU"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5F5C95" w:rsidRPr="005F5C95" w:rsidRDefault="005F5C95" w:rsidP="00AB3E33">
      <w:pPr>
        <w:widowControl/>
        <w:numPr>
          <w:ilvl w:val="0"/>
          <w:numId w:val="403"/>
        </w:numPr>
        <w:tabs>
          <w:tab w:val="left" w:pos="480"/>
        </w:tabs>
        <w:autoSpaceDE/>
        <w:autoSpaceDN/>
        <w:spacing w:after="200" w:line="276" w:lineRule="auto"/>
        <w:ind w:left="567" w:hanging="240"/>
        <w:contextualSpacing/>
        <w:jc w:val="both"/>
        <w:rPr>
          <w:rFonts w:eastAsia="Calibri"/>
          <w:sz w:val="24"/>
          <w:szCs w:val="24"/>
          <w:lang w:val="ru-RU" w:eastAsia="ru-RU"/>
        </w:rPr>
      </w:pPr>
      <w:r w:rsidRPr="005F5C95">
        <w:rPr>
          <w:rFonts w:eastAsia="Calibri"/>
          <w:sz w:val="24"/>
          <w:szCs w:val="24"/>
          <w:lang w:val="ru-RU"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5F5C95" w:rsidRPr="005F5C95" w:rsidRDefault="005F5C95" w:rsidP="009B4F17">
      <w:pPr>
        <w:widowControl/>
        <w:shd w:val="clear" w:color="auto" w:fill="FFFFFF"/>
        <w:tabs>
          <w:tab w:val="left" w:pos="1238"/>
        </w:tabs>
        <w:autoSpaceDE/>
        <w:autoSpaceDN/>
        <w:ind w:left="567"/>
        <w:jc w:val="both"/>
        <w:rPr>
          <w:sz w:val="24"/>
          <w:szCs w:val="24"/>
          <w:lang w:val="ru-RU"/>
        </w:rPr>
      </w:pPr>
      <w:r w:rsidRPr="005F5C95">
        <w:rPr>
          <w:sz w:val="24"/>
          <w:szCs w:val="24"/>
          <w:lang w:val="ru-RU"/>
        </w:rPr>
        <w:t xml:space="preserve">Финансовое обеспечение оказания муниципальных услуг осуществляется в пределах бюджетных ассигнований, предусмотренных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на очередной финансовый год.</w:t>
      </w:r>
    </w:p>
    <w:p w:rsidR="005F5C95" w:rsidRPr="005F5C95" w:rsidRDefault="005F5C95" w:rsidP="009B4F17">
      <w:pPr>
        <w:widowControl/>
        <w:shd w:val="clear" w:color="auto" w:fill="FFFFFF"/>
        <w:autoSpaceDE/>
        <w:autoSpaceDN/>
        <w:ind w:left="567"/>
        <w:jc w:val="center"/>
        <w:rPr>
          <w:b/>
          <w:bCs/>
          <w:sz w:val="24"/>
          <w:szCs w:val="24"/>
          <w:lang w:val="ru-RU"/>
        </w:rPr>
      </w:pPr>
      <w:r w:rsidRPr="005F5C95">
        <w:rPr>
          <w:b/>
          <w:bCs/>
          <w:sz w:val="24"/>
          <w:szCs w:val="24"/>
          <w:lang w:val="ru-RU"/>
        </w:rPr>
        <w:t>Определение нормативных затрат на оказание государственной услуги</w:t>
      </w:r>
    </w:p>
    <w:p w:rsidR="005F5C95" w:rsidRPr="005F5C95" w:rsidRDefault="005F5C95" w:rsidP="009B4F17">
      <w:pPr>
        <w:widowControl/>
        <w:shd w:val="clear" w:color="auto" w:fill="FFFFFF"/>
        <w:tabs>
          <w:tab w:val="left" w:pos="1087"/>
        </w:tabs>
        <w:autoSpaceDE/>
        <w:autoSpaceDN/>
        <w:ind w:left="567"/>
        <w:jc w:val="both"/>
        <w:rPr>
          <w:sz w:val="24"/>
          <w:szCs w:val="24"/>
          <w:lang w:val="ru-RU"/>
        </w:rPr>
      </w:pPr>
      <w:r w:rsidRPr="005F5C95">
        <w:rPr>
          <w:sz w:val="24"/>
          <w:szCs w:val="24"/>
          <w:lang w:val="ru-RU"/>
        </w:rPr>
        <w:t xml:space="preserve">Нормативные затраты на оказание </w:t>
      </w:r>
      <w:r w:rsidRPr="005F5C95">
        <w:rPr>
          <w:i/>
          <w:sz w:val="24"/>
          <w:szCs w:val="24"/>
        </w:rPr>
        <w:t>i</w:t>
      </w:r>
      <w:r w:rsidRPr="005F5C95">
        <w:rPr>
          <w:sz w:val="24"/>
          <w:szCs w:val="24"/>
          <w:lang w:val="ru-RU"/>
        </w:rPr>
        <w:t>-той государственной услуги на соответствующий финансовый год определяются по формуле:</w:t>
      </w:r>
    </w:p>
    <w:p w:rsidR="005F5C95" w:rsidRPr="005F5C95" w:rsidRDefault="005F5C95" w:rsidP="009B4F17">
      <w:pPr>
        <w:widowControl/>
        <w:shd w:val="clear" w:color="auto" w:fill="FFFFFF"/>
        <w:autoSpaceDE/>
        <w:autoSpaceDN/>
        <w:ind w:left="567"/>
        <w:jc w:val="center"/>
        <w:rPr>
          <w:sz w:val="24"/>
          <w:szCs w:val="24"/>
          <w:lang w:val="ru-RU"/>
        </w:rPr>
      </w:pPr>
      <w:r w:rsidRPr="005F5C95">
        <w:rPr>
          <w:i/>
          <w:sz w:val="24"/>
          <w:szCs w:val="24"/>
          <w:lang w:val="ru-RU"/>
        </w:rPr>
        <w:t>Р</w:t>
      </w:r>
      <w:r w:rsidRPr="005F5C95">
        <w:rPr>
          <w:i/>
          <w:sz w:val="24"/>
          <w:szCs w:val="24"/>
          <w:vertAlign w:val="superscript"/>
        </w:rPr>
        <w:t>i</w:t>
      </w:r>
      <w:r w:rsidRPr="005F5C95">
        <w:rPr>
          <w:i/>
          <w:sz w:val="24"/>
          <w:szCs w:val="24"/>
          <w:vertAlign w:val="subscript"/>
          <w:lang w:val="ru-RU"/>
        </w:rPr>
        <w:t>гу</w:t>
      </w:r>
      <w:r w:rsidRPr="005F5C95">
        <w:rPr>
          <w:bCs/>
          <w:sz w:val="24"/>
          <w:szCs w:val="24"/>
          <w:lang w:val="ru-RU"/>
        </w:rPr>
        <w:t xml:space="preserve">= </w:t>
      </w:r>
      <w:r w:rsidRPr="005F5C95">
        <w:rPr>
          <w:bCs/>
          <w:i/>
          <w:sz w:val="24"/>
          <w:szCs w:val="24"/>
        </w:rPr>
        <w:t>N</w:t>
      </w:r>
      <w:r w:rsidRPr="005F5C95">
        <w:rPr>
          <w:i/>
          <w:sz w:val="24"/>
          <w:szCs w:val="24"/>
          <w:vertAlign w:val="superscript"/>
        </w:rPr>
        <w:t>i</w:t>
      </w:r>
      <w:r w:rsidRPr="005F5C95">
        <w:rPr>
          <w:i/>
          <w:sz w:val="24"/>
          <w:szCs w:val="24"/>
          <w:vertAlign w:val="subscript"/>
          <w:lang w:val="ru-RU"/>
        </w:rPr>
        <w:t>очр ×</w:t>
      </w:r>
      <w:r w:rsidRPr="005F5C95">
        <w:rPr>
          <w:i/>
          <w:sz w:val="24"/>
          <w:szCs w:val="24"/>
          <w:vertAlign w:val="subscript"/>
        </w:rPr>
        <w:t>ki</w:t>
      </w:r>
      <w:r w:rsidRPr="005F5C95">
        <w:rPr>
          <w:i/>
          <w:iCs/>
          <w:sz w:val="24"/>
          <w:szCs w:val="24"/>
          <w:lang w:val="ru-RU"/>
        </w:rPr>
        <w:t xml:space="preserve">, </w:t>
      </w:r>
      <w:r w:rsidRPr="005F5C95">
        <w:rPr>
          <w:sz w:val="24"/>
          <w:szCs w:val="24"/>
          <w:lang w:val="ru-RU"/>
        </w:rPr>
        <w:t>где:</w:t>
      </w:r>
    </w:p>
    <w:p w:rsidR="005F5C95" w:rsidRPr="005F5C95" w:rsidRDefault="005F5C95" w:rsidP="009B4F17">
      <w:pPr>
        <w:widowControl/>
        <w:shd w:val="clear" w:color="auto" w:fill="FFFFFF"/>
        <w:autoSpaceDE/>
        <w:autoSpaceDN/>
        <w:ind w:left="567"/>
        <w:jc w:val="both"/>
        <w:rPr>
          <w:sz w:val="24"/>
          <w:szCs w:val="24"/>
          <w:lang w:val="ru-RU"/>
        </w:rPr>
      </w:pPr>
      <w:r w:rsidRPr="005F5C95">
        <w:rPr>
          <w:i/>
          <w:sz w:val="24"/>
          <w:szCs w:val="24"/>
          <w:lang w:val="ru-RU"/>
        </w:rPr>
        <w:t>Р</w:t>
      </w:r>
      <w:r w:rsidRPr="005F5C95">
        <w:rPr>
          <w:i/>
          <w:sz w:val="24"/>
          <w:szCs w:val="24"/>
          <w:vertAlign w:val="superscript"/>
        </w:rPr>
        <w:t>i</w:t>
      </w:r>
      <w:r w:rsidRPr="005F5C95">
        <w:rPr>
          <w:i/>
          <w:sz w:val="24"/>
          <w:szCs w:val="24"/>
          <w:vertAlign w:val="subscript"/>
          <w:lang w:val="ru-RU"/>
        </w:rPr>
        <w:t>гу</w:t>
      </w:r>
      <w:r w:rsidRPr="005F5C95">
        <w:rPr>
          <w:b/>
          <w:bCs/>
          <w:sz w:val="24"/>
          <w:szCs w:val="24"/>
          <w:lang w:val="ru-RU"/>
        </w:rPr>
        <w:t>–</w:t>
      </w:r>
      <w:r w:rsidRPr="005F5C95">
        <w:rPr>
          <w:bCs/>
          <w:sz w:val="24"/>
          <w:szCs w:val="24"/>
          <w:lang w:val="ru-RU"/>
        </w:rPr>
        <w:t>н</w:t>
      </w:r>
      <w:r w:rsidRPr="005F5C95">
        <w:rPr>
          <w:sz w:val="24"/>
          <w:szCs w:val="24"/>
          <w:lang w:val="ru-RU"/>
        </w:rPr>
        <w:t xml:space="preserve">ормативные затраты на оказание </w:t>
      </w:r>
      <w:r w:rsidRPr="005F5C95">
        <w:rPr>
          <w:i/>
          <w:sz w:val="24"/>
          <w:szCs w:val="24"/>
        </w:rPr>
        <w:t>i</w:t>
      </w:r>
      <w:r w:rsidRPr="005F5C95">
        <w:rPr>
          <w:sz w:val="24"/>
          <w:szCs w:val="24"/>
          <w:lang w:val="ru-RU"/>
        </w:rPr>
        <w:t>-той государственной услуги на соответствующий финансовый год;</w:t>
      </w:r>
    </w:p>
    <w:p w:rsidR="005F5C95" w:rsidRPr="005F5C95" w:rsidRDefault="005F5C95" w:rsidP="009B4F17">
      <w:pPr>
        <w:widowControl/>
        <w:shd w:val="clear" w:color="auto" w:fill="FFFFFF"/>
        <w:autoSpaceDE/>
        <w:autoSpaceDN/>
        <w:ind w:left="567"/>
        <w:jc w:val="both"/>
        <w:rPr>
          <w:sz w:val="24"/>
          <w:szCs w:val="24"/>
          <w:lang w:val="ru-RU"/>
        </w:rPr>
      </w:pPr>
      <w:r w:rsidRPr="005F5C95">
        <w:rPr>
          <w:bCs/>
          <w:sz w:val="24"/>
          <w:szCs w:val="24"/>
        </w:rPr>
        <w:t>N</w:t>
      </w:r>
      <w:r w:rsidRPr="005F5C95">
        <w:rPr>
          <w:sz w:val="24"/>
          <w:szCs w:val="24"/>
          <w:vertAlign w:val="superscript"/>
        </w:rPr>
        <w:t>i</w:t>
      </w:r>
      <w:r w:rsidRPr="005F5C95">
        <w:rPr>
          <w:sz w:val="24"/>
          <w:szCs w:val="24"/>
          <w:vertAlign w:val="subscript"/>
          <w:lang w:val="ru-RU"/>
        </w:rPr>
        <w:t>очр</w:t>
      </w:r>
      <w:r w:rsidRPr="005F5C95">
        <w:rPr>
          <w:b/>
          <w:bCs/>
          <w:sz w:val="24"/>
          <w:szCs w:val="24"/>
          <w:lang w:val="ru-RU"/>
        </w:rPr>
        <w:t>–</w:t>
      </w:r>
      <w:r w:rsidRPr="005F5C95">
        <w:rPr>
          <w:sz w:val="24"/>
          <w:szCs w:val="24"/>
          <w:lang w:val="ru-RU"/>
        </w:rPr>
        <w:t xml:space="preserve"> нормативные затраты на оказание единицы </w:t>
      </w:r>
      <w:r w:rsidRPr="005F5C95">
        <w:rPr>
          <w:i/>
          <w:sz w:val="24"/>
          <w:szCs w:val="24"/>
        </w:rPr>
        <w:t>i</w:t>
      </w:r>
      <w:r w:rsidRPr="005F5C95">
        <w:rPr>
          <w:sz w:val="24"/>
          <w:szCs w:val="24"/>
          <w:lang w:val="ru-RU"/>
        </w:rPr>
        <w:t xml:space="preserve">-той государственной услуги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на соответствующий финансовый год;</w:t>
      </w:r>
    </w:p>
    <w:p w:rsidR="005F5C95" w:rsidRPr="005F5C95" w:rsidRDefault="005F5C95" w:rsidP="009B4F17">
      <w:pPr>
        <w:widowControl/>
        <w:shd w:val="clear" w:color="auto" w:fill="FFFFFF"/>
        <w:autoSpaceDE/>
        <w:autoSpaceDN/>
        <w:ind w:left="567"/>
        <w:jc w:val="both"/>
        <w:rPr>
          <w:sz w:val="24"/>
          <w:szCs w:val="24"/>
          <w:lang w:val="ru-RU"/>
        </w:rPr>
      </w:pPr>
      <w:r w:rsidRPr="005F5C95">
        <w:rPr>
          <w:i/>
          <w:iCs/>
          <w:sz w:val="24"/>
          <w:szCs w:val="24"/>
        </w:rPr>
        <w:t>k</w:t>
      </w:r>
      <w:r w:rsidRPr="005F5C95">
        <w:rPr>
          <w:i/>
          <w:iCs/>
          <w:sz w:val="24"/>
          <w:szCs w:val="24"/>
          <w:vertAlign w:val="subscript"/>
        </w:rPr>
        <w:t>t</w:t>
      </w:r>
      <w:r w:rsidRPr="005F5C95">
        <w:rPr>
          <w:b/>
          <w:bCs/>
          <w:sz w:val="24"/>
          <w:szCs w:val="24"/>
          <w:lang w:val="ru-RU"/>
        </w:rPr>
        <w:t>–</w:t>
      </w:r>
      <w:r w:rsidRPr="005F5C95">
        <w:rPr>
          <w:sz w:val="24"/>
          <w:szCs w:val="24"/>
          <w:lang w:val="ru-RU"/>
        </w:rPr>
        <w:t xml:space="preserve"> объем </w:t>
      </w:r>
      <w:r w:rsidRPr="005F5C95">
        <w:rPr>
          <w:i/>
          <w:sz w:val="24"/>
          <w:szCs w:val="24"/>
        </w:rPr>
        <w:t>i</w:t>
      </w:r>
      <w:r w:rsidRPr="005F5C95">
        <w:rPr>
          <w:sz w:val="24"/>
          <w:szCs w:val="24"/>
          <w:lang w:val="ru-RU"/>
        </w:rPr>
        <w:t>-той государственной услуги в соответствии с государственным (муниципальным) заданием.</w:t>
      </w:r>
    </w:p>
    <w:p w:rsidR="005F5C95" w:rsidRPr="005F5C95" w:rsidRDefault="005F5C95" w:rsidP="009B4F17">
      <w:pPr>
        <w:widowControl/>
        <w:shd w:val="clear" w:color="auto" w:fill="FFFFFF"/>
        <w:tabs>
          <w:tab w:val="left" w:pos="994"/>
        </w:tabs>
        <w:autoSpaceDE/>
        <w:autoSpaceDN/>
        <w:ind w:left="567"/>
        <w:jc w:val="both"/>
        <w:rPr>
          <w:sz w:val="24"/>
          <w:szCs w:val="24"/>
          <w:lang w:val="ru-RU"/>
        </w:rPr>
      </w:pPr>
      <w:r w:rsidRPr="005F5C95">
        <w:rPr>
          <w:sz w:val="24"/>
          <w:szCs w:val="24"/>
          <w:lang w:val="ru-RU"/>
        </w:rPr>
        <w:t xml:space="preserve">Нормативные затраты на оказание единицы </w:t>
      </w:r>
      <w:r w:rsidRPr="005F5C95">
        <w:rPr>
          <w:sz w:val="24"/>
          <w:szCs w:val="24"/>
        </w:rPr>
        <w:t>i</w:t>
      </w:r>
      <w:r w:rsidRPr="005F5C95">
        <w:rPr>
          <w:sz w:val="24"/>
          <w:szCs w:val="24"/>
          <w:lang w:val="ru-RU"/>
        </w:rPr>
        <w:t xml:space="preserve">-той государственной услуги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на соответствующий финансовый год определяются по формуле:</w:t>
      </w:r>
    </w:p>
    <w:p w:rsidR="005F5C95" w:rsidRPr="005F5C95" w:rsidRDefault="005F5C95" w:rsidP="009B4F17">
      <w:pPr>
        <w:widowControl/>
        <w:shd w:val="clear" w:color="auto" w:fill="FFFFFF"/>
        <w:tabs>
          <w:tab w:val="left" w:pos="994"/>
        </w:tabs>
        <w:autoSpaceDE/>
        <w:autoSpaceDN/>
        <w:ind w:left="567"/>
        <w:jc w:val="center"/>
        <w:rPr>
          <w:sz w:val="24"/>
          <w:szCs w:val="24"/>
          <w:lang w:val="ru-RU"/>
        </w:rPr>
      </w:pPr>
      <w:r w:rsidRPr="005F5C95">
        <w:rPr>
          <w:bCs/>
          <w:i/>
          <w:sz w:val="24"/>
          <w:szCs w:val="24"/>
        </w:rPr>
        <w:t>N</w:t>
      </w:r>
      <w:r w:rsidRPr="005F5C95">
        <w:rPr>
          <w:i/>
          <w:sz w:val="24"/>
          <w:szCs w:val="24"/>
          <w:vertAlign w:val="superscript"/>
        </w:rPr>
        <w:t>i</w:t>
      </w:r>
      <w:r w:rsidRPr="005F5C95">
        <w:rPr>
          <w:i/>
          <w:sz w:val="24"/>
          <w:szCs w:val="24"/>
          <w:vertAlign w:val="subscript"/>
          <w:lang w:val="ru-RU"/>
        </w:rPr>
        <w:t>очр=</w:t>
      </w:r>
      <w:r w:rsidRPr="005F5C95">
        <w:rPr>
          <w:bCs/>
          <w:i/>
          <w:sz w:val="24"/>
          <w:szCs w:val="24"/>
        </w:rPr>
        <w:t>N</w:t>
      </w:r>
      <w:r w:rsidRPr="005F5C95">
        <w:rPr>
          <w:i/>
          <w:sz w:val="24"/>
          <w:szCs w:val="24"/>
          <w:vertAlign w:val="subscript"/>
          <w:lang w:val="ru-RU"/>
        </w:rPr>
        <w:t xml:space="preserve"> гу+</w:t>
      </w:r>
      <w:r w:rsidRPr="005F5C95">
        <w:rPr>
          <w:bCs/>
          <w:i/>
          <w:sz w:val="24"/>
          <w:szCs w:val="24"/>
        </w:rPr>
        <w:t>N</w:t>
      </w:r>
      <w:r w:rsidRPr="005F5C95">
        <w:rPr>
          <w:i/>
          <w:sz w:val="24"/>
          <w:szCs w:val="24"/>
          <w:vertAlign w:val="subscript"/>
          <w:lang w:val="ru-RU"/>
        </w:rPr>
        <w:t>он</w:t>
      </w:r>
      <w:r w:rsidRPr="005F5C95">
        <w:rPr>
          <w:i/>
          <w:iCs/>
          <w:sz w:val="24"/>
          <w:szCs w:val="24"/>
          <w:lang w:val="ru-RU"/>
        </w:rPr>
        <w:t xml:space="preserve">, </w:t>
      </w:r>
      <w:r w:rsidRPr="005F5C95">
        <w:rPr>
          <w:sz w:val="24"/>
          <w:szCs w:val="24"/>
          <w:lang w:val="ru-RU"/>
        </w:rPr>
        <w:t>где</w:t>
      </w:r>
    </w:p>
    <w:p w:rsidR="005F5C95" w:rsidRPr="005F5C95" w:rsidRDefault="005F5C95" w:rsidP="009B4F17">
      <w:pPr>
        <w:widowControl/>
        <w:shd w:val="clear" w:color="auto" w:fill="FFFFFF"/>
        <w:autoSpaceDE/>
        <w:autoSpaceDN/>
        <w:ind w:left="567"/>
        <w:jc w:val="both"/>
        <w:rPr>
          <w:bCs/>
          <w:sz w:val="24"/>
          <w:szCs w:val="24"/>
          <w:lang w:val="ru-RU"/>
        </w:rPr>
      </w:pPr>
      <w:r w:rsidRPr="005F5C95">
        <w:rPr>
          <w:bCs/>
          <w:i/>
          <w:sz w:val="24"/>
          <w:szCs w:val="24"/>
        </w:rPr>
        <w:t>N</w:t>
      </w:r>
      <w:r w:rsidRPr="005F5C95">
        <w:rPr>
          <w:i/>
          <w:sz w:val="24"/>
          <w:szCs w:val="24"/>
          <w:vertAlign w:val="superscript"/>
        </w:rPr>
        <w:t>i</w:t>
      </w:r>
      <w:r w:rsidRPr="005F5C95">
        <w:rPr>
          <w:i/>
          <w:sz w:val="24"/>
          <w:szCs w:val="24"/>
          <w:vertAlign w:val="subscript"/>
          <w:lang w:val="ru-RU"/>
        </w:rPr>
        <w:t xml:space="preserve">очр </w:t>
      </w:r>
      <w:r w:rsidRPr="005F5C95">
        <w:rPr>
          <w:bCs/>
          <w:sz w:val="24"/>
          <w:szCs w:val="24"/>
          <w:lang w:val="ru-RU"/>
        </w:rPr>
        <w:t xml:space="preserve">– </w:t>
      </w:r>
      <w:r w:rsidRPr="005F5C95">
        <w:rPr>
          <w:sz w:val="24"/>
          <w:szCs w:val="24"/>
          <w:lang w:val="ru-RU"/>
        </w:rPr>
        <w:t xml:space="preserve">нормативные затраты на оказание единицы </w:t>
      </w:r>
      <w:r w:rsidRPr="005F5C95">
        <w:rPr>
          <w:sz w:val="24"/>
          <w:szCs w:val="24"/>
        </w:rPr>
        <w:t>i</w:t>
      </w:r>
      <w:r w:rsidRPr="005F5C95">
        <w:rPr>
          <w:sz w:val="24"/>
          <w:szCs w:val="24"/>
          <w:lang w:val="ru-RU"/>
        </w:rPr>
        <w:t xml:space="preserve">-той государственной услуги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на соответствующий финансовый год;</w:t>
      </w:r>
    </w:p>
    <w:p w:rsidR="005F5C95" w:rsidRPr="005F5C95" w:rsidRDefault="005F5C95" w:rsidP="009B4F17">
      <w:pPr>
        <w:widowControl/>
        <w:shd w:val="clear" w:color="auto" w:fill="FFFFFF"/>
        <w:autoSpaceDE/>
        <w:autoSpaceDN/>
        <w:ind w:left="567"/>
        <w:jc w:val="both"/>
        <w:rPr>
          <w:sz w:val="24"/>
          <w:szCs w:val="24"/>
          <w:lang w:val="ru-RU"/>
        </w:rPr>
      </w:pPr>
      <w:r w:rsidRPr="005F5C95">
        <w:rPr>
          <w:bCs/>
          <w:i/>
          <w:sz w:val="24"/>
          <w:szCs w:val="24"/>
        </w:rPr>
        <w:t>N</w:t>
      </w:r>
      <w:r w:rsidRPr="005F5C95">
        <w:rPr>
          <w:i/>
          <w:sz w:val="24"/>
          <w:szCs w:val="24"/>
          <w:vertAlign w:val="subscript"/>
          <w:lang w:val="ru-RU"/>
        </w:rPr>
        <w:t>гу</w:t>
      </w:r>
      <w:r w:rsidRPr="005F5C95">
        <w:rPr>
          <w:b/>
          <w:bCs/>
          <w:sz w:val="24"/>
          <w:szCs w:val="24"/>
          <w:lang w:val="ru-RU"/>
        </w:rPr>
        <w:t>–</w:t>
      </w:r>
      <w:r w:rsidRPr="005F5C95">
        <w:rPr>
          <w:sz w:val="24"/>
          <w:szCs w:val="24"/>
          <w:lang w:val="ru-RU"/>
        </w:rPr>
        <w:t>нормативные затраты, непосредственно связанные с оказанием государственной услуги;</w:t>
      </w:r>
    </w:p>
    <w:p w:rsidR="005F5C95" w:rsidRPr="005F5C95" w:rsidRDefault="005F5C95" w:rsidP="009B4F17">
      <w:pPr>
        <w:widowControl/>
        <w:shd w:val="clear" w:color="auto" w:fill="FFFFFF"/>
        <w:autoSpaceDE/>
        <w:autoSpaceDN/>
        <w:ind w:left="567"/>
        <w:jc w:val="both"/>
        <w:rPr>
          <w:sz w:val="24"/>
          <w:szCs w:val="24"/>
          <w:lang w:val="ru-RU"/>
        </w:rPr>
      </w:pPr>
      <w:r w:rsidRPr="005F5C95">
        <w:rPr>
          <w:i/>
          <w:sz w:val="24"/>
          <w:szCs w:val="24"/>
        </w:rPr>
        <w:t>N</w:t>
      </w:r>
      <w:r w:rsidRPr="005F5C95">
        <w:rPr>
          <w:i/>
          <w:sz w:val="24"/>
          <w:szCs w:val="24"/>
          <w:vertAlign w:val="subscript"/>
          <w:lang w:val="ru-RU"/>
        </w:rPr>
        <w:t>он</w:t>
      </w:r>
      <w:r w:rsidRPr="005F5C95">
        <w:rPr>
          <w:b/>
          <w:bCs/>
          <w:sz w:val="24"/>
          <w:szCs w:val="24"/>
          <w:lang w:val="ru-RU"/>
        </w:rPr>
        <w:t>–</w:t>
      </w:r>
      <w:r w:rsidRPr="005F5C95">
        <w:rPr>
          <w:sz w:val="24"/>
          <w:szCs w:val="24"/>
          <w:lang w:val="ru-RU"/>
        </w:rPr>
        <w:t xml:space="preserve"> нормативные затраты на общехозяйственные нужды.</w:t>
      </w:r>
    </w:p>
    <w:p w:rsidR="005F5C95" w:rsidRPr="005F5C95" w:rsidRDefault="005F5C95" w:rsidP="009B4F17">
      <w:pPr>
        <w:widowControl/>
        <w:shd w:val="clear" w:color="auto" w:fill="FFFFFF"/>
        <w:tabs>
          <w:tab w:val="left" w:pos="1058"/>
        </w:tabs>
        <w:autoSpaceDE/>
        <w:autoSpaceDN/>
        <w:ind w:left="567"/>
        <w:jc w:val="both"/>
        <w:rPr>
          <w:sz w:val="24"/>
          <w:szCs w:val="24"/>
          <w:lang w:val="ru-RU"/>
        </w:rPr>
      </w:pPr>
      <w:r w:rsidRPr="005F5C95">
        <w:rPr>
          <w:sz w:val="24"/>
          <w:szCs w:val="24"/>
          <w:lang w:val="ru-RU"/>
        </w:rPr>
        <w:t>Нормативные затраты, непосредственно связанные с оказанием</w:t>
      </w:r>
      <w:r w:rsidRPr="005F5C95">
        <w:rPr>
          <w:sz w:val="24"/>
          <w:szCs w:val="24"/>
          <w:lang w:val="ru-RU"/>
        </w:rPr>
        <w:br/>
        <w:t>государственной услуги на соответствующий финансовый год определяется по формуле:</w:t>
      </w:r>
    </w:p>
    <w:p w:rsidR="005F5C95" w:rsidRPr="005F5C95" w:rsidRDefault="005F5C95" w:rsidP="009B4F17">
      <w:pPr>
        <w:widowControl/>
        <w:shd w:val="clear" w:color="auto" w:fill="FFFFFF"/>
        <w:autoSpaceDE/>
        <w:autoSpaceDN/>
        <w:ind w:left="567"/>
        <w:jc w:val="center"/>
        <w:rPr>
          <w:sz w:val="24"/>
          <w:szCs w:val="24"/>
          <w:lang w:val="ru-RU"/>
        </w:rPr>
      </w:pPr>
      <w:r w:rsidRPr="005F5C95">
        <w:rPr>
          <w:bCs/>
          <w:i/>
          <w:sz w:val="24"/>
          <w:szCs w:val="24"/>
        </w:rPr>
        <w:t>N</w:t>
      </w:r>
      <w:r w:rsidRPr="005F5C95">
        <w:rPr>
          <w:sz w:val="24"/>
          <w:szCs w:val="24"/>
          <w:vertAlign w:val="subscript"/>
          <w:lang w:val="ru-RU"/>
        </w:rPr>
        <w:t>гу</w:t>
      </w:r>
      <w:r w:rsidRPr="005F5C95">
        <w:rPr>
          <w:i/>
          <w:iCs/>
          <w:sz w:val="24"/>
          <w:szCs w:val="24"/>
          <w:lang w:val="ru-RU"/>
        </w:rPr>
        <w:t xml:space="preserve">= </w:t>
      </w:r>
      <w:r w:rsidRPr="005F5C95">
        <w:rPr>
          <w:i/>
          <w:iCs/>
          <w:sz w:val="24"/>
          <w:szCs w:val="24"/>
        </w:rPr>
        <w:t>N</w:t>
      </w:r>
      <w:r w:rsidRPr="005F5C95">
        <w:rPr>
          <w:i/>
          <w:iCs/>
          <w:sz w:val="24"/>
          <w:szCs w:val="24"/>
          <w:vertAlign w:val="subscript"/>
        </w:rPr>
        <w:t>o</w:t>
      </w:r>
      <w:r w:rsidRPr="005F5C95">
        <w:rPr>
          <w:i/>
          <w:iCs/>
          <w:sz w:val="24"/>
          <w:szCs w:val="24"/>
          <w:vertAlign w:val="subscript"/>
          <w:lang w:val="ru-RU"/>
        </w:rPr>
        <w:t>тгу +</w:t>
      </w:r>
      <w:r w:rsidRPr="005F5C95">
        <w:rPr>
          <w:i/>
          <w:iCs/>
          <w:sz w:val="24"/>
          <w:szCs w:val="24"/>
        </w:rPr>
        <w:t>N</w:t>
      </w:r>
      <w:r w:rsidRPr="005F5C95">
        <w:rPr>
          <w:i/>
          <w:iCs/>
          <w:sz w:val="24"/>
          <w:szCs w:val="24"/>
          <w:vertAlign w:val="subscript"/>
        </w:rPr>
        <w:t>yp</w:t>
      </w:r>
      <w:r w:rsidRPr="005F5C95">
        <w:rPr>
          <w:i/>
          <w:iCs/>
          <w:sz w:val="24"/>
          <w:szCs w:val="24"/>
          <w:lang w:val="ru-RU"/>
        </w:rPr>
        <w:t xml:space="preserve">, </w:t>
      </w:r>
      <w:r w:rsidRPr="005F5C95">
        <w:rPr>
          <w:sz w:val="24"/>
          <w:szCs w:val="24"/>
          <w:lang w:val="ru-RU"/>
        </w:rPr>
        <w:t>где</w:t>
      </w:r>
    </w:p>
    <w:p w:rsidR="005F5C95" w:rsidRPr="005F5C95" w:rsidRDefault="005F5C95" w:rsidP="009B4F17">
      <w:pPr>
        <w:widowControl/>
        <w:shd w:val="clear" w:color="auto" w:fill="FFFFFF"/>
        <w:autoSpaceDE/>
        <w:autoSpaceDN/>
        <w:ind w:left="567"/>
        <w:jc w:val="both"/>
        <w:rPr>
          <w:sz w:val="24"/>
          <w:szCs w:val="24"/>
          <w:lang w:val="ru-RU"/>
        </w:rPr>
      </w:pPr>
      <w:r w:rsidRPr="005F5C95">
        <w:rPr>
          <w:i/>
          <w:sz w:val="24"/>
          <w:szCs w:val="24"/>
        </w:rPr>
        <w:t>N</w:t>
      </w:r>
      <w:r w:rsidRPr="005F5C95">
        <w:rPr>
          <w:i/>
          <w:sz w:val="24"/>
          <w:szCs w:val="24"/>
          <w:vertAlign w:val="subscript"/>
          <w:lang w:val="ru-RU"/>
        </w:rPr>
        <w:t>гу</w:t>
      </w:r>
      <w:r w:rsidRPr="005F5C95">
        <w:rPr>
          <w:b/>
          <w:bCs/>
          <w:sz w:val="24"/>
          <w:szCs w:val="24"/>
          <w:lang w:val="ru-RU"/>
        </w:rPr>
        <w:t>–</w:t>
      </w:r>
      <w:r w:rsidRPr="005F5C95">
        <w:rPr>
          <w:sz w:val="24"/>
          <w:szCs w:val="24"/>
          <w:lang w:val="ru-RU"/>
        </w:rPr>
        <w:t xml:space="preserve"> нормативные затраты, непосредственно связанные с оказанием</w:t>
      </w:r>
      <w:r w:rsidRPr="005F5C95">
        <w:rPr>
          <w:sz w:val="24"/>
          <w:szCs w:val="24"/>
          <w:lang w:val="ru-RU"/>
        </w:rPr>
        <w:br/>
        <w:t>государственной услуги на соответствующий финансовый год;</w:t>
      </w:r>
    </w:p>
    <w:p w:rsidR="005F5C95" w:rsidRPr="005F5C95" w:rsidRDefault="005F5C95" w:rsidP="009B4F17">
      <w:pPr>
        <w:widowControl/>
        <w:shd w:val="clear" w:color="auto" w:fill="FFFFFF"/>
        <w:autoSpaceDE/>
        <w:autoSpaceDN/>
        <w:ind w:left="567"/>
        <w:jc w:val="both"/>
        <w:rPr>
          <w:sz w:val="24"/>
          <w:szCs w:val="24"/>
          <w:lang w:val="ru-RU"/>
        </w:rPr>
      </w:pPr>
      <w:r w:rsidRPr="005F5C95">
        <w:rPr>
          <w:i/>
          <w:iCs/>
          <w:sz w:val="24"/>
          <w:szCs w:val="24"/>
        </w:rPr>
        <w:t>N</w:t>
      </w:r>
      <w:r w:rsidRPr="005F5C95">
        <w:rPr>
          <w:i/>
          <w:iCs/>
          <w:sz w:val="24"/>
          <w:szCs w:val="24"/>
          <w:vertAlign w:val="subscript"/>
        </w:rPr>
        <w:t>om</w:t>
      </w:r>
      <w:r w:rsidRPr="005F5C95">
        <w:rPr>
          <w:i/>
          <w:iCs/>
          <w:sz w:val="24"/>
          <w:szCs w:val="24"/>
          <w:vertAlign w:val="subscript"/>
          <w:lang w:val="ru-RU"/>
        </w:rPr>
        <w:t>г</w:t>
      </w:r>
      <w:r w:rsidRPr="005F5C95">
        <w:rPr>
          <w:i/>
          <w:iCs/>
          <w:sz w:val="24"/>
          <w:szCs w:val="24"/>
          <w:vertAlign w:val="subscript"/>
        </w:rPr>
        <w:t>y</w:t>
      </w:r>
      <w:r w:rsidRPr="005F5C95">
        <w:rPr>
          <w:b/>
          <w:bCs/>
          <w:sz w:val="24"/>
          <w:szCs w:val="24"/>
          <w:lang w:val="ru-RU"/>
        </w:rPr>
        <w:t>–</w:t>
      </w:r>
      <w:r w:rsidRPr="005F5C95">
        <w:rPr>
          <w:sz w:val="24"/>
          <w:szCs w:val="24"/>
          <w:lang w:val="ru-RU"/>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5F5C95" w:rsidRPr="005F5C95" w:rsidRDefault="005F5C95" w:rsidP="009B4F17">
      <w:pPr>
        <w:widowControl/>
        <w:shd w:val="clear" w:color="auto" w:fill="FFFFFF"/>
        <w:autoSpaceDE/>
        <w:autoSpaceDN/>
        <w:ind w:left="567"/>
        <w:jc w:val="both"/>
        <w:rPr>
          <w:sz w:val="24"/>
          <w:szCs w:val="24"/>
          <w:lang w:val="ru-RU"/>
        </w:rPr>
      </w:pPr>
      <w:r w:rsidRPr="005F5C95">
        <w:rPr>
          <w:i/>
          <w:sz w:val="24"/>
          <w:szCs w:val="24"/>
        </w:rPr>
        <w:t>N</w:t>
      </w:r>
      <w:r w:rsidRPr="005F5C95">
        <w:rPr>
          <w:i/>
          <w:sz w:val="24"/>
          <w:szCs w:val="24"/>
          <w:vertAlign w:val="subscript"/>
        </w:rPr>
        <w:t>yp</w:t>
      </w:r>
      <w:r w:rsidRPr="005F5C95">
        <w:rPr>
          <w:b/>
          <w:bCs/>
          <w:sz w:val="24"/>
          <w:szCs w:val="24"/>
          <w:lang w:val="ru-RU"/>
        </w:rPr>
        <w:t>–</w:t>
      </w:r>
      <w:r w:rsidRPr="005F5C95">
        <w:rPr>
          <w:sz w:val="24"/>
          <w:szCs w:val="24"/>
          <w:lang w:val="ru-RU"/>
        </w:rPr>
        <w:t xml:space="preserve"> нормативные затраты на расходные материалы в соответствии со стандартами качества оказания услуги.</w:t>
      </w:r>
    </w:p>
    <w:p w:rsidR="005F5C95" w:rsidRPr="005F5C95" w:rsidRDefault="005F5C95" w:rsidP="009B4F17">
      <w:pPr>
        <w:widowControl/>
        <w:shd w:val="clear" w:color="auto" w:fill="FFFFFF"/>
        <w:autoSpaceDE/>
        <w:autoSpaceDN/>
        <w:ind w:left="567"/>
        <w:jc w:val="both"/>
        <w:rPr>
          <w:sz w:val="24"/>
          <w:szCs w:val="24"/>
          <w:lang w:val="ru-RU"/>
        </w:rPr>
      </w:pPr>
      <w:r w:rsidRPr="005F5C95">
        <w:rPr>
          <w:sz w:val="24"/>
          <w:szCs w:val="24"/>
          <w:lang w:val="ru-RU"/>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5F5C95" w:rsidRPr="005F5C95" w:rsidRDefault="005F5C95" w:rsidP="009B4F17">
      <w:pPr>
        <w:widowControl/>
        <w:shd w:val="clear" w:color="auto" w:fill="FFFFFF"/>
        <w:autoSpaceDE/>
        <w:autoSpaceDN/>
        <w:ind w:left="567"/>
        <w:jc w:val="both"/>
        <w:rPr>
          <w:sz w:val="24"/>
          <w:szCs w:val="24"/>
          <w:lang w:val="ru-RU"/>
        </w:rPr>
      </w:pPr>
      <w:r w:rsidRPr="005F5C95">
        <w:rPr>
          <w:sz w:val="24"/>
          <w:szCs w:val="24"/>
          <w:lang w:val="ru-RU"/>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5F5C95" w:rsidRPr="005F5C95" w:rsidRDefault="005F5C95" w:rsidP="009B4F17">
      <w:pPr>
        <w:widowControl/>
        <w:shd w:val="clear" w:color="auto" w:fill="FFFFFF"/>
        <w:tabs>
          <w:tab w:val="left" w:pos="709"/>
          <w:tab w:val="left" w:pos="1224"/>
        </w:tabs>
        <w:autoSpaceDE/>
        <w:autoSpaceDN/>
        <w:ind w:left="567"/>
        <w:jc w:val="both"/>
        <w:rPr>
          <w:sz w:val="24"/>
          <w:szCs w:val="24"/>
          <w:lang w:val="ru-RU"/>
        </w:rPr>
      </w:pPr>
      <w:r w:rsidRPr="005F5C95">
        <w:rPr>
          <w:sz w:val="24"/>
          <w:szCs w:val="24"/>
          <w:lang w:val="ru-RU"/>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5F5C95" w:rsidRPr="005F5C95" w:rsidRDefault="005F5C95" w:rsidP="009B4F17">
      <w:pPr>
        <w:widowControl/>
        <w:autoSpaceDE/>
        <w:autoSpaceDN/>
        <w:ind w:left="567"/>
        <w:jc w:val="both"/>
        <w:rPr>
          <w:sz w:val="24"/>
          <w:szCs w:val="24"/>
          <w:lang w:val="ru-RU"/>
        </w:rPr>
      </w:pPr>
      <w:r w:rsidRPr="005F5C95">
        <w:rPr>
          <w:sz w:val="24"/>
          <w:szCs w:val="24"/>
          <w:lang w:val="ru-RU"/>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5F5C95" w:rsidRPr="005F5C95" w:rsidRDefault="005F5C95" w:rsidP="009B4F17">
      <w:pPr>
        <w:widowControl/>
        <w:autoSpaceDE/>
        <w:autoSpaceDN/>
        <w:ind w:left="567"/>
        <w:jc w:val="both"/>
        <w:rPr>
          <w:sz w:val="24"/>
          <w:szCs w:val="24"/>
          <w:lang w:val="ru-RU"/>
        </w:rPr>
      </w:pPr>
      <w:r w:rsidRPr="005F5C95">
        <w:rPr>
          <w:sz w:val="24"/>
          <w:szCs w:val="24"/>
          <w:lang w:val="ru-RU"/>
        </w:rPr>
        <w:t>реализация образовательных программ основного общего образования может определяться по формуле:</w:t>
      </w:r>
    </w:p>
    <w:p w:rsidR="005F5C95" w:rsidRPr="005F5C95" w:rsidRDefault="005F5C95" w:rsidP="009B4F17">
      <w:pPr>
        <w:widowControl/>
        <w:autoSpaceDE/>
        <w:autoSpaceDN/>
        <w:ind w:left="567"/>
        <w:jc w:val="center"/>
        <w:rPr>
          <w:i/>
          <w:sz w:val="24"/>
          <w:szCs w:val="24"/>
          <w:lang w:val="ru-RU"/>
        </w:rPr>
      </w:pPr>
      <w:r w:rsidRPr="005F5C95">
        <w:rPr>
          <w:bCs/>
          <w:i/>
          <w:sz w:val="24"/>
          <w:szCs w:val="24"/>
        </w:rPr>
        <w:t>N</w:t>
      </w:r>
      <w:r w:rsidRPr="005F5C95">
        <w:rPr>
          <w:bCs/>
          <w:i/>
          <w:sz w:val="24"/>
          <w:szCs w:val="24"/>
          <w:vertAlign w:val="subscript"/>
          <w:lang w:val="ru-RU"/>
        </w:rPr>
        <w:t>отгу</w:t>
      </w:r>
      <w:r w:rsidRPr="005F5C95">
        <w:rPr>
          <w:bCs/>
          <w:i/>
          <w:sz w:val="24"/>
          <w:szCs w:val="24"/>
          <w:lang w:val="ru-RU"/>
        </w:rPr>
        <w:t xml:space="preserve"> = </w:t>
      </w:r>
      <w:r w:rsidRPr="005F5C95">
        <w:rPr>
          <w:bCs/>
          <w:i/>
          <w:sz w:val="24"/>
          <w:szCs w:val="24"/>
        </w:rPr>
        <w:t>W</w:t>
      </w:r>
      <w:r w:rsidRPr="005F5C95">
        <w:rPr>
          <w:bCs/>
          <w:i/>
          <w:sz w:val="24"/>
          <w:szCs w:val="24"/>
          <w:vertAlign w:val="subscript"/>
        </w:rPr>
        <w:t>er</w:t>
      </w:r>
      <w:r w:rsidRPr="005F5C95">
        <w:rPr>
          <w:bCs/>
          <w:i/>
          <w:sz w:val="24"/>
          <w:szCs w:val="24"/>
          <w:lang w:val="ru-RU"/>
        </w:rPr>
        <w:t>× 12 × К</w:t>
      </w:r>
      <w:r w:rsidRPr="005F5C95">
        <w:rPr>
          <w:bCs/>
          <w:i/>
          <w:sz w:val="24"/>
          <w:szCs w:val="24"/>
          <w:vertAlign w:val="superscript"/>
          <w:lang w:val="ru-RU"/>
        </w:rPr>
        <w:t>1</w:t>
      </w:r>
      <w:r w:rsidRPr="005F5C95">
        <w:rPr>
          <w:bCs/>
          <w:i/>
          <w:sz w:val="24"/>
          <w:szCs w:val="24"/>
          <w:lang w:val="ru-RU"/>
        </w:rPr>
        <w:t>× К</w:t>
      </w:r>
      <w:r w:rsidRPr="005F5C95">
        <w:rPr>
          <w:bCs/>
          <w:i/>
          <w:sz w:val="24"/>
          <w:szCs w:val="24"/>
          <w:vertAlign w:val="superscript"/>
          <w:lang w:val="ru-RU"/>
        </w:rPr>
        <w:t>2</w:t>
      </w:r>
      <w:r w:rsidRPr="005F5C95">
        <w:rPr>
          <w:bCs/>
          <w:i/>
          <w:sz w:val="24"/>
          <w:szCs w:val="24"/>
          <w:lang w:val="ru-RU"/>
        </w:rPr>
        <w:t>× К</w:t>
      </w:r>
      <w:r w:rsidRPr="005F5C95">
        <w:rPr>
          <w:bCs/>
          <w:i/>
          <w:sz w:val="24"/>
          <w:szCs w:val="24"/>
          <w:vertAlign w:val="superscript"/>
          <w:lang w:val="ru-RU"/>
        </w:rPr>
        <w:t>3</w:t>
      </w:r>
      <w:r w:rsidRPr="005F5C95">
        <w:rPr>
          <w:sz w:val="24"/>
          <w:szCs w:val="24"/>
          <w:lang w:val="ru-RU"/>
        </w:rPr>
        <w:t xml:space="preserve">, </w:t>
      </w:r>
      <w:r w:rsidRPr="005F5C95">
        <w:rPr>
          <w:bCs/>
          <w:iCs/>
          <w:sz w:val="24"/>
          <w:szCs w:val="24"/>
          <w:lang w:val="ru-RU"/>
        </w:rPr>
        <w:t>где:</w:t>
      </w:r>
    </w:p>
    <w:p w:rsidR="005F5C95" w:rsidRPr="005F5C95" w:rsidRDefault="005F5C95" w:rsidP="009B4F17">
      <w:pPr>
        <w:widowControl/>
        <w:autoSpaceDE/>
        <w:autoSpaceDN/>
        <w:ind w:left="567"/>
        <w:jc w:val="both"/>
        <w:rPr>
          <w:i/>
          <w:sz w:val="24"/>
          <w:szCs w:val="24"/>
          <w:lang w:val="ru-RU"/>
        </w:rPr>
      </w:pPr>
      <w:r w:rsidRPr="005F5C95">
        <w:rPr>
          <w:bCs/>
          <w:i/>
          <w:sz w:val="24"/>
          <w:szCs w:val="24"/>
        </w:rPr>
        <w:t>N</w:t>
      </w:r>
      <w:r w:rsidRPr="005F5C95">
        <w:rPr>
          <w:bCs/>
          <w:i/>
          <w:sz w:val="24"/>
          <w:szCs w:val="24"/>
          <w:vertAlign w:val="subscript"/>
          <w:lang w:val="ru-RU"/>
        </w:rPr>
        <w:t>отгу</w:t>
      </w:r>
      <w:r w:rsidRPr="005F5C95">
        <w:rPr>
          <w:b/>
          <w:bCs/>
          <w:sz w:val="24"/>
          <w:szCs w:val="24"/>
          <w:lang w:val="ru-RU"/>
        </w:rPr>
        <w:t xml:space="preserve">– </w:t>
      </w:r>
      <w:r w:rsidRPr="005F5C95">
        <w:rPr>
          <w:bCs/>
          <w:sz w:val="24"/>
          <w:szCs w:val="24"/>
          <w:lang w:val="ru-RU"/>
        </w:rPr>
        <w:t>н</w:t>
      </w:r>
      <w:r w:rsidRPr="005F5C95">
        <w:rPr>
          <w:sz w:val="24"/>
          <w:szCs w:val="24"/>
          <w:lang w:val="ru-RU"/>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5F5C95" w:rsidRPr="005F5C95" w:rsidRDefault="005F5C95" w:rsidP="009B4F17">
      <w:pPr>
        <w:widowControl/>
        <w:autoSpaceDE/>
        <w:autoSpaceDN/>
        <w:ind w:left="567"/>
        <w:jc w:val="both"/>
        <w:rPr>
          <w:sz w:val="24"/>
          <w:szCs w:val="24"/>
          <w:lang w:val="ru-RU"/>
        </w:rPr>
      </w:pPr>
      <w:r w:rsidRPr="005F5C95">
        <w:rPr>
          <w:bCs/>
          <w:i/>
          <w:iCs/>
          <w:sz w:val="24"/>
          <w:szCs w:val="24"/>
        </w:rPr>
        <w:t>W</w:t>
      </w:r>
      <w:r w:rsidRPr="005F5C95">
        <w:rPr>
          <w:bCs/>
          <w:i/>
          <w:iCs/>
          <w:sz w:val="24"/>
          <w:szCs w:val="24"/>
          <w:vertAlign w:val="subscript"/>
        </w:rPr>
        <w:t>er</w:t>
      </w:r>
      <w:r w:rsidRPr="005F5C95">
        <w:rPr>
          <w:i/>
          <w:sz w:val="24"/>
          <w:szCs w:val="24"/>
          <w:lang w:val="ru-RU"/>
        </w:rPr>
        <w:t xml:space="preserve">– </w:t>
      </w:r>
      <w:r w:rsidRPr="005F5C95">
        <w:rPr>
          <w:sz w:val="24"/>
          <w:szCs w:val="24"/>
          <w:lang w:val="ru-RU"/>
        </w:rPr>
        <w:t>среднемесячная заработная плата в экономике соответствующего региона в предшествующем году, руб./мес.;</w:t>
      </w:r>
    </w:p>
    <w:p w:rsidR="005F5C95" w:rsidRPr="005F5C95" w:rsidRDefault="005F5C95" w:rsidP="009B4F17">
      <w:pPr>
        <w:widowControl/>
        <w:autoSpaceDE/>
        <w:autoSpaceDN/>
        <w:ind w:left="567"/>
        <w:jc w:val="both"/>
        <w:rPr>
          <w:sz w:val="24"/>
          <w:szCs w:val="24"/>
          <w:lang w:val="ru-RU"/>
        </w:rPr>
      </w:pPr>
      <w:r w:rsidRPr="005F5C95">
        <w:rPr>
          <w:bCs/>
          <w:i/>
          <w:sz w:val="24"/>
          <w:szCs w:val="24"/>
          <w:lang w:val="ru-RU"/>
        </w:rPr>
        <w:t xml:space="preserve">12 </w:t>
      </w:r>
      <w:r w:rsidRPr="005F5C95">
        <w:rPr>
          <w:i/>
          <w:sz w:val="24"/>
          <w:szCs w:val="24"/>
          <w:lang w:val="ru-RU"/>
        </w:rPr>
        <w:t xml:space="preserve">– </w:t>
      </w:r>
      <w:r w:rsidRPr="005F5C95">
        <w:rPr>
          <w:sz w:val="24"/>
          <w:szCs w:val="24"/>
          <w:lang w:val="ru-RU"/>
        </w:rPr>
        <w:t>количество месяцев в году;</w:t>
      </w:r>
    </w:p>
    <w:p w:rsidR="005F5C95" w:rsidRPr="005F5C95" w:rsidRDefault="005F5C95" w:rsidP="009B4F17">
      <w:pPr>
        <w:widowControl/>
        <w:tabs>
          <w:tab w:val="left" w:pos="709"/>
        </w:tabs>
        <w:autoSpaceDE/>
        <w:autoSpaceDN/>
        <w:ind w:left="567"/>
        <w:jc w:val="both"/>
        <w:rPr>
          <w:sz w:val="24"/>
          <w:szCs w:val="24"/>
          <w:lang w:val="ru-RU"/>
        </w:rPr>
      </w:pPr>
      <w:r w:rsidRPr="005F5C95">
        <w:rPr>
          <w:i/>
          <w:sz w:val="24"/>
          <w:szCs w:val="24"/>
          <w:lang w:val="ru-RU"/>
        </w:rPr>
        <w:t>K</w:t>
      </w:r>
      <w:r w:rsidRPr="005F5C95">
        <w:rPr>
          <w:i/>
          <w:sz w:val="24"/>
          <w:szCs w:val="24"/>
          <w:vertAlign w:val="superscript"/>
          <w:lang w:val="ru-RU"/>
        </w:rPr>
        <w:t>1</w:t>
      </w:r>
      <w:r w:rsidRPr="005F5C95">
        <w:rPr>
          <w:i/>
          <w:sz w:val="24"/>
          <w:szCs w:val="24"/>
          <w:lang w:val="ru-RU"/>
        </w:rPr>
        <w:t xml:space="preserve"> – </w:t>
      </w:r>
      <w:r w:rsidRPr="005F5C95">
        <w:rPr>
          <w:sz w:val="24"/>
          <w:szCs w:val="24"/>
          <w:lang w:val="ru-RU"/>
        </w:rPr>
        <w:t>коэффициент, учитывающий специфику образовательной программы или категорию обучающихся (при их наличии);</w:t>
      </w:r>
    </w:p>
    <w:p w:rsidR="005F5C95" w:rsidRPr="005F5C95" w:rsidRDefault="005F5C95" w:rsidP="009B4F17">
      <w:pPr>
        <w:widowControl/>
        <w:autoSpaceDE/>
        <w:autoSpaceDN/>
        <w:ind w:left="567"/>
        <w:jc w:val="both"/>
        <w:rPr>
          <w:i/>
          <w:sz w:val="24"/>
          <w:szCs w:val="24"/>
          <w:lang w:val="ru-RU"/>
        </w:rPr>
      </w:pPr>
      <w:smartTag w:uri="urn:schemas-microsoft-com:office:smarttags" w:element="place">
        <w:r w:rsidRPr="005F5C95">
          <w:rPr>
            <w:bCs/>
            <w:i/>
            <w:iCs/>
            <w:sz w:val="24"/>
            <w:szCs w:val="24"/>
          </w:rPr>
          <w:t>K</w:t>
        </w:r>
        <w:r w:rsidRPr="005F5C95">
          <w:rPr>
            <w:bCs/>
            <w:i/>
            <w:iCs/>
            <w:sz w:val="24"/>
            <w:szCs w:val="24"/>
            <w:vertAlign w:val="superscript"/>
            <w:lang w:val="ru-RU"/>
          </w:rPr>
          <w:t>2</w:t>
        </w:r>
        <w:r w:rsidRPr="005F5C95">
          <w:rPr>
            <w:i/>
            <w:sz w:val="24"/>
            <w:szCs w:val="24"/>
            <w:lang w:val="ru-RU"/>
          </w:rPr>
          <w:t>–</w:t>
        </w:r>
      </w:smartTag>
      <w:r w:rsidRPr="005F5C95">
        <w:rPr>
          <w:i/>
          <w:sz w:val="24"/>
          <w:szCs w:val="24"/>
          <w:lang w:val="ru-RU"/>
        </w:rPr>
        <w:t xml:space="preserve"> </w:t>
      </w:r>
      <w:r w:rsidRPr="005F5C95">
        <w:rPr>
          <w:sz w:val="24"/>
          <w:szCs w:val="24"/>
          <w:lang w:val="ru-RU"/>
        </w:rPr>
        <w:t>коэффициент страховых взносов на выплаты по оплате труда. Значение коэффициента – 1,302;</w:t>
      </w:r>
    </w:p>
    <w:p w:rsidR="005F5C95" w:rsidRPr="005F5C95" w:rsidRDefault="005F5C95" w:rsidP="009B4F17">
      <w:pPr>
        <w:widowControl/>
        <w:autoSpaceDE/>
        <w:autoSpaceDN/>
        <w:ind w:left="567"/>
        <w:jc w:val="both"/>
        <w:rPr>
          <w:sz w:val="24"/>
          <w:szCs w:val="24"/>
          <w:lang w:val="ru-RU"/>
        </w:rPr>
      </w:pPr>
      <w:r w:rsidRPr="005F5C95">
        <w:rPr>
          <w:bCs/>
          <w:i/>
          <w:iCs/>
          <w:sz w:val="24"/>
          <w:szCs w:val="24"/>
        </w:rPr>
        <w:t>K</w:t>
      </w:r>
      <w:r w:rsidRPr="005F5C95">
        <w:rPr>
          <w:bCs/>
          <w:i/>
          <w:iCs/>
          <w:sz w:val="24"/>
          <w:szCs w:val="24"/>
          <w:vertAlign w:val="superscript"/>
          <w:lang w:val="ru-RU"/>
        </w:rPr>
        <w:t>3</w:t>
      </w:r>
      <w:r w:rsidRPr="005F5C95">
        <w:rPr>
          <w:i/>
          <w:sz w:val="24"/>
          <w:szCs w:val="24"/>
          <w:lang w:val="ru-RU"/>
        </w:rPr>
        <w:t xml:space="preserve">– </w:t>
      </w:r>
      <w:r w:rsidRPr="005F5C95">
        <w:rPr>
          <w:sz w:val="24"/>
          <w:szCs w:val="24"/>
          <w:lang w:val="ru-RU"/>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5F5C95" w:rsidRPr="005F5C95" w:rsidRDefault="005F5C95" w:rsidP="009B4F17">
      <w:pPr>
        <w:widowControl/>
        <w:autoSpaceDE/>
        <w:autoSpaceDN/>
        <w:ind w:left="567"/>
        <w:jc w:val="both"/>
        <w:rPr>
          <w:sz w:val="24"/>
          <w:szCs w:val="24"/>
          <w:lang w:val="ru-RU"/>
        </w:rPr>
      </w:pPr>
      <w:r w:rsidRPr="005F5C95">
        <w:rPr>
          <w:sz w:val="24"/>
          <w:szCs w:val="24"/>
          <w:lang w:val="ru-RU"/>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F5C95" w:rsidRPr="005F5C95" w:rsidRDefault="005F5C95" w:rsidP="009B4F17">
      <w:pPr>
        <w:widowControl/>
        <w:autoSpaceDE/>
        <w:autoSpaceDN/>
        <w:ind w:left="567"/>
        <w:jc w:val="center"/>
        <w:rPr>
          <w:sz w:val="24"/>
          <w:szCs w:val="24"/>
          <w:lang w:val="ru-RU"/>
        </w:rPr>
      </w:pPr>
      <w:r>
        <w:rPr>
          <w:noProof/>
          <w:sz w:val="24"/>
          <w:szCs w:val="24"/>
          <w:lang w:val="ru-RU" w:eastAsia="ru-RU"/>
        </w:rPr>
        <w:drawing>
          <wp:inline distT="0" distB="0" distL="0" distR="0" wp14:anchorId="3F761528" wp14:editId="3016666A">
            <wp:extent cx="274320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43200" cy="228600"/>
                    </a:xfrm>
                    <a:prstGeom prst="rect">
                      <a:avLst/>
                    </a:prstGeom>
                    <a:noFill/>
                    <a:ln>
                      <a:noFill/>
                    </a:ln>
                  </pic:spPr>
                </pic:pic>
              </a:graphicData>
            </a:graphic>
          </wp:inline>
        </w:drawing>
      </w:r>
      <w:r w:rsidRPr="005F5C95">
        <w:rPr>
          <w:sz w:val="24"/>
          <w:szCs w:val="24"/>
          <w:lang w:val="ru-RU"/>
        </w:rPr>
        <w:t>, где</w:t>
      </w:r>
    </w:p>
    <w:p w:rsidR="005F5C95" w:rsidRPr="005F5C95" w:rsidRDefault="005F5C95" w:rsidP="009B4F17">
      <w:pPr>
        <w:widowControl/>
        <w:autoSpaceDE/>
        <w:autoSpaceDN/>
        <w:ind w:left="567"/>
        <w:jc w:val="both"/>
        <w:rPr>
          <w:sz w:val="24"/>
          <w:szCs w:val="24"/>
          <w:lang w:val="ru-RU"/>
        </w:rPr>
      </w:pPr>
      <w:r>
        <w:rPr>
          <w:noProof/>
          <w:sz w:val="24"/>
          <w:szCs w:val="24"/>
          <w:lang w:val="ru-RU" w:eastAsia="ru-RU"/>
        </w:rPr>
        <w:drawing>
          <wp:inline distT="0" distB="0" distL="0" distR="0" wp14:anchorId="6663C3E7" wp14:editId="1C5F5521">
            <wp:extent cx="371475" cy="2286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5F5C95">
        <w:rPr>
          <w:b/>
          <w:bCs/>
          <w:sz w:val="24"/>
          <w:szCs w:val="24"/>
          <w:lang w:val="ru-RU"/>
        </w:rPr>
        <w:t xml:space="preserve">– </w:t>
      </w:r>
      <w:r w:rsidRPr="005F5C95">
        <w:rPr>
          <w:sz w:val="24"/>
          <w:szCs w:val="24"/>
          <w:lang w:val="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5F5C95" w:rsidRPr="005F5C95" w:rsidRDefault="005F5C95" w:rsidP="009B4F17">
      <w:pPr>
        <w:widowControl/>
        <w:autoSpaceDE/>
        <w:autoSpaceDN/>
        <w:ind w:left="567"/>
        <w:jc w:val="both"/>
        <w:rPr>
          <w:sz w:val="24"/>
          <w:szCs w:val="24"/>
          <w:lang w:val="ru-RU"/>
        </w:rPr>
      </w:pPr>
      <w:r>
        <w:rPr>
          <w:noProof/>
          <w:sz w:val="24"/>
          <w:szCs w:val="24"/>
          <w:lang w:val="ru-RU" w:eastAsia="ru-RU"/>
        </w:rPr>
        <w:drawing>
          <wp:inline distT="0" distB="0" distL="0" distR="0" wp14:anchorId="10518F29" wp14:editId="23EDC5E7">
            <wp:extent cx="31432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5F5C95">
        <w:rPr>
          <w:b/>
          <w:bCs/>
          <w:sz w:val="24"/>
          <w:szCs w:val="24"/>
          <w:lang w:val="ru-RU"/>
        </w:rPr>
        <w:t xml:space="preserve"> –</w:t>
      </w:r>
      <w:r w:rsidRPr="005F5C95">
        <w:rPr>
          <w:sz w:val="24"/>
          <w:szCs w:val="24"/>
          <w:lang w:val="ru-RU"/>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5F5C95" w:rsidRPr="005F5C95" w:rsidRDefault="005F5C95" w:rsidP="009B4F17">
      <w:pPr>
        <w:widowControl/>
        <w:autoSpaceDE/>
        <w:autoSpaceDN/>
        <w:ind w:left="567"/>
        <w:jc w:val="both"/>
        <w:rPr>
          <w:sz w:val="24"/>
          <w:szCs w:val="24"/>
          <w:lang w:val="ru-RU"/>
        </w:rPr>
      </w:pPr>
      <w:r>
        <w:rPr>
          <w:noProof/>
          <w:sz w:val="24"/>
          <w:szCs w:val="24"/>
          <w:lang w:val="ru-RU" w:eastAsia="ru-RU"/>
        </w:rPr>
        <w:drawing>
          <wp:inline distT="0" distB="0" distL="0" distR="0" wp14:anchorId="73CDF69F" wp14:editId="3F7B2B72">
            <wp:extent cx="2667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5F5C95">
        <w:rPr>
          <w:b/>
          <w:bCs/>
          <w:sz w:val="24"/>
          <w:szCs w:val="24"/>
          <w:lang w:val="ru-RU"/>
        </w:rPr>
        <w:t>–</w:t>
      </w:r>
      <w:r w:rsidRPr="005F5C95">
        <w:rPr>
          <w:sz w:val="24"/>
          <w:szCs w:val="24"/>
          <w:lang w:val="ru-RU"/>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5F5C95" w:rsidRPr="005F5C95" w:rsidRDefault="005F5C95" w:rsidP="009B4F17">
      <w:pPr>
        <w:widowControl/>
        <w:autoSpaceDE/>
        <w:autoSpaceDN/>
        <w:ind w:left="567"/>
        <w:jc w:val="both"/>
        <w:rPr>
          <w:sz w:val="24"/>
          <w:szCs w:val="24"/>
          <w:lang w:val="ru-RU"/>
        </w:rPr>
      </w:pPr>
      <w:r>
        <w:rPr>
          <w:noProof/>
          <w:sz w:val="24"/>
          <w:szCs w:val="24"/>
          <w:lang w:val="ru-RU" w:eastAsia="ru-RU"/>
        </w:rPr>
        <w:drawing>
          <wp:inline distT="0" distB="0" distL="0" distR="0" wp14:anchorId="733E8DA7" wp14:editId="41CD2652">
            <wp:extent cx="257175" cy="2286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5F5C95">
        <w:rPr>
          <w:b/>
          <w:bCs/>
          <w:sz w:val="24"/>
          <w:szCs w:val="24"/>
          <w:lang w:val="ru-RU"/>
        </w:rPr>
        <w:t>–</w:t>
      </w:r>
      <w:r w:rsidRPr="005F5C95">
        <w:rPr>
          <w:sz w:val="24"/>
          <w:szCs w:val="24"/>
          <w:lang w:val="ru-RU"/>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5F5C95" w:rsidRPr="005F5C95" w:rsidRDefault="005F5C95" w:rsidP="009B4F17">
      <w:pPr>
        <w:widowControl/>
        <w:autoSpaceDE/>
        <w:autoSpaceDN/>
        <w:ind w:left="567"/>
        <w:jc w:val="both"/>
        <w:rPr>
          <w:sz w:val="24"/>
          <w:szCs w:val="24"/>
          <w:lang w:val="ru-RU"/>
        </w:rPr>
      </w:pPr>
      <w:r>
        <w:rPr>
          <w:noProof/>
          <w:sz w:val="24"/>
          <w:szCs w:val="24"/>
          <w:lang w:val="ru-RU" w:eastAsia="ru-RU"/>
        </w:rPr>
        <w:drawing>
          <wp:inline distT="0" distB="0" distL="0" distR="0" wp14:anchorId="7643EBEE" wp14:editId="26BF08FE">
            <wp:extent cx="238125" cy="2286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5F5C95">
        <w:rPr>
          <w:b/>
          <w:bCs/>
          <w:sz w:val="24"/>
          <w:szCs w:val="24"/>
          <w:lang w:val="ru-RU"/>
        </w:rPr>
        <w:t>–</w:t>
      </w:r>
      <w:r w:rsidRPr="005F5C95">
        <w:rPr>
          <w:sz w:val="24"/>
          <w:szCs w:val="24"/>
          <w:lang w:val="ru-RU"/>
        </w:rPr>
        <w:t xml:space="preserve"> нормативные затраты на приобретение услуг связи;</w:t>
      </w:r>
    </w:p>
    <w:p w:rsidR="005F5C95" w:rsidRPr="005F5C95" w:rsidRDefault="005F5C95" w:rsidP="009B4F17">
      <w:pPr>
        <w:widowControl/>
        <w:tabs>
          <w:tab w:val="left" w:pos="8222"/>
        </w:tabs>
        <w:autoSpaceDE/>
        <w:autoSpaceDN/>
        <w:ind w:left="567"/>
        <w:jc w:val="both"/>
        <w:rPr>
          <w:sz w:val="24"/>
          <w:szCs w:val="24"/>
          <w:lang w:val="ru-RU"/>
        </w:rPr>
      </w:pPr>
      <w:r>
        <w:rPr>
          <w:noProof/>
          <w:sz w:val="24"/>
          <w:szCs w:val="24"/>
          <w:lang w:val="ru-RU" w:eastAsia="ru-RU"/>
        </w:rPr>
        <w:drawing>
          <wp:inline distT="0" distB="0" distL="0" distR="0" wp14:anchorId="09C8B1BF" wp14:editId="7357AC13">
            <wp:extent cx="257175" cy="2286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5F5C95">
        <w:rPr>
          <w:b/>
          <w:bCs/>
          <w:sz w:val="24"/>
          <w:szCs w:val="24"/>
          <w:lang w:val="ru-RU"/>
        </w:rPr>
        <w:t>–</w:t>
      </w:r>
      <w:r w:rsidRPr="005F5C95">
        <w:rPr>
          <w:sz w:val="24"/>
          <w:szCs w:val="24"/>
          <w:lang w:val="ru-RU"/>
        </w:rPr>
        <w:t xml:space="preserve"> нормативные затраты на приобретение транспортных услуг;</w:t>
      </w:r>
    </w:p>
    <w:p w:rsidR="005F5C95" w:rsidRPr="005F5C95" w:rsidRDefault="005F5C95" w:rsidP="009B4F17">
      <w:pPr>
        <w:widowControl/>
        <w:tabs>
          <w:tab w:val="left" w:pos="8222"/>
        </w:tabs>
        <w:autoSpaceDE/>
        <w:autoSpaceDN/>
        <w:ind w:left="567"/>
        <w:jc w:val="both"/>
        <w:rPr>
          <w:sz w:val="24"/>
          <w:szCs w:val="24"/>
          <w:lang w:val="ru-RU"/>
        </w:rPr>
      </w:pPr>
      <w:r>
        <w:rPr>
          <w:noProof/>
          <w:sz w:val="24"/>
          <w:szCs w:val="24"/>
          <w:lang w:val="ru-RU" w:eastAsia="ru-RU"/>
        </w:rPr>
        <w:drawing>
          <wp:inline distT="0" distB="0" distL="0" distR="0" wp14:anchorId="05713DE1" wp14:editId="645FA6A5">
            <wp:extent cx="2667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5F5C95">
        <w:rPr>
          <w:b/>
          <w:bCs/>
          <w:sz w:val="24"/>
          <w:szCs w:val="24"/>
          <w:lang w:val="ru-RU"/>
        </w:rPr>
        <w:t>–</w:t>
      </w:r>
      <w:r w:rsidRPr="005F5C95">
        <w:rPr>
          <w:sz w:val="24"/>
          <w:szCs w:val="24"/>
          <w:lang w:val="ru-RU"/>
        </w:rPr>
        <w:t xml:space="preserve"> прочие нормативные затраты на общехозяйственные нужды.</w:t>
      </w:r>
    </w:p>
    <w:p w:rsidR="005F5C95" w:rsidRPr="005F5C95" w:rsidRDefault="005F5C95" w:rsidP="009B4F17">
      <w:pPr>
        <w:widowControl/>
        <w:tabs>
          <w:tab w:val="left" w:pos="8222"/>
        </w:tabs>
        <w:autoSpaceDE/>
        <w:autoSpaceDN/>
        <w:ind w:left="567"/>
        <w:jc w:val="both"/>
        <w:rPr>
          <w:sz w:val="24"/>
          <w:szCs w:val="24"/>
          <w:lang w:val="ru-RU"/>
        </w:rPr>
      </w:pPr>
      <w:r w:rsidRPr="005F5C95">
        <w:rPr>
          <w:sz w:val="24"/>
          <w:szCs w:val="24"/>
          <w:lang w:val="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5F5C95" w:rsidRPr="005F5C95" w:rsidRDefault="005F5C95" w:rsidP="009B4F17">
      <w:pPr>
        <w:widowControl/>
        <w:autoSpaceDE/>
        <w:autoSpaceDN/>
        <w:ind w:left="567"/>
        <w:jc w:val="both"/>
        <w:rPr>
          <w:sz w:val="24"/>
          <w:szCs w:val="24"/>
          <w:lang w:val="ru-RU"/>
        </w:rPr>
      </w:pPr>
      <w:r w:rsidRPr="005F5C95">
        <w:rPr>
          <w:sz w:val="24"/>
          <w:szCs w:val="24"/>
          <w:lang w:val="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5F5C95" w:rsidRPr="005F5C95" w:rsidRDefault="005F5C95" w:rsidP="009B4F17">
      <w:pPr>
        <w:widowControl/>
        <w:autoSpaceDE/>
        <w:autoSpaceDN/>
        <w:ind w:left="567"/>
        <w:jc w:val="both"/>
        <w:rPr>
          <w:sz w:val="24"/>
          <w:szCs w:val="24"/>
          <w:lang w:val="ru-RU"/>
        </w:rPr>
      </w:pPr>
      <w:r w:rsidRPr="005F5C95">
        <w:rPr>
          <w:sz w:val="24"/>
          <w:szCs w:val="24"/>
          <w:lang w:val="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5F5C95" w:rsidRPr="005F5C95" w:rsidRDefault="005F5C95" w:rsidP="009B4F17">
      <w:pPr>
        <w:widowControl/>
        <w:autoSpaceDE/>
        <w:autoSpaceDN/>
        <w:ind w:left="567"/>
        <w:jc w:val="both"/>
        <w:rPr>
          <w:sz w:val="24"/>
          <w:szCs w:val="24"/>
          <w:lang w:val="ru-RU"/>
        </w:rPr>
      </w:pPr>
      <w:r w:rsidRPr="005F5C95">
        <w:rPr>
          <w:sz w:val="24"/>
          <w:szCs w:val="24"/>
          <w:lang w:val="ru-RU"/>
        </w:rPr>
        <w:t>2) нормативные затраты на горячее водоснабжение;</w:t>
      </w:r>
    </w:p>
    <w:p w:rsidR="005F5C95" w:rsidRPr="005F5C95" w:rsidRDefault="005F5C95" w:rsidP="009B4F17">
      <w:pPr>
        <w:widowControl/>
        <w:autoSpaceDE/>
        <w:autoSpaceDN/>
        <w:ind w:left="567"/>
        <w:jc w:val="both"/>
        <w:rPr>
          <w:sz w:val="24"/>
          <w:szCs w:val="24"/>
          <w:lang w:val="ru-RU"/>
        </w:rPr>
      </w:pPr>
      <w:r w:rsidRPr="005F5C95">
        <w:rPr>
          <w:sz w:val="24"/>
          <w:szCs w:val="24"/>
          <w:lang w:val="ru-RU"/>
        </w:rPr>
        <w:t>3) нормативные затраты на потребление электрической энергии;</w:t>
      </w:r>
    </w:p>
    <w:p w:rsidR="005F5C95" w:rsidRPr="005F5C95" w:rsidRDefault="005F5C95" w:rsidP="009B4F17">
      <w:pPr>
        <w:widowControl/>
        <w:autoSpaceDE/>
        <w:autoSpaceDN/>
        <w:ind w:left="567"/>
        <w:jc w:val="both"/>
        <w:rPr>
          <w:sz w:val="24"/>
          <w:szCs w:val="24"/>
          <w:lang w:val="ru-RU"/>
        </w:rPr>
      </w:pPr>
      <w:r w:rsidRPr="005F5C95">
        <w:rPr>
          <w:sz w:val="24"/>
          <w:szCs w:val="24"/>
          <w:lang w:val="ru-RU"/>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5F5C95" w:rsidRPr="005F5C95" w:rsidRDefault="005F5C95" w:rsidP="009B4F17">
      <w:pPr>
        <w:widowControl/>
        <w:autoSpaceDE/>
        <w:autoSpaceDN/>
        <w:ind w:left="567"/>
        <w:jc w:val="both"/>
        <w:rPr>
          <w:sz w:val="24"/>
          <w:szCs w:val="24"/>
          <w:lang w:val="ru-RU"/>
        </w:rPr>
      </w:pPr>
      <w:r w:rsidRPr="005F5C95">
        <w:rPr>
          <w:sz w:val="24"/>
          <w:szCs w:val="24"/>
          <w:lang w:val="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5F5C95" w:rsidRPr="005F5C95" w:rsidRDefault="005F5C95" w:rsidP="009B4F17">
      <w:pPr>
        <w:widowControl/>
        <w:autoSpaceDE/>
        <w:autoSpaceDN/>
        <w:ind w:left="567"/>
        <w:jc w:val="both"/>
        <w:rPr>
          <w:sz w:val="24"/>
          <w:szCs w:val="24"/>
          <w:lang w:val="ru-RU"/>
        </w:rPr>
      </w:pPr>
      <w:r w:rsidRPr="005F5C95">
        <w:rPr>
          <w:sz w:val="24"/>
          <w:szCs w:val="24"/>
          <w:lang w:val="ru-RU"/>
        </w:rPr>
        <w:t>Нормативные затраты на содержание недвижимого имущества включают в себя:</w:t>
      </w:r>
    </w:p>
    <w:p w:rsidR="005F5C95" w:rsidRPr="005F5C95" w:rsidRDefault="005F5C95" w:rsidP="00AB3E33">
      <w:pPr>
        <w:widowControl/>
        <w:numPr>
          <w:ilvl w:val="0"/>
          <w:numId w:val="407"/>
        </w:numPr>
        <w:tabs>
          <w:tab w:val="left" w:pos="240"/>
        </w:tabs>
        <w:autoSpaceDE/>
        <w:autoSpaceDN/>
        <w:spacing w:after="200" w:line="276" w:lineRule="auto"/>
        <w:ind w:left="567" w:firstLine="0"/>
        <w:contextualSpacing/>
        <w:jc w:val="both"/>
        <w:rPr>
          <w:rFonts w:eastAsia="Calibri"/>
          <w:sz w:val="24"/>
          <w:szCs w:val="24"/>
          <w:lang w:val="ru-RU" w:eastAsia="ru-RU"/>
        </w:rPr>
      </w:pPr>
      <w:r w:rsidRPr="005F5C95">
        <w:rPr>
          <w:rFonts w:eastAsia="Calibri"/>
          <w:sz w:val="24"/>
          <w:szCs w:val="24"/>
          <w:lang w:val="ru-RU" w:eastAsia="ru-RU"/>
        </w:rPr>
        <w:t>нормативные затраты на эксплуатацию системы охранной сигнализации и противопожарной безопасности;</w:t>
      </w:r>
    </w:p>
    <w:p w:rsidR="005F5C95" w:rsidRPr="005F5C95" w:rsidRDefault="005F5C95" w:rsidP="00AB3E33">
      <w:pPr>
        <w:widowControl/>
        <w:numPr>
          <w:ilvl w:val="0"/>
          <w:numId w:val="407"/>
        </w:numPr>
        <w:tabs>
          <w:tab w:val="left" w:pos="240"/>
        </w:tabs>
        <w:autoSpaceDE/>
        <w:autoSpaceDN/>
        <w:spacing w:after="200" w:line="276" w:lineRule="auto"/>
        <w:ind w:left="567" w:firstLine="0"/>
        <w:contextualSpacing/>
        <w:jc w:val="both"/>
        <w:rPr>
          <w:rFonts w:eastAsia="Calibri"/>
          <w:sz w:val="24"/>
          <w:szCs w:val="24"/>
          <w:lang w:val="ru-RU" w:eastAsia="ru-RU"/>
        </w:rPr>
      </w:pPr>
      <w:r w:rsidRPr="005F5C95">
        <w:rPr>
          <w:rFonts w:eastAsia="Calibri"/>
          <w:sz w:val="24"/>
          <w:szCs w:val="24"/>
          <w:lang w:val="ru-RU" w:eastAsia="ru-RU"/>
        </w:rPr>
        <w:t>нормативные затраты на аренду недвижимого имущества;</w:t>
      </w:r>
    </w:p>
    <w:p w:rsidR="005F5C95" w:rsidRPr="005F5C95" w:rsidRDefault="005F5C95" w:rsidP="00AB3E33">
      <w:pPr>
        <w:widowControl/>
        <w:numPr>
          <w:ilvl w:val="0"/>
          <w:numId w:val="407"/>
        </w:numPr>
        <w:tabs>
          <w:tab w:val="left" w:pos="240"/>
        </w:tabs>
        <w:autoSpaceDE/>
        <w:autoSpaceDN/>
        <w:spacing w:after="200" w:line="276" w:lineRule="auto"/>
        <w:ind w:left="567" w:firstLine="0"/>
        <w:contextualSpacing/>
        <w:jc w:val="both"/>
        <w:rPr>
          <w:rFonts w:eastAsia="Calibri"/>
          <w:sz w:val="24"/>
          <w:szCs w:val="24"/>
          <w:lang w:val="ru-RU" w:eastAsia="ru-RU"/>
        </w:rPr>
      </w:pPr>
      <w:r w:rsidRPr="005F5C95">
        <w:rPr>
          <w:rFonts w:eastAsia="Calibri"/>
          <w:sz w:val="24"/>
          <w:szCs w:val="24"/>
          <w:lang w:val="ru-RU" w:eastAsia="ru-RU"/>
        </w:rPr>
        <w:t>нормативные затраты на проведение текущего ремонта объектов недвижимого имущества;</w:t>
      </w:r>
    </w:p>
    <w:p w:rsidR="005F5C95" w:rsidRPr="005F5C95" w:rsidRDefault="005F5C95" w:rsidP="00AB3E33">
      <w:pPr>
        <w:widowControl/>
        <w:numPr>
          <w:ilvl w:val="0"/>
          <w:numId w:val="407"/>
        </w:numPr>
        <w:tabs>
          <w:tab w:val="left" w:pos="240"/>
        </w:tabs>
        <w:autoSpaceDE/>
        <w:autoSpaceDN/>
        <w:spacing w:after="200" w:line="276" w:lineRule="auto"/>
        <w:ind w:left="567" w:firstLine="0"/>
        <w:contextualSpacing/>
        <w:jc w:val="both"/>
        <w:rPr>
          <w:rFonts w:eastAsia="Calibri"/>
          <w:sz w:val="24"/>
          <w:szCs w:val="24"/>
          <w:lang w:val="ru-RU" w:eastAsia="ru-RU"/>
        </w:rPr>
      </w:pPr>
      <w:r w:rsidRPr="005F5C95">
        <w:rPr>
          <w:rFonts w:eastAsia="Calibri"/>
          <w:sz w:val="24"/>
          <w:szCs w:val="24"/>
          <w:lang w:val="ru-RU" w:eastAsia="ru-RU"/>
        </w:rPr>
        <w:t>нормативные затраты на содержание прилегающих территорий в соответствии с утвержденными санитарными правилами и нормами;</w:t>
      </w:r>
    </w:p>
    <w:p w:rsidR="005F5C95" w:rsidRPr="005F5C95" w:rsidRDefault="005F5C95" w:rsidP="00AB3E33">
      <w:pPr>
        <w:widowControl/>
        <w:numPr>
          <w:ilvl w:val="0"/>
          <w:numId w:val="407"/>
        </w:numPr>
        <w:tabs>
          <w:tab w:val="left" w:pos="240"/>
        </w:tabs>
        <w:autoSpaceDE/>
        <w:autoSpaceDN/>
        <w:spacing w:after="200" w:line="276" w:lineRule="auto"/>
        <w:ind w:left="567" w:firstLine="0"/>
        <w:contextualSpacing/>
        <w:jc w:val="both"/>
        <w:rPr>
          <w:rFonts w:eastAsia="Calibri"/>
          <w:sz w:val="24"/>
          <w:szCs w:val="24"/>
          <w:lang w:val="ru-RU" w:eastAsia="ru-RU"/>
        </w:rPr>
      </w:pPr>
      <w:r w:rsidRPr="005F5C95">
        <w:rPr>
          <w:rFonts w:eastAsia="Calibri"/>
          <w:sz w:val="24"/>
          <w:szCs w:val="24"/>
          <w:lang w:val="ru-RU" w:eastAsia="ru-RU"/>
        </w:rPr>
        <w:t>прочие нормативные затраты на содержание недвижимого имущества.</w:t>
      </w:r>
    </w:p>
    <w:p w:rsidR="005F5C95" w:rsidRPr="005F5C95" w:rsidRDefault="005F5C95" w:rsidP="009B4F17">
      <w:pPr>
        <w:widowControl/>
        <w:autoSpaceDE/>
        <w:autoSpaceDN/>
        <w:ind w:left="567"/>
        <w:jc w:val="both"/>
        <w:rPr>
          <w:sz w:val="24"/>
          <w:szCs w:val="24"/>
          <w:lang w:val="ru-RU"/>
        </w:rPr>
      </w:pPr>
      <w:r w:rsidRPr="005F5C95">
        <w:rPr>
          <w:sz w:val="24"/>
          <w:szCs w:val="24"/>
          <w:lang w:val="ru-RU"/>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МОАУ </w:t>
      </w:r>
      <w:r w:rsidR="00FF4931">
        <w:rPr>
          <w:sz w:val="24"/>
          <w:szCs w:val="24"/>
          <w:lang w:val="ru-RU"/>
        </w:rPr>
        <w:t xml:space="preserve">СОШ </w:t>
      </w:r>
      <w:r w:rsidR="00B74787">
        <w:rPr>
          <w:sz w:val="24"/>
          <w:szCs w:val="24"/>
          <w:lang w:val="ru-RU"/>
        </w:rPr>
        <w:t xml:space="preserve">с.Ташкиново </w:t>
      </w:r>
      <w:r w:rsidRPr="005F5C95">
        <w:rPr>
          <w:sz w:val="24"/>
          <w:szCs w:val="24"/>
          <w:lang w:val="ru-RU"/>
        </w:rPr>
        <w:t>средств и систем (системы охранной сигнализации, системы пожарной сигнализации, первичных средств пожаротушения).</w:t>
      </w:r>
    </w:p>
    <w:p w:rsidR="005F5C95" w:rsidRPr="005F5C95" w:rsidRDefault="005F5C95" w:rsidP="009B4F17">
      <w:pPr>
        <w:widowControl/>
        <w:tabs>
          <w:tab w:val="left" w:pos="4500"/>
          <w:tab w:val="left" w:pos="9180"/>
          <w:tab w:val="left" w:pos="9360"/>
        </w:tabs>
        <w:autoSpaceDE/>
        <w:autoSpaceDN/>
        <w:ind w:left="567"/>
        <w:jc w:val="both"/>
        <w:rPr>
          <w:sz w:val="24"/>
          <w:szCs w:val="24"/>
          <w:lang w:val="ru-RU"/>
        </w:rPr>
      </w:pPr>
      <w:r w:rsidRPr="005F5C95">
        <w:rPr>
          <w:sz w:val="24"/>
          <w:szCs w:val="24"/>
          <w:lang w:val="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006AD" w:rsidRPr="00F43052" w:rsidRDefault="002006AD" w:rsidP="00F43052">
      <w:pPr>
        <w:autoSpaceDE/>
        <w:autoSpaceDN/>
        <w:jc w:val="both"/>
        <w:rPr>
          <w:lang w:val="ru-RU" w:eastAsia="ru-RU" w:bidi="ru-RU"/>
        </w:rPr>
      </w:pPr>
    </w:p>
    <w:p w:rsidR="00352060" w:rsidRPr="00352060" w:rsidRDefault="00352060" w:rsidP="00AB3E33">
      <w:pPr>
        <w:keepNext/>
        <w:widowControl/>
        <w:numPr>
          <w:ilvl w:val="2"/>
          <w:numId w:val="409"/>
        </w:numPr>
        <w:autoSpaceDE/>
        <w:autoSpaceDN/>
        <w:ind w:left="567" w:firstLine="0"/>
        <w:outlineLvl w:val="2"/>
        <w:rPr>
          <w:b/>
          <w:bCs/>
          <w:sz w:val="24"/>
          <w:szCs w:val="24"/>
          <w:lang w:val="ru-RU"/>
        </w:rPr>
      </w:pPr>
      <w:r w:rsidRPr="00352060">
        <w:rPr>
          <w:b/>
          <w:bCs/>
          <w:sz w:val="24"/>
          <w:szCs w:val="24"/>
          <w:lang w:val="ru-RU"/>
        </w:rPr>
        <w:t>Информационно-методические условия реализации основной</w:t>
      </w:r>
      <w:bookmarkStart w:id="618" w:name="_Toc410654084"/>
      <w:r w:rsidRPr="00352060">
        <w:rPr>
          <w:b/>
          <w:bCs/>
          <w:sz w:val="24"/>
          <w:szCs w:val="24"/>
          <w:lang w:val="ru-RU"/>
        </w:rPr>
        <w:t xml:space="preserve"> образовательной программы основного общего образования</w:t>
      </w:r>
      <w:bookmarkEnd w:id="618"/>
    </w:p>
    <w:p w:rsidR="00352060" w:rsidRPr="00352060" w:rsidRDefault="00352060" w:rsidP="00352060">
      <w:pPr>
        <w:widowControl/>
        <w:autoSpaceDE/>
        <w:autoSpaceDN/>
        <w:ind w:left="567"/>
        <w:jc w:val="both"/>
        <w:rPr>
          <w:sz w:val="24"/>
          <w:szCs w:val="24"/>
          <w:lang w:val="ru-RU"/>
        </w:rPr>
      </w:pPr>
      <w:r w:rsidRPr="00352060">
        <w:rPr>
          <w:bCs/>
          <w:sz w:val="24"/>
          <w:szCs w:val="24"/>
          <w:lang w:val="ru-RU"/>
        </w:rPr>
        <w:t>Под информационно-образовательной средой</w:t>
      </w:r>
      <w:r w:rsidRPr="00352060">
        <w:rPr>
          <w:b/>
          <w:bCs/>
          <w:sz w:val="24"/>
          <w:szCs w:val="24"/>
          <w:lang w:val="ru-RU"/>
        </w:rPr>
        <w:t xml:space="preserve"> </w:t>
      </w:r>
      <w:r w:rsidRPr="00352060">
        <w:rPr>
          <w:bCs/>
          <w:sz w:val="24"/>
          <w:szCs w:val="24"/>
          <w:lang w:val="ru-RU"/>
        </w:rPr>
        <w:t>(ИОС)</w:t>
      </w:r>
      <w:r w:rsidRPr="00352060">
        <w:rPr>
          <w:sz w:val="24"/>
          <w:szCs w:val="24"/>
          <w:lang w:val="ru-RU"/>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352060" w:rsidRPr="00352060" w:rsidRDefault="00352060" w:rsidP="00352060">
      <w:pPr>
        <w:widowControl/>
        <w:autoSpaceDE/>
        <w:autoSpaceDN/>
        <w:ind w:left="567"/>
        <w:jc w:val="both"/>
        <w:rPr>
          <w:sz w:val="24"/>
          <w:szCs w:val="24"/>
          <w:lang w:val="ru-RU"/>
        </w:rPr>
      </w:pPr>
      <w:r w:rsidRPr="00352060">
        <w:rPr>
          <w:bCs/>
          <w:iCs/>
          <w:sz w:val="24"/>
          <w:szCs w:val="24"/>
          <w:lang w:val="ru-RU"/>
        </w:rPr>
        <w:t xml:space="preserve">Создаваемая в </w:t>
      </w:r>
      <w:r w:rsidRPr="00352060">
        <w:rPr>
          <w:sz w:val="24"/>
          <w:szCs w:val="24"/>
          <w:lang w:val="ru-RU" w:eastAsia="ru-RU"/>
        </w:rPr>
        <w:t xml:space="preserve">МОАУ </w:t>
      </w:r>
      <w:r w:rsidR="00FF4931">
        <w:rPr>
          <w:sz w:val="24"/>
          <w:szCs w:val="24"/>
          <w:lang w:val="ru-RU" w:eastAsia="ru-RU"/>
        </w:rPr>
        <w:t xml:space="preserve">СОШ </w:t>
      </w:r>
      <w:r w:rsidR="00B74787">
        <w:rPr>
          <w:sz w:val="24"/>
          <w:szCs w:val="24"/>
          <w:lang w:val="ru-RU"/>
        </w:rPr>
        <w:t>с.Ташкиново</w:t>
      </w:r>
      <w:r w:rsidRPr="00352060">
        <w:rPr>
          <w:bCs/>
          <w:iCs/>
          <w:sz w:val="24"/>
          <w:szCs w:val="24"/>
          <w:lang w:val="ru-RU"/>
        </w:rPr>
        <w:t xml:space="preserve"> ИОС строится в соответствии со следующей иерархией:</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единая информационно-образовательная среда страны;</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единая информационно-образовательная среда Республики Башкортостан;</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 xml:space="preserve">информационно-образовательная среда МОАУ СОШ </w:t>
      </w:r>
      <w:r w:rsidR="00FF4931">
        <w:rPr>
          <w:rFonts w:eastAsia="Calibri"/>
          <w:sz w:val="24"/>
          <w:szCs w:val="24"/>
          <w:lang w:val="ru-RU" w:eastAsia="ru-RU"/>
        </w:rPr>
        <w:t xml:space="preserve">  с.Ташкиново</w:t>
      </w:r>
      <w:r w:rsidRPr="00352060">
        <w:rPr>
          <w:rFonts w:eastAsia="Calibri"/>
          <w:sz w:val="24"/>
          <w:szCs w:val="24"/>
          <w:lang w:val="ru-RU" w:eastAsia="ru-RU"/>
        </w:rPr>
        <w:t>;</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предметная информационно-образовательная среда;</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информационно-образовательная среда УМК;</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информационно-образовательная среда компонентов УМК;</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информационно-образовательная среда элементов УМК.</w:t>
      </w:r>
    </w:p>
    <w:p w:rsidR="00352060" w:rsidRPr="00352060" w:rsidRDefault="00352060" w:rsidP="00352060">
      <w:pPr>
        <w:widowControl/>
        <w:autoSpaceDE/>
        <w:autoSpaceDN/>
        <w:ind w:left="567"/>
        <w:jc w:val="both"/>
        <w:rPr>
          <w:sz w:val="24"/>
          <w:szCs w:val="24"/>
          <w:lang w:val="ru-RU"/>
        </w:rPr>
      </w:pPr>
      <w:r w:rsidRPr="00352060">
        <w:rPr>
          <w:bCs/>
          <w:iCs/>
          <w:sz w:val="24"/>
          <w:szCs w:val="24"/>
          <w:lang w:val="ru-RU"/>
        </w:rPr>
        <w:t>Основными элементами ИОС являются:</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информационно-образовательные ресурсы в виде печатной продукции;</w:t>
      </w:r>
    </w:p>
    <w:p w:rsidR="00352060" w:rsidRPr="00352060" w:rsidRDefault="00352060" w:rsidP="00AB3E33">
      <w:pPr>
        <w:widowControl/>
        <w:numPr>
          <w:ilvl w:val="0"/>
          <w:numId w:val="410"/>
        </w:numPr>
        <w:tabs>
          <w:tab w:val="left" w:pos="240"/>
        </w:tabs>
        <w:autoSpaceDE/>
        <w:autoSpaceDN/>
        <w:ind w:left="567" w:right="131"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информационно-образовательные ресурсы на сменных оптических носителях;</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информационно-образовательные ресурсы сети Интернет;</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вычислительная и информационно-телекоммуникационная инфраструктура;</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 xml:space="preserve">прикладные программы, в том числе поддерживающие администрирование и финансово-хозяйственную деятельность МОАУ </w:t>
      </w:r>
      <w:r w:rsidR="00FF4931">
        <w:rPr>
          <w:rFonts w:eastAsia="Calibri"/>
          <w:sz w:val="24"/>
          <w:szCs w:val="24"/>
          <w:lang w:val="ru-RU" w:eastAsia="ru-RU"/>
        </w:rPr>
        <w:t xml:space="preserve">СОШ </w:t>
      </w:r>
      <w:r w:rsidR="00B74787">
        <w:rPr>
          <w:sz w:val="24"/>
          <w:szCs w:val="24"/>
          <w:lang w:val="ru-RU"/>
        </w:rPr>
        <w:t>с.Ташкиново</w:t>
      </w:r>
      <w:r w:rsidRPr="00352060">
        <w:rPr>
          <w:rFonts w:eastAsia="Calibri"/>
          <w:sz w:val="24"/>
          <w:szCs w:val="24"/>
          <w:lang w:val="ru-RU" w:eastAsia="ru-RU"/>
        </w:rPr>
        <w:t>.</w:t>
      </w:r>
    </w:p>
    <w:p w:rsidR="00352060" w:rsidRPr="00352060" w:rsidRDefault="00352060" w:rsidP="00352060">
      <w:pPr>
        <w:widowControl/>
        <w:autoSpaceDE/>
        <w:autoSpaceDN/>
        <w:ind w:left="567"/>
        <w:jc w:val="both"/>
        <w:rPr>
          <w:sz w:val="24"/>
          <w:szCs w:val="24"/>
          <w:lang w:val="ru-RU"/>
        </w:rPr>
      </w:pPr>
      <w:r w:rsidRPr="00352060">
        <w:rPr>
          <w:bCs/>
          <w:iCs/>
          <w:sz w:val="24"/>
          <w:szCs w:val="24"/>
          <w:lang w:val="ru-RU"/>
        </w:rPr>
        <w:t>Необходимое для использования ИКТ оборудование</w:t>
      </w:r>
      <w:r w:rsidRPr="00352060">
        <w:rPr>
          <w:sz w:val="24"/>
          <w:szCs w:val="24"/>
          <w:lang w:val="ru-RU"/>
        </w:rPr>
        <w:t xml:space="preserve"> отвечает современным требованиям и обеспечивает использование ИКТ:</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 учебной деятельности;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во внеурочной деятельности;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 исследовательской и проектной деятельности;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при измерении, контроле и оценке результатов образования;</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МОАУ </w:t>
      </w:r>
      <w:r w:rsidR="00FF4931">
        <w:rPr>
          <w:rFonts w:eastAsia="Calibri"/>
          <w:sz w:val="24"/>
          <w:szCs w:val="24"/>
          <w:lang w:val="ru-RU" w:eastAsia="ru-RU"/>
        </w:rPr>
        <w:t xml:space="preserve">СОШ </w:t>
      </w:r>
      <w:r w:rsidR="00B74787">
        <w:rPr>
          <w:sz w:val="24"/>
          <w:szCs w:val="24"/>
          <w:lang w:val="ru-RU"/>
        </w:rPr>
        <w:t xml:space="preserve">с.Ташкиново </w:t>
      </w:r>
      <w:r w:rsidRPr="00352060">
        <w:rPr>
          <w:rFonts w:eastAsia="Calibri"/>
          <w:sz w:val="24"/>
          <w:szCs w:val="24"/>
          <w:lang w:val="ru-RU" w:eastAsia="ru-RU"/>
        </w:rPr>
        <w:t>с другими организациями социальной сферы и органами управления.</w:t>
      </w:r>
    </w:p>
    <w:p w:rsidR="00352060" w:rsidRPr="00352060" w:rsidRDefault="00352060" w:rsidP="00352060">
      <w:pPr>
        <w:widowControl/>
        <w:autoSpaceDE/>
        <w:autoSpaceDN/>
        <w:ind w:left="567"/>
        <w:jc w:val="both"/>
        <w:rPr>
          <w:sz w:val="24"/>
          <w:szCs w:val="24"/>
          <w:lang w:val="ru-RU"/>
        </w:rPr>
      </w:pPr>
      <w:r w:rsidRPr="00352060">
        <w:rPr>
          <w:bCs/>
          <w:iCs/>
          <w:sz w:val="24"/>
          <w:szCs w:val="24"/>
          <w:lang w:val="ru-RU"/>
        </w:rPr>
        <w:t>Учебно-методическое и информационное оснащение образовательного процесса</w:t>
      </w:r>
      <w:r w:rsidRPr="00352060">
        <w:rPr>
          <w:sz w:val="24"/>
          <w:szCs w:val="24"/>
          <w:lang w:val="ru-RU"/>
        </w:rPr>
        <w:t xml:space="preserve"> обеспечивает возможность:</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реализации индивидуальных образовательных планов обучающихся, осуществления их самостоятельной образовательной деятельности;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выступления с аудио-, видео- и графическим экранным сопровождением;</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вывода информации на бумагу и т.п. и в трехмерную материальную среду (печать);</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 xml:space="preserve">информационного подключения к локальной сети и глобальной сети Интернет, входа в информационную среду МОАУ </w:t>
      </w:r>
      <w:r w:rsidR="00FF4931">
        <w:rPr>
          <w:rFonts w:eastAsia="Calibri"/>
          <w:sz w:val="24"/>
          <w:szCs w:val="24"/>
          <w:lang w:val="ru-RU" w:eastAsia="ru-RU"/>
        </w:rPr>
        <w:t xml:space="preserve">СОШ </w:t>
      </w:r>
      <w:r w:rsidR="00B74787">
        <w:rPr>
          <w:sz w:val="24"/>
          <w:szCs w:val="24"/>
          <w:lang w:val="ru-RU"/>
        </w:rPr>
        <w:t>с.Ташкиново</w:t>
      </w:r>
      <w:r w:rsidRPr="00352060">
        <w:rPr>
          <w:rFonts w:eastAsia="Calibri"/>
          <w:sz w:val="24"/>
          <w:szCs w:val="24"/>
          <w:lang w:val="ru-RU" w:eastAsia="ru-RU"/>
        </w:rPr>
        <w:t xml:space="preserve">, в том числе через Интернет, размещения гипермедиасообщений в информационной среде МОАУ </w:t>
      </w:r>
      <w:r w:rsidR="00FF4931">
        <w:rPr>
          <w:rFonts w:eastAsia="Calibri"/>
          <w:sz w:val="24"/>
          <w:szCs w:val="24"/>
          <w:lang w:val="ru-RU" w:eastAsia="ru-RU"/>
        </w:rPr>
        <w:t xml:space="preserve">СОШ </w:t>
      </w:r>
      <w:r w:rsidR="00B74787">
        <w:rPr>
          <w:sz w:val="24"/>
          <w:szCs w:val="24"/>
          <w:lang w:val="ru-RU"/>
        </w:rPr>
        <w:t>с.Ташкиново</w:t>
      </w:r>
      <w:r w:rsidRPr="00352060">
        <w:rPr>
          <w:rFonts w:eastAsia="Calibri"/>
          <w:sz w:val="24"/>
          <w:szCs w:val="24"/>
          <w:lang w:val="ru-RU" w:eastAsia="ru-RU"/>
        </w:rPr>
        <w:t>;</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поиска и получения информации;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использования источников информации на бумажных и цифровых носителях (в том числе в справочниках, словарях, поисковых системах);</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вещания (подкастинга), использования носимых аудио-, видеоустройств для учебной деятельности на уроке и вне урока;</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общения в Интернете, взаимодействия в социальных группах и сетях, участия в форумах, групповой работы над сообщениями (вики);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создания, заполнения и анализа баз данных, в том числе определителей; их наглядного представления;</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занятий по изучению правил дорожного движения с использованием игр, оборудования, а также компьютерных тренажеров;</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352060" w:rsidRPr="00352060" w:rsidRDefault="00352060" w:rsidP="00AB3E33">
      <w:pPr>
        <w:widowControl/>
        <w:numPr>
          <w:ilvl w:val="0"/>
          <w:numId w:val="410"/>
        </w:numPr>
        <w:tabs>
          <w:tab w:val="left" w:pos="240"/>
        </w:tabs>
        <w:autoSpaceDE/>
        <w:autoSpaceDN/>
        <w:ind w:left="567" w:firstLine="0"/>
        <w:contextualSpacing/>
        <w:jc w:val="both"/>
        <w:rPr>
          <w:rFonts w:eastAsia="Calibri"/>
          <w:sz w:val="24"/>
          <w:szCs w:val="24"/>
          <w:lang w:val="ru-RU" w:eastAsia="ru-RU"/>
        </w:rPr>
      </w:pPr>
      <w:r w:rsidRPr="00352060">
        <w:rPr>
          <w:rFonts w:eastAsia="Calibri"/>
          <w:sz w:val="24"/>
          <w:szCs w:val="24"/>
          <w:lang w:val="ru-RU" w:eastAsia="ru-RU"/>
        </w:rPr>
        <w:t>выпуска школьной газеты «Звездная дорожка».</w:t>
      </w:r>
    </w:p>
    <w:p w:rsidR="00352060" w:rsidRPr="00352060" w:rsidRDefault="00352060" w:rsidP="00352060">
      <w:pPr>
        <w:widowControl/>
        <w:autoSpaceDE/>
        <w:autoSpaceDN/>
        <w:ind w:left="567"/>
        <w:jc w:val="both"/>
        <w:rPr>
          <w:sz w:val="24"/>
          <w:szCs w:val="24"/>
          <w:lang w:val="ru-RU" w:eastAsia="ru-RU"/>
        </w:rPr>
      </w:pPr>
      <w:r w:rsidRPr="00352060">
        <w:rPr>
          <w:b/>
          <w:bCs/>
          <w:sz w:val="24"/>
          <w:szCs w:val="24"/>
          <w:lang w:val="ru-RU" w:eastAsia="ru-RU"/>
        </w:rPr>
        <w:t>Библиотечный фонд</w:t>
      </w:r>
      <w:r w:rsidRPr="00352060">
        <w:rPr>
          <w:sz w:val="24"/>
          <w:szCs w:val="24"/>
          <w:lang w:val="ru-RU" w:eastAsia="ru-RU"/>
        </w:rPr>
        <w:t xml:space="preserve"> укомплектован печатными и электронными учебными изданиями (включая учебники и учебные пособия), методическими и периодическими изданиями по всем входящим в реализуемую ООП ООО учебным предметам на русском языке обучения и воспитания.</w:t>
      </w:r>
    </w:p>
    <w:p w:rsidR="00352060" w:rsidRPr="00352060" w:rsidRDefault="00352060" w:rsidP="00352060">
      <w:pPr>
        <w:widowControl/>
        <w:autoSpaceDE/>
        <w:autoSpaceDN/>
        <w:ind w:left="567"/>
        <w:jc w:val="both"/>
        <w:rPr>
          <w:sz w:val="24"/>
          <w:szCs w:val="24"/>
          <w:lang w:val="ru-RU" w:eastAsia="ru-RU"/>
        </w:rPr>
      </w:pPr>
      <w:r w:rsidRPr="004C28F2">
        <w:rPr>
          <w:sz w:val="24"/>
          <w:szCs w:val="24"/>
          <w:lang w:val="ru-RU" w:eastAsia="ru-RU"/>
        </w:rPr>
        <w:t>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352060" w:rsidRPr="00352060" w:rsidRDefault="00352060" w:rsidP="00352060">
      <w:pPr>
        <w:widowControl/>
        <w:tabs>
          <w:tab w:val="left" w:pos="993"/>
        </w:tabs>
        <w:autoSpaceDE/>
        <w:autoSpaceDN/>
        <w:ind w:left="567"/>
        <w:contextualSpacing/>
        <w:jc w:val="both"/>
        <w:rPr>
          <w:rFonts w:eastAsia="Calibri"/>
          <w:sz w:val="24"/>
          <w:szCs w:val="20"/>
          <w:lang w:val="ru-RU" w:eastAsia="ru-RU"/>
        </w:rPr>
      </w:pPr>
      <w:r w:rsidRPr="00352060">
        <w:rPr>
          <w:rFonts w:eastAsia="Calibri"/>
          <w:b/>
          <w:bCs/>
          <w:i/>
          <w:iCs/>
          <w:sz w:val="24"/>
          <w:szCs w:val="20"/>
          <w:lang w:val="ru-RU" w:eastAsia="ru-RU"/>
        </w:rPr>
        <w:t xml:space="preserve">Сайт школы. </w:t>
      </w:r>
      <w:r w:rsidRPr="00352060">
        <w:rPr>
          <w:rFonts w:eastAsia="Calibri"/>
          <w:sz w:val="24"/>
          <w:szCs w:val="20"/>
          <w:lang w:val="ru-RU" w:eastAsia="ru-RU"/>
        </w:rPr>
        <w:t xml:space="preserve">Адрес сайта школы в сети </w:t>
      </w:r>
      <w:r w:rsidRPr="00352060">
        <w:rPr>
          <w:sz w:val="24"/>
          <w:szCs w:val="24"/>
          <w:lang w:val="ru-RU" w:eastAsia="ru-RU"/>
        </w:rPr>
        <w:t xml:space="preserve">Интернет </w:t>
      </w:r>
      <w:hyperlink r:id="rId55" w:history="1">
        <w:r w:rsidR="00FF4931" w:rsidRPr="00FF4931">
          <w:rPr>
            <w:rStyle w:val="afd"/>
          </w:rPr>
          <w:t>http</w:t>
        </w:r>
        <w:r w:rsidR="00FF4931" w:rsidRPr="00FF4931">
          <w:rPr>
            <w:rStyle w:val="afd"/>
            <w:lang w:val="ru-RU"/>
          </w:rPr>
          <w:t>://</w:t>
        </w:r>
        <w:r w:rsidR="00FF4931" w:rsidRPr="00FF4931">
          <w:rPr>
            <w:rStyle w:val="afd"/>
          </w:rPr>
          <w:t>sosh</w:t>
        </w:r>
        <w:r w:rsidR="00FF4931" w:rsidRPr="00FF4931">
          <w:rPr>
            <w:rStyle w:val="afd"/>
            <w:lang w:val="ru-RU"/>
          </w:rPr>
          <w:t>-</w:t>
        </w:r>
        <w:r w:rsidR="00FF4931" w:rsidRPr="00FF4931">
          <w:rPr>
            <w:rStyle w:val="afd"/>
          </w:rPr>
          <w:t>tashkinovo</w:t>
        </w:r>
        <w:r w:rsidR="00FF4931" w:rsidRPr="00FF4931">
          <w:rPr>
            <w:rStyle w:val="afd"/>
            <w:lang w:val="ru-RU"/>
          </w:rPr>
          <w:t>.</w:t>
        </w:r>
        <w:r w:rsidR="00FF4931" w:rsidRPr="00FF4931">
          <w:rPr>
            <w:rStyle w:val="afd"/>
          </w:rPr>
          <w:t>ru</w:t>
        </w:r>
      </w:hyperlink>
      <w:r w:rsidRPr="00352060">
        <w:rPr>
          <w:sz w:val="24"/>
          <w:szCs w:val="24"/>
          <w:lang w:val="ru-RU" w:eastAsia="ru-RU"/>
        </w:rPr>
        <w:t xml:space="preserve">. </w:t>
      </w:r>
    </w:p>
    <w:p w:rsidR="00352060" w:rsidRPr="00352060" w:rsidRDefault="00352060" w:rsidP="004C28F2">
      <w:pPr>
        <w:widowControl/>
        <w:shd w:val="clear" w:color="auto" w:fill="FFFFFF" w:themeFill="background1"/>
        <w:tabs>
          <w:tab w:val="left" w:pos="993"/>
        </w:tabs>
        <w:autoSpaceDE/>
        <w:autoSpaceDN/>
        <w:ind w:left="567"/>
        <w:contextualSpacing/>
        <w:jc w:val="both"/>
        <w:rPr>
          <w:rFonts w:eastAsia="Calibri"/>
          <w:sz w:val="24"/>
          <w:szCs w:val="20"/>
          <w:lang w:val="ru-RU" w:eastAsia="ru-RU"/>
        </w:rPr>
      </w:pPr>
      <w:r w:rsidRPr="004C28F2">
        <w:rPr>
          <w:rFonts w:eastAsia="Calibri"/>
          <w:b/>
          <w:bCs/>
          <w:i/>
          <w:iCs/>
          <w:sz w:val="24"/>
          <w:szCs w:val="20"/>
          <w:lang w:val="ru-RU" w:eastAsia="ru-RU"/>
        </w:rPr>
        <w:t xml:space="preserve">Программное обеспечение. </w:t>
      </w:r>
      <w:r w:rsidRPr="004C28F2">
        <w:rPr>
          <w:rFonts w:eastAsia="Calibri"/>
          <w:sz w:val="24"/>
          <w:szCs w:val="20"/>
          <w:lang w:val="ru-RU" w:eastAsia="ru-RU"/>
        </w:rPr>
        <w:t>В школе в качестве основной операционной системы и офисных программ используется проприетарное программное обеспечение компании Microsoft, на которое есть лицензии на использование. Все используемое программное обеспечение школы – лицензионное ПО. В некоторых случаях допускается использование свободно-распространяемого или условно бесплатного ПО.</w:t>
      </w:r>
    </w:p>
    <w:p w:rsidR="00352060" w:rsidRPr="00352060" w:rsidRDefault="00352060" w:rsidP="00352060">
      <w:pPr>
        <w:widowControl/>
        <w:tabs>
          <w:tab w:val="left" w:pos="993"/>
        </w:tabs>
        <w:autoSpaceDE/>
        <w:autoSpaceDN/>
        <w:ind w:left="567"/>
        <w:contextualSpacing/>
        <w:jc w:val="both"/>
        <w:rPr>
          <w:rFonts w:eastAsia="Calibri"/>
          <w:sz w:val="24"/>
          <w:szCs w:val="20"/>
          <w:lang w:val="ru-RU" w:eastAsia="ru-RU"/>
        </w:rPr>
      </w:pPr>
      <w:r w:rsidRPr="00352060">
        <w:rPr>
          <w:rFonts w:eastAsia="Calibri"/>
          <w:b/>
          <w:bCs/>
          <w:i/>
          <w:iCs/>
          <w:sz w:val="24"/>
          <w:szCs w:val="20"/>
          <w:lang w:val="ru-RU" w:eastAsia="ru-RU"/>
        </w:rPr>
        <w:t xml:space="preserve">Обмен информаций с помощью электронной почты. </w:t>
      </w:r>
      <w:r w:rsidRPr="00352060">
        <w:rPr>
          <w:rFonts w:eastAsia="Calibri"/>
          <w:sz w:val="24"/>
          <w:szCs w:val="20"/>
          <w:lang w:val="ru-RU" w:eastAsia="ru-RU"/>
        </w:rPr>
        <w:t xml:space="preserve">У всех школ г.Нефтекамска есть однотипные адреса электронной почты, что облегчает общение школ друг с другом. Официальный адрес школы: </w:t>
      </w:r>
      <w:hyperlink r:id="rId56" w:history="1">
        <w:r w:rsidR="00FF4931" w:rsidRPr="00FF4931">
          <w:rPr>
            <w:rStyle w:val="afd"/>
          </w:rPr>
          <w:t>http</w:t>
        </w:r>
        <w:r w:rsidR="00FF4931" w:rsidRPr="00FF4931">
          <w:rPr>
            <w:rStyle w:val="afd"/>
            <w:lang w:val="ru-RU"/>
          </w:rPr>
          <w:t>://</w:t>
        </w:r>
        <w:r w:rsidR="00FF4931" w:rsidRPr="00FF4931">
          <w:rPr>
            <w:rStyle w:val="afd"/>
          </w:rPr>
          <w:t>sosh</w:t>
        </w:r>
        <w:r w:rsidR="00FF4931" w:rsidRPr="00FF4931">
          <w:rPr>
            <w:rStyle w:val="afd"/>
            <w:lang w:val="ru-RU"/>
          </w:rPr>
          <w:t>-</w:t>
        </w:r>
        <w:r w:rsidR="00FF4931" w:rsidRPr="00FF4931">
          <w:rPr>
            <w:rStyle w:val="afd"/>
          </w:rPr>
          <w:t>tashkinovo</w:t>
        </w:r>
        <w:r w:rsidR="00FF4931" w:rsidRPr="00FF4931">
          <w:rPr>
            <w:rStyle w:val="afd"/>
            <w:lang w:val="ru-RU"/>
          </w:rPr>
          <w:t>.</w:t>
        </w:r>
        <w:r w:rsidR="00FF4931" w:rsidRPr="00FF4931">
          <w:rPr>
            <w:rStyle w:val="afd"/>
          </w:rPr>
          <w:t>ru</w:t>
        </w:r>
      </w:hyperlink>
      <w:r w:rsidRPr="00352060">
        <w:rPr>
          <w:rFonts w:eastAsia="Calibri"/>
          <w:sz w:val="24"/>
          <w:szCs w:val="20"/>
          <w:lang w:val="ru-RU" w:eastAsia="ru-RU"/>
        </w:rPr>
        <w:t>. На этот адрес приходят все официальные сообщения. Прием почты настроен через почтовую программу. Секретарь школы принимает почту на свой компьютер с официальных ящиков, а затем отправляет по назначению. У всех педагогических работников школы также есть электронные адреса.</w:t>
      </w:r>
    </w:p>
    <w:p w:rsidR="00352060" w:rsidRPr="00352060" w:rsidRDefault="00352060" w:rsidP="00352060">
      <w:pPr>
        <w:widowControl/>
        <w:tabs>
          <w:tab w:val="left" w:pos="993"/>
        </w:tabs>
        <w:autoSpaceDE/>
        <w:autoSpaceDN/>
        <w:ind w:left="567"/>
        <w:contextualSpacing/>
        <w:jc w:val="both"/>
        <w:rPr>
          <w:rFonts w:eastAsia="Calibri"/>
          <w:sz w:val="24"/>
          <w:szCs w:val="20"/>
          <w:lang w:val="ru-RU" w:eastAsia="ru-RU"/>
        </w:rPr>
      </w:pPr>
      <w:r w:rsidRPr="00352060">
        <w:rPr>
          <w:rFonts w:eastAsia="Calibri"/>
          <w:b/>
          <w:bCs/>
          <w:i/>
          <w:iCs/>
          <w:sz w:val="24"/>
          <w:szCs w:val="20"/>
          <w:lang w:val="ru-RU" w:eastAsia="ru-RU"/>
        </w:rPr>
        <w:t xml:space="preserve">Общение педагогов в сети Интернет. </w:t>
      </w:r>
      <w:r w:rsidRPr="00352060">
        <w:rPr>
          <w:rFonts w:eastAsia="Calibri"/>
          <w:sz w:val="24"/>
          <w:szCs w:val="20"/>
          <w:lang w:val="ru-RU" w:eastAsia="ru-RU"/>
        </w:rPr>
        <w:t>Многие учителя принимают домашние, творческие, проектные работы у учащихся по электронной почте или используют личные сайты. Общение учителей и родителей организовано на сайте электронного журнала</w:t>
      </w:r>
      <w:r w:rsidRPr="00352060">
        <w:rPr>
          <w:rFonts w:eastAsia="Calibri"/>
          <w:bCs/>
          <w:sz w:val="28"/>
          <w:szCs w:val="28"/>
          <w:lang w:val="ru-RU" w:eastAsia="ru-RU"/>
        </w:rPr>
        <w:t xml:space="preserve"> </w:t>
      </w:r>
      <w:r w:rsidRPr="00352060">
        <w:rPr>
          <w:rFonts w:eastAsia="Calibri"/>
          <w:bCs/>
          <w:sz w:val="24"/>
          <w:szCs w:val="20"/>
          <w:lang w:val="ru-RU" w:eastAsia="ru-RU"/>
        </w:rPr>
        <w:t xml:space="preserve">Автоматизированной информационной системы </w:t>
      </w:r>
      <w:r w:rsidRPr="00352060">
        <w:rPr>
          <w:rFonts w:eastAsia="SimSun"/>
          <w:kern w:val="1"/>
          <w:sz w:val="24"/>
          <w:szCs w:val="20"/>
          <w:lang w:val="ru-RU" w:eastAsia="ar-SA"/>
        </w:rPr>
        <w:t>«Образование»</w:t>
      </w:r>
      <w:r w:rsidRPr="00352060">
        <w:rPr>
          <w:rFonts w:eastAsia="Calibri"/>
          <w:sz w:val="24"/>
          <w:szCs w:val="20"/>
          <w:lang w:val="ru-RU" w:eastAsia="ru-RU"/>
        </w:rPr>
        <w:t xml:space="preserve"> </w:t>
      </w:r>
      <w:hyperlink r:id="rId57" w:history="1">
        <w:r w:rsidRPr="00352060">
          <w:rPr>
            <w:rFonts w:eastAsia="Calibri"/>
            <w:color w:val="0563C1"/>
            <w:sz w:val="24"/>
            <w:szCs w:val="20"/>
            <w:u w:val="single"/>
            <w:lang w:val="ru-RU" w:eastAsia="ru-RU"/>
          </w:rPr>
          <w:t>https://elschool.ru/Logon/Index</w:t>
        </w:r>
      </w:hyperlink>
      <w:r w:rsidRPr="00352060">
        <w:rPr>
          <w:rFonts w:eastAsia="Calibri"/>
          <w:sz w:val="24"/>
          <w:szCs w:val="20"/>
          <w:lang w:val="ru-RU" w:eastAsia="ru-RU"/>
        </w:rPr>
        <w:t xml:space="preserve">. </w:t>
      </w:r>
    </w:p>
    <w:p w:rsidR="00352060" w:rsidRPr="00352060" w:rsidRDefault="00352060" w:rsidP="00352060">
      <w:pPr>
        <w:widowControl/>
        <w:autoSpaceDE/>
        <w:autoSpaceDN/>
        <w:ind w:left="567"/>
        <w:jc w:val="both"/>
        <w:rPr>
          <w:color w:val="000000"/>
          <w:sz w:val="24"/>
          <w:szCs w:val="24"/>
          <w:lang w:val="ru-RU" w:eastAsia="ru-RU"/>
        </w:rPr>
      </w:pPr>
      <w:r w:rsidRPr="00352060">
        <w:rPr>
          <w:sz w:val="24"/>
          <w:szCs w:val="24"/>
          <w:lang w:val="ru-RU" w:eastAsia="ru-RU"/>
        </w:rPr>
        <w:t xml:space="preserve">Для организации обучения с применением дистанционных образовательных технологий применяются следующие </w:t>
      </w:r>
      <w:r w:rsidRPr="00352060">
        <w:rPr>
          <w:color w:val="000000"/>
          <w:sz w:val="24"/>
          <w:szCs w:val="24"/>
          <w:lang w:val="ru-RU" w:eastAsia="ru-RU"/>
        </w:rPr>
        <w:t>Инструменты и сервисы взаимодействия учителя и ученика в условиях дистанционного обучения:</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shd w:val="clear" w:color="auto" w:fill="FFFFFF"/>
          <w:lang w:val="ru-RU"/>
        </w:rPr>
        <w:t>Автоматизированная информационная система (АИС) «Образование» (</w:t>
      </w:r>
      <w:hyperlink r:id="rId58" w:history="1">
        <w:r w:rsidRPr="00352060">
          <w:rPr>
            <w:color w:val="0563C1"/>
            <w:sz w:val="24"/>
            <w:szCs w:val="24"/>
            <w:u w:val="single"/>
            <w:shd w:val="clear" w:color="auto" w:fill="FFFFFF"/>
            <w:lang w:val="ru-RU"/>
          </w:rPr>
          <w:t>https://elschool.ru/Logon/Index</w:t>
        </w:r>
      </w:hyperlink>
      <w:r w:rsidRPr="00352060">
        <w:rPr>
          <w:color w:val="000000"/>
          <w:sz w:val="24"/>
          <w:szCs w:val="24"/>
          <w:shd w:val="clear" w:color="auto" w:fill="FFFFFF"/>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различные социальные сети;</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Skype (</w:t>
      </w:r>
      <w:hyperlink r:id="rId59" w:history="1">
        <w:r w:rsidRPr="00352060">
          <w:rPr>
            <w:color w:val="0563C1"/>
            <w:sz w:val="24"/>
            <w:szCs w:val="24"/>
            <w:u w:val="single"/>
            <w:lang w:val="ru-RU"/>
          </w:rPr>
          <w:t>https://www.skype.com/ru/</w:t>
        </w:r>
      </w:hyperlink>
      <w:r w:rsidRPr="00352060">
        <w:rPr>
          <w:color w:val="000000"/>
          <w:sz w:val="24"/>
          <w:szCs w:val="24"/>
          <w:lang w:val="ru-RU"/>
        </w:rPr>
        <w:t xml:space="preserve"> ) – доступен на различных устройствах, дает возможность различных форм общения;</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Zoom (</w:t>
      </w:r>
      <w:hyperlink r:id="rId60" w:history="1">
        <w:r w:rsidRPr="00352060">
          <w:rPr>
            <w:color w:val="0563C1"/>
            <w:sz w:val="24"/>
            <w:szCs w:val="24"/>
            <w:u w:val="single"/>
            <w:lang w:val="ru-RU"/>
          </w:rPr>
          <w:t>https://zoom.us/ru-ru/meetings.html</w:t>
        </w:r>
      </w:hyperlink>
      <w:r w:rsidRPr="00352060">
        <w:rPr>
          <w:color w:val="000000"/>
          <w:sz w:val="24"/>
          <w:szCs w:val="24"/>
          <w:lang w:val="ru-RU"/>
        </w:rPr>
        <w:t xml:space="preserve"> ) – возможна переписка, аудиообмен, видеообмен, общение в группе до 50 учеников одновременно;</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Google Classroom (</w:t>
      </w:r>
      <w:hyperlink r:id="rId61" w:history="1">
        <w:r w:rsidRPr="00352060">
          <w:rPr>
            <w:color w:val="0563C1"/>
            <w:sz w:val="24"/>
            <w:szCs w:val="24"/>
            <w:u w:val="single"/>
            <w:lang w:val="ru-RU"/>
          </w:rPr>
          <w:t>https://classroom.google.com/u/0/h</w:t>
        </w:r>
      </w:hyperlink>
      <w:r w:rsidRPr="00352060">
        <w:rPr>
          <w:color w:val="000000"/>
          <w:sz w:val="24"/>
          <w:szCs w:val="24"/>
          <w:lang w:val="ru-RU"/>
        </w:rPr>
        <w:t xml:space="preserve"> ) – на данной платформе можно создать класс, организовать запись учеников и обратную связь с ними, размещать различные задания);</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"Школьная цифровая платформа" (</w:t>
      </w:r>
      <w:hyperlink r:id="rId62" w:history="1">
        <w:r w:rsidRPr="00352060">
          <w:rPr>
            <w:color w:val="0563C1"/>
            <w:sz w:val="24"/>
            <w:szCs w:val="24"/>
            <w:u w:val="single"/>
            <w:lang w:val="ru-RU"/>
          </w:rPr>
          <w:t>https://auth.sberclass.ru/</w:t>
        </w:r>
      </w:hyperlink>
      <w:r w:rsidRPr="00352060">
        <w:rPr>
          <w:color w:val="000000"/>
          <w:sz w:val="24"/>
          <w:szCs w:val="24"/>
          <w:lang w:val="ru-RU"/>
        </w:rPr>
        <w:t xml:space="preserve"> ) – содержит обучающие модули для учеников 5-8 классов по всем предметам школьной программы;</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«Российская электронная школа» (</w:t>
      </w:r>
      <w:hyperlink r:id="rId63" w:history="1">
        <w:r w:rsidRPr="00352060">
          <w:rPr>
            <w:color w:val="0563C1"/>
            <w:sz w:val="24"/>
            <w:szCs w:val="24"/>
            <w:u w:val="single"/>
            <w:lang w:val="ru-RU"/>
          </w:rPr>
          <w:t>https://resh.edu.ru/</w:t>
        </w:r>
      </w:hyperlink>
      <w:r w:rsidRPr="00352060">
        <w:rPr>
          <w:color w:val="000000"/>
          <w:sz w:val="24"/>
          <w:szCs w:val="24"/>
          <w:lang w:val="ru-RU"/>
        </w:rPr>
        <w:t xml:space="preserve"> ) – это более 120 тысяч уникальных задач, тематические курсы, видеоуроки, задания для самопроверки, каталог музеев, фильмов и музыкальных концертов;</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«Яндекс.Учебник»</w:t>
      </w:r>
      <w:r w:rsidRPr="00352060">
        <w:rPr>
          <w:rFonts w:ascii="Calibri" w:hAnsi="Calibri"/>
          <w:lang w:val="ru-RU"/>
        </w:rPr>
        <w:t xml:space="preserve"> (</w:t>
      </w:r>
      <w:hyperlink r:id="rId64" w:history="1">
        <w:r w:rsidRPr="00352060">
          <w:rPr>
            <w:color w:val="0563C1"/>
            <w:sz w:val="24"/>
            <w:szCs w:val="24"/>
            <w:u w:val="single"/>
            <w:lang w:val="ru-RU"/>
          </w:rPr>
          <w:t>https://education.yandex.ru/home/</w:t>
        </w:r>
      </w:hyperlink>
      <w:r w:rsidRPr="00352060">
        <w:rPr>
          <w:color w:val="000000"/>
          <w:sz w:val="24"/>
          <w:szCs w:val="24"/>
          <w:lang w:val="ru-RU"/>
        </w:rPr>
        <w:t xml:space="preserve"> ) – сервис рассчитанный на 1-5 классы. В числе возможностей «ЯндексУчебника» – автоматическая проверка ответов и мгновенная обратная связь для учеников;</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«ЯКласс» (</w:t>
      </w:r>
      <w:hyperlink r:id="rId65" w:history="1">
        <w:r w:rsidRPr="00352060">
          <w:rPr>
            <w:color w:val="0563C1"/>
            <w:sz w:val="24"/>
            <w:szCs w:val="24"/>
            <w:u w:val="single"/>
            <w:lang w:val="ru-RU"/>
          </w:rPr>
          <w:t>https://www.yaklass.ru/</w:t>
        </w:r>
      </w:hyperlink>
      <w:r w:rsidRPr="00352060">
        <w:rPr>
          <w:color w:val="000000"/>
          <w:sz w:val="24"/>
          <w:szCs w:val="24"/>
          <w:lang w:val="ru-RU"/>
        </w:rPr>
        <w:t xml:space="preserve"> ) – сервис довольно прост в использовании: учитель задаёт школьнику проверочную работу, ребёнок заходит на сайт и выполняет задание педагога;</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образовательная платформа «Учи.ру» (</w:t>
      </w:r>
      <w:hyperlink r:id="rId66" w:history="1">
        <w:r w:rsidRPr="00352060">
          <w:rPr>
            <w:color w:val="0563C1"/>
            <w:sz w:val="24"/>
            <w:szCs w:val="24"/>
            <w:u w:val="single"/>
            <w:lang w:val="ru-RU"/>
          </w:rPr>
          <w:t>https://uchi.ru/</w:t>
        </w:r>
      </w:hyperlink>
      <w:r w:rsidRPr="00352060">
        <w:rPr>
          <w:color w:val="000000"/>
          <w:sz w:val="24"/>
          <w:szCs w:val="24"/>
          <w:lang w:val="ru-RU"/>
        </w:rPr>
        <w:t xml:space="preserve"> ) –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Электронная образовательная среда «Русское слово» (</w:t>
      </w:r>
      <w:hyperlink r:id="rId67" w:history="1">
        <w:r w:rsidRPr="00352060">
          <w:rPr>
            <w:color w:val="0563C1"/>
            <w:sz w:val="24"/>
            <w:szCs w:val="24"/>
            <w:u w:val="single"/>
            <w:lang w:val="ru-RU"/>
          </w:rPr>
          <w:t>http://russlo-edu.ru/</w:t>
        </w:r>
      </w:hyperlink>
      <w:r w:rsidRPr="00352060">
        <w:rPr>
          <w:color w:val="000000"/>
          <w:sz w:val="24"/>
          <w:szCs w:val="24"/>
          <w:lang w:val="ru-RU"/>
        </w:rPr>
        <w:t xml:space="preserve"> ) – это комплекс цифровых образовательных ресурсов и коммуникационных решений для всех участников образовательного процесса, обеспечивающий деятельность образовательной организации на современном уровне;</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«Московская электронная школа» (</w:t>
      </w:r>
      <w:hyperlink r:id="rId68" w:history="1">
        <w:r w:rsidRPr="00352060">
          <w:rPr>
            <w:color w:val="0563C1"/>
            <w:sz w:val="24"/>
            <w:szCs w:val="24"/>
            <w:u w:val="single"/>
            <w:lang w:val="ru-RU"/>
          </w:rPr>
          <w:t>https://www.mos.ru/city/projects/mesh/</w:t>
        </w:r>
      </w:hyperlink>
      <w:r w:rsidRPr="00352060">
        <w:rPr>
          <w:color w:val="000000"/>
          <w:sz w:val="24"/>
          <w:szCs w:val="24"/>
          <w:lang w:val="ru-RU"/>
        </w:rPr>
        <w:t xml:space="preserve"> ) – в её библиотеку загружено почти 800 тысяч аудио-, видео- и текстовых файлов, учебники и образовательные приложения;</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онлайн-школа Фоксфорд (</w:t>
      </w:r>
      <w:hyperlink r:id="rId69" w:history="1">
        <w:r w:rsidRPr="00352060">
          <w:rPr>
            <w:color w:val="0563C1"/>
            <w:sz w:val="24"/>
            <w:szCs w:val="24"/>
            <w:u w:val="single"/>
            <w:lang w:val="ru-RU"/>
          </w:rPr>
          <w:t>https://foxford.ru/</w:t>
        </w:r>
      </w:hyperlink>
      <w:r w:rsidRPr="00352060">
        <w:rPr>
          <w:color w:val="000000"/>
          <w:sz w:val="24"/>
          <w:szCs w:val="24"/>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библиотека видеоуроков по школьной программе InternetUrok (</w:t>
      </w:r>
      <w:hyperlink r:id="rId70" w:history="1">
        <w:r w:rsidRPr="00352060">
          <w:rPr>
            <w:color w:val="0563C1"/>
            <w:sz w:val="24"/>
            <w:szCs w:val="24"/>
            <w:u w:val="single"/>
            <w:lang w:val="ru-RU"/>
          </w:rPr>
          <w:t>https://interneturok.ru/</w:t>
        </w:r>
      </w:hyperlink>
      <w:r w:rsidRPr="00352060">
        <w:rPr>
          <w:color w:val="000000"/>
          <w:sz w:val="24"/>
          <w:szCs w:val="24"/>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MICROSOFT TEAMS (</w:t>
      </w:r>
      <w:hyperlink r:id="rId71" w:history="1">
        <w:r w:rsidRPr="00352060">
          <w:rPr>
            <w:color w:val="0563C1"/>
            <w:sz w:val="24"/>
            <w:szCs w:val="24"/>
            <w:u w:val="single"/>
            <w:lang w:val="ru-RU"/>
          </w:rPr>
          <w:t>https://login.microsoftonline.com/</w:t>
        </w:r>
      </w:hyperlink>
      <w:r w:rsidRPr="00352060">
        <w:rPr>
          <w:color w:val="000000"/>
          <w:sz w:val="24"/>
          <w:szCs w:val="24"/>
          <w:lang w:val="ru-RU"/>
        </w:rPr>
        <w:t xml:space="preserve"> ) – централизованная платформа для командной работы в Office 365, которая позволяет создавать виртуальные аудитории для совместной работы в классе и взаимодействовать с учащимися и сотрудниками учебного заведения;</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онлайн-школа английского языка Skyeng (</w:t>
      </w:r>
      <w:hyperlink r:id="rId72" w:history="1">
        <w:r w:rsidRPr="00352060">
          <w:rPr>
            <w:color w:val="0563C1"/>
            <w:sz w:val="24"/>
            <w:szCs w:val="24"/>
            <w:u w:val="single"/>
            <w:lang w:val="ru-RU"/>
          </w:rPr>
          <w:t>https://skyeng.ru/</w:t>
        </w:r>
      </w:hyperlink>
      <w:r w:rsidRPr="00352060">
        <w:rPr>
          <w:color w:val="000000"/>
          <w:sz w:val="24"/>
          <w:szCs w:val="24"/>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онлайн-платформа «Мои достижения» (</w:t>
      </w:r>
      <w:hyperlink r:id="rId73" w:history="1">
        <w:r w:rsidRPr="00352060">
          <w:rPr>
            <w:color w:val="0563C1"/>
            <w:sz w:val="24"/>
            <w:szCs w:val="24"/>
            <w:u w:val="single"/>
            <w:lang w:val="ru-RU"/>
          </w:rPr>
          <w:t>https://myskills.ru/</w:t>
        </w:r>
      </w:hyperlink>
      <w:r w:rsidRPr="00352060">
        <w:rPr>
          <w:color w:val="000000"/>
          <w:sz w:val="24"/>
          <w:szCs w:val="24"/>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всероссийский образовательный проект «Урок цифры» (</w:t>
      </w:r>
      <w:hyperlink r:id="rId74" w:history="1">
        <w:r w:rsidRPr="00352060">
          <w:rPr>
            <w:color w:val="0563C1"/>
            <w:sz w:val="24"/>
            <w:szCs w:val="24"/>
            <w:u w:val="single"/>
            <w:lang w:val="ru-RU"/>
          </w:rPr>
          <w:t>https://урокцифры.рф/</w:t>
        </w:r>
      </w:hyperlink>
      <w:r w:rsidRPr="00352060">
        <w:rPr>
          <w:color w:val="000000"/>
          <w:sz w:val="24"/>
          <w:szCs w:val="24"/>
          <w:lang w:val="ru-RU"/>
        </w:rPr>
        <w:t xml:space="preserve"> );</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Российская цифровая образовательная платформа LECTA (</w:t>
      </w:r>
      <w:hyperlink r:id="rId75" w:history="1">
        <w:r w:rsidRPr="00352060">
          <w:rPr>
            <w:color w:val="0563C1"/>
            <w:sz w:val="24"/>
            <w:szCs w:val="24"/>
            <w:u w:val="single"/>
            <w:lang w:val="ru-RU"/>
          </w:rPr>
          <w:t>https://lecta.rosuchebnik.ru/</w:t>
        </w:r>
      </w:hyperlink>
      <w:r w:rsidRPr="00352060">
        <w:rPr>
          <w:color w:val="000000"/>
          <w:sz w:val="24"/>
          <w:szCs w:val="24"/>
          <w:lang w:val="ru-RU"/>
        </w:rPr>
        <w:t xml:space="preserve"> ) – электронные учебники по всей школьной программе для учеников, учителей и родителей;</w:t>
      </w:r>
    </w:p>
    <w:p w:rsidR="00352060" w:rsidRPr="00352060" w:rsidRDefault="00352060" w:rsidP="00AB3E33">
      <w:pPr>
        <w:widowControl/>
        <w:numPr>
          <w:ilvl w:val="0"/>
          <w:numId w:val="411"/>
        </w:numPr>
        <w:tabs>
          <w:tab w:val="num" w:pos="240"/>
        </w:tabs>
        <w:autoSpaceDE/>
        <w:autoSpaceDN/>
        <w:ind w:left="567" w:firstLine="0"/>
        <w:jc w:val="both"/>
        <w:rPr>
          <w:color w:val="000000"/>
          <w:sz w:val="24"/>
          <w:szCs w:val="24"/>
          <w:lang w:val="ru-RU"/>
        </w:rPr>
      </w:pPr>
      <w:r w:rsidRPr="00352060">
        <w:rPr>
          <w:color w:val="000000"/>
          <w:sz w:val="24"/>
          <w:szCs w:val="24"/>
          <w:lang w:val="ru-RU"/>
        </w:rPr>
        <w:t>портал "Электронное образование Республики Башкортостан" (</w:t>
      </w:r>
      <w:hyperlink r:id="rId76" w:history="1">
        <w:r w:rsidRPr="00352060">
          <w:rPr>
            <w:color w:val="0563C1"/>
            <w:sz w:val="24"/>
            <w:szCs w:val="24"/>
            <w:u w:val="single"/>
            <w:lang w:val="ru-RU"/>
          </w:rPr>
          <w:t>https://edu.bashkortostan.ru/</w:t>
        </w:r>
      </w:hyperlink>
      <w:r w:rsidRPr="00352060">
        <w:rPr>
          <w:color w:val="000000"/>
          <w:sz w:val="24"/>
          <w:szCs w:val="24"/>
          <w:lang w:val="ru-RU"/>
        </w:rPr>
        <w:t xml:space="preserve"> ).</w:t>
      </w:r>
    </w:p>
    <w:p w:rsidR="00352060" w:rsidRDefault="00352060" w:rsidP="00352060">
      <w:pPr>
        <w:autoSpaceDE/>
        <w:autoSpaceDN/>
        <w:ind w:left="567"/>
        <w:jc w:val="both"/>
        <w:rPr>
          <w:rFonts w:eastAsia="Courier New"/>
          <w:lang w:val="ru-RU" w:eastAsia="ru-RU" w:bidi="ru-RU"/>
        </w:rPr>
      </w:pPr>
    </w:p>
    <w:p w:rsidR="00352060" w:rsidRPr="00352060" w:rsidRDefault="00352060" w:rsidP="00352060">
      <w:pPr>
        <w:keepNext/>
        <w:widowControl/>
        <w:autoSpaceDE/>
        <w:autoSpaceDN/>
        <w:ind w:left="567"/>
        <w:jc w:val="both"/>
        <w:outlineLvl w:val="2"/>
        <w:rPr>
          <w:b/>
          <w:bCs/>
          <w:sz w:val="24"/>
          <w:szCs w:val="24"/>
          <w:lang w:val="ru-RU"/>
        </w:rPr>
      </w:pPr>
      <w:bookmarkStart w:id="619" w:name="_Toc31898660"/>
      <w:r w:rsidRPr="00352060">
        <w:rPr>
          <w:b/>
          <w:bCs/>
          <w:sz w:val="24"/>
          <w:szCs w:val="24"/>
          <w:lang w:val="ru-RU"/>
        </w:rPr>
        <w:t>3.5</w:t>
      </w:r>
      <w:r>
        <w:rPr>
          <w:b/>
          <w:bCs/>
          <w:sz w:val="24"/>
          <w:szCs w:val="24"/>
          <w:lang w:val="ru-RU"/>
        </w:rPr>
        <w:t>.5</w:t>
      </w:r>
      <w:r w:rsidRPr="00352060">
        <w:rPr>
          <w:b/>
          <w:bCs/>
          <w:sz w:val="24"/>
          <w:szCs w:val="24"/>
          <w:lang w:val="ru-RU"/>
        </w:rPr>
        <w:t xml:space="preserve">. </w:t>
      </w:r>
      <w:bookmarkStart w:id="620" w:name="_Toc410654081"/>
      <w:bookmarkStart w:id="621" w:name="_Toc409691739"/>
      <w:bookmarkStart w:id="622" w:name="_Toc31893503"/>
      <w:r w:rsidRPr="00352060">
        <w:rPr>
          <w:b/>
          <w:bCs/>
          <w:sz w:val="24"/>
          <w:szCs w:val="24"/>
          <w:lang w:val="ru-RU"/>
        </w:rPr>
        <w:t>Материально-технические условия реализации основной</w:t>
      </w:r>
      <w:bookmarkStart w:id="623" w:name="_Toc410654082"/>
      <w:bookmarkEnd w:id="620"/>
      <w:r w:rsidRPr="00352060">
        <w:rPr>
          <w:b/>
          <w:bCs/>
          <w:sz w:val="24"/>
          <w:szCs w:val="24"/>
          <w:lang w:val="ru-RU"/>
        </w:rPr>
        <w:t xml:space="preserve"> образовательной программы</w:t>
      </w:r>
      <w:bookmarkEnd w:id="619"/>
      <w:bookmarkEnd w:id="621"/>
      <w:bookmarkEnd w:id="622"/>
      <w:bookmarkEnd w:id="623"/>
    </w:p>
    <w:p w:rsidR="00352060" w:rsidRPr="00352060" w:rsidRDefault="00352060" w:rsidP="00352060">
      <w:pPr>
        <w:widowControl/>
        <w:autoSpaceDE/>
        <w:autoSpaceDN/>
        <w:ind w:left="567"/>
        <w:jc w:val="both"/>
        <w:rPr>
          <w:sz w:val="24"/>
          <w:szCs w:val="24"/>
          <w:lang w:val="ru-RU"/>
        </w:rPr>
      </w:pPr>
      <w:r w:rsidRPr="00352060">
        <w:rPr>
          <w:sz w:val="24"/>
          <w:szCs w:val="24"/>
          <w:lang w:val="ru-RU"/>
        </w:rPr>
        <w:t xml:space="preserve">Материально-техническая база МОАУ </w:t>
      </w:r>
      <w:r w:rsidR="00FF4931">
        <w:rPr>
          <w:sz w:val="24"/>
          <w:szCs w:val="24"/>
          <w:lang w:val="ru-RU"/>
        </w:rPr>
        <w:t xml:space="preserve">СОШ </w:t>
      </w:r>
      <w:r w:rsidR="00B74787">
        <w:rPr>
          <w:sz w:val="24"/>
          <w:szCs w:val="24"/>
          <w:lang w:val="ru-RU"/>
        </w:rPr>
        <w:t xml:space="preserve">с.Ташкиново </w:t>
      </w:r>
      <w:r w:rsidRPr="00352060">
        <w:rPr>
          <w:sz w:val="24"/>
          <w:szCs w:val="24"/>
          <w:lang w:val="ru-RU"/>
        </w:rPr>
        <w:t xml:space="preserve">приведена в соответствие с задачами по обеспечению реализации ООП ООО МОАУ </w:t>
      </w:r>
      <w:r w:rsidR="00FF4931">
        <w:rPr>
          <w:sz w:val="24"/>
          <w:szCs w:val="24"/>
          <w:lang w:val="ru-RU"/>
        </w:rPr>
        <w:t xml:space="preserve">СОШ </w:t>
      </w:r>
      <w:r w:rsidR="00B74787">
        <w:rPr>
          <w:sz w:val="24"/>
          <w:szCs w:val="24"/>
          <w:lang w:val="ru-RU"/>
        </w:rPr>
        <w:t>с.Ташкиново</w:t>
      </w:r>
      <w:r w:rsidRPr="00352060">
        <w:rPr>
          <w:sz w:val="24"/>
          <w:szCs w:val="24"/>
          <w:lang w:val="ru-RU"/>
        </w:rPr>
        <w:t>, необходимого учебно-материального оснащения образовательного процесса и созданию соответствующей образовательной и социальной среды.</w:t>
      </w:r>
    </w:p>
    <w:p w:rsidR="00352060" w:rsidRPr="00352060" w:rsidRDefault="00352060" w:rsidP="00352060">
      <w:pPr>
        <w:widowControl/>
        <w:autoSpaceDE/>
        <w:autoSpaceDN/>
        <w:ind w:left="567"/>
        <w:jc w:val="both"/>
        <w:rPr>
          <w:sz w:val="24"/>
          <w:szCs w:val="24"/>
          <w:lang w:val="ru-RU"/>
        </w:rPr>
      </w:pPr>
      <w:r w:rsidRPr="00352060">
        <w:rPr>
          <w:sz w:val="24"/>
          <w:szCs w:val="24"/>
          <w:lang w:val="ru-RU"/>
        </w:rPr>
        <w:t xml:space="preserve">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w:t>
      </w:r>
      <w:smartTag w:uri="urn:schemas-microsoft-com:office:smarttags" w:element="metricconverter">
        <w:smartTagPr>
          <w:attr w:name="ProductID" w:val="2013 г"/>
        </w:smartTagPr>
        <w:r w:rsidRPr="00352060">
          <w:rPr>
            <w:sz w:val="24"/>
            <w:szCs w:val="24"/>
            <w:lang w:val="ru-RU"/>
          </w:rPr>
          <w:t>2013 г</w:t>
        </w:r>
      </w:smartTag>
      <w:r w:rsidRPr="00352060">
        <w:rPr>
          <w:sz w:val="24"/>
          <w:szCs w:val="24"/>
          <w:lang w:val="ru-RU"/>
        </w:rPr>
        <w:t>. № 966.; Федеральный перечень учебников.</w:t>
      </w:r>
    </w:p>
    <w:p w:rsidR="004C28F2" w:rsidRPr="00E32A25" w:rsidRDefault="004C28F2" w:rsidP="004C28F2">
      <w:pPr>
        <w:widowControl/>
        <w:shd w:val="clear" w:color="auto" w:fill="FFFFFF" w:themeFill="background1"/>
        <w:autoSpaceDE/>
        <w:autoSpaceDN/>
        <w:ind w:left="567"/>
        <w:textAlignment w:val="baseline"/>
        <w:rPr>
          <w:color w:val="000000" w:themeColor="text1"/>
          <w:sz w:val="24"/>
          <w:szCs w:val="24"/>
          <w:lang w:val="ru-RU" w:eastAsia="ru-RU"/>
        </w:rPr>
      </w:pPr>
      <w:r w:rsidRPr="00E32A25">
        <w:rPr>
          <w:color w:val="000000" w:themeColor="text1"/>
          <w:sz w:val="24"/>
          <w:szCs w:val="24"/>
          <w:u w:val="single"/>
          <w:lang w:val="ru-RU" w:eastAsia="ru-RU"/>
        </w:rPr>
        <w:t>Общая площадь пришкольной территории – 18 000 кв.м.</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Территория школы ограждена забором, пространство между главными входами здания представляет собой площадку, которая включает клумбы, на территории высажены кустарники, деревья.</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Площадь учебно-опытного участка – 100 кв.м</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Физкультурно-спортивная площадка включает в себя универсальную площадку для общефизической подготовки.</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Территория хозяйственного назначения состоит из двух секционного гаража  и  мусоросборной площадки с контейнерами. Площадка отделена ограждающими стенками.</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Территория школы используется в полном объеме в учебно-образовательном и воспитательном процессах – проводятся различные мероприятия и праздники: дни здоровья, мероприятия по формированию здорового образа жизни.</w:t>
      </w:r>
    </w:p>
    <w:p w:rsidR="004C28F2" w:rsidRPr="00E32A25" w:rsidRDefault="004C28F2" w:rsidP="004C28F2">
      <w:pPr>
        <w:widowControl/>
        <w:shd w:val="clear" w:color="auto" w:fill="FFFFFF" w:themeFill="background1"/>
        <w:autoSpaceDE/>
        <w:autoSpaceDN/>
        <w:ind w:left="567"/>
        <w:jc w:val="both"/>
        <w:textAlignment w:val="baseline"/>
        <w:rPr>
          <w:rFonts w:cs="Tahoma"/>
          <w:color w:val="000000" w:themeColor="text1"/>
          <w:sz w:val="24"/>
          <w:szCs w:val="24"/>
          <w:bdr w:val="none" w:sz="0" w:space="0" w:color="auto" w:frame="1"/>
          <w:lang w:val="ru-RU" w:eastAsia="ru-RU"/>
        </w:rPr>
      </w:pPr>
      <w:r w:rsidRPr="00E32A25">
        <w:rPr>
          <w:color w:val="000000" w:themeColor="text1"/>
          <w:sz w:val="24"/>
          <w:szCs w:val="24"/>
          <w:bdr w:val="none" w:sz="0" w:space="0" w:color="auto" w:frame="1"/>
          <w:lang w:val="ru-RU" w:eastAsia="ru-RU"/>
        </w:rPr>
        <w:t>Материально-техническая база для проведения работ по благоустройству: для проведения работ по благоустройству территории в школе имеются триммер, грабли, метлы, лопаты, снегоуборочные лопаты, тачка, носилки, тяпки, кусторез, секаторы, лейки</w:t>
      </w:r>
      <w:r w:rsidRPr="00E32A25">
        <w:rPr>
          <w:rFonts w:cs="Tahoma"/>
          <w:color w:val="000000" w:themeColor="text1"/>
          <w:sz w:val="24"/>
          <w:szCs w:val="24"/>
          <w:bdr w:val="none" w:sz="0" w:space="0" w:color="auto" w:frame="1"/>
          <w:lang w:val="ru-RU" w:eastAsia="ru-RU"/>
        </w:rPr>
        <w:t>.</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lang w:val="ru-RU" w:eastAsia="ru-RU"/>
        </w:rPr>
      </w:pPr>
      <w:r w:rsidRPr="00E32A25">
        <w:rPr>
          <w:color w:val="000000" w:themeColor="text1"/>
          <w:sz w:val="24"/>
          <w:szCs w:val="24"/>
          <w:u w:val="single"/>
          <w:lang w:val="ru-RU" w:eastAsia="ru-RU"/>
        </w:rPr>
        <w:t>Общая площадь здания школы – 2878,3 кв.м.</w:t>
      </w:r>
    </w:p>
    <w:p w:rsidR="004C28F2" w:rsidRPr="00E32A25" w:rsidRDefault="004C28F2" w:rsidP="004C28F2">
      <w:pPr>
        <w:widowControl/>
        <w:shd w:val="clear" w:color="auto" w:fill="FFFFFF" w:themeFill="background1"/>
        <w:autoSpaceDE/>
        <w:autoSpaceDN/>
        <w:ind w:left="567"/>
        <w:jc w:val="both"/>
        <w:textAlignment w:val="baseline"/>
        <w:rPr>
          <w:color w:val="000000" w:themeColor="text1"/>
          <w:sz w:val="24"/>
          <w:szCs w:val="24"/>
          <w:lang w:val="ru-RU" w:eastAsia="ru-RU"/>
        </w:rPr>
      </w:pPr>
      <w:r w:rsidRPr="00E32A25">
        <w:rPr>
          <w:color w:val="000000" w:themeColor="text1"/>
          <w:sz w:val="24"/>
          <w:szCs w:val="24"/>
          <w:lang w:val="ru-RU" w:eastAsia="ru-RU"/>
        </w:rPr>
        <w:t xml:space="preserve">Здание панельное, двухэтажное. 19 классных кабинета. Имеются 1 спортзала,  столовая, актовый зал, гардеробные, библиотека, медицинский кабинет,процедурный кабинет. Школьная столовая имеет 90 посадочных мест. В помещении школы предусмотрены санузлы. Централизованное </w:t>
      </w:r>
      <w:r w:rsidRPr="00E32A25">
        <w:rPr>
          <w:color w:val="000000" w:themeColor="text1"/>
          <w:sz w:val="24"/>
          <w:szCs w:val="24"/>
          <w:bdr w:val="none" w:sz="0" w:space="0" w:color="auto" w:frame="1"/>
          <w:lang w:val="ru-RU" w:eastAsia="ru-RU"/>
        </w:rPr>
        <w:t>водоснабжение</w:t>
      </w:r>
      <w:r w:rsidRPr="00E32A25">
        <w:rPr>
          <w:color w:val="000000" w:themeColor="text1"/>
          <w:sz w:val="24"/>
          <w:szCs w:val="24"/>
          <w:lang w:val="ru-RU" w:eastAsia="ru-RU"/>
        </w:rPr>
        <w:t xml:space="preserve">, канализация. Отопление – централизованное. Вентиляция – естественная. Проектом предусмотрена вытяжная </w:t>
      </w:r>
      <w:r w:rsidRPr="00E32A25">
        <w:rPr>
          <w:color w:val="000000" w:themeColor="text1"/>
          <w:sz w:val="24"/>
          <w:szCs w:val="24"/>
          <w:bdr w:val="none" w:sz="0" w:space="0" w:color="auto" w:frame="1"/>
          <w:lang w:val="ru-RU" w:eastAsia="ru-RU"/>
        </w:rPr>
        <w:t>вентиляция</w:t>
      </w:r>
      <w:r w:rsidRPr="00E32A25">
        <w:rPr>
          <w:color w:val="000000" w:themeColor="text1"/>
          <w:sz w:val="24"/>
          <w:szCs w:val="24"/>
          <w:lang w:val="ru-RU" w:eastAsia="ru-RU"/>
        </w:rPr>
        <w:t xml:space="preserve"> в кабинетах химии и физики, где приток воздуха предусматривается за счет приточного шкафа.</w:t>
      </w:r>
    </w:p>
    <w:p w:rsidR="00352060" w:rsidRDefault="00352060" w:rsidP="00352060">
      <w:pPr>
        <w:widowControl/>
        <w:shd w:val="clear" w:color="auto" w:fill="FFFFFF"/>
        <w:autoSpaceDE/>
        <w:autoSpaceDN/>
        <w:ind w:left="426"/>
        <w:textAlignment w:val="baseline"/>
        <w:rPr>
          <w:b/>
          <w:sz w:val="24"/>
          <w:szCs w:val="24"/>
          <w:lang w:val="ru-RU" w:eastAsia="ru-RU"/>
        </w:rPr>
      </w:pPr>
      <w:r w:rsidRPr="00352060">
        <w:rPr>
          <w:b/>
          <w:sz w:val="24"/>
          <w:szCs w:val="24"/>
          <w:lang w:val="ru-RU" w:eastAsia="ru-RU"/>
        </w:rPr>
        <w:t>Сведения об укомплектованности каби</w:t>
      </w:r>
      <w:r>
        <w:rPr>
          <w:b/>
          <w:sz w:val="24"/>
          <w:szCs w:val="24"/>
          <w:lang w:val="ru-RU" w:eastAsia="ru-RU"/>
        </w:rPr>
        <w:t xml:space="preserve">нетов, материально-технического обеспечения </w:t>
      </w:r>
      <w:r w:rsidRPr="00352060">
        <w:rPr>
          <w:b/>
          <w:sz w:val="24"/>
          <w:szCs w:val="24"/>
          <w:lang w:val="ru-RU" w:eastAsia="ru-RU"/>
        </w:rPr>
        <w:t>образовательной деятельности.</w:t>
      </w:r>
    </w:p>
    <w:p w:rsidR="00352060" w:rsidRPr="00352060" w:rsidRDefault="00352060" w:rsidP="00352060">
      <w:pPr>
        <w:widowControl/>
        <w:shd w:val="clear" w:color="auto" w:fill="FFFFFF"/>
        <w:autoSpaceDE/>
        <w:autoSpaceDN/>
        <w:ind w:left="426"/>
        <w:jc w:val="both"/>
        <w:textAlignment w:val="baseline"/>
        <w:rPr>
          <w:b/>
          <w:sz w:val="24"/>
          <w:szCs w:val="24"/>
          <w:lang w:val="ru-RU" w:eastAsia="ru-RU"/>
        </w:rPr>
      </w:pPr>
    </w:p>
    <w:p w:rsidR="00352060" w:rsidRPr="00A3754C" w:rsidRDefault="00352060" w:rsidP="00352060">
      <w:pPr>
        <w:widowControl/>
        <w:shd w:val="clear" w:color="auto" w:fill="FFFFFF"/>
        <w:autoSpaceDE/>
        <w:autoSpaceDN/>
        <w:ind w:left="567"/>
        <w:jc w:val="both"/>
        <w:textAlignment w:val="baseline"/>
        <w:rPr>
          <w:b/>
          <w:sz w:val="24"/>
          <w:szCs w:val="24"/>
          <w:lang w:val="ru-RU" w:eastAsia="ru-RU"/>
        </w:rPr>
      </w:pPr>
      <w:r w:rsidRPr="00A3754C">
        <w:rPr>
          <w:b/>
          <w:sz w:val="24"/>
          <w:szCs w:val="24"/>
          <w:lang w:val="ru-RU" w:eastAsia="ru-RU"/>
        </w:rPr>
        <w:t>Библиотека</w:t>
      </w:r>
    </w:p>
    <w:p w:rsidR="00352060" w:rsidRPr="00A3754C" w:rsidRDefault="00352060" w:rsidP="00AB3E33">
      <w:pPr>
        <w:widowControl/>
        <w:numPr>
          <w:ilvl w:val="0"/>
          <w:numId w:val="415"/>
        </w:numPr>
        <w:autoSpaceDE/>
        <w:autoSpaceDN/>
        <w:ind w:left="567" w:firstLine="0"/>
        <w:rPr>
          <w:sz w:val="24"/>
          <w:szCs w:val="24"/>
          <w:lang w:val="ru-RU"/>
        </w:rPr>
      </w:pPr>
      <w:r w:rsidRPr="00A3754C">
        <w:rPr>
          <w:sz w:val="24"/>
          <w:szCs w:val="24"/>
          <w:lang w:val="ru-RU"/>
        </w:rPr>
        <w:t>Компьютер с выходом в Интернет, принтер</w:t>
      </w:r>
    </w:p>
    <w:p w:rsidR="00352060" w:rsidRPr="00A3754C" w:rsidRDefault="00352060" w:rsidP="00AB3E33">
      <w:pPr>
        <w:widowControl/>
        <w:numPr>
          <w:ilvl w:val="0"/>
          <w:numId w:val="415"/>
        </w:numPr>
        <w:autoSpaceDE/>
        <w:autoSpaceDN/>
        <w:ind w:left="567" w:firstLine="0"/>
        <w:rPr>
          <w:sz w:val="24"/>
          <w:szCs w:val="24"/>
          <w:lang w:val="ru-RU"/>
        </w:rPr>
      </w:pPr>
      <w:r w:rsidRPr="00A3754C">
        <w:rPr>
          <w:sz w:val="24"/>
          <w:szCs w:val="24"/>
          <w:lang w:val="ru-RU" w:bidi="hi-IN"/>
        </w:rPr>
        <w:t>Читальный зал на 1</w:t>
      </w:r>
      <w:r w:rsidR="00FB33F9" w:rsidRPr="00A3754C">
        <w:rPr>
          <w:sz w:val="24"/>
          <w:szCs w:val="24"/>
          <w:lang w:val="ru-RU" w:bidi="hi-IN"/>
        </w:rPr>
        <w:t>0</w:t>
      </w:r>
      <w:r w:rsidRPr="00A3754C">
        <w:rPr>
          <w:sz w:val="24"/>
          <w:szCs w:val="24"/>
          <w:lang w:val="ru-RU" w:bidi="hi-IN"/>
        </w:rPr>
        <w:t xml:space="preserve"> мест</w:t>
      </w:r>
    </w:p>
    <w:p w:rsidR="00352060" w:rsidRPr="00A3754C" w:rsidRDefault="00352060" w:rsidP="00AB3E33">
      <w:pPr>
        <w:widowControl/>
        <w:numPr>
          <w:ilvl w:val="0"/>
          <w:numId w:val="415"/>
        </w:numPr>
        <w:autoSpaceDE/>
        <w:autoSpaceDN/>
        <w:ind w:left="567" w:firstLine="0"/>
        <w:rPr>
          <w:sz w:val="24"/>
          <w:szCs w:val="24"/>
          <w:lang w:val="ru-RU"/>
        </w:rPr>
      </w:pPr>
      <w:r w:rsidRPr="00A3754C">
        <w:rPr>
          <w:sz w:val="24"/>
          <w:szCs w:val="24"/>
          <w:lang w:val="ru-RU"/>
        </w:rPr>
        <w:t>Учебники – 9 917 экземпляров</w:t>
      </w:r>
    </w:p>
    <w:p w:rsidR="00352060" w:rsidRPr="00A3754C" w:rsidRDefault="00352060" w:rsidP="00AB3E33">
      <w:pPr>
        <w:widowControl/>
        <w:numPr>
          <w:ilvl w:val="0"/>
          <w:numId w:val="415"/>
        </w:numPr>
        <w:autoSpaceDE/>
        <w:autoSpaceDN/>
        <w:ind w:left="567" w:firstLine="0"/>
        <w:rPr>
          <w:sz w:val="24"/>
          <w:szCs w:val="24"/>
          <w:lang w:val="ru-RU"/>
        </w:rPr>
      </w:pPr>
      <w:r w:rsidRPr="00A3754C">
        <w:rPr>
          <w:sz w:val="24"/>
          <w:szCs w:val="24"/>
          <w:lang w:val="ru-RU"/>
        </w:rPr>
        <w:t>Учебно-методические пособия – 2 049 экземпляров, из них:</w:t>
      </w:r>
    </w:p>
    <w:p w:rsidR="00352060" w:rsidRPr="00A3754C" w:rsidRDefault="00352060" w:rsidP="00AB3E33">
      <w:pPr>
        <w:widowControl/>
        <w:numPr>
          <w:ilvl w:val="0"/>
          <w:numId w:val="414"/>
        </w:numPr>
        <w:autoSpaceDE/>
        <w:autoSpaceDN/>
        <w:ind w:left="567" w:firstLine="0"/>
        <w:rPr>
          <w:sz w:val="24"/>
          <w:szCs w:val="24"/>
          <w:lang w:val="ru-RU"/>
        </w:rPr>
      </w:pPr>
      <w:r w:rsidRPr="00A3754C">
        <w:rPr>
          <w:sz w:val="24"/>
          <w:szCs w:val="24"/>
          <w:lang w:val="ru-RU"/>
        </w:rPr>
        <w:t>методическая литература – 1 548 экземпляров</w:t>
      </w:r>
    </w:p>
    <w:p w:rsidR="00352060" w:rsidRPr="00A3754C" w:rsidRDefault="00352060" w:rsidP="00AB3E33">
      <w:pPr>
        <w:widowControl/>
        <w:numPr>
          <w:ilvl w:val="0"/>
          <w:numId w:val="414"/>
        </w:numPr>
        <w:autoSpaceDE/>
        <w:autoSpaceDN/>
        <w:ind w:left="567" w:firstLine="0"/>
        <w:rPr>
          <w:sz w:val="24"/>
          <w:szCs w:val="24"/>
          <w:lang w:val="ru-RU"/>
        </w:rPr>
      </w:pPr>
      <w:r w:rsidRPr="00A3754C">
        <w:rPr>
          <w:sz w:val="24"/>
          <w:szCs w:val="24"/>
          <w:lang w:val="ru-RU"/>
        </w:rPr>
        <w:t>интерактивные пособия – 16 экземпляров</w:t>
      </w:r>
    </w:p>
    <w:p w:rsidR="00352060" w:rsidRPr="00A3754C" w:rsidRDefault="00352060" w:rsidP="00AB3E33">
      <w:pPr>
        <w:widowControl/>
        <w:numPr>
          <w:ilvl w:val="0"/>
          <w:numId w:val="414"/>
        </w:numPr>
        <w:autoSpaceDE/>
        <w:autoSpaceDN/>
        <w:ind w:left="567" w:firstLine="0"/>
        <w:rPr>
          <w:sz w:val="24"/>
          <w:szCs w:val="24"/>
          <w:lang w:val="ru-RU"/>
        </w:rPr>
      </w:pPr>
      <w:r w:rsidRPr="00A3754C">
        <w:rPr>
          <w:sz w:val="24"/>
          <w:szCs w:val="24"/>
          <w:lang w:val="ru-RU"/>
        </w:rPr>
        <w:t>электронные учебные пособия – 39 экземпляров</w:t>
      </w:r>
    </w:p>
    <w:p w:rsidR="00352060" w:rsidRPr="00A3754C" w:rsidRDefault="00352060" w:rsidP="00AB3E33">
      <w:pPr>
        <w:widowControl/>
        <w:numPr>
          <w:ilvl w:val="0"/>
          <w:numId w:val="414"/>
        </w:numPr>
        <w:autoSpaceDE/>
        <w:autoSpaceDN/>
        <w:ind w:left="567" w:firstLine="0"/>
        <w:rPr>
          <w:sz w:val="24"/>
          <w:szCs w:val="24"/>
          <w:lang w:val="ru-RU"/>
        </w:rPr>
      </w:pPr>
      <w:r w:rsidRPr="00A3754C">
        <w:rPr>
          <w:sz w:val="24"/>
          <w:szCs w:val="24"/>
          <w:lang w:val="ru-RU"/>
        </w:rPr>
        <w:t>словари, справочники – 413 экземпляров</w:t>
      </w:r>
    </w:p>
    <w:p w:rsidR="00352060" w:rsidRPr="00A3754C" w:rsidRDefault="00352060" w:rsidP="00AB3E33">
      <w:pPr>
        <w:widowControl/>
        <w:numPr>
          <w:ilvl w:val="0"/>
          <w:numId w:val="414"/>
        </w:numPr>
        <w:autoSpaceDE/>
        <w:autoSpaceDN/>
        <w:ind w:left="567" w:firstLine="0"/>
        <w:rPr>
          <w:sz w:val="24"/>
          <w:szCs w:val="24"/>
          <w:lang w:val="ru-RU"/>
        </w:rPr>
      </w:pPr>
      <w:r w:rsidRPr="00A3754C">
        <w:rPr>
          <w:sz w:val="24"/>
          <w:szCs w:val="24"/>
          <w:lang w:val="ru-RU"/>
        </w:rPr>
        <w:t>учебники ЕГЭ – 33 экземпляра</w:t>
      </w:r>
    </w:p>
    <w:p w:rsidR="00352060" w:rsidRPr="00A3754C" w:rsidRDefault="00352060" w:rsidP="00AB3E33">
      <w:pPr>
        <w:widowControl/>
        <w:numPr>
          <w:ilvl w:val="0"/>
          <w:numId w:val="409"/>
        </w:numPr>
        <w:autoSpaceDE/>
        <w:autoSpaceDN/>
        <w:ind w:left="567" w:firstLine="0"/>
        <w:rPr>
          <w:sz w:val="24"/>
          <w:szCs w:val="24"/>
          <w:lang w:val="ru-RU"/>
        </w:rPr>
      </w:pPr>
      <w:r w:rsidRPr="00A3754C">
        <w:rPr>
          <w:sz w:val="24"/>
          <w:szCs w:val="24"/>
          <w:lang w:val="ru-RU"/>
        </w:rPr>
        <w:t>Художественная литература – 6 415 экземпляров</w:t>
      </w:r>
    </w:p>
    <w:p w:rsidR="00352060" w:rsidRPr="00352060" w:rsidRDefault="00352060" w:rsidP="00352060">
      <w:pPr>
        <w:widowControl/>
        <w:autoSpaceDE/>
        <w:autoSpaceDN/>
        <w:ind w:left="567"/>
        <w:rPr>
          <w:sz w:val="24"/>
          <w:szCs w:val="24"/>
          <w:lang w:val="ru-RU"/>
        </w:rPr>
      </w:pPr>
      <w:r w:rsidRPr="00A3754C">
        <w:rPr>
          <w:sz w:val="24"/>
          <w:szCs w:val="24"/>
          <w:lang w:val="ru-RU"/>
        </w:rPr>
        <w:t xml:space="preserve">Всего: </w:t>
      </w:r>
      <w:r w:rsidR="00A3754C">
        <w:rPr>
          <w:sz w:val="24"/>
          <w:szCs w:val="24"/>
          <w:lang w:val="ru-RU"/>
        </w:rPr>
        <w:t>14 015</w:t>
      </w:r>
      <w:r w:rsidRPr="00A3754C">
        <w:rPr>
          <w:sz w:val="24"/>
          <w:szCs w:val="24"/>
          <w:lang w:val="ru-RU"/>
        </w:rPr>
        <w:t xml:space="preserve"> экземпляров.</w:t>
      </w:r>
    </w:p>
    <w:p w:rsidR="00352060" w:rsidRPr="00352060" w:rsidRDefault="00352060" w:rsidP="00352060">
      <w:pPr>
        <w:widowControl/>
        <w:shd w:val="clear" w:color="auto" w:fill="FFFFFF"/>
        <w:autoSpaceDE/>
        <w:autoSpaceDN/>
        <w:ind w:left="567"/>
        <w:jc w:val="both"/>
        <w:rPr>
          <w:sz w:val="24"/>
          <w:szCs w:val="24"/>
          <w:lang w:val="ru-RU" w:eastAsia="ru-RU" w:bidi="hi-IN"/>
        </w:rPr>
      </w:pPr>
      <w:r w:rsidRPr="00352060">
        <w:rPr>
          <w:sz w:val="24"/>
          <w:szCs w:val="24"/>
          <w:lang w:val="ru-RU" w:eastAsia="ru-RU" w:bidi="hi-IN"/>
        </w:rPr>
        <w:t>Учебно-методическое и информационное обеспечение реализации ООП ООО включает:</w:t>
      </w:r>
    </w:p>
    <w:p w:rsidR="00352060" w:rsidRPr="00352060" w:rsidRDefault="00352060" w:rsidP="00AB3E33">
      <w:pPr>
        <w:widowControl/>
        <w:numPr>
          <w:ilvl w:val="0"/>
          <w:numId w:val="419"/>
        </w:numPr>
        <w:shd w:val="clear" w:color="auto" w:fill="FFFFFF"/>
        <w:autoSpaceDE/>
        <w:autoSpaceDN/>
        <w:ind w:left="567" w:firstLine="0"/>
        <w:jc w:val="both"/>
        <w:rPr>
          <w:sz w:val="24"/>
          <w:szCs w:val="24"/>
          <w:lang w:val="ru-RU" w:eastAsia="ru-RU" w:bidi="hi-IN"/>
        </w:rPr>
      </w:pPr>
      <w:r w:rsidRPr="00352060">
        <w:rPr>
          <w:sz w:val="24"/>
          <w:szCs w:val="24"/>
          <w:lang w:val="ru-RU" w:eastAsia="ru-RU" w:bidi="hi-IN"/>
        </w:rPr>
        <w:t xml:space="preserve">информационную поддержку деятельности обучающихся и педагогических работников МОАУ </w:t>
      </w:r>
      <w:r w:rsidR="00FF4931">
        <w:rPr>
          <w:sz w:val="24"/>
          <w:szCs w:val="24"/>
          <w:lang w:val="ru-RU" w:eastAsia="ru-RU" w:bidi="hi-IN"/>
        </w:rPr>
        <w:t xml:space="preserve">СОШ </w:t>
      </w:r>
      <w:r w:rsidR="00B74787">
        <w:rPr>
          <w:sz w:val="24"/>
          <w:szCs w:val="24"/>
          <w:lang w:val="ru-RU"/>
        </w:rPr>
        <w:t xml:space="preserve">с.Ташкиново </w:t>
      </w:r>
      <w:r w:rsidRPr="00352060">
        <w:rPr>
          <w:sz w:val="24"/>
          <w:szCs w:val="24"/>
          <w:lang w:val="ru-RU" w:eastAsia="ru-RU" w:bidi="hi-IN"/>
        </w:rPr>
        <w:t>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52060" w:rsidRPr="00352060" w:rsidRDefault="00352060" w:rsidP="00AB3E33">
      <w:pPr>
        <w:widowControl/>
        <w:numPr>
          <w:ilvl w:val="0"/>
          <w:numId w:val="419"/>
        </w:numPr>
        <w:shd w:val="clear" w:color="auto" w:fill="FFFFFF"/>
        <w:autoSpaceDE/>
        <w:autoSpaceDN/>
        <w:ind w:left="567" w:firstLine="0"/>
        <w:jc w:val="both"/>
        <w:rPr>
          <w:sz w:val="24"/>
          <w:szCs w:val="24"/>
          <w:lang w:val="ru-RU" w:eastAsia="ru-RU" w:bidi="hi-IN"/>
        </w:rPr>
      </w:pPr>
      <w:r w:rsidRPr="00352060">
        <w:rPr>
          <w:sz w:val="24"/>
          <w:szCs w:val="24"/>
          <w:lang w:val="ru-RU" w:eastAsia="ru-RU" w:bidi="hi-IN"/>
        </w:rPr>
        <w:t>укомплектованность учебниками, учебно-методической литературой и материалами по всем учебным предметам.</w:t>
      </w:r>
    </w:p>
    <w:p w:rsidR="00352060" w:rsidRPr="00352060" w:rsidRDefault="00352060" w:rsidP="00352060">
      <w:pPr>
        <w:widowControl/>
        <w:autoSpaceDE/>
        <w:autoSpaceDN/>
        <w:ind w:left="567"/>
        <w:jc w:val="both"/>
        <w:rPr>
          <w:sz w:val="24"/>
          <w:szCs w:val="24"/>
          <w:lang w:val="ru-RU"/>
        </w:rPr>
      </w:pPr>
      <w:r w:rsidRPr="00352060">
        <w:rPr>
          <w:sz w:val="24"/>
          <w:szCs w:val="24"/>
          <w:lang w:val="ru-RU"/>
        </w:rPr>
        <w:t xml:space="preserve">Ежегодно сначала на заседаниях ШМО, затем на заседании педагогического совета рассматривается вопрос о перечне учебников и учебных пособий, допущенных к использованию в образовательной деятельности МОАУ </w:t>
      </w:r>
      <w:r w:rsidR="00FF4931">
        <w:rPr>
          <w:sz w:val="24"/>
          <w:szCs w:val="24"/>
          <w:lang w:val="ru-RU"/>
        </w:rPr>
        <w:t xml:space="preserve">СОШ </w:t>
      </w:r>
      <w:r w:rsidR="00B74787">
        <w:rPr>
          <w:sz w:val="24"/>
          <w:szCs w:val="24"/>
          <w:lang w:val="ru-RU"/>
        </w:rPr>
        <w:t>с</w:t>
      </w:r>
      <w:r w:rsidR="00FF4931">
        <w:rPr>
          <w:sz w:val="24"/>
          <w:szCs w:val="24"/>
          <w:lang w:val="ru-RU"/>
        </w:rPr>
        <w:t>.Т</w:t>
      </w:r>
      <w:r w:rsidR="00B74787">
        <w:rPr>
          <w:sz w:val="24"/>
          <w:szCs w:val="24"/>
          <w:lang w:val="ru-RU"/>
        </w:rPr>
        <w:t>ашкиново</w:t>
      </w:r>
      <w:r w:rsidRPr="00352060">
        <w:rPr>
          <w:sz w:val="24"/>
          <w:szCs w:val="24"/>
          <w:lang w:val="ru-RU"/>
        </w:rPr>
        <w:t xml:space="preserve"> в соответствии с Федеральным перечнем учебников.</w:t>
      </w:r>
      <w:r w:rsidRPr="00352060">
        <w:rPr>
          <w:bCs/>
          <w:sz w:val="24"/>
          <w:szCs w:val="24"/>
          <w:lang w:val="ru-RU"/>
        </w:rPr>
        <w:t xml:space="preserve"> </w:t>
      </w:r>
      <w:r w:rsidRPr="00352060">
        <w:rPr>
          <w:sz w:val="24"/>
          <w:szCs w:val="24"/>
          <w:lang w:val="ru-RU"/>
        </w:rPr>
        <w:t>Также формируется заказ на новые учебники и учебные пособия за счет финансирования из федерального бюджета.</w:t>
      </w:r>
    </w:p>
    <w:p w:rsidR="00352060" w:rsidRPr="00352060" w:rsidRDefault="00352060" w:rsidP="00352060">
      <w:pPr>
        <w:widowControl/>
        <w:autoSpaceDE/>
        <w:autoSpaceDN/>
        <w:ind w:left="567"/>
        <w:jc w:val="both"/>
        <w:rPr>
          <w:sz w:val="24"/>
          <w:szCs w:val="24"/>
          <w:shd w:val="clear" w:color="auto" w:fill="FFFFFF"/>
          <w:lang w:val="ru-RU"/>
        </w:rPr>
      </w:pPr>
      <w:r w:rsidRPr="00352060">
        <w:rPr>
          <w:sz w:val="24"/>
          <w:szCs w:val="24"/>
          <w:shd w:val="clear" w:color="auto" w:fill="FFFFFF"/>
          <w:lang w:val="ru-RU"/>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352060" w:rsidRPr="00352060" w:rsidRDefault="00352060" w:rsidP="00352060">
      <w:pPr>
        <w:widowControl/>
        <w:autoSpaceDE/>
        <w:autoSpaceDN/>
        <w:ind w:left="567"/>
        <w:jc w:val="both"/>
        <w:rPr>
          <w:sz w:val="24"/>
          <w:szCs w:val="24"/>
          <w:lang w:val="ru-RU"/>
        </w:rPr>
      </w:pPr>
      <w:r w:rsidRPr="00352060">
        <w:rPr>
          <w:sz w:val="24"/>
          <w:szCs w:val="24"/>
          <w:lang w:val="ru-RU"/>
        </w:rPr>
        <w:t xml:space="preserve">Все учебные кабинеты </w:t>
      </w:r>
      <w:r w:rsidRPr="00352060">
        <w:rPr>
          <w:sz w:val="24"/>
          <w:szCs w:val="24"/>
          <w:lang w:val="ru-RU" w:bidi="hi-IN"/>
        </w:rPr>
        <w:t>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а также мебелью, оснащением, презентационным оборудованием и необходимым инвентарем</w:t>
      </w:r>
      <w:r w:rsidRPr="00352060">
        <w:rPr>
          <w:sz w:val="24"/>
          <w:szCs w:val="24"/>
          <w:lang w:val="ru-RU"/>
        </w:rPr>
        <w:t>:</w:t>
      </w:r>
    </w:p>
    <w:p w:rsidR="00352060" w:rsidRPr="00352060" w:rsidRDefault="00352060" w:rsidP="00AB3E33">
      <w:pPr>
        <w:widowControl/>
        <w:numPr>
          <w:ilvl w:val="0"/>
          <w:numId w:val="416"/>
        </w:numPr>
        <w:autoSpaceDE/>
        <w:autoSpaceDN/>
        <w:adjustRightInd w:val="0"/>
        <w:ind w:left="567" w:firstLine="0"/>
        <w:jc w:val="both"/>
        <w:rPr>
          <w:sz w:val="24"/>
          <w:szCs w:val="24"/>
          <w:lang w:val="ru-RU" w:bidi="hi-IN"/>
        </w:rPr>
      </w:pPr>
      <w:r w:rsidRPr="00352060">
        <w:rPr>
          <w:sz w:val="24"/>
          <w:szCs w:val="24"/>
          <w:lang w:val="ru-RU" w:bidi="hi-IN"/>
        </w:rPr>
        <w:t>Нормативные документы, программно-методическое обеспечение, локальные акты: должностные инструкции учителя, паспорт кабинета</w:t>
      </w:r>
    </w:p>
    <w:p w:rsidR="00352060" w:rsidRPr="00352060" w:rsidRDefault="00352060" w:rsidP="00AB3E33">
      <w:pPr>
        <w:widowControl/>
        <w:numPr>
          <w:ilvl w:val="0"/>
          <w:numId w:val="416"/>
        </w:numPr>
        <w:autoSpaceDE/>
        <w:autoSpaceDN/>
        <w:adjustRightInd w:val="0"/>
        <w:ind w:left="567" w:firstLine="0"/>
        <w:jc w:val="both"/>
        <w:rPr>
          <w:sz w:val="24"/>
          <w:szCs w:val="24"/>
          <w:lang w:val="ru-RU" w:bidi="hi-IN"/>
        </w:rPr>
      </w:pPr>
      <w:r w:rsidRPr="00352060">
        <w:rPr>
          <w:sz w:val="24"/>
          <w:szCs w:val="24"/>
          <w:lang w:val="ru-RU" w:bidi="hi-IN"/>
        </w:rPr>
        <w:t>Учебно-методические материалы:</w:t>
      </w:r>
    </w:p>
    <w:p w:rsidR="00352060" w:rsidRPr="00352060" w:rsidRDefault="00352060" w:rsidP="00AB3E33">
      <w:pPr>
        <w:widowControl/>
        <w:numPr>
          <w:ilvl w:val="0"/>
          <w:numId w:val="418"/>
        </w:numPr>
        <w:autoSpaceDE/>
        <w:autoSpaceDN/>
        <w:adjustRightInd w:val="0"/>
        <w:ind w:left="567" w:firstLine="0"/>
        <w:jc w:val="both"/>
        <w:rPr>
          <w:sz w:val="24"/>
          <w:szCs w:val="24"/>
          <w:lang w:val="ru-RU" w:bidi="hi-IN"/>
        </w:rPr>
      </w:pPr>
      <w:r w:rsidRPr="00352060">
        <w:rPr>
          <w:sz w:val="24"/>
          <w:szCs w:val="24"/>
          <w:lang w:val="ru-RU" w:bidi="hi-IN"/>
        </w:rPr>
        <w:t>УМК по всем учебным предметам</w:t>
      </w:r>
    </w:p>
    <w:p w:rsidR="00352060" w:rsidRPr="00352060" w:rsidRDefault="00352060" w:rsidP="00AB3E33">
      <w:pPr>
        <w:widowControl/>
        <w:numPr>
          <w:ilvl w:val="0"/>
          <w:numId w:val="418"/>
        </w:numPr>
        <w:autoSpaceDE/>
        <w:autoSpaceDN/>
        <w:adjustRightInd w:val="0"/>
        <w:ind w:left="567" w:firstLine="0"/>
        <w:jc w:val="both"/>
        <w:rPr>
          <w:sz w:val="24"/>
          <w:szCs w:val="24"/>
          <w:lang w:val="ru-RU" w:bidi="hi-IN"/>
        </w:rPr>
      </w:pPr>
      <w:r w:rsidRPr="00352060">
        <w:rPr>
          <w:sz w:val="24"/>
          <w:szCs w:val="24"/>
          <w:lang w:val="ru-RU" w:bidi="hi-IN"/>
        </w:rPr>
        <w:t>Дидактические и раздаточные материалы по предметам</w:t>
      </w:r>
    </w:p>
    <w:p w:rsidR="00352060" w:rsidRPr="00352060" w:rsidRDefault="00352060" w:rsidP="00AB3E33">
      <w:pPr>
        <w:widowControl/>
        <w:numPr>
          <w:ilvl w:val="0"/>
          <w:numId w:val="418"/>
        </w:numPr>
        <w:autoSpaceDE/>
        <w:autoSpaceDN/>
        <w:adjustRightInd w:val="0"/>
        <w:spacing w:after="200"/>
        <w:ind w:left="567" w:firstLine="0"/>
        <w:jc w:val="both"/>
        <w:rPr>
          <w:sz w:val="24"/>
          <w:szCs w:val="24"/>
          <w:lang w:val="ru-RU" w:bidi="hi-IN"/>
        </w:rPr>
      </w:pPr>
      <w:r w:rsidRPr="00352060">
        <w:rPr>
          <w:sz w:val="24"/>
          <w:szCs w:val="24"/>
          <w:lang w:val="ru-RU" w:bidi="hi-IN"/>
        </w:rPr>
        <w:t>Аудио- и видеозаписи, слайды по содержанию учебных предметов</w:t>
      </w:r>
    </w:p>
    <w:p w:rsidR="00352060" w:rsidRPr="00352060" w:rsidRDefault="00352060" w:rsidP="00AB3E33">
      <w:pPr>
        <w:widowControl/>
        <w:numPr>
          <w:ilvl w:val="0"/>
          <w:numId w:val="418"/>
        </w:numPr>
        <w:autoSpaceDE/>
        <w:autoSpaceDN/>
        <w:adjustRightInd w:val="0"/>
        <w:ind w:left="567" w:firstLine="0"/>
        <w:jc w:val="both"/>
        <w:rPr>
          <w:sz w:val="24"/>
          <w:szCs w:val="24"/>
          <w:lang w:val="ru-RU" w:bidi="hi-IN"/>
        </w:rPr>
      </w:pPr>
      <w:r w:rsidRPr="00352060">
        <w:rPr>
          <w:sz w:val="24"/>
          <w:szCs w:val="24"/>
          <w:lang w:val="ru-RU" w:bidi="hi-IN"/>
        </w:rPr>
        <w:t>ТСО, компьютерные, информационно-коммуникационные средства</w:t>
      </w:r>
    </w:p>
    <w:p w:rsidR="00352060" w:rsidRPr="00352060" w:rsidRDefault="00352060" w:rsidP="00AB3E33">
      <w:pPr>
        <w:widowControl/>
        <w:numPr>
          <w:ilvl w:val="0"/>
          <w:numId w:val="417"/>
        </w:numPr>
        <w:autoSpaceDE/>
        <w:autoSpaceDN/>
        <w:adjustRightInd w:val="0"/>
        <w:ind w:left="567" w:firstLine="0"/>
        <w:jc w:val="both"/>
        <w:rPr>
          <w:sz w:val="24"/>
          <w:szCs w:val="24"/>
          <w:lang w:val="ru-RU" w:bidi="hi-IN"/>
        </w:rPr>
      </w:pPr>
      <w:r w:rsidRPr="00352060">
        <w:rPr>
          <w:sz w:val="24"/>
          <w:szCs w:val="24"/>
          <w:lang w:val="ru-RU" w:bidi="hi-IN"/>
        </w:rPr>
        <w:t>Учебно-практическое оборудование (кабинеты химии, биологии, физики, технологии)</w:t>
      </w:r>
    </w:p>
    <w:p w:rsidR="00352060" w:rsidRPr="00352060" w:rsidRDefault="00352060" w:rsidP="00AB3E33">
      <w:pPr>
        <w:widowControl/>
        <w:numPr>
          <w:ilvl w:val="0"/>
          <w:numId w:val="417"/>
        </w:numPr>
        <w:autoSpaceDE/>
        <w:autoSpaceDN/>
        <w:adjustRightInd w:val="0"/>
        <w:ind w:left="567" w:firstLine="0"/>
        <w:jc w:val="both"/>
        <w:rPr>
          <w:sz w:val="24"/>
          <w:szCs w:val="24"/>
          <w:lang w:val="ru-RU" w:bidi="hi-IN"/>
        </w:rPr>
      </w:pPr>
      <w:r w:rsidRPr="00352060">
        <w:rPr>
          <w:sz w:val="24"/>
          <w:szCs w:val="24"/>
          <w:lang w:val="ru-RU" w:bidi="hi-IN"/>
        </w:rPr>
        <w:t>Оборудование (мебель),</w:t>
      </w:r>
      <w:r w:rsidRPr="00352060">
        <w:rPr>
          <w:sz w:val="24"/>
          <w:szCs w:val="24"/>
          <w:lang w:val="ru-RU"/>
        </w:rPr>
        <w:t xml:space="preserve"> которая соответствует санитарно-гигиеническим требованиям</w:t>
      </w:r>
    </w:p>
    <w:p w:rsidR="00352060" w:rsidRDefault="00352060" w:rsidP="00352060">
      <w:pPr>
        <w:widowControl/>
        <w:shd w:val="clear" w:color="auto" w:fill="FFFFFF"/>
        <w:autoSpaceDE/>
        <w:autoSpaceDN/>
        <w:rPr>
          <w:b/>
          <w:bCs/>
          <w:sz w:val="24"/>
          <w:szCs w:val="24"/>
          <w:lang w:val="ru-RU"/>
        </w:rPr>
      </w:pPr>
      <w:r>
        <w:rPr>
          <w:b/>
          <w:bCs/>
          <w:sz w:val="24"/>
          <w:szCs w:val="24"/>
          <w:lang w:val="ru-RU"/>
        </w:rPr>
        <w:t xml:space="preserve">      </w:t>
      </w:r>
    </w:p>
    <w:p w:rsidR="00352060" w:rsidRDefault="00352060" w:rsidP="00352060">
      <w:pPr>
        <w:widowControl/>
        <w:shd w:val="clear" w:color="auto" w:fill="FFFFFF"/>
        <w:autoSpaceDE/>
        <w:autoSpaceDN/>
        <w:rPr>
          <w:b/>
          <w:bCs/>
          <w:sz w:val="24"/>
          <w:szCs w:val="24"/>
          <w:lang w:val="ru-RU"/>
        </w:rPr>
      </w:pPr>
    </w:p>
    <w:p w:rsidR="004C28F2" w:rsidRPr="00E32A25" w:rsidRDefault="00352060" w:rsidP="004C28F2">
      <w:pPr>
        <w:widowControl/>
        <w:shd w:val="clear" w:color="auto" w:fill="FFFFFF" w:themeFill="background1"/>
        <w:autoSpaceDE/>
        <w:autoSpaceDN/>
        <w:rPr>
          <w:color w:val="000000" w:themeColor="text1"/>
          <w:sz w:val="24"/>
          <w:szCs w:val="24"/>
          <w:lang w:val="ru-RU"/>
        </w:rPr>
      </w:pPr>
      <w:r>
        <w:rPr>
          <w:b/>
          <w:bCs/>
          <w:sz w:val="24"/>
          <w:szCs w:val="24"/>
          <w:lang w:val="ru-RU"/>
        </w:rPr>
        <w:t xml:space="preserve">        </w:t>
      </w:r>
      <w:r w:rsidR="004C28F2" w:rsidRPr="00E32A25">
        <w:rPr>
          <w:b/>
          <w:bCs/>
          <w:color w:val="000000" w:themeColor="text1"/>
          <w:sz w:val="24"/>
          <w:szCs w:val="24"/>
          <w:lang w:val="ru-RU"/>
        </w:rPr>
        <w:t>Кабинет начальных классов № 1-5</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Интерактивная доска, мультимедийный проектор, компьютер(комплект), МФУ,телевизор.</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Таблицы, портреты, наглядные пособия, карты, плакаты, демонстрационный материал.</w:t>
      </w:r>
    </w:p>
    <w:p w:rsidR="004C28F2" w:rsidRPr="00E32A25" w:rsidRDefault="004C28F2" w:rsidP="004C28F2">
      <w:pPr>
        <w:widowControl/>
        <w:shd w:val="clear" w:color="auto" w:fill="FFFFFF" w:themeFill="background1"/>
        <w:tabs>
          <w:tab w:val="left" w:pos="709"/>
        </w:tabs>
        <w:autoSpaceDE/>
        <w:autoSpaceDN/>
        <w:jc w:val="both"/>
        <w:rPr>
          <w:color w:val="000000" w:themeColor="text1"/>
          <w:sz w:val="24"/>
          <w:szCs w:val="24"/>
          <w:lang w:val="ru-RU"/>
        </w:rPr>
      </w:pPr>
      <w:r w:rsidRPr="00E32A25">
        <w:rPr>
          <w:color w:val="000000" w:themeColor="text1"/>
          <w:sz w:val="24"/>
          <w:szCs w:val="24"/>
          <w:lang w:val="ru-RU"/>
        </w:rPr>
        <w:t xml:space="preserve">         </w:t>
      </w:r>
      <w:r w:rsidRPr="00E32A25">
        <w:rPr>
          <w:b/>
          <w:bCs/>
          <w:color w:val="000000" w:themeColor="text1"/>
          <w:sz w:val="24"/>
          <w:szCs w:val="24"/>
          <w:lang w:val="ru-RU"/>
        </w:rPr>
        <w:t>Кабинет русского языка и литературы № 18</w:t>
      </w:r>
    </w:p>
    <w:p w:rsidR="004C28F2" w:rsidRPr="00E32A25" w:rsidRDefault="004C28F2" w:rsidP="004C28F2">
      <w:pPr>
        <w:widowControl/>
        <w:shd w:val="clear" w:color="auto" w:fill="FFFFFF" w:themeFill="background1"/>
        <w:tabs>
          <w:tab w:val="left" w:pos="709"/>
        </w:tabs>
        <w:autoSpaceDE/>
        <w:autoSpaceDN/>
        <w:ind w:left="567"/>
        <w:rPr>
          <w:color w:val="000000" w:themeColor="text1"/>
          <w:sz w:val="24"/>
          <w:szCs w:val="24"/>
          <w:lang w:val="ru-RU"/>
        </w:rPr>
      </w:pPr>
      <w:r w:rsidRPr="00E32A25">
        <w:rPr>
          <w:color w:val="000000" w:themeColor="text1"/>
          <w:sz w:val="24"/>
          <w:szCs w:val="24"/>
          <w:lang w:val="ru-RU"/>
        </w:rPr>
        <w:t>Телевизор, компьютер (комплект), МФУ</w:t>
      </w:r>
    </w:p>
    <w:p w:rsidR="004C28F2" w:rsidRPr="00E32A25" w:rsidRDefault="004C28F2" w:rsidP="004C28F2">
      <w:pPr>
        <w:widowControl/>
        <w:shd w:val="clear" w:color="auto" w:fill="FFFFFF" w:themeFill="background1"/>
        <w:tabs>
          <w:tab w:val="left" w:pos="709"/>
        </w:tabs>
        <w:autoSpaceDE/>
        <w:autoSpaceDN/>
        <w:ind w:left="567"/>
        <w:rPr>
          <w:color w:val="000000" w:themeColor="text1"/>
          <w:sz w:val="24"/>
          <w:szCs w:val="24"/>
          <w:lang w:val="ru-RU"/>
        </w:rPr>
      </w:pPr>
      <w:r w:rsidRPr="00E32A25">
        <w:rPr>
          <w:color w:val="000000" w:themeColor="text1"/>
          <w:sz w:val="24"/>
          <w:szCs w:val="24"/>
          <w:lang w:val="ru-RU"/>
        </w:rPr>
        <w:t>Таблицы по русскому языку.</w:t>
      </w:r>
    </w:p>
    <w:p w:rsidR="004C28F2" w:rsidRPr="00E32A25" w:rsidRDefault="004C28F2" w:rsidP="004C28F2">
      <w:pPr>
        <w:widowControl/>
        <w:shd w:val="clear" w:color="auto" w:fill="FFFFFF" w:themeFill="background1"/>
        <w:tabs>
          <w:tab w:val="left" w:pos="709"/>
        </w:tabs>
        <w:autoSpaceDE/>
        <w:autoSpaceDN/>
        <w:ind w:left="567"/>
        <w:rPr>
          <w:b/>
          <w:bCs/>
          <w:color w:val="000000" w:themeColor="text1"/>
          <w:sz w:val="24"/>
          <w:szCs w:val="24"/>
          <w:lang w:val="ru-RU"/>
        </w:rPr>
      </w:pPr>
      <w:r w:rsidRPr="00E32A25">
        <w:rPr>
          <w:b/>
          <w:bCs/>
          <w:color w:val="000000" w:themeColor="text1"/>
          <w:sz w:val="24"/>
          <w:szCs w:val="24"/>
          <w:lang w:val="ru-RU"/>
        </w:rPr>
        <w:t>Кабинет математики № 12</w:t>
      </w:r>
    </w:p>
    <w:p w:rsidR="004C28F2" w:rsidRPr="00E32A25" w:rsidRDefault="004C28F2" w:rsidP="004C28F2">
      <w:pPr>
        <w:widowControl/>
        <w:shd w:val="clear" w:color="auto" w:fill="FFFFFF" w:themeFill="background1"/>
        <w:tabs>
          <w:tab w:val="left" w:pos="709"/>
        </w:tabs>
        <w:autoSpaceDE/>
        <w:autoSpaceDN/>
        <w:ind w:left="567"/>
        <w:rPr>
          <w:color w:val="000000" w:themeColor="text1"/>
          <w:sz w:val="24"/>
          <w:szCs w:val="24"/>
          <w:lang w:val="ru-RU"/>
        </w:rPr>
      </w:pPr>
      <w:r w:rsidRPr="00E32A25">
        <w:rPr>
          <w:color w:val="000000" w:themeColor="text1"/>
          <w:sz w:val="24"/>
          <w:szCs w:val="24"/>
          <w:lang w:val="ru-RU"/>
        </w:rPr>
        <w:t>телевизор, компьютер (комплект), МФУ</w:t>
      </w:r>
    </w:p>
    <w:p w:rsidR="004C28F2" w:rsidRPr="00E32A25" w:rsidRDefault="004C28F2" w:rsidP="004C28F2">
      <w:pPr>
        <w:widowControl/>
        <w:shd w:val="clear" w:color="auto" w:fill="FFFFFF" w:themeFill="background1"/>
        <w:tabs>
          <w:tab w:val="left" w:pos="709"/>
        </w:tabs>
        <w:autoSpaceDE/>
        <w:autoSpaceDN/>
        <w:ind w:left="567"/>
        <w:rPr>
          <w:color w:val="000000" w:themeColor="text1"/>
          <w:sz w:val="24"/>
          <w:szCs w:val="24"/>
          <w:lang w:val="ru-RU"/>
        </w:rPr>
      </w:pPr>
      <w:r w:rsidRPr="00E32A25">
        <w:rPr>
          <w:color w:val="000000" w:themeColor="text1"/>
          <w:sz w:val="24"/>
          <w:szCs w:val="24"/>
          <w:lang w:val="ru-RU"/>
        </w:rPr>
        <w:t>Таблицы, портреты, наглядные пособия, плакаты</w:t>
      </w:r>
    </w:p>
    <w:p w:rsidR="004C28F2" w:rsidRPr="00E32A25" w:rsidRDefault="004C28F2" w:rsidP="004C28F2">
      <w:pPr>
        <w:widowControl/>
        <w:shd w:val="clear" w:color="auto" w:fill="FFFFFF" w:themeFill="background1"/>
        <w:tabs>
          <w:tab w:val="left" w:pos="709"/>
        </w:tabs>
        <w:autoSpaceDE/>
        <w:autoSpaceDN/>
        <w:ind w:left="567"/>
        <w:rPr>
          <w:color w:val="000000" w:themeColor="text1"/>
          <w:sz w:val="24"/>
          <w:szCs w:val="24"/>
          <w:lang w:val="ru-RU"/>
        </w:rPr>
      </w:pPr>
      <w:r w:rsidRPr="00E32A25">
        <w:rPr>
          <w:b/>
          <w:bCs/>
          <w:color w:val="000000" w:themeColor="text1"/>
          <w:sz w:val="24"/>
          <w:szCs w:val="24"/>
          <w:lang w:val="ru-RU"/>
        </w:rPr>
        <w:t>Кабинет физики № 14 (оборудован лаборантской)</w:t>
      </w:r>
    </w:p>
    <w:p w:rsidR="004C28F2" w:rsidRPr="00E32A25" w:rsidRDefault="004C28F2" w:rsidP="004C28F2">
      <w:pPr>
        <w:widowControl/>
        <w:shd w:val="clear" w:color="auto" w:fill="FFFFFF" w:themeFill="background1"/>
        <w:tabs>
          <w:tab w:val="left" w:pos="709"/>
        </w:tabs>
        <w:autoSpaceDE/>
        <w:autoSpaceDN/>
        <w:ind w:left="567"/>
        <w:jc w:val="both"/>
        <w:rPr>
          <w:color w:val="000000" w:themeColor="text1"/>
          <w:sz w:val="24"/>
          <w:szCs w:val="24"/>
          <w:lang w:val="ru-RU"/>
        </w:rPr>
      </w:pPr>
      <w:r w:rsidRPr="00E32A25">
        <w:rPr>
          <w:color w:val="000000" w:themeColor="text1"/>
          <w:sz w:val="24"/>
          <w:szCs w:val="24"/>
          <w:lang w:val="ru-RU"/>
        </w:rPr>
        <w:t>Телеквизор, компьютер (комплект), МФУ, лабораторное оборудование, цифровые лаборатории по предметам естественно-научного цикла, наглядные пособия, таблицы.</w:t>
      </w:r>
    </w:p>
    <w:p w:rsidR="004C28F2" w:rsidRPr="00E32A25" w:rsidRDefault="004C28F2" w:rsidP="004C28F2">
      <w:pPr>
        <w:widowControl/>
        <w:shd w:val="clear" w:color="auto" w:fill="FFFFFF" w:themeFill="background1"/>
        <w:tabs>
          <w:tab w:val="left" w:pos="709"/>
        </w:tabs>
        <w:autoSpaceDE/>
        <w:autoSpaceDN/>
        <w:ind w:left="567"/>
        <w:rPr>
          <w:b/>
          <w:bCs/>
          <w:color w:val="000000" w:themeColor="text1"/>
          <w:sz w:val="24"/>
          <w:szCs w:val="24"/>
          <w:lang w:val="ru-RU"/>
        </w:rPr>
      </w:pPr>
      <w:r w:rsidRPr="00E32A25">
        <w:rPr>
          <w:b/>
          <w:bCs/>
          <w:color w:val="000000" w:themeColor="text1"/>
          <w:sz w:val="24"/>
          <w:szCs w:val="24"/>
          <w:lang w:val="ru-RU"/>
        </w:rPr>
        <w:t>Кабинет информатики № 15</w:t>
      </w:r>
    </w:p>
    <w:p w:rsidR="004C28F2" w:rsidRPr="00E32A25" w:rsidRDefault="004C28F2" w:rsidP="004C28F2">
      <w:pPr>
        <w:widowControl/>
        <w:shd w:val="clear" w:color="auto" w:fill="FFFFFF" w:themeFill="background1"/>
        <w:tabs>
          <w:tab w:val="left" w:pos="709"/>
        </w:tabs>
        <w:autoSpaceDE/>
        <w:autoSpaceDN/>
        <w:ind w:left="567"/>
        <w:jc w:val="both"/>
        <w:rPr>
          <w:b/>
          <w:bCs/>
          <w:color w:val="000000" w:themeColor="text1"/>
          <w:sz w:val="24"/>
          <w:szCs w:val="24"/>
          <w:lang w:val="ru-RU"/>
        </w:rPr>
      </w:pPr>
      <w:r w:rsidRPr="00E32A25">
        <w:rPr>
          <w:color w:val="000000" w:themeColor="text1"/>
          <w:sz w:val="24"/>
          <w:szCs w:val="24"/>
          <w:lang w:val="ru-RU"/>
        </w:rPr>
        <w:t>Рабочее место ученика (10 шт.), рабочее место учителя, системный блок, сетевое оборудование, автоматизированное рабочее место – Интернет, компьютер в комплекте, интерактивная панель, МФУ.</w:t>
      </w:r>
    </w:p>
    <w:p w:rsidR="004C28F2" w:rsidRPr="00E32A25" w:rsidRDefault="004C28F2" w:rsidP="004C28F2">
      <w:pPr>
        <w:widowControl/>
        <w:shd w:val="clear" w:color="auto" w:fill="FFFFFF" w:themeFill="background1"/>
        <w:autoSpaceDE/>
        <w:autoSpaceDN/>
        <w:ind w:left="567"/>
        <w:rPr>
          <w:b/>
          <w:bCs/>
          <w:color w:val="000000" w:themeColor="text1"/>
          <w:sz w:val="24"/>
          <w:szCs w:val="24"/>
          <w:lang w:val="ru-RU"/>
        </w:rPr>
      </w:pPr>
      <w:r w:rsidRPr="00E32A25">
        <w:rPr>
          <w:b/>
          <w:bCs/>
          <w:color w:val="000000" w:themeColor="text1"/>
          <w:sz w:val="24"/>
          <w:szCs w:val="24"/>
          <w:lang w:val="ru-RU"/>
        </w:rPr>
        <w:t>Кабинет № 16 химии (оборудован лаборантской) биологии (оборудован лаборантской)</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Телевыизор, компьютер (комплект), МФУ, приборы по химии, весы ученические, таблица Менделеева, шкаф вытяжной, стол демонстрационный с сантехникой, набор по химии ,плакаты, учебно-лабораторное оборудование по экологии, химии и биологии, кристаллическая решетка, химические реактивы, шкаф для хранения реактивов, кристаллическая решетка граф., лабораторное оборудование.</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гербарий, модель внутренних органов, скелет, таблицы, микроскопы, цифровой микроскоп, модели объёмные.</w:t>
      </w:r>
    </w:p>
    <w:p w:rsidR="004C28F2" w:rsidRPr="00E32A25" w:rsidRDefault="004C28F2" w:rsidP="004C28F2">
      <w:pPr>
        <w:widowControl/>
        <w:shd w:val="clear" w:color="auto" w:fill="FFFFFF" w:themeFill="background1"/>
        <w:autoSpaceDE/>
        <w:autoSpaceDN/>
        <w:rPr>
          <w:color w:val="000000" w:themeColor="text1"/>
          <w:sz w:val="24"/>
          <w:szCs w:val="24"/>
          <w:lang w:val="ru-RU"/>
        </w:rPr>
      </w:pPr>
      <w:r w:rsidRPr="00E32A25">
        <w:rPr>
          <w:b/>
          <w:bCs/>
          <w:color w:val="000000" w:themeColor="text1"/>
          <w:sz w:val="24"/>
          <w:szCs w:val="24"/>
          <w:lang w:val="ru-RU"/>
        </w:rPr>
        <w:t xml:space="preserve">         Кабинет № 16А истории и обществознания</w:t>
      </w:r>
      <w:r w:rsidRPr="00E32A25">
        <w:rPr>
          <w:color w:val="000000" w:themeColor="text1"/>
          <w:sz w:val="24"/>
          <w:szCs w:val="24"/>
          <w:lang w:val="ru-RU"/>
        </w:rPr>
        <w:t xml:space="preserve"> </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Интерактивная доска, компьютер (комплект), МФУ</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Портреты, наглядные пособия</w:t>
      </w:r>
    </w:p>
    <w:p w:rsidR="004C28F2" w:rsidRPr="00E32A25" w:rsidRDefault="004C28F2" w:rsidP="004C28F2">
      <w:pPr>
        <w:widowControl/>
        <w:shd w:val="clear" w:color="auto" w:fill="FFFFFF" w:themeFill="background1"/>
        <w:autoSpaceDE/>
        <w:autoSpaceDN/>
        <w:rPr>
          <w:b/>
          <w:bCs/>
          <w:color w:val="000000" w:themeColor="text1"/>
          <w:sz w:val="24"/>
          <w:szCs w:val="24"/>
          <w:lang w:val="ru-RU"/>
        </w:rPr>
      </w:pPr>
      <w:r w:rsidRPr="00E32A25">
        <w:rPr>
          <w:b/>
          <w:bCs/>
          <w:color w:val="000000" w:themeColor="text1"/>
          <w:sz w:val="24"/>
          <w:szCs w:val="24"/>
          <w:lang w:val="ru-RU"/>
        </w:rPr>
        <w:t xml:space="preserve">         Кабинеты № 13  а иностранного языка</w:t>
      </w:r>
    </w:p>
    <w:p w:rsidR="004C28F2" w:rsidRPr="00E32A25" w:rsidRDefault="004C28F2" w:rsidP="004C28F2">
      <w:pPr>
        <w:widowControl/>
        <w:shd w:val="clear" w:color="auto" w:fill="FFFFFF" w:themeFill="background1"/>
        <w:autoSpaceDE/>
        <w:autoSpaceDN/>
        <w:ind w:left="567"/>
        <w:rPr>
          <w:b/>
          <w:bCs/>
          <w:color w:val="000000" w:themeColor="text1"/>
          <w:sz w:val="24"/>
          <w:szCs w:val="24"/>
          <w:lang w:val="ru-RU"/>
        </w:rPr>
      </w:pPr>
      <w:r w:rsidRPr="00E32A25">
        <w:rPr>
          <w:color w:val="000000" w:themeColor="text1"/>
          <w:sz w:val="24"/>
          <w:szCs w:val="24"/>
          <w:lang w:val="ru-RU"/>
        </w:rPr>
        <w:t>Телевизор , компьютер (комплект), МФУ</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Портреты, наглядные пособия</w:t>
      </w:r>
    </w:p>
    <w:p w:rsidR="004C28F2" w:rsidRPr="00E32A25" w:rsidRDefault="004C28F2" w:rsidP="004C28F2">
      <w:pPr>
        <w:widowControl/>
        <w:shd w:val="clear" w:color="auto" w:fill="FFFFFF" w:themeFill="background1"/>
        <w:autoSpaceDE/>
        <w:autoSpaceDN/>
        <w:rPr>
          <w:color w:val="000000" w:themeColor="text1"/>
          <w:sz w:val="24"/>
          <w:szCs w:val="24"/>
          <w:lang w:val="ru-RU"/>
        </w:rPr>
      </w:pPr>
      <w:r w:rsidRPr="00E32A25">
        <w:rPr>
          <w:b/>
          <w:bCs/>
          <w:color w:val="000000" w:themeColor="text1"/>
          <w:sz w:val="24"/>
          <w:szCs w:val="24"/>
          <w:lang w:val="ru-RU"/>
        </w:rPr>
        <w:t xml:space="preserve">          Кабинет № 19 ОБЖ </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Автомат Калашникова, пневматическая винтовка, стенды ОБЖ, таблицы, носилки, противогаз, стенды, , компьютер (комплект), МФУ</w:t>
      </w:r>
    </w:p>
    <w:p w:rsidR="004C28F2" w:rsidRPr="00E32A25" w:rsidRDefault="004C28F2" w:rsidP="004C28F2">
      <w:pPr>
        <w:widowControl/>
        <w:shd w:val="clear" w:color="auto" w:fill="FFFFFF" w:themeFill="background1"/>
        <w:autoSpaceDE/>
        <w:autoSpaceDN/>
        <w:ind w:left="567"/>
        <w:rPr>
          <w:b/>
          <w:color w:val="000000" w:themeColor="text1"/>
          <w:sz w:val="24"/>
          <w:szCs w:val="24"/>
          <w:lang w:val="ru-RU"/>
        </w:rPr>
      </w:pPr>
      <w:r w:rsidRPr="00E32A25">
        <w:rPr>
          <w:b/>
          <w:color w:val="000000" w:themeColor="text1"/>
          <w:sz w:val="24"/>
          <w:szCs w:val="24"/>
          <w:lang w:val="ru-RU"/>
        </w:rPr>
        <w:t>Кабинет ПДД № 1</w:t>
      </w:r>
    </w:p>
    <w:p w:rsidR="004C28F2" w:rsidRPr="00E32A25" w:rsidRDefault="004C28F2" w:rsidP="004C28F2">
      <w:pPr>
        <w:widowControl/>
        <w:shd w:val="clear" w:color="auto" w:fill="FFFFFF" w:themeFill="background1"/>
        <w:autoSpaceDE/>
        <w:autoSpaceDN/>
        <w:ind w:left="567"/>
        <w:rPr>
          <w:b/>
          <w:bCs/>
          <w:color w:val="000000" w:themeColor="text1"/>
          <w:sz w:val="24"/>
          <w:szCs w:val="24"/>
          <w:lang w:val="ru-RU"/>
        </w:rPr>
      </w:pPr>
      <w:r w:rsidRPr="00E32A25">
        <w:rPr>
          <w:color w:val="000000" w:themeColor="text1"/>
          <w:sz w:val="24"/>
          <w:szCs w:val="24"/>
          <w:lang w:val="ru-RU"/>
        </w:rPr>
        <w:t>Интерактивная панель, компьютер (комплект), МФУ. Интерактивный комплекс-</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b/>
          <w:bCs/>
          <w:color w:val="000000" w:themeColor="text1"/>
          <w:sz w:val="24"/>
          <w:szCs w:val="24"/>
          <w:lang w:val="ru-RU"/>
        </w:rPr>
        <w:t xml:space="preserve">Кабинет труда для мальчиков (столярная, слесарная) </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Станок сверлильный, станок заточный, станок деревообрабатывающий, токарный станок (для металла), токарный станок для деревообработки,  тиски, верстаки, рубанок, дрель, стамески, лобзики, штангель-циркуль, перфоратор, защитные очки, плакаты.</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b/>
          <w:bCs/>
          <w:color w:val="000000" w:themeColor="text1"/>
          <w:sz w:val="24"/>
          <w:szCs w:val="24"/>
          <w:lang w:val="ru-RU"/>
        </w:rPr>
        <w:t xml:space="preserve">Кабинет труда для девочек (кройки и шитья, приготовления пищи) </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 xml:space="preserve"> электрическая плита с духовкой, вытяжка подвесная настенная, швейные машинки, оверлок, вышивальная машинка, чайник, утюг, микроволновая печь, набор посуды, набор столовых принадлежностей,телевизор, компьютер (комплект), МФУ.</w:t>
      </w:r>
    </w:p>
    <w:p w:rsidR="004C28F2" w:rsidRPr="00E32A25" w:rsidRDefault="004C28F2" w:rsidP="004C28F2">
      <w:pPr>
        <w:widowControl/>
        <w:shd w:val="clear" w:color="auto" w:fill="FFFFFF" w:themeFill="background1"/>
        <w:autoSpaceDE/>
        <w:autoSpaceDN/>
        <w:rPr>
          <w:b/>
          <w:bCs/>
          <w:color w:val="000000" w:themeColor="text1"/>
          <w:sz w:val="24"/>
          <w:szCs w:val="24"/>
          <w:lang w:val="ru-RU"/>
        </w:rPr>
      </w:pPr>
      <w:r w:rsidRPr="00E32A25">
        <w:rPr>
          <w:b/>
          <w:bCs/>
          <w:color w:val="000000" w:themeColor="text1"/>
          <w:sz w:val="24"/>
          <w:szCs w:val="24"/>
          <w:lang w:val="ru-RU"/>
        </w:rPr>
        <w:t xml:space="preserve">          Кабинет географии № 8</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Телевизор, компьютер (комплект), МФУ</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Карты, гербарии, компасы ученические, барометр, глобусы, таблицы</w:t>
      </w:r>
    </w:p>
    <w:p w:rsidR="004C28F2" w:rsidRPr="00E32A25" w:rsidRDefault="004C28F2" w:rsidP="004C28F2">
      <w:pPr>
        <w:widowControl/>
        <w:shd w:val="clear" w:color="auto" w:fill="FFFFFF" w:themeFill="background1"/>
        <w:autoSpaceDE/>
        <w:autoSpaceDN/>
        <w:rPr>
          <w:color w:val="000000" w:themeColor="text1"/>
          <w:sz w:val="24"/>
          <w:szCs w:val="24"/>
          <w:lang w:val="ru-RU"/>
        </w:rPr>
      </w:pPr>
      <w:r w:rsidRPr="00E32A25">
        <w:rPr>
          <w:b/>
          <w:bCs/>
          <w:color w:val="000000" w:themeColor="text1"/>
          <w:sz w:val="24"/>
          <w:szCs w:val="24"/>
          <w:lang w:val="ru-RU"/>
        </w:rPr>
        <w:t xml:space="preserve">         Спортивный зал (2)</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Шахматы</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Мат гимнастический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Сетка волейбольная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Сетка баскетбольная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Обруч</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для метания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волейбольный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резиновый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футбольный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Канат</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Брусья гимнастические</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Шведская стенка</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Скамья наклонная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Стеллажи для хранения спортивного инвентаря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Наборы для подвижных игр</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Конь гимнастический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Мостик гимнастический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Канат гимнастический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Резиновая дорожка для разбега</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Мостик для опорных прыжков</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Перекладина гимнастическая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баскетбольный</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Мяч для метания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Секундомер</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Стенка гимнастическая</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Бревно гимнастическое</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Столы для настольного тенниса</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Комплект для игры в настольный теннис</w:t>
      </w:r>
    </w:p>
    <w:p w:rsidR="004C28F2" w:rsidRPr="00E32A25" w:rsidRDefault="004C28F2" w:rsidP="004C28F2">
      <w:pPr>
        <w:widowControl/>
        <w:shd w:val="clear" w:color="auto" w:fill="FFFFFF" w:themeFill="background1"/>
        <w:autoSpaceDE/>
        <w:autoSpaceDN/>
        <w:ind w:left="567"/>
        <w:rPr>
          <w:b/>
          <w:color w:val="000000" w:themeColor="text1"/>
          <w:sz w:val="24"/>
          <w:szCs w:val="24"/>
          <w:lang w:val="ru-RU"/>
        </w:rPr>
      </w:pPr>
      <w:r w:rsidRPr="00E32A25">
        <w:rPr>
          <w:b/>
          <w:color w:val="000000" w:themeColor="text1"/>
          <w:sz w:val="24"/>
          <w:szCs w:val="24"/>
          <w:lang w:val="ru-RU"/>
        </w:rPr>
        <w:t xml:space="preserve">Кружковые кабинеты </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Интерактивная доска, проектор, компьютер(комплект), МФУ.</w:t>
      </w:r>
    </w:p>
    <w:p w:rsidR="004C28F2" w:rsidRPr="00E32A25" w:rsidRDefault="004C28F2" w:rsidP="004C28F2">
      <w:pPr>
        <w:widowControl/>
        <w:shd w:val="clear" w:color="auto" w:fill="FFFFFF" w:themeFill="background1"/>
        <w:autoSpaceDE/>
        <w:autoSpaceDN/>
        <w:ind w:left="567"/>
        <w:rPr>
          <w:b/>
          <w:color w:val="000000" w:themeColor="text1"/>
          <w:sz w:val="24"/>
          <w:szCs w:val="24"/>
          <w:lang w:val="ru-RU"/>
        </w:rPr>
      </w:pPr>
      <w:r w:rsidRPr="00E32A25">
        <w:rPr>
          <w:b/>
          <w:color w:val="000000" w:themeColor="text1"/>
          <w:sz w:val="24"/>
          <w:szCs w:val="24"/>
          <w:lang w:val="ru-RU"/>
        </w:rPr>
        <w:t>Игровые комнаты</w:t>
      </w:r>
    </w:p>
    <w:p w:rsidR="004C28F2" w:rsidRPr="00E32A25" w:rsidRDefault="004C28F2" w:rsidP="004C28F2">
      <w:pPr>
        <w:widowControl/>
        <w:shd w:val="clear" w:color="auto" w:fill="FFFFFF" w:themeFill="background1"/>
        <w:autoSpaceDE/>
        <w:autoSpaceDN/>
        <w:ind w:left="567"/>
        <w:rPr>
          <w:color w:val="000000" w:themeColor="text1"/>
          <w:sz w:val="24"/>
          <w:szCs w:val="24"/>
          <w:lang w:val="ru-RU"/>
        </w:rPr>
      </w:pPr>
      <w:r w:rsidRPr="00E32A25">
        <w:rPr>
          <w:color w:val="000000" w:themeColor="text1"/>
          <w:sz w:val="24"/>
          <w:szCs w:val="24"/>
          <w:lang w:val="ru-RU"/>
        </w:rPr>
        <w:t>Интерактивная доска, проектор, компьютер(комплект), МФУ.</w:t>
      </w:r>
    </w:p>
    <w:p w:rsidR="004C28F2" w:rsidRPr="00E32A25" w:rsidRDefault="004C28F2" w:rsidP="004C28F2">
      <w:pPr>
        <w:widowControl/>
        <w:shd w:val="clear" w:color="auto" w:fill="FFFFFF" w:themeFill="background1"/>
        <w:autoSpaceDE/>
        <w:autoSpaceDN/>
        <w:rPr>
          <w:color w:val="000000" w:themeColor="text1"/>
          <w:sz w:val="24"/>
          <w:szCs w:val="24"/>
          <w:lang w:val="ru-RU"/>
        </w:rPr>
      </w:pPr>
      <w:r w:rsidRPr="00E32A25">
        <w:rPr>
          <w:b/>
          <w:bCs/>
          <w:color w:val="000000" w:themeColor="text1"/>
          <w:sz w:val="24"/>
          <w:szCs w:val="24"/>
          <w:lang w:val="ru-RU"/>
        </w:rPr>
        <w:t xml:space="preserve">         Наличие технических средств обучения:</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Компьютерные средства обучения:</w:t>
      </w:r>
    </w:p>
    <w:p w:rsidR="004C28F2" w:rsidRPr="00E32A25" w:rsidRDefault="004C28F2" w:rsidP="00AB3E33">
      <w:pPr>
        <w:widowControl/>
        <w:numPr>
          <w:ilvl w:val="0"/>
          <w:numId w:val="412"/>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компьютеров – 10</w:t>
      </w:r>
    </w:p>
    <w:p w:rsidR="004C28F2" w:rsidRPr="00E32A25" w:rsidRDefault="004C28F2" w:rsidP="00AB3E33">
      <w:pPr>
        <w:widowControl/>
        <w:numPr>
          <w:ilvl w:val="0"/>
          <w:numId w:val="412"/>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ноутбуков – 30</w:t>
      </w:r>
    </w:p>
    <w:p w:rsidR="004C28F2" w:rsidRPr="00E32A25" w:rsidRDefault="004C28F2" w:rsidP="00AB3E33">
      <w:pPr>
        <w:widowControl/>
        <w:numPr>
          <w:ilvl w:val="0"/>
          <w:numId w:val="412"/>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МФУ лазерный – 30</w:t>
      </w:r>
    </w:p>
    <w:p w:rsidR="004C28F2" w:rsidRPr="00E32A25" w:rsidRDefault="004C28F2" w:rsidP="00AB3E33">
      <w:pPr>
        <w:widowControl/>
        <w:numPr>
          <w:ilvl w:val="0"/>
          <w:numId w:val="412"/>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Цветной копир-принтер-сканер -2</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r w:rsidRPr="00E32A25">
        <w:rPr>
          <w:color w:val="000000" w:themeColor="text1"/>
          <w:sz w:val="24"/>
          <w:szCs w:val="24"/>
          <w:lang w:val="ru-RU"/>
        </w:rPr>
        <w:t>Технические средства обучения:</w:t>
      </w:r>
    </w:p>
    <w:p w:rsidR="004C28F2" w:rsidRPr="00E32A25" w:rsidRDefault="004C28F2" w:rsidP="00AB3E33">
      <w:pPr>
        <w:widowControl/>
        <w:numPr>
          <w:ilvl w:val="0"/>
          <w:numId w:val="413"/>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телевизор – 13</w:t>
      </w:r>
    </w:p>
    <w:p w:rsidR="004C28F2" w:rsidRPr="00E32A25" w:rsidRDefault="004C28F2" w:rsidP="00AB3E33">
      <w:pPr>
        <w:widowControl/>
        <w:numPr>
          <w:ilvl w:val="0"/>
          <w:numId w:val="413"/>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интерактивная доска – 5</w:t>
      </w:r>
    </w:p>
    <w:p w:rsidR="004C28F2" w:rsidRPr="00E32A25" w:rsidRDefault="004C28F2" w:rsidP="00AB3E33">
      <w:pPr>
        <w:widowControl/>
        <w:numPr>
          <w:ilvl w:val="0"/>
          <w:numId w:val="413"/>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интерактивная панель – 1</w:t>
      </w:r>
    </w:p>
    <w:p w:rsidR="004C28F2" w:rsidRPr="00E32A25" w:rsidRDefault="004C28F2" w:rsidP="00AB3E33">
      <w:pPr>
        <w:widowControl/>
        <w:numPr>
          <w:ilvl w:val="0"/>
          <w:numId w:val="413"/>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мультимедийный проектор – 13</w:t>
      </w:r>
    </w:p>
    <w:p w:rsidR="004C28F2" w:rsidRDefault="004C28F2" w:rsidP="00AB3E33">
      <w:pPr>
        <w:widowControl/>
        <w:numPr>
          <w:ilvl w:val="0"/>
          <w:numId w:val="413"/>
        </w:numPr>
        <w:shd w:val="clear" w:color="auto" w:fill="FFFFFF" w:themeFill="background1"/>
        <w:autoSpaceDE/>
        <w:autoSpaceDN/>
        <w:ind w:left="567" w:firstLine="0"/>
        <w:jc w:val="both"/>
        <w:rPr>
          <w:color w:val="000000" w:themeColor="text1"/>
          <w:sz w:val="24"/>
          <w:szCs w:val="24"/>
          <w:lang w:val="ru-RU"/>
        </w:rPr>
      </w:pPr>
      <w:r w:rsidRPr="00E32A25">
        <w:rPr>
          <w:color w:val="000000" w:themeColor="text1"/>
          <w:sz w:val="24"/>
          <w:szCs w:val="24"/>
          <w:lang w:val="ru-RU"/>
        </w:rPr>
        <w:t>экран в актовом зале – 1</w:t>
      </w:r>
    </w:p>
    <w:p w:rsidR="004C28F2" w:rsidRPr="00E32A25" w:rsidRDefault="004C28F2" w:rsidP="004C28F2">
      <w:pPr>
        <w:widowControl/>
        <w:shd w:val="clear" w:color="auto" w:fill="FFFFFF" w:themeFill="background1"/>
        <w:autoSpaceDE/>
        <w:autoSpaceDN/>
        <w:ind w:left="567"/>
        <w:jc w:val="both"/>
        <w:rPr>
          <w:color w:val="000000" w:themeColor="text1"/>
          <w:sz w:val="24"/>
          <w:szCs w:val="24"/>
          <w:lang w:val="ru-RU"/>
        </w:rPr>
      </w:pPr>
    </w:p>
    <w:p w:rsidR="007242F9" w:rsidRDefault="004C28F2" w:rsidP="004C28F2">
      <w:pPr>
        <w:widowControl/>
        <w:shd w:val="clear" w:color="auto" w:fill="FFFFFF"/>
        <w:autoSpaceDE/>
        <w:autoSpaceDN/>
        <w:rPr>
          <w:color w:val="000000" w:themeColor="text1"/>
          <w:sz w:val="24"/>
          <w:szCs w:val="24"/>
          <w:lang w:val="ru-RU"/>
        </w:rPr>
      </w:pPr>
      <w:r w:rsidRPr="00E32A25">
        <w:rPr>
          <w:color w:val="000000" w:themeColor="text1"/>
          <w:sz w:val="24"/>
          <w:szCs w:val="24"/>
          <w:lang w:val="ru-RU"/>
        </w:rPr>
        <w:t xml:space="preserve">Из анализа оборудования видно, что кабинеты оснащены на </w:t>
      </w:r>
      <w:r w:rsidRPr="004C28F2">
        <w:rPr>
          <w:color w:val="000000" w:themeColor="text1"/>
          <w:sz w:val="24"/>
          <w:szCs w:val="24"/>
          <w:lang w:val="ru-RU"/>
        </w:rPr>
        <w:t>высоком</w:t>
      </w:r>
      <w:r w:rsidRPr="00E32A25">
        <w:rPr>
          <w:color w:val="000000" w:themeColor="text1"/>
          <w:sz w:val="24"/>
          <w:szCs w:val="24"/>
          <w:lang w:val="ru-RU"/>
        </w:rPr>
        <w:t xml:space="preserve"> уровне</w:t>
      </w:r>
    </w:p>
    <w:p w:rsidR="004C28F2" w:rsidRPr="007242F9" w:rsidRDefault="004C28F2" w:rsidP="004C28F2">
      <w:pPr>
        <w:widowControl/>
        <w:shd w:val="clear" w:color="auto" w:fill="FFFFFF"/>
        <w:autoSpaceDE/>
        <w:autoSpaceDN/>
        <w:rPr>
          <w:sz w:val="24"/>
          <w:szCs w:val="24"/>
          <w:lang w:val="ru-RU"/>
        </w:rPr>
      </w:pPr>
    </w:p>
    <w:tbl>
      <w:tblPr>
        <w:tblW w:w="6413" w:type="dxa"/>
        <w:jc w:val="center"/>
        <w:tblCellMar>
          <w:top w:w="15" w:type="dxa"/>
          <w:left w:w="15" w:type="dxa"/>
          <w:bottom w:w="15" w:type="dxa"/>
          <w:right w:w="15" w:type="dxa"/>
        </w:tblCellMar>
        <w:tblLook w:val="00A0" w:firstRow="1" w:lastRow="0" w:firstColumn="1" w:lastColumn="0" w:noHBand="0" w:noVBand="0"/>
      </w:tblPr>
      <w:tblGrid>
        <w:gridCol w:w="1580"/>
        <w:gridCol w:w="3419"/>
        <w:gridCol w:w="1414"/>
      </w:tblGrid>
      <w:tr w:rsidR="007242F9" w:rsidRPr="007242F9" w:rsidTr="007242F9">
        <w:trPr>
          <w:jc w:val="center"/>
        </w:trPr>
        <w:tc>
          <w:tcPr>
            <w:tcW w:w="1391" w:type="dxa"/>
            <w:tcBorders>
              <w:top w:val="single" w:sz="6" w:space="0" w:color="000000"/>
              <w:left w:val="single" w:sz="6" w:space="0" w:color="000000"/>
              <w:bottom w:val="single" w:sz="6" w:space="0" w:color="000000"/>
              <w:right w:val="single" w:sz="6" w:space="0" w:color="000000"/>
            </w:tcBorders>
            <w:shd w:val="clear" w:color="auto" w:fill="FFFFFF"/>
          </w:tcPr>
          <w:p w:rsidR="007242F9" w:rsidRPr="004C28F2" w:rsidRDefault="007242F9" w:rsidP="007242F9">
            <w:pPr>
              <w:widowControl/>
              <w:autoSpaceDE/>
              <w:autoSpaceDN/>
              <w:jc w:val="center"/>
              <w:rPr>
                <w:sz w:val="24"/>
                <w:szCs w:val="24"/>
                <w:lang w:val="ru-RU"/>
              </w:rPr>
            </w:pPr>
            <w:r w:rsidRPr="004C28F2">
              <w:rPr>
                <w:b/>
                <w:bCs/>
                <w:sz w:val="24"/>
                <w:szCs w:val="24"/>
                <w:lang w:val="ru-RU"/>
              </w:rPr>
              <w:t>Компоненты оснащения</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4C28F2" w:rsidRDefault="007242F9" w:rsidP="007242F9">
            <w:pPr>
              <w:widowControl/>
              <w:autoSpaceDE/>
              <w:autoSpaceDN/>
              <w:jc w:val="center"/>
              <w:rPr>
                <w:sz w:val="24"/>
                <w:szCs w:val="24"/>
                <w:lang w:val="ru-RU"/>
              </w:rPr>
            </w:pPr>
            <w:r w:rsidRPr="004C28F2">
              <w:rPr>
                <w:b/>
                <w:bCs/>
                <w:sz w:val="24"/>
                <w:szCs w:val="24"/>
                <w:lang w:val="ru-RU"/>
              </w:rPr>
              <w:t>Необходимое оборудование и оснащение</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4C28F2" w:rsidRDefault="007242F9" w:rsidP="007242F9">
            <w:pPr>
              <w:widowControl/>
              <w:autoSpaceDE/>
              <w:autoSpaceDN/>
              <w:jc w:val="center"/>
              <w:rPr>
                <w:sz w:val="24"/>
                <w:szCs w:val="24"/>
                <w:lang w:val="ru-RU"/>
              </w:rPr>
            </w:pPr>
            <w:r w:rsidRPr="004C28F2">
              <w:rPr>
                <w:b/>
                <w:bCs/>
                <w:sz w:val="24"/>
                <w:szCs w:val="24"/>
                <w:lang w:val="ru-RU"/>
              </w:rPr>
              <w:t>Необходимо/</w:t>
            </w:r>
          </w:p>
          <w:p w:rsidR="007242F9" w:rsidRPr="004C28F2" w:rsidRDefault="007242F9" w:rsidP="007242F9">
            <w:pPr>
              <w:widowControl/>
              <w:autoSpaceDE/>
              <w:autoSpaceDN/>
              <w:jc w:val="center"/>
              <w:rPr>
                <w:sz w:val="24"/>
                <w:szCs w:val="24"/>
                <w:lang w:val="ru-RU"/>
              </w:rPr>
            </w:pPr>
            <w:r w:rsidRPr="004C28F2">
              <w:rPr>
                <w:b/>
                <w:bCs/>
                <w:sz w:val="24"/>
                <w:szCs w:val="24"/>
                <w:lang w:val="ru-RU"/>
              </w:rPr>
              <w:t>имеется в наличии</w:t>
            </w:r>
          </w:p>
        </w:tc>
      </w:tr>
      <w:tr w:rsidR="007242F9" w:rsidRPr="007242F9" w:rsidTr="007242F9">
        <w:trPr>
          <w:jc w:val="center"/>
        </w:trPr>
        <w:tc>
          <w:tcPr>
            <w:tcW w:w="1391" w:type="dxa"/>
            <w:vMerge w:val="restart"/>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 Компоненты оснащения учебного (предметного) кабинета основной школы</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1.1. Нормативные документы, программно-методическое обеспечение, локальные акты</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имеется</w:t>
            </w:r>
          </w:p>
        </w:tc>
      </w:tr>
      <w:tr w:rsidR="007242F9" w:rsidRPr="007242F9" w:rsidTr="007242F9">
        <w:trPr>
          <w:jc w:val="center"/>
        </w:trPr>
        <w:tc>
          <w:tcPr>
            <w:tcW w:w="1391" w:type="dxa"/>
            <w:vMerge/>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1.2. Учебно-методические материалы:</w:t>
            </w:r>
          </w:p>
          <w:p w:rsidR="007242F9" w:rsidRPr="007242F9" w:rsidRDefault="007242F9" w:rsidP="007242F9">
            <w:pPr>
              <w:widowControl/>
              <w:autoSpaceDE/>
              <w:autoSpaceDN/>
              <w:rPr>
                <w:sz w:val="24"/>
                <w:szCs w:val="24"/>
                <w:lang w:val="ru-RU"/>
              </w:rPr>
            </w:pPr>
            <w:r w:rsidRPr="007242F9">
              <w:rPr>
                <w:sz w:val="24"/>
                <w:szCs w:val="24"/>
                <w:lang w:val="ru-RU"/>
              </w:rPr>
              <w:t>1.2.1. Учебники по предметам</w:t>
            </w:r>
          </w:p>
          <w:p w:rsidR="007242F9" w:rsidRPr="007242F9" w:rsidRDefault="007242F9" w:rsidP="007242F9">
            <w:pPr>
              <w:widowControl/>
              <w:autoSpaceDE/>
              <w:autoSpaceDN/>
              <w:rPr>
                <w:sz w:val="24"/>
                <w:szCs w:val="24"/>
                <w:lang w:val="ru-RU"/>
              </w:rPr>
            </w:pPr>
            <w:r w:rsidRPr="007242F9">
              <w:rPr>
                <w:sz w:val="24"/>
                <w:szCs w:val="24"/>
                <w:lang w:val="ru-RU"/>
              </w:rPr>
              <w:t>1.2.2. Дидактические и раздаточные материалы по предметам</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1.2.3. Аудиозаписи, слайды по содержанию учебных предметов</w:t>
            </w:r>
          </w:p>
          <w:p w:rsidR="007242F9" w:rsidRPr="007242F9" w:rsidRDefault="007242F9" w:rsidP="007242F9">
            <w:pPr>
              <w:widowControl/>
              <w:autoSpaceDE/>
              <w:autoSpaceDN/>
              <w:rPr>
                <w:sz w:val="24"/>
                <w:szCs w:val="24"/>
                <w:lang w:val="ru-RU"/>
              </w:rPr>
            </w:pPr>
            <w:r w:rsidRPr="007242F9">
              <w:rPr>
                <w:sz w:val="24"/>
                <w:szCs w:val="24"/>
                <w:lang w:val="ru-RU"/>
              </w:rPr>
              <w:t>1.2.4. ТСО, компьютерные, информационно-коммуникационные средства</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1.2.5. Учебно-практическое оборудование</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1.2.6. Оборудование (мебель), комплекты ростовой мебели</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val="restart"/>
            <w:tcBorders>
              <w:top w:val="single" w:sz="6" w:space="0" w:color="000000"/>
              <w:left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 xml:space="preserve">2. Компоненты оснащения </w:t>
            </w:r>
          </w:p>
          <w:p w:rsidR="007242F9" w:rsidRPr="007242F9" w:rsidRDefault="007242F9" w:rsidP="007242F9">
            <w:pPr>
              <w:widowControl/>
              <w:autoSpaceDE/>
              <w:autoSpaceDN/>
              <w:rPr>
                <w:sz w:val="24"/>
                <w:szCs w:val="24"/>
                <w:lang w:val="ru-RU"/>
              </w:rPr>
            </w:pPr>
            <w:r w:rsidRPr="007242F9">
              <w:rPr>
                <w:sz w:val="24"/>
                <w:szCs w:val="24"/>
                <w:lang w:val="ru-RU"/>
              </w:rPr>
              <w:t>спортивного зала и мастерской</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 xml:space="preserve">2.1. Наличие оборудованного спортивного зала </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имеется</w:t>
            </w:r>
          </w:p>
        </w:tc>
      </w:tr>
      <w:tr w:rsidR="007242F9" w:rsidRPr="007242F9" w:rsidTr="007242F9">
        <w:trPr>
          <w:jc w:val="center"/>
        </w:trPr>
        <w:tc>
          <w:tcPr>
            <w:tcW w:w="1391" w:type="dxa"/>
            <w:vMerge/>
            <w:tcBorders>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2.2. Наличие мастерской для уроков технологии</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val="restart"/>
            <w:tcBorders>
              <w:top w:val="single" w:sz="6" w:space="0" w:color="000000"/>
              <w:left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3. Оборудование пищеблока</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3.1. Наличие оборудованного пищеблока</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left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 xml:space="preserve">3.2. Наличие необходимого комплекта инвентаря, посуды, спецодежды, моющих средств </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3.3. Наличие помещения для питания обучающихся, обеспечивающего возможность организации качественного питания, в том числе горячего питания</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4. Оборудование территории</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4.1. Наличие спортивной площадки</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4.2. Наличие хозяйственной зоны, оборудованной в соответствии с требованиями СанПин</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5. Медицинское обслуживание</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5.1. Договор с ГБУЗ РБ ГБ г. Нефтекамск</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val="restart"/>
            <w:tcBorders>
              <w:top w:val="single" w:sz="6" w:space="0" w:color="000000"/>
              <w:left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6. Организация внеурочной деятельности</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6.1. Наличие помещений для организации внеурочной деятельности в соответствии с требованиями СанПин, в том числе актового зала</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имеется</w:t>
            </w:r>
          </w:p>
        </w:tc>
      </w:tr>
      <w:tr w:rsidR="007242F9" w:rsidRPr="007242F9" w:rsidTr="007242F9">
        <w:trPr>
          <w:jc w:val="center"/>
        </w:trPr>
        <w:tc>
          <w:tcPr>
            <w:tcW w:w="1391" w:type="dxa"/>
            <w:vMerge/>
            <w:tcBorders>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6.2. Наличие площадки, оборудованной для проведения подвижных игр, спортивных мероприятий на свежем воздухе</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val="restart"/>
            <w:tcBorders>
              <w:top w:val="single" w:sz="6" w:space="0" w:color="000000"/>
              <w:left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 xml:space="preserve">7. Санитарно- гигиеническое обеспечение </w:t>
            </w: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7.1. Наличие умывальников</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left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7.2. Наличие электросушителей для рук</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left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7.3. Наличие туалетов в соответствии с требованиями СанПин</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1391" w:type="dxa"/>
            <w:vMerge/>
            <w:tcBorders>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p>
        </w:tc>
        <w:tc>
          <w:tcPr>
            <w:tcW w:w="3608"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7.4. Наличие душевых</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trHeight w:val="50"/>
          <w:jc w:val="center"/>
        </w:trPr>
        <w:tc>
          <w:tcPr>
            <w:tcW w:w="4999" w:type="dxa"/>
            <w:gridSpan w:val="2"/>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rPr>
              <w:t>8. Методический кабинет</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4999" w:type="dxa"/>
            <w:gridSpan w:val="2"/>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bidi="hi-IN"/>
              </w:rPr>
              <w:t xml:space="preserve">9. Библиотека с читальным залом </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r w:rsidR="007242F9" w:rsidRPr="007242F9" w:rsidTr="007242F9">
        <w:trPr>
          <w:jc w:val="center"/>
        </w:trPr>
        <w:tc>
          <w:tcPr>
            <w:tcW w:w="4999" w:type="dxa"/>
            <w:gridSpan w:val="2"/>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djustRightInd w:val="0"/>
              <w:rPr>
                <w:rFonts w:eastAsia="Calibri"/>
                <w:color w:val="000000"/>
                <w:sz w:val="24"/>
                <w:szCs w:val="24"/>
                <w:lang w:val="ru-RU"/>
              </w:rPr>
            </w:pPr>
            <w:r w:rsidRPr="007242F9">
              <w:rPr>
                <w:rFonts w:eastAsia="Calibri"/>
                <w:color w:val="000000"/>
                <w:sz w:val="24"/>
                <w:szCs w:val="24"/>
                <w:lang w:val="ru-RU" w:bidi="hi-IN"/>
              </w:rPr>
              <w:t>10. Читальный зал</w:t>
            </w:r>
          </w:p>
        </w:tc>
        <w:tc>
          <w:tcPr>
            <w:tcW w:w="1414" w:type="dxa"/>
            <w:tcBorders>
              <w:top w:val="single" w:sz="6" w:space="0" w:color="000000"/>
              <w:left w:val="single" w:sz="6" w:space="0" w:color="000000"/>
              <w:bottom w:val="single" w:sz="6" w:space="0" w:color="000000"/>
              <w:right w:val="single" w:sz="6" w:space="0" w:color="000000"/>
            </w:tcBorders>
            <w:shd w:val="clear" w:color="auto" w:fill="FFFFFF"/>
          </w:tcPr>
          <w:p w:rsidR="007242F9" w:rsidRPr="007242F9" w:rsidRDefault="007242F9" w:rsidP="007242F9">
            <w:pPr>
              <w:widowControl/>
              <w:autoSpaceDE/>
              <w:autoSpaceDN/>
              <w:rPr>
                <w:sz w:val="24"/>
                <w:szCs w:val="24"/>
                <w:lang w:val="ru-RU"/>
              </w:rPr>
            </w:pPr>
            <w:r w:rsidRPr="007242F9">
              <w:rPr>
                <w:sz w:val="24"/>
                <w:szCs w:val="24"/>
                <w:lang w:val="ru-RU"/>
              </w:rPr>
              <w:t>имеется</w:t>
            </w:r>
          </w:p>
        </w:tc>
      </w:tr>
    </w:tbl>
    <w:p w:rsidR="007242F9" w:rsidRPr="0046725E" w:rsidRDefault="007242F9" w:rsidP="007242F9">
      <w:pPr>
        <w:pStyle w:val="Default"/>
        <w:jc w:val="both"/>
      </w:pPr>
    </w:p>
    <w:p w:rsidR="007242F9" w:rsidRPr="007242F9" w:rsidRDefault="007242F9" w:rsidP="00FF4931">
      <w:pPr>
        <w:widowControl/>
        <w:tabs>
          <w:tab w:val="left" w:pos="284"/>
          <w:tab w:val="left" w:pos="6237"/>
        </w:tabs>
        <w:adjustRightInd w:val="0"/>
        <w:ind w:left="142" w:right="272"/>
        <w:jc w:val="both"/>
        <w:rPr>
          <w:sz w:val="24"/>
          <w:szCs w:val="24"/>
          <w:lang w:val="ru-RU"/>
        </w:rPr>
      </w:pPr>
      <w:r w:rsidRPr="004C28F2">
        <w:rPr>
          <w:sz w:val="24"/>
          <w:szCs w:val="24"/>
          <w:lang w:val="ru-RU"/>
        </w:rPr>
        <w:t>Оборудование школы обеспечивает организацию внеурочной деятельности учащихся, в том числе научно-исследовательскую и проектную деятельность, с использованием учебной техники кабинетов с повышенным уровнем оснащения. При организации образовательной деятельности обучающихся используются новые информационные технологии: мультимедийные программы, электронные справочники и энциклопедии, обучающие компьютерные программы, электронные библиотеки, которые включают комплекс информационно-справочных материалов, объединенных</w:t>
      </w:r>
      <w:r w:rsidRPr="007242F9">
        <w:rPr>
          <w:sz w:val="24"/>
          <w:szCs w:val="24"/>
          <w:lang w:val="ru-RU"/>
        </w:rPr>
        <w:t xml:space="preserve"> единой системой навигации и ориентированных на различные формы познавательной деятельности, в том числе исследовательскую проектную работу. В состав электронных библиотек входят тематические базы данных, фрагменты исторических документов, фотографии, видео, анимация, таблицы, схемы, диаграммы и графики. </w:t>
      </w:r>
    </w:p>
    <w:p w:rsidR="007242F9" w:rsidRPr="007242F9" w:rsidRDefault="007242F9" w:rsidP="00FF4931">
      <w:pPr>
        <w:widowControl/>
        <w:tabs>
          <w:tab w:val="left" w:pos="284"/>
          <w:tab w:val="left" w:pos="6237"/>
        </w:tabs>
        <w:autoSpaceDE/>
        <w:autoSpaceDN/>
        <w:ind w:left="142" w:right="272"/>
        <w:jc w:val="both"/>
        <w:rPr>
          <w:sz w:val="24"/>
          <w:szCs w:val="24"/>
          <w:lang w:val="ru-RU"/>
        </w:rPr>
      </w:pPr>
      <w:r w:rsidRPr="007242F9">
        <w:rPr>
          <w:sz w:val="24"/>
          <w:szCs w:val="24"/>
          <w:lang w:val="ru-RU"/>
        </w:rPr>
        <w:t>Материально-техническое оснащение образовательной деятельности обеспечивает возможность:</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реализации индивидуальных учебных планов обучающихся, осуществления самостоятельной познавательной деятельности обучающихся;</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наблюдения, наглядного представления и анализа данных; использования цифровых планов и карт, спутниковых изображений;</w:t>
      </w:r>
    </w:p>
    <w:p w:rsidR="007242F9" w:rsidRPr="007242F9" w:rsidRDefault="007242F9" w:rsidP="00AB3E33">
      <w:pPr>
        <w:widowControl/>
        <w:numPr>
          <w:ilvl w:val="0"/>
          <w:numId w:val="420"/>
        </w:numPr>
        <w:shd w:val="clear" w:color="auto" w:fill="FFFFFF"/>
        <w:tabs>
          <w:tab w:val="left" w:pos="284"/>
          <w:tab w:val="left" w:pos="993"/>
          <w:tab w:val="left" w:pos="6237"/>
        </w:tabs>
        <w:autoSpaceDE/>
        <w:autoSpaceDN/>
        <w:ind w:left="142" w:right="272" w:firstLine="0"/>
        <w:jc w:val="both"/>
        <w:rPr>
          <w:sz w:val="24"/>
          <w:szCs w:val="24"/>
          <w:lang w:val="ru-RU" w:eastAsia="ru-RU" w:bidi="hi-IN"/>
        </w:rPr>
      </w:pPr>
      <w:r w:rsidRPr="007242F9">
        <w:rPr>
          <w:sz w:val="24"/>
          <w:szCs w:val="24"/>
          <w:lang w:val="ru-RU" w:eastAsia="ru-RU" w:bidi="hi-IN"/>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7242F9" w:rsidRPr="007242F9" w:rsidRDefault="007242F9" w:rsidP="00AB3E33">
      <w:pPr>
        <w:widowControl/>
        <w:numPr>
          <w:ilvl w:val="0"/>
          <w:numId w:val="420"/>
        </w:numPr>
        <w:shd w:val="clear" w:color="auto" w:fill="FFFFFF"/>
        <w:tabs>
          <w:tab w:val="left" w:pos="284"/>
          <w:tab w:val="left" w:pos="709"/>
          <w:tab w:val="left" w:pos="993"/>
        </w:tabs>
        <w:autoSpaceDE/>
        <w:autoSpaceDN/>
        <w:ind w:left="142" w:right="272" w:firstLine="0"/>
        <w:jc w:val="both"/>
        <w:rPr>
          <w:sz w:val="24"/>
          <w:szCs w:val="24"/>
          <w:lang w:val="ru-RU" w:eastAsia="ru-RU" w:bidi="hi-IN"/>
        </w:rPr>
      </w:pPr>
      <w:r w:rsidRPr="007242F9">
        <w:rPr>
          <w:sz w:val="24"/>
          <w:szCs w:val="24"/>
          <w:lang w:val="ru-RU" w:eastAsia="ru-RU" w:bidi="hi-I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занятий по изучению правил дорожного движения с использованием игр, оборудования, а также компьютерных технологий;</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 xml:space="preserve">выпуска школьных печатных изданий, работы школьного сайта (выпуск школьной газеты, работа сайта МОАУ </w:t>
      </w:r>
      <w:r w:rsidR="00FF4931">
        <w:rPr>
          <w:sz w:val="24"/>
          <w:szCs w:val="24"/>
          <w:lang w:val="ru-RU" w:eastAsia="ru-RU" w:bidi="hi-IN"/>
        </w:rPr>
        <w:t>СОШ С.ТАШКИНОВО</w:t>
      </w:r>
      <w:r w:rsidRPr="007242F9">
        <w:rPr>
          <w:sz w:val="24"/>
          <w:szCs w:val="24"/>
          <w:lang w:val="ru-RU" w:eastAsia="ru-RU" w:bidi="hi-IN"/>
        </w:rPr>
        <w:t>, представление школы в социальных сетях и пр.);</w:t>
      </w:r>
    </w:p>
    <w:p w:rsidR="007242F9" w:rsidRPr="007242F9" w:rsidRDefault="007242F9" w:rsidP="00AB3E33">
      <w:pPr>
        <w:widowControl/>
        <w:numPr>
          <w:ilvl w:val="0"/>
          <w:numId w:val="420"/>
        </w:numPr>
        <w:shd w:val="clear" w:color="auto" w:fill="FFFFFF"/>
        <w:tabs>
          <w:tab w:val="left" w:pos="284"/>
          <w:tab w:val="left" w:pos="709"/>
        </w:tabs>
        <w:autoSpaceDE/>
        <w:autoSpaceDN/>
        <w:ind w:left="142" w:right="272" w:firstLine="0"/>
        <w:jc w:val="both"/>
        <w:rPr>
          <w:sz w:val="24"/>
          <w:szCs w:val="24"/>
          <w:lang w:val="ru-RU" w:eastAsia="ru-RU" w:bidi="hi-IN"/>
        </w:rPr>
      </w:pPr>
      <w:r w:rsidRPr="007242F9">
        <w:rPr>
          <w:sz w:val="24"/>
          <w:szCs w:val="24"/>
          <w:lang w:val="ru-RU" w:eastAsia="ru-RU" w:bidi="hi-IN"/>
        </w:rPr>
        <w:t>организации качественного горячего питания, медицинского обслуживания и отдыха обучающихся и педагогических работников.</w:t>
      </w:r>
    </w:p>
    <w:p w:rsidR="007242F9" w:rsidRPr="007242F9" w:rsidRDefault="007242F9" w:rsidP="00FF4931">
      <w:pPr>
        <w:widowControl/>
        <w:tabs>
          <w:tab w:val="left" w:pos="284"/>
          <w:tab w:val="left" w:pos="709"/>
        </w:tabs>
        <w:autoSpaceDE/>
        <w:autoSpaceDN/>
        <w:ind w:left="142" w:right="272"/>
        <w:jc w:val="both"/>
        <w:rPr>
          <w:sz w:val="24"/>
          <w:szCs w:val="24"/>
          <w:lang w:val="ru-RU"/>
        </w:rPr>
      </w:pPr>
      <w:r w:rsidRPr="007242F9">
        <w:rPr>
          <w:sz w:val="24"/>
          <w:szCs w:val="24"/>
          <w:lang w:val="ru-RU" w:bidi="hi-IN"/>
        </w:rPr>
        <w:t>Все указанные виды деятельности обеспечиваются расходными материалами и канцелярскими принадлежностями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242F9" w:rsidRPr="007242F9" w:rsidRDefault="007242F9" w:rsidP="00FF4931">
      <w:pPr>
        <w:widowControl/>
        <w:tabs>
          <w:tab w:val="left" w:pos="284"/>
          <w:tab w:val="left" w:pos="6237"/>
        </w:tabs>
        <w:autoSpaceDE/>
        <w:autoSpaceDN/>
        <w:ind w:left="142" w:right="272"/>
        <w:jc w:val="both"/>
        <w:rPr>
          <w:sz w:val="24"/>
          <w:szCs w:val="24"/>
          <w:lang w:val="ru-RU"/>
        </w:rPr>
      </w:pPr>
      <w:r w:rsidRPr="007242F9">
        <w:rPr>
          <w:sz w:val="24"/>
          <w:szCs w:val="24"/>
          <w:lang w:val="ru-RU"/>
        </w:rPr>
        <w:t xml:space="preserve">Инфраструктура МОАУ </w:t>
      </w:r>
      <w:r w:rsidR="00FF4931">
        <w:rPr>
          <w:sz w:val="24"/>
          <w:szCs w:val="24"/>
          <w:lang w:val="ru-RU"/>
        </w:rPr>
        <w:t>СОШ С.ТАШКИНОВО</w:t>
      </w:r>
      <w:r w:rsidRPr="007242F9">
        <w:rPr>
          <w:sz w:val="24"/>
          <w:szCs w:val="24"/>
          <w:lang w:val="ru-RU"/>
        </w:rPr>
        <w:t xml:space="preserve"> обеспечивает дополнительные возможности:</w:t>
      </w:r>
    </w:p>
    <w:p w:rsidR="007242F9" w:rsidRPr="007242F9" w:rsidRDefault="007242F9" w:rsidP="00FF4931">
      <w:pPr>
        <w:widowControl/>
        <w:tabs>
          <w:tab w:val="left" w:pos="284"/>
          <w:tab w:val="left" w:pos="6237"/>
        </w:tabs>
        <w:suppressAutoHyphens/>
        <w:autoSpaceDE/>
        <w:autoSpaceDN/>
        <w:ind w:left="142" w:right="272"/>
        <w:jc w:val="both"/>
        <w:rPr>
          <w:rFonts w:eastAsia="Calibri"/>
          <w:sz w:val="24"/>
          <w:szCs w:val="24"/>
          <w:u w:color="000000"/>
          <w:bdr w:val="nil"/>
          <w:lang w:val="ru-RU" w:eastAsia="ru-RU"/>
        </w:rPr>
      </w:pPr>
      <w:r w:rsidRPr="007242F9">
        <w:rPr>
          <w:rFonts w:eastAsia="Calibri"/>
          <w:sz w:val="24"/>
          <w:szCs w:val="24"/>
          <w:u w:color="000000"/>
          <w:bdr w:val="nil"/>
          <w:lang w:val="ru-RU" w:eastAsia="ru-RU"/>
        </w:rPr>
        <w:t>беспроводной безопасный доступ к сети Интернет;</w:t>
      </w:r>
    </w:p>
    <w:p w:rsidR="007242F9" w:rsidRPr="007242F9" w:rsidRDefault="007242F9" w:rsidP="00FF4931">
      <w:pPr>
        <w:widowControl/>
        <w:tabs>
          <w:tab w:val="left" w:pos="284"/>
          <w:tab w:val="left" w:pos="6237"/>
        </w:tabs>
        <w:suppressAutoHyphens/>
        <w:autoSpaceDE/>
        <w:autoSpaceDN/>
        <w:ind w:left="142" w:right="272"/>
        <w:jc w:val="both"/>
        <w:rPr>
          <w:rFonts w:eastAsia="Calibri"/>
          <w:sz w:val="24"/>
          <w:szCs w:val="24"/>
          <w:u w:color="000000"/>
          <w:bdr w:val="nil"/>
          <w:lang w:val="ru-RU" w:eastAsia="ru-RU"/>
        </w:rPr>
      </w:pPr>
      <w:r w:rsidRPr="007242F9">
        <w:rPr>
          <w:rFonts w:eastAsia="Calibri"/>
          <w:sz w:val="24"/>
          <w:szCs w:val="24"/>
          <w:u w:color="000000"/>
          <w:bdr w:val="nil"/>
          <w:lang w:val="ru-RU" w:eastAsia="ru-RU"/>
        </w:rPr>
        <w:t>использование личных электронных устройств с учетом политики информационной безопасности.</w:t>
      </w:r>
    </w:p>
    <w:p w:rsidR="007242F9" w:rsidRPr="007242F9" w:rsidRDefault="007242F9" w:rsidP="00FF4931">
      <w:pPr>
        <w:widowControl/>
        <w:tabs>
          <w:tab w:val="left" w:pos="284"/>
          <w:tab w:val="left" w:pos="6237"/>
        </w:tabs>
        <w:autoSpaceDE/>
        <w:autoSpaceDN/>
        <w:ind w:left="142" w:right="272"/>
        <w:jc w:val="both"/>
        <w:rPr>
          <w:sz w:val="24"/>
          <w:szCs w:val="24"/>
          <w:lang w:val="ru-RU"/>
        </w:rPr>
      </w:pPr>
      <w:r w:rsidRPr="007242F9">
        <w:rPr>
          <w:sz w:val="24"/>
          <w:szCs w:val="24"/>
          <w:lang w:val="ru-RU"/>
        </w:rPr>
        <w:t xml:space="preserve">Оформление помещений МОАУ </w:t>
      </w:r>
      <w:r w:rsidR="00FF4931">
        <w:rPr>
          <w:sz w:val="24"/>
          <w:szCs w:val="24"/>
          <w:lang w:val="ru-RU"/>
        </w:rPr>
        <w:t>СОШ С.ТАШКИНОВО</w:t>
      </w:r>
      <w:r w:rsidRPr="007242F9">
        <w:rPr>
          <w:sz w:val="24"/>
          <w:szCs w:val="24"/>
          <w:lang w:val="ru-RU"/>
        </w:rPr>
        <w:t xml:space="preserve"> соответствует действующим санитарным нормам и правилам, рекомендациям по обеспечению эргономики, а также способствует реализации интеллектуальных, творческих и иных способностей и замыслов обучающихся и педагогических работников (в том числе размещение информационно-справочной информации, мотивирующая навигация и пр.).</w:t>
      </w:r>
    </w:p>
    <w:p w:rsidR="009568FE" w:rsidRDefault="007242F9" w:rsidP="00FF4931">
      <w:pPr>
        <w:widowControl/>
        <w:tabs>
          <w:tab w:val="left" w:pos="284"/>
          <w:tab w:val="left" w:pos="6237"/>
        </w:tabs>
        <w:autoSpaceDE/>
        <w:autoSpaceDN/>
        <w:ind w:left="142" w:right="272"/>
        <w:jc w:val="both"/>
        <w:rPr>
          <w:sz w:val="24"/>
          <w:szCs w:val="24"/>
          <w:lang w:val="ru-RU"/>
        </w:rPr>
      </w:pPr>
      <w:r w:rsidRPr="007242F9">
        <w:rPr>
          <w:sz w:val="24"/>
          <w:szCs w:val="24"/>
          <w:lang w:val="ru-RU" w:bidi="hi-IN"/>
        </w:rPr>
        <w:t>При освоении программы с использованием</w:t>
      </w:r>
      <w:r w:rsidRPr="007242F9">
        <w:rPr>
          <w:sz w:val="24"/>
          <w:szCs w:val="24"/>
          <w:lang w:val="ru-RU"/>
        </w:rPr>
        <w:t xml:space="preserve"> </w:t>
      </w:r>
      <w:r w:rsidRPr="007242F9">
        <w:rPr>
          <w:sz w:val="24"/>
          <w:szCs w:val="24"/>
          <w:lang w:val="ru-RU" w:bidi="hi-IN"/>
        </w:rPr>
        <w:t>дистанционных образовательных технологий рабочее место обучающегося должно быть организовано дома и</w:t>
      </w:r>
      <w:r w:rsidRPr="007242F9">
        <w:rPr>
          <w:sz w:val="24"/>
          <w:szCs w:val="24"/>
          <w:lang w:val="ru-RU"/>
        </w:rPr>
        <w:t xml:space="preserve"> </w:t>
      </w:r>
      <w:r w:rsidRPr="007242F9">
        <w:rPr>
          <w:sz w:val="24"/>
          <w:szCs w:val="24"/>
          <w:lang w:val="ru-RU" w:bidi="hi-IN"/>
        </w:rPr>
        <w:t>соответствовать необходимым нормативам и требованиям, быть</w:t>
      </w:r>
      <w:r w:rsidRPr="007242F9">
        <w:rPr>
          <w:sz w:val="24"/>
          <w:szCs w:val="24"/>
          <w:lang w:val="ru-RU"/>
        </w:rPr>
        <w:t xml:space="preserve"> </w:t>
      </w:r>
      <w:r w:rsidRPr="007242F9">
        <w:rPr>
          <w:sz w:val="24"/>
          <w:szCs w:val="24"/>
          <w:lang w:val="ru-RU" w:bidi="hi-IN"/>
        </w:rPr>
        <w:t>оборудовано (по мере возможности) компьютером/ноутбуком/смартфоном, имеющим доступ к сети Интернет, рабочей поверхностью, необходимыми школьными принадлежностями. Рабочее место учителя также может быть организовано дома.</w:t>
      </w:r>
    </w:p>
    <w:p w:rsidR="00412D12" w:rsidRPr="00C34DA4" w:rsidRDefault="00412D12" w:rsidP="007242F9">
      <w:pPr>
        <w:tabs>
          <w:tab w:val="left" w:pos="426"/>
          <w:tab w:val="left" w:pos="567"/>
        </w:tabs>
        <w:jc w:val="both"/>
        <w:rPr>
          <w:sz w:val="24"/>
          <w:szCs w:val="24"/>
          <w:lang w:val="ru-RU"/>
        </w:rPr>
      </w:pPr>
    </w:p>
    <w:sectPr w:rsidR="00412D12" w:rsidRPr="00C34DA4" w:rsidSect="006E5523">
      <w:pgSz w:w="11907" w:h="16839" w:code="9"/>
      <w:pgMar w:top="635" w:right="1418" w:bottom="93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040" w:rsidRDefault="00C01040" w:rsidP="00A06050">
      <w:r>
        <w:separator/>
      </w:r>
    </w:p>
  </w:endnote>
  <w:endnote w:type="continuationSeparator" w:id="0">
    <w:p w:rsidR="00C01040" w:rsidRDefault="00C01040" w:rsidP="00A0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LiberationSerif">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0288" behindDoc="1" locked="0" layoutInCell="1" allowOverlap="1" wp14:anchorId="6697C176" wp14:editId="66E5AED8">
              <wp:simplePos x="0" y="0"/>
              <wp:positionH relativeFrom="page">
                <wp:posOffset>440690</wp:posOffset>
              </wp:positionH>
              <wp:positionV relativeFrom="page">
                <wp:posOffset>7165340</wp:posOffset>
              </wp:positionV>
              <wp:extent cx="4053840" cy="13144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31A9E">
                            <w:rPr>
                              <w:rFonts w:ascii="Arial" w:eastAsia="Arial" w:hAnsi="Arial" w:cs="Arial"/>
                              <w:b/>
                              <w:bCs/>
                              <w:noProof/>
                              <w:color w:val="231E20"/>
                              <w:sz w:val="18"/>
                              <w:szCs w:val="18"/>
                            </w:rPr>
                            <w:t>557</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697C176" id="_x0000_t202" coordsize="21600,21600" o:spt="202" path="m,l,21600r21600,l21600,xe">
              <v:stroke joinstyle="miter"/>
              <v:path gradientshapeok="t" o:connecttype="rect"/>
            </v:shapetype>
            <v:shape id="Shape 15" o:spid="_x0000_s1026" type="#_x0000_t202" style="position:absolute;margin-left:34.7pt;margin-top:564.2pt;width:319.2pt;height:10.3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31A9E">
                      <w:rPr>
                        <w:rFonts w:ascii="Arial" w:eastAsia="Arial" w:hAnsi="Arial" w:cs="Arial"/>
                        <w:b/>
                        <w:bCs/>
                        <w:noProof/>
                        <w:color w:val="231E20"/>
                        <w:sz w:val="18"/>
                        <w:szCs w:val="18"/>
                      </w:rPr>
                      <w:t>557</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702272" behindDoc="1" locked="0" layoutInCell="1" allowOverlap="1" wp14:anchorId="4945E4A0" wp14:editId="19609EC0">
              <wp:simplePos x="0" y="0"/>
              <wp:positionH relativeFrom="page">
                <wp:posOffset>2585085</wp:posOffset>
              </wp:positionH>
              <wp:positionV relativeFrom="page">
                <wp:posOffset>10166350</wp:posOffset>
              </wp:positionV>
              <wp:extent cx="4017010" cy="131445"/>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154</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945E4A0" id="_x0000_t202" coordsize="21600,21600" o:spt="202" path="m,l,21600r21600,l21600,xe">
              <v:stroke joinstyle="miter"/>
              <v:path gradientshapeok="t" o:connecttype="rect"/>
            </v:shapetype>
            <v:shape id="_x0000_s1034" type="#_x0000_t202" style="position:absolute;margin-left:203.55pt;margin-top:800.5pt;width:316.3pt;height:10.35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2uIv0Z4BAAA4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154</w:t>
                    </w:r>
                    <w:r>
                      <w:rPr>
                        <w:b/>
                        <w:bCs/>
                        <w:sz w:val="18"/>
                        <w:szCs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73600" behindDoc="1" locked="0" layoutInCell="1" allowOverlap="1" wp14:anchorId="0D6EA3AB" wp14:editId="688995E9">
              <wp:simplePos x="0" y="0"/>
              <wp:positionH relativeFrom="page">
                <wp:posOffset>440690</wp:posOffset>
              </wp:positionH>
              <wp:positionV relativeFrom="page">
                <wp:posOffset>7165340</wp:posOffset>
              </wp:positionV>
              <wp:extent cx="4053840" cy="131445"/>
              <wp:effectExtent l="0" t="0" r="0" b="0"/>
              <wp:wrapNone/>
              <wp:docPr id="2"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6EA3AB" id="_x0000_t202" coordsize="21600,21600" o:spt="202" path="m,l,21600r21600,l21600,xe">
              <v:stroke joinstyle="miter"/>
              <v:path gradientshapeok="t" o:connecttype="rect"/>
            </v:shapetype>
            <v:shape id="_x0000_s1035" type="#_x0000_t202" style="position:absolute;margin-left:34.7pt;margin-top:564.2pt;width:319.2pt;height:10.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O9kWAGfAQAANwMAAA4AAAAAAAAAAAAAAAAALgIAAGRycy9lMm9Eb2MueG1sUEsBAi0AFAAGAAgA&#10;AAAhAMoS+xniAAAADAEAAA8AAAAAAAAAAAAAAAAA+QMAAGRycy9kb3ducmV2LnhtbFBLBQYAAAAA&#10;BAAEAPMAAAAIBQ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704320" behindDoc="1" locked="0" layoutInCell="1" allowOverlap="1" wp14:anchorId="4945E4A0" wp14:editId="19609EC0">
              <wp:simplePos x="0" y="0"/>
              <wp:positionH relativeFrom="page">
                <wp:posOffset>2585085</wp:posOffset>
              </wp:positionH>
              <wp:positionV relativeFrom="page">
                <wp:posOffset>10166350</wp:posOffset>
              </wp:positionV>
              <wp:extent cx="4017010" cy="131445"/>
              <wp:effectExtent l="0" t="0" r="0" b="0"/>
              <wp:wrapNone/>
              <wp:docPr id="14"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169</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945E4A0" id="_x0000_t202" coordsize="21600,21600" o:spt="202" path="m,l,21600r21600,l21600,xe">
              <v:stroke joinstyle="miter"/>
              <v:path gradientshapeok="t" o:connecttype="rect"/>
            </v:shapetype>
            <v:shape id="_x0000_s1036" type="#_x0000_t202" style="position:absolute;margin-left:203.55pt;margin-top:800.5pt;width:316.3pt;height:10.3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cF0skZ4BAAA5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169</w:t>
                    </w:r>
                    <w:r>
                      <w:rPr>
                        <w:b/>
                        <w:bCs/>
                        <w:sz w:val="18"/>
                        <w:szCs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76672" behindDoc="1" locked="0" layoutInCell="1" allowOverlap="1" wp14:anchorId="16DDE084" wp14:editId="58FADEF3">
              <wp:simplePos x="0" y="0"/>
              <wp:positionH relativeFrom="page">
                <wp:posOffset>440690</wp:posOffset>
              </wp:positionH>
              <wp:positionV relativeFrom="page">
                <wp:posOffset>7165340</wp:posOffset>
              </wp:positionV>
              <wp:extent cx="4053840" cy="131445"/>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148EDBB" id="_x0000_t202" coordsize="21600,21600" o:spt="202" path="m,l,21600r21600,l21600,xe">
              <v:stroke joinstyle="miter"/>
              <v:path gradientshapeok="t" o:connecttype="rect"/>
            </v:shapetype>
            <v:shape id="Shape 51" o:spid="_x0000_s1037" type="#_x0000_t202" style="position:absolute;margin-left:34.7pt;margin-top:564.2pt;width:319.2pt;height:10.3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MEb6QefAQAAOQMAAA4AAAAAAAAAAAAAAAAALgIAAGRycy9lMm9Eb2MueG1sUEsBAi0AFAAGAAgA&#10;AAAhAMoS+xniAAAADAEAAA8AAAAAAAAAAAAAAAAA+QMAAGRycy9kb3ducmV2LnhtbFBLBQYAAAAA&#10;BAAEAPMAAAAIBQ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548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706368" behindDoc="1" locked="0" layoutInCell="1" allowOverlap="1" wp14:anchorId="2B48020F" wp14:editId="0483B94B">
              <wp:simplePos x="0" y="0"/>
              <wp:positionH relativeFrom="page">
                <wp:posOffset>2585085</wp:posOffset>
              </wp:positionH>
              <wp:positionV relativeFrom="page">
                <wp:posOffset>10166350</wp:posOffset>
              </wp:positionV>
              <wp:extent cx="4017010" cy="131445"/>
              <wp:effectExtent l="0" t="0" r="0" b="0"/>
              <wp:wrapNone/>
              <wp:docPr id="16"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241</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48020F" id="_x0000_t202" coordsize="21600,21600" o:spt="202" path="m,l,21600r21600,l21600,xe">
              <v:stroke joinstyle="miter"/>
              <v:path gradientshapeok="t" o:connecttype="rect"/>
            </v:shapetype>
            <v:shape id="_x0000_s1038" type="#_x0000_t202" style="position:absolute;margin-left:203.55pt;margin-top:800.5pt;width:316.3pt;height:10.3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UiNAXZ4BAAA5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241</w:t>
                    </w:r>
                    <w:r>
                      <w:rPr>
                        <w:b/>
                        <w:bCs/>
                        <w:sz w:val="18"/>
                        <w:szCs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82816" behindDoc="1" locked="0" layoutInCell="1" allowOverlap="1" wp14:anchorId="4C681C6E" wp14:editId="51178BEA">
              <wp:simplePos x="0" y="0"/>
              <wp:positionH relativeFrom="page">
                <wp:posOffset>440690</wp:posOffset>
              </wp:positionH>
              <wp:positionV relativeFrom="page">
                <wp:posOffset>7165340</wp:posOffset>
              </wp:positionV>
              <wp:extent cx="4053840" cy="13144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552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980E3BC" id="_x0000_t202" coordsize="21600,21600" o:spt="202" path="m,l,21600r21600,l21600,xe">
              <v:stroke joinstyle="miter"/>
              <v:path gradientshapeok="t" o:connecttype="rect"/>
            </v:shapetype>
            <v:shape id="Shape 55" o:spid="_x0000_s1039" type="#_x0000_t202" style="position:absolute;margin-left:34.7pt;margin-top:564.2pt;width:319.2pt;height:10.3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B75bZoAEAADkDAAAOAAAAAAAAAAAAAAAAAC4CAABkcnMvZTJvRG9jLnhtbFBLAQItABQABgAI&#10;AAAAIQDKEvsZ4gAAAAwBAAAPAAAAAAAAAAAAAAAAAPoDAABkcnMvZG93bnJldi54bWxQSwUGAAAA&#10;AAQABADzAAAACQU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552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708416" behindDoc="1" locked="0" layoutInCell="1" allowOverlap="1" wp14:anchorId="0F5F75B0" wp14:editId="5C32A712">
              <wp:simplePos x="0" y="0"/>
              <wp:positionH relativeFrom="page">
                <wp:posOffset>2585085</wp:posOffset>
              </wp:positionH>
              <wp:positionV relativeFrom="page">
                <wp:posOffset>10166350</wp:posOffset>
              </wp:positionV>
              <wp:extent cx="4017010" cy="131445"/>
              <wp:effectExtent l="0" t="0" r="0" b="0"/>
              <wp:wrapNone/>
              <wp:docPr id="18"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163CAA">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252</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F5F75B0" id="_x0000_t202" coordsize="21600,21600" o:spt="202" path="m,l,21600r21600,l21600,xe">
              <v:stroke joinstyle="miter"/>
              <v:path gradientshapeok="t" o:connecttype="rect"/>
            </v:shapetype>
            <v:shape id="_x0000_s1040" type="#_x0000_t202" style="position:absolute;margin-left:203.55pt;margin-top:800.5pt;width:316.3pt;height:10.35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fY8fCJ4BAAA5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163CAA">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252</w:t>
                    </w:r>
                    <w:r>
                      <w:rPr>
                        <w:b/>
                        <w:bCs/>
                        <w:sz w:val="18"/>
                        <w:szCs w:val="18"/>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85888" behindDoc="1" locked="0" layoutInCell="1" allowOverlap="1" wp14:anchorId="1E4037FB" wp14:editId="20B054E1">
              <wp:simplePos x="0" y="0"/>
              <wp:positionH relativeFrom="page">
                <wp:posOffset>440690</wp:posOffset>
              </wp:positionH>
              <wp:positionV relativeFrom="page">
                <wp:posOffset>7165340</wp:posOffset>
              </wp:positionV>
              <wp:extent cx="4053840" cy="131445"/>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7A871EE" id="_x0000_t202" coordsize="21600,21600" o:spt="202" path="m,l,21600r21600,l21600,xe">
              <v:stroke joinstyle="miter"/>
              <v:path gradientshapeok="t" o:connecttype="rect"/>
            </v:shapetype>
            <v:shape id="Shape 75" o:spid="_x0000_s1041" type="#_x0000_t202" style="position:absolute;margin-left:34.7pt;margin-top:564.2pt;width:319.2pt;height:10.3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AS/HRCfAQAAOQMAAA4AAAAAAAAAAAAAAAAALgIAAGRycy9lMm9Eb2MueG1sUEsBAi0AFAAGAAgA&#10;AAAhAMoS+xniAAAADAEAAA8AAAAAAAAAAAAAAAAA+QMAAGRycy9kb3ducmV2LnhtbFBLBQYAAAAA&#10;BAAEAPMAAAAIBQ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744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84864" behindDoc="1" locked="0" layoutInCell="1" allowOverlap="1" wp14:anchorId="27B4F429" wp14:editId="64079A1D">
              <wp:simplePos x="0" y="0"/>
              <wp:positionH relativeFrom="page">
                <wp:posOffset>2710716</wp:posOffset>
              </wp:positionH>
              <wp:positionV relativeFrom="page">
                <wp:posOffset>10173484</wp:posOffset>
              </wp:positionV>
              <wp:extent cx="4004945" cy="131445"/>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4945" cy="131445"/>
                      </a:xfrm>
                      <a:prstGeom prst="rect">
                        <a:avLst/>
                      </a:prstGeom>
                      <a:noFill/>
                    </wps:spPr>
                    <wps:txbx>
                      <w:txbxContent>
                        <w:p w:rsidR="006E5523" w:rsidRDefault="006E5523">
                          <w:pPr>
                            <w:pStyle w:val="ac"/>
                            <w:tabs>
                              <w:tab w:val="right" w:pos="6307"/>
                            </w:tabs>
                            <w:rPr>
                              <w:sz w:val="18"/>
                              <w:szCs w:val="18"/>
                            </w:rPr>
                          </w:pPr>
                          <w:r>
                            <w:tab/>
                          </w:r>
                          <w:r>
                            <w:fldChar w:fldCharType="begin"/>
                          </w:r>
                          <w:r>
                            <w:instrText xml:space="preserve"> PAGE \* MERGEFORMAT </w:instrText>
                          </w:r>
                          <w:r>
                            <w:fldChar w:fldCharType="separate"/>
                          </w:r>
                          <w:r w:rsidR="00E4317F" w:rsidRPr="00E4317F">
                            <w:rPr>
                              <w:b/>
                              <w:bCs/>
                              <w:noProof/>
                              <w:sz w:val="18"/>
                              <w:szCs w:val="18"/>
                            </w:rPr>
                            <w:t>366</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B4F429" id="_x0000_t202" coordsize="21600,21600" o:spt="202" path="m,l,21600r21600,l21600,xe">
              <v:stroke joinstyle="miter"/>
              <v:path gradientshapeok="t" o:connecttype="rect"/>
            </v:shapetype>
            <v:shape id="Shape 73" o:spid="_x0000_s1042" type="#_x0000_t202" style="position:absolute;margin-left:213.45pt;margin-top:801.05pt;width:315.35pt;height:10.3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" filled="f" stroked="f">
              <v:path arrowok="t"/>
              <v:textbox style="mso-fit-shape-to-text:t" inset="0,0,0,0">
                <w:txbxContent>
                  <w:p w:rsidR="006E5523" w:rsidRDefault="006E5523">
                    <w:pPr>
                      <w:pStyle w:val="ac"/>
                      <w:tabs>
                        <w:tab w:val="right" w:pos="6307"/>
                      </w:tabs>
                      <w:rPr>
                        <w:sz w:val="18"/>
                        <w:szCs w:val="18"/>
                      </w:rPr>
                    </w:pPr>
                    <w:r>
                      <w:tab/>
                    </w:r>
                    <w:r>
                      <w:fldChar w:fldCharType="begin"/>
                    </w:r>
                    <w:r>
                      <w:instrText xml:space="preserve"> PAGE \* MERGEFORMAT </w:instrText>
                    </w:r>
                    <w:r>
                      <w:fldChar w:fldCharType="separate"/>
                    </w:r>
                    <w:r w:rsidR="00E4317F" w:rsidRPr="00E4317F">
                      <w:rPr>
                        <w:b/>
                        <w:bCs/>
                        <w:noProof/>
                        <w:sz w:val="18"/>
                        <w:szCs w:val="18"/>
                      </w:rPr>
                      <w:t>366</w:t>
                    </w:r>
                    <w:r>
                      <w:rPr>
                        <w:b/>
                        <w:bCs/>
                        <w:sz w:val="18"/>
                        <w:szCs w:val="18"/>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88960" behindDoc="1" locked="0" layoutInCell="1" allowOverlap="1" wp14:anchorId="12B046D8" wp14:editId="0F9A8D0F">
              <wp:simplePos x="0" y="0"/>
              <wp:positionH relativeFrom="page">
                <wp:posOffset>440690</wp:posOffset>
              </wp:positionH>
              <wp:positionV relativeFrom="page">
                <wp:posOffset>7165340</wp:posOffset>
              </wp:positionV>
              <wp:extent cx="4053840" cy="131445"/>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2B5F6E1" id="_x0000_t202" coordsize="21600,21600" o:spt="202" path="m,l,21600r21600,l21600,xe">
              <v:stroke joinstyle="miter"/>
              <v:path gradientshapeok="t" o:connecttype="rect"/>
            </v:shapetype>
            <v:shape id="Shape 87" o:spid="_x0000_s1043" type="#_x0000_t202" style="position:absolute;margin-left:34.7pt;margin-top:564.2pt;width:319.2pt;height:10.3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6miWmoAEAADkDAAAOAAAAAAAAAAAAAAAAAC4CAABkcnMvZTJvRG9jLnhtbFBLAQItABQABgAI&#10;AAAAIQDKEvsZ4gAAAAwBAAAPAAAAAAAAAAAAAAAAAPoDAABkcnMvZG93bnJldi54bWxQSwUGAAAA&#10;AAQABADzAAAACQU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14613">
                      <w:rPr>
                        <w:rFonts w:ascii="Arial" w:eastAsia="Arial" w:hAnsi="Arial" w:cs="Arial"/>
                        <w:b/>
                        <w:bCs/>
                        <w:noProof/>
                        <w:color w:val="231E20"/>
                        <w:sz w:val="18"/>
                        <w:szCs w:val="18"/>
                      </w:rPr>
                      <w:t>808</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884075"/>
      <w:docPartObj>
        <w:docPartGallery w:val="Page Numbers (Bottom of Page)"/>
        <w:docPartUnique/>
      </w:docPartObj>
    </w:sdtPr>
    <w:sdtEndPr/>
    <w:sdtContent>
      <w:p w:rsidR="006E5523" w:rsidRDefault="006E5523" w:rsidP="00855CFC">
        <w:pPr>
          <w:pStyle w:val="af"/>
          <w:jc w:val="right"/>
        </w:pPr>
        <w:r>
          <w:fldChar w:fldCharType="begin"/>
        </w:r>
        <w:r>
          <w:instrText>PAGE   \* MERGEFORMAT</w:instrText>
        </w:r>
        <w:r>
          <w:fldChar w:fldCharType="separate"/>
        </w:r>
        <w:r w:rsidR="00412CF9" w:rsidRPr="00412CF9">
          <w:rPr>
            <w:noProof/>
            <w:lang w:val="ru-RU"/>
          </w:rPr>
          <w:t>1</w:t>
        </w:r>
        <w:r>
          <w:fldChar w:fldCharType="end"/>
        </w:r>
      </w:p>
    </w:sdtContent>
  </w:sdt>
  <w:p w:rsidR="006E5523" w:rsidRDefault="006E5523">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87936" behindDoc="1" locked="0" layoutInCell="1" allowOverlap="1" wp14:anchorId="372241F4" wp14:editId="38490EC0">
              <wp:simplePos x="0" y="0"/>
              <wp:positionH relativeFrom="page">
                <wp:posOffset>2759487</wp:posOffset>
              </wp:positionH>
              <wp:positionV relativeFrom="page">
                <wp:posOffset>10167892</wp:posOffset>
              </wp:positionV>
              <wp:extent cx="4011295" cy="13144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1295" cy="131445"/>
                      </a:xfrm>
                      <a:prstGeom prst="rect">
                        <a:avLst/>
                      </a:prstGeom>
                      <a:noFill/>
                    </wps:spPr>
                    <wps:txbx>
                      <w:txbxContent>
                        <w:p w:rsidR="006E5523" w:rsidRDefault="006E5523">
                          <w:pPr>
                            <w:pStyle w:val="ac"/>
                            <w:tabs>
                              <w:tab w:val="right" w:pos="6317"/>
                            </w:tabs>
                            <w:rPr>
                              <w:sz w:val="18"/>
                              <w:szCs w:val="18"/>
                            </w:rPr>
                          </w:pPr>
                          <w:r>
                            <w:tab/>
                          </w:r>
                          <w:r>
                            <w:fldChar w:fldCharType="begin"/>
                          </w:r>
                          <w:r>
                            <w:instrText xml:space="preserve"> PAGE \* MERGEFORMAT </w:instrText>
                          </w:r>
                          <w:r>
                            <w:fldChar w:fldCharType="separate"/>
                          </w:r>
                          <w:r w:rsidR="00E4317F" w:rsidRPr="00E4317F">
                            <w:rPr>
                              <w:b/>
                              <w:bCs/>
                              <w:noProof/>
                              <w:sz w:val="18"/>
                              <w:szCs w:val="18"/>
                            </w:rPr>
                            <w:t>405</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72241F4" id="_x0000_t202" coordsize="21600,21600" o:spt="202" path="m,l,21600r21600,l21600,xe">
              <v:stroke joinstyle="miter"/>
              <v:path gradientshapeok="t" o:connecttype="rect"/>
            </v:shapetype>
            <v:shape id="Shape 85" o:spid="_x0000_s1044" type="#_x0000_t202" style="position:absolute;margin-left:217.3pt;margin-top:800.6pt;width:315.85pt;height:10.3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" filled="f" stroked="f">
              <v:path arrowok="t"/>
              <v:textbox style="mso-fit-shape-to-text:t" inset="0,0,0,0">
                <w:txbxContent>
                  <w:p w:rsidR="006E5523" w:rsidRDefault="006E5523">
                    <w:pPr>
                      <w:pStyle w:val="ac"/>
                      <w:tabs>
                        <w:tab w:val="right" w:pos="6317"/>
                      </w:tabs>
                      <w:rPr>
                        <w:sz w:val="18"/>
                        <w:szCs w:val="18"/>
                      </w:rPr>
                    </w:pPr>
                    <w:r>
                      <w:tab/>
                    </w:r>
                    <w:r>
                      <w:fldChar w:fldCharType="begin"/>
                    </w:r>
                    <w:r>
                      <w:instrText xml:space="preserve"> PAGE \* MERGEFORMAT </w:instrText>
                    </w:r>
                    <w:r>
                      <w:fldChar w:fldCharType="separate"/>
                    </w:r>
                    <w:r w:rsidR="00E4317F" w:rsidRPr="00E4317F">
                      <w:rPr>
                        <w:b/>
                        <w:bCs/>
                        <w:noProof/>
                        <w:sz w:val="18"/>
                        <w:szCs w:val="18"/>
                      </w:rPr>
                      <w:t>405</w:t>
                    </w:r>
                    <w:r>
                      <w:rPr>
                        <w:b/>
                        <w:bCs/>
                        <w:sz w:val="18"/>
                        <w:szCs w:val="18"/>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2032" behindDoc="1" locked="0" layoutInCell="1" allowOverlap="1" wp14:anchorId="65C79ECF" wp14:editId="36245AD8">
              <wp:simplePos x="0" y="0"/>
              <wp:positionH relativeFrom="page">
                <wp:posOffset>476885</wp:posOffset>
              </wp:positionH>
              <wp:positionV relativeFrom="page">
                <wp:posOffset>7164070</wp:posOffset>
              </wp:positionV>
              <wp:extent cx="4023360" cy="131445"/>
              <wp:effectExtent l="0" t="0" r="0" b="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3360" cy="131445"/>
                      </a:xfrm>
                      <a:prstGeom prst="rect">
                        <a:avLst/>
                      </a:prstGeom>
                      <a:noFill/>
                    </wps:spPr>
                    <wps:txbx>
                      <w:txbxContent>
                        <w:p w:rsidR="006E5523" w:rsidRDefault="006E5523">
                          <w:pPr>
                            <w:pStyle w:val="ac"/>
                            <w:tabs>
                              <w:tab w:val="right" w:pos="6336"/>
                            </w:tabs>
                          </w:pPr>
                          <w:r>
                            <w:fldChar w:fldCharType="begin"/>
                          </w:r>
                          <w:r>
                            <w:instrText xml:space="preserve"> PAGE \* MERGEFORMAT </w:instrText>
                          </w:r>
                          <w:r>
                            <w:fldChar w:fldCharType="separate"/>
                          </w:r>
                          <w:r w:rsidRPr="001E6293">
                            <w:rPr>
                              <w:b/>
                              <w:bCs/>
                              <w:noProof/>
                              <w:sz w:val="18"/>
                              <w:szCs w:val="18"/>
                            </w:rPr>
                            <w:t>848</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EADBA14" id="_x0000_t202" coordsize="21600,21600" o:spt="202" path="m,l,21600r21600,l21600,xe">
              <v:stroke joinstyle="miter"/>
              <v:path gradientshapeok="t" o:connecttype="rect"/>
            </v:shapetype>
            <v:shape id="Shape 141" o:spid="_x0000_s1045" type="#_x0000_t202" style="position:absolute;margin-left:37.55pt;margin-top:564.1pt;width:316.8pt;height:10.3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DfoelBoAEAADsDAAAOAAAAAAAAAAAAAAAAAC4CAABkcnMvZTJvRG9jLnhtbFBLAQItABQABgAI&#10;AAAAIQAt0lCB4gAAAAwBAAAPAAAAAAAAAAAAAAAAAPoDAABkcnMvZG93bnJldi54bWxQSwUGAAAA&#10;AAQABADzAAAACQUAAAAA&#10;" filled="f" stroked="f">
              <v:path arrowok="t"/>
              <v:textbox style="mso-fit-shape-to-text:t" inset="0,0,0,0">
                <w:txbxContent>
                  <w:p w:rsidR="006E5523" w:rsidRDefault="006E5523">
                    <w:pPr>
                      <w:pStyle w:val="ac"/>
                      <w:tabs>
                        <w:tab w:val="right" w:pos="6336"/>
                      </w:tabs>
                    </w:pPr>
                    <w:r>
                      <w:fldChar w:fldCharType="begin"/>
                    </w:r>
                    <w:r>
                      <w:instrText xml:space="preserve"> PAGE \* MERGEFORMAT </w:instrText>
                    </w:r>
                    <w:r>
                      <w:fldChar w:fldCharType="separate"/>
                    </w:r>
                    <w:r w:rsidRPr="001E6293">
                      <w:rPr>
                        <w:b/>
                        <w:bCs/>
                        <w:noProof/>
                        <w:sz w:val="18"/>
                        <w:szCs w:val="18"/>
                      </w:rPr>
                      <w:t>848</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1008" behindDoc="1" locked="0" layoutInCell="1" allowOverlap="1" wp14:anchorId="2BBDDCAC" wp14:editId="2DC781E9">
              <wp:simplePos x="0" y="0"/>
              <wp:positionH relativeFrom="page">
                <wp:posOffset>2700746</wp:posOffset>
              </wp:positionH>
              <wp:positionV relativeFrom="page">
                <wp:posOffset>10147951</wp:posOffset>
              </wp:positionV>
              <wp:extent cx="4014470" cy="131445"/>
              <wp:effectExtent l="0" t="0" r="0" b="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4470" cy="131445"/>
                      </a:xfrm>
                      <a:prstGeom prst="rect">
                        <a:avLst/>
                      </a:prstGeom>
                      <a:noFill/>
                    </wps:spPr>
                    <wps:txbx>
                      <w:txbxContent>
                        <w:p w:rsidR="006E5523" w:rsidRDefault="006E5523">
                          <w:pPr>
                            <w:pStyle w:val="ac"/>
                            <w:tabs>
                              <w:tab w:val="right" w:pos="6322"/>
                            </w:tabs>
                            <w:rPr>
                              <w:sz w:val="18"/>
                              <w:szCs w:val="18"/>
                            </w:rPr>
                          </w:pPr>
                          <w:r>
                            <w:tab/>
                          </w:r>
                          <w:r>
                            <w:fldChar w:fldCharType="begin"/>
                          </w:r>
                          <w:r>
                            <w:instrText xml:space="preserve"> PAGE \* MERGEFORMAT </w:instrText>
                          </w:r>
                          <w:r>
                            <w:fldChar w:fldCharType="separate"/>
                          </w:r>
                          <w:r w:rsidR="00E4317F" w:rsidRPr="00E4317F">
                            <w:rPr>
                              <w:b/>
                              <w:bCs/>
                              <w:noProof/>
                              <w:sz w:val="18"/>
                              <w:szCs w:val="18"/>
                            </w:rPr>
                            <w:t>437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BDDCAC" id="_x0000_t202" coordsize="21600,21600" o:spt="202" path="m,l,21600r21600,l21600,xe">
              <v:stroke joinstyle="miter"/>
              <v:path gradientshapeok="t" o:connecttype="rect"/>
            </v:shapetype>
            <v:shape id="Shape 139" o:spid="_x0000_s1046" type="#_x0000_t202" style="position:absolute;margin-left:212.65pt;margin-top:799.05pt;width:316.1pt;height:10.3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" filled="f" stroked="f">
              <v:path arrowok="t"/>
              <v:textbox style="mso-fit-shape-to-text:t" inset="0,0,0,0">
                <w:txbxContent>
                  <w:p w:rsidR="006E5523" w:rsidRDefault="006E5523">
                    <w:pPr>
                      <w:pStyle w:val="ac"/>
                      <w:tabs>
                        <w:tab w:val="right" w:pos="6322"/>
                      </w:tabs>
                      <w:rPr>
                        <w:sz w:val="18"/>
                        <w:szCs w:val="18"/>
                      </w:rPr>
                    </w:pPr>
                    <w:r>
                      <w:tab/>
                    </w:r>
                    <w:r>
                      <w:fldChar w:fldCharType="begin"/>
                    </w:r>
                    <w:r>
                      <w:instrText xml:space="preserve"> PAGE \* MERGEFORMAT </w:instrText>
                    </w:r>
                    <w:r>
                      <w:fldChar w:fldCharType="separate"/>
                    </w:r>
                    <w:r w:rsidR="00E4317F" w:rsidRPr="00E4317F">
                      <w:rPr>
                        <w:b/>
                        <w:bCs/>
                        <w:noProof/>
                        <w:sz w:val="18"/>
                        <w:szCs w:val="18"/>
                      </w:rPr>
                      <w:t>437</w:t>
                    </w:r>
                    <w:r>
                      <w:rPr>
                        <w:b/>
                        <w:bCs/>
                        <w:sz w:val="18"/>
                        <w:szCs w:val="18"/>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5104" behindDoc="1" locked="0" layoutInCell="1" allowOverlap="1" wp14:anchorId="59CF8FCD" wp14:editId="0ACC823E">
              <wp:simplePos x="0" y="0"/>
              <wp:positionH relativeFrom="page">
                <wp:posOffset>476250</wp:posOffset>
              </wp:positionH>
              <wp:positionV relativeFrom="page">
                <wp:posOffset>7084060</wp:posOffset>
              </wp:positionV>
              <wp:extent cx="4020185" cy="131445"/>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20185" cy="131445"/>
                      </a:xfrm>
                      <a:prstGeom prst="rect">
                        <a:avLst/>
                      </a:prstGeom>
                      <a:noFill/>
                    </wps:spPr>
                    <wps:txbx>
                      <w:txbxContent>
                        <w:p w:rsidR="006E5523" w:rsidRDefault="006E5523">
                          <w:pPr>
                            <w:pStyle w:val="ac"/>
                            <w:tabs>
                              <w:tab w:val="right" w:pos="6331"/>
                            </w:tabs>
                          </w:pPr>
                          <w:r>
                            <w:fldChar w:fldCharType="begin"/>
                          </w:r>
                          <w:r>
                            <w:instrText xml:space="preserve"> PAGE \* MERGEFORMAT </w:instrText>
                          </w:r>
                          <w:r>
                            <w:fldChar w:fldCharType="separate"/>
                          </w:r>
                          <w:r w:rsidRPr="001E6293">
                            <w:rPr>
                              <w:b/>
                              <w:bCs/>
                              <w:noProof/>
                              <w:sz w:val="18"/>
                              <w:szCs w:val="18"/>
                            </w:rPr>
                            <w:t>946</w:t>
                          </w:r>
                          <w:r>
                            <w:rPr>
                              <w:b/>
                              <w:bCs/>
                              <w:sz w:val="18"/>
                              <w:szCs w:val="18"/>
                            </w:rPr>
                            <w:fldChar w:fldCharType="end"/>
                          </w:r>
                          <w:r>
                            <w:rPr>
                              <w:b/>
                              <w:bCs/>
                              <w:sz w:val="18"/>
                              <w:szCs w:val="18"/>
                            </w:rPr>
                            <w:tab/>
                          </w:r>
                          <w: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94D9447" id="_x0000_t202" coordsize="21600,21600" o:spt="202" path="m,l,21600r21600,l21600,xe">
              <v:stroke joinstyle="miter"/>
              <v:path gradientshapeok="t" o:connecttype="rect"/>
            </v:shapetype>
            <v:shape id="Shape 161" o:spid="_x0000_s1047" type="#_x0000_t202" style="position:absolute;margin-left:37.5pt;margin-top:557.8pt;width:316.55pt;height:10.3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JzeQ86fAQAAOwMAAA4AAAAAAAAAAAAAAAAALgIAAGRycy9lMm9Eb2MueG1sUEsBAi0AFAAGAAgA&#10;AAAhACcBgefiAAAADAEAAA8AAAAAAAAAAAAAAAAA+QMAAGRycy9kb3ducmV2LnhtbFBLBQYAAAAA&#10;BAAEAPMAAAAIBQAAAAA=&#10;" filled="f" stroked="f">
              <v:path arrowok="t"/>
              <v:textbox style="mso-fit-shape-to-text:t" inset="0,0,0,0">
                <w:txbxContent>
                  <w:p w:rsidR="006E5523" w:rsidRDefault="006E5523">
                    <w:pPr>
                      <w:pStyle w:val="ac"/>
                      <w:tabs>
                        <w:tab w:val="right" w:pos="6331"/>
                      </w:tabs>
                    </w:pPr>
                    <w:r>
                      <w:fldChar w:fldCharType="begin"/>
                    </w:r>
                    <w:r>
                      <w:instrText xml:space="preserve"> PAGE \* MERGEFORMAT </w:instrText>
                    </w:r>
                    <w:r>
                      <w:fldChar w:fldCharType="separate"/>
                    </w:r>
                    <w:r w:rsidRPr="001E6293">
                      <w:rPr>
                        <w:b/>
                        <w:bCs/>
                        <w:noProof/>
                        <w:sz w:val="18"/>
                        <w:szCs w:val="18"/>
                      </w:rPr>
                      <w:t>946</w:t>
                    </w:r>
                    <w:r>
                      <w:rPr>
                        <w:b/>
                        <w:bCs/>
                        <w:sz w:val="18"/>
                        <w:szCs w:val="18"/>
                      </w:rPr>
                      <w:fldChar w:fldCharType="end"/>
                    </w:r>
                    <w:r>
                      <w:rPr>
                        <w:b/>
                        <w:bCs/>
                        <w:sz w:val="18"/>
                        <w:szCs w:val="18"/>
                      </w:rPr>
                      <w:tab/>
                    </w:r>
                    <w:r>
                      <w:t>Примерная рабочая программа</w:t>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4080" behindDoc="1" locked="0" layoutInCell="1" allowOverlap="1" wp14:anchorId="62AD4509" wp14:editId="2C3E532C">
              <wp:simplePos x="0" y="0"/>
              <wp:positionH relativeFrom="page">
                <wp:posOffset>2706271</wp:posOffset>
              </wp:positionH>
              <wp:positionV relativeFrom="page">
                <wp:posOffset>10109093</wp:posOffset>
              </wp:positionV>
              <wp:extent cx="4053840" cy="131445"/>
              <wp:effectExtent l="0" t="0" r="0" b="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ac"/>
                            <w:tabs>
                              <w:tab w:val="right" w:pos="6384"/>
                            </w:tabs>
                            <w:rPr>
                              <w:sz w:val="18"/>
                              <w:szCs w:val="18"/>
                            </w:rPr>
                          </w:pPr>
                          <w:r>
                            <w:tab/>
                          </w:r>
                          <w:r>
                            <w:fldChar w:fldCharType="begin"/>
                          </w:r>
                          <w:r>
                            <w:instrText xml:space="preserve"> PAGE \* MERGEFORMAT </w:instrText>
                          </w:r>
                          <w:r>
                            <w:fldChar w:fldCharType="separate"/>
                          </w:r>
                          <w:r w:rsidR="00E4317F" w:rsidRPr="00E4317F">
                            <w:rPr>
                              <w:b/>
                              <w:bCs/>
                              <w:noProof/>
                              <w:sz w:val="18"/>
                              <w:szCs w:val="18"/>
                            </w:rPr>
                            <w:t>487</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2AD4509" id="_x0000_t202" coordsize="21600,21600" o:spt="202" path="m,l,21600r21600,l21600,xe">
              <v:stroke joinstyle="miter"/>
              <v:path gradientshapeok="t" o:connecttype="rect"/>
            </v:shapetype>
            <v:shape id="Shape 159" o:spid="_x0000_s1048" type="#_x0000_t202" style="position:absolute;margin-left:213.1pt;margin-top:796pt;width:319.2pt;height:10.35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" filled="f" stroked="f">
              <v:path arrowok="t"/>
              <v:textbox style="mso-fit-shape-to-text:t" inset="0,0,0,0">
                <w:txbxContent>
                  <w:p w:rsidR="006E5523" w:rsidRDefault="006E5523">
                    <w:pPr>
                      <w:pStyle w:val="ac"/>
                      <w:tabs>
                        <w:tab w:val="right" w:pos="6384"/>
                      </w:tabs>
                      <w:rPr>
                        <w:sz w:val="18"/>
                        <w:szCs w:val="18"/>
                      </w:rPr>
                    </w:pPr>
                    <w:r>
                      <w:tab/>
                    </w:r>
                    <w:r>
                      <w:fldChar w:fldCharType="begin"/>
                    </w:r>
                    <w:r>
                      <w:instrText xml:space="preserve"> PAGE \* MERGEFORMAT </w:instrText>
                    </w:r>
                    <w:r>
                      <w:fldChar w:fldCharType="separate"/>
                    </w:r>
                    <w:r w:rsidR="00E4317F" w:rsidRPr="00E4317F">
                      <w:rPr>
                        <w:b/>
                        <w:bCs/>
                        <w:noProof/>
                        <w:sz w:val="18"/>
                        <w:szCs w:val="18"/>
                      </w:rPr>
                      <w:t>487</w:t>
                    </w:r>
                    <w:r>
                      <w:rPr>
                        <w:b/>
                        <w:bCs/>
                        <w:sz w:val="18"/>
                        <w:szCs w:val="18"/>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8176" behindDoc="1" locked="0" layoutInCell="1" allowOverlap="1" wp14:anchorId="2340FA1A" wp14:editId="0EC786B9">
              <wp:simplePos x="0" y="0"/>
              <wp:positionH relativeFrom="page">
                <wp:posOffset>477520</wp:posOffset>
              </wp:positionH>
              <wp:positionV relativeFrom="page">
                <wp:posOffset>7082790</wp:posOffset>
              </wp:positionV>
              <wp:extent cx="3964940" cy="131445"/>
              <wp:effectExtent l="0" t="0" r="0" b="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6E5523" w:rsidRDefault="006E5523">
                          <w:pPr>
                            <w:pStyle w:val="ac"/>
                          </w:pPr>
                          <w:r>
                            <w:fldChar w:fldCharType="begin"/>
                          </w:r>
                          <w:r>
                            <w:instrText xml:space="preserve"> PAGE \* MERGEFORMAT </w:instrText>
                          </w:r>
                          <w:r>
                            <w:fldChar w:fldCharType="separate"/>
                          </w:r>
                          <w:r w:rsidRPr="001E6293">
                            <w:rPr>
                              <w:b/>
                              <w:bCs/>
                              <w:noProof/>
                              <w:sz w:val="18"/>
                              <w:szCs w:val="18"/>
                            </w:rPr>
                            <w:t>1016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60FC226" id="_x0000_t202" coordsize="21600,21600" o:spt="202" path="m,l,21600r21600,l21600,xe">
              <v:stroke joinstyle="miter"/>
              <v:path gradientshapeok="t" o:connecttype="rect"/>
            </v:shapetype>
            <v:shape id="Shape 165" o:spid="_x0000_s1049" type="#_x0000_t202" style="position:absolute;margin-left:37.6pt;margin-top:557.7pt;width:312.2pt;height:10.35pt;z-index:-25161830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AUjtS3qQEAAEcDAAAOAAAAAAAAAAAAAAAAAC4CAABkcnMvZTJvRG9jLnhtbFBL&#10;AQItABQABgAIAAAAIQDfOfhS4gAAAAwBAAAPAAAAAAAAAAAAAAAAAAMEAABkcnMvZG93bnJldi54&#10;bWxQSwUGAAAAAAQABADzAAAAEgUAAAAA&#10;" filled="f" stroked="f">
              <v:path arrowok="t"/>
              <v:textbox style="mso-fit-shape-to-text:t" inset="0,0,0,0">
                <w:txbxContent>
                  <w:p w:rsidR="006E5523" w:rsidRDefault="006E5523">
                    <w:pPr>
                      <w:pStyle w:val="ac"/>
                    </w:pPr>
                    <w:r>
                      <w:fldChar w:fldCharType="begin"/>
                    </w:r>
                    <w:r>
                      <w:instrText xml:space="preserve"> PAGE \* MERGEFORMAT </w:instrText>
                    </w:r>
                    <w:r>
                      <w:fldChar w:fldCharType="separate"/>
                    </w:r>
                    <w:r w:rsidRPr="001E6293">
                      <w:rPr>
                        <w:b/>
                        <w:bCs/>
                        <w:noProof/>
                        <w:sz w:val="18"/>
                        <w:szCs w:val="18"/>
                      </w:rPr>
                      <w:t>1016</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97152" behindDoc="1" locked="0" layoutInCell="1" allowOverlap="1" wp14:anchorId="1788216E" wp14:editId="5C77319B">
              <wp:simplePos x="0" y="0"/>
              <wp:positionH relativeFrom="page">
                <wp:posOffset>6632113</wp:posOffset>
              </wp:positionH>
              <wp:positionV relativeFrom="page">
                <wp:posOffset>10087247</wp:posOffset>
              </wp:positionV>
              <wp:extent cx="3959225" cy="131445"/>
              <wp:effectExtent l="0" t="0" r="0" b="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6E5523" w:rsidRDefault="006E5523">
                          <w:pPr>
                            <w:pStyle w:val="ac"/>
                            <w:rPr>
                              <w:sz w:val="18"/>
                              <w:szCs w:val="18"/>
                            </w:rPr>
                          </w:pPr>
                          <w:r>
                            <w:fldChar w:fldCharType="begin"/>
                          </w:r>
                          <w:r>
                            <w:instrText xml:space="preserve"> PAGE \* MERGEFORMAT </w:instrText>
                          </w:r>
                          <w:r>
                            <w:fldChar w:fldCharType="separate"/>
                          </w:r>
                          <w:r w:rsidR="00E4317F" w:rsidRPr="00E4317F">
                            <w:rPr>
                              <w:b/>
                              <w:bCs/>
                              <w:noProof/>
                              <w:sz w:val="18"/>
                              <w:szCs w:val="18"/>
                            </w:rPr>
                            <w:t>549</w:t>
                          </w:r>
                          <w:r>
                            <w:rPr>
                              <w:b/>
                              <w:bCs/>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788216E" id="_x0000_t202" coordsize="21600,21600" o:spt="202" path="m,l,21600r21600,l21600,xe">
              <v:stroke joinstyle="miter"/>
              <v:path gradientshapeok="t" o:connecttype="rect"/>
            </v:shapetype>
            <v:shape id="Shape 163" o:spid="_x0000_s1050" type="#_x0000_t202" style="position:absolute;margin-left:522.2pt;margin-top:794.25pt;width:311.75pt;height:10.35pt;z-index:-25161932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" filled="f" stroked="f">
              <v:path arrowok="t"/>
              <v:textbox style="mso-fit-shape-to-text:t" inset="0,0,0,0">
                <w:txbxContent>
                  <w:p w:rsidR="006E5523" w:rsidRDefault="006E5523">
                    <w:pPr>
                      <w:pStyle w:val="ac"/>
                      <w:rPr>
                        <w:sz w:val="18"/>
                        <w:szCs w:val="18"/>
                      </w:rPr>
                    </w:pPr>
                    <w:r>
                      <w:fldChar w:fldCharType="begin"/>
                    </w:r>
                    <w:r>
                      <w:instrText xml:space="preserve"> PAGE \* MERGEFORMAT </w:instrText>
                    </w:r>
                    <w:r>
                      <w:fldChar w:fldCharType="separate"/>
                    </w:r>
                    <w:r w:rsidR="00E4317F" w:rsidRPr="00E4317F">
                      <w:rPr>
                        <w:b/>
                        <w:bCs/>
                        <w:noProof/>
                        <w:sz w:val="18"/>
                        <w:szCs w:val="18"/>
                      </w:rPr>
                      <w:t>549</w:t>
                    </w:r>
                    <w:r>
                      <w:rPr>
                        <w:b/>
                        <w:bCs/>
                        <w:sz w:val="18"/>
                        <w:szCs w:val="18"/>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r>
      <w:rPr>
        <w:noProof/>
        <w:lang w:val="ru-RU" w:eastAsia="ru-RU"/>
      </w:rPr>
      <mc:AlternateContent>
        <mc:Choice Requires="wps">
          <w:drawing>
            <wp:anchor distT="0" distB="0" distL="0" distR="0" simplePos="0" relativeHeight="251710464" behindDoc="1" locked="0" layoutInCell="1" allowOverlap="1" wp14:anchorId="4945E4A0" wp14:editId="19609EC0">
              <wp:simplePos x="0" y="0"/>
              <wp:positionH relativeFrom="page">
                <wp:posOffset>2585085</wp:posOffset>
              </wp:positionH>
              <wp:positionV relativeFrom="page">
                <wp:posOffset>10166350</wp:posOffset>
              </wp:positionV>
              <wp:extent cx="4017010" cy="131445"/>
              <wp:effectExtent l="0" t="0" r="0" b="0"/>
              <wp:wrapNone/>
              <wp:docPr id="20"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F43052">
                          <w:pPr>
                            <w:pStyle w:val="ac"/>
                            <w:tabs>
                              <w:tab w:val="right" w:pos="6326"/>
                            </w:tabs>
                            <w:rPr>
                              <w:sz w:val="18"/>
                              <w:szCs w:val="18"/>
                            </w:rPr>
                          </w:pPr>
                          <w:r>
                            <w:tab/>
                          </w:r>
                          <w:r>
                            <w:fldChar w:fldCharType="begin"/>
                          </w:r>
                          <w:r>
                            <w:instrText xml:space="preserve"> PAGE \* MERGEFORMAT </w:instrText>
                          </w:r>
                          <w:r>
                            <w:fldChar w:fldCharType="separate"/>
                          </w:r>
                          <w:r w:rsidR="00E4317F" w:rsidRPr="00E4317F">
                            <w:rPr>
                              <w:b/>
                              <w:bCs/>
                              <w:noProof/>
                              <w:sz w:val="18"/>
                              <w:szCs w:val="18"/>
                            </w:rPr>
                            <w:t>603</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945E4A0" id="_x0000_t202" coordsize="21600,21600" o:spt="202" path="m,l,21600r21600,l21600,xe">
              <v:stroke joinstyle="miter"/>
              <v:path gradientshapeok="t" o:connecttype="rect"/>
            </v:shapetype>
            <v:shape id="_x0000_s1051" type="#_x0000_t202" style="position:absolute;margin-left:203.55pt;margin-top:800.5pt;width:316.3pt;height:10.3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MuaaEJ4BAAA5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F43052">
                    <w:pPr>
                      <w:pStyle w:val="ac"/>
                      <w:tabs>
                        <w:tab w:val="right" w:pos="6326"/>
                      </w:tabs>
                      <w:rPr>
                        <w:sz w:val="18"/>
                        <w:szCs w:val="18"/>
                      </w:rPr>
                    </w:pPr>
                    <w:r>
                      <w:tab/>
                    </w:r>
                    <w:r>
                      <w:fldChar w:fldCharType="begin"/>
                    </w:r>
                    <w:r>
                      <w:instrText xml:space="preserve"> PAGE \* MERGEFORMAT </w:instrText>
                    </w:r>
                    <w:r>
                      <w:fldChar w:fldCharType="separate"/>
                    </w:r>
                    <w:r w:rsidR="00E4317F" w:rsidRPr="00E4317F">
                      <w:rPr>
                        <w:b/>
                        <w:bCs/>
                        <w:noProof/>
                        <w:sz w:val="18"/>
                        <w:szCs w:val="18"/>
                      </w:rPr>
                      <w:t>603</w:t>
                    </w:r>
                    <w:r>
                      <w:rPr>
                        <w:b/>
                        <w:bCs/>
                        <w:sz w:val="18"/>
                        <w:szCs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3360" behindDoc="1" locked="0" layoutInCell="1" allowOverlap="1" wp14:anchorId="147192A7" wp14:editId="6413BFA5">
              <wp:simplePos x="0" y="0"/>
              <wp:positionH relativeFrom="page">
                <wp:posOffset>440690</wp:posOffset>
              </wp:positionH>
              <wp:positionV relativeFrom="page">
                <wp:posOffset>7165340</wp:posOffset>
              </wp:positionV>
              <wp:extent cx="4053840" cy="13144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47192A7" id="_x0000_t202" coordsize="21600,21600" o:spt="202" path="m,l,21600r21600,l21600,xe">
              <v:stroke joinstyle="miter"/>
              <v:path gradientshapeok="t" o:connecttype="rect"/>
            </v:shapetype>
            <v:shape id="Shape 19" o:spid="_x0000_s1027" type="#_x0000_t202" style="position:absolute;margin-left:34.7pt;margin-top:564.2pt;width:319.2pt;height:10.3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h&#10;tqsfnQEAADgDAAAOAAAAAAAAAAAAAAAAAC4CAABkcnMvZTJvRG9jLnhtbFBLAQItABQABgAIAAAA&#10;IQDKEvsZ4gAAAAwBAAAPAAAAAAAAAAAAAAAAAPcDAABkcnMvZG93bnJldi54bWxQSwUGAAAAAAQA&#10;BADzAAAABgU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2336" behindDoc="1" locked="0" layoutInCell="1" allowOverlap="1" wp14:anchorId="64AC18DF" wp14:editId="39430D7C">
              <wp:simplePos x="0" y="0"/>
              <wp:positionH relativeFrom="page">
                <wp:posOffset>2571456</wp:posOffset>
              </wp:positionH>
              <wp:positionV relativeFrom="page">
                <wp:posOffset>10153015</wp:posOffset>
              </wp:positionV>
              <wp:extent cx="4017010" cy="13144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82</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64AC18DF" id="_x0000_t202" coordsize="21600,21600" o:spt="202" path="m,l,21600r21600,l21600,xe">
              <v:stroke joinstyle="miter"/>
              <v:path gradientshapeok="t" o:connecttype="rect"/>
            </v:shapetype>
            <v:shape id="Shape 17" o:spid="_x0000_s1028" type="#_x0000_t202" style="position:absolute;margin-left:202.5pt;margin-top:799.45pt;width:316.3pt;height:10.3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" filled="f" stroked="f">
              <v:path arrowok="t"/>
              <v:textbox style="mso-fit-shape-to-text:t" inset="0,0,0,0">
                <w:txbxContent>
                  <w:p w:rsidR="006E5523" w:rsidRDefault="006E5523">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82</w:t>
                    </w:r>
                    <w:r>
                      <w:rPr>
                        <w:b/>
                        <w:bCs/>
                        <w:sz w:val="18"/>
                        <w:szCs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6432" behindDoc="1" locked="0" layoutInCell="1" allowOverlap="1" wp14:anchorId="5C692C28" wp14:editId="49CFD9C4">
              <wp:simplePos x="0" y="0"/>
              <wp:positionH relativeFrom="page">
                <wp:posOffset>440690</wp:posOffset>
              </wp:positionH>
              <wp:positionV relativeFrom="page">
                <wp:posOffset>7165340</wp:posOffset>
              </wp:positionV>
              <wp:extent cx="4053840" cy="13144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5C692C28" id="_x0000_t202" coordsize="21600,21600" o:spt="202" path="m,l,21600r21600,l21600,xe">
              <v:stroke joinstyle="miter"/>
              <v:path gradientshapeok="t" o:connecttype="rect"/>
            </v:shapetype>
            <v:shape id="Shape 23" o:spid="_x0000_s1029" type="#_x0000_t202" style="position:absolute;margin-left:34.7pt;margin-top:564.2pt;width:319.2pt;height:10.3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s84EJ4BAAA4AwAADgAAAAAAAAAAAAAAAAAuAgAAZHJzL2Uyb0RvYy54bWxQSwECLQAUAAYACAAA&#10;ACEAyhL7GeIAAAAMAQAADwAAAAAAAAAAAAAAAAD4AwAAZHJzL2Rvd25yZXYueG1sUEsFBgAAAAAE&#10;AAQA8wAAAAcFA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5408" behindDoc="1" locked="0" layoutInCell="1" allowOverlap="1" wp14:anchorId="45E208DF" wp14:editId="0B7B3698">
              <wp:simplePos x="0" y="0"/>
              <wp:positionH relativeFrom="page">
                <wp:posOffset>2585085</wp:posOffset>
              </wp:positionH>
              <wp:positionV relativeFrom="page">
                <wp:posOffset>10166360</wp:posOffset>
              </wp:positionV>
              <wp:extent cx="4017010" cy="13144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122</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5E208DF" id="_x0000_t202" coordsize="21600,21600" o:spt="202" path="m,l,21600r21600,l21600,xe">
              <v:stroke joinstyle="miter"/>
              <v:path gradientshapeok="t" o:connecttype="rect"/>
            </v:shapetype>
            <v:shape id="Shape 21" o:spid="_x0000_s1030" type="#_x0000_t202" style="position:absolute;margin-left:203.55pt;margin-top:800.5pt;width:316.3pt;height:10.3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cOs3Kp4BAAA4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122</w:t>
                    </w:r>
                    <w:r>
                      <w:rPr>
                        <w:b/>
                        <w:bCs/>
                        <w:sz w:val="18"/>
                        <w:szCs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69504" behindDoc="1" locked="0" layoutInCell="1" allowOverlap="1" wp14:anchorId="10EA280F" wp14:editId="020F7BD4">
              <wp:simplePos x="0" y="0"/>
              <wp:positionH relativeFrom="page">
                <wp:posOffset>440690</wp:posOffset>
              </wp:positionH>
              <wp:positionV relativeFrom="page">
                <wp:posOffset>7165340</wp:posOffset>
              </wp:positionV>
              <wp:extent cx="4053840" cy="1314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0EA280F" id="_x0000_t202" coordsize="21600,21600" o:spt="202" path="m,l,21600r21600,l21600,xe">
              <v:stroke joinstyle="miter"/>
              <v:path gradientshapeok="t" o:connecttype="rect"/>
            </v:shapetype>
            <v:shape id="Shape 27" o:spid="_x0000_s1031" type="#_x0000_t202" style="position:absolute;margin-left:34.7pt;margin-top:564.2pt;width:319.2pt;height:10.3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0&#10;U7XFnQEAADgDAAAOAAAAAAAAAAAAAAAAAC4CAABkcnMvZTJvRG9jLnhtbFBLAQItABQABgAIAAAA&#10;IQDKEvsZ4gAAAAwBAAAPAAAAAAAAAAAAAAAAAPcDAABkcnMvZG93bnJldi54bWxQSwUGAAAAAAQA&#10;BADzAAAABgU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700224" behindDoc="1" locked="0" layoutInCell="1" allowOverlap="1" wp14:anchorId="2A2C3033" wp14:editId="7C41DF87">
              <wp:simplePos x="0" y="0"/>
              <wp:positionH relativeFrom="page">
                <wp:posOffset>2585085</wp:posOffset>
              </wp:positionH>
              <wp:positionV relativeFrom="page">
                <wp:posOffset>10166350</wp:posOffset>
              </wp:positionV>
              <wp:extent cx="4017010" cy="131445"/>
              <wp:effectExtent l="0" t="0" r="0" b="0"/>
              <wp:wrapNone/>
              <wp:docPr id="9" name="Shap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7010" cy="131445"/>
                      </a:xfrm>
                      <a:prstGeom prst="rect">
                        <a:avLst/>
                      </a:prstGeom>
                      <a:noFill/>
                    </wps:spPr>
                    <wps:txbx>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138</w:t>
                          </w:r>
                          <w:r>
                            <w:rPr>
                              <w:b/>
                              <w:bCs/>
                              <w:sz w:val="18"/>
                              <w:szCs w:val="18"/>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A2C3033" id="_x0000_t202" coordsize="21600,21600" o:spt="202" path="m,l,21600r21600,l21600,xe">
              <v:stroke joinstyle="miter"/>
              <v:path gradientshapeok="t" o:connecttype="rect"/>
            </v:shapetype>
            <v:shape id="_x0000_s1032" type="#_x0000_t202" style="position:absolute;margin-left:203.55pt;margin-top:800.5pt;width:316.3pt;height:10.3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" filled="f" stroked="f">
              <v:path arrowok="t"/>
              <v:textbox style="mso-fit-shape-to-text:t" inset="0,0,0,0">
                <w:txbxContent>
                  <w:p w:rsidR="006E5523" w:rsidRDefault="006E5523" w:rsidP="001711C4">
                    <w:pPr>
                      <w:pStyle w:val="ac"/>
                      <w:tabs>
                        <w:tab w:val="right" w:pos="6326"/>
                      </w:tabs>
                      <w:rPr>
                        <w:sz w:val="18"/>
                        <w:szCs w:val="18"/>
                      </w:rPr>
                    </w:pPr>
                    <w:r>
                      <w:tab/>
                    </w:r>
                    <w:r>
                      <w:fldChar w:fldCharType="begin"/>
                    </w:r>
                    <w:r>
                      <w:instrText xml:space="preserve"> PAGE \* MERGEFORMAT </w:instrText>
                    </w:r>
                    <w:r>
                      <w:fldChar w:fldCharType="separate"/>
                    </w:r>
                    <w:r w:rsidR="00412CF9" w:rsidRPr="00412CF9">
                      <w:rPr>
                        <w:b/>
                        <w:bCs/>
                        <w:noProof/>
                        <w:sz w:val="18"/>
                        <w:szCs w:val="18"/>
                      </w:rPr>
                      <w:t>138</w:t>
                    </w:r>
                    <w:r>
                      <w:rPr>
                        <w:b/>
                        <w:bCs/>
                        <w:sz w:val="18"/>
                        <w:szCs w:val="18"/>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r>
      <w:rPr>
        <w:noProof/>
        <w:lang w:val="ru-RU" w:eastAsia="ru-RU"/>
      </w:rPr>
      <mc:AlternateContent>
        <mc:Choice Requires="wps">
          <w:drawing>
            <wp:anchor distT="0" distB="0" distL="0" distR="0" simplePos="0" relativeHeight="251671552" behindDoc="1" locked="0" layoutInCell="1" allowOverlap="1" wp14:anchorId="270E2638" wp14:editId="64DD00A5">
              <wp:simplePos x="0" y="0"/>
              <wp:positionH relativeFrom="page">
                <wp:posOffset>440690</wp:posOffset>
              </wp:positionH>
              <wp:positionV relativeFrom="page">
                <wp:posOffset>7165340</wp:posOffset>
              </wp:positionV>
              <wp:extent cx="4053840" cy="131445"/>
              <wp:effectExtent l="0" t="0"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3840" cy="131445"/>
                      </a:xfrm>
                      <a:prstGeom prst="rect">
                        <a:avLst/>
                      </a:prstGeom>
                      <a:noFill/>
                    </wps:spPr>
                    <wps:txbx>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70E2638" id="_x0000_t202" coordsize="21600,21600" o:spt="202" path="m,l,21600r21600,l21600,xe">
              <v:stroke joinstyle="miter"/>
              <v:path gradientshapeok="t" o:connecttype="rect"/>
            </v:shapetype>
            <v:shape id="_x0000_s1033" type="#_x0000_t202" style="position:absolute;margin-left:34.7pt;margin-top:564.2pt;width:319.2pt;height:10.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" filled="f" stroked="f">
              <v:path arrowok="t"/>
              <v:textbox style="mso-fit-shape-to-text:t" inset="0,0,0,0">
                <w:txbxContent>
                  <w:p w:rsidR="006E5523" w:rsidRDefault="006E5523">
                    <w:pPr>
                      <w:pStyle w:val="22"/>
                      <w:tabs>
                        <w:tab w:val="right" w:pos="6384"/>
                      </w:tabs>
                      <w:rPr>
                        <w:sz w:val="15"/>
                        <w:szCs w:val="15"/>
                      </w:rPr>
                    </w:pPr>
                    <w:r>
                      <w:rPr>
                        <w:color w:val="000000"/>
                      </w:rPr>
                      <w:fldChar w:fldCharType="begin"/>
                    </w:r>
                    <w:r>
                      <w:instrText xml:space="preserve"> PAGE \* MERGEFORMAT </w:instrText>
                    </w:r>
                    <w:r>
                      <w:rPr>
                        <w:color w:val="000000"/>
                      </w:rPr>
                      <w:fldChar w:fldCharType="separate"/>
                    </w:r>
                    <w:r w:rsidRPr="000B3960">
                      <w:rPr>
                        <w:rFonts w:ascii="Arial" w:eastAsia="Arial" w:hAnsi="Arial" w:cs="Arial"/>
                        <w:b/>
                        <w:bCs/>
                        <w:noProof/>
                        <w:color w:val="231E20"/>
                        <w:sz w:val="18"/>
                        <w:szCs w:val="18"/>
                      </w:rPr>
                      <w:t>166</w:t>
                    </w:r>
                    <w:r>
                      <w:rPr>
                        <w:rFonts w:ascii="Arial" w:eastAsia="Arial" w:hAnsi="Arial" w:cs="Arial"/>
                        <w:b/>
                        <w:bCs/>
                        <w:color w:val="231E20"/>
                        <w:sz w:val="18"/>
                        <w:szCs w:val="18"/>
                      </w:rPr>
                      <w:fldChar w:fldCharType="end"/>
                    </w:r>
                    <w:r>
                      <w:rPr>
                        <w:rFonts w:ascii="Arial" w:eastAsia="Arial" w:hAnsi="Arial" w:cs="Arial"/>
                        <w:b/>
                        <w:bCs/>
                        <w:color w:val="231E20"/>
                        <w:sz w:val="18"/>
                        <w:szCs w:val="18"/>
                      </w:rPr>
                      <w:tab/>
                    </w:r>
                    <w:r>
                      <w:rPr>
                        <w:rFonts w:ascii="Arial" w:eastAsia="Arial" w:hAnsi="Arial" w:cs="Arial"/>
                        <w:color w:val="231E20"/>
                        <w:sz w:val="15"/>
                        <w:szCs w:val="15"/>
                      </w:rPr>
                      <w:t>Примерная рабочая программа</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040" w:rsidRDefault="00C01040" w:rsidP="00A06050">
      <w:r>
        <w:separator/>
      </w:r>
    </w:p>
  </w:footnote>
  <w:footnote w:type="continuationSeparator" w:id="0">
    <w:p w:rsidR="00C01040" w:rsidRDefault="00C01040" w:rsidP="00A06050">
      <w:r>
        <w:continuationSeparator/>
      </w:r>
    </w:p>
  </w:footnote>
  <w:footnote w:id="1">
    <w:p w:rsidR="006E5523" w:rsidRPr="008C0204" w:rsidRDefault="006E5523" w:rsidP="00A06050">
      <w:pPr>
        <w:pStyle w:val="a6"/>
        <w:spacing w:line="240" w:lineRule="auto"/>
        <w:ind w:left="0" w:firstLine="0"/>
        <w:rPr>
          <w:rFonts w:ascii="Times New Roman" w:hAnsi="Times New Roman" w:cs="Times New Roman"/>
          <w:sz w:val="16"/>
          <w:szCs w:val="16"/>
        </w:rPr>
      </w:pPr>
      <w:r w:rsidRPr="008C0204">
        <w:rPr>
          <w:rFonts w:ascii="Times New Roman" w:eastAsia="Times New Roman" w:hAnsi="Times New Roman" w:cs="Times New Roman"/>
          <w:sz w:val="16"/>
          <w:szCs w:val="16"/>
          <w:vertAlign w:val="superscript"/>
        </w:rPr>
        <w:footnoteRef/>
      </w:r>
      <w:r w:rsidRPr="008C0204">
        <w:rPr>
          <w:rFonts w:ascii="Times New Roman" w:eastAsia="Times New Roman" w:hAnsi="Times New Roman" w:cs="Times New Roman"/>
          <w:sz w:val="16"/>
          <w:szCs w:val="16"/>
        </w:rPr>
        <w:t xml:space="preserve"> </w:t>
      </w:r>
      <w:r w:rsidRPr="008C0204">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6E5523" w:rsidRPr="008C0204" w:rsidRDefault="006E5523" w:rsidP="00A06050">
      <w:pPr>
        <w:pStyle w:val="a6"/>
        <w:spacing w:line="240" w:lineRule="auto"/>
        <w:ind w:left="0" w:firstLine="0"/>
        <w:rPr>
          <w:rFonts w:ascii="Times New Roman" w:hAnsi="Times New Roman" w:cs="Times New Roman"/>
          <w:sz w:val="16"/>
          <w:szCs w:val="16"/>
        </w:rPr>
      </w:pPr>
      <w:r w:rsidRPr="008C0204">
        <w:rPr>
          <w:rFonts w:ascii="Times New Roman" w:eastAsia="Times New Roman" w:hAnsi="Times New Roman" w:cs="Times New Roman"/>
          <w:sz w:val="16"/>
          <w:szCs w:val="16"/>
          <w:vertAlign w:val="superscript"/>
        </w:rPr>
        <w:footnoteRef/>
      </w:r>
      <w:r w:rsidRPr="008C0204">
        <w:rPr>
          <w:rFonts w:ascii="Times New Roman" w:eastAsia="Times New Roman" w:hAnsi="Times New Roman" w:cs="Times New Roman"/>
          <w:sz w:val="16"/>
          <w:szCs w:val="16"/>
        </w:rPr>
        <w:t xml:space="preserve"> </w:t>
      </w:r>
      <w:r w:rsidRPr="008C0204">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6E5523" w:rsidRPr="005636D9" w:rsidRDefault="006E5523" w:rsidP="00A06050">
      <w:pPr>
        <w:pStyle w:val="a6"/>
        <w:spacing w:line="240" w:lineRule="auto"/>
        <w:ind w:left="0" w:firstLine="0"/>
        <w:rPr>
          <w:rFonts w:ascii="Times New Roman" w:hAnsi="Times New Roman" w:cs="Times New Roman"/>
          <w:sz w:val="16"/>
          <w:szCs w:val="16"/>
        </w:rPr>
      </w:pPr>
      <w:r w:rsidRPr="008C0204">
        <w:rPr>
          <w:rFonts w:ascii="Times New Roman" w:eastAsia="Times New Roman" w:hAnsi="Times New Roman" w:cs="Times New Roman"/>
          <w:sz w:val="16"/>
          <w:szCs w:val="16"/>
          <w:vertAlign w:val="superscript"/>
        </w:rPr>
        <w:footnoteRef/>
      </w:r>
      <w:r w:rsidRPr="008C0204">
        <w:rPr>
          <w:rFonts w:ascii="Times New Roman" w:eastAsia="Times New Roman" w:hAnsi="Times New Roman" w:cs="Times New Roman"/>
          <w:sz w:val="16"/>
          <w:szCs w:val="16"/>
        </w:rPr>
        <w:t xml:space="preserve"> </w:t>
      </w:r>
      <w:r w:rsidRPr="008C0204">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6E5523" w:rsidRPr="005636D9" w:rsidRDefault="006E5523" w:rsidP="00A06050">
      <w:pPr>
        <w:pStyle w:val="a6"/>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6E5523" w:rsidRPr="005636D9" w:rsidRDefault="006E5523" w:rsidP="00B23BD5">
      <w:pPr>
        <w:pStyle w:val="a6"/>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6E5523" w:rsidRPr="005636D9" w:rsidRDefault="006E5523" w:rsidP="00412D12">
      <w:pPr>
        <w:pStyle w:val="a6"/>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6E5523" w:rsidRPr="005636D9" w:rsidRDefault="006E5523" w:rsidP="00AA3A4F">
      <w:pPr>
        <w:pStyle w:val="a6"/>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8">
    <w:p w:rsidR="006E5523" w:rsidRPr="005636D9" w:rsidRDefault="006E5523" w:rsidP="00387C91">
      <w:pPr>
        <w:pStyle w:val="a6"/>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523" w:rsidRDefault="006E5523">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0001CD0"/>
    <w:multiLevelType w:val="hybridMultilevel"/>
    <w:tmpl w:val="2ABE2CCA"/>
    <w:lvl w:ilvl="0" w:tplc="B8FAEB96">
      <w:start w:val="1"/>
      <w:numFmt w:val="bullet"/>
      <w:lvlText w:val="9"/>
      <w:lvlJc w:val="left"/>
    </w:lvl>
    <w:lvl w:ilvl="1" w:tplc="5EF67E5A">
      <w:start w:val="1"/>
      <w:numFmt w:val="bullet"/>
      <w:lvlText w:val="-"/>
      <w:lvlJc w:val="left"/>
    </w:lvl>
    <w:lvl w:ilvl="2" w:tplc="D318E76A">
      <w:numFmt w:val="decimal"/>
      <w:lvlText w:val=""/>
      <w:lvlJc w:val="left"/>
    </w:lvl>
    <w:lvl w:ilvl="3" w:tplc="808CDD7C">
      <w:numFmt w:val="decimal"/>
      <w:lvlText w:val=""/>
      <w:lvlJc w:val="left"/>
    </w:lvl>
    <w:lvl w:ilvl="4" w:tplc="56D245D0">
      <w:numFmt w:val="decimal"/>
      <w:lvlText w:val=""/>
      <w:lvlJc w:val="left"/>
    </w:lvl>
    <w:lvl w:ilvl="5" w:tplc="C5BAF386">
      <w:numFmt w:val="decimal"/>
      <w:lvlText w:val=""/>
      <w:lvlJc w:val="left"/>
    </w:lvl>
    <w:lvl w:ilvl="6" w:tplc="16400630">
      <w:numFmt w:val="decimal"/>
      <w:lvlText w:val=""/>
      <w:lvlJc w:val="left"/>
    </w:lvl>
    <w:lvl w:ilvl="7" w:tplc="CA4A1EA4">
      <w:numFmt w:val="decimal"/>
      <w:lvlText w:val=""/>
      <w:lvlJc w:val="left"/>
    </w:lvl>
    <w:lvl w:ilvl="8" w:tplc="C720BFD0">
      <w:numFmt w:val="decimal"/>
      <w:lvlText w:val=""/>
      <w:lvlJc w:val="left"/>
    </w:lvl>
  </w:abstractNum>
  <w:abstractNum w:abstractNumId="9">
    <w:nsid w:val="000022EE"/>
    <w:multiLevelType w:val="hybridMultilevel"/>
    <w:tmpl w:val="A06E403A"/>
    <w:lvl w:ilvl="0" w:tplc="7A322B7E">
      <w:start w:val="1"/>
      <w:numFmt w:val="bullet"/>
      <w:lvlText w:val="и"/>
      <w:lvlJc w:val="left"/>
    </w:lvl>
    <w:lvl w:ilvl="1" w:tplc="C9E87798">
      <w:numFmt w:val="decimal"/>
      <w:lvlText w:val=""/>
      <w:lvlJc w:val="left"/>
    </w:lvl>
    <w:lvl w:ilvl="2" w:tplc="728CE100">
      <w:numFmt w:val="decimal"/>
      <w:lvlText w:val=""/>
      <w:lvlJc w:val="left"/>
    </w:lvl>
    <w:lvl w:ilvl="3" w:tplc="584CE15C">
      <w:numFmt w:val="decimal"/>
      <w:lvlText w:val=""/>
      <w:lvlJc w:val="left"/>
    </w:lvl>
    <w:lvl w:ilvl="4" w:tplc="4CA6F37C">
      <w:numFmt w:val="decimal"/>
      <w:lvlText w:val=""/>
      <w:lvlJc w:val="left"/>
    </w:lvl>
    <w:lvl w:ilvl="5" w:tplc="8DE03CF8">
      <w:numFmt w:val="decimal"/>
      <w:lvlText w:val=""/>
      <w:lvlJc w:val="left"/>
    </w:lvl>
    <w:lvl w:ilvl="6" w:tplc="68C8395C">
      <w:numFmt w:val="decimal"/>
      <w:lvlText w:val=""/>
      <w:lvlJc w:val="left"/>
    </w:lvl>
    <w:lvl w:ilvl="7" w:tplc="E612CDF2">
      <w:numFmt w:val="decimal"/>
      <w:lvlText w:val=""/>
      <w:lvlJc w:val="left"/>
    </w:lvl>
    <w:lvl w:ilvl="8" w:tplc="7A268C6A">
      <w:numFmt w:val="decimal"/>
      <w:lvlText w:val=""/>
      <w:lvlJc w:val="left"/>
    </w:lvl>
  </w:abstractNum>
  <w:abstractNum w:abstractNumId="10">
    <w:nsid w:val="00002E40"/>
    <w:multiLevelType w:val="hybridMultilevel"/>
    <w:tmpl w:val="53E0313E"/>
    <w:lvl w:ilvl="0" w:tplc="97C28F1A">
      <w:start w:val="1"/>
      <w:numFmt w:val="bullet"/>
      <w:lvlText w:val="8"/>
      <w:lvlJc w:val="left"/>
    </w:lvl>
    <w:lvl w:ilvl="1" w:tplc="7ADCE8C4">
      <w:start w:val="1"/>
      <w:numFmt w:val="bullet"/>
      <w:lvlText w:val="-"/>
      <w:lvlJc w:val="left"/>
    </w:lvl>
    <w:lvl w:ilvl="2" w:tplc="24D8D564">
      <w:numFmt w:val="decimal"/>
      <w:lvlText w:val=""/>
      <w:lvlJc w:val="left"/>
    </w:lvl>
    <w:lvl w:ilvl="3" w:tplc="F676D0E2">
      <w:numFmt w:val="decimal"/>
      <w:lvlText w:val=""/>
      <w:lvlJc w:val="left"/>
    </w:lvl>
    <w:lvl w:ilvl="4" w:tplc="E3C6DD9A">
      <w:numFmt w:val="decimal"/>
      <w:lvlText w:val=""/>
      <w:lvlJc w:val="left"/>
    </w:lvl>
    <w:lvl w:ilvl="5" w:tplc="DC70318C">
      <w:numFmt w:val="decimal"/>
      <w:lvlText w:val=""/>
      <w:lvlJc w:val="left"/>
    </w:lvl>
    <w:lvl w:ilvl="6" w:tplc="25F6A122">
      <w:numFmt w:val="decimal"/>
      <w:lvlText w:val=""/>
      <w:lvlJc w:val="left"/>
    </w:lvl>
    <w:lvl w:ilvl="7" w:tplc="34B448AE">
      <w:numFmt w:val="decimal"/>
      <w:lvlText w:val=""/>
      <w:lvlJc w:val="left"/>
    </w:lvl>
    <w:lvl w:ilvl="8" w:tplc="C26E7F72">
      <w:numFmt w:val="decimal"/>
      <w:lvlText w:val=""/>
      <w:lvlJc w:val="left"/>
    </w:lvl>
  </w:abstractNum>
  <w:abstractNum w:abstractNumId="11">
    <w:nsid w:val="0000314F"/>
    <w:multiLevelType w:val="hybridMultilevel"/>
    <w:tmpl w:val="50B4904E"/>
    <w:lvl w:ilvl="0" w:tplc="6B5AEFEA">
      <w:start w:val="1"/>
      <w:numFmt w:val="bullet"/>
      <w:lvlText w:val="-"/>
      <w:lvlJc w:val="left"/>
    </w:lvl>
    <w:lvl w:ilvl="1" w:tplc="89AC245C">
      <w:numFmt w:val="decimal"/>
      <w:lvlText w:val=""/>
      <w:lvlJc w:val="left"/>
    </w:lvl>
    <w:lvl w:ilvl="2" w:tplc="6448A3D6">
      <w:numFmt w:val="decimal"/>
      <w:lvlText w:val=""/>
      <w:lvlJc w:val="left"/>
    </w:lvl>
    <w:lvl w:ilvl="3" w:tplc="BED448DC">
      <w:numFmt w:val="decimal"/>
      <w:lvlText w:val=""/>
      <w:lvlJc w:val="left"/>
    </w:lvl>
    <w:lvl w:ilvl="4" w:tplc="7A42911C">
      <w:numFmt w:val="decimal"/>
      <w:lvlText w:val=""/>
      <w:lvlJc w:val="left"/>
    </w:lvl>
    <w:lvl w:ilvl="5" w:tplc="4DEEF5FA">
      <w:numFmt w:val="decimal"/>
      <w:lvlText w:val=""/>
      <w:lvlJc w:val="left"/>
    </w:lvl>
    <w:lvl w:ilvl="6" w:tplc="4206566E">
      <w:numFmt w:val="decimal"/>
      <w:lvlText w:val=""/>
      <w:lvlJc w:val="left"/>
    </w:lvl>
    <w:lvl w:ilvl="7" w:tplc="449C9C58">
      <w:numFmt w:val="decimal"/>
      <w:lvlText w:val=""/>
      <w:lvlJc w:val="left"/>
    </w:lvl>
    <w:lvl w:ilvl="8" w:tplc="6CB6EE6E">
      <w:numFmt w:val="decimal"/>
      <w:lvlText w:val=""/>
      <w:lvlJc w:val="left"/>
    </w:lvl>
  </w:abstractNum>
  <w:abstractNum w:abstractNumId="12">
    <w:nsid w:val="0000366B"/>
    <w:multiLevelType w:val="hybridMultilevel"/>
    <w:tmpl w:val="02F4B668"/>
    <w:lvl w:ilvl="0" w:tplc="4D3AFE2E">
      <w:start w:val="1"/>
      <w:numFmt w:val="bullet"/>
      <w:lvlText w:val="-"/>
      <w:lvlJc w:val="left"/>
    </w:lvl>
    <w:lvl w:ilvl="1" w:tplc="BEDEEFE8">
      <w:numFmt w:val="decimal"/>
      <w:lvlText w:val=""/>
      <w:lvlJc w:val="left"/>
    </w:lvl>
    <w:lvl w:ilvl="2" w:tplc="18968BDC">
      <w:numFmt w:val="decimal"/>
      <w:lvlText w:val=""/>
      <w:lvlJc w:val="left"/>
    </w:lvl>
    <w:lvl w:ilvl="3" w:tplc="FAD2DDF8">
      <w:numFmt w:val="decimal"/>
      <w:lvlText w:val=""/>
      <w:lvlJc w:val="left"/>
    </w:lvl>
    <w:lvl w:ilvl="4" w:tplc="030EA8E8">
      <w:numFmt w:val="decimal"/>
      <w:lvlText w:val=""/>
      <w:lvlJc w:val="left"/>
    </w:lvl>
    <w:lvl w:ilvl="5" w:tplc="72B2B346">
      <w:numFmt w:val="decimal"/>
      <w:lvlText w:val=""/>
      <w:lvlJc w:val="left"/>
    </w:lvl>
    <w:lvl w:ilvl="6" w:tplc="1FA42D92">
      <w:numFmt w:val="decimal"/>
      <w:lvlText w:val=""/>
      <w:lvlJc w:val="left"/>
    </w:lvl>
    <w:lvl w:ilvl="7" w:tplc="C00AC276">
      <w:numFmt w:val="decimal"/>
      <w:lvlText w:val=""/>
      <w:lvlJc w:val="left"/>
    </w:lvl>
    <w:lvl w:ilvl="8" w:tplc="A2AE93AA">
      <w:numFmt w:val="decimal"/>
      <w:lvlText w:val=""/>
      <w:lvlJc w:val="left"/>
    </w:lvl>
  </w:abstractNum>
  <w:abstractNum w:abstractNumId="13">
    <w:nsid w:val="00003A9E"/>
    <w:multiLevelType w:val="hybridMultilevel"/>
    <w:tmpl w:val="82323680"/>
    <w:lvl w:ilvl="0" w:tplc="4D3E96DA">
      <w:start w:val="1"/>
      <w:numFmt w:val="bullet"/>
      <w:lvlText w:val="-"/>
      <w:lvlJc w:val="left"/>
    </w:lvl>
    <w:lvl w:ilvl="1" w:tplc="CC5098F6">
      <w:numFmt w:val="decimal"/>
      <w:lvlText w:val=""/>
      <w:lvlJc w:val="left"/>
    </w:lvl>
    <w:lvl w:ilvl="2" w:tplc="8800EAC4">
      <w:numFmt w:val="decimal"/>
      <w:lvlText w:val=""/>
      <w:lvlJc w:val="left"/>
    </w:lvl>
    <w:lvl w:ilvl="3" w:tplc="E4226AC2">
      <w:numFmt w:val="decimal"/>
      <w:lvlText w:val=""/>
      <w:lvlJc w:val="left"/>
    </w:lvl>
    <w:lvl w:ilvl="4" w:tplc="EB0CEB3C">
      <w:numFmt w:val="decimal"/>
      <w:lvlText w:val=""/>
      <w:lvlJc w:val="left"/>
    </w:lvl>
    <w:lvl w:ilvl="5" w:tplc="1B38A28C">
      <w:numFmt w:val="decimal"/>
      <w:lvlText w:val=""/>
      <w:lvlJc w:val="left"/>
    </w:lvl>
    <w:lvl w:ilvl="6" w:tplc="7924F68C">
      <w:numFmt w:val="decimal"/>
      <w:lvlText w:val=""/>
      <w:lvlJc w:val="left"/>
    </w:lvl>
    <w:lvl w:ilvl="7" w:tplc="1326DC24">
      <w:numFmt w:val="decimal"/>
      <w:lvlText w:val=""/>
      <w:lvlJc w:val="left"/>
    </w:lvl>
    <w:lvl w:ilvl="8" w:tplc="EEB07B24">
      <w:numFmt w:val="decimal"/>
      <w:lvlText w:val=""/>
      <w:lvlJc w:val="left"/>
    </w:lvl>
  </w:abstractNum>
  <w:abstractNum w:abstractNumId="14">
    <w:nsid w:val="00003BF6"/>
    <w:multiLevelType w:val="hybridMultilevel"/>
    <w:tmpl w:val="840E9EA6"/>
    <w:lvl w:ilvl="0" w:tplc="C02866AC">
      <w:start w:val="1"/>
      <w:numFmt w:val="bullet"/>
      <w:lvlText w:val="В"/>
      <w:lvlJc w:val="left"/>
    </w:lvl>
    <w:lvl w:ilvl="1" w:tplc="54B2B0F2">
      <w:numFmt w:val="decimal"/>
      <w:lvlText w:val=""/>
      <w:lvlJc w:val="left"/>
    </w:lvl>
    <w:lvl w:ilvl="2" w:tplc="E8C8EE7A">
      <w:numFmt w:val="decimal"/>
      <w:lvlText w:val=""/>
      <w:lvlJc w:val="left"/>
    </w:lvl>
    <w:lvl w:ilvl="3" w:tplc="4E28A2F2">
      <w:numFmt w:val="decimal"/>
      <w:lvlText w:val=""/>
      <w:lvlJc w:val="left"/>
    </w:lvl>
    <w:lvl w:ilvl="4" w:tplc="B6824A0E">
      <w:numFmt w:val="decimal"/>
      <w:lvlText w:val=""/>
      <w:lvlJc w:val="left"/>
    </w:lvl>
    <w:lvl w:ilvl="5" w:tplc="4C5A7C28">
      <w:numFmt w:val="decimal"/>
      <w:lvlText w:val=""/>
      <w:lvlJc w:val="left"/>
    </w:lvl>
    <w:lvl w:ilvl="6" w:tplc="9B48BE18">
      <w:numFmt w:val="decimal"/>
      <w:lvlText w:val=""/>
      <w:lvlJc w:val="left"/>
    </w:lvl>
    <w:lvl w:ilvl="7" w:tplc="23224AEC">
      <w:numFmt w:val="decimal"/>
      <w:lvlText w:val=""/>
      <w:lvlJc w:val="left"/>
    </w:lvl>
    <w:lvl w:ilvl="8" w:tplc="C63A5BBA">
      <w:numFmt w:val="decimal"/>
      <w:lvlText w:val=""/>
      <w:lvlJc w:val="left"/>
    </w:lvl>
  </w:abstractNum>
  <w:abstractNum w:abstractNumId="15">
    <w:nsid w:val="00004944"/>
    <w:multiLevelType w:val="hybridMultilevel"/>
    <w:tmpl w:val="91141BB8"/>
    <w:lvl w:ilvl="0" w:tplc="DEB0918E">
      <w:start w:val="1"/>
      <w:numFmt w:val="bullet"/>
      <w:lvlText w:val="7"/>
      <w:lvlJc w:val="left"/>
    </w:lvl>
    <w:lvl w:ilvl="1" w:tplc="A1B4249C">
      <w:start w:val="1"/>
      <w:numFmt w:val="bullet"/>
      <w:lvlText w:val="-"/>
      <w:lvlJc w:val="left"/>
    </w:lvl>
    <w:lvl w:ilvl="2" w:tplc="D8A6039E">
      <w:numFmt w:val="decimal"/>
      <w:lvlText w:val=""/>
      <w:lvlJc w:val="left"/>
    </w:lvl>
    <w:lvl w:ilvl="3" w:tplc="0870EBE4">
      <w:numFmt w:val="decimal"/>
      <w:lvlText w:val=""/>
      <w:lvlJc w:val="left"/>
    </w:lvl>
    <w:lvl w:ilvl="4" w:tplc="25605470">
      <w:numFmt w:val="decimal"/>
      <w:lvlText w:val=""/>
      <w:lvlJc w:val="left"/>
    </w:lvl>
    <w:lvl w:ilvl="5" w:tplc="C830765C">
      <w:numFmt w:val="decimal"/>
      <w:lvlText w:val=""/>
      <w:lvlJc w:val="left"/>
    </w:lvl>
    <w:lvl w:ilvl="6" w:tplc="100A9166">
      <w:numFmt w:val="decimal"/>
      <w:lvlText w:val=""/>
      <w:lvlJc w:val="left"/>
    </w:lvl>
    <w:lvl w:ilvl="7" w:tplc="876CB548">
      <w:numFmt w:val="decimal"/>
      <w:lvlText w:val=""/>
      <w:lvlJc w:val="left"/>
    </w:lvl>
    <w:lvl w:ilvl="8" w:tplc="033428EC">
      <w:numFmt w:val="decimal"/>
      <w:lvlText w:val=""/>
      <w:lvlJc w:val="left"/>
    </w:lvl>
  </w:abstractNum>
  <w:abstractNum w:abstractNumId="16">
    <w:nsid w:val="00004CAD"/>
    <w:multiLevelType w:val="hybridMultilevel"/>
    <w:tmpl w:val="B8E6CA78"/>
    <w:lvl w:ilvl="0" w:tplc="DFB25F76">
      <w:start w:val="1"/>
      <w:numFmt w:val="bullet"/>
      <w:lvlText w:val="5"/>
      <w:lvlJc w:val="left"/>
    </w:lvl>
    <w:lvl w:ilvl="1" w:tplc="C93819EA">
      <w:numFmt w:val="decimal"/>
      <w:lvlText w:val=""/>
      <w:lvlJc w:val="left"/>
    </w:lvl>
    <w:lvl w:ilvl="2" w:tplc="6902E0FC">
      <w:numFmt w:val="decimal"/>
      <w:lvlText w:val=""/>
      <w:lvlJc w:val="left"/>
    </w:lvl>
    <w:lvl w:ilvl="3" w:tplc="A3325AA0">
      <w:numFmt w:val="decimal"/>
      <w:lvlText w:val=""/>
      <w:lvlJc w:val="left"/>
    </w:lvl>
    <w:lvl w:ilvl="4" w:tplc="0F58136C">
      <w:numFmt w:val="decimal"/>
      <w:lvlText w:val=""/>
      <w:lvlJc w:val="left"/>
    </w:lvl>
    <w:lvl w:ilvl="5" w:tplc="89E0DAAE">
      <w:numFmt w:val="decimal"/>
      <w:lvlText w:val=""/>
      <w:lvlJc w:val="left"/>
    </w:lvl>
    <w:lvl w:ilvl="6" w:tplc="CCE4F4F2">
      <w:numFmt w:val="decimal"/>
      <w:lvlText w:val=""/>
      <w:lvlJc w:val="left"/>
    </w:lvl>
    <w:lvl w:ilvl="7" w:tplc="A014C45E">
      <w:numFmt w:val="decimal"/>
      <w:lvlText w:val=""/>
      <w:lvlJc w:val="left"/>
    </w:lvl>
    <w:lvl w:ilvl="8" w:tplc="C318FF64">
      <w:numFmt w:val="decimal"/>
      <w:lvlText w:val=""/>
      <w:lvlJc w:val="left"/>
    </w:lvl>
  </w:abstractNum>
  <w:abstractNum w:abstractNumId="17">
    <w:nsid w:val="00004DF2"/>
    <w:multiLevelType w:val="hybridMultilevel"/>
    <w:tmpl w:val="D36A2E90"/>
    <w:lvl w:ilvl="0" w:tplc="AEFEDAB2">
      <w:start w:val="1"/>
      <w:numFmt w:val="bullet"/>
      <w:lvlText w:val="6"/>
      <w:lvlJc w:val="left"/>
    </w:lvl>
    <w:lvl w:ilvl="1" w:tplc="6018F9C0">
      <w:start w:val="1"/>
      <w:numFmt w:val="bullet"/>
      <w:lvlText w:val="-"/>
      <w:lvlJc w:val="left"/>
    </w:lvl>
    <w:lvl w:ilvl="2" w:tplc="E460DF80">
      <w:numFmt w:val="decimal"/>
      <w:lvlText w:val=""/>
      <w:lvlJc w:val="left"/>
    </w:lvl>
    <w:lvl w:ilvl="3" w:tplc="F7028C36">
      <w:numFmt w:val="decimal"/>
      <w:lvlText w:val=""/>
      <w:lvlJc w:val="left"/>
    </w:lvl>
    <w:lvl w:ilvl="4" w:tplc="74E285C8">
      <w:numFmt w:val="decimal"/>
      <w:lvlText w:val=""/>
      <w:lvlJc w:val="left"/>
    </w:lvl>
    <w:lvl w:ilvl="5" w:tplc="AB3A82F2">
      <w:numFmt w:val="decimal"/>
      <w:lvlText w:val=""/>
      <w:lvlJc w:val="left"/>
    </w:lvl>
    <w:lvl w:ilvl="6" w:tplc="E36C5342">
      <w:numFmt w:val="decimal"/>
      <w:lvlText w:val=""/>
      <w:lvlJc w:val="left"/>
    </w:lvl>
    <w:lvl w:ilvl="7" w:tplc="6EF41192">
      <w:numFmt w:val="decimal"/>
      <w:lvlText w:val=""/>
      <w:lvlJc w:val="left"/>
    </w:lvl>
    <w:lvl w:ilvl="8" w:tplc="506CA3B2">
      <w:numFmt w:val="decimal"/>
      <w:lvlText w:val=""/>
      <w:lvlJc w:val="left"/>
    </w:lvl>
  </w:abstractNum>
  <w:abstractNum w:abstractNumId="18">
    <w:nsid w:val="00005E14"/>
    <w:multiLevelType w:val="hybridMultilevel"/>
    <w:tmpl w:val="898AE1E2"/>
    <w:lvl w:ilvl="0" w:tplc="5530918C">
      <w:start w:val="1"/>
      <w:numFmt w:val="bullet"/>
      <w:lvlText w:val="-"/>
      <w:lvlJc w:val="left"/>
    </w:lvl>
    <w:lvl w:ilvl="1" w:tplc="34BEA51A">
      <w:numFmt w:val="decimal"/>
      <w:lvlText w:val=""/>
      <w:lvlJc w:val="left"/>
    </w:lvl>
    <w:lvl w:ilvl="2" w:tplc="7DE2E0C6">
      <w:numFmt w:val="decimal"/>
      <w:lvlText w:val=""/>
      <w:lvlJc w:val="left"/>
    </w:lvl>
    <w:lvl w:ilvl="3" w:tplc="C70A6544">
      <w:numFmt w:val="decimal"/>
      <w:lvlText w:val=""/>
      <w:lvlJc w:val="left"/>
    </w:lvl>
    <w:lvl w:ilvl="4" w:tplc="37006EBA">
      <w:numFmt w:val="decimal"/>
      <w:lvlText w:val=""/>
      <w:lvlJc w:val="left"/>
    </w:lvl>
    <w:lvl w:ilvl="5" w:tplc="54B89EEA">
      <w:numFmt w:val="decimal"/>
      <w:lvlText w:val=""/>
      <w:lvlJc w:val="left"/>
    </w:lvl>
    <w:lvl w:ilvl="6" w:tplc="008E84CE">
      <w:numFmt w:val="decimal"/>
      <w:lvlText w:val=""/>
      <w:lvlJc w:val="left"/>
    </w:lvl>
    <w:lvl w:ilvl="7" w:tplc="66A8DA72">
      <w:numFmt w:val="decimal"/>
      <w:lvlText w:val=""/>
      <w:lvlJc w:val="left"/>
    </w:lvl>
    <w:lvl w:ilvl="8" w:tplc="D4986038">
      <w:numFmt w:val="decimal"/>
      <w:lvlText w:val=""/>
      <w:lvlJc w:val="left"/>
    </w:lvl>
  </w:abstractNum>
  <w:abstractNum w:abstractNumId="19">
    <w:nsid w:val="00005F49"/>
    <w:multiLevelType w:val="hybridMultilevel"/>
    <w:tmpl w:val="953EF416"/>
    <w:lvl w:ilvl="0" w:tplc="93A8FB6C">
      <w:start w:val="1"/>
      <w:numFmt w:val="bullet"/>
      <w:lvlText w:val="-"/>
      <w:lvlJc w:val="left"/>
    </w:lvl>
    <w:lvl w:ilvl="1" w:tplc="129C44A8">
      <w:numFmt w:val="decimal"/>
      <w:lvlText w:val=""/>
      <w:lvlJc w:val="left"/>
    </w:lvl>
    <w:lvl w:ilvl="2" w:tplc="70CEF2E4">
      <w:numFmt w:val="decimal"/>
      <w:lvlText w:val=""/>
      <w:lvlJc w:val="left"/>
    </w:lvl>
    <w:lvl w:ilvl="3" w:tplc="CFA0DBEA">
      <w:numFmt w:val="decimal"/>
      <w:lvlText w:val=""/>
      <w:lvlJc w:val="left"/>
    </w:lvl>
    <w:lvl w:ilvl="4" w:tplc="5BC85EC2">
      <w:numFmt w:val="decimal"/>
      <w:lvlText w:val=""/>
      <w:lvlJc w:val="left"/>
    </w:lvl>
    <w:lvl w:ilvl="5" w:tplc="A58450B2">
      <w:numFmt w:val="decimal"/>
      <w:lvlText w:val=""/>
      <w:lvlJc w:val="left"/>
    </w:lvl>
    <w:lvl w:ilvl="6" w:tplc="0D061152">
      <w:numFmt w:val="decimal"/>
      <w:lvlText w:val=""/>
      <w:lvlJc w:val="left"/>
    </w:lvl>
    <w:lvl w:ilvl="7" w:tplc="FEBC1B4C">
      <w:numFmt w:val="decimal"/>
      <w:lvlText w:val=""/>
      <w:lvlJc w:val="left"/>
    </w:lvl>
    <w:lvl w:ilvl="8" w:tplc="7264E3F0">
      <w:numFmt w:val="decimal"/>
      <w:lvlText w:val=""/>
      <w:lvlJc w:val="left"/>
    </w:lvl>
  </w:abstractNum>
  <w:abstractNum w:abstractNumId="2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0D21E82"/>
    <w:multiLevelType w:val="hybridMultilevel"/>
    <w:tmpl w:val="3C7231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1A96807"/>
    <w:multiLevelType w:val="hybridMultilevel"/>
    <w:tmpl w:val="5FBE911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2437DF6"/>
    <w:multiLevelType w:val="hybridMultilevel"/>
    <w:tmpl w:val="2A1855E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031C01C6"/>
    <w:multiLevelType w:val="multilevel"/>
    <w:tmpl w:val="5B566398"/>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6CD07F3"/>
    <w:multiLevelType w:val="hybridMultilevel"/>
    <w:tmpl w:val="07C0C14C"/>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92179BC"/>
    <w:multiLevelType w:val="multilevel"/>
    <w:tmpl w:val="F6828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nsid w:val="09D30AB5"/>
    <w:multiLevelType w:val="multilevel"/>
    <w:tmpl w:val="0BAE7A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A8533FC"/>
    <w:multiLevelType w:val="hybridMultilevel"/>
    <w:tmpl w:val="14403B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B8229A0"/>
    <w:multiLevelType w:val="hybridMultilevel"/>
    <w:tmpl w:val="373C5712"/>
    <w:lvl w:ilvl="0" w:tplc="405A0D92">
      <w:start w:val="9"/>
      <w:numFmt w:val="bullet"/>
      <w:lvlText w:val=""/>
      <w:lvlJc w:val="left"/>
      <w:pPr>
        <w:tabs>
          <w:tab w:val="num" w:pos="360"/>
        </w:tabs>
        <w:ind w:left="36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CB810A8"/>
    <w:multiLevelType w:val="hybridMultilevel"/>
    <w:tmpl w:val="47FE67FA"/>
    <w:lvl w:ilvl="0" w:tplc="51C20E16">
      <w:start w:val="1"/>
      <w:numFmt w:val="bullet"/>
      <w:lvlText w:val=""/>
      <w:lvlJc w:val="left"/>
      <w:pPr>
        <w:ind w:left="1429" w:hanging="360"/>
      </w:pPr>
      <w:rPr>
        <w:rFonts w:ascii="Symbol" w:hAnsi="Symbol" w:hint="default"/>
      </w:rPr>
    </w:lvl>
    <w:lvl w:ilvl="1" w:tplc="A7B41104">
      <w:start w:val="1"/>
      <w:numFmt w:val="bullet"/>
      <w:lvlText w:val="o"/>
      <w:lvlJc w:val="left"/>
      <w:pPr>
        <w:ind w:left="2149" w:hanging="360"/>
      </w:pPr>
      <w:rPr>
        <w:rFonts w:ascii="Courier New" w:hAnsi="Courier New" w:cs="Courier New" w:hint="default"/>
      </w:rPr>
    </w:lvl>
    <w:lvl w:ilvl="2" w:tplc="33FEFECE">
      <w:start w:val="1"/>
      <w:numFmt w:val="bullet"/>
      <w:lvlText w:val=""/>
      <w:lvlJc w:val="left"/>
      <w:pPr>
        <w:ind w:left="2869" w:hanging="360"/>
      </w:pPr>
      <w:rPr>
        <w:rFonts w:ascii="Wingdings" w:hAnsi="Wingdings" w:hint="default"/>
      </w:rPr>
    </w:lvl>
    <w:lvl w:ilvl="3" w:tplc="CB2CFD84">
      <w:start w:val="1"/>
      <w:numFmt w:val="bullet"/>
      <w:lvlText w:val=""/>
      <w:lvlJc w:val="left"/>
      <w:pPr>
        <w:ind w:left="3589" w:hanging="360"/>
      </w:pPr>
      <w:rPr>
        <w:rFonts w:ascii="Symbol" w:hAnsi="Symbol" w:hint="default"/>
      </w:rPr>
    </w:lvl>
    <w:lvl w:ilvl="4" w:tplc="71E61604">
      <w:start w:val="1"/>
      <w:numFmt w:val="bullet"/>
      <w:lvlText w:val="o"/>
      <w:lvlJc w:val="left"/>
      <w:pPr>
        <w:ind w:left="4309" w:hanging="360"/>
      </w:pPr>
      <w:rPr>
        <w:rFonts w:ascii="Courier New" w:hAnsi="Courier New" w:cs="Courier New" w:hint="default"/>
      </w:rPr>
    </w:lvl>
    <w:lvl w:ilvl="5" w:tplc="E424D418">
      <w:start w:val="1"/>
      <w:numFmt w:val="bullet"/>
      <w:lvlText w:val=""/>
      <w:lvlJc w:val="left"/>
      <w:pPr>
        <w:ind w:left="5029" w:hanging="360"/>
      </w:pPr>
      <w:rPr>
        <w:rFonts w:ascii="Wingdings" w:hAnsi="Wingdings" w:hint="default"/>
      </w:rPr>
    </w:lvl>
    <w:lvl w:ilvl="6" w:tplc="28605B0C">
      <w:start w:val="1"/>
      <w:numFmt w:val="bullet"/>
      <w:lvlText w:val=""/>
      <w:lvlJc w:val="left"/>
      <w:pPr>
        <w:ind w:left="5749" w:hanging="360"/>
      </w:pPr>
      <w:rPr>
        <w:rFonts w:ascii="Symbol" w:hAnsi="Symbol" w:hint="default"/>
      </w:rPr>
    </w:lvl>
    <w:lvl w:ilvl="7" w:tplc="6C1E4752">
      <w:start w:val="1"/>
      <w:numFmt w:val="bullet"/>
      <w:lvlText w:val="o"/>
      <w:lvlJc w:val="left"/>
      <w:pPr>
        <w:ind w:left="6469" w:hanging="360"/>
      </w:pPr>
      <w:rPr>
        <w:rFonts w:ascii="Courier New" w:hAnsi="Courier New" w:cs="Courier New" w:hint="default"/>
      </w:rPr>
    </w:lvl>
    <w:lvl w:ilvl="8" w:tplc="A894E738">
      <w:start w:val="1"/>
      <w:numFmt w:val="bullet"/>
      <w:lvlText w:val=""/>
      <w:lvlJc w:val="left"/>
      <w:pPr>
        <w:ind w:left="7189" w:hanging="360"/>
      </w:pPr>
      <w:rPr>
        <w:rFonts w:ascii="Wingdings" w:hAnsi="Wingdings" w:hint="default"/>
      </w:rPr>
    </w:lvl>
  </w:abstractNum>
  <w:abstractNum w:abstractNumId="58">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E726032"/>
    <w:multiLevelType w:val="hybridMultilevel"/>
    <w:tmpl w:val="5E2C586C"/>
    <w:lvl w:ilvl="0" w:tplc="AC4C591E">
      <w:numFmt w:val="bullet"/>
      <w:lvlText w:val=""/>
      <w:lvlJc w:val="left"/>
      <w:pPr>
        <w:ind w:left="222" w:hanging="286"/>
      </w:pPr>
      <w:rPr>
        <w:rFonts w:ascii="Symbol" w:eastAsia="Symbol" w:hAnsi="Symbol" w:cs="Symbol" w:hint="default"/>
        <w:w w:val="100"/>
        <w:sz w:val="28"/>
        <w:szCs w:val="28"/>
        <w:lang w:val="ru-RU" w:eastAsia="en-US" w:bidi="ar-SA"/>
      </w:rPr>
    </w:lvl>
    <w:lvl w:ilvl="1" w:tplc="5D608FFA">
      <w:numFmt w:val="bullet"/>
      <w:lvlText w:val="•"/>
      <w:lvlJc w:val="left"/>
      <w:pPr>
        <w:ind w:left="1175" w:hanging="286"/>
      </w:pPr>
      <w:rPr>
        <w:rFonts w:hint="default"/>
        <w:lang w:val="ru-RU" w:eastAsia="en-US" w:bidi="ar-SA"/>
      </w:rPr>
    </w:lvl>
    <w:lvl w:ilvl="2" w:tplc="F6AE1A70">
      <w:numFmt w:val="bullet"/>
      <w:lvlText w:val="•"/>
      <w:lvlJc w:val="left"/>
      <w:pPr>
        <w:ind w:left="2131" w:hanging="286"/>
      </w:pPr>
      <w:rPr>
        <w:rFonts w:hint="default"/>
        <w:lang w:val="ru-RU" w:eastAsia="en-US" w:bidi="ar-SA"/>
      </w:rPr>
    </w:lvl>
    <w:lvl w:ilvl="3" w:tplc="BB3436BC">
      <w:numFmt w:val="bullet"/>
      <w:lvlText w:val="•"/>
      <w:lvlJc w:val="left"/>
      <w:pPr>
        <w:ind w:left="3087" w:hanging="286"/>
      </w:pPr>
      <w:rPr>
        <w:rFonts w:hint="default"/>
        <w:lang w:val="ru-RU" w:eastAsia="en-US" w:bidi="ar-SA"/>
      </w:rPr>
    </w:lvl>
    <w:lvl w:ilvl="4" w:tplc="337EE7D0">
      <w:numFmt w:val="bullet"/>
      <w:lvlText w:val="•"/>
      <w:lvlJc w:val="left"/>
      <w:pPr>
        <w:ind w:left="4043" w:hanging="286"/>
      </w:pPr>
      <w:rPr>
        <w:rFonts w:hint="default"/>
        <w:lang w:val="ru-RU" w:eastAsia="en-US" w:bidi="ar-SA"/>
      </w:rPr>
    </w:lvl>
    <w:lvl w:ilvl="5" w:tplc="BCDE2C20">
      <w:numFmt w:val="bullet"/>
      <w:lvlText w:val="•"/>
      <w:lvlJc w:val="left"/>
      <w:pPr>
        <w:ind w:left="4999" w:hanging="286"/>
      </w:pPr>
      <w:rPr>
        <w:rFonts w:hint="default"/>
        <w:lang w:val="ru-RU" w:eastAsia="en-US" w:bidi="ar-SA"/>
      </w:rPr>
    </w:lvl>
    <w:lvl w:ilvl="6" w:tplc="3E0227A2">
      <w:numFmt w:val="bullet"/>
      <w:lvlText w:val="•"/>
      <w:lvlJc w:val="left"/>
      <w:pPr>
        <w:ind w:left="5955" w:hanging="286"/>
      </w:pPr>
      <w:rPr>
        <w:rFonts w:hint="default"/>
        <w:lang w:val="ru-RU" w:eastAsia="en-US" w:bidi="ar-SA"/>
      </w:rPr>
    </w:lvl>
    <w:lvl w:ilvl="7" w:tplc="E5BCE994">
      <w:numFmt w:val="bullet"/>
      <w:lvlText w:val="•"/>
      <w:lvlJc w:val="left"/>
      <w:pPr>
        <w:ind w:left="6911" w:hanging="286"/>
      </w:pPr>
      <w:rPr>
        <w:rFonts w:hint="default"/>
        <w:lang w:val="ru-RU" w:eastAsia="en-US" w:bidi="ar-SA"/>
      </w:rPr>
    </w:lvl>
    <w:lvl w:ilvl="8" w:tplc="85C660FA">
      <w:numFmt w:val="bullet"/>
      <w:lvlText w:val="•"/>
      <w:lvlJc w:val="left"/>
      <w:pPr>
        <w:ind w:left="7867" w:hanging="286"/>
      </w:pPr>
      <w:rPr>
        <w:rFonts w:hint="default"/>
        <w:lang w:val="ru-RU" w:eastAsia="en-US" w:bidi="ar-SA"/>
      </w:rPr>
    </w:lvl>
  </w:abstractNum>
  <w:abstractNum w:abstractNumId="63">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2EC0B70"/>
    <w:multiLevelType w:val="hybridMultilevel"/>
    <w:tmpl w:val="F70E5914"/>
    <w:lvl w:ilvl="0" w:tplc="9F16B156">
      <w:numFmt w:val="bullet"/>
      <w:lvlText w:val=""/>
      <w:lvlJc w:val="left"/>
      <w:pPr>
        <w:ind w:left="461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8159B0"/>
    <w:multiLevelType w:val="hybridMultilevel"/>
    <w:tmpl w:val="3B54818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7">
    <w:nsid w:val="14A81E10"/>
    <w:multiLevelType w:val="hybridMultilevel"/>
    <w:tmpl w:val="21004E92"/>
    <w:lvl w:ilvl="0" w:tplc="C25A8A7E">
      <w:start w:val="1"/>
      <w:numFmt w:val="bullet"/>
      <w:lvlText w:val=""/>
      <w:lvlJc w:val="left"/>
      <w:pPr>
        <w:ind w:left="720" w:hanging="360"/>
      </w:pPr>
      <w:rPr>
        <w:rFonts w:ascii="Symbol" w:hAnsi="Symbol" w:hint="default"/>
      </w:rPr>
    </w:lvl>
    <w:lvl w:ilvl="1" w:tplc="9F74C21C">
      <w:start w:val="1"/>
      <w:numFmt w:val="bullet"/>
      <w:lvlText w:val="o"/>
      <w:lvlJc w:val="left"/>
      <w:pPr>
        <w:ind w:left="1440" w:hanging="360"/>
      </w:pPr>
      <w:rPr>
        <w:rFonts w:ascii="Courier New" w:hAnsi="Courier New" w:cs="Courier New" w:hint="default"/>
      </w:rPr>
    </w:lvl>
    <w:lvl w:ilvl="2" w:tplc="27E84B0E">
      <w:start w:val="1"/>
      <w:numFmt w:val="bullet"/>
      <w:lvlText w:val=""/>
      <w:lvlJc w:val="left"/>
      <w:pPr>
        <w:ind w:left="2160" w:hanging="360"/>
      </w:pPr>
      <w:rPr>
        <w:rFonts w:ascii="Wingdings" w:hAnsi="Wingdings" w:hint="default"/>
      </w:rPr>
    </w:lvl>
    <w:lvl w:ilvl="3" w:tplc="C55A9050">
      <w:start w:val="1"/>
      <w:numFmt w:val="bullet"/>
      <w:lvlText w:val=""/>
      <w:lvlJc w:val="left"/>
      <w:pPr>
        <w:ind w:left="2880" w:hanging="360"/>
      </w:pPr>
      <w:rPr>
        <w:rFonts w:ascii="Symbol" w:hAnsi="Symbol" w:hint="default"/>
      </w:rPr>
    </w:lvl>
    <w:lvl w:ilvl="4" w:tplc="DA824CCC">
      <w:start w:val="1"/>
      <w:numFmt w:val="bullet"/>
      <w:lvlText w:val="o"/>
      <w:lvlJc w:val="left"/>
      <w:pPr>
        <w:ind w:left="3600" w:hanging="360"/>
      </w:pPr>
      <w:rPr>
        <w:rFonts w:ascii="Courier New" w:hAnsi="Courier New" w:cs="Courier New" w:hint="default"/>
      </w:rPr>
    </w:lvl>
    <w:lvl w:ilvl="5" w:tplc="A6628536">
      <w:start w:val="1"/>
      <w:numFmt w:val="bullet"/>
      <w:lvlText w:val=""/>
      <w:lvlJc w:val="left"/>
      <w:pPr>
        <w:ind w:left="4320" w:hanging="360"/>
      </w:pPr>
      <w:rPr>
        <w:rFonts w:ascii="Wingdings" w:hAnsi="Wingdings" w:hint="default"/>
      </w:rPr>
    </w:lvl>
    <w:lvl w:ilvl="6" w:tplc="CCAA1088">
      <w:start w:val="1"/>
      <w:numFmt w:val="bullet"/>
      <w:lvlText w:val=""/>
      <w:lvlJc w:val="left"/>
      <w:pPr>
        <w:ind w:left="5040" w:hanging="360"/>
      </w:pPr>
      <w:rPr>
        <w:rFonts w:ascii="Symbol" w:hAnsi="Symbol" w:hint="default"/>
      </w:rPr>
    </w:lvl>
    <w:lvl w:ilvl="7" w:tplc="79E25BB8">
      <w:start w:val="1"/>
      <w:numFmt w:val="bullet"/>
      <w:lvlText w:val="o"/>
      <w:lvlJc w:val="left"/>
      <w:pPr>
        <w:ind w:left="5760" w:hanging="360"/>
      </w:pPr>
      <w:rPr>
        <w:rFonts w:ascii="Courier New" w:hAnsi="Courier New" w:cs="Courier New" w:hint="default"/>
      </w:rPr>
    </w:lvl>
    <w:lvl w:ilvl="8" w:tplc="0ED8D404">
      <w:start w:val="1"/>
      <w:numFmt w:val="bullet"/>
      <w:lvlText w:val=""/>
      <w:lvlJc w:val="left"/>
      <w:pPr>
        <w:ind w:left="6480" w:hanging="360"/>
      </w:pPr>
      <w:rPr>
        <w:rFonts w:ascii="Wingdings" w:hAnsi="Wingdings" w:hint="default"/>
      </w:rPr>
    </w:lvl>
  </w:abstractNum>
  <w:abstractNum w:abstractNumId="78">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6637881"/>
    <w:multiLevelType w:val="hybridMultilevel"/>
    <w:tmpl w:val="8844221C"/>
    <w:lvl w:ilvl="0" w:tplc="7EFCEB0A">
      <w:start w:val="9"/>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2">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9772045"/>
    <w:multiLevelType w:val="multilevel"/>
    <w:tmpl w:val="7A4080A0"/>
    <w:lvl w:ilvl="0">
      <w:start w:val="1"/>
      <w:numFmt w:val="decimal"/>
      <w:lvlText w:val="%1."/>
      <w:lvlJc w:val="left"/>
      <w:pPr>
        <w:tabs>
          <w:tab w:val="num" w:pos="360"/>
        </w:tabs>
        <w:ind w:left="360" w:hanging="360"/>
      </w:pPr>
      <w:rPr>
        <w:rFonts w:cs="Times New Roman"/>
      </w:rPr>
    </w:lvl>
    <w:lvl w:ilvl="1">
      <w:start w:val="5"/>
      <w:numFmt w:val="decimal"/>
      <w:isLgl/>
      <w:lvlText w:val="%1.%2."/>
      <w:lvlJc w:val="left"/>
      <w:pPr>
        <w:ind w:left="540" w:hanging="540"/>
      </w:pPr>
      <w:rPr>
        <w:rFonts w:eastAsia="Courier New" w:hint="default"/>
        <w:b/>
      </w:rPr>
    </w:lvl>
    <w:lvl w:ilvl="2">
      <w:start w:val="4"/>
      <w:numFmt w:val="decimal"/>
      <w:isLgl/>
      <w:lvlText w:val="%1.%2.%3."/>
      <w:lvlJc w:val="left"/>
      <w:pPr>
        <w:ind w:left="720" w:hanging="720"/>
      </w:pPr>
      <w:rPr>
        <w:rFonts w:eastAsia="Courier New" w:hint="default"/>
        <w:b/>
      </w:rPr>
    </w:lvl>
    <w:lvl w:ilvl="3">
      <w:start w:val="1"/>
      <w:numFmt w:val="decimal"/>
      <w:isLgl/>
      <w:lvlText w:val="%1.%2.%3.%4."/>
      <w:lvlJc w:val="left"/>
      <w:pPr>
        <w:ind w:left="720" w:hanging="720"/>
      </w:pPr>
      <w:rPr>
        <w:rFonts w:eastAsia="Courier New" w:hint="default"/>
        <w:b/>
      </w:rPr>
    </w:lvl>
    <w:lvl w:ilvl="4">
      <w:start w:val="1"/>
      <w:numFmt w:val="decimal"/>
      <w:isLgl/>
      <w:lvlText w:val="%1.%2.%3.%4.%5."/>
      <w:lvlJc w:val="left"/>
      <w:pPr>
        <w:ind w:left="1080" w:hanging="1080"/>
      </w:pPr>
      <w:rPr>
        <w:rFonts w:eastAsia="Courier New" w:hint="default"/>
        <w:b/>
      </w:rPr>
    </w:lvl>
    <w:lvl w:ilvl="5">
      <w:start w:val="1"/>
      <w:numFmt w:val="decimal"/>
      <w:isLgl/>
      <w:lvlText w:val="%1.%2.%3.%4.%5.%6."/>
      <w:lvlJc w:val="left"/>
      <w:pPr>
        <w:ind w:left="1080" w:hanging="1080"/>
      </w:pPr>
      <w:rPr>
        <w:rFonts w:eastAsia="Courier New" w:hint="default"/>
        <w:b/>
      </w:rPr>
    </w:lvl>
    <w:lvl w:ilvl="6">
      <w:start w:val="1"/>
      <w:numFmt w:val="decimal"/>
      <w:isLgl/>
      <w:lvlText w:val="%1.%2.%3.%4.%5.%6.%7."/>
      <w:lvlJc w:val="left"/>
      <w:pPr>
        <w:ind w:left="1440" w:hanging="1440"/>
      </w:pPr>
      <w:rPr>
        <w:rFonts w:eastAsia="Courier New" w:hint="default"/>
        <w:b/>
      </w:rPr>
    </w:lvl>
    <w:lvl w:ilvl="7">
      <w:start w:val="1"/>
      <w:numFmt w:val="decimal"/>
      <w:isLgl/>
      <w:lvlText w:val="%1.%2.%3.%4.%5.%6.%7.%8."/>
      <w:lvlJc w:val="left"/>
      <w:pPr>
        <w:ind w:left="1440" w:hanging="1440"/>
      </w:pPr>
      <w:rPr>
        <w:rFonts w:eastAsia="Courier New" w:hint="default"/>
        <w:b/>
      </w:rPr>
    </w:lvl>
    <w:lvl w:ilvl="8">
      <w:start w:val="1"/>
      <w:numFmt w:val="decimal"/>
      <w:isLgl/>
      <w:lvlText w:val="%1.%2.%3.%4.%5.%6.%7.%8.%9."/>
      <w:lvlJc w:val="left"/>
      <w:pPr>
        <w:ind w:left="1800" w:hanging="1800"/>
      </w:pPr>
      <w:rPr>
        <w:rFonts w:eastAsia="Courier New" w:hint="default"/>
        <w:b/>
      </w:rPr>
    </w:lvl>
  </w:abstractNum>
  <w:abstractNum w:abstractNumId="92">
    <w:nsid w:val="19910467"/>
    <w:multiLevelType w:val="hybridMultilevel"/>
    <w:tmpl w:val="41C0ED0C"/>
    <w:lvl w:ilvl="0" w:tplc="276257F2">
      <w:start w:val="9"/>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19993CAC"/>
    <w:multiLevelType w:val="hybridMultilevel"/>
    <w:tmpl w:val="CC1845D8"/>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5">
    <w:nsid w:val="199A6D0E"/>
    <w:multiLevelType w:val="multilevel"/>
    <w:tmpl w:val="E74C06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1ADB7043"/>
    <w:multiLevelType w:val="multilevel"/>
    <w:tmpl w:val="48B84D1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1B1353C6"/>
    <w:multiLevelType w:val="multilevel"/>
    <w:tmpl w:val="38F0D9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6">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1BDC6FEF"/>
    <w:multiLevelType w:val="hybridMultilevel"/>
    <w:tmpl w:val="EFFAF9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E7A6D15"/>
    <w:multiLevelType w:val="multilevel"/>
    <w:tmpl w:val="29E464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EC93E17"/>
    <w:multiLevelType w:val="hybridMultilevel"/>
    <w:tmpl w:val="85FA62E6"/>
    <w:lvl w:ilvl="0" w:tplc="39BAF0AE">
      <w:start w:val="3"/>
      <w:numFmt w:val="decimal"/>
      <w:lvlText w:val="%1."/>
      <w:lvlJc w:val="left"/>
      <w:pPr>
        <w:tabs>
          <w:tab w:val="num" w:pos="360"/>
        </w:tabs>
        <w:ind w:left="360" w:hanging="360"/>
      </w:pPr>
      <w:rPr>
        <w:rFonts w:hint="default"/>
        <w:b w:val="0"/>
        <w:i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1EDA4084"/>
    <w:multiLevelType w:val="multilevel"/>
    <w:tmpl w:val="B052C8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0517DE8"/>
    <w:multiLevelType w:val="hybridMultilevel"/>
    <w:tmpl w:val="E0407750"/>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2D15BCB"/>
    <w:multiLevelType w:val="multilevel"/>
    <w:tmpl w:val="0C384040"/>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cs="Times New Roman" w:hint="default"/>
        <w:w w:val="95"/>
      </w:rPr>
    </w:lvl>
    <w:lvl w:ilvl="2">
      <w:start w:val="1"/>
      <w:numFmt w:val="decimal"/>
      <w:isLgl/>
      <w:lvlText w:val="%3)"/>
      <w:lvlJc w:val="left"/>
      <w:pPr>
        <w:ind w:left="1080" w:hanging="720"/>
      </w:pPr>
      <w:rPr>
        <w:rFonts w:ascii="Times New Roman" w:eastAsia="Times New Roman" w:hAnsi="Times New Roman" w:cs="Times New Roman"/>
        <w:w w:val="100"/>
      </w:rPr>
    </w:lvl>
    <w:lvl w:ilvl="3">
      <w:start w:val="1"/>
      <w:numFmt w:val="decimal"/>
      <w:isLgl/>
      <w:lvlText w:val="%1.%2.%3.%4."/>
      <w:lvlJc w:val="left"/>
      <w:pPr>
        <w:ind w:left="1080" w:hanging="720"/>
      </w:pPr>
      <w:rPr>
        <w:rFonts w:cs="Times New Roman" w:hint="default"/>
        <w:w w:val="95"/>
      </w:rPr>
    </w:lvl>
    <w:lvl w:ilvl="4">
      <w:start w:val="1"/>
      <w:numFmt w:val="decimal"/>
      <w:isLgl/>
      <w:lvlText w:val="%1.%2.%3.%4.%5."/>
      <w:lvlJc w:val="left"/>
      <w:pPr>
        <w:ind w:left="1440" w:hanging="1080"/>
      </w:pPr>
      <w:rPr>
        <w:rFonts w:cs="Times New Roman" w:hint="default"/>
        <w:w w:val="95"/>
      </w:rPr>
    </w:lvl>
    <w:lvl w:ilvl="5">
      <w:start w:val="1"/>
      <w:numFmt w:val="decimal"/>
      <w:isLgl/>
      <w:lvlText w:val="%1.%2.%3.%4.%5.%6."/>
      <w:lvlJc w:val="left"/>
      <w:pPr>
        <w:ind w:left="1440" w:hanging="1080"/>
      </w:pPr>
      <w:rPr>
        <w:rFonts w:cs="Times New Roman" w:hint="default"/>
        <w:w w:val="95"/>
      </w:rPr>
    </w:lvl>
    <w:lvl w:ilvl="6">
      <w:start w:val="1"/>
      <w:numFmt w:val="decimal"/>
      <w:isLgl/>
      <w:lvlText w:val="%1.%2.%3.%4.%5.%6.%7."/>
      <w:lvlJc w:val="left"/>
      <w:pPr>
        <w:ind w:left="1440" w:hanging="1080"/>
      </w:pPr>
      <w:rPr>
        <w:rFonts w:cs="Times New Roman" w:hint="default"/>
        <w:w w:val="95"/>
      </w:rPr>
    </w:lvl>
    <w:lvl w:ilvl="7">
      <w:start w:val="1"/>
      <w:numFmt w:val="decimal"/>
      <w:isLgl/>
      <w:lvlText w:val="%1.%2.%3.%4.%5.%6.%7.%8."/>
      <w:lvlJc w:val="left"/>
      <w:pPr>
        <w:ind w:left="1800" w:hanging="1440"/>
      </w:pPr>
      <w:rPr>
        <w:rFonts w:cs="Times New Roman" w:hint="default"/>
        <w:w w:val="95"/>
      </w:rPr>
    </w:lvl>
    <w:lvl w:ilvl="8">
      <w:start w:val="1"/>
      <w:numFmt w:val="decimal"/>
      <w:isLgl/>
      <w:lvlText w:val="%1.%2.%3.%4.%5.%6.%7.%8.%9."/>
      <w:lvlJc w:val="left"/>
      <w:pPr>
        <w:ind w:left="1800" w:hanging="1440"/>
      </w:pPr>
      <w:rPr>
        <w:rFonts w:cs="Times New Roman" w:hint="default"/>
        <w:w w:val="95"/>
      </w:rPr>
    </w:lvl>
  </w:abstractNum>
  <w:abstractNum w:abstractNumId="135">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39E1AE9"/>
    <w:multiLevelType w:val="hybridMultilevel"/>
    <w:tmpl w:val="3A7C2438"/>
    <w:lvl w:ilvl="0" w:tplc="276257F2">
      <w:start w:val="9"/>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928"/>
        </w:tabs>
        <w:ind w:left="928" w:hanging="360"/>
      </w:pPr>
      <w:rPr>
        <w:rFonts w:ascii="Courier New" w:hAnsi="Courier New" w:hint="default"/>
      </w:rPr>
    </w:lvl>
    <w:lvl w:ilvl="2" w:tplc="04190005" w:tentative="1">
      <w:start w:val="1"/>
      <w:numFmt w:val="bullet"/>
      <w:lvlText w:val=""/>
      <w:lvlJc w:val="left"/>
      <w:pPr>
        <w:tabs>
          <w:tab w:val="num" w:pos="1648"/>
        </w:tabs>
        <w:ind w:left="1648" w:hanging="360"/>
      </w:pPr>
      <w:rPr>
        <w:rFonts w:ascii="Wingdings" w:hAnsi="Wingdings" w:hint="default"/>
      </w:rPr>
    </w:lvl>
    <w:lvl w:ilvl="3" w:tplc="04190001" w:tentative="1">
      <w:start w:val="1"/>
      <w:numFmt w:val="bullet"/>
      <w:lvlText w:val=""/>
      <w:lvlJc w:val="left"/>
      <w:pPr>
        <w:tabs>
          <w:tab w:val="num" w:pos="2368"/>
        </w:tabs>
        <w:ind w:left="2368" w:hanging="360"/>
      </w:pPr>
      <w:rPr>
        <w:rFonts w:ascii="Symbol" w:hAnsi="Symbol" w:hint="default"/>
      </w:rPr>
    </w:lvl>
    <w:lvl w:ilvl="4" w:tplc="04190003" w:tentative="1">
      <w:start w:val="1"/>
      <w:numFmt w:val="bullet"/>
      <w:lvlText w:val="o"/>
      <w:lvlJc w:val="left"/>
      <w:pPr>
        <w:tabs>
          <w:tab w:val="num" w:pos="3088"/>
        </w:tabs>
        <w:ind w:left="3088" w:hanging="360"/>
      </w:pPr>
      <w:rPr>
        <w:rFonts w:ascii="Courier New" w:hAnsi="Courier New" w:hint="default"/>
      </w:rPr>
    </w:lvl>
    <w:lvl w:ilvl="5" w:tplc="04190005" w:tentative="1">
      <w:start w:val="1"/>
      <w:numFmt w:val="bullet"/>
      <w:lvlText w:val=""/>
      <w:lvlJc w:val="left"/>
      <w:pPr>
        <w:tabs>
          <w:tab w:val="num" w:pos="3808"/>
        </w:tabs>
        <w:ind w:left="3808" w:hanging="360"/>
      </w:pPr>
      <w:rPr>
        <w:rFonts w:ascii="Wingdings" w:hAnsi="Wingdings" w:hint="default"/>
      </w:rPr>
    </w:lvl>
    <w:lvl w:ilvl="6" w:tplc="04190001" w:tentative="1">
      <w:start w:val="1"/>
      <w:numFmt w:val="bullet"/>
      <w:lvlText w:val=""/>
      <w:lvlJc w:val="left"/>
      <w:pPr>
        <w:tabs>
          <w:tab w:val="num" w:pos="4528"/>
        </w:tabs>
        <w:ind w:left="4528" w:hanging="360"/>
      </w:pPr>
      <w:rPr>
        <w:rFonts w:ascii="Symbol" w:hAnsi="Symbol" w:hint="default"/>
      </w:rPr>
    </w:lvl>
    <w:lvl w:ilvl="7" w:tplc="04190003" w:tentative="1">
      <w:start w:val="1"/>
      <w:numFmt w:val="bullet"/>
      <w:lvlText w:val="o"/>
      <w:lvlJc w:val="left"/>
      <w:pPr>
        <w:tabs>
          <w:tab w:val="num" w:pos="5248"/>
        </w:tabs>
        <w:ind w:left="5248" w:hanging="360"/>
      </w:pPr>
      <w:rPr>
        <w:rFonts w:ascii="Courier New" w:hAnsi="Courier New" w:hint="default"/>
      </w:rPr>
    </w:lvl>
    <w:lvl w:ilvl="8" w:tplc="04190005" w:tentative="1">
      <w:start w:val="1"/>
      <w:numFmt w:val="bullet"/>
      <w:lvlText w:val=""/>
      <w:lvlJc w:val="left"/>
      <w:pPr>
        <w:tabs>
          <w:tab w:val="num" w:pos="5968"/>
        </w:tabs>
        <w:ind w:left="5968" w:hanging="360"/>
      </w:pPr>
      <w:rPr>
        <w:rFonts w:ascii="Wingdings" w:hAnsi="Wingdings" w:hint="default"/>
      </w:rPr>
    </w:lvl>
  </w:abstractNum>
  <w:abstractNum w:abstractNumId="138">
    <w:nsid w:val="24631120"/>
    <w:multiLevelType w:val="multilevel"/>
    <w:tmpl w:val="3F807FEA"/>
    <w:lvl w:ilvl="0">
      <w:start w:val="1"/>
      <w:numFmt w:val="bullet"/>
      <w:lvlText w:val=""/>
      <w:lvlJc w:val="left"/>
      <w:pPr>
        <w:ind w:left="3479" w:hanging="360"/>
      </w:pPr>
      <w:rPr>
        <w:rFonts w:ascii="Symbol" w:hAnsi="Symbol"/>
      </w:rPr>
    </w:lvl>
    <w:lvl w:ilvl="1">
      <w:start w:val="1"/>
      <w:numFmt w:val="bullet"/>
      <w:lvlText w:val="o"/>
      <w:lvlJc w:val="left"/>
      <w:pPr>
        <w:ind w:left="4199" w:hanging="360"/>
      </w:pPr>
      <w:rPr>
        <w:rFonts w:ascii="Courier New" w:hAnsi="Courier New"/>
      </w:rPr>
    </w:lvl>
    <w:lvl w:ilvl="2">
      <w:start w:val="1"/>
      <w:numFmt w:val="bullet"/>
      <w:lvlText w:val=""/>
      <w:lvlJc w:val="left"/>
      <w:pPr>
        <w:ind w:left="4919" w:hanging="360"/>
      </w:pPr>
      <w:rPr>
        <w:rFonts w:ascii="Wingdings" w:hAnsi="Wingdings"/>
      </w:rPr>
    </w:lvl>
    <w:lvl w:ilvl="3">
      <w:start w:val="1"/>
      <w:numFmt w:val="bullet"/>
      <w:lvlText w:val=""/>
      <w:lvlJc w:val="left"/>
      <w:pPr>
        <w:ind w:left="5639" w:hanging="360"/>
      </w:pPr>
      <w:rPr>
        <w:rFonts w:ascii="Symbol" w:hAnsi="Symbol"/>
      </w:rPr>
    </w:lvl>
    <w:lvl w:ilvl="4">
      <w:start w:val="1"/>
      <w:numFmt w:val="bullet"/>
      <w:lvlText w:val="o"/>
      <w:lvlJc w:val="left"/>
      <w:pPr>
        <w:ind w:left="6359" w:hanging="360"/>
      </w:pPr>
      <w:rPr>
        <w:rFonts w:ascii="Courier New" w:hAnsi="Courier New"/>
      </w:rPr>
    </w:lvl>
    <w:lvl w:ilvl="5">
      <w:start w:val="1"/>
      <w:numFmt w:val="bullet"/>
      <w:lvlText w:val=""/>
      <w:lvlJc w:val="left"/>
      <w:pPr>
        <w:ind w:left="7079" w:hanging="360"/>
      </w:pPr>
      <w:rPr>
        <w:rFonts w:ascii="Wingdings" w:hAnsi="Wingdings"/>
      </w:rPr>
    </w:lvl>
    <w:lvl w:ilvl="6">
      <w:start w:val="1"/>
      <w:numFmt w:val="bullet"/>
      <w:lvlText w:val=""/>
      <w:lvlJc w:val="left"/>
      <w:pPr>
        <w:ind w:left="7799" w:hanging="360"/>
      </w:pPr>
      <w:rPr>
        <w:rFonts w:ascii="Symbol" w:hAnsi="Symbol"/>
      </w:rPr>
    </w:lvl>
    <w:lvl w:ilvl="7">
      <w:start w:val="1"/>
      <w:numFmt w:val="bullet"/>
      <w:lvlText w:val="o"/>
      <w:lvlJc w:val="left"/>
      <w:pPr>
        <w:ind w:left="8519" w:hanging="360"/>
      </w:pPr>
      <w:rPr>
        <w:rFonts w:ascii="Courier New" w:hAnsi="Courier New"/>
      </w:rPr>
    </w:lvl>
    <w:lvl w:ilvl="8">
      <w:start w:val="1"/>
      <w:numFmt w:val="bullet"/>
      <w:lvlText w:val=""/>
      <w:lvlJc w:val="left"/>
      <w:pPr>
        <w:ind w:left="9239" w:hanging="360"/>
      </w:pPr>
      <w:rPr>
        <w:rFonts w:ascii="Wingdings" w:hAnsi="Wingdings"/>
      </w:rPr>
    </w:lvl>
  </w:abstractNum>
  <w:abstractNum w:abstractNumId="139">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26BA703E"/>
    <w:multiLevelType w:val="multilevel"/>
    <w:tmpl w:val="7E109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768008E"/>
    <w:multiLevelType w:val="hybridMultilevel"/>
    <w:tmpl w:val="EBCC76EE"/>
    <w:lvl w:ilvl="0" w:tplc="7EFCEB0A">
      <w:start w:val="9"/>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7">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8E87970"/>
    <w:multiLevelType w:val="hybridMultilevel"/>
    <w:tmpl w:val="292CC10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3">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DED1B4A"/>
    <w:multiLevelType w:val="hybridMultilevel"/>
    <w:tmpl w:val="1E5056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2EAE02E1"/>
    <w:multiLevelType w:val="hybridMultilevel"/>
    <w:tmpl w:val="342AA1D8"/>
    <w:lvl w:ilvl="0" w:tplc="BBE86D84">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6">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3B97F7D"/>
    <w:multiLevelType w:val="hybridMultilevel"/>
    <w:tmpl w:val="85F8204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4EF7FB6"/>
    <w:multiLevelType w:val="hybridMultilevel"/>
    <w:tmpl w:val="7F485500"/>
    <w:lvl w:ilvl="0" w:tplc="6ABAFCE2">
      <w:numFmt w:val="bullet"/>
      <w:lvlText w:val=""/>
      <w:lvlJc w:val="left"/>
      <w:pPr>
        <w:ind w:left="712" w:hanging="286"/>
      </w:pPr>
      <w:rPr>
        <w:rFonts w:ascii="Symbol" w:eastAsia="Symbol" w:hAnsi="Symbol" w:cs="Symbol" w:hint="default"/>
        <w:w w:val="100"/>
        <w:sz w:val="28"/>
        <w:szCs w:val="28"/>
        <w:lang w:val="ru-RU" w:eastAsia="en-US" w:bidi="ar-SA"/>
      </w:rPr>
    </w:lvl>
    <w:lvl w:ilvl="1" w:tplc="328218E0">
      <w:numFmt w:val="bullet"/>
      <w:lvlText w:val="•"/>
      <w:lvlJc w:val="left"/>
      <w:pPr>
        <w:ind w:left="1175" w:hanging="286"/>
      </w:pPr>
      <w:rPr>
        <w:rFonts w:hint="default"/>
        <w:lang w:val="ru-RU" w:eastAsia="en-US" w:bidi="ar-SA"/>
      </w:rPr>
    </w:lvl>
    <w:lvl w:ilvl="2" w:tplc="C3AC2EB2">
      <w:numFmt w:val="bullet"/>
      <w:lvlText w:val="•"/>
      <w:lvlJc w:val="left"/>
      <w:pPr>
        <w:ind w:left="2131" w:hanging="286"/>
      </w:pPr>
      <w:rPr>
        <w:rFonts w:hint="default"/>
        <w:lang w:val="ru-RU" w:eastAsia="en-US" w:bidi="ar-SA"/>
      </w:rPr>
    </w:lvl>
    <w:lvl w:ilvl="3" w:tplc="BD3668AE">
      <w:numFmt w:val="bullet"/>
      <w:lvlText w:val="•"/>
      <w:lvlJc w:val="left"/>
      <w:pPr>
        <w:ind w:left="3087" w:hanging="286"/>
      </w:pPr>
      <w:rPr>
        <w:rFonts w:hint="default"/>
        <w:lang w:val="ru-RU" w:eastAsia="en-US" w:bidi="ar-SA"/>
      </w:rPr>
    </w:lvl>
    <w:lvl w:ilvl="4" w:tplc="6A00E04C">
      <w:numFmt w:val="bullet"/>
      <w:lvlText w:val="•"/>
      <w:lvlJc w:val="left"/>
      <w:pPr>
        <w:ind w:left="4043" w:hanging="286"/>
      </w:pPr>
      <w:rPr>
        <w:rFonts w:hint="default"/>
        <w:lang w:val="ru-RU" w:eastAsia="en-US" w:bidi="ar-SA"/>
      </w:rPr>
    </w:lvl>
    <w:lvl w:ilvl="5" w:tplc="8676DBE4">
      <w:numFmt w:val="bullet"/>
      <w:lvlText w:val="•"/>
      <w:lvlJc w:val="left"/>
      <w:pPr>
        <w:ind w:left="4999" w:hanging="286"/>
      </w:pPr>
      <w:rPr>
        <w:rFonts w:hint="default"/>
        <w:lang w:val="ru-RU" w:eastAsia="en-US" w:bidi="ar-SA"/>
      </w:rPr>
    </w:lvl>
    <w:lvl w:ilvl="6" w:tplc="7B3ABF84">
      <w:numFmt w:val="bullet"/>
      <w:lvlText w:val="•"/>
      <w:lvlJc w:val="left"/>
      <w:pPr>
        <w:ind w:left="5955" w:hanging="286"/>
      </w:pPr>
      <w:rPr>
        <w:rFonts w:hint="default"/>
        <w:lang w:val="ru-RU" w:eastAsia="en-US" w:bidi="ar-SA"/>
      </w:rPr>
    </w:lvl>
    <w:lvl w:ilvl="7" w:tplc="C5B0910A">
      <w:numFmt w:val="bullet"/>
      <w:lvlText w:val="•"/>
      <w:lvlJc w:val="left"/>
      <w:pPr>
        <w:ind w:left="6911" w:hanging="286"/>
      </w:pPr>
      <w:rPr>
        <w:rFonts w:hint="default"/>
        <w:lang w:val="ru-RU" w:eastAsia="en-US" w:bidi="ar-SA"/>
      </w:rPr>
    </w:lvl>
    <w:lvl w:ilvl="8" w:tplc="C70C8AF8">
      <w:numFmt w:val="bullet"/>
      <w:lvlText w:val="•"/>
      <w:lvlJc w:val="left"/>
      <w:pPr>
        <w:ind w:left="7867" w:hanging="286"/>
      </w:pPr>
      <w:rPr>
        <w:rFonts w:hint="default"/>
        <w:lang w:val="ru-RU" w:eastAsia="en-US" w:bidi="ar-SA"/>
      </w:rPr>
    </w:lvl>
  </w:abstractNum>
  <w:abstractNum w:abstractNumId="196">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6EF37CF"/>
    <w:multiLevelType w:val="hybridMultilevel"/>
    <w:tmpl w:val="62E46534"/>
    <w:lvl w:ilvl="0" w:tplc="9050FA6A">
      <w:start w:val="33"/>
      <w:numFmt w:val="bullet"/>
      <w:lvlText w:val="–"/>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75A4A206">
      <w:numFmt w:val="bullet"/>
      <w:lvlText w:val="•"/>
      <w:lvlJc w:val="left"/>
      <w:pPr>
        <w:ind w:left="766" w:hanging="270"/>
      </w:pPr>
      <w:rPr>
        <w:rFonts w:hint="default"/>
        <w:lang w:val="ru-RU" w:eastAsia="en-US" w:bidi="ar-SA"/>
      </w:rPr>
    </w:lvl>
    <w:lvl w:ilvl="2" w:tplc="39C6EACA">
      <w:numFmt w:val="bullet"/>
      <w:lvlText w:val="•"/>
      <w:lvlJc w:val="left"/>
      <w:pPr>
        <w:ind w:left="1412" w:hanging="270"/>
      </w:pPr>
      <w:rPr>
        <w:rFonts w:hint="default"/>
        <w:lang w:val="ru-RU" w:eastAsia="en-US" w:bidi="ar-SA"/>
      </w:rPr>
    </w:lvl>
    <w:lvl w:ilvl="3" w:tplc="F89C3A92">
      <w:numFmt w:val="bullet"/>
      <w:lvlText w:val="•"/>
      <w:lvlJc w:val="left"/>
      <w:pPr>
        <w:ind w:left="2059" w:hanging="270"/>
      </w:pPr>
      <w:rPr>
        <w:rFonts w:hint="default"/>
        <w:lang w:val="ru-RU" w:eastAsia="en-US" w:bidi="ar-SA"/>
      </w:rPr>
    </w:lvl>
    <w:lvl w:ilvl="4" w:tplc="3EC80E38">
      <w:numFmt w:val="bullet"/>
      <w:lvlText w:val="•"/>
      <w:lvlJc w:val="left"/>
      <w:pPr>
        <w:ind w:left="2705" w:hanging="270"/>
      </w:pPr>
      <w:rPr>
        <w:rFonts w:hint="default"/>
        <w:lang w:val="ru-RU" w:eastAsia="en-US" w:bidi="ar-SA"/>
      </w:rPr>
    </w:lvl>
    <w:lvl w:ilvl="5" w:tplc="B79A2172">
      <w:numFmt w:val="bullet"/>
      <w:lvlText w:val="•"/>
      <w:lvlJc w:val="left"/>
      <w:pPr>
        <w:ind w:left="3351" w:hanging="270"/>
      </w:pPr>
      <w:rPr>
        <w:rFonts w:hint="default"/>
        <w:lang w:val="ru-RU" w:eastAsia="en-US" w:bidi="ar-SA"/>
      </w:rPr>
    </w:lvl>
    <w:lvl w:ilvl="6" w:tplc="83C803BE">
      <w:numFmt w:val="bullet"/>
      <w:lvlText w:val="•"/>
      <w:lvlJc w:val="left"/>
      <w:pPr>
        <w:ind w:left="3998" w:hanging="270"/>
      </w:pPr>
      <w:rPr>
        <w:rFonts w:hint="default"/>
        <w:lang w:val="ru-RU" w:eastAsia="en-US" w:bidi="ar-SA"/>
      </w:rPr>
    </w:lvl>
    <w:lvl w:ilvl="7" w:tplc="04E07744">
      <w:numFmt w:val="bullet"/>
      <w:lvlText w:val="•"/>
      <w:lvlJc w:val="left"/>
      <w:pPr>
        <w:ind w:left="4644" w:hanging="270"/>
      </w:pPr>
      <w:rPr>
        <w:rFonts w:hint="default"/>
        <w:lang w:val="ru-RU" w:eastAsia="en-US" w:bidi="ar-SA"/>
      </w:rPr>
    </w:lvl>
    <w:lvl w:ilvl="8" w:tplc="E0F83C0E">
      <w:numFmt w:val="bullet"/>
      <w:lvlText w:val="•"/>
      <w:lvlJc w:val="left"/>
      <w:pPr>
        <w:ind w:left="5290" w:hanging="270"/>
      </w:pPr>
      <w:rPr>
        <w:rFonts w:hint="default"/>
        <w:lang w:val="ru-RU" w:eastAsia="en-US" w:bidi="ar-SA"/>
      </w:rPr>
    </w:lvl>
  </w:abstractNum>
  <w:abstractNum w:abstractNumId="206">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394D0DC1"/>
    <w:multiLevelType w:val="hybridMultilevel"/>
    <w:tmpl w:val="E982A0CC"/>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95C43AD"/>
    <w:multiLevelType w:val="hybridMultilevel"/>
    <w:tmpl w:val="11E26CC4"/>
    <w:lvl w:ilvl="0" w:tplc="405A0D92">
      <w:start w:val="9"/>
      <w:numFmt w:val="bullet"/>
      <w:lvlText w:val=""/>
      <w:lvlJc w:val="left"/>
      <w:pPr>
        <w:tabs>
          <w:tab w:val="num" w:pos="600"/>
        </w:tabs>
        <w:ind w:left="600" w:hanging="360"/>
      </w:pPr>
      <w:rPr>
        <w:rFonts w:ascii="Symbol" w:hAnsi="Symbol" w:hint="default"/>
        <w:b w:val="0"/>
        <w:i w:val="0"/>
      </w:rPr>
    </w:lvl>
    <w:lvl w:ilvl="1" w:tplc="04190001">
      <w:start w:val="1"/>
      <w:numFmt w:val="bullet"/>
      <w:lvlText w:val=""/>
      <w:lvlJc w:val="left"/>
      <w:pPr>
        <w:ind w:left="720" w:hanging="360"/>
      </w:pPr>
      <w:rPr>
        <w:rFonts w:ascii="Symbol" w:hAnsi="Symbol" w:hint="default"/>
        <w:b w:val="0"/>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1">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3B51426F"/>
    <w:multiLevelType w:val="hybridMultilevel"/>
    <w:tmpl w:val="B17A3696"/>
    <w:lvl w:ilvl="0" w:tplc="EFAEACB2">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3DCD2A67"/>
    <w:multiLevelType w:val="hybridMultilevel"/>
    <w:tmpl w:val="C7F8ED88"/>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nsid w:val="3DD60324"/>
    <w:multiLevelType w:val="hybridMultilevel"/>
    <w:tmpl w:val="074C6220"/>
    <w:lvl w:ilvl="0" w:tplc="01D80604">
      <w:start w:val="1"/>
      <w:numFmt w:val="decimal"/>
      <w:lvlText w:val="%1."/>
      <w:lvlJc w:val="left"/>
      <w:pPr>
        <w:tabs>
          <w:tab w:val="num" w:pos="360"/>
        </w:tabs>
        <w:ind w:left="360" w:hanging="360"/>
      </w:pPr>
      <w:rPr>
        <w:rFonts w:cs="Times New Roman"/>
        <w:b/>
        <w:i/>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9">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0194E04"/>
    <w:multiLevelType w:val="multilevel"/>
    <w:tmpl w:val="5D7825E2"/>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3">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06D575F"/>
    <w:multiLevelType w:val="multilevel"/>
    <w:tmpl w:val="351494E0"/>
    <w:lvl w:ilvl="0">
      <w:start w:val="3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6">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41522374"/>
    <w:multiLevelType w:val="hybridMultilevel"/>
    <w:tmpl w:val="8C4CD4D8"/>
    <w:lvl w:ilvl="0" w:tplc="04190005">
      <w:start w:val="1"/>
      <w:numFmt w:val="bullet"/>
      <w:lvlText w:val=""/>
      <w:lvlJc w:val="left"/>
      <w:pPr>
        <w:ind w:left="1308" w:hanging="360"/>
      </w:pPr>
      <w:rPr>
        <w:rFonts w:ascii="Wingdings" w:hAnsi="Wingdings"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38">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46C12250"/>
    <w:multiLevelType w:val="hybridMultilevel"/>
    <w:tmpl w:val="3BE4FCF2"/>
    <w:lvl w:ilvl="0" w:tplc="5B7E6922">
      <w:numFmt w:val="bullet"/>
      <w:lvlText w:val="–"/>
      <w:lvlJc w:val="left"/>
      <w:pPr>
        <w:ind w:left="644"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88152D7"/>
    <w:multiLevelType w:val="hybridMultilevel"/>
    <w:tmpl w:val="8C6A5E36"/>
    <w:lvl w:ilvl="0" w:tplc="66FE939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7">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9DF39FB"/>
    <w:multiLevelType w:val="hybridMultilevel"/>
    <w:tmpl w:val="0436DE06"/>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0">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1">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51D76486"/>
    <w:multiLevelType w:val="multilevel"/>
    <w:tmpl w:val="7F569E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7">
    <w:nsid w:val="51E4629F"/>
    <w:multiLevelType w:val="multilevel"/>
    <w:tmpl w:val="812E636E"/>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900"/>
        </w:tabs>
        <w:ind w:left="900" w:hanging="540"/>
      </w:pPr>
      <w:rPr>
        <w:rFonts w:cs="Times New Roman" w:hint="default"/>
      </w:rPr>
    </w:lvl>
    <w:lvl w:ilvl="2">
      <w:start w:val="4"/>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88">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52844A9F"/>
    <w:multiLevelType w:val="hybridMultilevel"/>
    <w:tmpl w:val="59B04EBE"/>
    <w:lvl w:ilvl="0" w:tplc="E66A19C4">
      <w:start w:val="9"/>
      <w:numFmt w:val="bullet"/>
      <w:lvlText w:val=""/>
      <w:lvlJc w:val="left"/>
      <w:pPr>
        <w:tabs>
          <w:tab w:val="num" w:pos="720"/>
        </w:tabs>
        <w:ind w:left="720" w:hanging="360"/>
      </w:pPr>
      <w:rPr>
        <w:rFonts w:ascii="Symbol" w:hAnsi="Symbol" w:hint="default"/>
        <w:b w:val="0"/>
        <w:i w:val="0"/>
      </w:rPr>
    </w:lvl>
    <w:lvl w:ilvl="1" w:tplc="BBE86D84">
      <w:start w:val="1"/>
      <w:numFmt w:val="decimal"/>
      <w:lvlText w:val="%2."/>
      <w:lvlJc w:val="left"/>
      <w:pPr>
        <w:tabs>
          <w:tab w:val="num" w:pos="360"/>
        </w:tabs>
        <w:ind w:left="360" w:hanging="360"/>
      </w:pPr>
      <w:rPr>
        <w:rFonts w:cs="Times New Roman" w:hint="default"/>
        <w:b w:val="0"/>
        <w:i w:val="0"/>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2">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37B5CDC"/>
    <w:multiLevelType w:val="hybridMultilevel"/>
    <w:tmpl w:val="2730B9BA"/>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5387B57"/>
    <w:multiLevelType w:val="multilevel"/>
    <w:tmpl w:val="158A9F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9">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08">
    <w:nsid w:val="58E5084F"/>
    <w:multiLevelType w:val="hybridMultilevel"/>
    <w:tmpl w:val="042E9346"/>
    <w:lvl w:ilvl="0" w:tplc="4D1232C6">
      <w:start w:val="1"/>
      <w:numFmt w:val="bullet"/>
      <w:lvlText w:val=""/>
      <w:lvlJc w:val="left"/>
      <w:pPr>
        <w:ind w:left="720" w:hanging="360"/>
      </w:pPr>
      <w:rPr>
        <w:rFonts w:ascii="Symbol" w:hAnsi="Symbol" w:hint="default"/>
      </w:rPr>
    </w:lvl>
    <w:lvl w:ilvl="1" w:tplc="3EF6C044">
      <w:start w:val="1"/>
      <w:numFmt w:val="bullet"/>
      <w:lvlText w:val="o"/>
      <w:lvlJc w:val="left"/>
      <w:pPr>
        <w:ind w:left="1440" w:hanging="360"/>
      </w:pPr>
      <w:rPr>
        <w:rFonts w:ascii="Courier New" w:hAnsi="Courier New" w:cs="Courier New" w:hint="default"/>
      </w:rPr>
    </w:lvl>
    <w:lvl w:ilvl="2" w:tplc="7B50157E">
      <w:start w:val="1"/>
      <w:numFmt w:val="bullet"/>
      <w:lvlText w:val=""/>
      <w:lvlJc w:val="left"/>
      <w:pPr>
        <w:ind w:left="2160" w:hanging="360"/>
      </w:pPr>
      <w:rPr>
        <w:rFonts w:ascii="Wingdings" w:hAnsi="Wingdings" w:hint="default"/>
      </w:rPr>
    </w:lvl>
    <w:lvl w:ilvl="3" w:tplc="CB6C9038">
      <w:start w:val="1"/>
      <w:numFmt w:val="bullet"/>
      <w:lvlText w:val=""/>
      <w:lvlJc w:val="left"/>
      <w:pPr>
        <w:ind w:left="2880" w:hanging="360"/>
      </w:pPr>
      <w:rPr>
        <w:rFonts w:ascii="Symbol" w:hAnsi="Symbol" w:hint="default"/>
      </w:rPr>
    </w:lvl>
    <w:lvl w:ilvl="4" w:tplc="4E06B3C0">
      <w:start w:val="1"/>
      <w:numFmt w:val="bullet"/>
      <w:lvlText w:val="o"/>
      <w:lvlJc w:val="left"/>
      <w:pPr>
        <w:ind w:left="3600" w:hanging="360"/>
      </w:pPr>
      <w:rPr>
        <w:rFonts w:ascii="Courier New" w:hAnsi="Courier New" w:cs="Courier New" w:hint="default"/>
      </w:rPr>
    </w:lvl>
    <w:lvl w:ilvl="5" w:tplc="4DF05302">
      <w:start w:val="1"/>
      <w:numFmt w:val="bullet"/>
      <w:lvlText w:val=""/>
      <w:lvlJc w:val="left"/>
      <w:pPr>
        <w:ind w:left="4320" w:hanging="360"/>
      </w:pPr>
      <w:rPr>
        <w:rFonts w:ascii="Wingdings" w:hAnsi="Wingdings" w:hint="default"/>
      </w:rPr>
    </w:lvl>
    <w:lvl w:ilvl="6" w:tplc="053048B0">
      <w:start w:val="1"/>
      <w:numFmt w:val="bullet"/>
      <w:lvlText w:val=""/>
      <w:lvlJc w:val="left"/>
      <w:pPr>
        <w:ind w:left="5040" w:hanging="360"/>
      </w:pPr>
      <w:rPr>
        <w:rFonts w:ascii="Symbol" w:hAnsi="Symbol" w:hint="default"/>
      </w:rPr>
    </w:lvl>
    <w:lvl w:ilvl="7" w:tplc="D7C2CF20">
      <w:start w:val="1"/>
      <w:numFmt w:val="bullet"/>
      <w:lvlText w:val="o"/>
      <w:lvlJc w:val="left"/>
      <w:pPr>
        <w:ind w:left="5760" w:hanging="360"/>
      </w:pPr>
      <w:rPr>
        <w:rFonts w:ascii="Courier New" w:hAnsi="Courier New" w:cs="Courier New" w:hint="default"/>
      </w:rPr>
    </w:lvl>
    <w:lvl w:ilvl="8" w:tplc="7C3472E6">
      <w:start w:val="1"/>
      <w:numFmt w:val="bullet"/>
      <w:lvlText w:val=""/>
      <w:lvlJc w:val="left"/>
      <w:pPr>
        <w:ind w:left="6480" w:hanging="360"/>
      </w:pPr>
      <w:rPr>
        <w:rFonts w:ascii="Wingdings" w:hAnsi="Wingdings" w:hint="default"/>
      </w:rPr>
    </w:lvl>
  </w:abstractNum>
  <w:abstractNum w:abstractNumId="309">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59740675"/>
    <w:multiLevelType w:val="hybridMultilevel"/>
    <w:tmpl w:val="EB3037F0"/>
    <w:lvl w:ilvl="0" w:tplc="EFAEAC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59CB13B1"/>
    <w:multiLevelType w:val="multilevel"/>
    <w:tmpl w:val="5EA699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5AF93A7B"/>
    <w:multiLevelType w:val="hybridMultilevel"/>
    <w:tmpl w:val="74B2726A"/>
    <w:lvl w:ilvl="0" w:tplc="5B7E6922">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5B2C6FD2"/>
    <w:multiLevelType w:val="hybridMultilevel"/>
    <w:tmpl w:val="A0F46386"/>
    <w:lvl w:ilvl="0" w:tplc="EFAEAC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5C627823"/>
    <w:multiLevelType w:val="multilevel"/>
    <w:tmpl w:val="48EE38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5">
    <w:nsid w:val="5C63061D"/>
    <w:multiLevelType w:val="hybridMultilevel"/>
    <w:tmpl w:val="88466738"/>
    <w:lvl w:ilvl="0" w:tplc="0419000F">
      <w:start w:val="1"/>
      <w:numFmt w:val="decimal"/>
      <w:lvlText w:val="%1."/>
      <w:lvlJc w:val="left"/>
      <w:pPr>
        <w:tabs>
          <w:tab w:val="num" w:pos="360"/>
        </w:tabs>
        <w:ind w:left="360" w:hanging="360"/>
      </w:pPr>
      <w:rPr>
        <w:rFonts w:hint="default"/>
        <w:b w:val="0"/>
        <w:i w:val="0"/>
      </w:rPr>
    </w:lvl>
    <w:lvl w:ilvl="1" w:tplc="04190001">
      <w:start w:val="1"/>
      <w:numFmt w:val="bullet"/>
      <w:lvlText w:val=""/>
      <w:lvlJc w:val="left"/>
      <w:pPr>
        <w:ind w:left="720" w:hanging="360"/>
      </w:pPr>
      <w:rPr>
        <w:rFonts w:ascii="Symbol" w:hAnsi="Symbol" w:hint="default"/>
        <w:b w:val="0"/>
        <w:i w:val="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6">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F4F1DDD"/>
    <w:multiLevelType w:val="hybridMultilevel"/>
    <w:tmpl w:val="A0A666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3">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61E900DA"/>
    <w:multiLevelType w:val="multilevel"/>
    <w:tmpl w:val="CCB6DBC6"/>
    <w:lvl w:ilvl="0">
      <w:start w:val="33"/>
      <w:numFmt w:val="bullet"/>
      <w:lvlText w:val="–"/>
      <w:lvlJc w:val="left"/>
      <w:pPr>
        <w:ind w:left="1500" w:hanging="360"/>
      </w:pPr>
      <w:rPr>
        <w:rFonts w:ascii="Times New Roman" w:hAnsi="Times New Roman"/>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Wingdings" w:hAnsi="Wingdings"/>
      </w:rPr>
    </w:lvl>
    <w:lvl w:ilvl="3">
      <w:start w:val="1"/>
      <w:numFmt w:val="bullet"/>
      <w:lvlText w:val=""/>
      <w:lvlJc w:val="left"/>
      <w:pPr>
        <w:ind w:left="3660" w:hanging="360"/>
      </w:pPr>
      <w:rPr>
        <w:rFonts w:ascii="Symbol" w:hAnsi="Symbol"/>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Wingdings" w:hAnsi="Wingdings"/>
      </w:rPr>
    </w:lvl>
    <w:lvl w:ilvl="6">
      <w:start w:val="1"/>
      <w:numFmt w:val="bullet"/>
      <w:lvlText w:val=""/>
      <w:lvlJc w:val="left"/>
      <w:pPr>
        <w:ind w:left="5820" w:hanging="360"/>
      </w:pPr>
      <w:rPr>
        <w:rFonts w:ascii="Symbol" w:hAnsi="Symbol"/>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Wingdings" w:hAnsi="Wingdings"/>
      </w:rPr>
    </w:lvl>
  </w:abstractNum>
  <w:abstractNum w:abstractNumId="337">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33D5D56"/>
    <w:multiLevelType w:val="hybridMultilevel"/>
    <w:tmpl w:val="F018832A"/>
    <w:lvl w:ilvl="0" w:tplc="405A0D92">
      <w:start w:val="9"/>
      <w:numFmt w:val="bullet"/>
      <w:lvlText w:val=""/>
      <w:lvlJc w:val="left"/>
      <w:pPr>
        <w:tabs>
          <w:tab w:val="num" w:pos="360"/>
        </w:tabs>
        <w:ind w:left="360" w:hanging="360"/>
      </w:pPr>
      <w:rPr>
        <w:rFonts w:ascii="Symbol" w:hAnsi="Symbol" w:hint="default"/>
        <w:b w:val="0"/>
        <w:i w:val="0"/>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4">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45">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642816C6"/>
    <w:multiLevelType w:val="hybridMultilevel"/>
    <w:tmpl w:val="CB9EF060"/>
    <w:lvl w:ilvl="0" w:tplc="2EE0BD36">
      <w:start w:val="1"/>
      <w:numFmt w:val="bullet"/>
      <w:lvlText w:val=""/>
      <w:lvlJc w:val="left"/>
      <w:pPr>
        <w:ind w:left="928"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661F0D5C"/>
    <w:multiLevelType w:val="hybridMultilevel"/>
    <w:tmpl w:val="67ACC120"/>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6">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670323B4"/>
    <w:multiLevelType w:val="hybridMultilevel"/>
    <w:tmpl w:val="095C73D8"/>
    <w:lvl w:ilvl="0" w:tplc="663A445E">
      <w:start w:val="9"/>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8">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68597CFE"/>
    <w:multiLevelType w:val="multilevel"/>
    <w:tmpl w:val="E1FAB5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4">
    <w:nsid w:val="686A798E"/>
    <w:multiLevelType w:val="hybridMultilevel"/>
    <w:tmpl w:val="3D74F6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6902454B"/>
    <w:multiLevelType w:val="multilevel"/>
    <w:tmpl w:val="0F3E1D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7">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6AAC0D74"/>
    <w:multiLevelType w:val="hybridMultilevel"/>
    <w:tmpl w:val="BA9A1B26"/>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0">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6B265D53"/>
    <w:multiLevelType w:val="multilevel"/>
    <w:tmpl w:val="2B42CF56"/>
    <w:lvl w:ilvl="0">
      <w:start w:val="1"/>
      <w:numFmt w:val="bullet"/>
      <w:lvlText w:val="–"/>
      <w:lvlJc w:val="left"/>
      <w:pPr>
        <w:ind w:left="1741" w:hanging="181"/>
      </w:pPr>
      <w:rPr>
        <w:rFonts w:ascii="Times New Roman" w:eastAsia="Times New Roman" w:hAnsi="Times New Roman" w:cs="Times New Roman"/>
        <w:sz w:val="24"/>
        <w:szCs w:val="24"/>
      </w:rPr>
    </w:lvl>
    <w:lvl w:ilvl="1">
      <w:start w:val="1"/>
      <w:numFmt w:val="bullet"/>
      <w:lvlText w:val="•"/>
      <w:lvlJc w:val="left"/>
      <w:pPr>
        <w:ind w:left="1170" w:hanging="181"/>
      </w:pPr>
    </w:lvl>
    <w:lvl w:ilvl="2">
      <w:start w:val="1"/>
      <w:numFmt w:val="bullet"/>
      <w:lvlText w:val="•"/>
      <w:lvlJc w:val="left"/>
      <w:pPr>
        <w:ind w:left="2240" w:hanging="181"/>
      </w:pPr>
    </w:lvl>
    <w:lvl w:ilvl="3">
      <w:start w:val="1"/>
      <w:numFmt w:val="bullet"/>
      <w:lvlText w:val="•"/>
      <w:lvlJc w:val="left"/>
      <w:pPr>
        <w:ind w:left="3310" w:hanging="181"/>
      </w:pPr>
    </w:lvl>
    <w:lvl w:ilvl="4">
      <w:start w:val="1"/>
      <w:numFmt w:val="bullet"/>
      <w:lvlText w:val="•"/>
      <w:lvlJc w:val="left"/>
      <w:pPr>
        <w:ind w:left="4380" w:hanging="181"/>
      </w:pPr>
    </w:lvl>
    <w:lvl w:ilvl="5">
      <w:start w:val="1"/>
      <w:numFmt w:val="bullet"/>
      <w:lvlText w:val="•"/>
      <w:lvlJc w:val="left"/>
      <w:pPr>
        <w:ind w:left="5450" w:hanging="181"/>
      </w:pPr>
    </w:lvl>
    <w:lvl w:ilvl="6">
      <w:start w:val="1"/>
      <w:numFmt w:val="bullet"/>
      <w:lvlText w:val="•"/>
      <w:lvlJc w:val="left"/>
      <w:pPr>
        <w:ind w:left="6520" w:hanging="181"/>
      </w:pPr>
    </w:lvl>
    <w:lvl w:ilvl="7">
      <w:start w:val="1"/>
      <w:numFmt w:val="bullet"/>
      <w:lvlText w:val="•"/>
      <w:lvlJc w:val="left"/>
      <w:pPr>
        <w:ind w:left="7590" w:hanging="181"/>
      </w:pPr>
    </w:lvl>
    <w:lvl w:ilvl="8">
      <w:start w:val="1"/>
      <w:numFmt w:val="bullet"/>
      <w:lvlText w:val="•"/>
      <w:lvlJc w:val="left"/>
      <w:pPr>
        <w:ind w:left="8660" w:hanging="181"/>
      </w:pPr>
    </w:lvl>
  </w:abstractNum>
  <w:abstractNum w:abstractNumId="372">
    <w:nsid w:val="6B420EAA"/>
    <w:multiLevelType w:val="hybridMultilevel"/>
    <w:tmpl w:val="936297F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3">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75115910"/>
    <w:multiLevelType w:val="hybridMultilevel"/>
    <w:tmpl w:val="28B88C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79022502"/>
    <w:multiLevelType w:val="multilevel"/>
    <w:tmpl w:val="F05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7D0B5F7A"/>
    <w:multiLevelType w:val="multilevel"/>
    <w:tmpl w:val="1F16193C"/>
    <w:lvl w:ilvl="0">
      <w:start w:val="3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1">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4">
    <w:nsid w:val="7D95176E"/>
    <w:multiLevelType w:val="multilevel"/>
    <w:tmpl w:val="128AA838"/>
    <w:lvl w:ilvl="0">
      <w:start w:val="3"/>
      <w:numFmt w:val="decimal"/>
      <w:lvlText w:val="%1."/>
      <w:lvlJc w:val="left"/>
      <w:pPr>
        <w:tabs>
          <w:tab w:val="num" w:pos="360"/>
        </w:tabs>
        <w:ind w:left="360" w:hanging="360"/>
      </w:pPr>
      <w:rPr>
        <w:rFonts w:cs="Times New Roman" w:hint="default"/>
      </w:rPr>
    </w:lvl>
    <w:lvl w:ilvl="1">
      <w:start w:val="5"/>
      <w:numFmt w:val="decimal"/>
      <w:isLgl/>
      <w:lvlText w:val="%1.%2."/>
      <w:lvlJc w:val="left"/>
      <w:pPr>
        <w:ind w:left="600" w:hanging="60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5">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7EEF61B6"/>
    <w:multiLevelType w:val="hybridMultilevel"/>
    <w:tmpl w:val="AC7CB6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7F3F73D8"/>
    <w:multiLevelType w:val="multilevel"/>
    <w:tmpl w:val="F1C00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9">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1">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151"/>
  </w:num>
  <w:num w:numId="3">
    <w:abstractNumId w:val="20"/>
  </w:num>
  <w:num w:numId="4">
    <w:abstractNumId w:val="172"/>
  </w:num>
  <w:num w:numId="5">
    <w:abstractNumId w:val="180"/>
  </w:num>
  <w:num w:numId="6">
    <w:abstractNumId w:val="396"/>
  </w:num>
  <w:num w:numId="7">
    <w:abstractNumId w:val="364"/>
  </w:num>
  <w:num w:numId="8">
    <w:abstractNumId w:val="94"/>
  </w:num>
  <w:num w:numId="9">
    <w:abstractNumId w:val="28"/>
  </w:num>
  <w:num w:numId="10">
    <w:abstractNumId w:val="427"/>
  </w:num>
  <w:num w:numId="11">
    <w:abstractNumId w:val="237"/>
  </w:num>
  <w:num w:numId="12">
    <w:abstractNumId w:val="142"/>
  </w:num>
  <w:num w:numId="13">
    <w:abstractNumId w:val="23"/>
  </w:num>
  <w:num w:numId="14">
    <w:abstractNumId w:val="309"/>
  </w:num>
  <w:num w:numId="15">
    <w:abstractNumId w:val="238"/>
  </w:num>
  <w:num w:numId="16">
    <w:abstractNumId w:val="338"/>
  </w:num>
  <w:num w:numId="17">
    <w:abstractNumId w:val="166"/>
  </w:num>
  <w:num w:numId="18">
    <w:abstractNumId w:val="349"/>
  </w:num>
  <w:num w:numId="19">
    <w:abstractNumId w:val="255"/>
  </w:num>
  <w:num w:numId="20">
    <w:abstractNumId w:val="179"/>
  </w:num>
  <w:num w:numId="21">
    <w:abstractNumId w:val="37"/>
  </w:num>
  <w:num w:numId="22">
    <w:abstractNumId w:val="328"/>
  </w:num>
  <w:num w:numId="23">
    <w:abstractNumId w:val="271"/>
  </w:num>
  <w:num w:numId="24">
    <w:abstractNumId w:val="249"/>
  </w:num>
  <w:num w:numId="25">
    <w:abstractNumId w:val="368"/>
  </w:num>
  <w:num w:numId="26">
    <w:abstractNumId w:val="140"/>
  </w:num>
  <w:num w:numId="27">
    <w:abstractNumId w:val="211"/>
  </w:num>
  <w:num w:numId="28">
    <w:abstractNumId w:val="93"/>
  </w:num>
  <w:num w:numId="29">
    <w:abstractNumId w:val="326"/>
  </w:num>
  <w:num w:numId="30">
    <w:abstractNumId w:val="402"/>
  </w:num>
  <w:num w:numId="31">
    <w:abstractNumId w:val="284"/>
  </w:num>
  <w:num w:numId="32">
    <w:abstractNumId w:val="351"/>
  </w:num>
  <w:num w:numId="33">
    <w:abstractNumId w:val="107"/>
  </w:num>
  <w:num w:numId="34">
    <w:abstractNumId w:val="279"/>
  </w:num>
  <w:num w:numId="35">
    <w:abstractNumId w:val="136"/>
  </w:num>
  <w:num w:numId="36">
    <w:abstractNumId w:val="194"/>
  </w:num>
  <w:num w:numId="37">
    <w:abstractNumId w:val="391"/>
  </w:num>
  <w:num w:numId="38">
    <w:abstractNumId w:val="407"/>
  </w:num>
  <w:num w:numId="39">
    <w:abstractNumId w:val="61"/>
  </w:num>
  <w:num w:numId="40">
    <w:abstractNumId w:val="30"/>
  </w:num>
  <w:num w:numId="41">
    <w:abstractNumId w:val="52"/>
  </w:num>
  <w:num w:numId="42">
    <w:abstractNumId w:val="288"/>
  </w:num>
  <w:num w:numId="43">
    <w:abstractNumId w:val="115"/>
  </w:num>
  <w:num w:numId="44">
    <w:abstractNumId w:val="203"/>
  </w:num>
  <w:num w:numId="45">
    <w:abstractNumId w:val="168"/>
  </w:num>
  <w:num w:numId="46">
    <w:abstractNumId w:val="231"/>
  </w:num>
  <w:num w:numId="47">
    <w:abstractNumId w:val="139"/>
  </w:num>
  <w:num w:numId="48">
    <w:abstractNumId w:val="274"/>
  </w:num>
  <w:num w:numId="49">
    <w:abstractNumId w:val="84"/>
  </w:num>
  <w:num w:numId="50">
    <w:abstractNumId w:val="322"/>
  </w:num>
  <w:num w:numId="51">
    <w:abstractNumId w:val="96"/>
  </w:num>
  <w:num w:numId="52">
    <w:abstractNumId w:val="241"/>
  </w:num>
  <w:num w:numId="53">
    <w:abstractNumId w:val="406"/>
  </w:num>
  <w:num w:numId="54">
    <w:abstractNumId w:val="329"/>
  </w:num>
  <w:num w:numId="55">
    <w:abstractNumId w:val="54"/>
  </w:num>
  <w:num w:numId="56">
    <w:abstractNumId w:val="135"/>
  </w:num>
  <w:num w:numId="57">
    <w:abstractNumId w:val="359"/>
  </w:num>
  <w:num w:numId="58">
    <w:abstractNumId w:val="387"/>
  </w:num>
  <w:num w:numId="59">
    <w:abstractNumId w:val="144"/>
  </w:num>
  <w:num w:numId="60">
    <w:abstractNumId w:val="278"/>
  </w:num>
  <w:num w:numId="61">
    <w:abstractNumId w:val="261"/>
  </w:num>
  <w:num w:numId="62">
    <w:abstractNumId w:val="382"/>
  </w:num>
  <w:num w:numId="63">
    <w:abstractNumId w:val="283"/>
  </w:num>
  <w:num w:numId="64">
    <w:abstractNumId w:val="163"/>
  </w:num>
  <w:num w:numId="65">
    <w:abstractNumId w:val="302"/>
  </w:num>
  <w:num w:numId="66">
    <w:abstractNumId w:val="138"/>
  </w:num>
  <w:num w:numId="67">
    <w:abstractNumId w:val="336"/>
  </w:num>
  <w:num w:numId="68">
    <w:abstractNumId w:val="420"/>
  </w:num>
  <w:num w:numId="69">
    <w:abstractNumId w:val="235"/>
  </w:num>
  <w:num w:numId="70">
    <w:abstractNumId w:val="324"/>
  </w:num>
  <w:num w:numId="71">
    <w:abstractNumId w:val="232"/>
  </w:num>
  <w:num w:numId="72">
    <w:abstractNumId w:val="409"/>
  </w:num>
  <w:num w:numId="73">
    <w:abstractNumId w:val="104"/>
  </w:num>
  <w:num w:numId="74">
    <w:abstractNumId w:val="344"/>
  </w:num>
  <w:num w:numId="75">
    <w:abstractNumId w:val="192"/>
  </w:num>
  <w:num w:numId="76">
    <w:abstractNumId w:val="205"/>
  </w:num>
  <w:num w:numId="77">
    <w:abstractNumId w:val="57"/>
  </w:num>
  <w:num w:numId="78">
    <w:abstractNumId w:val="308"/>
  </w:num>
  <w:num w:numId="79">
    <w:abstractNumId w:val="77"/>
  </w:num>
  <w:num w:numId="80">
    <w:abstractNumId w:val="430"/>
  </w:num>
  <w:num w:numId="81">
    <w:abstractNumId w:val="34"/>
  </w:num>
  <w:num w:numId="82">
    <w:abstractNumId w:val="236"/>
  </w:num>
  <w:num w:numId="83">
    <w:abstractNumId w:val="304"/>
  </w:num>
  <w:num w:numId="84">
    <w:abstractNumId w:val="301"/>
  </w:num>
  <w:num w:numId="85">
    <w:abstractNumId w:val="245"/>
  </w:num>
  <w:num w:numId="86">
    <w:abstractNumId w:val="273"/>
  </w:num>
  <w:num w:numId="87">
    <w:abstractNumId w:val="352"/>
  </w:num>
  <w:num w:numId="88">
    <w:abstractNumId w:val="408"/>
  </w:num>
  <w:num w:numId="89">
    <w:abstractNumId w:val="378"/>
  </w:num>
  <w:num w:numId="90">
    <w:abstractNumId w:val="118"/>
  </w:num>
  <w:num w:numId="91">
    <w:abstractNumId w:val="130"/>
  </w:num>
  <w:num w:numId="92">
    <w:abstractNumId w:val="375"/>
  </w:num>
  <w:num w:numId="93">
    <w:abstractNumId w:val="394"/>
  </w:num>
  <w:num w:numId="94">
    <w:abstractNumId w:val="150"/>
  </w:num>
  <w:num w:numId="95">
    <w:abstractNumId w:val="292"/>
  </w:num>
  <w:num w:numId="96">
    <w:abstractNumId w:val="268"/>
  </w:num>
  <w:num w:numId="97">
    <w:abstractNumId w:val="412"/>
  </w:num>
  <w:num w:numId="98">
    <w:abstractNumId w:val="240"/>
  </w:num>
  <w:num w:numId="99">
    <w:abstractNumId w:val="335"/>
  </w:num>
  <w:num w:numId="100">
    <w:abstractNumId w:val="67"/>
  </w:num>
  <w:num w:numId="101">
    <w:abstractNumId w:val="129"/>
  </w:num>
  <w:num w:numId="102">
    <w:abstractNumId w:val="319"/>
  </w:num>
  <w:num w:numId="103">
    <w:abstractNumId w:val="242"/>
  </w:num>
  <w:num w:numId="104">
    <w:abstractNumId w:val="103"/>
  </w:num>
  <w:num w:numId="105">
    <w:abstractNumId w:val="269"/>
  </w:num>
  <w:num w:numId="106">
    <w:abstractNumId w:val="267"/>
  </w:num>
  <w:num w:numId="107">
    <w:abstractNumId w:val="296"/>
  </w:num>
  <w:num w:numId="108">
    <w:abstractNumId w:val="167"/>
  </w:num>
  <w:num w:numId="109">
    <w:abstractNumId w:val="24"/>
  </w:num>
  <w:num w:numId="110">
    <w:abstractNumId w:val="204"/>
  </w:num>
  <w:num w:numId="111">
    <w:abstractNumId w:val="48"/>
  </w:num>
  <w:num w:numId="112">
    <w:abstractNumId w:val="246"/>
  </w:num>
  <w:num w:numId="113">
    <w:abstractNumId w:val="111"/>
  </w:num>
  <w:num w:numId="114">
    <w:abstractNumId w:val="178"/>
  </w:num>
  <w:num w:numId="115">
    <w:abstractNumId w:val="337"/>
  </w:num>
  <w:num w:numId="116">
    <w:abstractNumId w:val="45"/>
  </w:num>
  <w:num w:numId="117">
    <w:abstractNumId w:val="371"/>
  </w:num>
  <w:num w:numId="118">
    <w:abstractNumId w:val="9"/>
  </w:num>
  <w:num w:numId="119">
    <w:abstractNumId w:val="14"/>
  </w:num>
  <w:num w:numId="120">
    <w:abstractNumId w:val="13"/>
  </w:num>
  <w:num w:numId="121">
    <w:abstractNumId w:val="19"/>
  </w:num>
  <w:num w:numId="122">
    <w:abstractNumId w:val="16"/>
  </w:num>
  <w:num w:numId="123">
    <w:abstractNumId w:val="11"/>
  </w:num>
  <w:num w:numId="124">
    <w:abstractNumId w:val="18"/>
  </w:num>
  <w:num w:numId="125">
    <w:abstractNumId w:val="17"/>
  </w:num>
  <w:num w:numId="126">
    <w:abstractNumId w:val="15"/>
  </w:num>
  <w:num w:numId="127">
    <w:abstractNumId w:val="10"/>
  </w:num>
  <w:num w:numId="128">
    <w:abstractNumId w:val="8"/>
  </w:num>
  <w:num w:numId="129">
    <w:abstractNumId w:val="12"/>
  </w:num>
  <w:num w:numId="130">
    <w:abstractNumId w:val="276"/>
  </w:num>
  <w:num w:numId="131">
    <w:abstractNumId w:val="46"/>
  </w:num>
  <w:num w:numId="132">
    <w:abstractNumId w:val="373"/>
  </w:num>
  <w:num w:numId="133">
    <w:abstractNumId w:val="131"/>
  </w:num>
  <w:num w:numId="134">
    <w:abstractNumId w:val="170"/>
  </w:num>
  <w:num w:numId="135">
    <w:abstractNumId w:val="113"/>
  </w:num>
  <w:num w:numId="136">
    <w:abstractNumId w:val="32"/>
  </w:num>
  <w:num w:numId="137">
    <w:abstractNumId w:val="356"/>
  </w:num>
  <w:num w:numId="138">
    <w:abstractNumId w:val="193"/>
  </w:num>
  <w:num w:numId="139">
    <w:abstractNumId w:val="316"/>
  </w:num>
  <w:num w:numId="140">
    <w:abstractNumId w:val="374"/>
  </w:num>
  <w:num w:numId="141">
    <w:abstractNumId w:val="141"/>
  </w:num>
  <w:num w:numId="142">
    <w:abstractNumId w:val="128"/>
  </w:num>
  <w:num w:numId="143">
    <w:abstractNumId w:val="88"/>
  </w:num>
  <w:num w:numId="144">
    <w:abstractNumId w:val="112"/>
  </w:num>
  <w:num w:numId="145">
    <w:abstractNumId w:val="224"/>
  </w:num>
  <w:num w:numId="146">
    <w:abstractNumId w:val="311"/>
  </w:num>
  <w:num w:numId="147">
    <w:abstractNumId w:val="119"/>
  </w:num>
  <w:num w:numId="148">
    <w:abstractNumId w:val="214"/>
  </w:num>
  <w:num w:numId="149">
    <w:abstractNumId w:val="250"/>
  </w:num>
  <w:num w:numId="150">
    <w:abstractNumId w:val="109"/>
  </w:num>
  <w:num w:numId="151">
    <w:abstractNumId w:val="41"/>
  </w:num>
  <w:num w:numId="152">
    <w:abstractNumId w:val="73"/>
  </w:num>
  <w:num w:numId="153">
    <w:abstractNumId w:val="247"/>
  </w:num>
  <w:num w:numId="154">
    <w:abstractNumId w:val="169"/>
  </w:num>
  <w:num w:numId="155">
    <w:abstractNumId w:val="390"/>
  </w:num>
  <w:num w:numId="156">
    <w:abstractNumId w:val="262"/>
  </w:num>
  <w:num w:numId="157">
    <w:abstractNumId w:val="157"/>
  </w:num>
  <w:num w:numId="158">
    <w:abstractNumId w:val="208"/>
  </w:num>
  <w:num w:numId="159">
    <w:abstractNumId w:val="386"/>
  </w:num>
  <w:num w:numId="160">
    <w:abstractNumId w:val="347"/>
  </w:num>
  <w:num w:numId="161">
    <w:abstractNumId w:val="44"/>
  </w:num>
  <w:num w:numId="162">
    <w:abstractNumId w:val="222"/>
  </w:num>
  <w:num w:numId="163">
    <w:abstractNumId w:val="200"/>
  </w:num>
  <w:num w:numId="164">
    <w:abstractNumId w:val="38"/>
  </w:num>
  <w:num w:numId="165">
    <w:abstractNumId w:val="414"/>
  </w:num>
  <w:num w:numId="166">
    <w:abstractNumId w:val="392"/>
  </w:num>
  <w:num w:numId="167">
    <w:abstractNumId w:val="389"/>
  </w:num>
  <w:num w:numId="168">
    <w:abstractNumId w:val="280"/>
  </w:num>
  <w:num w:numId="169">
    <w:abstractNumId w:val="49"/>
  </w:num>
  <w:num w:numId="170">
    <w:abstractNumId w:val="380"/>
  </w:num>
  <w:num w:numId="171">
    <w:abstractNumId w:val="419"/>
  </w:num>
  <w:num w:numId="172">
    <w:abstractNumId w:val="65"/>
  </w:num>
  <w:num w:numId="173">
    <w:abstractNumId w:val="341"/>
  </w:num>
  <w:num w:numId="174">
    <w:abstractNumId w:val="411"/>
  </w:num>
  <w:num w:numId="175">
    <w:abstractNumId w:val="285"/>
  </w:num>
  <w:num w:numId="176">
    <w:abstractNumId w:val="312"/>
  </w:num>
  <w:num w:numId="177">
    <w:abstractNumId w:val="148"/>
  </w:num>
  <w:num w:numId="178">
    <w:abstractNumId w:val="229"/>
  </w:num>
  <w:num w:numId="179">
    <w:abstractNumId w:val="395"/>
  </w:num>
  <w:num w:numId="180">
    <w:abstractNumId w:val="188"/>
  </w:num>
  <w:num w:numId="181">
    <w:abstractNumId w:val="79"/>
  </w:num>
  <w:num w:numId="182">
    <w:abstractNumId w:val="100"/>
  </w:num>
  <w:num w:numId="183">
    <w:abstractNumId w:val="367"/>
  </w:num>
  <w:num w:numId="184">
    <w:abstractNumId w:val="132"/>
  </w:num>
  <w:num w:numId="185">
    <w:abstractNumId w:val="124"/>
  </w:num>
  <w:num w:numId="186">
    <w:abstractNumId w:val="361"/>
  </w:num>
  <w:num w:numId="187">
    <w:abstractNumId w:val="219"/>
  </w:num>
  <w:num w:numId="188">
    <w:abstractNumId w:val="272"/>
  </w:num>
  <w:num w:numId="189">
    <w:abstractNumId w:val="56"/>
  </w:num>
  <w:num w:numId="190">
    <w:abstractNumId w:val="21"/>
  </w:num>
  <w:num w:numId="191">
    <w:abstractNumId w:val="421"/>
  </w:num>
  <w:num w:numId="192">
    <w:abstractNumId w:val="29"/>
  </w:num>
  <w:num w:numId="193">
    <w:abstractNumId w:val="90"/>
  </w:num>
  <w:num w:numId="194">
    <w:abstractNumId w:val="75"/>
  </w:num>
  <w:num w:numId="195">
    <w:abstractNumId w:val="164"/>
  </w:num>
  <w:num w:numId="196">
    <w:abstractNumId w:val="282"/>
  </w:num>
  <w:num w:numId="197">
    <w:abstractNumId w:val="69"/>
  </w:num>
  <w:num w:numId="198">
    <w:abstractNumId w:val="22"/>
  </w:num>
  <w:num w:numId="199">
    <w:abstractNumId w:val="385"/>
  </w:num>
  <w:num w:numId="200">
    <w:abstractNumId w:val="289"/>
  </w:num>
  <w:num w:numId="201">
    <w:abstractNumId w:val="334"/>
  </w:num>
  <w:num w:numId="202">
    <w:abstractNumId w:val="365"/>
  </w:num>
  <w:num w:numId="203">
    <w:abstractNumId w:val="207"/>
  </w:num>
  <w:num w:numId="204">
    <w:abstractNumId w:val="376"/>
  </w:num>
  <w:num w:numId="205">
    <w:abstractNumId w:val="47"/>
  </w:num>
  <w:num w:numId="206">
    <w:abstractNumId w:val="306"/>
  </w:num>
  <w:num w:numId="207">
    <w:abstractNumId w:val="51"/>
  </w:num>
  <w:num w:numId="208">
    <w:abstractNumId w:val="101"/>
  </w:num>
  <w:num w:numId="209">
    <w:abstractNumId w:val="348"/>
  </w:num>
  <w:num w:numId="210">
    <w:abstractNumId w:val="68"/>
  </w:num>
  <w:num w:numId="211">
    <w:abstractNumId w:val="254"/>
  </w:num>
  <w:num w:numId="212">
    <w:abstractNumId w:val="74"/>
  </w:num>
  <w:num w:numId="213">
    <w:abstractNumId w:val="422"/>
  </w:num>
  <w:num w:numId="214">
    <w:abstractNumId w:val="226"/>
  </w:num>
  <w:num w:numId="215">
    <w:abstractNumId w:val="252"/>
  </w:num>
  <w:num w:numId="216">
    <w:abstractNumId w:val="401"/>
  </w:num>
  <w:num w:numId="217">
    <w:abstractNumId w:val="26"/>
  </w:num>
  <w:num w:numId="218">
    <w:abstractNumId w:val="360"/>
  </w:num>
  <w:num w:numId="219">
    <w:abstractNumId w:val="417"/>
  </w:num>
  <w:num w:numId="220">
    <w:abstractNumId w:val="71"/>
  </w:num>
  <w:num w:numId="221">
    <w:abstractNumId w:val="393"/>
  </w:num>
  <w:num w:numId="222">
    <w:abstractNumId w:val="251"/>
  </w:num>
  <w:num w:numId="223">
    <w:abstractNumId w:val="383"/>
  </w:num>
  <w:num w:numId="224">
    <w:abstractNumId w:val="303"/>
  </w:num>
  <w:num w:numId="225">
    <w:abstractNumId w:val="197"/>
  </w:num>
  <w:num w:numId="226">
    <w:abstractNumId w:val="216"/>
  </w:num>
  <w:num w:numId="227">
    <w:abstractNumId w:val="234"/>
  </w:num>
  <w:num w:numId="228">
    <w:abstractNumId w:val="331"/>
  </w:num>
  <w:num w:numId="229">
    <w:abstractNumId w:val="149"/>
  </w:num>
  <w:num w:numId="230">
    <w:abstractNumId w:val="297"/>
  </w:num>
  <w:num w:numId="231">
    <w:abstractNumId w:val="36"/>
  </w:num>
  <w:num w:numId="232">
    <w:abstractNumId w:val="260"/>
  </w:num>
  <w:num w:numId="233">
    <w:abstractNumId w:val="388"/>
  </w:num>
  <w:num w:numId="234">
    <w:abstractNumId w:val="158"/>
  </w:num>
  <w:num w:numId="235">
    <w:abstractNumId w:val="314"/>
  </w:num>
  <w:num w:numId="236">
    <w:abstractNumId w:val="162"/>
  </w:num>
  <w:num w:numId="237">
    <w:abstractNumId w:val="233"/>
  </w:num>
  <w:num w:numId="238">
    <w:abstractNumId w:val="153"/>
  </w:num>
  <w:num w:numId="239">
    <w:abstractNumId w:val="198"/>
  </w:num>
  <w:num w:numId="240">
    <w:abstractNumId w:val="294"/>
  </w:num>
  <w:num w:numId="241">
    <w:abstractNumId w:val="58"/>
  </w:num>
  <w:num w:numId="242">
    <w:abstractNumId w:val="333"/>
  </w:num>
  <w:num w:numId="243">
    <w:abstractNumId w:val="165"/>
  </w:num>
  <w:num w:numId="244">
    <w:abstractNumId w:val="154"/>
  </w:num>
  <w:num w:numId="245">
    <w:abstractNumId w:val="263"/>
  </w:num>
  <w:num w:numId="246">
    <w:abstractNumId w:val="400"/>
  </w:num>
  <w:num w:numId="247">
    <w:abstractNumId w:val="253"/>
  </w:num>
  <w:num w:numId="248">
    <w:abstractNumId w:val="40"/>
  </w:num>
  <w:num w:numId="249">
    <w:abstractNumId w:val="120"/>
  </w:num>
  <w:num w:numId="250">
    <w:abstractNumId w:val="66"/>
  </w:num>
  <w:num w:numId="251">
    <w:abstractNumId w:val="82"/>
  </w:num>
  <w:num w:numId="252">
    <w:abstractNumId w:val="202"/>
  </w:num>
  <w:num w:numId="253">
    <w:abstractNumId w:val="239"/>
  </w:num>
  <w:num w:numId="254">
    <w:abstractNumId w:val="181"/>
  </w:num>
  <w:num w:numId="255">
    <w:abstractNumId w:val="55"/>
  </w:num>
  <w:num w:numId="256">
    <w:abstractNumId w:val="85"/>
  </w:num>
  <w:num w:numId="257">
    <w:abstractNumId w:val="187"/>
  </w:num>
  <w:num w:numId="258">
    <w:abstractNumId w:val="97"/>
  </w:num>
  <w:num w:numId="259">
    <w:abstractNumId w:val="281"/>
  </w:num>
  <w:num w:numId="260">
    <w:abstractNumId w:val="290"/>
  </w:num>
  <w:num w:numId="261">
    <w:abstractNumId w:val="212"/>
  </w:num>
  <w:num w:numId="262">
    <w:abstractNumId w:val="89"/>
  </w:num>
  <w:num w:numId="263">
    <w:abstractNumId w:val="155"/>
  </w:num>
  <w:num w:numId="264">
    <w:abstractNumId w:val="64"/>
  </w:num>
  <w:num w:numId="265">
    <w:abstractNumId w:val="431"/>
  </w:num>
  <w:num w:numId="266">
    <w:abstractNumId w:val="98"/>
  </w:num>
  <w:num w:numId="267">
    <w:abstractNumId w:val="173"/>
  </w:num>
  <w:num w:numId="268">
    <w:abstractNumId w:val="99"/>
  </w:num>
  <w:num w:numId="269">
    <w:abstractNumId w:val="397"/>
  </w:num>
  <w:num w:numId="270">
    <w:abstractNumId w:val="346"/>
  </w:num>
  <w:num w:numId="271">
    <w:abstractNumId w:val="177"/>
  </w:num>
  <w:num w:numId="272">
    <w:abstractNumId w:val="53"/>
  </w:num>
  <w:num w:numId="273">
    <w:abstractNumId w:val="315"/>
  </w:num>
  <w:num w:numId="274">
    <w:abstractNumId w:val="106"/>
  </w:num>
  <w:num w:numId="275">
    <w:abstractNumId w:val="429"/>
  </w:num>
  <w:num w:numId="276">
    <w:abstractNumId w:val="415"/>
  </w:num>
  <w:num w:numId="277">
    <w:abstractNumId w:val="59"/>
  </w:num>
  <w:num w:numId="278">
    <w:abstractNumId w:val="403"/>
  </w:num>
  <w:num w:numId="279">
    <w:abstractNumId w:val="70"/>
  </w:num>
  <w:num w:numId="280">
    <w:abstractNumId w:val="299"/>
  </w:num>
  <w:num w:numId="281">
    <w:abstractNumId w:val="230"/>
  </w:num>
  <w:num w:numId="282">
    <w:abstractNumId w:val="63"/>
  </w:num>
  <w:num w:numId="283">
    <w:abstractNumId w:val="184"/>
  </w:num>
  <w:num w:numId="284">
    <w:abstractNumId w:val="190"/>
  </w:num>
  <w:num w:numId="285">
    <w:abstractNumId w:val="293"/>
  </w:num>
  <w:num w:numId="286">
    <w:abstractNumId w:val="35"/>
  </w:num>
  <w:num w:numId="287">
    <w:abstractNumId w:val="145"/>
  </w:num>
  <w:num w:numId="288">
    <w:abstractNumId w:val="174"/>
  </w:num>
  <w:num w:numId="289">
    <w:abstractNumId w:val="185"/>
  </w:num>
  <w:num w:numId="290">
    <w:abstractNumId w:val="199"/>
  </w:num>
  <w:num w:numId="291">
    <w:abstractNumId w:val="122"/>
  </w:num>
  <w:num w:numId="292">
    <w:abstractNumId w:val="126"/>
  </w:num>
  <w:num w:numId="293">
    <w:abstractNumId w:val="377"/>
  </w:num>
  <w:num w:numId="294">
    <w:abstractNumId w:val="243"/>
  </w:num>
  <w:num w:numId="295">
    <w:abstractNumId w:val="340"/>
  </w:num>
  <w:num w:numId="296">
    <w:abstractNumId w:val="213"/>
  </w:num>
  <w:num w:numId="297">
    <w:abstractNumId w:val="220"/>
  </w:num>
  <w:num w:numId="298">
    <w:abstractNumId w:val="161"/>
  </w:num>
  <w:num w:numId="299">
    <w:abstractNumId w:val="416"/>
  </w:num>
  <w:num w:numId="300">
    <w:abstractNumId w:val="78"/>
  </w:num>
  <w:num w:numId="301">
    <w:abstractNumId w:val="147"/>
  </w:num>
  <w:num w:numId="302">
    <w:abstractNumId w:val="370"/>
  </w:num>
  <w:num w:numId="303">
    <w:abstractNumId w:val="257"/>
  </w:num>
  <w:num w:numId="304">
    <w:abstractNumId w:val="425"/>
  </w:num>
  <w:num w:numId="305">
    <w:abstractNumId w:val="399"/>
  </w:num>
  <w:num w:numId="306">
    <w:abstractNumId w:val="327"/>
  </w:num>
  <w:num w:numId="307">
    <w:abstractNumId w:val="133"/>
  </w:num>
  <w:num w:numId="308">
    <w:abstractNumId w:val="426"/>
  </w:num>
  <w:num w:numId="309">
    <w:abstractNumId w:val="275"/>
  </w:num>
  <w:num w:numId="310">
    <w:abstractNumId w:val="300"/>
  </w:num>
  <w:num w:numId="311">
    <w:abstractNumId w:val="305"/>
  </w:num>
  <w:num w:numId="312">
    <w:abstractNumId w:val="342"/>
  </w:num>
  <w:num w:numId="313">
    <w:abstractNumId w:val="318"/>
  </w:num>
  <w:num w:numId="314">
    <w:abstractNumId w:val="266"/>
  </w:num>
  <w:num w:numId="315">
    <w:abstractNumId w:val="223"/>
  </w:num>
  <w:num w:numId="316">
    <w:abstractNumId w:val="171"/>
  </w:num>
  <w:num w:numId="317">
    <w:abstractNumId w:val="182"/>
  </w:num>
  <w:num w:numId="318">
    <w:abstractNumId w:val="353"/>
  </w:num>
  <w:num w:numId="319">
    <w:abstractNumId w:val="196"/>
  </w:num>
  <w:num w:numId="320">
    <w:abstractNumId w:val="323"/>
  </w:num>
  <w:num w:numId="321">
    <w:abstractNumId w:val="176"/>
  </w:num>
  <w:num w:numId="322">
    <w:abstractNumId w:val="258"/>
  </w:num>
  <w:num w:numId="323">
    <w:abstractNumId w:val="339"/>
  </w:num>
  <w:num w:numId="324">
    <w:abstractNumId w:val="354"/>
  </w:num>
  <w:num w:numId="325">
    <w:abstractNumId w:val="189"/>
  </w:num>
  <w:num w:numId="326">
    <w:abstractNumId w:val="418"/>
  </w:num>
  <w:num w:numId="327">
    <w:abstractNumId w:val="215"/>
  </w:num>
  <w:num w:numId="328">
    <w:abstractNumId w:val="83"/>
  </w:num>
  <w:num w:numId="329">
    <w:abstractNumId w:val="405"/>
  </w:num>
  <w:num w:numId="330">
    <w:abstractNumId w:val="217"/>
  </w:num>
  <w:num w:numId="331">
    <w:abstractNumId w:val="225"/>
  </w:num>
  <w:num w:numId="332">
    <w:abstractNumId w:val="160"/>
  </w:num>
  <w:num w:numId="333">
    <w:abstractNumId w:val="264"/>
  </w:num>
  <w:num w:numId="334">
    <w:abstractNumId w:val="221"/>
  </w:num>
  <w:num w:numId="335">
    <w:abstractNumId w:val="404"/>
  </w:num>
  <w:num w:numId="336">
    <w:abstractNumId w:val="307"/>
  </w:num>
  <w:num w:numId="337">
    <w:abstractNumId w:val="159"/>
  </w:num>
  <w:num w:numId="338">
    <w:abstractNumId w:val="102"/>
  </w:num>
  <w:num w:numId="339">
    <w:abstractNumId w:val="384"/>
  </w:num>
  <w:num w:numId="340">
    <w:abstractNumId w:val="31"/>
  </w:num>
  <w:num w:numId="341">
    <w:abstractNumId w:val="381"/>
  </w:num>
  <w:num w:numId="342">
    <w:abstractNumId w:val="110"/>
  </w:num>
  <w:num w:numId="343">
    <w:abstractNumId w:val="39"/>
  </w:num>
  <w:num w:numId="344">
    <w:abstractNumId w:val="244"/>
  </w:num>
  <w:num w:numId="345">
    <w:abstractNumId w:val="125"/>
  </w:num>
  <w:num w:numId="346">
    <w:abstractNumId w:val="362"/>
  </w:num>
  <w:num w:numId="347">
    <w:abstractNumId w:val="345"/>
  </w:num>
  <w:num w:numId="348">
    <w:abstractNumId w:val="277"/>
  </w:num>
  <w:num w:numId="349">
    <w:abstractNumId w:val="127"/>
  </w:num>
  <w:num w:numId="350">
    <w:abstractNumId w:val="86"/>
  </w:num>
  <w:num w:numId="351">
    <w:abstractNumId w:val="80"/>
  </w:num>
  <w:num w:numId="352">
    <w:abstractNumId w:val="321"/>
  </w:num>
  <w:num w:numId="353">
    <w:abstractNumId w:val="330"/>
  </w:num>
  <w:num w:numId="354">
    <w:abstractNumId w:val="206"/>
  </w:num>
  <w:num w:numId="355">
    <w:abstractNumId w:val="123"/>
  </w:num>
  <w:num w:numId="356">
    <w:abstractNumId w:val="410"/>
  </w:num>
  <w:num w:numId="357">
    <w:abstractNumId w:val="358"/>
  </w:num>
  <w:num w:numId="358">
    <w:abstractNumId w:val="413"/>
  </w:num>
  <w:num w:numId="359">
    <w:abstractNumId w:val="87"/>
  </w:num>
  <w:num w:numId="360">
    <w:abstractNumId w:val="265"/>
  </w:num>
  <w:num w:numId="361">
    <w:abstractNumId w:val="186"/>
  </w:num>
  <w:num w:numId="362">
    <w:abstractNumId w:val="398"/>
  </w:num>
  <w:num w:numId="363">
    <w:abstractNumId w:val="183"/>
  </w:num>
  <w:num w:numId="364">
    <w:abstractNumId w:val="270"/>
  </w:num>
  <w:num w:numId="365">
    <w:abstractNumId w:val="286"/>
  </w:num>
  <w:num w:numId="366">
    <w:abstractNumId w:val="43"/>
  </w:num>
  <w:num w:numId="367">
    <w:abstractNumId w:val="42"/>
  </w:num>
  <w:num w:numId="368">
    <w:abstractNumId w:val="117"/>
  </w:num>
  <w:num w:numId="369">
    <w:abstractNumId w:val="298"/>
  </w:num>
  <w:num w:numId="370">
    <w:abstractNumId w:val="114"/>
  </w:num>
  <w:num w:numId="371">
    <w:abstractNumId w:val="95"/>
  </w:num>
  <w:num w:numId="372">
    <w:abstractNumId w:val="105"/>
  </w:num>
  <w:num w:numId="373">
    <w:abstractNumId w:val="313"/>
  </w:num>
  <w:num w:numId="374">
    <w:abstractNumId w:val="363"/>
  </w:num>
  <w:num w:numId="375">
    <w:abstractNumId w:val="428"/>
  </w:num>
  <w:num w:numId="376">
    <w:abstractNumId w:val="143"/>
  </w:num>
  <w:num w:numId="377">
    <w:abstractNumId w:val="366"/>
  </w:num>
  <w:num w:numId="378">
    <w:abstractNumId w:val="108"/>
  </w:num>
  <w:num w:numId="379">
    <w:abstractNumId w:val="332"/>
  </w:num>
  <w:num w:numId="380">
    <w:abstractNumId w:val="191"/>
  </w:num>
  <w:num w:numId="381">
    <w:abstractNumId w:val="350"/>
  </w:num>
  <w:num w:numId="382">
    <w:abstractNumId w:val="201"/>
  </w:num>
  <w:num w:numId="383">
    <w:abstractNumId w:val="72"/>
  </w:num>
  <w:num w:numId="384">
    <w:abstractNumId w:val="379"/>
  </w:num>
  <w:num w:numId="385">
    <w:abstractNumId w:val="156"/>
  </w:num>
  <w:num w:numId="386">
    <w:abstractNumId w:val="423"/>
  </w:num>
  <w:num w:numId="387">
    <w:abstractNumId w:val="134"/>
  </w:num>
  <w:num w:numId="388">
    <w:abstractNumId w:val="228"/>
  </w:num>
  <w:num w:numId="389">
    <w:abstractNumId w:val="256"/>
  </w:num>
  <w:num w:numId="390">
    <w:abstractNumId w:val="7"/>
  </w:num>
  <w:num w:numId="391">
    <w:abstractNumId w:val="369"/>
  </w:num>
  <w:num w:numId="392">
    <w:abstractNumId w:val="355"/>
  </w:num>
  <w:num w:numId="393">
    <w:abstractNumId w:val="259"/>
  </w:num>
  <w:num w:numId="394">
    <w:abstractNumId w:val="137"/>
  </w:num>
  <w:num w:numId="395">
    <w:abstractNumId w:val="27"/>
  </w:num>
  <w:num w:numId="396">
    <w:abstractNumId w:val="152"/>
  </w:num>
  <w:num w:numId="397">
    <w:abstractNumId w:val="227"/>
  </w:num>
  <w:num w:numId="398">
    <w:abstractNumId w:val="121"/>
  </w:num>
  <w:num w:numId="399">
    <w:abstractNumId w:val="372"/>
  </w:num>
  <w:num w:numId="400">
    <w:abstractNumId w:val="91"/>
  </w:num>
  <w:num w:numId="401">
    <w:abstractNumId w:val="92"/>
  </w:num>
  <w:num w:numId="402">
    <w:abstractNumId w:val="287"/>
  </w:num>
  <w:num w:numId="403">
    <w:abstractNumId w:val="1"/>
  </w:num>
  <w:num w:numId="404">
    <w:abstractNumId w:val="6"/>
  </w:num>
  <w:num w:numId="405">
    <w:abstractNumId w:val="3"/>
  </w:num>
  <w:num w:numId="406">
    <w:abstractNumId w:val="5"/>
  </w:num>
  <w:num w:numId="407">
    <w:abstractNumId w:val="4"/>
  </w:num>
  <w:num w:numId="408">
    <w:abstractNumId w:val="0"/>
  </w:num>
  <w:num w:numId="409">
    <w:abstractNumId w:val="424"/>
  </w:num>
  <w:num w:numId="410">
    <w:abstractNumId w:val="2"/>
  </w:num>
  <w:num w:numId="411">
    <w:abstractNumId w:val="357"/>
  </w:num>
  <w:num w:numId="412">
    <w:abstractNumId w:val="146"/>
  </w:num>
  <w:num w:numId="413">
    <w:abstractNumId w:val="81"/>
  </w:num>
  <w:num w:numId="414">
    <w:abstractNumId w:val="291"/>
  </w:num>
  <w:num w:numId="415">
    <w:abstractNumId w:val="175"/>
  </w:num>
  <w:num w:numId="416">
    <w:abstractNumId w:val="325"/>
  </w:num>
  <w:num w:numId="417">
    <w:abstractNumId w:val="116"/>
  </w:num>
  <w:num w:numId="418">
    <w:abstractNumId w:val="210"/>
  </w:num>
  <w:num w:numId="419">
    <w:abstractNumId w:val="343"/>
  </w:num>
  <w:num w:numId="420">
    <w:abstractNumId w:val="50"/>
  </w:num>
  <w:num w:numId="421">
    <w:abstractNumId w:val="317"/>
  </w:num>
  <w:num w:numId="422">
    <w:abstractNumId w:val="320"/>
  </w:num>
  <w:num w:numId="423">
    <w:abstractNumId w:val="25"/>
  </w:num>
  <w:num w:numId="424">
    <w:abstractNumId w:val="76"/>
  </w:num>
  <w:num w:numId="425">
    <w:abstractNumId w:val="195"/>
  </w:num>
  <w:num w:numId="426">
    <w:abstractNumId w:val="218"/>
  </w:num>
  <w:num w:numId="427">
    <w:abstractNumId w:val="248"/>
  </w:num>
  <w:num w:numId="428">
    <w:abstractNumId w:val="62"/>
  </w:num>
  <w:num w:numId="429">
    <w:abstractNumId w:val="33"/>
  </w:num>
  <w:num w:numId="430">
    <w:abstractNumId w:val="295"/>
  </w:num>
  <w:num w:numId="431">
    <w:abstractNumId w:val="310"/>
  </w:num>
  <w:num w:numId="432">
    <w:abstractNumId w:val="209"/>
  </w:num>
  <w:numIdMacAtCleanup w:val="4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D1D"/>
    <w:rsid w:val="000014D4"/>
    <w:rsid w:val="00004BC6"/>
    <w:rsid w:val="0000626E"/>
    <w:rsid w:val="000206CE"/>
    <w:rsid w:val="00031A9E"/>
    <w:rsid w:val="00034F73"/>
    <w:rsid w:val="00044E3F"/>
    <w:rsid w:val="00065932"/>
    <w:rsid w:val="0006705A"/>
    <w:rsid w:val="00073776"/>
    <w:rsid w:val="00080265"/>
    <w:rsid w:val="00087CD2"/>
    <w:rsid w:val="000A51D0"/>
    <w:rsid w:val="000C012B"/>
    <w:rsid w:val="000D7192"/>
    <w:rsid w:val="000E6714"/>
    <w:rsid w:val="000F2BCB"/>
    <w:rsid w:val="001002BF"/>
    <w:rsid w:val="00115955"/>
    <w:rsid w:val="0011794D"/>
    <w:rsid w:val="00120E83"/>
    <w:rsid w:val="00135F21"/>
    <w:rsid w:val="00160909"/>
    <w:rsid w:val="00163CAA"/>
    <w:rsid w:val="001711C4"/>
    <w:rsid w:val="00193D6C"/>
    <w:rsid w:val="00194251"/>
    <w:rsid w:val="00195FCD"/>
    <w:rsid w:val="001A4BB4"/>
    <w:rsid w:val="001C4B82"/>
    <w:rsid w:val="001E30A6"/>
    <w:rsid w:val="001F0E3E"/>
    <w:rsid w:val="001F755A"/>
    <w:rsid w:val="001F7E9E"/>
    <w:rsid w:val="002006AD"/>
    <w:rsid w:val="002259CD"/>
    <w:rsid w:val="00243F1A"/>
    <w:rsid w:val="00251433"/>
    <w:rsid w:val="00281E96"/>
    <w:rsid w:val="002850F1"/>
    <w:rsid w:val="00286044"/>
    <w:rsid w:val="002972DD"/>
    <w:rsid w:val="002A174A"/>
    <w:rsid w:val="002A79C5"/>
    <w:rsid w:val="002E1A85"/>
    <w:rsid w:val="002E7078"/>
    <w:rsid w:val="00301076"/>
    <w:rsid w:val="00352060"/>
    <w:rsid w:val="00353715"/>
    <w:rsid w:val="0035474B"/>
    <w:rsid w:val="00355F4A"/>
    <w:rsid w:val="00377F1F"/>
    <w:rsid w:val="00384EEF"/>
    <w:rsid w:val="00387C91"/>
    <w:rsid w:val="003950E7"/>
    <w:rsid w:val="003A0A41"/>
    <w:rsid w:val="003B3586"/>
    <w:rsid w:val="003B402F"/>
    <w:rsid w:val="003D5AEA"/>
    <w:rsid w:val="003F3E1A"/>
    <w:rsid w:val="003F6DB6"/>
    <w:rsid w:val="003F7E6F"/>
    <w:rsid w:val="00405E31"/>
    <w:rsid w:val="00412CF9"/>
    <w:rsid w:val="00412D12"/>
    <w:rsid w:val="00441BE9"/>
    <w:rsid w:val="00464CE1"/>
    <w:rsid w:val="00491AC3"/>
    <w:rsid w:val="00495B5C"/>
    <w:rsid w:val="004C15AB"/>
    <w:rsid w:val="004C28F2"/>
    <w:rsid w:val="004C6996"/>
    <w:rsid w:val="004C6EF4"/>
    <w:rsid w:val="004D3BD1"/>
    <w:rsid w:val="004E1529"/>
    <w:rsid w:val="004F7146"/>
    <w:rsid w:val="005807E2"/>
    <w:rsid w:val="00590239"/>
    <w:rsid w:val="005B01B3"/>
    <w:rsid w:val="005B6CA6"/>
    <w:rsid w:val="005E212D"/>
    <w:rsid w:val="005F495A"/>
    <w:rsid w:val="005F5C95"/>
    <w:rsid w:val="00600B33"/>
    <w:rsid w:val="00607254"/>
    <w:rsid w:val="00611E79"/>
    <w:rsid w:val="00624075"/>
    <w:rsid w:val="006271FC"/>
    <w:rsid w:val="00677C8F"/>
    <w:rsid w:val="00680826"/>
    <w:rsid w:val="00685DA0"/>
    <w:rsid w:val="00686BC9"/>
    <w:rsid w:val="00697AA4"/>
    <w:rsid w:val="006D5540"/>
    <w:rsid w:val="006D7BE7"/>
    <w:rsid w:val="006E5523"/>
    <w:rsid w:val="006F1615"/>
    <w:rsid w:val="006F5103"/>
    <w:rsid w:val="006F54DF"/>
    <w:rsid w:val="0070432A"/>
    <w:rsid w:val="0070480A"/>
    <w:rsid w:val="007242F9"/>
    <w:rsid w:val="00733310"/>
    <w:rsid w:val="007363F5"/>
    <w:rsid w:val="00760B69"/>
    <w:rsid w:val="0078010D"/>
    <w:rsid w:val="007824AB"/>
    <w:rsid w:val="00782F4C"/>
    <w:rsid w:val="00786BFB"/>
    <w:rsid w:val="00787848"/>
    <w:rsid w:val="00787FFB"/>
    <w:rsid w:val="007962FA"/>
    <w:rsid w:val="007B1C17"/>
    <w:rsid w:val="007B6973"/>
    <w:rsid w:val="007C535D"/>
    <w:rsid w:val="007F32A8"/>
    <w:rsid w:val="007F4C66"/>
    <w:rsid w:val="00832FDA"/>
    <w:rsid w:val="0084235B"/>
    <w:rsid w:val="00842981"/>
    <w:rsid w:val="00845D98"/>
    <w:rsid w:val="00847D04"/>
    <w:rsid w:val="00854D99"/>
    <w:rsid w:val="00855CFC"/>
    <w:rsid w:val="00894E2E"/>
    <w:rsid w:val="008A3A30"/>
    <w:rsid w:val="008C0204"/>
    <w:rsid w:val="008E4D20"/>
    <w:rsid w:val="00913BD5"/>
    <w:rsid w:val="009256E8"/>
    <w:rsid w:val="00927399"/>
    <w:rsid w:val="00944121"/>
    <w:rsid w:val="009568FE"/>
    <w:rsid w:val="00973779"/>
    <w:rsid w:val="0098325F"/>
    <w:rsid w:val="009922ED"/>
    <w:rsid w:val="00995A3F"/>
    <w:rsid w:val="009B4F17"/>
    <w:rsid w:val="009C19B6"/>
    <w:rsid w:val="00A025F5"/>
    <w:rsid w:val="00A03CB7"/>
    <w:rsid w:val="00A06050"/>
    <w:rsid w:val="00A23DCC"/>
    <w:rsid w:val="00A3032B"/>
    <w:rsid w:val="00A3754C"/>
    <w:rsid w:val="00A5568E"/>
    <w:rsid w:val="00A7064D"/>
    <w:rsid w:val="00A74DBE"/>
    <w:rsid w:val="00A84D0D"/>
    <w:rsid w:val="00A96255"/>
    <w:rsid w:val="00A97369"/>
    <w:rsid w:val="00AA0BA2"/>
    <w:rsid w:val="00AA3A4F"/>
    <w:rsid w:val="00AA4EB4"/>
    <w:rsid w:val="00AB3E33"/>
    <w:rsid w:val="00AD6B00"/>
    <w:rsid w:val="00AE2160"/>
    <w:rsid w:val="00AF07DE"/>
    <w:rsid w:val="00AF4940"/>
    <w:rsid w:val="00B0275A"/>
    <w:rsid w:val="00B14964"/>
    <w:rsid w:val="00B23BD5"/>
    <w:rsid w:val="00B24B24"/>
    <w:rsid w:val="00B74787"/>
    <w:rsid w:val="00B815FE"/>
    <w:rsid w:val="00B933B0"/>
    <w:rsid w:val="00BB0252"/>
    <w:rsid w:val="00BC7C03"/>
    <w:rsid w:val="00BD4C84"/>
    <w:rsid w:val="00BD6D55"/>
    <w:rsid w:val="00BE1A0C"/>
    <w:rsid w:val="00BF2B38"/>
    <w:rsid w:val="00C01040"/>
    <w:rsid w:val="00C17B7F"/>
    <w:rsid w:val="00C34DA4"/>
    <w:rsid w:val="00C453DB"/>
    <w:rsid w:val="00C51BA2"/>
    <w:rsid w:val="00C60B67"/>
    <w:rsid w:val="00C61716"/>
    <w:rsid w:val="00C63CEF"/>
    <w:rsid w:val="00C65A70"/>
    <w:rsid w:val="00C7357F"/>
    <w:rsid w:val="00C80EAB"/>
    <w:rsid w:val="00C93EB3"/>
    <w:rsid w:val="00CA31C2"/>
    <w:rsid w:val="00CB32C9"/>
    <w:rsid w:val="00CC0AAC"/>
    <w:rsid w:val="00D13880"/>
    <w:rsid w:val="00D23A6C"/>
    <w:rsid w:val="00D61A82"/>
    <w:rsid w:val="00D634CC"/>
    <w:rsid w:val="00D66C16"/>
    <w:rsid w:val="00D67156"/>
    <w:rsid w:val="00DC264D"/>
    <w:rsid w:val="00DF20DB"/>
    <w:rsid w:val="00DF62D8"/>
    <w:rsid w:val="00E14F32"/>
    <w:rsid w:val="00E15DE3"/>
    <w:rsid w:val="00E4317F"/>
    <w:rsid w:val="00E62D7A"/>
    <w:rsid w:val="00E920A3"/>
    <w:rsid w:val="00EA280A"/>
    <w:rsid w:val="00EB1E8B"/>
    <w:rsid w:val="00ED1183"/>
    <w:rsid w:val="00ED6C56"/>
    <w:rsid w:val="00EE1E62"/>
    <w:rsid w:val="00EE52CA"/>
    <w:rsid w:val="00EF3B8C"/>
    <w:rsid w:val="00F0278E"/>
    <w:rsid w:val="00F108A5"/>
    <w:rsid w:val="00F1661B"/>
    <w:rsid w:val="00F23E92"/>
    <w:rsid w:val="00F27A36"/>
    <w:rsid w:val="00F43052"/>
    <w:rsid w:val="00F503AC"/>
    <w:rsid w:val="00F6082D"/>
    <w:rsid w:val="00F758E8"/>
    <w:rsid w:val="00F77959"/>
    <w:rsid w:val="00F94EFC"/>
    <w:rsid w:val="00FB1A4B"/>
    <w:rsid w:val="00FB33F9"/>
    <w:rsid w:val="00FD5D1D"/>
    <w:rsid w:val="00FE1FF1"/>
    <w:rsid w:val="00FF0FBE"/>
    <w:rsid w:val="00FF1E6F"/>
    <w:rsid w:val="00FF4931"/>
    <w:rsid w:val="00FF57FE"/>
    <w:rsid w:val="00FF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5:docId w15:val="{AEB875ED-F229-416A-A4DB-7149261B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D5D1D"/>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next w:val="a"/>
    <w:link w:val="10"/>
    <w:qFormat/>
    <w:rsid w:val="003950E7"/>
    <w:pPr>
      <w:keepNext/>
      <w:keepLines/>
      <w:widowControl/>
      <w:autoSpaceDE/>
      <w:autoSpaceDN/>
      <w:spacing w:before="480" w:line="360" w:lineRule="auto"/>
      <w:jc w:val="center"/>
      <w:outlineLvl w:val="0"/>
    </w:pPr>
    <w:rPr>
      <w:b/>
      <w:color w:val="000000"/>
      <w:sz w:val="28"/>
      <w:szCs w:val="20"/>
      <w:lang w:val="ru-RU" w:eastAsia="ru-RU"/>
    </w:rPr>
  </w:style>
  <w:style w:type="paragraph" w:styleId="2">
    <w:name w:val="heading 2"/>
    <w:basedOn w:val="a"/>
    <w:next w:val="a"/>
    <w:link w:val="20"/>
    <w:unhideWhenUsed/>
    <w:qFormat/>
    <w:rsid w:val="0084235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1661B"/>
    <w:pPr>
      <w:keepNext/>
      <w:widowControl/>
      <w:autoSpaceDE/>
      <w:autoSpaceDN/>
      <w:jc w:val="center"/>
      <w:outlineLvl w:val="2"/>
    </w:pPr>
    <w:rPr>
      <w:i/>
      <w:sz w:val="24"/>
      <w:szCs w:val="20"/>
      <w:lang w:val="ru-RU" w:eastAsia="ru-RU"/>
    </w:rPr>
  </w:style>
  <w:style w:type="paragraph" w:styleId="4">
    <w:name w:val="heading 4"/>
    <w:basedOn w:val="a"/>
    <w:next w:val="a"/>
    <w:link w:val="40"/>
    <w:qFormat/>
    <w:rsid w:val="00F1661B"/>
    <w:pPr>
      <w:keepNext/>
      <w:widowControl/>
      <w:autoSpaceDE/>
      <w:autoSpaceDN/>
      <w:jc w:val="center"/>
      <w:outlineLvl w:val="3"/>
    </w:pPr>
    <w:rPr>
      <w:b/>
      <w:sz w:val="24"/>
      <w:szCs w:val="20"/>
      <w:lang w:val="ru-RU" w:eastAsia="ru-RU"/>
    </w:rPr>
  </w:style>
  <w:style w:type="paragraph" w:styleId="5">
    <w:name w:val="heading 5"/>
    <w:basedOn w:val="a"/>
    <w:next w:val="a"/>
    <w:link w:val="50"/>
    <w:qFormat/>
    <w:rsid w:val="00F1661B"/>
    <w:pPr>
      <w:keepNext/>
      <w:widowControl/>
      <w:autoSpaceDE/>
      <w:autoSpaceDN/>
      <w:outlineLvl w:val="4"/>
    </w:pPr>
    <w:rPr>
      <w:sz w:val="24"/>
      <w:szCs w:val="20"/>
      <w:lang w:val="ru-RU" w:eastAsia="ru-RU"/>
    </w:rPr>
  </w:style>
  <w:style w:type="paragraph" w:styleId="6">
    <w:name w:val="heading 6"/>
    <w:basedOn w:val="a"/>
    <w:next w:val="a"/>
    <w:link w:val="60"/>
    <w:qFormat/>
    <w:rsid w:val="00F1661B"/>
    <w:pPr>
      <w:keepNext/>
      <w:widowControl/>
      <w:autoSpaceDE/>
      <w:autoSpaceDN/>
      <w:ind w:left="360"/>
      <w:outlineLvl w:val="5"/>
    </w:pPr>
    <w:rPr>
      <w:b/>
      <w:sz w:val="28"/>
      <w:szCs w:val="20"/>
      <w:lang w:val="ru-RU" w:eastAsia="ru-RU"/>
    </w:rPr>
  </w:style>
  <w:style w:type="paragraph" w:styleId="7">
    <w:name w:val="heading 7"/>
    <w:basedOn w:val="a"/>
    <w:next w:val="a"/>
    <w:link w:val="70"/>
    <w:qFormat/>
    <w:rsid w:val="00F1661B"/>
    <w:pPr>
      <w:keepNext/>
      <w:widowControl/>
      <w:autoSpaceDE/>
      <w:autoSpaceDN/>
      <w:jc w:val="center"/>
      <w:outlineLvl w:val="6"/>
    </w:pPr>
    <w:rPr>
      <w:b/>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50E7"/>
    <w:rPr>
      <w:rFonts w:ascii="Times New Roman" w:eastAsia="Times New Roman" w:hAnsi="Times New Roman" w:cs="Times New Roman"/>
      <w:b/>
      <w:color w:val="000000"/>
      <w:sz w:val="28"/>
      <w:szCs w:val="20"/>
      <w:lang w:eastAsia="ru-RU"/>
    </w:rPr>
  </w:style>
  <w:style w:type="character" w:customStyle="1" w:styleId="20">
    <w:name w:val="Заголовок 2 Знак"/>
    <w:basedOn w:val="a0"/>
    <w:link w:val="2"/>
    <w:rsid w:val="0084235B"/>
    <w:rPr>
      <w:rFonts w:asciiTheme="majorHAnsi" w:eastAsiaTheme="majorEastAsia" w:hAnsiTheme="majorHAnsi" w:cstheme="majorBidi"/>
      <w:b/>
      <w:bCs/>
      <w:color w:val="4F81BD" w:themeColor="accent1"/>
      <w:sz w:val="26"/>
      <w:szCs w:val="26"/>
      <w:lang w:val="en-US"/>
    </w:rPr>
  </w:style>
  <w:style w:type="paragraph" w:styleId="a3">
    <w:name w:val="List Paragraph"/>
    <w:basedOn w:val="a"/>
    <w:link w:val="a4"/>
    <w:uiPriority w:val="34"/>
    <w:qFormat/>
    <w:rsid w:val="00FD5D1D"/>
    <w:pPr>
      <w:ind w:left="720"/>
      <w:contextualSpacing/>
    </w:pPr>
  </w:style>
  <w:style w:type="character" w:customStyle="1" w:styleId="a4">
    <w:name w:val="Абзац списка Знак"/>
    <w:basedOn w:val="a0"/>
    <w:link w:val="a3"/>
    <w:uiPriority w:val="34"/>
    <w:qFormat/>
    <w:rsid w:val="003950E7"/>
    <w:rPr>
      <w:rFonts w:ascii="Times New Roman" w:eastAsia="Times New Roman" w:hAnsi="Times New Roman" w:cs="Times New Roman"/>
      <w:lang w:val="en-US"/>
    </w:rPr>
  </w:style>
  <w:style w:type="character" w:customStyle="1" w:styleId="a5">
    <w:name w:val="Сноска_"/>
    <w:basedOn w:val="a0"/>
    <w:link w:val="a6"/>
    <w:rsid w:val="00A06050"/>
    <w:rPr>
      <w:color w:val="231E20"/>
      <w:sz w:val="18"/>
      <w:szCs w:val="18"/>
    </w:rPr>
  </w:style>
  <w:style w:type="paragraph" w:customStyle="1" w:styleId="a6">
    <w:name w:val="Сноска"/>
    <w:basedOn w:val="a"/>
    <w:link w:val="a5"/>
    <w:rsid w:val="00A06050"/>
    <w:pPr>
      <w:autoSpaceDE/>
      <w:autoSpaceDN/>
      <w:spacing w:line="223" w:lineRule="auto"/>
      <w:ind w:left="240" w:hanging="240"/>
    </w:pPr>
    <w:rPr>
      <w:rFonts w:asciiTheme="minorHAnsi" w:eastAsiaTheme="minorHAnsi" w:hAnsiTheme="minorHAnsi" w:cstheme="minorBidi"/>
      <w:color w:val="231E20"/>
      <w:sz w:val="18"/>
      <w:szCs w:val="18"/>
      <w:lang w:val="ru-RU"/>
    </w:rPr>
  </w:style>
  <w:style w:type="paragraph" w:customStyle="1" w:styleId="a7">
    <w:name w:val="А_основной"/>
    <w:basedOn w:val="a"/>
    <w:link w:val="a8"/>
    <w:rsid w:val="00A06050"/>
    <w:pPr>
      <w:widowControl/>
      <w:autoSpaceDE/>
      <w:autoSpaceDN/>
      <w:spacing w:line="360" w:lineRule="auto"/>
      <w:ind w:firstLine="454"/>
      <w:jc w:val="both"/>
    </w:pPr>
    <w:rPr>
      <w:sz w:val="28"/>
      <w:szCs w:val="28"/>
      <w:lang w:val="ru-RU" w:eastAsia="ru-RU"/>
    </w:rPr>
  </w:style>
  <w:style w:type="character" w:customStyle="1" w:styleId="a8">
    <w:name w:val="А_основной Знак"/>
    <w:link w:val="a7"/>
    <w:locked/>
    <w:rsid w:val="00A06050"/>
    <w:rPr>
      <w:rFonts w:ascii="Times New Roman" w:eastAsia="Times New Roman" w:hAnsi="Times New Roman" w:cs="Times New Roman"/>
      <w:sz w:val="28"/>
      <w:szCs w:val="28"/>
      <w:lang w:eastAsia="ru-RU"/>
    </w:rPr>
  </w:style>
  <w:style w:type="character" w:customStyle="1" w:styleId="a9">
    <w:name w:val="Основной текст_"/>
    <w:basedOn w:val="a0"/>
    <w:link w:val="11"/>
    <w:rsid w:val="00913BD5"/>
    <w:rPr>
      <w:rFonts w:ascii="Times New Roman" w:eastAsia="Times New Roman" w:hAnsi="Times New Roman" w:cs="Times New Roman"/>
      <w:color w:val="231E20"/>
      <w:sz w:val="20"/>
      <w:szCs w:val="20"/>
    </w:rPr>
  </w:style>
  <w:style w:type="paragraph" w:customStyle="1" w:styleId="11">
    <w:name w:val="Основной текст1"/>
    <w:basedOn w:val="a"/>
    <w:link w:val="a9"/>
    <w:rsid w:val="00913BD5"/>
    <w:pPr>
      <w:autoSpaceDE/>
      <w:autoSpaceDN/>
      <w:spacing w:line="254" w:lineRule="auto"/>
      <w:ind w:firstLine="240"/>
    </w:pPr>
    <w:rPr>
      <w:color w:val="231E20"/>
      <w:sz w:val="20"/>
      <w:szCs w:val="20"/>
      <w:lang w:val="ru-RU"/>
    </w:rPr>
  </w:style>
  <w:style w:type="paragraph" w:customStyle="1" w:styleId="aa">
    <w:name w:val="Подзаг"/>
    <w:basedOn w:val="a"/>
    <w:qFormat/>
    <w:rsid w:val="00913BD5"/>
    <w:pPr>
      <w:autoSpaceDE/>
      <w:autoSpaceDN/>
    </w:pPr>
    <w:rPr>
      <w:rFonts w:ascii="Arial" w:eastAsia="Courier New" w:hAnsi="Arial" w:cs="Arial"/>
      <w:b/>
      <w:color w:val="000000"/>
      <w:sz w:val="20"/>
      <w:szCs w:val="20"/>
      <w:lang w:val="ru-RU" w:eastAsia="ru-RU" w:bidi="ru-RU"/>
    </w:rPr>
  </w:style>
  <w:style w:type="character" w:customStyle="1" w:styleId="51">
    <w:name w:val="Основной текст (5)_"/>
    <w:basedOn w:val="a0"/>
    <w:link w:val="52"/>
    <w:rsid w:val="00412D12"/>
    <w:rPr>
      <w:rFonts w:ascii="Arial" w:eastAsia="Arial" w:hAnsi="Arial" w:cs="Arial"/>
      <w:color w:val="231E20"/>
      <w:sz w:val="20"/>
      <w:szCs w:val="20"/>
    </w:rPr>
  </w:style>
  <w:style w:type="paragraph" w:customStyle="1" w:styleId="52">
    <w:name w:val="Основной текст (5)"/>
    <w:basedOn w:val="a"/>
    <w:link w:val="51"/>
    <w:rsid w:val="00412D12"/>
    <w:pPr>
      <w:autoSpaceDE/>
      <w:autoSpaceDN/>
      <w:spacing w:after="130"/>
    </w:pPr>
    <w:rPr>
      <w:rFonts w:ascii="Arial" w:eastAsia="Arial" w:hAnsi="Arial" w:cs="Arial"/>
      <w:color w:val="231E20"/>
      <w:sz w:val="20"/>
      <w:szCs w:val="20"/>
      <w:lang w:val="ru-RU"/>
    </w:rPr>
  </w:style>
  <w:style w:type="character" w:customStyle="1" w:styleId="21">
    <w:name w:val="Колонтитул (2)_"/>
    <w:basedOn w:val="a0"/>
    <w:link w:val="22"/>
    <w:rsid w:val="00A23DCC"/>
    <w:rPr>
      <w:rFonts w:ascii="Times New Roman" w:eastAsia="Times New Roman" w:hAnsi="Times New Roman" w:cs="Times New Roman"/>
      <w:sz w:val="20"/>
      <w:szCs w:val="20"/>
    </w:rPr>
  </w:style>
  <w:style w:type="paragraph" w:customStyle="1" w:styleId="22">
    <w:name w:val="Колонтитул (2)"/>
    <w:basedOn w:val="a"/>
    <w:link w:val="21"/>
    <w:rsid w:val="00A23DCC"/>
    <w:pPr>
      <w:autoSpaceDE/>
      <w:autoSpaceDN/>
    </w:pPr>
    <w:rPr>
      <w:sz w:val="20"/>
      <w:szCs w:val="20"/>
      <w:lang w:val="ru-RU"/>
    </w:rPr>
  </w:style>
  <w:style w:type="character" w:customStyle="1" w:styleId="ab">
    <w:name w:val="Колонтитул_"/>
    <w:basedOn w:val="a0"/>
    <w:link w:val="ac"/>
    <w:rsid w:val="00A23DCC"/>
    <w:rPr>
      <w:rFonts w:ascii="Arial" w:eastAsia="Arial" w:hAnsi="Arial" w:cs="Arial"/>
      <w:color w:val="231E20"/>
      <w:sz w:val="15"/>
      <w:szCs w:val="15"/>
    </w:rPr>
  </w:style>
  <w:style w:type="paragraph" w:customStyle="1" w:styleId="ac">
    <w:name w:val="Колонтитул"/>
    <w:basedOn w:val="a"/>
    <w:link w:val="ab"/>
    <w:rsid w:val="00A23DCC"/>
    <w:pPr>
      <w:autoSpaceDE/>
      <w:autoSpaceDN/>
    </w:pPr>
    <w:rPr>
      <w:rFonts w:ascii="Arial" w:eastAsia="Arial" w:hAnsi="Arial" w:cs="Arial"/>
      <w:color w:val="231E20"/>
      <w:sz w:val="15"/>
      <w:szCs w:val="15"/>
      <w:lang w:val="ru-RU"/>
    </w:rPr>
  </w:style>
  <w:style w:type="paragraph" w:styleId="ad">
    <w:name w:val="header"/>
    <w:basedOn w:val="a"/>
    <w:link w:val="ae"/>
    <w:unhideWhenUsed/>
    <w:rsid w:val="00A23DCC"/>
    <w:pPr>
      <w:tabs>
        <w:tab w:val="center" w:pos="4677"/>
        <w:tab w:val="right" w:pos="9355"/>
      </w:tabs>
    </w:pPr>
  </w:style>
  <w:style w:type="character" w:customStyle="1" w:styleId="ae">
    <w:name w:val="Верхний колонтитул Знак"/>
    <w:basedOn w:val="a0"/>
    <w:link w:val="ad"/>
    <w:rsid w:val="00A23DCC"/>
    <w:rPr>
      <w:rFonts w:ascii="Times New Roman" w:eastAsia="Times New Roman" w:hAnsi="Times New Roman" w:cs="Times New Roman"/>
      <w:lang w:val="en-US"/>
    </w:rPr>
  </w:style>
  <w:style w:type="paragraph" w:styleId="af">
    <w:name w:val="footer"/>
    <w:basedOn w:val="a"/>
    <w:link w:val="af0"/>
    <w:unhideWhenUsed/>
    <w:rsid w:val="00A23DCC"/>
    <w:pPr>
      <w:tabs>
        <w:tab w:val="center" w:pos="4677"/>
        <w:tab w:val="right" w:pos="9355"/>
      </w:tabs>
    </w:pPr>
  </w:style>
  <w:style w:type="character" w:customStyle="1" w:styleId="af0">
    <w:name w:val="Нижний колонтитул Знак"/>
    <w:basedOn w:val="a0"/>
    <w:link w:val="af"/>
    <w:rsid w:val="00A23DCC"/>
    <w:rPr>
      <w:rFonts w:ascii="Times New Roman" w:eastAsia="Times New Roman" w:hAnsi="Times New Roman" w:cs="Times New Roman"/>
      <w:lang w:val="en-US"/>
    </w:rPr>
  </w:style>
  <w:style w:type="paragraph" w:customStyle="1" w:styleId="af1">
    <w:name w:val="Текст в заданном формате"/>
    <w:basedOn w:val="a"/>
    <w:rsid w:val="003950E7"/>
    <w:pPr>
      <w:autoSpaceDE/>
      <w:autoSpaceDN/>
      <w:spacing w:line="360" w:lineRule="auto"/>
      <w:ind w:firstLine="709"/>
      <w:jc w:val="both"/>
    </w:pPr>
    <w:rPr>
      <w:color w:val="000000"/>
      <w:sz w:val="24"/>
      <w:szCs w:val="20"/>
      <w:lang w:val="ru-RU" w:eastAsia="ru-RU"/>
    </w:rPr>
  </w:style>
  <w:style w:type="paragraph" w:styleId="af2">
    <w:name w:val="Body Text"/>
    <w:basedOn w:val="a"/>
    <w:link w:val="af3"/>
    <w:qFormat/>
    <w:rsid w:val="003950E7"/>
    <w:pPr>
      <w:widowControl/>
      <w:autoSpaceDE/>
      <w:autoSpaceDN/>
      <w:spacing w:after="120" w:line="264" w:lineRule="auto"/>
    </w:pPr>
    <w:rPr>
      <w:rFonts w:asciiTheme="minorHAnsi" w:hAnsiTheme="minorHAnsi"/>
      <w:color w:val="000000"/>
      <w:szCs w:val="20"/>
      <w:lang w:val="ru-RU" w:eastAsia="ru-RU"/>
    </w:rPr>
  </w:style>
  <w:style w:type="character" w:customStyle="1" w:styleId="af3">
    <w:name w:val="Основной текст Знак"/>
    <w:basedOn w:val="a0"/>
    <w:link w:val="af2"/>
    <w:rsid w:val="003950E7"/>
    <w:rPr>
      <w:rFonts w:eastAsia="Times New Roman" w:cs="Times New Roman"/>
      <w:color w:val="000000"/>
      <w:szCs w:val="20"/>
      <w:lang w:eastAsia="ru-RU"/>
    </w:rPr>
  </w:style>
  <w:style w:type="character" w:customStyle="1" w:styleId="af4">
    <w:name w:val="Другое_"/>
    <w:basedOn w:val="a0"/>
    <w:link w:val="af5"/>
    <w:rsid w:val="0035474B"/>
    <w:rPr>
      <w:rFonts w:ascii="Times New Roman" w:eastAsia="Times New Roman" w:hAnsi="Times New Roman" w:cs="Times New Roman"/>
      <w:color w:val="231E20"/>
      <w:sz w:val="20"/>
      <w:szCs w:val="20"/>
    </w:rPr>
  </w:style>
  <w:style w:type="paragraph" w:customStyle="1" w:styleId="af5">
    <w:name w:val="Другое"/>
    <w:basedOn w:val="a"/>
    <w:link w:val="af4"/>
    <w:rsid w:val="0035474B"/>
    <w:pPr>
      <w:autoSpaceDE/>
      <w:autoSpaceDN/>
      <w:spacing w:line="254" w:lineRule="auto"/>
      <w:ind w:firstLine="240"/>
    </w:pPr>
    <w:rPr>
      <w:color w:val="231E20"/>
      <w:sz w:val="20"/>
      <w:szCs w:val="20"/>
      <w:lang w:val="ru-RU"/>
    </w:rPr>
  </w:style>
  <w:style w:type="character" w:customStyle="1" w:styleId="12">
    <w:name w:val="Заголовок №1_"/>
    <w:basedOn w:val="a0"/>
    <w:link w:val="13"/>
    <w:rsid w:val="0035474B"/>
    <w:rPr>
      <w:rFonts w:ascii="Arial" w:eastAsia="Arial" w:hAnsi="Arial" w:cs="Arial"/>
      <w:b/>
      <w:bCs/>
      <w:color w:val="231E20"/>
      <w:sz w:val="20"/>
      <w:szCs w:val="20"/>
    </w:rPr>
  </w:style>
  <w:style w:type="paragraph" w:customStyle="1" w:styleId="13">
    <w:name w:val="Заголовок №1"/>
    <w:basedOn w:val="a"/>
    <w:link w:val="12"/>
    <w:rsid w:val="0035474B"/>
    <w:pPr>
      <w:autoSpaceDE/>
      <w:autoSpaceDN/>
      <w:spacing w:after="290" w:line="252" w:lineRule="auto"/>
      <w:outlineLvl w:val="0"/>
    </w:pPr>
    <w:rPr>
      <w:rFonts w:ascii="Arial" w:eastAsia="Arial" w:hAnsi="Arial" w:cs="Arial"/>
      <w:b/>
      <w:bCs/>
      <w:color w:val="231E20"/>
      <w:sz w:val="20"/>
      <w:szCs w:val="20"/>
      <w:lang w:val="ru-RU"/>
    </w:rPr>
  </w:style>
  <w:style w:type="character" w:customStyle="1" w:styleId="af6">
    <w:name w:val="Оглавление_"/>
    <w:basedOn w:val="a0"/>
    <w:link w:val="af7"/>
    <w:rsid w:val="0035474B"/>
    <w:rPr>
      <w:rFonts w:ascii="Times New Roman" w:eastAsia="Times New Roman" w:hAnsi="Times New Roman" w:cs="Times New Roman"/>
      <w:color w:val="231E20"/>
      <w:sz w:val="20"/>
      <w:szCs w:val="20"/>
    </w:rPr>
  </w:style>
  <w:style w:type="paragraph" w:customStyle="1" w:styleId="af7">
    <w:name w:val="Оглавление"/>
    <w:basedOn w:val="a"/>
    <w:link w:val="af6"/>
    <w:rsid w:val="0035474B"/>
    <w:pPr>
      <w:autoSpaceDE/>
      <w:autoSpaceDN/>
      <w:spacing w:after="80" w:line="293" w:lineRule="auto"/>
      <w:ind w:left="460"/>
    </w:pPr>
    <w:rPr>
      <w:color w:val="231E20"/>
      <w:sz w:val="20"/>
      <w:szCs w:val="20"/>
      <w:lang w:val="ru-RU"/>
    </w:rPr>
  </w:style>
  <w:style w:type="character" w:customStyle="1" w:styleId="23">
    <w:name w:val="Заголовок №2_"/>
    <w:basedOn w:val="a0"/>
    <w:link w:val="24"/>
    <w:rsid w:val="0035474B"/>
    <w:rPr>
      <w:rFonts w:ascii="Arial" w:eastAsia="Arial" w:hAnsi="Arial" w:cs="Arial"/>
      <w:b/>
      <w:bCs/>
      <w:color w:val="231E20"/>
      <w:sz w:val="20"/>
      <w:szCs w:val="20"/>
    </w:rPr>
  </w:style>
  <w:style w:type="paragraph" w:customStyle="1" w:styleId="24">
    <w:name w:val="Заголовок №2"/>
    <w:basedOn w:val="a"/>
    <w:link w:val="23"/>
    <w:rsid w:val="0035474B"/>
    <w:pPr>
      <w:autoSpaceDE/>
      <w:autoSpaceDN/>
      <w:spacing w:after="60"/>
      <w:outlineLvl w:val="1"/>
    </w:pPr>
    <w:rPr>
      <w:rFonts w:ascii="Arial" w:eastAsia="Arial" w:hAnsi="Arial" w:cs="Arial"/>
      <w:b/>
      <w:bCs/>
      <w:color w:val="231E20"/>
      <w:sz w:val="20"/>
      <w:szCs w:val="20"/>
      <w:lang w:val="ru-RU"/>
    </w:rPr>
  </w:style>
  <w:style w:type="character" w:customStyle="1" w:styleId="25">
    <w:name w:val="Основной текст (2)_"/>
    <w:basedOn w:val="a0"/>
    <w:link w:val="26"/>
    <w:rsid w:val="0035474B"/>
    <w:rPr>
      <w:sz w:val="18"/>
      <w:szCs w:val="18"/>
    </w:rPr>
  </w:style>
  <w:style w:type="paragraph" w:customStyle="1" w:styleId="26">
    <w:name w:val="Основной текст (2)"/>
    <w:basedOn w:val="a"/>
    <w:link w:val="25"/>
    <w:rsid w:val="0035474B"/>
    <w:pPr>
      <w:autoSpaceDE/>
      <w:autoSpaceDN/>
      <w:spacing w:line="298" w:lineRule="auto"/>
      <w:ind w:left="240" w:hanging="240"/>
    </w:pPr>
    <w:rPr>
      <w:rFonts w:asciiTheme="minorHAnsi" w:eastAsiaTheme="minorHAnsi" w:hAnsiTheme="minorHAnsi" w:cstheme="minorBidi"/>
      <w:sz w:val="18"/>
      <w:szCs w:val="18"/>
      <w:lang w:val="ru-RU"/>
    </w:rPr>
  </w:style>
  <w:style w:type="character" w:customStyle="1" w:styleId="61">
    <w:name w:val="Основной текст (6)_"/>
    <w:basedOn w:val="a0"/>
    <w:link w:val="62"/>
    <w:rsid w:val="0035474B"/>
    <w:rPr>
      <w:rFonts w:ascii="Arial" w:eastAsia="Arial" w:hAnsi="Arial" w:cs="Arial"/>
      <w:b/>
      <w:bCs/>
      <w:color w:val="231E20"/>
      <w:sz w:val="17"/>
      <w:szCs w:val="17"/>
    </w:rPr>
  </w:style>
  <w:style w:type="paragraph" w:customStyle="1" w:styleId="62">
    <w:name w:val="Основной текст (6)"/>
    <w:basedOn w:val="a"/>
    <w:link w:val="61"/>
    <w:rsid w:val="0035474B"/>
    <w:pPr>
      <w:autoSpaceDE/>
      <w:autoSpaceDN/>
      <w:spacing w:line="290" w:lineRule="auto"/>
    </w:pPr>
    <w:rPr>
      <w:rFonts w:ascii="Arial" w:eastAsia="Arial" w:hAnsi="Arial" w:cs="Arial"/>
      <w:b/>
      <w:bCs/>
      <w:color w:val="231E20"/>
      <w:sz w:val="17"/>
      <w:szCs w:val="17"/>
      <w:lang w:val="ru-RU"/>
    </w:rPr>
  </w:style>
  <w:style w:type="character" w:customStyle="1" w:styleId="71">
    <w:name w:val="Основной текст (7)_"/>
    <w:basedOn w:val="a0"/>
    <w:link w:val="72"/>
    <w:rsid w:val="0035474B"/>
    <w:rPr>
      <w:rFonts w:ascii="Times New Roman" w:eastAsia="Times New Roman" w:hAnsi="Times New Roman" w:cs="Times New Roman"/>
      <w:color w:val="231E20"/>
      <w:sz w:val="18"/>
      <w:szCs w:val="18"/>
    </w:rPr>
  </w:style>
  <w:style w:type="paragraph" w:customStyle="1" w:styleId="72">
    <w:name w:val="Основной текст (7)"/>
    <w:basedOn w:val="a"/>
    <w:link w:val="71"/>
    <w:rsid w:val="0035474B"/>
    <w:pPr>
      <w:autoSpaceDE/>
      <w:autoSpaceDN/>
      <w:spacing w:line="276" w:lineRule="auto"/>
      <w:ind w:firstLine="160"/>
    </w:pPr>
    <w:rPr>
      <w:color w:val="231E20"/>
      <w:sz w:val="18"/>
      <w:szCs w:val="18"/>
      <w:lang w:val="ru-RU"/>
    </w:rPr>
  </w:style>
  <w:style w:type="character" w:customStyle="1" w:styleId="af8">
    <w:name w:val="Подпись к таблице_"/>
    <w:basedOn w:val="a0"/>
    <w:link w:val="af9"/>
    <w:rsid w:val="0035474B"/>
    <w:rPr>
      <w:rFonts w:ascii="Times New Roman" w:eastAsia="Times New Roman" w:hAnsi="Times New Roman" w:cs="Times New Roman"/>
      <w:b/>
      <w:bCs/>
      <w:i/>
      <w:iCs/>
      <w:color w:val="231E20"/>
      <w:sz w:val="19"/>
      <w:szCs w:val="19"/>
    </w:rPr>
  </w:style>
  <w:style w:type="paragraph" w:customStyle="1" w:styleId="af9">
    <w:name w:val="Подпись к таблице"/>
    <w:basedOn w:val="a"/>
    <w:link w:val="af8"/>
    <w:rsid w:val="0035474B"/>
    <w:pPr>
      <w:autoSpaceDE/>
      <w:autoSpaceDN/>
    </w:pPr>
    <w:rPr>
      <w:b/>
      <w:bCs/>
      <w:i/>
      <w:iCs/>
      <w:color w:val="231E20"/>
      <w:sz w:val="19"/>
      <w:szCs w:val="19"/>
      <w:lang w:val="ru-RU"/>
    </w:rPr>
  </w:style>
  <w:style w:type="character" w:customStyle="1" w:styleId="8">
    <w:name w:val="Основной текст (8)_"/>
    <w:basedOn w:val="a0"/>
    <w:link w:val="80"/>
    <w:rsid w:val="0035474B"/>
    <w:rPr>
      <w:i/>
      <w:iCs/>
      <w:color w:val="231E20"/>
      <w:sz w:val="20"/>
      <w:szCs w:val="20"/>
    </w:rPr>
  </w:style>
  <w:style w:type="paragraph" w:customStyle="1" w:styleId="80">
    <w:name w:val="Основной текст (8)"/>
    <w:basedOn w:val="a"/>
    <w:link w:val="8"/>
    <w:rsid w:val="0035474B"/>
    <w:pPr>
      <w:autoSpaceDE/>
      <w:autoSpaceDN/>
      <w:ind w:firstLine="240"/>
    </w:pPr>
    <w:rPr>
      <w:rFonts w:asciiTheme="minorHAnsi" w:eastAsiaTheme="minorHAnsi" w:hAnsiTheme="minorHAnsi" w:cstheme="minorBidi"/>
      <w:i/>
      <w:iCs/>
      <w:color w:val="231E20"/>
      <w:sz w:val="20"/>
      <w:szCs w:val="20"/>
      <w:lang w:val="ru-RU"/>
    </w:rPr>
  </w:style>
  <w:style w:type="character" w:customStyle="1" w:styleId="9">
    <w:name w:val="Основной текст (9)_"/>
    <w:basedOn w:val="a0"/>
    <w:link w:val="90"/>
    <w:rsid w:val="0035474B"/>
    <w:rPr>
      <w:rFonts w:ascii="Tahoma" w:eastAsia="Tahoma" w:hAnsi="Tahoma" w:cs="Tahoma"/>
      <w:color w:val="231E20"/>
      <w:sz w:val="16"/>
      <w:szCs w:val="16"/>
    </w:rPr>
  </w:style>
  <w:style w:type="paragraph" w:customStyle="1" w:styleId="90">
    <w:name w:val="Основной текст (9)"/>
    <w:basedOn w:val="a"/>
    <w:link w:val="9"/>
    <w:rsid w:val="0035474B"/>
    <w:pPr>
      <w:autoSpaceDE/>
      <w:autoSpaceDN/>
    </w:pPr>
    <w:rPr>
      <w:rFonts w:ascii="Tahoma" w:eastAsia="Tahoma" w:hAnsi="Tahoma" w:cs="Tahoma"/>
      <w:color w:val="231E20"/>
      <w:sz w:val="16"/>
      <w:szCs w:val="16"/>
      <w:lang w:val="ru-RU"/>
    </w:rPr>
  </w:style>
  <w:style w:type="character" w:customStyle="1" w:styleId="afa">
    <w:name w:val="Текст концевой сноски Знак"/>
    <w:basedOn w:val="a0"/>
    <w:link w:val="afb"/>
    <w:uiPriority w:val="99"/>
    <w:semiHidden/>
    <w:rsid w:val="0035474B"/>
    <w:rPr>
      <w:rFonts w:ascii="Courier New" w:eastAsia="Courier New" w:hAnsi="Courier New" w:cs="Courier New"/>
      <w:color w:val="000000"/>
      <w:sz w:val="20"/>
      <w:szCs w:val="20"/>
      <w:lang w:eastAsia="ru-RU" w:bidi="ru-RU"/>
    </w:rPr>
  </w:style>
  <w:style w:type="paragraph" w:styleId="afb">
    <w:name w:val="endnote text"/>
    <w:basedOn w:val="a"/>
    <w:link w:val="afa"/>
    <w:uiPriority w:val="99"/>
    <w:semiHidden/>
    <w:unhideWhenUsed/>
    <w:rsid w:val="0035474B"/>
    <w:pPr>
      <w:autoSpaceDE/>
      <w:autoSpaceDN/>
    </w:pPr>
    <w:rPr>
      <w:rFonts w:ascii="Courier New" w:eastAsia="Courier New" w:hAnsi="Courier New" w:cs="Courier New"/>
      <w:color w:val="000000"/>
      <w:sz w:val="20"/>
      <w:szCs w:val="20"/>
      <w:lang w:val="ru-RU" w:eastAsia="ru-RU" w:bidi="ru-RU"/>
    </w:rPr>
  </w:style>
  <w:style w:type="character" w:styleId="afc">
    <w:name w:val="Placeholder Text"/>
    <w:basedOn w:val="a0"/>
    <w:uiPriority w:val="99"/>
    <w:semiHidden/>
    <w:rsid w:val="0035474B"/>
    <w:rPr>
      <w:color w:val="808080"/>
    </w:rPr>
  </w:style>
  <w:style w:type="character" w:styleId="afd">
    <w:name w:val="Hyperlink"/>
    <w:basedOn w:val="a0"/>
    <w:unhideWhenUsed/>
    <w:qFormat/>
    <w:rsid w:val="0035474B"/>
    <w:rPr>
      <w:color w:val="0000FF" w:themeColor="hyperlink"/>
      <w:u w:val="single"/>
    </w:rPr>
  </w:style>
  <w:style w:type="character" w:customStyle="1" w:styleId="afe">
    <w:name w:val="Текст выноски Знак"/>
    <w:basedOn w:val="a0"/>
    <w:link w:val="aff"/>
    <w:rsid w:val="0035474B"/>
    <w:rPr>
      <w:rFonts w:ascii="Tahoma" w:eastAsia="Courier New" w:hAnsi="Tahoma" w:cs="Tahoma"/>
      <w:color w:val="000000"/>
      <w:sz w:val="16"/>
      <w:szCs w:val="16"/>
      <w:lang w:eastAsia="ru-RU" w:bidi="ru-RU"/>
    </w:rPr>
  </w:style>
  <w:style w:type="paragraph" w:styleId="aff">
    <w:name w:val="Balloon Text"/>
    <w:basedOn w:val="a"/>
    <w:link w:val="afe"/>
    <w:unhideWhenUsed/>
    <w:rsid w:val="0035474B"/>
    <w:pPr>
      <w:autoSpaceDE/>
      <w:autoSpaceDN/>
    </w:pPr>
    <w:rPr>
      <w:rFonts w:ascii="Tahoma" w:eastAsia="Courier New" w:hAnsi="Tahoma" w:cs="Tahoma"/>
      <w:color w:val="000000"/>
      <w:sz w:val="16"/>
      <w:szCs w:val="16"/>
      <w:lang w:val="ru-RU" w:eastAsia="ru-RU" w:bidi="ru-RU"/>
    </w:rPr>
  </w:style>
  <w:style w:type="paragraph" w:customStyle="1" w:styleId="31">
    <w:name w:val="Заголовок №3"/>
    <w:basedOn w:val="24"/>
    <w:qFormat/>
    <w:rsid w:val="0035474B"/>
    <w:pPr>
      <w:keepNext/>
      <w:keepLines/>
      <w:tabs>
        <w:tab w:val="left" w:pos="649"/>
      </w:tabs>
      <w:spacing w:line="257" w:lineRule="auto"/>
    </w:pPr>
  </w:style>
  <w:style w:type="paragraph" w:styleId="14">
    <w:name w:val="toc 1"/>
    <w:basedOn w:val="a"/>
    <w:next w:val="a"/>
    <w:autoRedefine/>
    <w:uiPriority w:val="1"/>
    <w:unhideWhenUsed/>
    <w:qFormat/>
    <w:rsid w:val="0035474B"/>
    <w:pPr>
      <w:autoSpaceDE/>
      <w:autoSpaceDN/>
      <w:spacing w:after="100"/>
    </w:pPr>
    <w:rPr>
      <w:rFonts w:ascii="Courier New" w:eastAsia="Courier New" w:hAnsi="Courier New" w:cs="Courier New"/>
      <w:color w:val="000000"/>
      <w:sz w:val="24"/>
      <w:szCs w:val="24"/>
      <w:lang w:val="ru-RU" w:eastAsia="ru-RU" w:bidi="ru-RU"/>
    </w:rPr>
  </w:style>
  <w:style w:type="paragraph" w:styleId="27">
    <w:name w:val="toc 2"/>
    <w:basedOn w:val="a"/>
    <w:next w:val="a"/>
    <w:autoRedefine/>
    <w:uiPriority w:val="39"/>
    <w:unhideWhenUsed/>
    <w:rsid w:val="0035474B"/>
    <w:pPr>
      <w:autoSpaceDE/>
      <w:autoSpaceDN/>
      <w:spacing w:after="100"/>
      <w:ind w:left="240"/>
    </w:pPr>
    <w:rPr>
      <w:rFonts w:ascii="Courier New" w:eastAsia="Courier New" w:hAnsi="Courier New" w:cs="Courier New"/>
      <w:color w:val="000000"/>
      <w:sz w:val="24"/>
      <w:szCs w:val="24"/>
      <w:lang w:val="ru-RU" w:eastAsia="ru-RU" w:bidi="ru-RU"/>
    </w:rPr>
  </w:style>
  <w:style w:type="paragraph" w:customStyle="1" w:styleId="15">
    <w:name w:val="подзаг1"/>
    <w:basedOn w:val="aa"/>
    <w:rsid w:val="0035474B"/>
    <w:pPr>
      <w:keepNext/>
      <w:keepLines/>
    </w:pPr>
    <w:rPr>
      <w:color w:val="auto"/>
    </w:rPr>
  </w:style>
  <w:style w:type="paragraph" w:customStyle="1" w:styleId="16">
    <w:name w:val="Подзаг1"/>
    <w:basedOn w:val="15"/>
    <w:qFormat/>
    <w:rsid w:val="0035474B"/>
    <w:rPr>
      <w:i/>
    </w:rPr>
  </w:style>
  <w:style w:type="paragraph" w:styleId="aff0">
    <w:name w:val="footnote text"/>
    <w:basedOn w:val="a"/>
    <w:link w:val="aff1"/>
    <w:uiPriority w:val="99"/>
    <w:semiHidden/>
    <w:unhideWhenUsed/>
    <w:rsid w:val="0035474B"/>
    <w:pPr>
      <w:autoSpaceDE/>
      <w:autoSpaceDN/>
    </w:pPr>
    <w:rPr>
      <w:rFonts w:ascii="Courier New" w:eastAsia="Courier New" w:hAnsi="Courier New" w:cs="Courier New"/>
      <w:color w:val="000000"/>
      <w:sz w:val="20"/>
      <w:szCs w:val="20"/>
      <w:lang w:val="ru-RU" w:eastAsia="ru-RU" w:bidi="ru-RU"/>
    </w:rPr>
  </w:style>
  <w:style w:type="character" w:customStyle="1" w:styleId="aff1">
    <w:name w:val="Текст сноски Знак"/>
    <w:basedOn w:val="a0"/>
    <w:link w:val="aff0"/>
    <w:uiPriority w:val="99"/>
    <w:semiHidden/>
    <w:rsid w:val="0035474B"/>
    <w:rPr>
      <w:rFonts w:ascii="Courier New" w:eastAsia="Courier New" w:hAnsi="Courier New" w:cs="Courier New"/>
      <w:color w:val="000000"/>
      <w:sz w:val="20"/>
      <w:szCs w:val="20"/>
      <w:lang w:eastAsia="ru-RU" w:bidi="ru-RU"/>
    </w:rPr>
  </w:style>
  <w:style w:type="paragraph" w:customStyle="1" w:styleId="-">
    <w:name w:val="Основной текст-норм"/>
    <w:basedOn w:val="26"/>
    <w:qFormat/>
    <w:rsid w:val="0035474B"/>
    <w:pPr>
      <w:spacing w:line="286" w:lineRule="auto"/>
      <w:ind w:left="0" w:firstLine="238"/>
      <w:jc w:val="both"/>
    </w:pPr>
    <w:rPr>
      <w:rFonts w:ascii="Times New Roman" w:hAnsi="Times New Roman" w:cs="Times New Roman"/>
      <w:sz w:val="20"/>
      <w:szCs w:val="20"/>
    </w:rPr>
  </w:style>
  <w:style w:type="table" w:styleId="aff2">
    <w:name w:val="Table Grid"/>
    <w:basedOn w:val="a1"/>
    <w:uiPriority w:val="39"/>
    <w:rsid w:val="00194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1"/>
    <w:next w:val="aff2"/>
    <w:uiPriority w:val="59"/>
    <w:rsid w:val="00894E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242F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harAttribute2">
    <w:name w:val="CharAttribute2"/>
    <w:qFormat/>
    <w:rsid w:val="000F2BCB"/>
    <w:rPr>
      <w:rFonts w:ascii="Times New Roman" w:eastAsia="Batang" w:hAnsi="Batang"/>
      <w:color w:val="00000A"/>
      <w:sz w:val="28"/>
    </w:rPr>
  </w:style>
  <w:style w:type="character" w:customStyle="1" w:styleId="30">
    <w:name w:val="Заголовок 3 Знак"/>
    <w:basedOn w:val="a0"/>
    <w:link w:val="3"/>
    <w:rsid w:val="00F1661B"/>
    <w:rPr>
      <w:rFonts w:ascii="Times New Roman" w:eastAsia="Times New Roman" w:hAnsi="Times New Roman" w:cs="Times New Roman"/>
      <w:i/>
      <w:sz w:val="24"/>
      <w:szCs w:val="20"/>
      <w:lang w:eastAsia="ru-RU"/>
    </w:rPr>
  </w:style>
  <w:style w:type="character" w:customStyle="1" w:styleId="40">
    <w:name w:val="Заголовок 4 Знак"/>
    <w:basedOn w:val="a0"/>
    <w:link w:val="4"/>
    <w:rsid w:val="00F1661B"/>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F1661B"/>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F1661B"/>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F1661B"/>
    <w:rPr>
      <w:rFonts w:ascii="Times New Roman" w:eastAsia="Times New Roman" w:hAnsi="Times New Roman" w:cs="Times New Roman"/>
      <w:b/>
      <w:sz w:val="28"/>
      <w:szCs w:val="24"/>
      <w:lang w:eastAsia="ru-RU"/>
    </w:rPr>
  </w:style>
  <w:style w:type="numbering" w:customStyle="1" w:styleId="18">
    <w:name w:val="Нет списка1"/>
    <w:next w:val="a2"/>
    <w:uiPriority w:val="99"/>
    <w:semiHidden/>
    <w:unhideWhenUsed/>
    <w:rsid w:val="00F1661B"/>
  </w:style>
  <w:style w:type="paragraph" w:customStyle="1" w:styleId="s1">
    <w:name w:val="s_1"/>
    <w:basedOn w:val="a"/>
    <w:rsid w:val="00F1661B"/>
    <w:pPr>
      <w:widowControl/>
      <w:autoSpaceDE/>
      <w:autoSpaceDN/>
      <w:spacing w:before="100" w:beforeAutospacing="1" w:after="100" w:afterAutospacing="1"/>
    </w:pPr>
    <w:rPr>
      <w:sz w:val="24"/>
      <w:szCs w:val="24"/>
      <w:lang w:val="ru-RU" w:eastAsia="ru-RU"/>
    </w:rPr>
  </w:style>
  <w:style w:type="paragraph" w:customStyle="1" w:styleId="pc">
    <w:name w:val="pc"/>
    <w:basedOn w:val="a"/>
    <w:rsid w:val="00F1661B"/>
    <w:pPr>
      <w:widowControl/>
      <w:autoSpaceDE/>
      <w:autoSpaceDN/>
      <w:spacing w:before="100" w:beforeAutospacing="1" w:after="100" w:afterAutospacing="1"/>
    </w:pPr>
    <w:rPr>
      <w:sz w:val="24"/>
      <w:szCs w:val="24"/>
      <w:lang w:val="ru-RU" w:eastAsia="ru-RU"/>
    </w:rPr>
  </w:style>
  <w:style w:type="character" w:customStyle="1" w:styleId="c4">
    <w:name w:val="c4"/>
    <w:basedOn w:val="a0"/>
    <w:rsid w:val="00F1661B"/>
  </w:style>
  <w:style w:type="numbering" w:customStyle="1" w:styleId="110">
    <w:name w:val="Нет списка11"/>
    <w:next w:val="a2"/>
    <w:uiPriority w:val="99"/>
    <w:semiHidden/>
    <w:unhideWhenUsed/>
    <w:rsid w:val="00F1661B"/>
  </w:style>
  <w:style w:type="paragraph" w:customStyle="1" w:styleId="msonospacing0">
    <w:name w:val="msonospacing"/>
    <w:basedOn w:val="a"/>
    <w:rsid w:val="00F1661B"/>
    <w:pPr>
      <w:widowControl/>
      <w:autoSpaceDE/>
      <w:autoSpaceDN/>
      <w:spacing w:before="100" w:beforeAutospacing="1" w:after="100" w:afterAutospacing="1"/>
    </w:pPr>
    <w:rPr>
      <w:sz w:val="24"/>
      <w:szCs w:val="24"/>
      <w:lang w:val="ru-RU" w:eastAsia="ru-RU"/>
    </w:rPr>
  </w:style>
  <w:style w:type="character" w:styleId="aff3">
    <w:name w:val="Strong"/>
    <w:qFormat/>
    <w:rsid w:val="00F1661B"/>
    <w:rPr>
      <w:rFonts w:cs="Times New Roman"/>
      <w:b/>
      <w:bCs/>
    </w:rPr>
  </w:style>
  <w:style w:type="paragraph" w:customStyle="1" w:styleId="aff4">
    <w:name w:val="Знак"/>
    <w:basedOn w:val="a"/>
    <w:rsid w:val="00F1661B"/>
    <w:pPr>
      <w:widowControl/>
      <w:autoSpaceDE/>
      <w:autoSpaceDN/>
      <w:spacing w:after="160" w:line="240" w:lineRule="exact"/>
    </w:pPr>
    <w:rPr>
      <w:rFonts w:ascii="Verdana" w:hAnsi="Verdana" w:cs="Verdana"/>
      <w:sz w:val="20"/>
      <w:szCs w:val="20"/>
    </w:rPr>
  </w:style>
  <w:style w:type="paragraph" w:styleId="aff5">
    <w:name w:val="Body Text Indent"/>
    <w:basedOn w:val="a"/>
    <w:link w:val="aff6"/>
    <w:rsid w:val="00F1661B"/>
    <w:pPr>
      <w:widowControl/>
      <w:autoSpaceDE/>
      <w:autoSpaceDN/>
      <w:jc w:val="both"/>
    </w:pPr>
    <w:rPr>
      <w:b/>
      <w:szCs w:val="20"/>
      <w:lang w:val="ru-RU" w:eastAsia="ru-RU"/>
    </w:rPr>
  </w:style>
  <w:style w:type="character" w:customStyle="1" w:styleId="aff6">
    <w:name w:val="Основной текст с отступом Знак"/>
    <w:basedOn w:val="a0"/>
    <w:link w:val="aff5"/>
    <w:rsid w:val="00F1661B"/>
    <w:rPr>
      <w:rFonts w:ascii="Times New Roman" w:eastAsia="Times New Roman" w:hAnsi="Times New Roman" w:cs="Times New Roman"/>
      <w:b/>
      <w:szCs w:val="20"/>
      <w:lang w:eastAsia="ru-RU"/>
    </w:rPr>
  </w:style>
  <w:style w:type="paragraph" w:styleId="28">
    <w:name w:val="Body Text Indent 2"/>
    <w:basedOn w:val="a"/>
    <w:link w:val="29"/>
    <w:rsid w:val="00F1661B"/>
    <w:pPr>
      <w:widowControl/>
      <w:autoSpaceDE/>
      <w:autoSpaceDN/>
      <w:ind w:left="360"/>
    </w:pPr>
    <w:rPr>
      <w:sz w:val="28"/>
      <w:szCs w:val="20"/>
      <w:lang w:val="ru-RU" w:eastAsia="ru-RU"/>
    </w:rPr>
  </w:style>
  <w:style w:type="character" w:customStyle="1" w:styleId="29">
    <w:name w:val="Основной текст с отступом 2 Знак"/>
    <w:basedOn w:val="a0"/>
    <w:link w:val="28"/>
    <w:rsid w:val="00F1661B"/>
    <w:rPr>
      <w:rFonts w:ascii="Times New Roman" w:eastAsia="Times New Roman" w:hAnsi="Times New Roman" w:cs="Times New Roman"/>
      <w:sz w:val="28"/>
      <w:szCs w:val="20"/>
      <w:lang w:eastAsia="ru-RU"/>
    </w:rPr>
  </w:style>
  <w:style w:type="paragraph" w:styleId="aff7">
    <w:name w:val="Block Text"/>
    <w:basedOn w:val="a"/>
    <w:rsid w:val="00F1661B"/>
    <w:pPr>
      <w:widowControl/>
      <w:autoSpaceDE/>
      <w:autoSpaceDN/>
      <w:ind w:left="-567" w:right="-99"/>
    </w:pPr>
    <w:rPr>
      <w:sz w:val="28"/>
      <w:szCs w:val="20"/>
      <w:lang w:val="ru-RU" w:eastAsia="ru-RU"/>
    </w:rPr>
  </w:style>
  <w:style w:type="character" w:styleId="aff8">
    <w:name w:val="page number"/>
    <w:rsid w:val="00F1661B"/>
    <w:rPr>
      <w:rFonts w:cs="Times New Roman"/>
    </w:rPr>
  </w:style>
  <w:style w:type="paragraph" w:styleId="aff9">
    <w:name w:val="Title"/>
    <w:basedOn w:val="a"/>
    <w:link w:val="affa"/>
    <w:qFormat/>
    <w:rsid w:val="00F1661B"/>
    <w:pPr>
      <w:widowControl/>
      <w:autoSpaceDE/>
      <w:autoSpaceDN/>
      <w:jc w:val="center"/>
    </w:pPr>
    <w:rPr>
      <w:sz w:val="28"/>
      <w:szCs w:val="20"/>
      <w:lang w:val="ru-RU" w:eastAsia="ru-RU"/>
    </w:rPr>
  </w:style>
  <w:style w:type="character" w:customStyle="1" w:styleId="affa">
    <w:name w:val="Название Знак"/>
    <w:basedOn w:val="a0"/>
    <w:link w:val="aff9"/>
    <w:rsid w:val="00F1661B"/>
    <w:rPr>
      <w:rFonts w:ascii="Times New Roman" w:eastAsia="Times New Roman" w:hAnsi="Times New Roman" w:cs="Times New Roman"/>
      <w:sz w:val="28"/>
      <w:szCs w:val="20"/>
      <w:lang w:eastAsia="ru-RU"/>
    </w:rPr>
  </w:style>
  <w:style w:type="paragraph" w:styleId="affb">
    <w:name w:val="Subtitle"/>
    <w:basedOn w:val="a"/>
    <w:link w:val="affc"/>
    <w:qFormat/>
    <w:rsid w:val="00F1661B"/>
    <w:pPr>
      <w:widowControl/>
      <w:autoSpaceDE/>
      <w:autoSpaceDN/>
      <w:ind w:left="5664"/>
      <w:jc w:val="center"/>
    </w:pPr>
    <w:rPr>
      <w:b/>
      <w:sz w:val="36"/>
      <w:szCs w:val="20"/>
      <w:lang w:val="ru-RU" w:eastAsia="ru-RU"/>
    </w:rPr>
  </w:style>
  <w:style w:type="character" w:customStyle="1" w:styleId="affc">
    <w:name w:val="Подзаголовок Знак"/>
    <w:basedOn w:val="a0"/>
    <w:link w:val="affb"/>
    <w:rsid w:val="00F1661B"/>
    <w:rPr>
      <w:rFonts w:ascii="Times New Roman" w:eastAsia="Times New Roman" w:hAnsi="Times New Roman" w:cs="Times New Roman"/>
      <w:b/>
      <w:sz w:val="36"/>
      <w:szCs w:val="20"/>
      <w:lang w:eastAsia="ru-RU"/>
    </w:rPr>
  </w:style>
  <w:style w:type="paragraph" w:styleId="affd">
    <w:name w:val="Normal (Web)"/>
    <w:basedOn w:val="a"/>
    <w:uiPriority w:val="99"/>
    <w:rsid w:val="00F1661B"/>
    <w:pPr>
      <w:widowControl/>
      <w:autoSpaceDE/>
      <w:autoSpaceDN/>
      <w:spacing w:before="100" w:beforeAutospacing="1" w:after="100" w:afterAutospacing="1"/>
    </w:pPr>
    <w:rPr>
      <w:color w:val="000000"/>
      <w:sz w:val="24"/>
      <w:szCs w:val="24"/>
      <w:lang w:val="ru-RU" w:eastAsia="ru-RU"/>
    </w:rPr>
  </w:style>
  <w:style w:type="paragraph" w:styleId="affe">
    <w:name w:val="Plain Text"/>
    <w:basedOn w:val="a"/>
    <w:link w:val="afff"/>
    <w:rsid w:val="00F1661B"/>
    <w:pPr>
      <w:widowControl/>
      <w:autoSpaceDE/>
      <w:autoSpaceDN/>
    </w:pPr>
    <w:rPr>
      <w:rFonts w:ascii="Courier New" w:hAnsi="Courier New"/>
      <w:sz w:val="20"/>
      <w:szCs w:val="20"/>
      <w:lang w:val="ru-RU" w:eastAsia="ru-RU"/>
    </w:rPr>
  </w:style>
  <w:style w:type="character" w:customStyle="1" w:styleId="afff">
    <w:name w:val="Текст Знак"/>
    <w:basedOn w:val="a0"/>
    <w:link w:val="affe"/>
    <w:rsid w:val="00F1661B"/>
    <w:rPr>
      <w:rFonts w:ascii="Courier New" w:eastAsia="Times New Roman" w:hAnsi="Courier New" w:cs="Times New Roman"/>
      <w:sz w:val="20"/>
      <w:szCs w:val="20"/>
      <w:lang w:eastAsia="ru-RU"/>
    </w:rPr>
  </w:style>
  <w:style w:type="paragraph" w:styleId="2a">
    <w:name w:val="Body Text 2"/>
    <w:basedOn w:val="a"/>
    <w:link w:val="2b"/>
    <w:rsid w:val="00F1661B"/>
    <w:pPr>
      <w:widowControl/>
      <w:autoSpaceDE/>
      <w:autoSpaceDN/>
      <w:jc w:val="both"/>
    </w:pPr>
    <w:rPr>
      <w:b/>
      <w:szCs w:val="24"/>
      <w:lang w:val="ru-RU" w:eastAsia="ru-RU"/>
    </w:rPr>
  </w:style>
  <w:style w:type="character" w:customStyle="1" w:styleId="2b">
    <w:name w:val="Основной текст 2 Знак"/>
    <w:basedOn w:val="a0"/>
    <w:link w:val="2a"/>
    <w:rsid w:val="00F1661B"/>
    <w:rPr>
      <w:rFonts w:ascii="Times New Roman" w:eastAsia="Times New Roman" w:hAnsi="Times New Roman" w:cs="Times New Roman"/>
      <w:b/>
      <w:szCs w:val="24"/>
      <w:lang w:eastAsia="ru-RU"/>
    </w:rPr>
  </w:style>
  <w:style w:type="paragraph" w:styleId="32">
    <w:name w:val="Body Text Indent 3"/>
    <w:basedOn w:val="a"/>
    <w:link w:val="33"/>
    <w:rsid w:val="00F1661B"/>
    <w:pPr>
      <w:widowControl/>
      <w:autoSpaceDE/>
      <w:autoSpaceDN/>
      <w:spacing w:after="120"/>
      <w:ind w:left="283"/>
    </w:pPr>
    <w:rPr>
      <w:sz w:val="16"/>
      <w:szCs w:val="16"/>
      <w:lang w:val="ru-RU" w:eastAsia="ru-RU"/>
    </w:rPr>
  </w:style>
  <w:style w:type="character" w:customStyle="1" w:styleId="33">
    <w:name w:val="Основной текст с отступом 3 Знак"/>
    <w:basedOn w:val="a0"/>
    <w:link w:val="32"/>
    <w:rsid w:val="00F1661B"/>
    <w:rPr>
      <w:rFonts w:ascii="Times New Roman" w:eastAsia="Times New Roman" w:hAnsi="Times New Roman" w:cs="Times New Roman"/>
      <w:sz w:val="16"/>
      <w:szCs w:val="16"/>
      <w:lang w:eastAsia="ru-RU"/>
    </w:rPr>
  </w:style>
  <w:style w:type="character" w:styleId="afff0">
    <w:name w:val="Emphasis"/>
    <w:uiPriority w:val="20"/>
    <w:qFormat/>
    <w:rsid w:val="00F1661B"/>
    <w:rPr>
      <w:rFonts w:cs="Times New Roman"/>
      <w:i/>
      <w:iCs/>
    </w:rPr>
  </w:style>
  <w:style w:type="paragraph" w:customStyle="1" w:styleId="default0">
    <w:name w:val="default"/>
    <w:basedOn w:val="a"/>
    <w:rsid w:val="00F1661B"/>
    <w:pPr>
      <w:widowControl/>
      <w:autoSpaceDE/>
      <w:autoSpaceDN/>
      <w:spacing w:before="100" w:beforeAutospacing="1" w:after="100" w:afterAutospacing="1"/>
    </w:pPr>
    <w:rPr>
      <w:sz w:val="24"/>
      <w:szCs w:val="24"/>
      <w:lang w:val="ru-RU" w:eastAsia="ru-RU"/>
    </w:rPr>
  </w:style>
  <w:style w:type="paragraph" w:customStyle="1" w:styleId="19">
    <w:name w:val="Абзац списка1"/>
    <w:basedOn w:val="a"/>
    <w:rsid w:val="00F1661B"/>
    <w:pPr>
      <w:widowControl/>
      <w:autoSpaceDE/>
      <w:autoSpaceDN/>
      <w:spacing w:after="200" w:line="276" w:lineRule="auto"/>
      <w:ind w:left="720"/>
      <w:contextualSpacing/>
    </w:pPr>
    <w:rPr>
      <w:rFonts w:ascii="Calibri" w:hAnsi="Calibri"/>
      <w:lang w:val="ru-RU" w:eastAsia="ru-RU"/>
    </w:rPr>
  </w:style>
  <w:style w:type="character" w:customStyle="1" w:styleId="41">
    <w:name w:val="Знак Знак4"/>
    <w:rsid w:val="00F1661B"/>
    <w:rPr>
      <w:rFonts w:cs="Times New Roman"/>
      <w:sz w:val="24"/>
      <w:szCs w:val="24"/>
    </w:rPr>
  </w:style>
  <w:style w:type="character" w:customStyle="1" w:styleId="34">
    <w:name w:val="Знак Знак3"/>
    <w:rsid w:val="00F1661B"/>
    <w:rPr>
      <w:rFonts w:cs="Times New Roman"/>
      <w:i/>
      <w:sz w:val="24"/>
      <w:szCs w:val="24"/>
    </w:rPr>
  </w:style>
  <w:style w:type="character" w:customStyle="1" w:styleId="2c">
    <w:name w:val="Знак Знак2"/>
    <w:rsid w:val="00F1661B"/>
    <w:rPr>
      <w:rFonts w:cs="Times New Roman"/>
      <w:sz w:val="24"/>
      <w:szCs w:val="24"/>
    </w:rPr>
  </w:style>
  <w:style w:type="character" w:customStyle="1" w:styleId="afff1">
    <w:name w:val="Знак Знак"/>
    <w:rsid w:val="00F1661B"/>
    <w:rPr>
      <w:rFonts w:cs="Times New Roman"/>
      <w:sz w:val="32"/>
    </w:rPr>
  </w:style>
  <w:style w:type="character" w:customStyle="1" w:styleId="afff2">
    <w:name w:val="Схема документа Знак"/>
    <w:basedOn w:val="a0"/>
    <w:link w:val="afff3"/>
    <w:semiHidden/>
    <w:rsid w:val="00F1661B"/>
    <w:rPr>
      <w:rFonts w:ascii="Tahoma" w:eastAsia="Times New Roman" w:hAnsi="Tahoma" w:cs="Tahoma"/>
      <w:sz w:val="20"/>
      <w:szCs w:val="20"/>
      <w:shd w:val="clear" w:color="auto" w:fill="000080"/>
      <w:lang w:eastAsia="ru-RU"/>
    </w:rPr>
  </w:style>
  <w:style w:type="paragraph" w:styleId="afff3">
    <w:name w:val="Document Map"/>
    <w:basedOn w:val="a"/>
    <w:link w:val="afff2"/>
    <w:semiHidden/>
    <w:rsid w:val="00F1661B"/>
    <w:pPr>
      <w:widowControl/>
      <w:shd w:val="clear" w:color="auto" w:fill="000080"/>
      <w:autoSpaceDE/>
      <w:autoSpaceDN/>
    </w:pPr>
    <w:rPr>
      <w:rFonts w:ascii="Tahoma" w:hAnsi="Tahoma" w:cs="Tahoma"/>
      <w:sz w:val="20"/>
      <w:szCs w:val="20"/>
      <w:lang w:val="ru-RU" w:eastAsia="ru-RU"/>
    </w:rPr>
  </w:style>
  <w:style w:type="character" w:customStyle="1" w:styleId="1a">
    <w:name w:val="Схема документа Знак1"/>
    <w:basedOn w:val="a0"/>
    <w:uiPriority w:val="99"/>
    <w:semiHidden/>
    <w:rsid w:val="00F1661B"/>
    <w:rPr>
      <w:rFonts w:ascii="Segoe UI" w:eastAsia="Times New Roman" w:hAnsi="Segoe UI" w:cs="Segoe UI"/>
      <w:sz w:val="16"/>
      <w:szCs w:val="16"/>
      <w:lang w:val="en-US"/>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1661B"/>
    <w:pPr>
      <w:widowControl/>
      <w:autoSpaceDE/>
      <w:autoSpaceDN/>
      <w:spacing w:after="160" w:line="240" w:lineRule="exact"/>
    </w:pPr>
    <w:rPr>
      <w:rFonts w:ascii="Verdana" w:hAnsi="Verdana" w:cs="Verdana"/>
      <w:sz w:val="20"/>
      <w:szCs w:val="20"/>
    </w:rPr>
  </w:style>
  <w:style w:type="paragraph" w:styleId="35">
    <w:name w:val="Body Text 3"/>
    <w:basedOn w:val="a"/>
    <w:link w:val="36"/>
    <w:rsid w:val="00F1661B"/>
    <w:pPr>
      <w:widowControl/>
      <w:autoSpaceDE/>
      <w:autoSpaceDN/>
      <w:spacing w:after="120" w:line="276" w:lineRule="auto"/>
    </w:pPr>
    <w:rPr>
      <w:rFonts w:ascii="Calibri" w:hAnsi="Calibri"/>
      <w:sz w:val="16"/>
      <w:szCs w:val="16"/>
      <w:lang w:val="ru-RU"/>
    </w:rPr>
  </w:style>
  <w:style w:type="character" w:customStyle="1" w:styleId="36">
    <w:name w:val="Основной текст 3 Знак"/>
    <w:basedOn w:val="a0"/>
    <w:link w:val="35"/>
    <w:rsid w:val="00F1661B"/>
    <w:rPr>
      <w:rFonts w:ascii="Calibri" w:eastAsia="Times New Roman" w:hAnsi="Calibri" w:cs="Times New Roman"/>
      <w:sz w:val="16"/>
      <w:szCs w:val="16"/>
    </w:rPr>
  </w:style>
  <w:style w:type="paragraph" w:customStyle="1" w:styleId="1b">
    <w:name w:val="Знак1"/>
    <w:basedOn w:val="a"/>
    <w:rsid w:val="00F1661B"/>
    <w:pPr>
      <w:widowControl/>
      <w:autoSpaceDE/>
      <w:autoSpaceDN/>
    </w:pPr>
    <w:rPr>
      <w:rFonts w:ascii="Verdana" w:hAnsi="Verdana" w:cs="Verdana"/>
      <w:sz w:val="20"/>
      <w:szCs w:val="20"/>
    </w:rPr>
  </w:style>
  <w:style w:type="character" w:customStyle="1" w:styleId="afff5">
    <w:name w:val="Гипертекстовая ссылка"/>
    <w:rsid w:val="00F1661B"/>
    <w:rPr>
      <w:rFonts w:cs="Times New Roman"/>
      <w:color w:val="008000"/>
    </w:rPr>
  </w:style>
  <w:style w:type="character" w:customStyle="1" w:styleId="apple-converted-space">
    <w:name w:val="apple-converted-space"/>
    <w:rsid w:val="00F1661B"/>
    <w:rPr>
      <w:rFonts w:cs="Times New Roman"/>
    </w:rPr>
  </w:style>
  <w:style w:type="paragraph" w:customStyle="1" w:styleId="afff6">
    <w:name w:val="a"/>
    <w:basedOn w:val="a"/>
    <w:rsid w:val="00F1661B"/>
    <w:pPr>
      <w:widowControl/>
      <w:autoSpaceDE/>
      <w:autoSpaceDN/>
      <w:spacing w:before="100" w:beforeAutospacing="1" w:after="100" w:afterAutospacing="1"/>
    </w:pPr>
    <w:rPr>
      <w:sz w:val="24"/>
      <w:szCs w:val="24"/>
      <w:lang w:val="ru-RU" w:eastAsia="ru-RU"/>
    </w:rPr>
  </w:style>
  <w:style w:type="character" w:customStyle="1" w:styleId="1c">
    <w:name w:val="Знак Знак1"/>
    <w:rsid w:val="00F1661B"/>
    <w:rPr>
      <w:sz w:val="28"/>
      <w:lang w:val="ru-RU" w:eastAsia="ru-RU" w:bidi="ar-SA"/>
    </w:rPr>
  </w:style>
  <w:style w:type="paragraph" w:styleId="2d">
    <w:name w:val="List 2"/>
    <w:basedOn w:val="a"/>
    <w:rsid w:val="00F1661B"/>
    <w:pPr>
      <w:widowControl/>
      <w:autoSpaceDE/>
      <w:autoSpaceDN/>
      <w:ind w:left="566" w:hanging="283"/>
    </w:pPr>
    <w:rPr>
      <w:sz w:val="24"/>
      <w:szCs w:val="24"/>
      <w:lang w:val="ru-RU" w:eastAsia="ru-RU"/>
    </w:rPr>
  </w:style>
  <w:style w:type="paragraph" w:customStyle="1" w:styleId="1d">
    <w:name w:val="Обычный1"/>
    <w:rsid w:val="00F1661B"/>
    <w:pPr>
      <w:spacing w:after="0" w:line="240" w:lineRule="auto"/>
    </w:pPr>
    <w:rPr>
      <w:rFonts w:ascii="Times New Roman" w:eastAsia="Times New Roman" w:hAnsi="Times New Roman" w:cs="Times New Roman"/>
      <w:sz w:val="20"/>
      <w:szCs w:val="20"/>
      <w:lang w:eastAsia="ru-RU"/>
    </w:rPr>
  </w:style>
  <w:style w:type="paragraph" w:customStyle="1" w:styleId="1e">
    <w:name w:val="Без интервала1"/>
    <w:link w:val="NoSpacingChar"/>
    <w:rsid w:val="00F1661B"/>
    <w:pPr>
      <w:spacing w:after="0" w:line="240" w:lineRule="auto"/>
    </w:pPr>
    <w:rPr>
      <w:rFonts w:ascii="Calibri" w:eastAsia="Times New Roman" w:hAnsi="Calibri" w:cs="Calibri"/>
    </w:rPr>
  </w:style>
  <w:style w:type="character" w:customStyle="1" w:styleId="NoSpacingChar">
    <w:name w:val="No Spacing Char"/>
    <w:link w:val="1e"/>
    <w:locked/>
    <w:rsid w:val="00F1661B"/>
    <w:rPr>
      <w:rFonts w:ascii="Calibri" w:eastAsia="Times New Roman" w:hAnsi="Calibri" w:cs="Calibri"/>
    </w:rPr>
  </w:style>
  <w:style w:type="character" w:customStyle="1" w:styleId="81">
    <w:name w:val="Знак Знак8"/>
    <w:rsid w:val="00F1661B"/>
    <w:rPr>
      <w:i/>
      <w:sz w:val="36"/>
      <w:lang w:val="ru-RU" w:eastAsia="ru-RU" w:bidi="ar-SA"/>
    </w:rPr>
  </w:style>
  <w:style w:type="character" w:customStyle="1" w:styleId="73">
    <w:name w:val="Знак Знак7"/>
    <w:rsid w:val="00F1661B"/>
    <w:rPr>
      <w:i/>
      <w:sz w:val="24"/>
      <w:lang w:val="ru-RU" w:eastAsia="ru-RU" w:bidi="ar-SA"/>
    </w:rPr>
  </w:style>
  <w:style w:type="character" w:customStyle="1" w:styleId="63">
    <w:name w:val="Знак Знак6"/>
    <w:locked/>
    <w:rsid w:val="00F1661B"/>
    <w:rPr>
      <w:b/>
      <w:sz w:val="24"/>
      <w:lang w:val="ru-RU" w:eastAsia="ru-RU" w:bidi="ar-SA"/>
    </w:rPr>
  </w:style>
  <w:style w:type="character" w:customStyle="1" w:styleId="53">
    <w:name w:val="Знак Знак5"/>
    <w:rsid w:val="00F1661B"/>
    <w:rPr>
      <w:sz w:val="36"/>
      <w:lang w:val="ru-RU" w:eastAsia="ru-RU" w:bidi="ar-SA"/>
    </w:rPr>
  </w:style>
  <w:style w:type="character" w:customStyle="1" w:styleId="Zag11">
    <w:name w:val="Zag_11"/>
    <w:rsid w:val="00F1661B"/>
  </w:style>
  <w:style w:type="paragraph" w:customStyle="1" w:styleId="ParagraphStyle">
    <w:name w:val="Paragraph Style"/>
    <w:rsid w:val="00F1661B"/>
    <w:pPr>
      <w:autoSpaceDE w:val="0"/>
      <w:autoSpaceDN w:val="0"/>
      <w:adjustRightInd w:val="0"/>
      <w:spacing w:after="0" w:line="240" w:lineRule="auto"/>
    </w:pPr>
    <w:rPr>
      <w:rFonts w:ascii="Arial" w:eastAsia="Times New Roman" w:hAnsi="Arial" w:cs="Times New Roman"/>
      <w:sz w:val="24"/>
      <w:szCs w:val="24"/>
      <w:lang w:eastAsia="ru-RU"/>
    </w:rPr>
  </w:style>
  <w:style w:type="paragraph" w:styleId="afff7">
    <w:name w:val="No Spacing"/>
    <w:link w:val="afff8"/>
    <w:qFormat/>
    <w:rsid w:val="00F1661B"/>
    <w:pPr>
      <w:spacing w:after="0" w:line="240" w:lineRule="auto"/>
    </w:pPr>
    <w:rPr>
      <w:rFonts w:ascii="Calibri" w:eastAsia="Times New Roman" w:hAnsi="Calibri" w:cs="Times New Roman"/>
      <w:sz w:val="24"/>
      <w:szCs w:val="24"/>
      <w:lang w:eastAsia="ru-RU"/>
    </w:rPr>
  </w:style>
  <w:style w:type="character" w:customStyle="1" w:styleId="afff8">
    <w:name w:val="Без интервала Знак"/>
    <w:link w:val="afff7"/>
    <w:rsid w:val="00F1661B"/>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F1661B"/>
    <w:pPr>
      <w:autoSpaceDE/>
      <w:autoSpaceDN/>
    </w:pPr>
    <w:rPr>
      <w:rFonts w:ascii="Calibri" w:hAnsi="Calibri"/>
    </w:rPr>
  </w:style>
  <w:style w:type="paragraph" w:customStyle="1" w:styleId="c5">
    <w:name w:val="c5"/>
    <w:basedOn w:val="a"/>
    <w:rsid w:val="00F1661B"/>
    <w:pPr>
      <w:widowControl/>
      <w:autoSpaceDE/>
      <w:autoSpaceDN/>
      <w:spacing w:before="100" w:beforeAutospacing="1" w:after="100" w:afterAutospacing="1"/>
    </w:pPr>
    <w:rPr>
      <w:sz w:val="24"/>
      <w:szCs w:val="24"/>
      <w:lang w:val="ru-RU" w:eastAsia="ru-RU"/>
    </w:rPr>
  </w:style>
  <w:style w:type="character" w:customStyle="1" w:styleId="c1">
    <w:name w:val="c1"/>
    <w:basedOn w:val="a0"/>
    <w:rsid w:val="00F1661B"/>
  </w:style>
  <w:style w:type="paragraph" w:customStyle="1" w:styleId="c2">
    <w:name w:val="c2"/>
    <w:basedOn w:val="a"/>
    <w:rsid w:val="00F1661B"/>
    <w:pPr>
      <w:widowControl/>
      <w:autoSpaceDE/>
      <w:autoSpaceDN/>
      <w:spacing w:before="100" w:beforeAutospacing="1" w:after="100" w:afterAutospacing="1"/>
    </w:pPr>
    <w:rPr>
      <w:sz w:val="24"/>
      <w:szCs w:val="24"/>
      <w:lang w:val="ru-RU" w:eastAsia="ru-RU"/>
    </w:rPr>
  </w:style>
  <w:style w:type="paragraph" w:customStyle="1" w:styleId="2e">
    <w:name w:val="Без интервала2"/>
    <w:rsid w:val="00F1661B"/>
    <w:pPr>
      <w:spacing w:after="0" w:line="240" w:lineRule="auto"/>
    </w:pPr>
    <w:rPr>
      <w:rFonts w:ascii="Calibri" w:eastAsia="Times New Roman" w:hAnsi="Calibri" w:cs="Times New Roman"/>
      <w:lang w:eastAsia="ru-RU"/>
    </w:rPr>
  </w:style>
  <w:style w:type="paragraph" w:customStyle="1" w:styleId="ConsPlusCell">
    <w:name w:val="ConsPlusCell"/>
    <w:rsid w:val="00F1661B"/>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710">
    <w:name w:val="Основной текст (7)1"/>
    <w:basedOn w:val="a"/>
    <w:rsid w:val="00F1661B"/>
    <w:pPr>
      <w:widowControl/>
      <w:shd w:val="clear" w:color="auto" w:fill="FFFFFF"/>
      <w:autoSpaceDE/>
      <w:autoSpaceDN/>
      <w:spacing w:line="240" w:lineRule="atLeast"/>
    </w:pPr>
    <w:rPr>
      <w:rFonts w:asciiTheme="minorHAnsi" w:eastAsiaTheme="minorHAnsi" w:hAnsiTheme="minorHAnsi" w:cstheme="minorBidi"/>
      <w:noProof/>
      <w:lang w:val="ru-RU"/>
    </w:rPr>
  </w:style>
  <w:style w:type="character" w:customStyle="1" w:styleId="c15">
    <w:name w:val="c15"/>
    <w:rsid w:val="00F1661B"/>
    <w:rPr>
      <w:rFonts w:cs="Times New Roman"/>
    </w:rPr>
  </w:style>
  <w:style w:type="paragraph" w:customStyle="1" w:styleId="c7">
    <w:name w:val="c7"/>
    <w:basedOn w:val="a"/>
    <w:rsid w:val="00F1661B"/>
    <w:pPr>
      <w:widowControl/>
      <w:autoSpaceDE/>
      <w:autoSpaceDN/>
      <w:spacing w:before="90" w:after="90"/>
    </w:pPr>
    <w:rPr>
      <w:rFonts w:eastAsia="Calibri"/>
      <w:sz w:val="24"/>
      <w:szCs w:val="24"/>
      <w:lang w:val="ru-RU" w:eastAsia="ru-RU"/>
    </w:rPr>
  </w:style>
  <w:style w:type="paragraph" w:customStyle="1" w:styleId="c16c7">
    <w:name w:val="c16 c7"/>
    <w:basedOn w:val="a"/>
    <w:rsid w:val="00F1661B"/>
    <w:pPr>
      <w:widowControl/>
      <w:autoSpaceDE/>
      <w:autoSpaceDN/>
      <w:spacing w:before="90" w:after="90"/>
    </w:pPr>
    <w:rPr>
      <w:rFonts w:eastAsia="Calibri"/>
      <w:sz w:val="24"/>
      <w:szCs w:val="24"/>
      <w:lang w:val="ru-RU" w:eastAsia="ru-RU"/>
    </w:rPr>
  </w:style>
  <w:style w:type="character" w:styleId="afff9">
    <w:name w:val="FollowedHyperlink"/>
    <w:rsid w:val="00F1661B"/>
    <w:rPr>
      <w:color w:val="800080"/>
      <w:u w:val="single"/>
    </w:rPr>
  </w:style>
  <w:style w:type="character" w:customStyle="1" w:styleId="c9">
    <w:name w:val="c9"/>
    <w:rsid w:val="00F1661B"/>
  </w:style>
  <w:style w:type="character" w:customStyle="1" w:styleId="fill">
    <w:name w:val="fill"/>
    <w:basedOn w:val="a0"/>
    <w:rsid w:val="00F1661B"/>
  </w:style>
  <w:style w:type="paragraph" w:customStyle="1" w:styleId="ParaAttribute3">
    <w:name w:val="ParaAttribute3"/>
    <w:qFormat/>
    <w:rsid w:val="00F1661B"/>
    <w:pPr>
      <w:widowControl w:val="0"/>
      <w:wordWrap w:val="0"/>
      <w:spacing w:after="0" w:line="240" w:lineRule="auto"/>
      <w:ind w:right="-1"/>
      <w:jc w:val="center"/>
    </w:pPr>
    <w:rPr>
      <w:rFonts w:ascii="Times New Roman" w:eastAsia="№Е" w:hAnsi="Times New Roman" w:cs="Times New Roman"/>
      <w:sz w:val="20"/>
      <w:szCs w:val="20"/>
      <w:lang w:eastAsia="ru-RU"/>
    </w:rPr>
  </w:style>
  <w:style w:type="numbering" w:customStyle="1" w:styleId="2f">
    <w:name w:val="Нет списка2"/>
    <w:next w:val="a2"/>
    <w:uiPriority w:val="99"/>
    <w:semiHidden/>
    <w:unhideWhenUsed/>
    <w:rsid w:val="00F1661B"/>
  </w:style>
  <w:style w:type="table" w:customStyle="1" w:styleId="TableNormal">
    <w:name w:val="Table Normal"/>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harAttribute501">
    <w:name w:val="CharAttribute501"/>
    <w:uiPriority w:val="99"/>
    <w:qFormat/>
    <w:rsid w:val="00F1661B"/>
    <w:rPr>
      <w:rFonts w:ascii="Times New Roman" w:eastAsia="Times New Roman"/>
      <w:i/>
      <w:sz w:val="28"/>
      <w:u w:val="single"/>
    </w:rPr>
  </w:style>
  <w:style w:type="character" w:customStyle="1" w:styleId="CharAttribute512">
    <w:name w:val="CharAttribute512"/>
    <w:rsid w:val="00F1661B"/>
    <w:rPr>
      <w:rFonts w:ascii="Times New Roman" w:eastAsia="Times New Roman"/>
      <w:sz w:val="28"/>
    </w:rPr>
  </w:style>
  <w:style w:type="character" w:customStyle="1" w:styleId="w">
    <w:name w:val="w"/>
    <w:basedOn w:val="a0"/>
    <w:rsid w:val="00F1661B"/>
  </w:style>
  <w:style w:type="character" w:customStyle="1" w:styleId="CharAttribute502">
    <w:name w:val="CharAttribute502"/>
    <w:rsid w:val="00F1661B"/>
    <w:rPr>
      <w:rFonts w:ascii="Times New Roman" w:eastAsia="Times New Roman"/>
      <w:i/>
      <w:sz w:val="28"/>
    </w:rPr>
  </w:style>
  <w:style w:type="character" w:customStyle="1" w:styleId="CharAttribute511">
    <w:name w:val="CharAttribute511"/>
    <w:uiPriority w:val="99"/>
    <w:rsid w:val="00F1661B"/>
    <w:rPr>
      <w:rFonts w:ascii="Times New Roman" w:eastAsia="Times New Roman"/>
      <w:sz w:val="28"/>
    </w:rPr>
  </w:style>
  <w:style w:type="character" w:customStyle="1" w:styleId="CharAttribute0">
    <w:name w:val="CharAttribute0"/>
    <w:rsid w:val="00F1661B"/>
    <w:rPr>
      <w:rFonts w:ascii="Times New Roman" w:eastAsia="Times New Roman" w:hAnsi="Times New Roman"/>
      <w:sz w:val="28"/>
    </w:rPr>
  </w:style>
  <w:style w:type="character" w:customStyle="1" w:styleId="CharAttribute3">
    <w:name w:val="CharAttribute3"/>
    <w:rsid w:val="00F1661B"/>
    <w:rPr>
      <w:rFonts w:ascii="Times New Roman" w:eastAsia="Batang" w:hAnsi="Batang"/>
      <w:sz w:val="28"/>
    </w:rPr>
  </w:style>
  <w:style w:type="character" w:customStyle="1" w:styleId="CharAttribute301">
    <w:name w:val="CharAttribute301"/>
    <w:rsid w:val="00F1661B"/>
    <w:rPr>
      <w:rFonts w:ascii="Times New Roman" w:eastAsia="Times New Roman"/>
      <w:color w:val="00000A"/>
      <w:sz w:val="28"/>
    </w:rPr>
  </w:style>
  <w:style w:type="character" w:customStyle="1" w:styleId="organictitlecontentspan">
    <w:name w:val="organictitlecontentspan"/>
    <w:basedOn w:val="a0"/>
    <w:rsid w:val="00F1661B"/>
  </w:style>
  <w:style w:type="character" w:styleId="afffa">
    <w:name w:val="footnote reference"/>
    <w:basedOn w:val="a0"/>
    <w:uiPriority w:val="99"/>
    <w:semiHidden/>
    <w:unhideWhenUsed/>
    <w:rsid w:val="00F1661B"/>
    <w:rPr>
      <w:vertAlign w:val="superscript"/>
    </w:rPr>
  </w:style>
  <w:style w:type="character" w:customStyle="1" w:styleId="CharAttribute5">
    <w:name w:val="CharAttribute5"/>
    <w:qFormat/>
    <w:rsid w:val="00F1661B"/>
    <w:rPr>
      <w:rFonts w:ascii="Batang" w:eastAsia="Times New Roman" w:hAnsi="Times New Roman" w:hint="eastAsia"/>
      <w:sz w:val="28"/>
    </w:rPr>
  </w:style>
  <w:style w:type="table" w:customStyle="1" w:styleId="2f0">
    <w:name w:val="Сетка таблицы2"/>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f2"/>
    <w:uiPriority w:val="59"/>
    <w:rsid w:val="00F16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8">
    <w:name w:val="Нет списка3"/>
    <w:next w:val="a2"/>
    <w:uiPriority w:val="99"/>
    <w:semiHidden/>
    <w:unhideWhenUsed/>
    <w:rsid w:val="00F1661B"/>
  </w:style>
  <w:style w:type="table" w:customStyle="1" w:styleId="64">
    <w:name w:val="Сетка таблицы6"/>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1661B"/>
  </w:style>
  <w:style w:type="table" w:customStyle="1" w:styleId="74">
    <w:name w:val="Сетка таблицы7"/>
    <w:basedOn w:val="a1"/>
    <w:next w:val="aff2"/>
    <w:uiPriority w:val="59"/>
    <w:rsid w:val="00F16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F1661B"/>
  </w:style>
  <w:style w:type="numbering" w:customStyle="1" w:styleId="210">
    <w:name w:val="Нет списка21"/>
    <w:next w:val="a2"/>
    <w:uiPriority w:val="99"/>
    <w:semiHidden/>
    <w:unhideWhenUsed/>
    <w:rsid w:val="00F1661B"/>
  </w:style>
  <w:style w:type="table" w:customStyle="1" w:styleId="TableNormal7">
    <w:name w:val="Table Normal7"/>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1">
    <w:name w:val="Сетка таблицы12"/>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2"/>
    <w:uiPriority w:val="59"/>
    <w:rsid w:val="00F16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F166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11">
    <w:name w:val="Нет списка31"/>
    <w:next w:val="a2"/>
    <w:uiPriority w:val="99"/>
    <w:semiHidden/>
    <w:unhideWhenUsed/>
    <w:rsid w:val="00F1661B"/>
  </w:style>
  <w:style w:type="table" w:customStyle="1" w:styleId="610">
    <w:name w:val="Сетка таблицы61"/>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2"/>
    <w:uiPriority w:val="59"/>
    <w:rsid w:val="00F1661B"/>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2"/>
    <w:uiPriority w:val="99"/>
    <w:semiHidden/>
    <w:unhideWhenUsed/>
    <w:rsid w:val="00F1661B"/>
  </w:style>
  <w:style w:type="table" w:customStyle="1" w:styleId="82">
    <w:name w:val="Сетка таблицы8"/>
    <w:basedOn w:val="a1"/>
    <w:next w:val="aff2"/>
    <w:uiPriority w:val="39"/>
    <w:rsid w:val="00F16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F1661B"/>
  </w:style>
  <w:style w:type="character" w:customStyle="1" w:styleId="CharAttribute6">
    <w:name w:val="CharAttribute6"/>
    <w:qFormat/>
    <w:rsid w:val="006E5523"/>
    <w:rPr>
      <w:rFonts w:ascii="Times New Roman" w:eastAsia="Batang" w:hAnsi="Batang"/>
      <w:color w:val="0000FF"/>
      <w:sz w:val="28"/>
      <w:u w:val="single"/>
    </w:rPr>
  </w:style>
  <w:style w:type="paragraph" w:customStyle="1" w:styleId="ParaAttribute8">
    <w:name w:val="ParaAttribute8"/>
    <w:qFormat/>
    <w:rsid w:val="006E5523"/>
    <w:pPr>
      <w:spacing w:after="0" w:line="240" w:lineRule="auto"/>
      <w:ind w:firstLine="851"/>
      <w:jc w:val="both"/>
    </w:pPr>
    <w:rPr>
      <w:rFonts w:ascii="Calibri" w:eastAsia="№Е" w:hAnsi="Calibri" w:cs="Times New Roman"/>
      <w:sz w:val="20"/>
      <w:szCs w:val="20"/>
      <w:lang w:eastAsia="ru-RU"/>
    </w:rPr>
  </w:style>
  <w:style w:type="paragraph" w:customStyle="1" w:styleId="ParaAttribute7">
    <w:name w:val="ParaAttribute7"/>
    <w:qFormat/>
    <w:rsid w:val="006E5523"/>
    <w:pPr>
      <w:spacing w:after="0" w:line="240" w:lineRule="auto"/>
      <w:ind w:firstLine="851"/>
      <w:jc w:val="center"/>
    </w:pPr>
    <w:rPr>
      <w:rFonts w:ascii="Calibri" w:eastAsia="№Е" w:hAnsi="Calibri" w:cs="Times New Roman"/>
      <w:sz w:val="20"/>
      <w:szCs w:val="20"/>
      <w:lang w:eastAsia="ru-RU"/>
    </w:rPr>
  </w:style>
  <w:style w:type="paragraph" w:customStyle="1" w:styleId="ParaAttribute5">
    <w:name w:val="ParaAttribute5"/>
    <w:qFormat/>
    <w:rsid w:val="006E5523"/>
    <w:pPr>
      <w:widowControl w:val="0"/>
      <w:wordWrap w:val="0"/>
      <w:spacing w:after="0" w:line="240" w:lineRule="auto"/>
      <w:ind w:right="-1"/>
      <w:jc w:val="both"/>
    </w:pPr>
    <w:rPr>
      <w:rFonts w:ascii="Calibri" w:eastAsia="№Е"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hyperlink" Target="https://ru.wikipedia.org/wiki/2006" TargetMode="External"/><Relationship Id="rId21" Type="http://schemas.openxmlformats.org/officeDocument/2006/relationships/footer" Target="footer14.xml"/><Relationship Id="rId34" Type="http://schemas.openxmlformats.org/officeDocument/2006/relationships/footer" Target="footer23.xml"/><Relationship Id="rId42" Type="http://schemas.openxmlformats.org/officeDocument/2006/relationships/header" Target="header6.xml"/><Relationship Id="rId47" Type="http://schemas.openxmlformats.org/officeDocument/2006/relationships/image" Target="media/image1.emf"/><Relationship Id="rId50" Type="http://schemas.openxmlformats.org/officeDocument/2006/relationships/image" Target="media/image4.emf"/><Relationship Id="rId55" Type="http://schemas.openxmlformats.org/officeDocument/2006/relationships/hyperlink" Target="http://sosh-tashkinovo.ru" TargetMode="External"/><Relationship Id="rId63" Type="http://schemas.openxmlformats.org/officeDocument/2006/relationships/hyperlink" Target="https://resh.edu.ru/" TargetMode="External"/><Relationship Id="rId68" Type="http://schemas.openxmlformats.org/officeDocument/2006/relationships/hyperlink" Target="https://www.mos.ru/city/projects/mesh/" TargetMode="External"/><Relationship Id="rId76" Type="http://schemas.openxmlformats.org/officeDocument/2006/relationships/hyperlink" Target="https://edu.bashkortostan.ru/" TargetMode="External"/><Relationship Id="rId7" Type="http://schemas.openxmlformats.org/officeDocument/2006/relationships/endnotes" Target="endnotes.xml"/><Relationship Id="rId71" Type="http://schemas.openxmlformats.org/officeDocument/2006/relationships/hyperlink" Target="https://login.microsoftonline.com/" TargetMode="Externa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header" Target="header2.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header" Target="header3.xml"/><Relationship Id="rId37" Type="http://schemas.openxmlformats.org/officeDocument/2006/relationships/hyperlink" Target="https://ru.wikipedia.org/wiki/2000" TargetMode="External"/><Relationship Id="rId40" Type="http://schemas.openxmlformats.org/officeDocument/2006/relationships/hyperlink" Target="https://ru.wikipedia.org/wiki/2012" TargetMode="External"/><Relationship Id="rId45" Type="http://schemas.openxmlformats.org/officeDocument/2006/relationships/footer" Target="footer27.xml"/><Relationship Id="rId53" Type="http://schemas.openxmlformats.org/officeDocument/2006/relationships/image" Target="media/image7.emf"/><Relationship Id="rId58" Type="http://schemas.openxmlformats.org/officeDocument/2006/relationships/hyperlink" Target="https://elschool.ru/Logon/Index" TargetMode="External"/><Relationship Id="rId66" Type="http://schemas.openxmlformats.org/officeDocument/2006/relationships/hyperlink" Target="https://uchi.ru/" TargetMode="External"/><Relationship Id="rId74" Type="http://schemas.openxmlformats.org/officeDocument/2006/relationships/hyperlink" Target="https://&#1091;&#1088;&#1086;&#1082;&#1094;&#1080;&#1092;&#1088;&#1099;.&#1088;&#1092;/" TargetMode="Externa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header" Target="header1.xml"/><Relationship Id="rId36" Type="http://schemas.openxmlformats.org/officeDocument/2006/relationships/hyperlink" Target="https://ru.wikipedia.org/wiki/1993" TargetMode="External"/><Relationship Id="rId49" Type="http://schemas.openxmlformats.org/officeDocument/2006/relationships/image" Target="media/image3.emf"/><Relationship Id="rId57" Type="http://schemas.openxmlformats.org/officeDocument/2006/relationships/hyperlink" Target="https://elschool.ru/Logon/Index" TargetMode="External"/><Relationship Id="rId61" Type="http://schemas.openxmlformats.org/officeDocument/2006/relationships/hyperlink" Target="https://classroom.google.com/u/0/h" TargetMode="Externa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2.xml"/><Relationship Id="rId44" Type="http://schemas.openxmlformats.org/officeDocument/2006/relationships/footer" Target="footer26.xml"/><Relationship Id="rId52" Type="http://schemas.openxmlformats.org/officeDocument/2006/relationships/image" Target="media/image6.emf"/><Relationship Id="rId60" Type="http://schemas.openxmlformats.org/officeDocument/2006/relationships/hyperlink" Target="https://zoom.us/ru-ru/meetings.html" TargetMode="External"/><Relationship Id="rId65" Type="http://schemas.openxmlformats.org/officeDocument/2006/relationships/hyperlink" Target="https://www.yaklass.ru/" TargetMode="External"/><Relationship Id="rId73" Type="http://schemas.openxmlformats.org/officeDocument/2006/relationships/hyperlink" Target="https://myskills.ru/"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1.xml"/><Relationship Id="rId35" Type="http://schemas.openxmlformats.org/officeDocument/2006/relationships/footer" Target="footer24.xml"/><Relationship Id="rId43" Type="http://schemas.openxmlformats.org/officeDocument/2006/relationships/footer" Target="footer25.xml"/><Relationship Id="rId48" Type="http://schemas.openxmlformats.org/officeDocument/2006/relationships/image" Target="media/image2.emf"/><Relationship Id="rId56" Type="http://schemas.openxmlformats.org/officeDocument/2006/relationships/hyperlink" Target="http://sosh-tashkinovo.ru" TargetMode="External"/><Relationship Id="rId64" Type="http://schemas.openxmlformats.org/officeDocument/2006/relationships/hyperlink" Target="https://education.yandex.ru/home/" TargetMode="External"/><Relationship Id="rId69" Type="http://schemas.openxmlformats.org/officeDocument/2006/relationships/hyperlink" Target="https://foxford.ru/"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5.emf"/><Relationship Id="rId72" Type="http://schemas.openxmlformats.org/officeDocument/2006/relationships/hyperlink" Target="https://skyeng.ru/"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header" Target="header4.xml"/><Relationship Id="rId38" Type="http://schemas.openxmlformats.org/officeDocument/2006/relationships/hyperlink" Target="https://ru.wikipedia.org/wiki/2002" TargetMode="External"/><Relationship Id="rId46" Type="http://schemas.openxmlformats.org/officeDocument/2006/relationships/footer" Target="footer28.xml"/><Relationship Id="rId59" Type="http://schemas.openxmlformats.org/officeDocument/2006/relationships/hyperlink" Target="https://www.skype.com/ru/" TargetMode="External"/><Relationship Id="rId67" Type="http://schemas.openxmlformats.org/officeDocument/2006/relationships/hyperlink" Target="http://russlo-edu.ru/" TargetMode="External"/><Relationship Id="rId20" Type="http://schemas.openxmlformats.org/officeDocument/2006/relationships/footer" Target="footer13.xml"/><Relationship Id="rId41" Type="http://schemas.openxmlformats.org/officeDocument/2006/relationships/header" Target="header5.xml"/><Relationship Id="rId54" Type="http://schemas.openxmlformats.org/officeDocument/2006/relationships/image" Target="media/image8.emf"/><Relationship Id="rId62" Type="http://schemas.openxmlformats.org/officeDocument/2006/relationships/hyperlink" Target="https://auth.sberclass.ru/" TargetMode="External"/><Relationship Id="rId70" Type="http://schemas.openxmlformats.org/officeDocument/2006/relationships/hyperlink" Target="https://interneturok.ru/" TargetMode="External"/><Relationship Id="rId75" Type="http://schemas.openxmlformats.org/officeDocument/2006/relationships/hyperlink" Target="https://lecta.rosuchebnik.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02C6A-DAE4-4777-BB9D-2AC87972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253</Pages>
  <Words>269871</Words>
  <Characters>1538265</Characters>
  <Application>Microsoft Office Word</Application>
  <DocSecurity>0</DocSecurity>
  <Lines>12818</Lines>
  <Paragraphs>3609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1804527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34</cp:revision>
  <cp:lastPrinted>2022-10-12T02:42:00Z</cp:lastPrinted>
  <dcterms:created xsi:type="dcterms:W3CDTF">2022-10-10T14:39:00Z</dcterms:created>
  <dcterms:modified xsi:type="dcterms:W3CDTF">2022-10-14T09:14:00Z</dcterms:modified>
</cp:coreProperties>
</file>